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64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480"/>
      </w:tblGrid>
      <w:tr w:rsidR="009C1595" w:rsidRPr="00730D9A" w:rsidTr="009C1595">
        <w:trPr>
          <w:trHeight w:val="4422"/>
        </w:trPr>
        <w:tc>
          <w:tcPr>
            <w:tcW w:w="6480" w:type="dxa"/>
            <w:tcBorders>
              <w:bottom w:val="single" w:sz="12" w:space="0" w:color="auto"/>
            </w:tcBorders>
          </w:tcPr>
          <w:p w:rsidR="009C1595" w:rsidRPr="00730D9A" w:rsidRDefault="009C1595" w:rsidP="00E2622E">
            <w:pPr>
              <w:autoSpaceDE w:val="0"/>
              <w:autoSpaceDN w:val="0"/>
              <w:adjustRightInd w:val="0"/>
              <w:jc w:val="center"/>
              <w:rPr>
                <w:sz w:val="16"/>
                <w:szCs w:val="28"/>
              </w:rPr>
            </w:pPr>
            <w:bookmarkStart w:id="0" w:name="_Toc366754237"/>
            <w:bookmarkStart w:id="1" w:name="_Toc366754648"/>
            <w:bookmarkStart w:id="2" w:name="_Toc382126932"/>
            <w:bookmarkStart w:id="3" w:name="_Toc387614127"/>
          </w:p>
          <w:p w:rsidR="009C1595" w:rsidRPr="00730D9A" w:rsidRDefault="009C1595" w:rsidP="00E2622E">
            <w:pPr>
              <w:autoSpaceDE w:val="0"/>
              <w:autoSpaceDN w:val="0"/>
              <w:adjustRightInd w:val="0"/>
              <w:jc w:val="center"/>
              <w:rPr>
                <w:sz w:val="22"/>
                <w:szCs w:val="28"/>
              </w:rPr>
            </w:pPr>
            <w:r w:rsidRPr="00730D9A">
              <w:rPr>
                <w:sz w:val="22"/>
                <w:szCs w:val="28"/>
              </w:rPr>
              <w:t>ĐẠI HỌC QUỐC GIA HÀ NỘI</w:t>
            </w:r>
          </w:p>
          <w:p w:rsidR="009C1595" w:rsidRPr="00730D9A" w:rsidRDefault="009C1595" w:rsidP="00E2622E">
            <w:pPr>
              <w:autoSpaceDE w:val="0"/>
              <w:autoSpaceDN w:val="0"/>
              <w:adjustRightInd w:val="0"/>
              <w:jc w:val="center"/>
              <w:rPr>
                <w:b/>
                <w:bCs/>
                <w:sz w:val="22"/>
                <w:szCs w:val="28"/>
              </w:rPr>
            </w:pPr>
            <w:r w:rsidRPr="00730D9A">
              <w:rPr>
                <w:b/>
                <w:bCs/>
                <w:sz w:val="22"/>
                <w:szCs w:val="28"/>
              </w:rPr>
              <w:t>TRƯỜNG ĐẠI HỌC KHOA HỌC XÃ HỘI VÀ NHÂN VĂN</w:t>
            </w:r>
          </w:p>
          <w:p w:rsidR="009C1595" w:rsidRPr="00730D9A" w:rsidRDefault="009C1595" w:rsidP="00E2622E">
            <w:pPr>
              <w:jc w:val="center"/>
              <w:rPr>
                <w:sz w:val="24"/>
              </w:rPr>
            </w:pPr>
            <w:r w:rsidRPr="00730D9A">
              <w:rPr>
                <w:sz w:val="24"/>
              </w:rPr>
              <w:t>--------------------------------------</w:t>
            </w:r>
          </w:p>
          <w:p w:rsidR="009C1595" w:rsidRPr="00730D9A" w:rsidRDefault="009C1595" w:rsidP="00E2622E">
            <w:pPr>
              <w:rPr>
                <w:lang w:eastAsia="ko-KR"/>
              </w:rPr>
            </w:pPr>
          </w:p>
          <w:p w:rsidR="009C1595" w:rsidRPr="00730D9A" w:rsidRDefault="009C1595" w:rsidP="00E2622E"/>
          <w:p w:rsidR="009C1595" w:rsidRPr="00730D9A" w:rsidRDefault="00F319D3" w:rsidP="00E2622E">
            <w:pPr>
              <w:jc w:val="center"/>
              <w:rPr>
                <w:b/>
                <w:bCs/>
                <w:sz w:val="24"/>
                <w:szCs w:val="30"/>
                <w:lang w:eastAsia="ko-KR"/>
              </w:rPr>
            </w:pPr>
            <w:r w:rsidRPr="00730D9A">
              <w:rPr>
                <w:b/>
                <w:bCs/>
                <w:sz w:val="24"/>
                <w:szCs w:val="30"/>
              </w:rPr>
              <w:t>T</w:t>
            </w:r>
            <w:r w:rsidRPr="00730D9A">
              <w:rPr>
                <w:b/>
                <w:bCs/>
                <w:sz w:val="24"/>
                <w:szCs w:val="30"/>
                <w:lang w:eastAsia="ko-KR"/>
              </w:rPr>
              <w:t xml:space="preserve">rần Thị Hường </w:t>
            </w:r>
          </w:p>
          <w:p w:rsidR="009C1595" w:rsidRPr="00730D9A" w:rsidRDefault="009C1595" w:rsidP="00E2622E">
            <w:pPr>
              <w:jc w:val="center"/>
              <w:rPr>
                <w:b/>
                <w:bCs/>
                <w:sz w:val="30"/>
                <w:szCs w:val="30"/>
                <w:lang w:eastAsia="ko-KR"/>
              </w:rPr>
            </w:pPr>
          </w:p>
          <w:p w:rsidR="009C1595" w:rsidRPr="00730D9A" w:rsidRDefault="009C1595" w:rsidP="00E2622E">
            <w:pPr>
              <w:jc w:val="center"/>
              <w:rPr>
                <w:b/>
                <w:bCs/>
                <w:sz w:val="36"/>
                <w:szCs w:val="30"/>
                <w:lang w:eastAsia="ko-KR"/>
              </w:rPr>
            </w:pPr>
          </w:p>
          <w:p w:rsidR="009C1595" w:rsidRPr="00730D9A" w:rsidRDefault="009C1595" w:rsidP="00E2622E">
            <w:pPr>
              <w:jc w:val="center"/>
              <w:rPr>
                <w:b/>
                <w:bCs/>
                <w:sz w:val="24"/>
              </w:rPr>
            </w:pPr>
          </w:p>
          <w:p w:rsidR="009C1595" w:rsidRPr="00730D9A" w:rsidRDefault="009C1595" w:rsidP="00E2622E">
            <w:pPr>
              <w:jc w:val="center"/>
              <w:rPr>
                <w:b/>
                <w:bCs/>
                <w:sz w:val="24"/>
              </w:rPr>
            </w:pPr>
          </w:p>
          <w:p w:rsidR="009C1595" w:rsidRPr="00730D9A" w:rsidRDefault="009C1595" w:rsidP="00E2622E">
            <w:pPr>
              <w:jc w:val="center"/>
              <w:rPr>
                <w:b/>
                <w:bCs/>
                <w:sz w:val="32"/>
                <w:szCs w:val="40"/>
              </w:rPr>
            </w:pPr>
            <w:r w:rsidRPr="00730D9A">
              <w:rPr>
                <w:b/>
                <w:bCs/>
                <w:sz w:val="32"/>
                <w:szCs w:val="40"/>
              </w:rPr>
              <w:t>BA TIỂU LOẠI ĐỘNG TỪ TIẾNG HÀN QUA MỘT PHƯƠNG DIỆN PHÂN LOẠI</w:t>
            </w:r>
          </w:p>
          <w:p w:rsidR="009C1595" w:rsidRPr="00730D9A" w:rsidRDefault="009C1595" w:rsidP="00E2622E">
            <w:pPr>
              <w:jc w:val="center"/>
              <w:rPr>
                <w:b/>
                <w:bCs/>
                <w:sz w:val="32"/>
                <w:szCs w:val="40"/>
              </w:rPr>
            </w:pPr>
            <w:r w:rsidRPr="00730D9A">
              <w:rPr>
                <w:b/>
                <w:bCs/>
                <w:sz w:val="32"/>
                <w:szCs w:val="40"/>
              </w:rPr>
              <w:t>(có đối chiếu với tiếng Việt)</w:t>
            </w:r>
          </w:p>
          <w:p w:rsidR="009C1595" w:rsidRPr="00730D9A" w:rsidRDefault="009C1595" w:rsidP="00E2622E">
            <w:pPr>
              <w:jc w:val="center"/>
              <w:rPr>
                <w:b/>
                <w:bCs/>
                <w:sz w:val="32"/>
                <w:szCs w:val="40"/>
                <w:lang w:eastAsia="ko-KR"/>
              </w:rPr>
            </w:pPr>
          </w:p>
          <w:p w:rsidR="00F319D3" w:rsidRPr="00730D9A" w:rsidRDefault="00F319D3" w:rsidP="00E2622E">
            <w:pPr>
              <w:jc w:val="center"/>
              <w:rPr>
                <w:b/>
                <w:bCs/>
                <w:sz w:val="32"/>
                <w:szCs w:val="40"/>
                <w:lang w:eastAsia="ko-KR"/>
              </w:rPr>
            </w:pPr>
          </w:p>
          <w:p w:rsidR="00F319D3" w:rsidRPr="00730D9A" w:rsidRDefault="00F319D3" w:rsidP="00E2622E">
            <w:pPr>
              <w:jc w:val="center"/>
              <w:rPr>
                <w:b/>
                <w:bCs/>
                <w:sz w:val="32"/>
                <w:szCs w:val="40"/>
                <w:lang w:eastAsia="ko-KR"/>
              </w:rPr>
            </w:pPr>
          </w:p>
          <w:p w:rsidR="009C1595" w:rsidRPr="00730D9A" w:rsidRDefault="00F319D3" w:rsidP="00F319D3">
            <w:pPr>
              <w:spacing w:line="360" w:lineRule="auto"/>
              <w:rPr>
                <w:bCs/>
                <w:szCs w:val="26"/>
                <w:lang w:eastAsia="ko-KR"/>
              </w:rPr>
            </w:pPr>
            <w:r w:rsidRPr="00730D9A">
              <w:rPr>
                <w:bCs/>
                <w:szCs w:val="26"/>
                <w:lang w:eastAsia="ko-KR"/>
              </w:rPr>
              <w:t xml:space="preserve">           Chuyên ngành: Ngôn ngữ học đối chiếu</w:t>
            </w:r>
          </w:p>
          <w:p w:rsidR="00F319D3" w:rsidRPr="00730D9A" w:rsidRDefault="00F319D3" w:rsidP="00F319D3">
            <w:pPr>
              <w:spacing w:line="360" w:lineRule="auto"/>
              <w:rPr>
                <w:bCs/>
                <w:szCs w:val="26"/>
                <w:lang w:eastAsia="ko-KR"/>
              </w:rPr>
            </w:pPr>
            <w:r w:rsidRPr="00730D9A">
              <w:rPr>
                <w:bCs/>
                <w:szCs w:val="26"/>
                <w:lang w:eastAsia="ko-KR"/>
              </w:rPr>
              <w:t xml:space="preserve">            Mã số: 62 22 01 10</w:t>
            </w:r>
          </w:p>
          <w:p w:rsidR="009C1595" w:rsidRPr="00730D9A" w:rsidRDefault="009C1595" w:rsidP="00E2622E">
            <w:pPr>
              <w:jc w:val="center"/>
              <w:rPr>
                <w:bCs/>
                <w:sz w:val="28"/>
                <w:szCs w:val="28"/>
                <w:lang w:eastAsia="ko-KR"/>
              </w:rPr>
            </w:pPr>
          </w:p>
          <w:p w:rsidR="00F319D3" w:rsidRPr="00730D9A" w:rsidRDefault="00F319D3" w:rsidP="00E2622E">
            <w:pPr>
              <w:jc w:val="center"/>
              <w:rPr>
                <w:bCs/>
                <w:sz w:val="28"/>
                <w:szCs w:val="28"/>
                <w:lang w:eastAsia="ko-KR"/>
              </w:rPr>
            </w:pPr>
          </w:p>
          <w:p w:rsidR="00F319D3" w:rsidRPr="00730D9A" w:rsidRDefault="00F319D3" w:rsidP="00E2622E">
            <w:pPr>
              <w:jc w:val="center"/>
              <w:rPr>
                <w:bCs/>
                <w:sz w:val="28"/>
                <w:szCs w:val="28"/>
                <w:lang w:eastAsia="ko-KR"/>
              </w:rPr>
            </w:pPr>
          </w:p>
          <w:p w:rsidR="009C1595" w:rsidRPr="00730D9A" w:rsidRDefault="009C1595" w:rsidP="00E2622E">
            <w:pPr>
              <w:jc w:val="center"/>
              <w:rPr>
                <w:b/>
                <w:sz w:val="22"/>
                <w:szCs w:val="28"/>
              </w:rPr>
            </w:pPr>
            <w:r w:rsidRPr="00730D9A">
              <w:rPr>
                <w:b/>
                <w:sz w:val="22"/>
                <w:szCs w:val="28"/>
              </w:rPr>
              <w:t>TÓM TẮT LUẬN VĂN TIẾN SĨ NGÔN NGỮ HỌC</w:t>
            </w:r>
          </w:p>
          <w:p w:rsidR="009C1595" w:rsidRPr="00730D9A" w:rsidRDefault="009C1595" w:rsidP="00E2622E">
            <w:pPr>
              <w:jc w:val="center"/>
              <w:rPr>
                <w:sz w:val="32"/>
                <w:szCs w:val="28"/>
                <w:lang w:eastAsia="ko-KR"/>
              </w:rPr>
            </w:pPr>
          </w:p>
          <w:p w:rsidR="00F319D3" w:rsidRPr="00730D9A" w:rsidRDefault="00F319D3" w:rsidP="00E2622E">
            <w:pPr>
              <w:jc w:val="center"/>
              <w:rPr>
                <w:sz w:val="32"/>
                <w:szCs w:val="28"/>
                <w:lang w:eastAsia="ko-KR"/>
              </w:rPr>
            </w:pPr>
          </w:p>
          <w:p w:rsidR="009C1595" w:rsidRPr="00730D9A" w:rsidRDefault="009C1595" w:rsidP="00E2622E">
            <w:pPr>
              <w:jc w:val="center"/>
              <w:rPr>
                <w:sz w:val="22"/>
                <w:szCs w:val="28"/>
              </w:rPr>
            </w:pPr>
          </w:p>
          <w:p w:rsidR="009C1595" w:rsidRPr="00730D9A" w:rsidRDefault="009C1595" w:rsidP="00E2622E">
            <w:pPr>
              <w:jc w:val="center"/>
              <w:rPr>
                <w:sz w:val="14"/>
                <w:szCs w:val="18"/>
              </w:rPr>
            </w:pPr>
          </w:p>
          <w:p w:rsidR="009C1595" w:rsidRPr="00730D9A" w:rsidRDefault="009C1595" w:rsidP="00E2622E">
            <w:pPr>
              <w:jc w:val="center"/>
              <w:rPr>
                <w:sz w:val="14"/>
                <w:szCs w:val="18"/>
              </w:rPr>
            </w:pPr>
          </w:p>
          <w:p w:rsidR="00B3369A" w:rsidRPr="00730D9A" w:rsidRDefault="009C1595" w:rsidP="00F319D3">
            <w:pPr>
              <w:jc w:val="center"/>
              <w:rPr>
                <w:b/>
                <w:bCs/>
                <w:sz w:val="24"/>
                <w:szCs w:val="32"/>
                <w:lang w:eastAsia="ko-KR"/>
              </w:rPr>
            </w:pPr>
            <w:r w:rsidRPr="00730D9A">
              <w:rPr>
                <w:b/>
                <w:bCs/>
                <w:sz w:val="24"/>
                <w:szCs w:val="32"/>
              </w:rPr>
              <w:t>HàNội – 2014</w:t>
            </w:r>
          </w:p>
          <w:p w:rsidR="00F319D3" w:rsidRPr="00730D9A" w:rsidRDefault="00F319D3" w:rsidP="00F319D3">
            <w:pPr>
              <w:jc w:val="center"/>
              <w:rPr>
                <w:b/>
                <w:bCs/>
                <w:sz w:val="24"/>
                <w:szCs w:val="32"/>
                <w:lang w:eastAsia="ko-KR"/>
              </w:rPr>
            </w:pPr>
          </w:p>
          <w:p w:rsidR="00F319D3" w:rsidRPr="00730D9A" w:rsidRDefault="00F319D3" w:rsidP="00F319D3">
            <w:pPr>
              <w:jc w:val="center"/>
              <w:rPr>
                <w:sz w:val="12"/>
                <w:lang w:eastAsia="ko-KR"/>
              </w:rPr>
            </w:pPr>
            <w:bookmarkStart w:id="4" w:name="_GoBack"/>
            <w:bookmarkEnd w:id="4"/>
          </w:p>
        </w:tc>
      </w:tr>
    </w:tbl>
    <w:p w:rsidR="009C1595" w:rsidRPr="00730D9A" w:rsidRDefault="009C1595" w:rsidP="00E2622E">
      <w:pPr>
        <w:jc w:val="center"/>
        <w:rPr>
          <w:sz w:val="22"/>
          <w:szCs w:val="28"/>
        </w:rPr>
      </w:pPr>
      <w:r w:rsidRPr="00730D9A">
        <w:rPr>
          <w:sz w:val="22"/>
          <w:szCs w:val="28"/>
        </w:rPr>
        <w:lastRenderedPageBreak/>
        <w:t>KHOA NGÔN NGỮ HỌC</w:t>
      </w:r>
    </w:p>
    <w:p w:rsidR="009C1595" w:rsidRPr="00730D9A" w:rsidRDefault="009C1595" w:rsidP="00E2622E">
      <w:pPr>
        <w:jc w:val="center"/>
        <w:rPr>
          <w:sz w:val="22"/>
          <w:szCs w:val="28"/>
        </w:rPr>
      </w:pPr>
      <w:r w:rsidRPr="00730D9A">
        <w:rPr>
          <w:sz w:val="22"/>
          <w:szCs w:val="28"/>
        </w:rPr>
        <w:t>TRƯỜNG ĐẠI HỌC KHOA HỌC XÃ HỘI VÀ NHÂN VĂN</w:t>
      </w:r>
    </w:p>
    <w:p w:rsidR="009C1595" w:rsidRPr="00730D9A" w:rsidRDefault="009C1595" w:rsidP="00E2622E">
      <w:pPr>
        <w:rPr>
          <w:sz w:val="20"/>
        </w:rPr>
      </w:pPr>
    </w:p>
    <w:p w:rsidR="009C1595" w:rsidRPr="00730D9A" w:rsidRDefault="009C1595" w:rsidP="00E2622E">
      <w:pPr>
        <w:rPr>
          <w:sz w:val="20"/>
        </w:rPr>
      </w:pPr>
    </w:p>
    <w:p w:rsidR="009C1595" w:rsidRPr="00730D9A" w:rsidRDefault="009C1595" w:rsidP="00E2622E">
      <w:pPr>
        <w:rPr>
          <w:sz w:val="20"/>
        </w:rPr>
      </w:pPr>
    </w:p>
    <w:p w:rsidR="009C1595" w:rsidRPr="00730D9A" w:rsidRDefault="009C1595" w:rsidP="00E2622E">
      <w:pPr>
        <w:rPr>
          <w:sz w:val="22"/>
          <w:szCs w:val="28"/>
        </w:rPr>
      </w:pPr>
      <w:r w:rsidRPr="00730D9A">
        <w:rPr>
          <w:sz w:val="22"/>
          <w:szCs w:val="28"/>
        </w:rPr>
        <w:t>Người hướng dẫn khoa học:  GS.TS ĐINH VĂN ĐỨC</w:t>
      </w:r>
    </w:p>
    <w:p w:rsidR="009C1595" w:rsidRPr="00730D9A" w:rsidRDefault="009C1595" w:rsidP="00E2622E">
      <w:pPr>
        <w:rPr>
          <w:sz w:val="22"/>
          <w:szCs w:val="28"/>
        </w:rPr>
      </w:pPr>
    </w:p>
    <w:p w:rsidR="009C1595" w:rsidRPr="00730D9A" w:rsidRDefault="009C1595" w:rsidP="00E2622E">
      <w:pPr>
        <w:rPr>
          <w:sz w:val="22"/>
          <w:szCs w:val="28"/>
        </w:rPr>
      </w:pPr>
    </w:p>
    <w:p w:rsidR="009C1595" w:rsidRPr="00730D9A" w:rsidRDefault="009C1595" w:rsidP="00E2622E">
      <w:pPr>
        <w:rPr>
          <w:sz w:val="22"/>
          <w:szCs w:val="28"/>
        </w:rPr>
      </w:pPr>
      <w:r w:rsidRPr="00730D9A">
        <w:rPr>
          <w:sz w:val="22"/>
          <w:szCs w:val="28"/>
        </w:rPr>
        <w:t>Phản biện 1:</w:t>
      </w:r>
    </w:p>
    <w:p w:rsidR="009C1595" w:rsidRPr="00730D9A" w:rsidRDefault="009C1595" w:rsidP="00E2622E">
      <w:pPr>
        <w:rPr>
          <w:sz w:val="22"/>
          <w:szCs w:val="28"/>
        </w:rPr>
      </w:pPr>
    </w:p>
    <w:p w:rsidR="009C1595" w:rsidRPr="00730D9A" w:rsidRDefault="009C1595" w:rsidP="00E2622E">
      <w:pPr>
        <w:rPr>
          <w:sz w:val="22"/>
          <w:szCs w:val="28"/>
        </w:rPr>
      </w:pPr>
      <w:r w:rsidRPr="00730D9A">
        <w:rPr>
          <w:sz w:val="22"/>
          <w:szCs w:val="28"/>
        </w:rPr>
        <w:t xml:space="preserve">Phản biện 2: </w:t>
      </w:r>
    </w:p>
    <w:p w:rsidR="009C1595" w:rsidRPr="00730D9A" w:rsidRDefault="009C1595" w:rsidP="00E2622E">
      <w:pPr>
        <w:rPr>
          <w:sz w:val="22"/>
          <w:szCs w:val="28"/>
        </w:rPr>
      </w:pPr>
    </w:p>
    <w:p w:rsidR="009C1595" w:rsidRPr="00730D9A" w:rsidRDefault="009C1595" w:rsidP="00E2622E">
      <w:pPr>
        <w:rPr>
          <w:sz w:val="22"/>
          <w:szCs w:val="28"/>
        </w:rPr>
      </w:pPr>
    </w:p>
    <w:p w:rsidR="009C1595" w:rsidRPr="00730D9A" w:rsidRDefault="009C1595" w:rsidP="00E2622E">
      <w:pPr>
        <w:rPr>
          <w:sz w:val="22"/>
          <w:szCs w:val="28"/>
          <w:lang w:eastAsia="ko-KR"/>
        </w:rPr>
      </w:pPr>
    </w:p>
    <w:p w:rsidR="00B3369A" w:rsidRPr="00730D9A" w:rsidRDefault="00B3369A" w:rsidP="00E2622E">
      <w:pPr>
        <w:rPr>
          <w:sz w:val="22"/>
          <w:szCs w:val="28"/>
          <w:lang w:eastAsia="ko-KR"/>
        </w:rPr>
      </w:pPr>
    </w:p>
    <w:p w:rsidR="00B3369A" w:rsidRPr="00730D9A" w:rsidRDefault="00B3369A" w:rsidP="00E2622E">
      <w:pPr>
        <w:rPr>
          <w:sz w:val="22"/>
          <w:szCs w:val="28"/>
          <w:lang w:eastAsia="ko-KR"/>
        </w:rPr>
      </w:pPr>
    </w:p>
    <w:p w:rsidR="009C1595" w:rsidRPr="00730D9A" w:rsidRDefault="009C1595" w:rsidP="00E2622E">
      <w:pPr>
        <w:rPr>
          <w:sz w:val="22"/>
          <w:szCs w:val="28"/>
        </w:rPr>
      </w:pPr>
    </w:p>
    <w:p w:rsidR="009C1595" w:rsidRPr="00730D9A" w:rsidRDefault="009C1595" w:rsidP="00E2622E">
      <w:pPr>
        <w:rPr>
          <w:sz w:val="22"/>
          <w:szCs w:val="28"/>
        </w:rPr>
      </w:pPr>
    </w:p>
    <w:p w:rsidR="009C1595" w:rsidRPr="00730D9A" w:rsidRDefault="009C1595" w:rsidP="00E2622E">
      <w:pPr>
        <w:rPr>
          <w:sz w:val="22"/>
          <w:szCs w:val="28"/>
          <w:lang w:eastAsia="ko-KR"/>
        </w:rPr>
      </w:pPr>
      <w:r w:rsidRPr="00730D9A">
        <w:rPr>
          <w:sz w:val="22"/>
          <w:szCs w:val="28"/>
        </w:rPr>
        <w:t>Luận án sẽ được bảo vệ trước Hội đồng cấp ĐHQG chấm luận án tiến sĩ họp tạ</w:t>
      </w:r>
      <w:r w:rsidR="00B3369A" w:rsidRPr="00730D9A">
        <w:rPr>
          <w:sz w:val="22"/>
          <w:szCs w:val="28"/>
        </w:rPr>
        <w:t>i: ……………………………………………………………………</w:t>
      </w:r>
    </w:p>
    <w:p w:rsidR="009C1595" w:rsidRPr="00730D9A" w:rsidRDefault="009C1595" w:rsidP="00E2622E">
      <w:pPr>
        <w:rPr>
          <w:sz w:val="22"/>
          <w:szCs w:val="28"/>
        </w:rPr>
      </w:pPr>
      <w:r w:rsidRPr="00730D9A">
        <w:rPr>
          <w:sz w:val="22"/>
          <w:szCs w:val="28"/>
        </w:rPr>
        <w:t xml:space="preserve">Vào  hồi          giờ               ngày               tháng                  năm </w:t>
      </w:r>
    </w:p>
    <w:p w:rsidR="00E134B4" w:rsidRPr="00730D9A" w:rsidRDefault="00E134B4" w:rsidP="00E134B4">
      <w:pPr>
        <w:pStyle w:val="Caption"/>
        <w:jc w:val="center"/>
        <w:sectPr w:rsidR="00E134B4" w:rsidRPr="00730D9A" w:rsidSect="00C54979">
          <w:footerReference w:type="default" r:id="rId8"/>
          <w:type w:val="continuous"/>
          <w:pgSz w:w="8392" w:h="11907" w:code="11"/>
          <w:pgMar w:top="1134" w:right="1134" w:bottom="1134" w:left="1134" w:header="0" w:footer="0" w:gutter="0"/>
          <w:pgNumType w:start="1"/>
          <w:cols w:space="720"/>
          <w:docGrid w:linePitch="360"/>
        </w:sectPr>
      </w:pPr>
    </w:p>
    <w:p w:rsidR="002D0954" w:rsidRPr="00730D9A" w:rsidRDefault="002D0954" w:rsidP="00E134B4">
      <w:pPr>
        <w:pStyle w:val="Caption"/>
        <w:jc w:val="center"/>
        <w:rPr>
          <w:sz w:val="22"/>
          <w:lang w:eastAsia="ko-KR"/>
        </w:rPr>
      </w:pPr>
      <w:r w:rsidRPr="00730D9A">
        <w:rPr>
          <w:sz w:val="22"/>
        </w:rPr>
        <w:lastRenderedPageBreak/>
        <w:t>MỞ ĐẦU</w:t>
      </w:r>
      <w:bookmarkEnd w:id="0"/>
      <w:bookmarkEnd w:id="1"/>
      <w:bookmarkEnd w:id="2"/>
      <w:bookmarkEnd w:id="3"/>
    </w:p>
    <w:p w:rsidR="002D0954" w:rsidRPr="00730D9A" w:rsidRDefault="002D0954" w:rsidP="00536B29">
      <w:pPr>
        <w:pStyle w:val="Heading2"/>
        <w:rPr>
          <w:lang w:val="en-AU"/>
        </w:rPr>
      </w:pPr>
      <w:bookmarkStart w:id="5" w:name="_Toc366754238"/>
      <w:bookmarkStart w:id="6" w:name="_Toc366754649"/>
      <w:bookmarkStart w:id="7" w:name="_Toc381352862"/>
      <w:bookmarkStart w:id="8" w:name="_Toc387614128"/>
      <w:bookmarkStart w:id="9" w:name="_Toc366754247"/>
      <w:bookmarkStart w:id="10" w:name="_Toc366754658"/>
      <w:bookmarkStart w:id="11" w:name="_Toc382126939"/>
      <w:r w:rsidRPr="00730D9A">
        <w:rPr>
          <w:lang w:val="en-AU"/>
        </w:rPr>
        <w:t>1. Lí do chọn đề tài</w:t>
      </w:r>
      <w:bookmarkEnd w:id="5"/>
      <w:bookmarkEnd w:id="6"/>
      <w:bookmarkEnd w:id="7"/>
      <w:bookmarkEnd w:id="8"/>
    </w:p>
    <w:p w:rsidR="002D0954" w:rsidRPr="00730D9A" w:rsidRDefault="00EB27B5" w:rsidP="00A4637C">
      <w:pPr>
        <w:spacing w:line="340" w:lineRule="exact"/>
        <w:ind w:firstLine="426"/>
        <w:jc w:val="both"/>
        <w:rPr>
          <w:color w:val="000000" w:themeColor="text1"/>
          <w:spacing w:val="-8"/>
          <w:sz w:val="22"/>
          <w:szCs w:val="22"/>
          <w:lang w:val="en-AU"/>
        </w:rPr>
      </w:pPr>
      <w:r w:rsidRPr="00730D9A">
        <w:rPr>
          <w:color w:val="000000" w:themeColor="text1"/>
          <w:spacing w:val="-8"/>
          <w:sz w:val="22"/>
          <w:szCs w:val="22"/>
          <w:lang w:val="en-AU"/>
        </w:rPr>
        <w:t>Đ</w:t>
      </w:r>
      <w:r w:rsidR="00A4637C" w:rsidRPr="00730D9A">
        <w:rPr>
          <w:color w:val="000000" w:themeColor="text1"/>
          <w:spacing w:val="-8"/>
          <w:sz w:val="22"/>
          <w:szCs w:val="22"/>
          <w:lang w:val="en-AU" w:eastAsia="ko-KR"/>
        </w:rPr>
        <w:t>ộng từ</w:t>
      </w:r>
      <w:r w:rsidR="00BC0CC2" w:rsidRPr="00730D9A">
        <w:rPr>
          <w:color w:val="000000" w:themeColor="text1"/>
          <w:spacing w:val="-8"/>
          <w:sz w:val="22"/>
          <w:szCs w:val="22"/>
          <w:lang w:val="en-AU"/>
        </w:rPr>
        <w:t xml:space="preserve"> (ĐT)</w:t>
      </w:r>
      <w:r w:rsidR="002D0954" w:rsidRPr="00730D9A">
        <w:rPr>
          <w:color w:val="000000" w:themeColor="text1"/>
          <w:spacing w:val="-8"/>
          <w:sz w:val="22"/>
          <w:szCs w:val="22"/>
          <w:lang w:val="en-AU"/>
        </w:rPr>
        <w:t xml:space="preserve"> là một từ loại cơ bản, phức tạp nhất, sử dụng rộng rãi nhất, chiếm vị trí quan trọng hàng đầu trong hệ thống các từ loại của các ngôn ngữ nói chung và tiếng Hàn nói riêng.</w:t>
      </w:r>
      <w:r w:rsidR="009A78EF" w:rsidRPr="00730D9A">
        <w:rPr>
          <w:color w:val="000000" w:themeColor="text1"/>
          <w:spacing w:val="-8"/>
          <w:sz w:val="22"/>
          <w:szCs w:val="22"/>
          <w:lang w:val="en-AU" w:eastAsia="ko-KR"/>
        </w:rPr>
        <w:t>Ở</w:t>
      </w:r>
      <w:r w:rsidR="002D0954" w:rsidRPr="00730D9A">
        <w:rPr>
          <w:color w:val="000000" w:themeColor="text1"/>
          <w:spacing w:val="-8"/>
          <w:sz w:val="22"/>
          <w:szCs w:val="22"/>
          <w:lang w:val="en-AU"/>
        </w:rPr>
        <w:t xml:space="preserve"> Việt Nam cũng như ở một số quốc gia khác, tuy nghiên cứu và đào tạo tiếng Hàn đang rất được quan tâm, nhưng đến nay vẫn chưa có một công trình nghiên cứu nào đi sâu vào vấn đề từ loại tiếng Hàn, đặc biệt là về vấn đề ĐT tiếng Hàn và phân loại chúng trong sự đối chiếu với tiếng Việt. </w:t>
      </w:r>
    </w:p>
    <w:p w:rsidR="002D0954" w:rsidRPr="00730D9A" w:rsidRDefault="002D0954" w:rsidP="00536B29">
      <w:pPr>
        <w:pStyle w:val="Heading2"/>
        <w:rPr>
          <w:lang w:val="en-AU"/>
        </w:rPr>
      </w:pPr>
      <w:bookmarkStart w:id="12" w:name="_Toc387614129"/>
      <w:r w:rsidRPr="00730D9A">
        <w:rPr>
          <w:lang w:val="en-AU"/>
        </w:rPr>
        <w:t>2. Đối tượng và phạm vi nghiên cứu của luận án</w:t>
      </w:r>
      <w:bookmarkEnd w:id="12"/>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en-AU" w:eastAsia="ko-KR"/>
        </w:rPr>
        <w:t xml:space="preserve">Luận án, sau khi đề cập đến vấn đề phân loại </w:t>
      </w:r>
      <w:r w:rsidR="00AC741E" w:rsidRPr="00730D9A">
        <w:rPr>
          <w:color w:val="000000" w:themeColor="text1"/>
          <w:spacing w:val="-8"/>
          <w:sz w:val="22"/>
          <w:szCs w:val="22"/>
          <w:lang w:val="en-AU" w:eastAsia="ko-KR"/>
        </w:rPr>
        <w:t>ĐT</w:t>
      </w:r>
      <w:r w:rsidRPr="00730D9A">
        <w:rPr>
          <w:color w:val="000000" w:themeColor="text1"/>
          <w:spacing w:val="-8"/>
          <w:sz w:val="22"/>
          <w:szCs w:val="22"/>
          <w:lang w:val="en-AU" w:eastAsia="ko-KR"/>
        </w:rPr>
        <w:t xml:space="preserve"> trong tiếng Hàn, tập trung vào nhận diện, miêu tả và phân loại ba tiểu loại ĐT được sử dụng nhiều nhất trong giao tiếp tiếng Hàn là ĐT nói năng (verbal verbs) ĐT tình thái (modal verbs) và ĐT chuyển động (motion verbs) tiếng Hàn</w:t>
      </w:r>
      <w:r w:rsidR="0086087F" w:rsidRPr="00730D9A">
        <w:rPr>
          <w:color w:val="000000" w:themeColor="text1"/>
          <w:spacing w:val="-8"/>
          <w:sz w:val="22"/>
          <w:szCs w:val="22"/>
          <w:lang w:val="en-AU" w:eastAsia="ko-KR"/>
        </w:rPr>
        <w:t>, có</w:t>
      </w:r>
      <w:r w:rsidRPr="00730D9A">
        <w:rPr>
          <w:color w:val="000000" w:themeColor="text1"/>
          <w:spacing w:val="-8"/>
          <w:sz w:val="22"/>
          <w:szCs w:val="22"/>
          <w:lang w:val="en-AU" w:eastAsia="ko-KR"/>
        </w:rPr>
        <w:t xml:space="preserve"> sự so sánh vớ</w:t>
      </w:r>
      <w:r w:rsidR="00810EA9" w:rsidRPr="00730D9A">
        <w:rPr>
          <w:color w:val="000000" w:themeColor="text1"/>
          <w:spacing w:val="-8"/>
          <w:sz w:val="22"/>
          <w:szCs w:val="22"/>
          <w:lang w:val="en-AU" w:eastAsia="ko-KR"/>
        </w:rPr>
        <w:t>i</w:t>
      </w:r>
      <w:r w:rsidRPr="00730D9A">
        <w:rPr>
          <w:color w:val="000000" w:themeColor="text1"/>
          <w:spacing w:val="-8"/>
          <w:sz w:val="22"/>
          <w:szCs w:val="22"/>
          <w:lang w:val="en-AU" w:eastAsia="ko-KR"/>
        </w:rPr>
        <w:t xml:space="preserve"> tiếng Việ</w:t>
      </w:r>
      <w:r w:rsidR="0086087F" w:rsidRPr="00730D9A">
        <w:rPr>
          <w:color w:val="000000" w:themeColor="text1"/>
          <w:spacing w:val="-8"/>
          <w:sz w:val="22"/>
          <w:szCs w:val="22"/>
          <w:lang w:val="en-AU" w:eastAsia="ko-KR"/>
        </w:rPr>
        <w:t>t</w:t>
      </w:r>
      <w:r w:rsidRPr="00730D9A">
        <w:rPr>
          <w:color w:val="000000" w:themeColor="text1"/>
          <w:spacing w:val="-8"/>
          <w:sz w:val="22"/>
          <w:szCs w:val="22"/>
          <w:lang w:val="en-AU" w:eastAsia="ko-KR"/>
        </w:rPr>
        <w:t>.</w:t>
      </w:r>
      <w:r w:rsidR="00C97FFA" w:rsidRPr="00730D9A">
        <w:rPr>
          <w:color w:val="000000" w:themeColor="text1"/>
          <w:spacing w:val="-8"/>
          <w:sz w:val="22"/>
          <w:szCs w:val="22"/>
          <w:lang w:val="en-AU" w:eastAsia="ko-KR"/>
        </w:rPr>
        <w:t xml:space="preserve"> </w:t>
      </w:r>
      <w:r w:rsidRPr="00730D9A">
        <w:rPr>
          <w:color w:val="000000" w:themeColor="text1"/>
          <w:spacing w:val="-8"/>
          <w:sz w:val="22"/>
          <w:szCs w:val="22"/>
          <w:lang w:val="en-AU"/>
        </w:rPr>
        <w:t xml:space="preserve">Lý do chọn  ba tiểu loại </w:t>
      </w:r>
      <w:r w:rsidR="00AC741E" w:rsidRPr="00730D9A">
        <w:rPr>
          <w:color w:val="000000" w:themeColor="text1"/>
          <w:spacing w:val="-8"/>
          <w:sz w:val="22"/>
          <w:szCs w:val="22"/>
          <w:lang w:val="en-AU"/>
        </w:rPr>
        <w:t>ĐT</w:t>
      </w:r>
      <w:r w:rsidR="003020ED" w:rsidRPr="00730D9A">
        <w:rPr>
          <w:color w:val="000000" w:themeColor="text1"/>
          <w:spacing w:val="-8"/>
          <w:sz w:val="22"/>
          <w:szCs w:val="22"/>
          <w:lang w:val="en-AU"/>
        </w:rPr>
        <w:t xml:space="preserve"> </w:t>
      </w:r>
      <w:r w:rsidR="00BC0CC2" w:rsidRPr="00730D9A">
        <w:rPr>
          <w:color w:val="000000" w:themeColor="text1"/>
          <w:spacing w:val="-8"/>
          <w:sz w:val="22"/>
          <w:szCs w:val="22"/>
          <w:lang w:val="en-AU"/>
        </w:rPr>
        <w:t>này là bởi đây là những</w:t>
      </w:r>
      <w:r w:rsidRPr="00730D9A">
        <w:rPr>
          <w:color w:val="000000" w:themeColor="text1"/>
          <w:spacing w:val="-8"/>
          <w:sz w:val="22"/>
          <w:szCs w:val="22"/>
          <w:lang w:val="en-AU"/>
        </w:rPr>
        <w:t xml:space="preserve"> tiểu loại </w:t>
      </w:r>
      <w:r w:rsidR="00AC741E" w:rsidRPr="00730D9A">
        <w:rPr>
          <w:color w:val="000000" w:themeColor="text1"/>
          <w:spacing w:val="-8"/>
          <w:sz w:val="22"/>
          <w:szCs w:val="22"/>
          <w:lang w:val="en-AU"/>
        </w:rPr>
        <w:t>ĐT</w:t>
      </w:r>
      <w:r w:rsidRPr="00730D9A">
        <w:rPr>
          <w:color w:val="000000" w:themeColor="text1"/>
          <w:spacing w:val="-8"/>
          <w:sz w:val="22"/>
          <w:szCs w:val="22"/>
          <w:lang w:val="en-AU"/>
        </w:rPr>
        <w:t xml:space="preserve"> cơ bản, có tần suất sử dụng cao nhất</w:t>
      </w:r>
      <w:r w:rsidR="00BC0CC2" w:rsidRPr="00730D9A">
        <w:rPr>
          <w:color w:val="000000" w:themeColor="text1"/>
          <w:spacing w:val="-8"/>
          <w:sz w:val="22"/>
          <w:szCs w:val="22"/>
          <w:lang w:val="en-AU"/>
        </w:rPr>
        <w:t xml:space="preserve"> trong </w:t>
      </w:r>
      <w:r w:rsidR="00810EA9" w:rsidRPr="00730D9A">
        <w:rPr>
          <w:color w:val="000000" w:themeColor="text1"/>
          <w:spacing w:val="-8"/>
          <w:sz w:val="22"/>
          <w:szCs w:val="22"/>
          <w:lang w:val="en-AU" w:eastAsia="ko-KR"/>
        </w:rPr>
        <w:t>giao tiếp</w:t>
      </w:r>
      <w:r w:rsidR="00BC0CC2" w:rsidRPr="00730D9A">
        <w:rPr>
          <w:color w:val="000000" w:themeColor="text1"/>
          <w:spacing w:val="-8"/>
          <w:sz w:val="22"/>
          <w:szCs w:val="22"/>
          <w:lang w:val="en-AU"/>
        </w:rPr>
        <w:t>.</w:t>
      </w:r>
      <w:r w:rsidRPr="00730D9A">
        <w:rPr>
          <w:color w:val="000000" w:themeColor="text1"/>
          <w:spacing w:val="-8"/>
          <w:sz w:val="22"/>
          <w:szCs w:val="22"/>
          <w:lang w:val="en-AU"/>
        </w:rPr>
        <w:t xml:space="preserve"> Luận án </w:t>
      </w:r>
      <w:r w:rsidR="00BC0CC2" w:rsidRPr="00730D9A">
        <w:rPr>
          <w:color w:val="000000" w:themeColor="text1"/>
          <w:spacing w:val="-8"/>
          <w:sz w:val="22"/>
          <w:szCs w:val="22"/>
          <w:lang w:val="en-AU"/>
        </w:rPr>
        <w:t>lần lư</w:t>
      </w:r>
      <w:r w:rsidRPr="00730D9A">
        <w:rPr>
          <w:color w:val="000000" w:themeColor="text1"/>
          <w:spacing w:val="-8"/>
          <w:sz w:val="22"/>
          <w:szCs w:val="22"/>
          <w:lang w:val="en-AU" w:eastAsia="ko-KR"/>
        </w:rPr>
        <w:t xml:space="preserve">ợt phân tích và xem xét đặc điểm các tiểu loại </w:t>
      </w:r>
      <w:r w:rsidR="00AC741E" w:rsidRPr="00730D9A">
        <w:rPr>
          <w:color w:val="000000" w:themeColor="text1"/>
          <w:spacing w:val="-8"/>
          <w:sz w:val="22"/>
          <w:szCs w:val="22"/>
          <w:lang w:val="en-AU" w:eastAsia="ko-KR"/>
        </w:rPr>
        <w:t>ĐT</w:t>
      </w:r>
      <w:r w:rsidRPr="00730D9A">
        <w:rPr>
          <w:color w:val="000000" w:themeColor="text1"/>
          <w:spacing w:val="-8"/>
          <w:sz w:val="22"/>
          <w:szCs w:val="22"/>
          <w:lang w:val="en-AU" w:eastAsia="ko-KR"/>
        </w:rPr>
        <w:t xml:space="preserve"> này dưới hai góc độ ngữ nghĩa và </w:t>
      </w:r>
      <w:r w:rsidR="00234C8F" w:rsidRPr="00730D9A">
        <w:rPr>
          <w:color w:val="000000" w:themeColor="text1"/>
          <w:spacing w:val="-8"/>
          <w:sz w:val="22"/>
          <w:szCs w:val="22"/>
          <w:lang w:val="en-AU" w:eastAsia="ko-KR"/>
        </w:rPr>
        <w:t>ngữ pháp (</w:t>
      </w:r>
      <w:r w:rsidR="002B1F53" w:rsidRPr="00730D9A">
        <w:rPr>
          <w:color w:val="000000" w:themeColor="text1"/>
          <w:spacing w:val="-8"/>
          <w:sz w:val="22"/>
          <w:szCs w:val="22"/>
          <w:lang w:val="en-AU" w:eastAsia="ko-KR"/>
        </w:rPr>
        <w:t>NP</w:t>
      </w:r>
      <w:r w:rsidR="00234C8F" w:rsidRPr="00730D9A">
        <w:rPr>
          <w:color w:val="000000" w:themeColor="text1"/>
          <w:spacing w:val="-8"/>
          <w:sz w:val="22"/>
          <w:szCs w:val="22"/>
          <w:lang w:val="en-AU" w:eastAsia="ko-KR"/>
        </w:rPr>
        <w:t>)</w:t>
      </w:r>
      <w:r w:rsidRPr="00730D9A">
        <w:rPr>
          <w:color w:val="000000" w:themeColor="text1"/>
          <w:spacing w:val="-8"/>
          <w:sz w:val="22"/>
          <w:szCs w:val="22"/>
          <w:lang w:val="en-AU" w:eastAsia="ko-KR"/>
        </w:rPr>
        <w:t xml:space="preserve"> nhìn từ phương diện chức năng</w:t>
      </w:r>
      <w:r w:rsidR="00BC0CC2" w:rsidRPr="00730D9A">
        <w:rPr>
          <w:color w:val="000000" w:themeColor="text1"/>
          <w:spacing w:val="-8"/>
          <w:sz w:val="22"/>
          <w:szCs w:val="22"/>
          <w:lang w:val="en-AU" w:eastAsia="ko-KR"/>
        </w:rPr>
        <w:t xml:space="preserve">. </w:t>
      </w:r>
    </w:p>
    <w:p w:rsidR="002D0954" w:rsidRPr="00730D9A" w:rsidRDefault="002D0954" w:rsidP="00536B29">
      <w:pPr>
        <w:pStyle w:val="Heading2"/>
        <w:rPr>
          <w:lang w:val="vi-VN"/>
        </w:rPr>
      </w:pPr>
      <w:bookmarkStart w:id="13" w:name="_Toc366754243"/>
      <w:bookmarkStart w:id="14" w:name="_Toc366754654"/>
      <w:bookmarkStart w:id="15" w:name="_Toc381352867"/>
      <w:bookmarkStart w:id="16" w:name="_Toc387614130"/>
      <w:r w:rsidRPr="00730D9A">
        <w:rPr>
          <w:lang w:val="vi-VN"/>
        </w:rPr>
        <w:t>3. Mục đích và nhiệm vụ nghiên cứu</w:t>
      </w:r>
      <w:bookmarkEnd w:id="13"/>
      <w:bookmarkEnd w:id="14"/>
      <w:bookmarkEnd w:id="15"/>
      <w:bookmarkEnd w:id="16"/>
    </w:p>
    <w:p w:rsidR="002D0954" w:rsidRPr="00730D9A" w:rsidRDefault="00BC0CC2" w:rsidP="00A4637C">
      <w:pPr>
        <w:spacing w:line="340" w:lineRule="exact"/>
        <w:ind w:firstLine="420"/>
        <w:jc w:val="both"/>
        <w:rPr>
          <w:color w:val="000000" w:themeColor="text1"/>
          <w:spacing w:val="-8"/>
          <w:sz w:val="22"/>
          <w:szCs w:val="22"/>
          <w:lang w:val="vi-VN"/>
        </w:rPr>
      </w:pPr>
      <w:r w:rsidRPr="00730D9A">
        <w:rPr>
          <w:color w:val="000000" w:themeColor="text1"/>
          <w:spacing w:val="-8"/>
          <w:sz w:val="22"/>
          <w:szCs w:val="22"/>
          <w:lang w:val="vi-VN"/>
        </w:rPr>
        <w:t>L</w:t>
      </w:r>
      <w:r w:rsidR="002D0954" w:rsidRPr="00730D9A">
        <w:rPr>
          <w:color w:val="000000" w:themeColor="text1"/>
          <w:spacing w:val="-8"/>
          <w:sz w:val="22"/>
          <w:szCs w:val="22"/>
          <w:lang w:val="vi-VN"/>
        </w:rPr>
        <w:t>uận án đề ra nhiệm vụ nghiên cứu cho những vấn đề liên quan đến ba tiểu loại ĐT tiếng Hàn là ĐT</w:t>
      </w:r>
      <w:r w:rsidR="00434D8B" w:rsidRPr="00730D9A">
        <w:rPr>
          <w:color w:val="000000" w:themeColor="text1"/>
          <w:spacing w:val="-8"/>
          <w:sz w:val="22"/>
          <w:szCs w:val="22"/>
          <w:lang w:val="vi-VN" w:eastAsia="ko-KR"/>
        </w:rPr>
        <w:t>NN</w:t>
      </w:r>
      <w:r w:rsidR="002D0954" w:rsidRPr="00730D9A">
        <w:rPr>
          <w:color w:val="000000" w:themeColor="text1"/>
          <w:spacing w:val="-8"/>
          <w:sz w:val="22"/>
          <w:szCs w:val="22"/>
          <w:lang w:val="vi-VN"/>
        </w:rPr>
        <w:t xml:space="preserve">, </w:t>
      </w:r>
      <w:r w:rsidR="00434D8B" w:rsidRPr="00730D9A">
        <w:rPr>
          <w:color w:val="000000" w:themeColor="text1"/>
          <w:spacing w:val="-8"/>
          <w:sz w:val="22"/>
          <w:szCs w:val="22"/>
          <w:lang w:val="vi-VN" w:eastAsia="ko-KR"/>
        </w:rPr>
        <w:t>ĐTTT</w:t>
      </w:r>
      <w:r w:rsidR="002D0954" w:rsidRPr="00730D9A">
        <w:rPr>
          <w:color w:val="000000" w:themeColor="text1"/>
          <w:spacing w:val="-8"/>
          <w:sz w:val="22"/>
          <w:szCs w:val="22"/>
          <w:lang w:val="vi-VN"/>
        </w:rPr>
        <w:t xml:space="preserve">, </w:t>
      </w:r>
      <w:r w:rsidR="00434D8B" w:rsidRPr="00730D9A">
        <w:rPr>
          <w:color w:val="000000" w:themeColor="text1"/>
          <w:spacing w:val="-8"/>
          <w:sz w:val="22"/>
          <w:szCs w:val="22"/>
          <w:lang w:val="vi-VN" w:eastAsia="ko-KR"/>
        </w:rPr>
        <w:t>ĐT</w:t>
      </w:r>
      <w:r w:rsidR="00AC741E" w:rsidRPr="00730D9A">
        <w:rPr>
          <w:color w:val="000000" w:themeColor="text1"/>
          <w:spacing w:val="-8"/>
          <w:sz w:val="22"/>
          <w:szCs w:val="22"/>
          <w:lang w:val="vi-VN"/>
        </w:rPr>
        <w:t>CĐ</w:t>
      </w:r>
      <w:r w:rsidR="002D0954" w:rsidRPr="00730D9A">
        <w:rPr>
          <w:color w:val="000000" w:themeColor="text1"/>
          <w:spacing w:val="-8"/>
          <w:sz w:val="22"/>
          <w:szCs w:val="22"/>
          <w:lang w:val="vi-VN"/>
        </w:rPr>
        <w:t xml:space="preserve"> ở cả ba bình diện kết học, nghĩa học và dụng học, trong đó tập trung chủ yếu đến bình diện ngữ dụng của câu và theo hướng </w:t>
      </w:r>
      <w:r w:rsidR="002B1F53" w:rsidRPr="00730D9A">
        <w:rPr>
          <w:color w:val="000000" w:themeColor="text1"/>
          <w:spacing w:val="-8"/>
          <w:sz w:val="22"/>
          <w:szCs w:val="22"/>
          <w:lang w:val="vi-VN"/>
        </w:rPr>
        <w:t>NP</w:t>
      </w:r>
      <w:r w:rsidR="008561B9" w:rsidRPr="00730D9A">
        <w:rPr>
          <w:color w:val="000000" w:themeColor="text1"/>
          <w:spacing w:val="-8"/>
          <w:sz w:val="22"/>
          <w:szCs w:val="22"/>
        </w:rPr>
        <w:t xml:space="preserve"> </w:t>
      </w:r>
      <w:r w:rsidR="002D0954" w:rsidRPr="00730D9A">
        <w:rPr>
          <w:color w:val="000000" w:themeColor="text1"/>
          <w:spacing w:val="-8"/>
          <w:sz w:val="22"/>
          <w:szCs w:val="22"/>
          <w:lang w:val="vi-VN"/>
        </w:rPr>
        <w:t xml:space="preserve">- ngữ nghĩa. </w:t>
      </w:r>
      <w:r w:rsidRPr="00730D9A">
        <w:rPr>
          <w:color w:val="000000" w:themeColor="text1"/>
          <w:spacing w:val="-8"/>
          <w:sz w:val="22"/>
          <w:szCs w:val="22"/>
          <w:lang w:val="vi-VN"/>
        </w:rPr>
        <w:t xml:space="preserve">Cụ thể </w:t>
      </w:r>
      <w:r w:rsidR="002D0954" w:rsidRPr="00730D9A">
        <w:rPr>
          <w:color w:val="000000" w:themeColor="text1"/>
          <w:spacing w:val="-8"/>
          <w:sz w:val="22"/>
          <w:szCs w:val="22"/>
          <w:lang w:val="vi-VN"/>
        </w:rPr>
        <w:t>là :</w:t>
      </w:r>
    </w:p>
    <w:p w:rsidR="002D0954" w:rsidRPr="00730D9A" w:rsidRDefault="00BC0CC2" w:rsidP="00A4637C">
      <w:pPr>
        <w:spacing w:line="340" w:lineRule="exact"/>
        <w:ind w:firstLine="420"/>
        <w:jc w:val="both"/>
        <w:rPr>
          <w:color w:val="000000" w:themeColor="text1"/>
          <w:spacing w:val="-8"/>
          <w:sz w:val="22"/>
          <w:szCs w:val="22"/>
          <w:lang w:val="vi-VN"/>
        </w:rPr>
      </w:pPr>
      <w:r w:rsidRPr="00730D9A">
        <w:rPr>
          <w:i/>
          <w:color w:val="000000" w:themeColor="text1"/>
          <w:spacing w:val="-8"/>
          <w:sz w:val="22"/>
          <w:szCs w:val="22"/>
          <w:lang w:val="vi-VN" w:eastAsia="ko-KR"/>
        </w:rPr>
        <w:t xml:space="preserve">- </w:t>
      </w:r>
      <w:r w:rsidRPr="00730D9A">
        <w:rPr>
          <w:color w:val="000000" w:themeColor="text1"/>
          <w:spacing w:val="-8"/>
          <w:sz w:val="22"/>
          <w:szCs w:val="22"/>
          <w:lang w:val="vi-VN" w:eastAsia="ko-KR"/>
        </w:rPr>
        <w:t>G</w:t>
      </w:r>
      <w:r w:rsidR="002D0954" w:rsidRPr="00730D9A">
        <w:rPr>
          <w:color w:val="000000" w:themeColor="text1"/>
          <w:spacing w:val="-8"/>
          <w:sz w:val="22"/>
          <w:szCs w:val="22"/>
          <w:lang w:val="vi-VN"/>
        </w:rPr>
        <w:t>óp phần làm sáng tỏ đặc điểm hình thái, chức năng cú pháp, ngữ nghĩa</w:t>
      </w:r>
      <w:r w:rsidR="003C527C" w:rsidRPr="00730D9A">
        <w:rPr>
          <w:color w:val="000000" w:themeColor="text1"/>
          <w:spacing w:val="-8"/>
          <w:sz w:val="22"/>
          <w:szCs w:val="22"/>
        </w:rPr>
        <w:t xml:space="preserve"> </w:t>
      </w:r>
      <w:r w:rsidR="002D0954" w:rsidRPr="00730D9A">
        <w:rPr>
          <w:color w:val="000000" w:themeColor="text1"/>
          <w:spacing w:val="-8"/>
          <w:sz w:val="22"/>
          <w:szCs w:val="22"/>
          <w:lang w:val="vi-VN"/>
        </w:rPr>
        <w:t xml:space="preserve">- </w:t>
      </w:r>
      <w:r w:rsidR="002B1F53" w:rsidRPr="00730D9A">
        <w:rPr>
          <w:color w:val="000000" w:themeColor="text1"/>
          <w:spacing w:val="-8"/>
          <w:sz w:val="22"/>
          <w:szCs w:val="22"/>
          <w:lang w:val="vi-VN"/>
        </w:rPr>
        <w:t>NP</w:t>
      </w:r>
      <w:r w:rsidR="002D0954" w:rsidRPr="00730D9A">
        <w:rPr>
          <w:color w:val="000000" w:themeColor="text1"/>
          <w:spacing w:val="-8"/>
          <w:sz w:val="22"/>
          <w:szCs w:val="22"/>
          <w:lang w:val="vi-VN"/>
        </w:rPr>
        <w:t xml:space="preserve"> của ĐT tiếng Hàn nói chung và 3 tiểu loạ</w:t>
      </w:r>
      <w:r w:rsidR="004C79FD" w:rsidRPr="00730D9A">
        <w:rPr>
          <w:color w:val="000000" w:themeColor="text1"/>
          <w:spacing w:val="-8"/>
          <w:sz w:val="22"/>
          <w:szCs w:val="22"/>
          <w:lang w:val="vi-VN"/>
        </w:rPr>
        <w:t>i ĐT</w:t>
      </w:r>
      <w:r w:rsidR="004C79FD" w:rsidRPr="00730D9A">
        <w:rPr>
          <w:color w:val="000000" w:themeColor="text1"/>
          <w:spacing w:val="-8"/>
          <w:sz w:val="22"/>
          <w:szCs w:val="22"/>
          <w:lang w:val="vi-VN" w:eastAsia="ko-KR"/>
        </w:rPr>
        <w:t>NN</w:t>
      </w:r>
      <w:r w:rsidR="004C79FD" w:rsidRPr="00730D9A">
        <w:rPr>
          <w:color w:val="000000" w:themeColor="text1"/>
          <w:spacing w:val="-8"/>
          <w:sz w:val="22"/>
          <w:szCs w:val="22"/>
          <w:lang w:val="vi-VN"/>
        </w:rPr>
        <w:t>, ĐTTT và ĐT</w:t>
      </w:r>
      <w:r w:rsidR="00AC741E" w:rsidRPr="00730D9A">
        <w:rPr>
          <w:color w:val="000000" w:themeColor="text1"/>
          <w:spacing w:val="-8"/>
          <w:sz w:val="22"/>
          <w:szCs w:val="22"/>
          <w:lang w:val="vi-VN"/>
        </w:rPr>
        <w:t>CĐ</w:t>
      </w:r>
      <w:r w:rsidR="002D0954" w:rsidRPr="00730D9A">
        <w:rPr>
          <w:color w:val="000000" w:themeColor="text1"/>
          <w:spacing w:val="-8"/>
          <w:sz w:val="22"/>
          <w:szCs w:val="22"/>
          <w:lang w:val="vi-VN"/>
        </w:rPr>
        <w:t xml:space="preserve"> tiếng Hàn nói riêng. </w:t>
      </w:r>
    </w:p>
    <w:p w:rsidR="002D0954" w:rsidRPr="00730D9A" w:rsidRDefault="00BC0CC2" w:rsidP="00A4637C">
      <w:pPr>
        <w:spacing w:line="340" w:lineRule="exact"/>
        <w:ind w:firstLine="420"/>
        <w:jc w:val="both"/>
        <w:rPr>
          <w:color w:val="000000" w:themeColor="text1"/>
          <w:spacing w:val="-8"/>
          <w:sz w:val="22"/>
          <w:szCs w:val="22"/>
          <w:lang w:val="vi-VN"/>
        </w:rPr>
      </w:pPr>
      <w:r w:rsidRPr="00730D9A">
        <w:rPr>
          <w:i/>
          <w:color w:val="000000" w:themeColor="text1"/>
          <w:spacing w:val="-8"/>
          <w:sz w:val="22"/>
          <w:szCs w:val="22"/>
          <w:lang w:val="vi-VN" w:eastAsia="ko-KR"/>
        </w:rPr>
        <w:lastRenderedPageBreak/>
        <w:t xml:space="preserve">- </w:t>
      </w:r>
      <w:r w:rsidRPr="00730D9A">
        <w:rPr>
          <w:color w:val="000000" w:themeColor="text1"/>
          <w:spacing w:val="-8"/>
          <w:sz w:val="22"/>
          <w:szCs w:val="22"/>
          <w:lang w:val="vi-VN" w:eastAsia="ko-KR"/>
        </w:rPr>
        <w:t>P</w:t>
      </w:r>
      <w:r w:rsidR="002D0954" w:rsidRPr="00730D9A">
        <w:rPr>
          <w:color w:val="000000" w:themeColor="text1"/>
          <w:spacing w:val="-8"/>
          <w:sz w:val="22"/>
          <w:szCs w:val="22"/>
          <w:lang w:val="vi-VN"/>
        </w:rPr>
        <w:t>hân tích miêu tả, phân loại các ĐT trong ba tiểu loại ĐT tiếng Hàn tiêu biểu kể trên, làm rõ vai trò của chúng với tư cách là hạt nhân tổ chức cấu trúc ngữ nghĩa và cấu trúc cú pháp của câu.</w:t>
      </w:r>
    </w:p>
    <w:p w:rsidR="002D0954" w:rsidRPr="00730D9A" w:rsidRDefault="00BC0CC2" w:rsidP="00A4637C">
      <w:pPr>
        <w:spacing w:line="340" w:lineRule="exact"/>
        <w:ind w:firstLine="420"/>
        <w:jc w:val="both"/>
        <w:rPr>
          <w:color w:val="000000" w:themeColor="text1"/>
          <w:spacing w:val="-8"/>
          <w:sz w:val="22"/>
          <w:szCs w:val="22"/>
          <w:lang w:val="vi-VN"/>
        </w:rPr>
      </w:pPr>
      <w:r w:rsidRPr="00730D9A">
        <w:rPr>
          <w:i/>
          <w:color w:val="000000" w:themeColor="text1"/>
          <w:spacing w:val="-8"/>
          <w:sz w:val="22"/>
          <w:szCs w:val="22"/>
          <w:lang w:val="vi-VN" w:eastAsia="ko-KR"/>
        </w:rPr>
        <w:t>-</w:t>
      </w:r>
      <w:r w:rsidR="002469B1" w:rsidRPr="00730D9A">
        <w:rPr>
          <w:i/>
          <w:color w:val="000000" w:themeColor="text1"/>
          <w:spacing w:val="-8"/>
          <w:sz w:val="22"/>
          <w:szCs w:val="22"/>
          <w:lang w:eastAsia="ko-KR"/>
        </w:rPr>
        <w:t xml:space="preserve"> </w:t>
      </w:r>
      <w:r w:rsidRPr="00730D9A">
        <w:rPr>
          <w:color w:val="000000" w:themeColor="text1"/>
          <w:spacing w:val="-8"/>
          <w:sz w:val="22"/>
          <w:szCs w:val="22"/>
          <w:lang w:val="vi-VN" w:eastAsia="ko-KR"/>
        </w:rPr>
        <w:t>P</w:t>
      </w:r>
      <w:r w:rsidR="002D0954" w:rsidRPr="00730D9A">
        <w:rPr>
          <w:color w:val="000000" w:themeColor="text1"/>
          <w:spacing w:val="-8"/>
          <w:sz w:val="22"/>
          <w:szCs w:val="22"/>
          <w:lang w:val="vi-VN"/>
        </w:rPr>
        <w:t xml:space="preserve">hân tích đối chiếu nhằm tìm ra sự tương đồng và dị biệt của ba loại ĐT tiêu biểu tiếng Hàn và tiếng Việt. </w:t>
      </w:r>
    </w:p>
    <w:p w:rsidR="002D0954" w:rsidRPr="00730D9A" w:rsidRDefault="00973062" w:rsidP="00A4637C">
      <w:pPr>
        <w:spacing w:line="340" w:lineRule="exact"/>
        <w:ind w:firstLine="420"/>
        <w:jc w:val="both"/>
        <w:rPr>
          <w:color w:val="000000" w:themeColor="text1"/>
          <w:spacing w:val="-8"/>
          <w:sz w:val="22"/>
          <w:szCs w:val="22"/>
          <w:lang w:val="vi-VN"/>
        </w:rPr>
      </w:pPr>
      <w:r w:rsidRPr="00730D9A">
        <w:rPr>
          <w:i/>
          <w:color w:val="000000" w:themeColor="text1"/>
          <w:spacing w:val="-8"/>
          <w:sz w:val="22"/>
          <w:szCs w:val="22"/>
          <w:lang w:val="vi-VN" w:eastAsia="ko-KR"/>
        </w:rPr>
        <w:t>-</w:t>
      </w:r>
      <w:r w:rsidR="002469B1" w:rsidRPr="00730D9A">
        <w:rPr>
          <w:i/>
          <w:color w:val="000000" w:themeColor="text1"/>
          <w:spacing w:val="-8"/>
          <w:sz w:val="22"/>
          <w:szCs w:val="22"/>
          <w:lang w:eastAsia="ko-KR"/>
        </w:rPr>
        <w:t xml:space="preserve"> </w:t>
      </w:r>
      <w:r w:rsidRPr="00730D9A">
        <w:rPr>
          <w:color w:val="000000" w:themeColor="text1"/>
          <w:spacing w:val="-8"/>
          <w:sz w:val="22"/>
          <w:szCs w:val="22"/>
          <w:lang w:val="vi-VN" w:eastAsia="ko-KR"/>
        </w:rPr>
        <w:t>R</w:t>
      </w:r>
      <w:r w:rsidR="002D0954" w:rsidRPr="00730D9A">
        <w:rPr>
          <w:color w:val="000000" w:themeColor="text1"/>
          <w:spacing w:val="-8"/>
          <w:sz w:val="22"/>
          <w:szCs w:val="22"/>
          <w:lang w:val="vi-VN"/>
        </w:rPr>
        <w:t>út ra những nhận xét tổng hợp về mặ</w:t>
      </w:r>
      <w:r w:rsidR="00A8223B" w:rsidRPr="00730D9A">
        <w:rPr>
          <w:color w:val="000000" w:themeColor="text1"/>
          <w:spacing w:val="-8"/>
          <w:sz w:val="22"/>
          <w:szCs w:val="22"/>
          <w:lang w:val="vi-VN"/>
        </w:rPr>
        <w:t>t l</w:t>
      </w:r>
      <w:r w:rsidR="00A8223B" w:rsidRPr="00730D9A">
        <w:rPr>
          <w:color w:val="000000" w:themeColor="text1"/>
          <w:spacing w:val="-8"/>
          <w:sz w:val="22"/>
          <w:szCs w:val="22"/>
          <w:lang w:val="vi-VN" w:eastAsia="ko-KR"/>
        </w:rPr>
        <w:t>í</w:t>
      </w:r>
      <w:r w:rsidR="002D0954" w:rsidRPr="00730D9A">
        <w:rPr>
          <w:color w:val="000000" w:themeColor="text1"/>
          <w:spacing w:val="-8"/>
          <w:sz w:val="22"/>
          <w:szCs w:val="22"/>
          <w:lang w:val="vi-VN"/>
        </w:rPr>
        <w:t xml:space="preserve"> luận và thực tiễn liên quan đến ĐT tiếng Hàn, từ đó có thể nêu ra những ứng dụng vào lĩnh vực đối chiếu ngôn ngữ Hàn</w:t>
      </w:r>
      <w:r w:rsidR="000800B3" w:rsidRPr="00730D9A">
        <w:rPr>
          <w:color w:val="000000" w:themeColor="text1"/>
          <w:spacing w:val="-8"/>
          <w:sz w:val="22"/>
          <w:szCs w:val="22"/>
        </w:rPr>
        <w:t xml:space="preserve"> </w:t>
      </w:r>
      <w:r w:rsidR="002D0954" w:rsidRPr="00730D9A">
        <w:rPr>
          <w:color w:val="000000" w:themeColor="text1"/>
          <w:spacing w:val="-8"/>
          <w:sz w:val="22"/>
          <w:szCs w:val="22"/>
          <w:lang w:val="vi-VN"/>
        </w:rPr>
        <w:t>- Việt,  dịch thuật hoặc từ điển học cũng như lĩnh vực giảng dạy tiếng Hàn tại Việt Nam.</w:t>
      </w:r>
    </w:p>
    <w:p w:rsidR="002D0954" w:rsidRPr="00730D9A" w:rsidRDefault="002D0954" w:rsidP="00536B29">
      <w:pPr>
        <w:pStyle w:val="Heading2"/>
        <w:rPr>
          <w:lang w:val="en-US"/>
        </w:rPr>
      </w:pPr>
      <w:bookmarkStart w:id="17" w:name="_Toc366754244"/>
      <w:bookmarkStart w:id="18" w:name="_Toc366754655"/>
      <w:bookmarkStart w:id="19" w:name="_Toc381352868"/>
      <w:bookmarkStart w:id="20" w:name="_Toc387614131"/>
      <w:r w:rsidRPr="00730D9A">
        <w:rPr>
          <w:lang w:val="vi-VN"/>
        </w:rPr>
        <w:t>4. Phương pháp nghiên cứu</w:t>
      </w:r>
      <w:bookmarkEnd w:id="17"/>
      <w:bookmarkEnd w:id="18"/>
      <w:bookmarkEnd w:id="19"/>
      <w:bookmarkEnd w:id="20"/>
    </w:p>
    <w:p w:rsidR="002D0954" w:rsidRPr="00730D9A" w:rsidRDefault="002D0954" w:rsidP="00A4637C">
      <w:pPr>
        <w:spacing w:line="340" w:lineRule="exact"/>
        <w:ind w:firstLine="426"/>
        <w:jc w:val="both"/>
        <w:rPr>
          <w:color w:val="000000" w:themeColor="text1"/>
          <w:spacing w:val="-8"/>
          <w:sz w:val="22"/>
          <w:szCs w:val="22"/>
          <w:lang w:val="vi-VN"/>
        </w:rPr>
      </w:pPr>
      <w:r w:rsidRPr="00730D9A">
        <w:rPr>
          <w:color w:val="000000" w:themeColor="text1"/>
          <w:spacing w:val="-8"/>
          <w:sz w:val="22"/>
          <w:szCs w:val="22"/>
          <w:lang w:val="vi-VN"/>
        </w:rPr>
        <w:t xml:space="preserve">Phương pháp nghiên cứu chủ yếu trong luận án này là </w:t>
      </w:r>
      <w:r w:rsidRPr="00730D9A">
        <w:rPr>
          <w:color w:val="000000" w:themeColor="text1"/>
          <w:spacing w:val="-8"/>
          <w:sz w:val="22"/>
          <w:szCs w:val="22"/>
          <w:lang w:val="vi-VN" w:eastAsia="ko-KR"/>
        </w:rPr>
        <w:t xml:space="preserve">phương pháp phân tích </w:t>
      </w:r>
      <w:r w:rsidR="002B1F53" w:rsidRPr="00730D9A">
        <w:rPr>
          <w:color w:val="000000" w:themeColor="text1"/>
          <w:spacing w:val="-8"/>
          <w:sz w:val="22"/>
          <w:szCs w:val="22"/>
          <w:lang w:val="vi-VN" w:eastAsia="ko-KR"/>
        </w:rPr>
        <w:t>NP</w:t>
      </w:r>
      <w:r w:rsidRPr="00730D9A">
        <w:rPr>
          <w:color w:val="000000" w:themeColor="text1"/>
          <w:spacing w:val="-8"/>
          <w:sz w:val="22"/>
          <w:szCs w:val="22"/>
          <w:lang w:val="vi-VN" w:eastAsia="ko-KR"/>
        </w:rPr>
        <w:t xml:space="preserve">, ngữ nghĩa kết hợp giữa phân tích từ loại và phân tích ngữ nghĩa cú pháp, </w:t>
      </w:r>
      <w:r w:rsidRPr="00730D9A">
        <w:rPr>
          <w:color w:val="000000" w:themeColor="text1"/>
          <w:spacing w:val="-8"/>
          <w:sz w:val="22"/>
          <w:szCs w:val="22"/>
          <w:lang w:val="vi-VN"/>
        </w:rPr>
        <w:t xml:space="preserve"> phương pháp so sánh- đối chiếu. </w:t>
      </w:r>
    </w:p>
    <w:p w:rsidR="002D0954" w:rsidRPr="00730D9A" w:rsidRDefault="002D0954" w:rsidP="00A4637C">
      <w:pPr>
        <w:spacing w:line="340" w:lineRule="exact"/>
        <w:ind w:firstLine="426"/>
        <w:jc w:val="both"/>
        <w:rPr>
          <w:color w:val="000000" w:themeColor="text1"/>
          <w:spacing w:val="-8"/>
          <w:sz w:val="22"/>
          <w:szCs w:val="22"/>
          <w:lang w:val="vi-VN"/>
        </w:rPr>
      </w:pPr>
      <w:r w:rsidRPr="00730D9A">
        <w:rPr>
          <w:color w:val="000000" w:themeColor="text1"/>
          <w:spacing w:val="-8"/>
          <w:sz w:val="22"/>
          <w:szCs w:val="22"/>
          <w:lang w:val="vi-VN"/>
        </w:rPr>
        <w:t>Để đảm bảo tính khách quan, xác thực hoạt động của từ cũng như ý nghĩa ngữ dụng của chúng, luận án đã sử dụng kho ngữ liệu song ngữ. Bóc tách thống kê và phân loại, sử dụng chúng để phục vụ miêu tả, phân tích.</w:t>
      </w:r>
    </w:p>
    <w:p w:rsidR="002D0954" w:rsidRPr="00730D9A" w:rsidRDefault="002D0954" w:rsidP="00A4637C">
      <w:pPr>
        <w:spacing w:line="340" w:lineRule="exact"/>
        <w:ind w:firstLine="426"/>
        <w:jc w:val="both"/>
        <w:rPr>
          <w:color w:val="000000" w:themeColor="text1"/>
          <w:spacing w:val="-8"/>
          <w:sz w:val="22"/>
          <w:szCs w:val="22"/>
          <w:lang w:val="vi-VN"/>
        </w:rPr>
      </w:pPr>
      <w:r w:rsidRPr="00730D9A">
        <w:rPr>
          <w:color w:val="000000" w:themeColor="text1"/>
          <w:spacing w:val="-8"/>
          <w:sz w:val="22"/>
          <w:szCs w:val="22"/>
          <w:lang w:val="vi-VN"/>
        </w:rPr>
        <w:t>Áp dụng các phương pháp, thủ pháp đối chiếu của Lê Quang Thiêm (2004),  Bùi Mạnh Hùng (2008) và Nguyễn Văn Chiến (1992</w:t>
      </w:r>
      <w:r w:rsidR="00973062" w:rsidRPr="00730D9A">
        <w:rPr>
          <w:color w:val="000000" w:themeColor="text1"/>
          <w:spacing w:val="-8"/>
          <w:sz w:val="22"/>
          <w:szCs w:val="22"/>
          <w:lang w:val="vi-VN"/>
        </w:rPr>
        <w:t>).  Ngoài ra, đề tài cũng sử dụng phương pháp nghiên cứu khoa học chung là diễn dịch và quy nạp.</w:t>
      </w:r>
    </w:p>
    <w:p w:rsidR="002D0954" w:rsidRPr="00730D9A" w:rsidRDefault="00973062" w:rsidP="00536B29">
      <w:pPr>
        <w:pStyle w:val="Heading2"/>
        <w:rPr>
          <w:lang w:val="vi-VN"/>
        </w:rPr>
      </w:pPr>
      <w:bookmarkStart w:id="21" w:name="_Toc366754246"/>
      <w:bookmarkStart w:id="22" w:name="_Toc366754657"/>
      <w:bookmarkStart w:id="23" w:name="_Toc381352870"/>
      <w:bookmarkStart w:id="24" w:name="_Toc387614133"/>
      <w:r w:rsidRPr="00730D9A">
        <w:rPr>
          <w:lang w:val="vi-VN"/>
        </w:rPr>
        <w:t>5</w:t>
      </w:r>
      <w:r w:rsidR="002D0954" w:rsidRPr="00730D9A">
        <w:rPr>
          <w:lang w:val="vi-VN"/>
        </w:rPr>
        <w:t>. Bố cục và nội dung triển khai luận án</w:t>
      </w:r>
      <w:bookmarkEnd w:id="21"/>
      <w:bookmarkEnd w:id="22"/>
      <w:bookmarkEnd w:id="23"/>
      <w:bookmarkEnd w:id="24"/>
    </w:p>
    <w:p w:rsidR="002D0954" w:rsidRPr="00730D9A" w:rsidRDefault="002D0954" w:rsidP="00A4637C">
      <w:pPr>
        <w:pStyle w:val="BodyText"/>
        <w:spacing w:line="340" w:lineRule="exact"/>
        <w:ind w:firstLine="426"/>
        <w:rPr>
          <w:color w:val="000000" w:themeColor="text1"/>
          <w:spacing w:val="-8"/>
          <w:sz w:val="22"/>
          <w:szCs w:val="22"/>
          <w:lang w:val="vi-VN"/>
        </w:rPr>
      </w:pPr>
      <w:r w:rsidRPr="00730D9A">
        <w:rPr>
          <w:color w:val="000000" w:themeColor="text1"/>
          <w:spacing w:val="-8"/>
          <w:sz w:val="22"/>
          <w:szCs w:val="22"/>
          <w:lang w:val="vi-VN"/>
        </w:rPr>
        <w:t>Ngoài phần Mở đầu, Kết luận và Phụ lục cần thiết, luận án của chúng tôi chia làm 4 chương chính sau:</w:t>
      </w:r>
    </w:p>
    <w:p w:rsidR="002D0954" w:rsidRPr="00730D9A" w:rsidRDefault="002D0954" w:rsidP="00A4637C">
      <w:pPr>
        <w:pStyle w:val="BodyText"/>
        <w:spacing w:line="340" w:lineRule="exact"/>
        <w:rPr>
          <w:i/>
          <w:color w:val="000000" w:themeColor="text1"/>
          <w:spacing w:val="-8"/>
          <w:sz w:val="22"/>
          <w:szCs w:val="22"/>
          <w:lang w:val="fr-FR"/>
        </w:rPr>
      </w:pPr>
      <w:r w:rsidRPr="00730D9A">
        <w:rPr>
          <w:i/>
          <w:color w:val="000000" w:themeColor="text1"/>
          <w:spacing w:val="-8"/>
          <w:sz w:val="22"/>
          <w:szCs w:val="22"/>
          <w:lang w:val="fr-FR"/>
        </w:rPr>
        <w:t xml:space="preserve">Chương </w:t>
      </w:r>
      <w:r w:rsidR="00973062" w:rsidRPr="00730D9A">
        <w:rPr>
          <w:i/>
          <w:color w:val="000000" w:themeColor="text1"/>
          <w:spacing w:val="-8"/>
          <w:sz w:val="22"/>
          <w:szCs w:val="22"/>
          <w:lang w:val="fr-FR"/>
        </w:rPr>
        <w:t>1</w:t>
      </w:r>
      <w:r w:rsidRPr="00730D9A">
        <w:rPr>
          <w:i/>
          <w:color w:val="000000" w:themeColor="text1"/>
          <w:spacing w:val="-8"/>
          <w:sz w:val="22"/>
          <w:szCs w:val="22"/>
          <w:lang w:val="fr-FR"/>
        </w:rPr>
        <w:t xml:space="preserve">: </w:t>
      </w:r>
      <w:r w:rsidR="008E2F88" w:rsidRPr="00730D9A">
        <w:rPr>
          <w:i/>
          <w:color w:val="000000" w:themeColor="text1"/>
          <w:spacing w:val="-8"/>
          <w:sz w:val="22"/>
          <w:szCs w:val="22"/>
          <w:lang w:val="fr-FR" w:eastAsia="ko-KR"/>
        </w:rPr>
        <w:t>Tổng quan</w:t>
      </w:r>
    </w:p>
    <w:p w:rsidR="002D0954" w:rsidRPr="00730D9A" w:rsidRDefault="00973062" w:rsidP="00A4637C">
      <w:pPr>
        <w:pStyle w:val="BodyText"/>
        <w:spacing w:line="340" w:lineRule="exact"/>
        <w:rPr>
          <w:i/>
          <w:color w:val="000000" w:themeColor="text1"/>
          <w:spacing w:val="-8"/>
          <w:sz w:val="22"/>
          <w:szCs w:val="22"/>
          <w:lang w:val="fr-FR"/>
        </w:rPr>
      </w:pPr>
      <w:r w:rsidRPr="00730D9A">
        <w:rPr>
          <w:i/>
          <w:color w:val="000000" w:themeColor="text1"/>
          <w:spacing w:val="-8"/>
          <w:sz w:val="22"/>
          <w:szCs w:val="22"/>
          <w:lang w:val="fr-FR"/>
        </w:rPr>
        <w:t>Chương 2</w:t>
      </w:r>
      <w:r w:rsidR="002D0954" w:rsidRPr="00730D9A">
        <w:rPr>
          <w:i/>
          <w:color w:val="000000" w:themeColor="text1"/>
          <w:spacing w:val="-8"/>
          <w:sz w:val="22"/>
          <w:szCs w:val="22"/>
          <w:lang w:val="fr-FR"/>
        </w:rPr>
        <w:t>: Tiểu loại ĐT nói năng tiếng Hàn, có  đối chiếu với tiếng Việt</w:t>
      </w:r>
    </w:p>
    <w:p w:rsidR="002D0954" w:rsidRPr="00730D9A" w:rsidRDefault="00973062" w:rsidP="00A4637C">
      <w:pPr>
        <w:pStyle w:val="BodyText"/>
        <w:spacing w:line="340" w:lineRule="exact"/>
        <w:rPr>
          <w:i/>
          <w:color w:val="000000" w:themeColor="text1"/>
          <w:spacing w:val="-8"/>
          <w:sz w:val="22"/>
          <w:szCs w:val="22"/>
          <w:lang w:val="fr-FR"/>
        </w:rPr>
      </w:pPr>
      <w:r w:rsidRPr="00730D9A">
        <w:rPr>
          <w:i/>
          <w:color w:val="000000" w:themeColor="text1"/>
          <w:spacing w:val="-8"/>
          <w:sz w:val="22"/>
          <w:szCs w:val="22"/>
          <w:lang w:val="fr-FR"/>
        </w:rPr>
        <w:t>Chương 3</w:t>
      </w:r>
      <w:r w:rsidR="002D0954" w:rsidRPr="00730D9A">
        <w:rPr>
          <w:i/>
          <w:color w:val="000000" w:themeColor="text1"/>
          <w:spacing w:val="-8"/>
          <w:sz w:val="22"/>
          <w:szCs w:val="22"/>
          <w:lang w:val="fr-FR"/>
        </w:rPr>
        <w:t>: Tiểu  loại ĐT tình thái tiếng Hàn, có đối chiếu với tiếng Việt</w:t>
      </w:r>
    </w:p>
    <w:p w:rsidR="002D0954" w:rsidRPr="00730D9A" w:rsidRDefault="002D0954" w:rsidP="00A4637C">
      <w:pPr>
        <w:pStyle w:val="BodyText"/>
        <w:spacing w:line="340" w:lineRule="exact"/>
        <w:rPr>
          <w:color w:val="000000" w:themeColor="text1"/>
          <w:spacing w:val="-8"/>
          <w:sz w:val="22"/>
          <w:szCs w:val="22"/>
          <w:lang w:val="fr-FR"/>
        </w:rPr>
      </w:pPr>
      <w:r w:rsidRPr="00730D9A">
        <w:rPr>
          <w:i/>
          <w:color w:val="000000" w:themeColor="text1"/>
          <w:spacing w:val="-8"/>
          <w:sz w:val="22"/>
          <w:szCs w:val="22"/>
          <w:lang w:val="fr-FR"/>
        </w:rPr>
        <w:t xml:space="preserve">Chương </w:t>
      </w:r>
      <w:r w:rsidR="00973062" w:rsidRPr="00730D9A">
        <w:rPr>
          <w:i/>
          <w:color w:val="000000" w:themeColor="text1"/>
          <w:spacing w:val="-8"/>
          <w:sz w:val="22"/>
          <w:szCs w:val="22"/>
          <w:lang w:val="fr-FR" w:eastAsia="ko-KR"/>
        </w:rPr>
        <w:t>4</w:t>
      </w:r>
      <w:r w:rsidRPr="00730D9A">
        <w:rPr>
          <w:i/>
          <w:color w:val="000000" w:themeColor="text1"/>
          <w:spacing w:val="-8"/>
          <w:sz w:val="22"/>
          <w:szCs w:val="22"/>
          <w:lang w:val="fr-FR"/>
        </w:rPr>
        <w:t>: Tiểu loại ĐT chuyển động tiếng Hàn, có đối chiếu với tiếng Việt</w:t>
      </w:r>
    </w:p>
    <w:p w:rsidR="002D0954" w:rsidRPr="00730D9A" w:rsidRDefault="002D0954" w:rsidP="009C7AD7">
      <w:pPr>
        <w:pStyle w:val="Heading1"/>
        <w:rPr>
          <w:rFonts w:ascii="Times New Roman" w:hAnsi="Times New Roman" w:cs="Times New Roman"/>
          <w:lang w:eastAsia="ko-KR"/>
        </w:rPr>
      </w:pPr>
      <w:bookmarkStart w:id="25" w:name="_Toc387614134"/>
      <w:r w:rsidRPr="00730D9A">
        <w:rPr>
          <w:rFonts w:ascii="Times New Roman" w:hAnsi="Times New Roman" w:cs="Times New Roman"/>
        </w:rPr>
        <w:lastRenderedPageBreak/>
        <w:t xml:space="preserve">CHƯƠNG </w:t>
      </w:r>
      <w:r w:rsidRPr="00730D9A">
        <w:rPr>
          <w:rFonts w:ascii="Times New Roman" w:hAnsi="Times New Roman" w:cs="Times New Roman"/>
          <w:lang w:eastAsia="ko-KR"/>
        </w:rPr>
        <w:t xml:space="preserve">1: </w:t>
      </w:r>
      <w:r w:rsidR="008E2F88" w:rsidRPr="00730D9A">
        <w:rPr>
          <w:rFonts w:ascii="Times New Roman" w:hAnsi="Times New Roman" w:cs="Times New Roman"/>
          <w:lang w:eastAsia="ko-KR"/>
        </w:rPr>
        <w:t>TỔNG QUAN</w:t>
      </w:r>
      <w:bookmarkEnd w:id="9"/>
      <w:bookmarkEnd w:id="10"/>
      <w:bookmarkEnd w:id="11"/>
      <w:bookmarkEnd w:id="25"/>
    </w:p>
    <w:p w:rsidR="002D0954" w:rsidRPr="00730D9A" w:rsidRDefault="008E2F88" w:rsidP="00536B29">
      <w:pPr>
        <w:pStyle w:val="Heading2"/>
        <w:numPr>
          <w:ilvl w:val="1"/>
          <w:numId w:val="45"/>
        </w:numPr>
        <w:rPr>
          <w:lang w:val="vi-VN"/>
        </w:rPr>
      </w:pPr>
      <w:bookmarkStart w:id="26" w:name="_Toc366754248"/>
      <w:bookmarkStart w:id="27" w:name="_Toc366754659"/>
      <w:bookmarkStart w:id="28" w:name="_Toc382126940"/>
      <w:bookmarkStart w:id="29" w:name="_Toc387614135"/>
      <w:r w:rsidRPr="00730D9A">
        <w:rPr>
          <w:lang w:val="vi-VN"/>
        </w:rPr>
        <w:t xml:space="preserve">Tổng quan về nghiên cứu </w:t>
      </w:r>
      <w:r w:rsidR="002B1F53" w:rsidRPr="00730D9A">
        <w:rPr>
          <w:lang w:val="vi-VN"/>
        </w:rPr>
        <w:t>NP</w:t>
      </w:r>
      <w:r w:rsidRPr="00730D9A">
        <w:rPr>
          <w:lang w:val="vi-VN"/>
        </w:rPr>
        <w:t xml:space="preserve"> và từ loại tiếng Hàn</w:t>
      </w:r>
      <w:bookmarkEnd w:id="26"/>
      <w:bookmarkEnd w:id="27"/>
      <w:bookmarkEnd w:id="28"/>
      <w:bookmarkEnd w:id="29"/>
    </w:p>
    <w:p w:rsidR="00863F10" w:rsidRPr="00730D9A" w:rsidRDefault="00863F10" w:rsidP="00A4637C">
      <w:pPr>
        <w:pStyle w:val="BodyText"/>
        <w:spacing w:line="340" w:lineRule="exact"/>
        <w:ind w:firstLine="426"/>
        <w:rPr>
          <w:color w:val="000000" w:themeColor="text1"/>
          <w:spacing w:val="-8"/>
          <w:sz w:val="22"/>
          <w:szCs w:val="22"/>
          <w:lang w:val="vi-VN" w:eastAsia="ko-KR"/>
        </w:rPr>
      </w:pPr>
      <w:r w:rsidRPr="00730D9A">
        <w:rPr>
          <w:color w:val="000000" w:themeColor="text1"/>
          <w:spacing w:val="-8"/>
          <w:sz w:val="22"/>
          <w:szCs w:val="22"/>
          <w:lang w:val="vi-VN"/>
        </w:rPr>
        <w:t xml:space="preserve">Có thể chia các nghiên cứu về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tiếng Hàn thành </w:t>
      </w:r>
      <w:r w:rsidRPr="00730D9A">
        <w:rPr>
          <w:color w:val="000000" w:themeColor="text1"/>
          <w:spacing w:val="-8"/>
          <w:sz w:val="22"/>
          <w:szCs w:val="22"/>
          <w:lang w:val="vi-VN" w:eastAsia="ko-KR"/>
        </w:rPr>
        <w:t>các</w:t>
      </w:r>
      <w:r w:rsidRPr="00730D9A">
        <w:rPr>
          <w:color w:val="000000" w:themeColor="text1"/>
          <w:spacing w:val="-8"/>
          <w:sz w:val="22"/>
          <w:szCs w:val="22"/>
          <w:lang w:val="vi-VN"/>
        </w:rPr>
        <w:t xml:space="preserve"> giai đoạn : giai đoạn của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truyền thống (từ</w:t>
      </w:r>
      <w:r w:rsidR="00A8223B" w:rsidRPr="00730D9A">
        <w:rPr>
          <w:color w:val="000000" w:themeColor="text1"/>
          <w:spacing w:val="-8"/>
          <w:sz w:val="22"/>
          <w:szCs w:val="22"/>
          <w:lang w:val="vi-VN"/>
        </w:rPr>
        <w:t xml:space="preserve"> 1897-1963)</w:t>
      </w:r>
      <w:r w:rsidR="00A8223B" w:rsidRPr="00730D9A">
        <w:rPr>
          <w:color w:val="000000" w:themeColor="text1"/>
          <w:spacing w:val="-8"/>
          <w:sz w:val="22"/>
          <w:szCs w:val="22"/>
          <w:lang w:val="vi-VN" w:eastAsia="ko-KR"/>
        </w:rPr>
        <w:t xml:space="preserve">, </w:t>
      </w:r>
      <w:r w:rsidRPr="00730D9A">
        <w:rPr>
          <w:color w:val="000000" w:themeColor="text1"/>
          <w:spacing w:val="-8"/>
          <w:sz w:val="22"/>
          <w:szCs w:val="22"/>
          <w:lang w:val="vi-VN"/>
        </w:rPr>
        <w:t xml:space="preserve">giai đoạn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cấu trúc,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tạo sinh </w:t>
      </w:r>
      <w:r w:rsidRPr="00730D9A">
        <w:rPr>
          <w:color w:val="000000" w:themeColor="text1"/>
          <w:spacing w:val="-8"/>
          <w:sz w:val="22"/>
          <w:szCs w:val="22"/>
          <w:lang w:val="vi-VN" w:eastAsia="ko-KR"/>
        </w:rPr>
        <w:t xml:space="preserve">, giai đoạn </w:t>
      </w:r>
      <w:r w:rsidR="009A78EF" w:rsidRPr="00730D9A">
        <w:rPr>
          <w:color w:val="000000" w:themeColor="text1"/>
          <w:spacing w:val="-8"/>
          <w:sz w:val="22"/>
          <w:szCs w:val="22"/>
          <w:lang w:val="vi-VN" w:eastAsia="ko-KR"/>
        </w:rPr>
        <w:t>NPCN</w:t>
      </w:r>
      <w:r w:rsidRPr="00730D9A">
        <w:rPr>
          <w:color w:val="000000" w:themeColor="text1"/>
          <w:spacing w:val="-8"/>
          <w:sz w:val="22"/>
          <w:szCs w:val="22"/>
          <w:lang w:val="vi-VN" w:eastAsia="ko-KR"/>
        </w:rPr>
        <w:t xml:space="preserve"> hiện đạ</w:t>
      </w:r>
      <w:r w:rsidR="002B1F53" w:rsidRPr="00730D9A">
        <w:rPr>
          <w:color w:val="000000" w:themeColor="text1"/>
          <w:spacing w:val="-8"/>
          <w:sz w:val="22"/>
          <w:szCs w:val="22"/>
          <w:lang w:val="vi-VN" w:eastAsia="ko-KR"/>
        </w:rPr>
        <w:t>i (giai đoạn từ sau thập kỉ 50-60).</w:t>
      </w:r>
    </w:p>
    <w:p w:rsidR="00863F10" w:rsidRPr="00730D9A" w:rsidRDefault="00863F10" w:rsidP="00A4637C">
      <w:pPr>
        <w:pStyle w:val="BodyText"/>
        <w:spacing w:line="340" w:lineRule="exact"/>
        <w:ind w:firstLine="426"/>
        <w:rPr>
          <w:color w:val="000000" w:themeColor="text1"/>
          <w:spacing w:val="-8"/>
          <w:sz w:val="22"/>
          <w:szCs w:val="22"/>
          <w:lang w:val="vi-VN" w:eastAsia="ko-KR"/>
        </w:rPr>
      </w:pPr>
      <w:r w:rsidRPr="00730D9A">
        <w:rPr>
          <w:color w:val="000000" w:themeColor="text1"/>
          <w:spacing w:val="-8"/>
          <w:sz w:val="22"/>
          <w:szCs w:val="22"/>
          <w:lang w:val="vi-VN"/>
        </w:rPr>
        <w:t xml:space="preserve">Nghiên cứu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tiếng Hàn hiện đại bắt đầu từ cuối thế kỉ 19, hầu hết là dựa vào các nhà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phương Tây</w:t>
      </w:r>
      <w:r w:rsidRPr="00730D9A">
        <w:rPr>
          <w:color w:val="000000" w:themeColor="text1"/>
          <w:spacing w:val="-8"/>
          <w:sz w:val="22"/>
          <w:szCs w:val="22"/>
          <w:lang w:val="vi-VN" w:eastAsia="ko-KR"/>
        </w:rPr>
        <w:t xml:space="preserve">. </w:t>
      </w:r>
      <w:r w:rsidRPr="00730D9A">
        <w:rPr>
          <w:color w:val="000000" w:themeColor="text1"/>
          <w:spacing w:val="-8"/>
          <w:sz w:val="22"/>
          <w:szCs w:val="22"/>
          <w:lang w:val="vi-VN"/>
        </w:rPr>
        <w:t xml:space="preserve">Từ đầu thế kỉ 20, xuất hiện các nhà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Hàn Quốc tiêu biểu như Yu Giljoon (1909), Joo Sikyung</w:t>
      </w:r>
      <w:r w:rsidRPr="00730D9A">
        <w:rPr>
          <w:color w:val="000000" w:themeColor="text1"/>
          <w:spacing w:val="-8"/>
          <w:sz w:val="22"/>
          <w:szCs w:val="22"/>
          <w:lang w:val="vi-VN" w:eastAsia="ko-KR"/>
        </w:rPr>
        <w:t xml:space="preserve">, </w:t>
      </w:r>
      <w:r w:rsidRPr="00730D9A">
        <w:rPr>
          <w:color w:val="000000" w:themeColor="text1"/>
          <w:spacing w:val="-8"/>
          <w:sz w:val="22"/>
          <w:szCs w:val="22"/>
          <w:lang w:val="vi-VN"/>
        </w:rPr>
        <w:t xml:space="preserve">Kim Doobong (1916, 1922), Choi Hyunbae </w:t>
      </w:r>
      <w:r w:rsidRPr="00730D9A">
        <w:rPr>
          <w:color w:val="000000" w:themeColor="text1"/>
          <w:spacing w:val="-8"/>
          <w:sz w:val="22"/>
          <w:szCs w:val="22"/>
          <w:lang w:val="vi-VN" w:eastAsia="ko-KR"/>
        </w:rPr>
        <w:t>(</w:t>
      </w:r>
      <w:r w:rsidRPr="00730D9A">
        <w:rPr>
          <w:color w:val="000000" w:themeColor="text1"/>
          <w:spacing w:val="-8"/>
          <w:sz w:val="22"/>
          <w:szCs w:val="22"/>
          <w:lang w:val="vi-VN"/>
        </w:rPr>
        <w:t>1937), Lee Heeseung (1949). v.v</w:t>
      </w:r>
      <w:r w:rsidR="00A8223B" w:rsidRPr="00730D9A">
        <w:rPr>
          <w:color w:val="000000" w:themeColor="text1"/>
          <w:spacing w:val="-8"/>
          <w:sz w:val="22"/>
          <w:szCs w:val="22"/>
          <w:lang w:val="vi-VN"/>
        </w:rPr>
        <w:t>…</w:t>
      </w:r>
    </w:p>
    <w:p w:rsidR="00A8223B" w:rsidRPr="00730D9A" w:rsidRDefault="00863F10" w:rsidP="00A4637C">
      <w:pPr>
        <w:pStyle w:val="ListParagraph"/>
        <w:spacing w:line="340" w:lineRule="exact"/>
        <w:ind w:left="0" w:firstLine="426"/>
        <w:contextualSpacing/>
        <w:jc w:val="both"/>
        <w:rPr>
          <w:rFonts w:eastAsiaTheme="minorEastAsia"/>
          <w:color w:val="000000" w:themeColor="text1"/>
          <w:spacing w:val="-8"/>
          <w:sz w:val="22"/>
          <w:szCs w:val="22"/>
          <w:lang w:val="vi-VN" w:eastAsia="ko-KR"/>
        </w:rPr>
      </w:pPr>
      <w:r w:rsidRPr="00730D9A">
        <w:rPr>
          <w:color w:val="000000" w:themeColor="text1"/>
          <w:spacing w:val="-8"/>
          <w:sz w:val="22"/>
          <w:szCs w:val="22"/>
          <w:lang w:val="vi-VN"/>
        </w:rPr>
        <w:t xml:space="preserve">Nghiên cứu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theo trường phái cấu trúc, tạo sinh đã được  J</w:t>
      </w:r>
      <w:r w:rsidR="00B14AFA" w:rsidRPr="00730D9A">
        <w:rPr>
          <w:rFonts w:eastAsiaTheme="minorEastAsia"/>
          <w:color w:val="000000" w:themeColor="text1"/>
          <w:spacing w:val="-8"/>
          <w:sz w:val="22"/>
          <w:szCs w:val="22"/>
          <w:lang w:val="vi-VN" w:eastAsia="ko-KR"/>
        </w:rPr>
        <w:t>u</w:t>
      </w:r>
      <w:r w:rsidRPr="00730D9A">
        <w:rPr>
          <w:color w:val="000000" w:themeColor="text1"/>
          <w:spacing w:val="-8"/>
          <w:sz w:val="22"/>
          <w:szCs w:val="22"/>
          <w:lang w:val="vi-VN"/>
        </w:rPr>
        <w:t xml:space="preserve"> Si</w:t>
      </w:r>
      <w:r w:rsidR="00B14AFA" w:rsidRPr="00730D9A">
        <w:rPr>
          <w:rFonts w:eastAsiaTheme="minorEastAsia"/>
          <w:color w:val="000000" w:themeColor="text1"/>
          <w:spacing w:val="-8"/>
          <w:sz w:val="22"/>
          <w:szCs w:val="22"/>
          <w:lang w:val="vi-VN" w:eastAsia="ko-KR"/>
        </w:rPr>
        <w:t>g</w:t>
      </w:r>
      <w:r w:rsidRPr="00730D9A">
        <w:rPr>
          <w:color w:val="000000" w:themeColor="text1"/>
          <w:spacing w:val="-8"/>
          <w:sz w:val="22"/>
          <w:szCs w:val="22"/>
          <w:lang w:val="vi-VN"/>
        </w:rPr>
        <w:t>yung giới thiệu vào Hàn Quốc và chính thức tạo được chỗ đứng tại Hàn Quốc vào những năm 50-60 bởi ảnh hưởng từ N.S.Trubetzkoy (1939), L.Bloomfield (1933)</w:t>
      </w:r>
      <w:r w:rsidR="00810EA9" w:rsidRPr="00730D9A">
        <w:rPr>
          <w:rFonts w:eastAsiaTheme="minorEastAsia"/>
          <w:color w:val="000000" w:themeColor="text1"/>
          <w:spacing w:val="-8"/>
          <w:sz w:val="22"/>
          <w:szCs w:val="22"/>
          <w:lang w:val="vi-VN" w:eastAsia="ko-KR"/>
        </w:rPr>
        <w:t>.v.v..</w:t>
      </w:r>
      <w:r w:rsidRPr="00730D9A">
        <w:rPr>
          <w:color w:val="000000" w:themeColor="text1"/>
          <w:spacing w:val="-8"/>
          <w:sz w:val="22"/>
          <w:szCs w:val="22"/>
          <w:lang w:val="vi-VN"/>
        </w:rPr>
        <w:t xml:space="preserve">. </w:t>
      </w:r>
      <w:r w:rsidR="00A8223B" w:rsidRPr="00730D9A">
        <w:rPr>
          <w:rFonts w:eastAsiaTheme="minorEastAsia"/>
          <w:color w:val="000000" w:themeColor="text1"/>
          <w:spacing w:val="-8"/>
          <w:sz w:val="22"/>
          <w:szCs w:val="22"/>
          <w:lang w:val="vi-VN" w:eastAsia="ko-KR"/>
        </w:rPr>
        <w:t xml:space="preserve">Những nghiên cứu về </w:t>
      </w:r>
      <w:r w:rsidR="002B1F53" w:rsidRPr="00730D9A">
        <w:rPr>
          <w:rFonts w:eastAsiaTheme="minorEastAsia"/>
          <w:color w:val="000000" w:themeColor="text1"/>
          <w:spacing w:val="-8"/>
          <w:sz w:val="22"/>
          <w:szCs w:val="22"/>
          <w:lang w:val="vi-VN" w:eastAsia="ko-KR"/>
        </w:rPr>
        <w:t>NP</w:t>
      </w:r>
      <w:r w:rsidR="00A8223B" w:rsidRPr="00730D9A">
        <w:rPr>
          <w:rFonts w:eastAsiaTheme="minorEastAsia"/>
          <w:color w:val="000000" w:themeColor="text1"/>
          <w:spacing w:val="-8"/>
          <w:sz w:val="22"/>
          <w:szCs w:val="22"/>
          <w:lang w:val="vi-VN" w:eastAsia="ko-KR"/>
        </w:rPr>
        <w:t xml:space="preserve"> </w:t>
      </w:r>
      <w:r w:rsidR="00BC3671" w:rsidRPr="00730D9A">
        <w:rPr>
          <w:rFonts w:eastAsiaTheme="minorEastAsia"/>
          <w:color w:val="000000" w:themeColor="text1"/>
          <w:spacing w:val="-8"/>
          <w:sz w:val="22"/>
          <w:szCs w:val="22"/>
          <w:lang w:eastAsia="ko-KR"/>
        </w:rPr>
        <w:t xml:space="preserve"> </w:t>
      </w:r>
      <w:r w:rsidR="00A8223B" w:rsidRPr="00730D9A">
        <w:rPr>
          <w:rFonts w:eastAsiaTheme="minorEastAsia"/>
          <w:color w:val="000000" w:themeColor="text1"/>
          <w:spacing w:val="-8"/>
          <w:sz w:val="22"/>
          <w:szCs w:val="22"/>
          <w:lang w:val="vi-VN" w:eastAsia="ko-KR"/>
        </w:rPr>
        <w:t>và từ loại tiếng Hàn bắt đầu xuất hiện từ đầu thế kỉ 20 với người tiên phong là nhà ngôn ngữ học Ju Sigyung (</w:t>
      </w:r>
      <w:r w:rsidR="00A8223B" w:rsidRPr="00730D9A">
        <w:rPr>
          <w:color w:val="000000" w:themeColor="text1"/>
          <w:spacing w:val="-8"/>
          <w:sz w:val="22"/>
          <w:szCs w:val="22"/>
          <w:lang w:val="vi-VN"/>
        </w:rPr>
        <w:t>1905</w:t>
      </w:r>
      <w:r w:rsidR="001642E2" w:rsidRPr="00730D9A">
        <w:rPr>
          <w:rFonts w:eastAsiaTheme="minorEastAsia"/>
          <w:color w:val="000000" w:themeColor="text1"/>
          <w:spacing w:val="-8"/>
          <w:sz w:val="22"/>
          <w:szCs w:val="22"/>
          <w:lang w:val="vi-VN" w:eastAsia="ko-KR"/>
        </w:rPr>
        <w:t xml:space="preserve"> ~</w:t>
      </w:r>
      <w:r w:rsidR="00A8223B" w:rsidRPr="00730D9A">
        <w:rPr>
          <w:color w:val="000000" w:themeColor="text1"/>
          <w:spacing w:val="-8"/>
          <w:sz w:val="22"/>
          <w:szCs w:val="22"/>
          <w:lang w:val="vi-VN"/>
        </w:rPr>
        <w:t>1914)</w:t>
      </w:r>
      <w:r w:rsidR="00A8223B" w:rsidRPr="00730D9A">
        <w:rPr>
          <w:rFonts w:eastAsiaTheme="minorEastAsia"/>
          <w:color w:val="000000" w:themeColor="text1"/>
          <w:spacing w:val="-8"/>
          <w:sz w:val="22"/>
          <w:szCs w:val="22"/>
          <w:lang w:val="vi-VN" w:eastAsia="ko-KR"/>
        </w:rPr>
        <w:t xml:space="preserve">, </w:t>
      </w:r>
      <w:r w:rsidR="00A8223B" w:rsidRPr="00730D9A">
        <w:rPr>
          <w:color w:val="000000" w:themeColor="text1"/>
          <w:spacing w:val="-8"/>
          <w:sz w:val="22"/>
          <w:szCs w:val="22"/>
          <w:lang w:val="vi-VN"/>
        </w:rPr>
        <w:t>đến thời kì ổn định và định hình (1930~1946) và thời kì phổ cập và phát triển (1946~1963) mà tiêu biểu là Choi Hyeonbae (1930, 1934, 1937, 1946,1948,1956 a,b,c).</w:t>
      </w:r>
      <w:r w:rsidR="0042303F" w:rsidRPr="00730D9A">
        <w:rPr>
          <w:rFonts w:eastAsiaTheme="minorEastAsia"/>
          <w:color w:val="000000" w:themeColor="text1"/>
          <w:spacing w:val="-8"/>
          <w:sz w:val="22"/>
          <w:szCs w:val="22"/>
          <w:lang w:val="vi-VN" w:eastAsia="ko-KR"/>
        </w:rPr>
        <w:t xml:space="preserve"> Cho đến cuối thế kỉ 20, đầu thế kỉ 21, các nghiên cứu phân loại từ loại mới có sự khởi sắc, do ảnh hưởng của lí luận ngôn ngữ</w:t>
      </w:r>
      <w:r w:rsidR="00B14AFA" w:rsidRPr="00730D9A">
        <w:rPr>
          <w:rFonts w:eastAsiaTheme="minorEastAsia"/>
          <w:color w:val="000000" w:themeColor="text1"/>
          <w:spacing w:val="-8"/>
          <w:sz w:val="22"/>
          <w:szCs w:val="22"/>
          <w:lang w:val="vi-VN" w:eastAsia="ko-KR"/>
        </w:rPr>
        <w:t xml:space="preserve"> phương Tây</w:t>
      </w:r>
      <w:r w:rsidR="00A6332C" w:rsidRPr="00730D9A">
        <w:rPr>
          <w:rFonts w:eastAsiaTheme="minorEastAsia"/>
          <w:color w:val="000000" w:themeColor="text1"/>
          <w:spacing w:val="-8"/>
          <w:sz w:val="22"/>
          <w:szCs w:val="22"/>
          <w:lang w:val="vi-VN" w:eastAsia="ko-KR"/>
        </w:rPr>
        <w:t>, tiêu biểu có</w:t>
      </w:r>
      <w:r w:rsidR="0084615B" w:rsidRPr="00730D9A">
        <w:rPr>
          <w:rFonts w:eastAsiaTheme="minorEastAsia"/>
          <w:color w:val="000000" w:themeColor="text1"/>
          <w:spacing w:val="-8"/>
          <w:sz w:val="22"/>
          <w:szCs w:val="22"/>
          <w:lang w:val="vi-VN" w:eastAsia="ko-KR"/>
        </w:rPr>
        <w:t xml:space="preserve">Kim Yeonghee(1974), </w:t>
      </w:r>
      <w:r w:rsidR="0042303F" w:rsidRPr="00730D9A">
        <w:rPr>
          <w:rFonts w:eastAsiaTheme="minorEastAsia"/>
          <w:color w:val="000000" w:themeColor="text1"/>
          <w:spacing w:val="-8"/>
          <w:sz w:val="22"/>
          <w:szCs w:val="22"/>
          <w:lang w:val="vi-VN" w:eastAsia="ko-KR"/>
        </w:rPr>
        <w:t>Kim Heungsoo(</w:t>
      </w:r>
      <w:r w:rsidR="0084615B" w:rsidRPr="00730D9A">
        <w:rPr>
          <w:rFonts w:eastAsiaTheme="minorEastAsia"/>
          <w:color w:val="000000" w:themeColor="text1"/>
          <w:spacing w:val="-8"/>
          <w:sz w:val="22"/>
          <w:szCs w:val="22"/>
          <w:lang w:val="vi-VN" w:eastAsia="ko-KR"/>
        </w:rPr>
        <w:t xml:space="preserve">1989), Woo hyungsik(1991), Hong jaeseong(1996), Han songhwa(1998), </w:t>
      </w:r>
      <w:r w:rsidR="0042303F" w:rsidRPr="00730D9A">
        <w:rPr>
          <w:rFonts w:eastAsiaTheme="minorEastAsia"/>
          <w:color w:val="000000" w:themeColor="text1"/>
          <w:spacing w:val="-8"/>
          <w:sz w:val="22"/>
          <w:szCs w:val="22"/>
          <w:lang w:val="vi-VN" w:eastAsia="ko-KR"/>
        </w:rPr>
        <w:t xml:space="preserve">Lee Byunggyu(2001), </w:t>
      </w:r>
      <w:r w:rsidR="0084615B" w:rsidRPr="00730D9A">
        <w:rPr>
          <w:rFonts w:eastAsiaTheme="minorEastAsia"/>
          <w:color w:val="000000" w:themeColor="text1"/>
          <w:spacing w:val="-8"/>
          <w:sz w:val="22"/>
          <w:szCs w:val="22"/>
          <w:lang w:val="vi-VN" w:eastAsia="ko-KR"/>
        </w:rPr>
        <w:t>Kim eunyeong(2004)..v.v..</w:t>
      </w:r>
    </w:p>
    <w:p w:rsidR="008E2F88" w:rsidRPr="00730D9A" w:rsidRDefault="008E2F88" w:rsidP="00A4637C">
      <w:pPr>
        <w:pStyle w:val="Heading3"/>
        <w:numPr>
          <w:ilvl w:val="2"/>
          <w:numId w:val="46"/>
        </w:numPr>
        <w:spacing w:line="340" w:lineRule="exact"/>
      </w:pPr>
      <w:bookmarkStart w:id="30" w:name="_Toc401222861"/>
      <w:r w:rsidRPr="00730D9A">
        <w:t>Các nghiên cứu về</w:t>
      </w:r>
      <w:r w:rsidR="00EA1DD0" w:rsidRPr="00730D9A">
        <w:rPr>
          <w:lang w:val="en-US"/>
        </w:rPr>
        <w:t xml:space="preserve"> </w:t>
      </w:r>
      <w:r w:rsidRPr="00730D9A">
        <w:t>ĐT nói năng tại Hàn Quốc</w:t>
      </w:r>
      <w:bookmarkEnd w:id="30"/>
    </w:p>
    <w:p w:rsidR="008E2F88" w:rsidRPr="00730D9A" w:rsidRDefault="008E2F88" w:rsidP="00A4637C">
      <w:pPr>
        <w:spacing w:line="340" w:lineRule="exact"/>
        <w:ind w:firstLine="426"/>
        <w:jc w:val="both"/>
        <w:rPr>
          <w:color w:val="000000" w:themeColor="text1"/>
          <w:sz w:val="22"/>
          <w:szCs w:val="22"/>
          <w:lang w:val="vi-VN" w:eastAsia="ko-KR"/>
        </w:rPr>
      </w:pPr>
      <w:r w:rsidRPr="00730D9A">
        <w:rPr>
          <w:bCs/>
          <w:color w:val="000000" w:themeColor="text1"/>
          <w:sz w:val="22"/>
          <w:szCs w:val="22"/>
          <w:lang w:val="vi-VN"/>
        </w:rPr>
        <w:t>Qua khảo sát sơ bộ, có thể chia các nghiên cứu về ĐTNN tiếng Hàn thành hai hướ</w:t>
      </w:r>
      <w:r w:rsidR="00B4569B" w:rsidRPr="00730D9A">
        <w:rPr>
          <w:bCs/>
          <w:color w:val="000000" w:themeColor="text1"/>
          <w:sz w:val="22"/>
          <w:szCs w:val="22"/>
          <w:lang w:val="vi-VN"/>
        </w:rPr>
        <w:t>ng chính</w:t>
      </w:r>
      <w:r w:rsidR="00B4569B" w:rsidRPr="00730D9A">
        <w:rPr>
          <w:bCs/>
          <w:color w:val="000000" w:themeColor="text1"/>
          <w:sz w:val="22"/>
          <w:szCs w:val="22"/>
          <w:lang w:val="vi-VN" w:eastAsia="ko-KR"/>
        </w:rPr>
        <w:t xml:space="preserve">. Đó là (i) </w:t>
      </w:r>
      <w:r w:rsidRPr="00730D9A">
        <w:rPr>
          <w:bCs/>
          <w:color w:val="000000" w:themeColor="text1"/>
          <w:sz w:val="22"/>
          <w:szCs w:val="22"/>
          <w:lang w:val="vi-VN" w:eastAsia="ko-KR"/>
        </w:rPr>
        <w:t>các</w:t>
      </w:r>
      <w:r w:rsidRPr="00730D9A">
        <w:rPr>
          <w:color w:val="000000" w:themeColor="text1"/>
          <w:sz w:val="22"/>
          <w:szCs w:val="22"/>
          <w:lang w:val="vi-VN"/>
        </w:rPr>
        <w:t xml:space="preserve">nghiên cứu  ĐTNN tiếng Hàn  liên quan đến bình diện </w:t>
      </w:r>
      <w:r w:rsidR="002B1F53" w:rsidRPr="00730D9A">
        <w:rPr>
          <w:color w:val="000000" w:themeColor="text1"/>
          <w:sz w:val="22"/>
          <w:szCs w:val="22"/>
          <w:lang w:val="vi-VN"/>
        </w:rPr>
        <w:t>NP</w:t>
      </w:r>
      <w:r w:rsidRPr="00730D9A">
        <w:rPr>
          <w:color w:val="000000" w:themeColor="text1"/>
          <w:sz w:val="22"/>
          <w:szCs w:val="22"/>
          <w:lang w:val="vi-VN"/>
        </w:rPr>
        <w:t>, ngữ nghĩa từ vựng, tiêu biểu là nghiên cứu về bổ ngữ trích dẫn (trực tiếp và gián tiếp) có chứa “-</w:t>
      </w:r>
      <w:r w:rsidRPr="00730D9A">
        <w:rPr>
          <w:rFonts w:hAnsiTheme="majorHAnsi"/>
          <w:color w:val="000000" w:themeColor="text1"/>
          <w:sz w:val="22"/>
          <w:szCs w:val="22"/>
          <w:lang w:val="vi-VN" w:eastAsia="ko-KR"/>
        </w:rPr>
        <w:t>고</w:t>
      </w:r>
      <w:r w:rsidRPr="00730D9A">
        <w:rPr>
          <w:color w:val="000000" w:themeColor="text1"/>
          <w:sz w:val="22"/>
          <w:szCs w:val="22"/>
          <w:lang w:val="vi-VN"/>
        </w:rPr>
        <w:t>” xuất hiện trong cấu trúc câu, mệnh đề có ĐTNN.</w:t>
      </w:r>
      <w:r w:rsidR="00B4569B" w:rsidRPr="00730D9A">
        <w:rPr>
          <w:color w:val="000000" w:themeColor="text1"/>
          <w:sz w:val="22"/>
          <w:szCs w:val="22"/>
          <w:lang w:val="vi-VN" w:eastAsia="ko-KR"/>
        </w:rPr>
        <w:t xml:space="preserve"> (ii)C</w:t>
      </w:r>
      <w:r w:rsidRPr="00730D9A">
        <w:rPr>
          <w:color w:val="000000" w:themeColor="text1"/>
          <w:sz w:val="22"/>
          <w:szCs w:val="22"/>
          <w:lang w:val="vi-VN" w:eastAsia="ko-KR"/>
        </w:rPr>
        <w:t xml:space="preserve">ác nghiên cứu </w:t>
      </w:r>
      <w:r w:rsidRPr="00730D9A">
        <w:rPr>
          <w:color w:val="000000" w:themeColor="text1"/>
          <w:sz w:val="22"/>
          <w:szCs w:val="22"/>
          <w:lang w:val="vi-VN" w:eastAsia="ko-KR"/>
        </w:rPr>
        <w:lastRenderedPageBreak/>
        <w:t>về khái niệm và phân loại ĐTNN tiếng Hàn chủ yếu dựa vào ý nghĩa và cú pháp.</w:t>
      </w:r>
    </w:p>
    <w:p w:rsidR="008E2F88" w:rsidRPr="00730D9A" w:rsidRDefault="008E2F88" w:rsidP="00A4637C">
      <w:pPr>
        <w:pStyle w:val="Heading3"/>
        <w:numPr>
          <w:ilvl w:val="2"/>
          <w:numId w:val="46"/>
        </w:numPr>
        <w:spacing w:line="340" w:lineRule="exact"/>
      </w:pPr>
      <w:bookmarkStart w:id="31" w:name="_Toc401222862"/>
      <w:r w:rsidRPr="00730D9A">
        <w:t>Các nghiên cứu về ĐT tình thái tại Hàn Quốc</w:t>
      </w:r>
      <w:bookmarkEnd w:id="31"/>
    </w:p>
    <w:p w:rsidR="008E2F88" w:rsidRPr="00730D9A" w:rsidRDefault="00B4569B" w:rsidP="00A4637C">
      <w:pPr>
        <w:spacing w:line="340" w:lineRule="exact"/>
        <w:jc w:val="both"/>
        <w:rPr>
          <w:rFonts w:eastAsiaTheme="minorEastAsia"/>
          <w:color w:val="000000" w:themeColor="text1"/>
          <w:sz w:val="22"/>
          <w:szCs w:val="22"/>
          <w:lang w:val="vi-VN" w:eastAsia="ko-KR"/>
        </w:rPr>
      </w:pPr>
      <w:r w:rsidRPr="00730D9A">
        <w:rPr>
          <w:rFonts w:eastAsiaTheme="minorEastAsia"/>
          <w:color w:val="000000" w:themeColor="text1"/>
          <w:sz w:val="22"/>
          <w:szCs w:val="22"/>
          <w:lang w:val="vi-VN" w:eastAsia="ko-KR"/>
        </w:rPr>
        <w:t xml:space="preserve"> Gồm</w:t>
      </w:r>
      <w:r w:rsidR="008E2F88" w:rsidRPr="00730D9A">
        <w:rPr>
          <w:color w:val="000000" w:themeColor="text1"/>
          <w:sz w:val="22"/>
          <w:szCs w:val="22"/>
          <w:lang w:val="vi-VN"/>
        </w:rPr>
        <w:t xml:space="preserve"> 5 loạ</w:t>
      </w:r>
      <w:r w:rsidR="00810EA9" w:rsidRPr="00730D9A">
        <w:rPr>
          <w:color w:val="000000" w:themeColor="text1"/>
          <w:sz w:val="22"/>
          <w:szCs w:val="22"/>
          <w:lang w:val="vi-VN"/>
        </w:rPr>
        <w:t xml:space="preserve">i </w:t>
      </w:r>
      <w:r w:rsidR="002B1F53" w:rsidRPr="00730D9A">
        <w:rPr>
          <w:color w:val="000000" w:themeColor="text1"/>
          <w:sz w:val="22"/>
          <w:szCs w:val="22"/>
          <w:lang w:val="vi-VN" w:eastAsia="ko-KR"/>
        </w:rPr>
        <w:t xml:space="preserve">nghiên cứu </w:t>
      </w:r>
      <w:r w:rsidR="00810EA9" w:rsidRPr="00730D9A">
        <w:rPr>
          <w:color w:val="000000" w:themeColor="text1"/>
          <w:sz w:val="22"/>
          <w:szCs w:val="22"/>
          <w:lang w:val="vi-VN"/>
        </w:rPr>
        <w:t>chính</w:t>
      </w:r>
      <w:r w:rsidR="00810EA9" w:rsidRPr="00730D9A">
        <w:rPr>
          <w:rFonts w:eastAsiaTheme="minorEastAsia"/>
          <w:color w:val="000000" w:themeColor="text1"/>
          <w:sz w:val="22"/>
          <w:szCs w:val="22"/>
          <w:lang w:val="vi-VN" w:eastAsia="ko-KR"/>
        </w:rPr>
        <w:t xml:space="preserve"> : </w:t>
      </w:r>
      <w:r w:rsidR="00B14AFA" w:rsidRPr="00730D9A">
        <w:rPr>
          <w:rFonts w:eastAsiaTheme="minorEastAsia"/>
          <w:color w:val="000000" w:themeColor="text1"/>
          <w:sz w:val="22"/>
          <w:szCs w:val="22"/>
          <w:lang w:val="vi-VN" w:eastAsia="ko-KR"/>
        </w:rPr>
        <w:t>(i)</w:t>
      </w:r>
      <w:r w:rsidR="008E2F88" w:rsidRPr="00730D9A">
        <w:rPr>
          <w:color w:val="000000" w:themeColor="text1"/>
          <w:sz w:val="22"/>
          <w:szCs w:val="22"/>
          <w:lang w:val="vi-VN"/>
        </w:rPr>
        <w:t xml:space="preserve"> cung cấp khái niệm </w:t>
      </w:r>
      <w:r w:rsidR="008E2F88" w:rsidRPr="00730D9A">
        <w:rPr>
          <w:color w:val="000000" w:themeColor="text1"/>
          <w:sz w:val="22"/>
          <w:szCs w:val="22"/>
          <w:lang w:val="vi-VN" w:eastAsia="ko-KR"/>
        </w:rPr>
        <w:t xml:space="preserve">và tiêu chí </w:t>
      </w:r>
      <w:r w:rsidR="008E2F88" w:rsidRPr="00730D9A">
        <w:rPr>
          <w:color w:val="000000" w:themeColor="text1"/>
          <w:sz w:val="22"/>
          <w:szCs w:val="22"/>
          <w:lang w:val="vi-VN"/>
        </w:rPr>
        <w:t>về xác lập phạm trù tình thái</w:t>
      </w:r>
      <w:r w:rsidR="00810EA9" w:rsidRPr="00730D9A">
        <w:rPr>
          <w:rFonts w:eastAsiaTheme="minorEastAsia"/>
          <w:color w:val="000000" w:themeColor="text1"/>
          <w:sz w:val="22"/>
          <w:szCs w:val="22"/>
          <w:lang w:val="vi-VN" w:eastAsia="ko-KR"/>
        </w:rPr>
        <w:t xml:space="preserve">; </w:t>
      </w:r>
      <w:r w:rsidR="00B14AFA" w:rsidRPr="00730D9A">
        <w:rPr>
          <w:rFonts w:eastAsiaTheme="minorEastAsia"/>
          <w:color w:val="000000" w:themeColor="text1"/>
          <w:sz w:val="22"/>
          <w:szCs w:val="22"/>
          <w:lang w:val="vi-VN" w:eastAsia="ko-KR"/>
        </w:rPr>
        <w:t xml:space="preserve">(ii) </w:t>
      </w:r>
      <w:r w:rsidR="008E2F88" w:rsidRPr="00730D9A">
        <w:rPr>
          <w:color w:val="000000" w:themeColor="text1"/>
          <w:sz w:val="22"/>
          <w:szCs w:val="22"/>
          <w:lang w:val="vi-VN"/>
        </w:rPr>
        <w:t xml:space="preserve">làm rõ mối quan hệ giữa tình thái (modality) và </w:t>
      </w:r>
      <w:r w:rsidR="008E2F88" w:rsidRPr="00730D9A">
        <w:rPr>
          <w:color w:val="000000" w:themeColor="text1"/>
          <w:sz w:val="22"/>
          <w:szCs w:val="22"/>
          <w:lang w:val="vi-VN" w:eastAsia="ko-KR"/>
        </w:rPr>
        <w:t>t</w:t>
      </w:r>
      <w:r w:rsidR="008E2F88" w:rsidRPr="00730D9A">
        <w:rPr>
          <w:color w:val="000000" w:themeColor="text1"/>
          <w:sz w:val="22"/>
          <w:szCs w:val="22"/>
          <w:lang w:val="vi-VN"/>
        </w:rPr>
        <w:t>hức(mood)</w:t>
      </w:r>
      <w:r w:rsidR="00810EA9" w:rsidRPr="00730D9A">
        <w:rPr>
          <w:rFonts w:eastAsiaTheme="minorEastAsia"/>
          <w:color w:val="000000" w:themeColor="text1"/>
          <w:sz w:val="22"/>
          <w:szCs w:val="22"/>
          <w:lang w:val="vi-VN" w:eastAsia="ko-KR"/>
        </w:rPr>
        <w:t xml:space="preserve">; </w:t>
      </w:r>
      <w:r w:rsidR="00B14AFA" w:rsidRPr="00730D9A">
        <w:rPr>
          <w:rFonts w:eastAsiaTheme="minorEastAsia"/>
          <w:color w:val="000000" w:themeColor="text1"/>
          <w:sz w:val="22"/>
          <w:szCs w:val="22"/>
          <w:lang w:val="vi-VN" w:eastAsia="ko-KR"/>
        </w:rPr>
        <w:t>(iii)</w:t>
      </w:r>
      <w:r w:rsidR="008E2F88" w:rsidRPr="00730D9A">
        <w:rPr>
          <w:color w:val="000000" w:themeColor="text1"/>
          <w:sz w:val="22"/>
          <w:szCs w:val="22"/>
          <w:lang w:val="vi-VN"/>
        </w:rPr>
        <w:t>làm sáng tỏ ý nghĩa hay đặc tính của tình thái, chủ yếu là tình thái nhận thức(epistemic modality) được biểu hiện bằng trợ ĐT/ĐT tình thái</w:t>
      </w:r>
      <w:r w:rsidR="00810EA9" w:rsidRPr="00730D9A">
        <w:rPr>
          <w:rFonts w:eastAsiaTheme="minorEastAsia"/>
          <w:color w:val="000000" w:themeColor="text1"/>
          <w:sz w:val="22"/>
          <w:szCs w:val="22"/>
          <w:lang w:val="vi-VN" w:eastAsia="ko-KR"/>
        </w:rPr>
        <w:t xml:space="preserve">; </w:t>
      </w:r>
      <w:r w:rsidR="002B1F53" w:rsidRPr="00730D9A">
        <w:rPr>
          <w:rFonts w:eastAsiaTheme="minorEastAsia"/>
          <w:color w:val="000000" w:themeColor="text1"/>
          <w:sz w:val="22"/>
          <w:szCs w:val="22"/>
          <w:lang w:val="vi-VN" w:eastAsia="ko-KR"/>
        </w:rPr>
        <w:t>(iv)</w:t>
      </w:r>
      <w:r w:rsidR="008E2F88" w:rsidRPr="00730D9A">
        <w:rPr>
          <w:color w:val="000000" w:themeColor="text1"/>
          <w:sz w:val="22"/>
          <w:szCs w:val="22"/>
          <w:lang w:val="vi-VN"/>
        </w:rPr>
        <w:t xml:space="preserve"> phân tích ý nghĩa của tình thái tốtiế</w:t>
      </w:r>
      <w:r w:rsidR="00810EA9" w:rsidRPr="00730D9A">
        <w:rPr>
          <w:color w:val="000000" w:themeColor="text1"/>
          <w:sz w:val="22"/>
          <w:szCs w:val="22"/>
          <w:lang w:val="vi-VN"/>
        </w:rPr>
        <w:t>ng Hàn</w:t>
      </w:r>
      <w:r w:rsidR="00810EA9" w:rsidRPr="00730D9A">
        <w:rPr>
          <w:rFonts w:eastAsiaTheme="minorEastAsia"/>
          <w:color w:val="000000" w:themeColor="text1"/>
          <w:sz w:val="22"/>
          <w:szCs w:val="22"/>
          <w:lang w:val="vi-VN" w:eastAsia="ko-KR"/>
        </w:rPr>
        <w:t xml:space="preserve">; </w:t>
      </w:r>
      <w:r w:rsidR="00B14AFA" w:rsidRPr="00730D9A">
        <w:rPr>
          <w:rFonts w:eastAsiaTheme="minorEastAsia"/>
          <w:color w:val="000000" w:themeColor="text1"/>
          <w:sz w:val="22"/>
          <w:szCs w:val="22"/>
          <w:lang w:val="vi-VN" w:eastAsia="ko-KR"/>
        </w:rPr>
        <w:t xml:space="preserve">(v) </w:t>
      </w:r>
      <w:r w:rsidR="008E2F88" w:rsidRPr="00730D9A">
        <w:rPr>
          <w:color w:val="000000" w:themeColor="text1"/>
          <w:sz w:val="22"/>
          <w:szCs w:val="22"/>
          <w:lang w:val="vi-VN" w:eastAsia="ko-KR"/>
        </w:rPr>
        <w:t>các nghiên cứu liên quan đến phân tích khả năng nhận thức, lỗi sai của người học tiếng Hàn</w:t>
      </w:r>
      <w:r w:rsidR="004C6247" w:rsidRPr="00730D9A">
        <w:rPr>
          <w:color w:val="000000" w:themeColor="text1"/>
          <w:sz w:val="22"/>
          <w:szCs w:val="22"/>
          <w:lang w:val="vi-VN" w:eastAsia="ko-KR"/>
        </w:rPr>
        <w:t xml:space="preserve"> trong</w:t>
      </w:r>
      <w:r w:rsidR="008E2F88" w:rsidRPr="00730D9A">
        <w:rPr>
          <w:color w:val="000000" w:themeColor="text1"/>
          <w:sz w:val="22"/>
          <w:szCs w:val="22"/>
          <w:lang w:val="vi-VN" w:eastAsia="ko-KR"/>
        </w:rPr>
        <w:t xml:space="preserve"> lĩnh vực giáo dục tiếng Hàn dành cho người nước ngoài</w:t>
      </w:r>
      <w:r w:rsidR="004C6247" w:rsidRPr="00730D9A">
        <w:rPr>
          <w:color w:val="000000" w:themeColor="text1"/>
          <w:sz w:val="22"/>
          <w:szCs w:val="22"/>
          <w:lang w:val="vi-VN" w:eastAsia="ko-KR"/>
        </w:rPr>
        <w:t>.</w:t>
      </w:r>
    </w:p>
    <w:p w:rsidR="008E2F88" w:rsidRPr="00730D9A" w:rsidRDefault="008E2F88" w:rsidP="00A4637C">
      <w:pPr>
        <w:pStyle w:val="Heading3"/>
        <w:numPr>
          <w:ilvl w:val="2"/>
          <w:numId w:val="46"/>
        </w:numPr>
        <w:spacing w:line="340" w:lineRule="exact"/>
      </w:pPr>
      <w:bookmarkStart w:id="32" w:name="_Toc401222863"/>
      <w:r w:rsidRPr="00730D9A">
        <w:t>Các nghiên cứu về ĐT chuyển động tại Hàn Quốc :</w:t>
      </w:r>
      <w:bookmarkEnd w:id="32"/>
    </w:p>
    <w:p w:rsidR="008E2F88" w:rsidRPr="00730D9A" w:rsidRDefault="008E2F88"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rPr>
        <w:t xml:space="preserve">Ngoài việc đề cập các phương diện của </w:t>
      </w:r>
      <w:r w:rsidRPr="00730D9A">
        <w:rPr>
          <w:color w:val="000000" w:themeColor="text1"/>
          <w:sz w:val="22"/>
          <w:szCs w:val="22"/>
          <w:lang w:val="vi-VN" w:eastAsia="ko-KR"/>
        </w:rPr>
        <w:t xml:space="preserve">ĐTCĐ </w:t>
      </w:r>
      <w:r w:rsidRPr="00730D9A">
        <w:rPr>
          <w:color w:val="000000" w:themeColor="text1"/>
          <w:sz w:val="22"/>
          <w:szCs w:val="22"/>
          <w:lang w:val="vi-VN"/>
        </w:rPr>
        <w:t>như kết học, nghĩa học</w:t>
      </w:r>
      <w:r w:rsidRPr="00730D9A">
        <w:rPr>
          <w:color w:val="000000" w:themeColor="text1"/>
          <w:sz w:val="22"/>
          <w:szCs w:val="22"/>
          <w:lang w:val="vi-VN" w:eastAsia="ko-KR"/>
        </w:rPr>
        <w:t xml:space="preserve">, </w:t>
      </w:r>
      <w:r w:rsidRPr="00730D9A">
        <w:rPr>
          <w:color w:val="000000" w:themeColor="text1"/>
          <w:sz w:val="22"/>
          <w:szCs w:val="22"/>
          <w:lang w:val="vi-VN"/>
        </w:rPr>
        <w:t xml:space="preserve"> đan xen trong các nội dung </w:t>
      </w:r>
      <w:r w:rsidR="00B14AFA" w:rsidRPr="00730D9A">
        <w:rPr>
          <w:color w:val="000000" w:themeColor="text1"/>
          <w:sz w:val="22"/>
          <w:szCs w:val="22"/>
          <w:lang w:val="vi-VN" w:eastAsia="ko-KR"/>
        </w:rPr>
        <w:t>về</w:t>
      </w:r>
      <w:r w:rsidRPr="00730D9A">
        <w:rPr>
          <w:color w:val="000000" w:themeColor="text1"/>
          <w:sz w:val="22"/>
          <w:szCs w:val="22"/>
          <w:lang w:val="vi-VN"/>
        </w:rPr>
        <w:t xml:space="preserve"> các phạm trù </w:t>
      </w:r>
      <w:r w:rsidR="002B1F53" w:rsidRPr="00730D9A">
        <w:rPr>
          <w:color w:val="000000" w:themeColor="text1"/>
          <w:sz w:val="22"/>
          <w:szCs w:val="22"/>
          <w:lang w:val="vi-VN"/>
        </w:rPr>
        <w:t>NP</w:t>
      </w:r>
      <w:r w:rsidRPr="00730D9A">
        <w:rPr>
          <w:color w:val="000000" w:themeColor="text1"/>
          <w:sz w:val="22"/>
          <w:szCs w:val="22"/>
          <w:lang w:val="vi-VN"/>
        </w:rPr>
        <w:t xml:space="preserve"> trong các sách </w:t>
      </w:r>
      <w:r w:rsidR="002B1F53" w:rsidRPr="00730D9A">
        <w:rPr>
          <w:color w:val="000000" w:themeColor="text1"/>
          <w:sz w:val="22"/>
          <w:szCs w:val="22"/>
          <w:lang w:val="vi-VN"/>
        </w:rPr>
        <w:t>NP</w:t>
      </w:r>
      <w:r w:rsidRPr="00730D9A">
        <w:rPr>
          <w:color w:val="000000" w:themeColor="text1"/>
          <w:sz w:val="22"/>
          <w:szCs w:val="22"/>
          <w:lang w:val="vi-VN"/>
        </w:rPr>
        <w:t xml:space="preserve"> tiếng Hàn, tại Hàn Quốc có </w:t>
      </w:r>
      <w:r w:rsidRPr="00730D9A">
        <w:rPr>
          <w:color w:val="000000" w:themeColor="text1"/>
          <w:sz w:val="22"/>
          <w:szCs w:val="22"/>
          <w:lang w:val="vi-VN" w:eastAsia="ko-KR"/>
        </w:rPr>
        <w:t>bốn hướng</w:t>
      </w:r>
      <w:r w:rsidRPr="00730D9A">
        <w:rPr>
          <w:color w:val="000000" w:themeColor="text1"/>
          <w:sz w:val="22"/>
          <w:szCs w:val="22"/>
          <w:lang w:val="vi-VN"/>
        </w:rPr>
        <w:t xml:space="preserve"> nghiên cứu</w:t>
      </w:r>
      <w:r w:rsidRPr="00730D9A">
        <w:rPr>
          <w:color w:val="000000" w:themeColor="text1"/>
          <w:sz w:val="22"/>
          <w:szCs w:val="22"/>
          <w:lang w:val="vi-VN" w:eastAsia="ko-KR"/>
        </w:rPr>
        <w:t xml:space="preserve"> chính</w:t>
      </w:r>
      <w:r w:rsidRPr="00730D9A">
        <w:rPr>
          <w:color w:val="000000" w:themeColor="text1"/>
          <w:sz w:val="22"/>
          <w:szCs w:val="22"/>
          <w:lang w:val="vi-VN"/>
        </w:rPr>
        <w:t xml:space="preserve"> liên quan đến tiểu loạ</w:t>
      </w:r>
      <w:r w:rsidR="00810EA9" w:rsidRPr="00730D9A">
        <w:rPr>
          <w:color w:val="000000" w:themeColor="text1"/>
          <w:sz w:val="22"/>
          <w:szCs w:val="22"/>
          <w:lang w:val="vi-VN"/>
        </w:rPr>
        <w:t>i ĐT này</w:t>
      </w:r>
      <w:r w:rsidR="00810EA9" w:rsidRPr="00730D9A">
        <w:rPr>
          <w:color w:val="000000" w:themeColor="text1"/>
          <w:sz w:val="22"/>
          <w:szCs w:val="22"/>
          <w:lang w:val="vi-VN" w:eastAsia="ko-KR"/>
        </w:rPr>
        <w:t>, gồ</w:t>
      </w:r>
      <w:r w:rsidR="008F6C7E" w:rsidRPr="00730D9A">
        <w:rPr>
          <w:color w:val="000000" w:themeColor="text1"/>
          <w:sz w:val="22"/>
          <w:szCs w:val="22"/>
          <w:lang w:val="vi-VN" w:eastAsia="ko-KR"/>
        </w:rPr>
        <w:t>m (i)</w:t>
      </w:r>
      <w:r w:rsidRPr="00730D9A">
        <w:rPr>
          <w:i/>
          <w:color w:val="000000" w:themeColor="text1"/>
          <w:sz w:val="22"/>
          <w:szCs w:val="22"/>
          <w:lang w:val="vi-VN"/>
        </w:rPr>
        <w:t xml:space="preserve"> định nghĩa về cú pháp, ý nghĩa</w:t>
      </w:r>
      <w:r w:rsidRPr="00730D9A">
        <w:rPr>
          <w:color w:val="000000" w:themeColor="text1"/>
          <w:sz w:val="22"/>
          <w:szCs w:val="22"/>
          <w:lang w:val="vi-VN"/>
        </w:rPr>
        <w:t xml:space="preserve"> củ</w:t>
      </w:r>
      <w:r w:rsidR="008F6C7E" w:rsidRPr="00730D9A">
        <w:rPr>
          <w:color w:val="000000" w:themeColor="text1"/>
          <w:sz w:val="22"/>
          <w:szCs w:val="22"/>
          <w:lang w:val="vi-VN"/>
        </w:rPr>
        <w:t>a ĐTCĐ</w:t>
      </w:r>
      <w:r w:rsidR="008F6C7E" w:rsidRPr="00730D9A">
        <w:rPr>
          <w:color w:val="000000" w:themeColor="text1"/>
          <w:sz w:val="22"/>
          <w:szCs w:val="22"/>
          <w:lang w:val="vi-VN" w:eastAsia="ko-KR"/>
        </w:rPr>
        <w:t>; (</w:t>
      </w:r>
      <w:r w:rsidR="008F6C7E" w:rsidRPr="00730D9A">
        <w:rPr>
          <w:i/>
          <w:color w:val="000000" w:themeColor="text1"/>
          <w:sz w:val="22"/>
          <w:szCs w:val="22"/>
          <w:lang w:val="vi-VN"/>
        </w:rPr>
        <w:t>ii)</w:t>
      </w:r>
      <w:r w:rsidRPr="00730D9A">
        <w:rPr>
          <w:i/>
          <w:color w:val="000000" w:themeColor="text1"/>
          <w:sz w:val="22"/>
          <w:szCs w:val="22"/>
          <w:lang w:val="vi-VN"/>
        </w:rPr>
        <w:t xml:space="preserve"> phân loại ĐTCĐ theo tiêu chuẩn kết học và nghĩa học</w:t>
      </w:r>
      <w:r w:rsidR="008F6C7E" w:rsidRPr="00730D9A">
        <w:rPr>
          <w:color w:val="000000" w:themeColor="text1"/>
          <w:sz w:val="22"/>
          <w:szCs w:val="22"/>
          <w:lang w:val="vi-VN" w:eastAsia="ko-KR"/>
        </w:rPr>
        <w:t>; (</w:t>
      </w:r>
      <w:r w:rsidR="008F6C7E" w:rsidRPr="00730D9A">
        <w:rPr>
          <w:i/>
          <w:color w:val="000000" w:themeColor="text1"/>
          <w:sz w:val="22"/>
          <w:szCs w:val="22"/>
          <w:lang w:val="vi-VN"/>
        </w:rPr>
        <w:t xml:space="preserve">iii) </w:t>
      </w:r>
      <w:r w:rsidRPr="00730D9A">
        <w:rPr>
          <w:i/>
          <w:color w:val="000000" w:themeColor="text1"/>
          <w:sz w:val="22"/>
          <w:szCs w:val="22"/>
          <w:lang w:val="vi-VN"/>
        </w:rPr>
        <w:t>đối chiếu ĐTCĐ tiếng Hàn với ngôn ngữ  khác</w:t>
      </w:r>
      <w:r w:rsidR="008F6C7E" w:rsidRPr="00730D9A">
        <w:rPr>
          <w:color w:val="000000" w:themeColor="text1"/>
          <w:sz w:val="22"/>
          <w:szCs w:val="22"/>
          <w:lang w:val="vi-VN" w:eastAsia="ko-KR"/>
        </w:rPr>
        <w:t>; (</w:t>
      </w:r>
      <w:r w:rsidR="008F6C7E" w:rsidRPr="00730D9A">
        <w:rPr>
          <w:i/>
          <w:color w:val="000000" w:themeColor="text1"/>
          <w:sz w:val="22"/>
          <w:szCs w:val="22"/>
          <w:lang w:val="vi-VN"/>
        </w:rPr>
        <w:t xml:space="preserve">iv) </w:t>
      </w:r>
      <w:r w:rsidRPr="00730D9A">
        <w:rPr>
          <w:i/>
          <w:color w:val="000000" w:themeColor="text1"/>
          <w:sz w:val="22"/>
          <w:szCs w:val="22"/>
          <w:lang w:val="vi-VN"/>
        </w:rPr>
        <w:t>nhằm mục đích giảng dạy tiếng Hàn</w:t>
      </w:r>
      <w:r w:rsidR="00C37E5F" w:rsidRPr="00730D9A">
        <w:rPr>
          <w:color w:val="000000" w:themeColor="text1"/>
          <w:sz w:val="22"/>
          <w:szCs w:val="22"/>
          <w:lang w:val="vi-VN" w:eastAsia="ko-KR"/>
        </w:rPr>
        <w:t>.</w:t>
      </w:r>
    </w:p>
    <w:p w:rsidR="00863F10" w:rsidRPr="00730D9A" w:rsidRDefault="008E2F88" w:rsidP="00A4637C">
      <w:pPr>
        <w:pStyle w:val="Heading3"/>
        <w:spacing w:line="340" w:lineRule="exact"/>
      </w:pPr>
      <w:bookmarkStart w:id="33" w:name="_Toc382126942"/>
      <w:bookmarkStart w:id="34" w:name="_Toc387614137"/>
      <w:bookmarkStart w:id="35" w:name="_Toc366754250"/>
      <w:bookmarkStart w:id="36" w:name="_Toc366754661"/>
      <w:r w:rsidRPr="00730D9A">
        <w:t>1.</w:t>
      </w:r>
      <w:r w:rsidR="00863F10" w:rsidRPr="00730D9A">
        <w:t xml:space="preserve">2. </w:t>
      </w:r>
      <w:r w:rsidRPr="00730D9A">
        <w:rPr>
          <w:lang w:eastAsia="ko-KR"/>
        </w:rPr>
        <w:t xml:space="preserve">Tổng quan về nghiên cứu từ loại </w:t>
      </w:r>
      <w:r w:rsidR="00863F10" w:rsidRPr="00730D9A">
        <w:t xml:space="preserve"> tiếng Việt</w:t>
      </w:r>
      <w:bookmarkEnd w:id="33"/>
      <w:bookmarkEnd w:id="34"/>
    </w:p>
    <w:p w:rsidR="00863F10" w:rsidRPr="00730D9A" w:rsidRDefault="000234FA"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rPr>
        <w:t>C</w:t>
      </w:r>
      <w:r w:rsidR="00863F10" w:rsidRPr="00730D9A">
        <w:rPr>
          <w:color w:val="000000" w:themeColor="text1"/>
          <w:spacing w:val="-8"/>
          <w:sz w:val="22"/>
          <w:szCs w:val="22"/>
          <w:lang w:val="vi-VN"/>
        </w:rPr>
        <w:t>ác nghiên cứu về phân định từ loại tiếng Việt được chia thành 3 nhóm chính.</w:t>
      </w:r>
      <w:r w:rsidR="00C37E5F" w:rsidRPr="00730D9A">
        <w:rPr>
          <w:color w:val="000000" w:themeColor="text1"/>
          <w:spacing w:val="-8"/>
          <w:sz w:val="22"/>
          <w:szCs w:val="22"/>
          <w:lang w:val="vi-VN" w:eastAsia="ko-KR"/>
        </w:rPr>
        <w:t>(i)</w:t>
      </w:r>
      <w:r w:rsidR="00863F10" w:rsidRPr="00730D9A">
        <w:rPr>
          <w:color w:val="000000" w:themeColor="text1"/>
          <w:spacing w:val="-8"/>
          <w:sz w:val="22"/>
          <w:szCs w:val="22"/>
          <w:lang w:val="vi-VN"/>
        </w:rPr>
        <w:t xml:space="preserve"> theo hướng phân định từ loại dựa vào ý nghĩa do chịu ảnh hưởng của </w:t>
      </w:r>
      <w:r w:rsidR="002B1F53" w:rsidRPr="00730D9A">
        <w:rPr>
          <w:color w:val="000000" w:themeColor="text1"/>
          <w:spacing w:val="-8"/>
          <w:sz w:val="22"/>
          <w:szCs w:val="22"/>
          <w:lang w:val="vi-VN"/>
        </w:rPr>
        <w:t>NP</w:t>
      </w:r>
      <w:r w:rsidR="00863F10" w:rsidRPr="00730D9A">
        <w:rPr>
          <w:color w:val="000000" w:themeColor="text1"/>
          <w:spacing w:val="-8"/>
          <w:sz w:val="22"/>
          <w:szCs w:val="22"/>
          <w:lang w:val="vi-VN"/>
        </w:rPr>
        <w:t xml:space="preserve"> lô gich truyền thố</w:t>
      </w:r>
      <w:r w:rsidR="002B1F53" w:rsidRPr="00730D9A">
        <w:rPr>
          <w:color w:val="000000" w:themeColor="text1"/>
          <w:spacing w:val="-8"/>
          <w:sz w:val="22"/>
          <w:szCs w:val="22"/>
          <w:lang w:val="vi-VN"/>
        </w:rPr>
        <w:t>ng</w:t>
      </w:r>
      <w:r w:rsidR="002B1F53" w:rsidRPr="00730D9A">
        <w:rPr>
          <w:color w:val="000000" w:themeColor="text1"/>
          <w:spacing w:val="-8"/>
          <w:sz w:val="22"/>
          <w:szCs w:val="22"/>
          <w:lang w:val="vi-VN" w:eastAsia="ko-KR"/>
        </w:rPr>
        <w:t>.</w:t>
      </w:r>
      <w:r w:rsidR="00C37E5F" w:rsidRPr="00730D9A">
        <w:rPr>
          <w:color w:val="000000" w:themeColor="text1"/>
          <w:spacing w:val="-8"/>
          <w:sz w:val="22"/>
          <w:szCs w:val="22"/>
          <w:lang w:val="vi-VN" w:eastAsia="ko-KR"/>
        </w:rPr>
        <w:t>(ii) p</w:t>
      </w:r>
      <w:r w:rsidR="00863F10" w:rsidRPr="00730D9A">
        <w:rPr>
          <w:color w:val="000000" w:themeColor="text1"/>
          <w:spacing w:val="-8"/>
          <w:sz w:val="22"/>
          <w:szCs w:val="22"/>
          <w:lang w:val="vi-VN"/>
        </w:rPr>
        <w:t xml:space="preserve">hân định từ loại dựa vào đặc điểm </w:t>
      </w:r>
      <w:r w:rsidR="002B1F53" w:rsidRPr="00730D9A">
        <w:rPr>
          <w:color w:val="000000" w:themeColor="text1"/>
          <w:spacing w:val="-8"/>
          <w:sz w:val="22"/>
          <w:szCs w:val="22"/>
          <w:lang w:val="vi-VN"/>
        </w:rPr>
        <w:t>NP</w:t>
      </w:r>
      <w:r w:rsidR="00863F10" w:rsidRPr="00730D9A">
        <w:rPr>
          <w:color w:val="000000" w:themeColor="text1"/>
          <w:spacing w:val="-8"/>
          <w:sz w:val="22"/>
          <w:szCs w:val="22"/>
          <w:lang w:val="vi-VN"/>
        </w:rPr>
        <w:t xml:space="preserve"> của từ</w:t>
      </w:r>
      <w:r w:rsidR="00C37E5F" w:rsidRPr="00730D9A">
        <w:rPr>
          <w:color w:val="000000" w:themeColor="text1"/>
          <w:spacing w:val="-8"/>
          <w:sz w:val="22"/>
          <w:szCs w:val="22"/>
          <w:lang w:val="vi-VN" w:eastAsia="ko-KR"/>
        </w:rPr>
        <w:t xml:space="preserve">, chức </w:t>
      </w:r>
      <w:r w:rsidR="00863F10" w:rsidRPr="00730D9A">
        <w:rPr>
          <w:color w:val="000000" w:themeColor="text1"/>
          <w:spacing w:val="-8"/>
          <w:sz w:val="22"/>
          <w:szCs w:val="22"/>
          <w:lang w:val="vi-VN"/>
        </w:rPr>
        <w:t>vụ</w:t>
      </w:r>
      <w:r w:rsidR="00C37E5F" w:rsidRPr="00730D9A">
        <w:rPr>
          <w:color w:val="000000" w:themeColor="text1"/>
          <w:spacing w:val="-8"/>
          <w:sz w:val="22"/>
          <w:szCs w:val="22"/>
          <w:lang w:val="vi-VN"/>
        </w:rPr>
        <w:t xml:space="preserve"> cú pháp là</w:t>
      </w:r>
      <w:r w:rsidR="00863F10" w:rsidRPr="00730D9A">
        <w:rPr>
          <w:color w:val="000000" w:themeColor="text1"/>
          <w:spacing w:val="-8"/>
          <w:sz w:val="22"/>
          <w:szCs w:val="22"/>
          <w:lang w:val="vi-VN"/>
        </w:rPr>
        <w:t xml:space="preserve">tiêu chuẩn </w:t>
      </w:r>
      <w:r w:rsidR="00C37E5F" w:rsidRPr="00730D9A">
        <w:rPr>
          <w:color w:val="000000" w:themeColor="text1"/>
          <w:spacing w:val="-8"/>
          <w:sz w:val="22"/>
          <w:szCs w:val="22"/>
          <w:lang w:val="vi-VN" w:eastAsia="ko-KR"/>
        </w:rPr>
        <w:t xml:space="preserve">phân loại </w:t>
      </w:r>
      <w:r w:rsidR="00863F10" w:rsidRPr="00730D9A">
        <w:rPr>
          <w:color w:val="000000" w:themeColor="text1"/>
          <w:spacing w:val="-8"/>
          <w:sz w:val="22"/>
          <w:szCs w:val="22"/>
          <w:lang w:val="vi-VN"/>
        </w:rPr>
        <w:t>duy nhất</w:t>
      </w:r>
      <w:r w:rsidR="006437F7" w:rsidRPr="00730D9A">
        <w:rPr>
          <w:color w:val="000000" w:themeColor="text1"/>
          <w:spacing w:val="-8"/>
          <w:sz w:val="22"/>
          <w:szCs w:val="22"/>
          <w:lang w:val="vi-VN"/>
        </w:rPr>
        <w:t>.</w:t>
      </w:r>
      <w:r w:rsidR="00C37E5F" w:rsidRPr="00730D9A">
        <w:rPr>
          <w:color w:val="000000" w:themeColor="text1"/>
          <w:spacing w:val="-8"/>
          <w:sz w:val="22"/>
          <w:szCs w:val="22"/>
          <w:lang w:val="vi-VN" w:eastAsia="ko-KR"/>
        </w:rPr>
        <w:t>(iii)</w:t>
      </w:r>
      <w:r w:rsidR="00863F10" w:rsidRPr="00730D9A">
        <w:rPr>
          <w:color w:val="000000" w:themeColor="text1"/>
          <w:spacing w:val="-8"/>
          <w:sz w:val="22"/>
          <w:szCs w:val="22"/>
          <w:lang w:val="vi-VN"/>
        </w:rPr>
        <w:t xml:space="preserve">coi từ loại là một phạm trù từ vựng- </w:t>
      </w:r>
      <w:r w:rsidR="002B1F53" w:rsidRPr="00730D9A">
        <w:rPr>
          <w:color w:val="000000" w:themeColor="text1"/>
          <w:spacing w:val="-8"/>
          <w:sz w:val="22"/>
          <w:szCs w:val="22"/>
          <w:lang w:val="vi-VN"/>
        </w:rPr>
        <w:t>NP</w:t>
      </w:r>
      <w:r w:rsidR="00863F10" w:rsidRPr="00730D9A">
        <w:rPr>
          <w:color w:val="000000" w:themeColor="text1"/>
          <w:spacing w:val="-8"/>
          <w:sz w:val="22"/>
          <w:szCs w:val="22"/>
          <w:lang w:val="vi-VN"/>
        </w:rPr>
        <w:t xml:space="preserve"> do tiếp thu quan niệm của các nhà Đông phương học Xô Viết, từ đó tiến hành phân loại từ loại tiếng Việt dựa trên sự kết hợp cả hai tiêu chí nội dung và hình thức. </w:t>
      </w:r>
    </w:p>
    <w:p w:rsidR="00863F10" w:rsidRPr="00730D9A" w:rsidRDefault="00863F10"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rPr>
        <w:lastRenderedPageBreak/>
        <w:t>Chúng tôi đồng tình với quan điểm phân định từ loại của nhóm tác giả thứ ba. T</w:t>
      </w:r>
      <w:r w:rsidRPr="00730D9A">
        <w:rPr>
          <w:color w:val="000000" w:themeColor="text1"/>
          <w:spacing w:val="-8"/>
          <w:sz w:val="22"/>
          <w:szCs w:val="22"/>
          <w:lang w:val="vi-VN" w:eastAsia="ko-KR"/>
        </w:rPr>
        <w:t>heo</w:t>
      </w:r>
      <w:r w:rsidR="006437F7" w:rsidRPr="00730D9A">
        <w:rPr>
          <w:color w:val="000000" w:themeColor="text1"/>
          <w:spacing w:val="-8"/>
          <w:sz w:val="22"/>
          <w:szCs w:val="22"/>
          <w:lang w:val="vi-VN" w:eastAsia="ko-KR"/>
        </w:rPr>
        <w:t xml:space="preserve">Đinh Văn Đức (2010) </w:t>
      </w:r>
      <w:r w:rsidRPr="00730D9A">
        <w:rPr>
          <w:color w:val="000000" w:themeColor="text1"/>
          <w:spacing w:val="-8"/>
          <w:sz w:val="22"/>
          <w:szCs w:val="22"/>
          <w:lang w:val="vi-VN"/>
        </w:rPr>
        <w:t xml:space="preserve">thì việc phân định từ loại “không nên hiểu đơn giản chỉ là công việc phân loại cơ giới vốn từ vựng của một ngôn ngữ nào đó, nhằm dán nhãn cho các từ, rồi xếp chúng vào ô này hay ô khác (...). Mục tiêu ở đây là tìm ra các giá trị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của một lớp từ, hạng từ, trong đó, gắng đến tận các từ cụ thể, rồi quy chúng vào những phạm trù nhờ những giá trị được xác lập ở</w:t>
      </w:r>
      <w:r w:rsidR="00A6332C" w:rsidRPr="00730D9A">
        <w:rPr>
          <w:color w:val="000000" w:themeColor="text1"/>
          <w:spacing w:val="-8"/>
          <w:sz w:val="22"/>
          <w:szCs w:val="22"/>
          <w:lang w:val="vi-VN"/>
        </w:rPr>
        <w:t xml:space="preserve"> chúng.</w:t>
      </w:r>
      <w:r w:rsidR="00A6332C" w:rsidRPr="00730D9A">
        <w:rPr>
          <w:color w:val="000000" w:themeColor="text1"/>
          <w:spacing w:val="-8"/>
          <w:sz w:val="22"/>
          <w:szCs w:val="22"/>
          <w:lang w:val="vi-VN" w:eastAsia="ko-KR"/>
        </w:rPr>
        <w:t>” C</w:t>
      </w:r>
      <w:r w:rsidRPr="00730D9A">
        <w:rPr>
          <w:color w:val="000000" w:themeColor="text1"/>
          <w:spacing w:val="-8"/>
          <w:sz w:val="22"/>
          <w:szCs w:val="22"/>
          <w:lang w:val="vi-VN"/>
        </w:rPr>
        <w:t xml:space="preserve">húng tôi theo quan điểm của Đinh Văn Đức , nhất trí chia từ loại (với tư cách là vấn đề thuộc về mảng từ pháp học) theo bản chất </w:t>
      </w:r>
      <w:r w:rsidR="002B1F53" w:rsidRPr="00730D9A">
        <w:rPr>
          <w:color w:val="000000" w:themeColor="text1"/>
          <w:spacing w:val="-8"/>
          <w:sz w:val="22"/>
          <w:szCs w:val="22"/>
          <w:lang w:val="vi-VN"/>
        </w:rPr>
        <w:t>NP</w:t>
      </w:r>
      <w:r w:rsidRPr="00730D9A">
        <w:rPr>
          <w:color w:val="000000" w:themeColor="text1"/>
          <w:spacing w:val="-8"/>
          <w:sz w:val="22"/>
          <w:szCs w:val="22"/>
          <w:lang w:val="vi-VN"/>
        </w:rPr>
        <w:t>.</w:t>
      </w:r>
    </w:p>
    <w:p w:rsidR="00D16BFE" w:rsidRPr="00730D9A" w:rsidRDefault="00810EA9" w:rsidP="00A4637C">
      <w:pPr>
        <w:pStyle w:val="Heading3"/>
        <w:spacing w:line="340" w:lineRule="exact"/>
      </w:pPr>
      <w:bookmarkStart w:id="37" w:name="_Toc401222865"/>
      <w:r w:rsidRPr="00730D9A">
        <w:rPr>
          <w:lang w:eastAsia="ko-KR"/>
        </w:rPr>
        <w:t xml:space="preserve">1.2.1. </w:t>
      </w:r>
      <w:r w:rsidR="00D16BFE" w:rsidRPr="00730D9A">
        <w:t>Các nghiên cứu về ĐT nói năng tại Việt Nam</w:t>
      </w:r>
      <w:bookmarkEnd w:id="37"/>
    </w:p>
    <w:p w:rsidR="00D16BFE" w:rsidRPr="00730D9A" w:rsidRDefault="00D16BFE" w:rsidP="00A4637C">
      <w:pPr>
        <w:spacing w:line="340" w:lineRule="exact"/>
        <w:ind w:firstLine="426"/>
        <w:jc w:val="both"/>
        <w:rPr>
          <w:color w:val="000000" w:themeColor="text1"/>
          <w:sz w:val="22"/>
          <w:szCs w:val="22"/>
          <w:lang w:val="vi-VN"/>
        </w:rPr>
      </w:pPr>
      <w:r w:rsidRPr="00730D9A">
        <w:rPr>
          <w:color w:val="000000" w:themeColor="text1"/>
          <w:sz w:val="22"/>
          <w:szCs w:val="22"/>
          <w:lang w:val="vi-VN"/>
        </w:rPr>
        <w:t>Về cơ bản, các công trình nghiên cứu ĐTNN (hoặc kết hợp ĐT cảm nghĩ nói năng) ở Việt Nam có thể</w:t>
      </w:r>
      <w:r w:rsidR="00E24054" w:rsidRPr="00730D9A">
        <w:rPr>
          <w:color w:val="000000" w:themeColor="text1"/>
          <w:sz w:val="22"/>
          <w:szCs w:val="22"/>
          <w:lang w:val="vi-VN"/>
        </w:rPr>
        <w:t xml:space="preserve"> chia thành ba nhóm</w:t>
      </w:r>
      <w:r w:rsidR="00E24054" w:rsidRPr="00730D9A">
        <w:rPr>
          <w:color w:val="000000" w:themeColor="text1"/>
          <w:sz w:val="22"/>
          <w:szCs w:val="22"/>
          <w:lang w:val="vi-VN" w:eastAsia="ko-KR"/>
        </w:rPr>
        <w:t xml:space="preserve">, gồm: </w:t>
      </w:r>
      <w:r w:rsidR="00A8171D" w:rsidRPr="00730D9A">
        <w:rPr>
          <w:color w:val="000000" w:themeColor="text1"/>
          <w:sz w:val="22"/>
          <w:szCs w:val="22"/>
          <w:lang w:val="vi-VN" w:eastAsia="ko-KR"/>
        </w:rPr>
        <w:t>(i) D</w:t>
      </w:r>
      <w:r w:rsidRPr="00730D9A">
        <w:rPr>
          <w:color w:val="000000" w:themeColor="text1"/>
          <w:sz w:val="22"/>
          <w:szCs w:val="22"/>
          <w:lang w:val="vi-VN"/>
        </w:rPr>
        <w:t xml:space="preserve">ựa vào hình thức </w:t>
      </w:r>
      <w:r w:rsidR="002B1F53" w:rsidRPr="00730D9A">
        <w:rPr>
          <w:color w:val="000000" w:themeColor="text1"/>
          <w:sz w:val="22"/>
          <w:szCs w:val="22"/>
          <w:lang w:val="vi-VN"/>
        </w:rPr>
        <w:t>NP</w:t>
      </w:r>
      <w:r w:rsidRPr="00730D9A">
        <w:rPr>
          <w:color w:val="000000" w:themeColor="text1"/>
          <w:sz w:val="22"/>
          <w:szCs w:val="22"/>
          <w:lang w:val="vi-VN"/>
        </w:rPr>
        <w:t xml:space="preserve">, khả năng kết hợp của từ để phân loại ĐTNN hoặc đề cập đến ĐTNN như một tiểu loại của các nhóm ĐT khác. </w:t>
      </w:r>
      <w:r w:rsidR="00A8171D" w:rsidRPr="00730D9A">
        <w:rPr>
          <w:color w:val="000000" w:themeColor="text1"/>
          <w:sz w:val="22"/>
          <w:szCs w:val="22"/>
          <w:lang w:val="vi-VN"/>
        </w:rPr>
        <w:t>(ii) D</w:t>
      </w:r>
      <w:r w:rsidRPr="00730D9A">
        <w:rPr>
          <w:color w:val="000000" w:themeColor="text1"/>
          <w:sz w:val="22"/>
          <w:szCs w:val="22"/>
          <w:lang w:val="vi-VN"/>
        </w:rPr>
        <w:t xml:space="preserve">ựa vào mô hình cấu trúc ngữ nghĩa của các ĐTNN, từ đó nhận diện và phân loại ĐTNN như một tiểu loại riêng. </w:t>
      </w:r>
      <w:r w:rsidR="00A8171D" w:rsidRPr="00730D9A">
        <w:rPr>
          <w:color w:val="000000" w:themeColor="text1"/>
          <w:sz w:val="22"/>
          <w:szCs w:val="22"/>
          <w:lang w:val="vi-VN"/>
        </w:rPr>
        <w:t>(iii) Dựa t</w:t>
      </w:r>
      <w:r w:rsidRPr="00730D9A">
        <w:rPr>
          <w:color w:val="000000" w:themeColor="text1"/>
          <w:sz w:val="22"/>
          <w:szCs w:val="22"/>
          <w:lang w:val="vi-VN"/>
        </w:rPr>
        <w:t xml:space="preserve">rên quan điểm NPCN, tiêu biểu là Cao Xuân Hạo (1991) và Nguyễn Thị Quy (1995), Hoàng Văn Vân (2002), ..v..v.. Các tác giả này đã đề cập một cách sơ lược đến ĐTNN từ góc độ nghĩa học. Nhóm này nhìn chung cũng đưa ra được những miêu tả chính xác về ĐTNN, nhưng vẫn chưa nêu bật được đặc trưng ngữ nghĩa và </w:t>
      </w:r>
      <w:r w:rsidR="002B1F53" w:rsidRPr="00730D9A">
        <w:rPr>
          <w:color w:val="000000" w:themeColor="text1"/>
          <w:sz w:val="22"/>
          <w:szCs w:val="22"/>
          <w:lang w:val="vi-VN"/>
        </w:rPr>
        <w:t>NP</w:t>
      </w:r>
      <w:r w:rsidRPr="00730D9A">
        <w:rPr>
          <w:color w:val="000000" w:themeColor="text1"/>
          <w:sz w:val="22"/>
          <w:szCs w:val="22"/>
          <w:lang w:val="vi-VN"/>
        </w:rPr>
        <w:t xml:space="preserve"> của ĐTNN tiếng Việt. </w:t>
      </w:r>
    </w:p>
    <w:p w:rsidR="00D16BFE" w:rsidRPr="00730D9A" w:rsidRDefault="00E24054" w:rsidP="00A4637C">
      <w:pPr>
        <w:pStyle w:val="Heading3"/>
        <w:spacing w:line="340" w:lineRule="exact"/>
      </w:pPr>
      <w:bookmarkStart w:id="38" w:name="_Toc401222866"/>
      <w:r w:rsidRPr="00730D9A">
        <w:rPr>
          <w:lang w:eastAsia="ko-KR"/>
        </w:rPr>
        <w:t xml:space="preserve">1.2.2. </w:t>
      </w:r>
      <w:r w:rsidR="00D16BFE" w:rsidRPr="00730D9A">
        <w:t>Các nghiên cứu về ĐT tình thái tại Việt Nam</w:t>
      </w:r>
      <w:bookmarkEnd w:id="38"/>
    </w:p>
    <w:p w:rsidR="00D16BFE" w:rsidRPr="00730D9A" w:rsidRDefault="00D16BFE"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eastAsia="ko-KR"/>
        </w:rPr>
        <w:t xml:space="preserve">Ở Việt Nam, có nhiều nghiên cứu đề cập đến vấn đề tình thái và phân loại các phương tiện biểu hiện tình thái trong đó có ĐTTT tiếng Việt. </w:t>
      </w:r>
      <w:r w:rsidR="00565F6D" w:rsidRPr="00730D9A">
        <w:rPr>
          <w:color w:val="000000" w:themeColor="text1"/>
          <w:sz w:val="22"/>
          <w:szCs w:val="22"/>
          <w:lang w:val="vi-VN" w:eastAsia="ko-KR"/>
        </w:rPr>
        <w:t xml:space="preserve">Tiêu biểu </w:t>
      </w:r>
      <w:r w:rsidRPr="00730D9A">
        <w:rPr>
          <w:color w:val="000000" w:themeColor="text1"/>
          <w:sz w:val="22"/>
          <w:szCs w:val="22"/>
          <w:lang w:val="vi-VN" w:eastAsia="ko-KR"/>
        </w:rPr>
        <w:t>nghiên cứu sâu và toàn diện nhất về</w:t>
      </w:r>
      <w:r w:rsidR="002B1F53" w:rsidRPr="00730D9A">
        <w:rPr>
          <w:color w:val="000000" w:themeColor="text1"/>
          <w:sz w:val="22"/>
          <w:szCs w:val="22"/>
          <w:lang w:val="vi-VN" w:eastAsia="ko-KR"/>
        </w:rPr>
        <w:t xml:space="preserve"> ĐTTT là </w:t>
      </w:r>
      <w:r w:rsidRPr="00730D9A">
        <w:rPr>
          <w:color w:val="000000" w:themeColor="text1"/>
          <w:sz w:val="22"/>
          <w:szCs w:val="22"/>
          <w:lang w:val="vi-VN" w:eastAsia="ko-KR"/>
        </w:rPr>
        <w:t xml:space="preserve">Huỳnh Văn Thông </w:t>
      </w:r>
      <w:r w:rsidR="002B1F53" w:rsidRPr="00730D9A">
        <w:rPr>
          <w:color w:val="000000" w:themeColor="text1"/>
          <w:sz w:val="22"/>
          <w:szCs w:val="22"/>
          <w:lang w:val="vi-VN" w:eastAsia="ko-KR"/>
        </w:rPr>
        <w:t xml:space="preserve">(2004) </w:t>
      </w:r>
      <w:r w:rsidRPr="00730D9A">
        <w:rPr>
          <w:color w:val="000000" w:themeColor="text1"/>
          <w:sz w:val="22"/>
          <w:szCs w:val="22"/>
          <w:lang w:val="vi-VN" w:eastAsia="ko-KR"/>
        </w:rPr>
        <w:t>và Bùi Trọ</w:t>
      </w:r>
      <w:r w:rsidR="002B1F53" w:rsidRPr="00730D9A">
        <w:rPr>
          <w:color w:val="000000" w:themeColor="text1"/>
          <w:sz w:val="22"/>
          <w:szCs w:val="22"/>
          <w:lang w:val="vi-VN" w:eastAsia="ko-KR"/>
        </w:rPr>
        <w:t>ng Ngoãn (2004).</w:t>
      </w:r>
    </w:p>
    <w:p w:rsidR="00D16BFE" w:rsidRPr="00730D9A" w:rsidRDefault="00326F0C" w:rsidP="00A4637C">
      <w:pPr>
        <w:pStyle w:val="Heading3"/>
        <w:spacing w:line="340" w:lineRule="exact"/>
      </w:pPr>
      <w:bookmarkStart w:id="39" w:name="_Toc401222867"/>
      <w:r w:rsidRPr="00730D9A">
        <w:rPr>
          <w:lang w:eastAsia="ko-KR"/>
        </w:rPr>
        <w:lastRenderedPageBreak/>
        <w:t>1</w:t>
      </w:r>
      <w:r w:rsidR="00E24054" w:rsidRPr="00730D9A">
        <w:rPr>
          <w:lang w:eastAsia="ko-KR"/>
        </w:rPr>
        <w:t xml:space="preserve">.2.3. </w:t>
      </w:r>
      <w:r w:rsidR="00D16BFE" w:rsidRPr="00730D9A">
        <w:t>Các nghiên cứu về ĐT chuyển động tại Việt Nam</w:t>
      </w:r>
      <w:bookmarkEnd w:id="39"/>
    </w:p>
    <w:p w:rsidR="00D16BFE" w:rsidRPr="00730D9A" w:rsidRDefault="00D16BFE"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rPr>
        <w:t xml:space="preserve">Theo khảo sát sơ bộ của luận án, </w:t>
      </w:r>
      <w:r w:rsidR="00E24054" w:rsidRPr="00730D9A">
        <w:rPr>
          <w:color w:val="000000" w:themeColor="text1"/>
          <w:sz w:val="22"/>
          <w:szCs w:val="22"/>
          <w:lang w:val="vi-VN" w:eastAsia="ko-KR"/>
        </w:rPr>
        <w:t>c</w:t>
      </w:r>
      <w:r w:rsidRPr="00730D9A">
        <w:rPr>
          <w:color w:val="000000" w:themeColor="text1"/>
          <w:sz w:val="22"/>
          <w:szCs w:val="22"/>
          <w:lang w:val="vi-VN"/>
        </w:rPr>
        <w:t>ó thể chia ra thành hai nhóm nghiên cứu chính là:</w:t>
      </w:r>
      <w:r w:rsidR="00F55214" w:rsidRPr="00730D9A">
        <w:rPr>
          <w:color w:val="000000" w:themeColor="text1"/>
          <w:sz w:val="22"/>
          <w:szCs w:val="22"/>
          <w:lang w:val="vi-VN"/>
        </w:rPr>
        <w:t>(</w:t>
      </w:r>
      <w:r w:rsidRPr="00730D9A">
        <w:rPr>
          <w:i/>
          <w:color w:val="000000" w:themeColor="text1"/>
          <w:sz w:val="22"/>
          <w:szCs w:val="22"/>
          <w:lang w:val="vi-VN"/>
        </w:rPr>
        <w:t>i)</w:t>
      </w:r>
      <w:r w:rsidR="00F55214" w:rsidRPr="00730D9A">
        <w:rPr>
          <w:color w:val="000000" w:themeColor="text1"/>
          <w:sz w:val="22"/>
          <w:szCs w:val="22"/>
          <w:lang w:val="vi-VN"/>
        </w:rPr>
        <w:t>C</w:t>
      </w:r>
      <w:r w:rsidRPr="00730D9A">
        <w:rPr>
          <w:color w:val="000000" w:themeColor="text1"/>
          <w:sz w:val="22"/>
          <w:szCs w:val="22"/>
          <w:lang w:val="vi-VN"/>
        </w:rPr>
        <w:t xml:space="preserve">ác nghiên cứu có đề cập đôi chút đến ĐTCĐ trong quá trình phân tích, giới thiệu về vị từ/ ĐT tiếng Việt nói chung. Theo đó, nhóm ĐTCĐ được xếp lẫn vào các nhóm ĐT khác. </w:t>
      </w:r>
      <w:r w:rsidR="00F55214" w:rsidRPr="00730D9A">
        <w:rPr>
          <w:i/>
          <w:color w:val="000000" w:themeColor="text1"/>
          <w:sz w:val="22"/>
          <w:szCs w:val="22"/>
          <w:lang w:val="vi-VN"/>
        </w:rPr>
        <w:t>(</w:t>
      </w:r>
      <w:r w:rsidRPr="00730D9A">
        <w:rPr>
          <w:i/>
          <w:color w:val="000000" w:themeColor="text1"/>
          <w:sz w:val="22"/>
          <w:szCs w:val="22"/>
          <w:lang w:val="vi-VN" w:eastAsia="ko-KR"/>
        </w:rPr>
        <w:t>ii</w:t>
      </w:r>
      <w:r w:rsidR="00F55214" w:rsidRPr="00730D9A">
        <w:rPr>
          <w:i/>
          <w:color w:val="000000" w:themeColor="text1"/>
          <w:sz w:val="22"/>
          <w:szCs w:val="22"/>
          <w:lang w:val="vi-VN" w:eastAsia="ko-KR"/>
        </w:rPr>
        <w:t>)</w:t>
      </w:r>
      <w:r w:rsidR="00F55214" w:rsidRPr="00730D9A">
        <w:rPr>
          <w:color w:val="000000" w:themeColor="text1"/>
          <w:sz w:val="22"/>
          <w:szCs w:val="22"/>
          <w:lang w:val="vi-VN" w:eastAsia="ko-KR"/>
        </w:rPr>
        <w:t>M</w:t>
      </w:r>
      <w:r w:rsidRPr="00730D9A">
        <w:rPr>
          <w:color w:val="000000" w:themeColor="text1"/>
          <w:sz w:val="22"/>
          <w:szCs w:val="22"/>
          <w:lang w:val="vi-VN"/>
        </w:rPr>
        <w:t xml:space="preserve">ột số nghiên cứu về ĐTCĐ tiếng </w:t>
      </w:r>
      <w:r w:rsidRPr="00730D9A">
        <w:rPr>
          <w:color w:val="000000" w:themeColor="text1"/>
          <w:sz w:val="22"/>
          <w:szCs w:val="22"/>
          <w:lang w:val="vi-VN" w:eastAsia="ko-KR"/>
        </w:rPr>
        <w:t xml:space="preserve">nước ngoài (như tiếng </w:t>
      </w:r>
      <w:r w:rsidRPr="00730D9A">
        <w:rPr>
          <w:color w:val="000000" w:themeColor="text1"/>
          <w:sz w:val="22"/>
          <w:szCs w:val="22"/>
          <w:lang w:val="vi-VN"/>
        </w:rPr>
        <w:t>Nga,</w:t>
      </w:r>
      <w:r w:rsidRPr="00730D9A">
        <w:rPr>
          <w:color w:val="000000" w:themeColor="text1"/>
          <w:sz w:val="22"/>
          <w:szCs w:val="22"/>
          <w:lang w:val="vi-VN" w:eastAsia="ko-KR"/>
        </w:rPr>
        <w:t xml:space="preserve"> tiếng Anh)</w:t>
      </w:r>
      <w:r w:rsidRPr="00730D9A">
        <w:rPr>
          <w:color w:val="000000" w:themeColor="text1"/>
          <w:sz w:val="22"/>
          <w:szCs w:val="22"/>
          <w:lang w:val="vi-VN"/>
        </w:rPr>
        <w:t xml:space="preserve"> có phần đối chiếu hoặc liên hệ với ĐTCĐ tiếng Việ</w:t>
      </w:r>
      <w:r w:rsidR="00565F6D" w:rsidRPr="00730D9A">
        <w:rPr>
          <w:color w:val="000000" w:themeColor="text1"/>
          <w:sz w:val="22"/>
          <w:szCs w:val="22"/>
          <w:lang w:val="vi-VN"/>
        </w:rPr>
        <w:t>t.</w:t>
      </w:r>
    </w:p>
    <w:p w:rsidR="00863F10" w:rsidRPr="00730D9A" w:rsidRDefault="00E24054" w:rsidP="00A4637C">
      <w:pPr>
        <w:pStyle w:val="Heading3"/>
        <w:spacing w:line="340" w:lineRule="exact"/>
      </w:pPr>
      <w:bookmarkStart w:id="40" w:name="_Toc382126943"/>
      <w:bookmarkStart w:id="41" w:name="_Toc387614139"/>
      <w:r w:rsidRPr="00730D9A">
        <w:t>1.</w:t>
      </w:r>
      <w:r w:rsidRPr="00730D9A">
        <w:rPr>
          <w:lang w:eastAsia="ko-KR"/>
        </w:rPr>
        <w:t>3.</w:t>
      </w:r>
      <w:r w:rsidR="00863F10" w:rsidRPr="00730D9A">
        <w:rPr>
          <w:lang w:eastAsia="ko-KR"/>
        </w:rPr>
        <w:t xml:space="preserve">Về đặc </w:t>
      </w:r>
      <w:r w:rsidR="00863F10" w:rsidRPr="00730D9A">
        <w:t xml:space="preserve"> trưng cơ bản của </w:t>
      </w:r>
      <w:r w:rsidR="00863F10" w:rsidRPr="00730D9A">
        <w:rPr>
          <w:lang w:eastAsia="ko-KR"/>
        </w:rPr>
        <w:t xml:space="preserve">từ loại </w:t>
      </w:r>
      <w:r w:rsidR="00EB27B5" w:rsidRPr="00730D9A">
        <w:rPr>
          <w:lang w:eastAsia="ko-KR"/>
        </w:rPr>
        <w:t>ĐT</w:t>
      </w:r>
      <w:r w:rsidR="00863F10" w:rsidRPr="00730D9A">
        <w:t xml:space="preserve"> tiếng Hàn</w:t>
      </w:r>
      <w:bookmarkEnd w:id="35"/>
      <w:bookmarkEnd w:id="36"/>
      <w:bookmarkEnd w:id="40"/>
      <w:bookmarkEnd w:id="41"/>
    </w:p>
    <w:p w:rsidR="00863F10" w:rsidRPr="00730D9A" w:rsidRDefault="00863F10"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rPr>
        <w:t xml:space="preserve">Tiếng Hàn thuộc ngôn ngữ chắp dính điển hình (agglutinative language). </w:t>
      </w:r>
      <w:r w:rsidRPr="00730D9A">
        <w:rPr>
          <w:color w:val="000000" w:themeColor="text1"/>
          <w:spacing w:val="-8"/>
          <w:sz w:val="22"/>
          <w:szCs w:val="22"/>
          <w:lang w:val="vi-VN" w:eastAsia="ko-KR"/>
        </w:rPr>
        <w:t>ĐT tiế</w:t>
      </w:r>
      <w:r w:rsidR="00A35D71" w:rsidRPr="00730D9A">
        <w:rPr>
          <w:color w:val="000000" w:themeColor="text1"/>
          <w:spacing w:val="-8"/>
          <w:sz w:val="22"/>
          <w:szCs w:val="22"/>
          <w:lang w:val="vi-VN" w:eastAsia="ko-KR"/>
        </w:rPr>
        <w:t xml:space="preserve">ng Hàn </w:t>
      </w:r>
      <w:r w:rsidR="00B4569B" w:rsidRPr="00730D9A">
        <w:rPr>
          <w:color w:val="000000" w:themeColor="text1"/>
          <w:spacing w:val="-8"/>
          <w:sz w:val="22"/>
          <w:szCs w:val="22"/>
          <w:lang w:val="vi-VN" w:eastAsia="ko-KR"/>
        </w:rPr>
        <w:t>mang những</w:t>
      </w:r>
      <w:r w:rsidRPr="00730D9A">
        <w:rPr>
          <w:color w:val="000000" w:themeColor="text1"/>
          <w:spacing w:val="-8"/>
          <w:sz w:val="22"/>
          <w:szCs w:val="22"/>
          <w:lang w:val="vi-VN"/>
        </w:rPr>
        <w:t xml:space="preserve"> đặc trưng cơ bản  sau:</w:t>
      </w:r>
      <w:r w:rsidR="00E61AA7" w:rsidRPr="00730D9A">
        <w:rPr>
          <w:color w:val="000000" w:themeColor="text1"/>
          <w:spacing w:val="-8"/>
          <w:sz w:val="22"/>
          <w:szCs w:val="22"/>
          <w:lang w:val="vi-VN" w:eastAsia="ko-KR"/>
        </w:rPr>
        <w:t xml:space="preserve"> (i) B</w:t>
      </w:r>
      <w:r w:rsidRPr="00730D9A">
        <w:rPr>
          <w:color w:val="000000" w:themeColor="text1"/>
          <w:spacing w:val="-8"/>
          <w:sz w:val="22"/>
          <w:szCs w:val="22"/>
          <w:lang w:val="vi-VN"/>
        </w:rPr>
        <w:t>iến đổi dạng thức, thể hiện ở việc đòi hỏi có đuôi từ</w:t>
      </w:r>
      <w:r w:rsidRPr="00730D9A">
        <w:rPr>
          <w:color w:val="000000" w:themeColor="text1"/>
          <w:spacing w:val="-8"/>
          <w:sz w:val="22"/>
          <w:szCs w:val="22"/>
          <w:lang w:val="vi-VN" w:eastAsia="ko-KR"/>
        </w:rPr>
        <w:t>(</w:t>
      </w:r>
      <w:r w:rsidRPr="00730D9A">
        <w:rPr>
          <w:rFonts w:hAnsiTheme="majorHAnsi"/>
          <w:color w:val="000000" w:themeColor="text1"/>
          <w:spacing w:val="-8"/>
          <w:sz w:val="18"/>
          <w:szCs w:val="18"/>
          <w:lang w:eastAsia="ko-KR"/>
        </w:rPr>
        <w:t>어미</w:t>
      </w:r>
      <w:r w:rsidR="004C79FD" w:rsidRPr="00730D9A">
        <w:rPr>
          <w:color w:val="000000" w:themeColor="text1"/>
          <w:spacing w:val="-8"/>
          <w:sz w:val="22"/>
          <w:szCs w:val="22"/>
          <w:lang w:val="vi-VN" w:eastAsia="ko-KR"/>
        </w:rPr>
        <w:t>/word ending</w:t>
      </w:r>
      <w:r w:rsidR="00B4569B" w:rsidRPr="00730D9A">
        <w:rPr>
          <w:color w:val="000000" w:themeColor="text1"/>
          <w:spacing w:val="-8"/>
          <w:sz w:val="22"/>
          <w:szCs w:val="22"/>
          <w:lang w:val="vi-VN" w:eastAsia="ko-KR"/>
        </w:rPr>
        <w:t>) -</w:t>
      </w:r>
      <w:r w:rsidRPr="00730D9A">
        <w:rPr>
          <w:color w:val="000000" w:themeColor="text1"/>
          <w:spacing w:val="-8"/>
          <w:sz w:val="22"/>
          <w:szCs w:val="22"/>
          <w:lang w:val="vi-VN"/>
        </w:rPr>
        <w:t xml:space="preserve"> gắn thêm các từ công cụ vào một yếu tố có ý nghĩa từ vựng nào đó để diễn đạt ý nghĩa và chức năng đa dạng trong câu.</w:t>
      </w:r>
      <w:r w:rsidR="00E61AA7" w:rsidRPr="00730D9A">
        <w:rPr>
          <w:color w:val="000000" w:themeColor="text1"/>
          <w:spacing w:val="-8"/>
          <w:sz w:val="22"/>
          <w:szCs w:val="22"/>
          <w:lang w:val="vi-VN" w:eastAsia="ko-KR"/>
        </w:rPr>
        <w:t xml:space="preserve"> (ii) Câu tiếng Hàn </w:t>
      </w:r>
      <w:r w:rsidRPr="00730D9A">
        <w:rPr>
          <w:color w:val="000000" w:themeColor="text1"/>
          <w:spacing w:val="-8"/>
          <w:sz w:val="22"/>
          <w:szCs w:val="22"/>
          <w:lang w:val="vi-VN" w:eastAsia="ko-KR"/>
        </w:rPr>
        <w:t>có đặc điểm là kết thúc bằng đuôi từ gọi là đuôi kế</w:t>
      </w:r>
      <w:r w:rsidR="00E61AA7" w:rsidRPr="00730D9A">
        <w:rPr>
          <w:color w:val="000000" w:themeColor="text1"/>
          <w:spacing w:val="-8"/>
          <w:sz w:val="22"/>
          <w:szCs w:val="22"/>
          <w:lang w:val="vi-VN" w:eastAsia="ko-KR"/>
        </w:rPr>
        <w:t>t thúc câu (</w:t>
      </w:r>
      <w:r w:rsidRPr="00730D9A">
        <w:rPr>
          <w:rFonts w:hAnsiTheme="majorHAnsi"/>
          <w:color w:val="000000" w:themeColor="text1"/>
          <w:spacing w:val="-8"/>
          <w:sz w:val="18"/>
          <w:szCs w:val="18"/>
          <w:lang w:eastAsia="ko-KR"/>
        </w:rPr>
        <w:t>종결어미</w:t>
      </w:r>
      <w:r w:rsidR="004C79FD" w:rsidRPr="00730D9A">
        <w:rPr>
          <w:color w:val="000000" w:themeColor="text1"/>
          <w:spacing w:val="-8"/>
          <w:sz w:val="22"/>
          <w:szCs w:val="22"/>
          <w:lang w:val="vi-VN" w:eastAsia="ko-KR"/>
        </w:rPr>
        <w:t>/terminative ending</w:t>
      </w:r>
      <w:r w:rsidRPr="00730D9A">
        <w:rPr>
          <w:color w:val="000000" w:themeColor="text1"/>
          <w:spacing w:val="-8"/>
          <w:sz w:val="22"/>
          <w:szCs w:val="22"/>
          <w:lang w:val="vi-VN" w:eastAsia="ko-KR"/>
        </w:rPr>
        <w:t>), gắn sau ĐT và giữ vai trò phân biệt các dạng câu trần thuật, nghi vấn..với  các cấp độ của phép kính ngữ..v.v..</w:t>
      </w:r>
      <w:r w:rsidRPr="00730D9A">
        <w:rPr>
          <w:color w:val="000000" w:themeColor="text1"/>
          <w:spacing w:val="-8"/>
          <w:sz w:val="22"/>
          <w:szCs w:val="22"/>
          <w:lang w:val="vi-VN"/>
        </w:rPr>
        <w:t>Thân ĐT có thể kết hợp với các đuôi từ để biểu thị thời thể, dạng kính ngữ, dạng câu và thái độ của người nói. Giống như chức năng trợ từ (</w:t>
      </w:r>
      <w:r w:rsidRPr="00730D9A">
        <w:rPr>
          <w:rFonts w:hAnsiTheme="majorHAnsi"/>
          <w:color w:val="000000" w:themeColor="text1"/>
          <w:spacing w:val="-8"/>
          <w:sz w:val="18"/>
          <w:szCs w:val="18"/>
          <w:lang w:eastAsia="ko-KR"/>
        </w:rPr>
        <w:t>조사</w:t>
      </w:r>
      <w:r w:rsidR="004C79FD" w:rsidRPr="00730D9A">
        <w:rPr>
          <w:color w:val="000000" w:themeColor="text1"/>
          <w:spacing w:val="-8"/>
          <w:sz w:val="22"/>
          <w:szCs w:val="22"/>
          <w:lang w:val="vi-VN" w:eastAsia="ko-KR"/>
        </w:rPr>
        <w:t>/particle</w:t>
      </w:r>
      <w:r w:rsidRPr="00730D9A">
        <w:rPr>
          <w:color w:val="000000" w:themeColor="text1"/>
          <w:spacing w:val="-8"/>
          <w:sz w:val="22"/>
          <w:szCs w:val="22"/>
          <w:lang w:val="vi-VN"/>
        </w:rPr>
        <w:t>) được gắn vào sau danh từ, đuôi từ được gắn vào sau ĐT</w:t>
      </w:r>
      <w:r w:rsidRPr="00730D9A">
        <w:rPr>
          <w:color w:val="000000" w:themeColor="text1"/>
          <w:spacing w:val="-8"/>
          <w:sz w:val="22"/>
          <w:szCs w:val="22"/>
          <w:lang w:val="vi-VN" w:eastAsia="ko-KR"/>
        </w:rPr>
        <w:t>/</w:t>
      </w:r>
      <w:r w:rsidRPr="00730D9A">
        <w:rPr>
          <w:color w:val="000000" w:themeColor="text1"/>
          <w:spacing w:val="-8"/>
          <w:sz w:val="22"/>
          <w:szCs w:val="22"/>
          <w:lang w:val="vi-VN"/>
        </w:rPr>
        <w:t>tính từ để biểu hiện nhiều chứ</w:t>
      </w:r>
      <w:r w:rsidR="00B4569B" w:rsidRPr="00730D9A">
        <w:rPr>
          <w:color w:val="000000" w:themeColor="text1"/>
          <w:spacing w:val="-8"/>
          <w:sz w:val="22"/>
          <w:szCs w:val="22"/>
          <w:lang w:val="vi-VN"/>
        </w:rPr>
        <w:t>c năng khác nhau</w:t>
      </w:r>
      <w:r w:rsidR="00B4569B" w:rsidRPr="00730D9A">
        <w:rPr>
          <w:color w:val="000000" w:themeColor="text1"/>
          <w:spacing w:val="-8"/>
          <w:sz w:val="22"/>
          <w:szCs w:val="22"/>
          <w:lang w:val="vi-VN" w:eastAsia="ko-KR"/>
        </w:rPr>
        <w:t xml:space="preserve">. </w:t>
      </w:r>
      <w:r w:rsidRPr="00730D9A">
        <w:rPr>
          <w:color w:val="000000" w:themeColor="text1"/>
          <w:spacing w:val="-8"/>
          <w:sz w:val="22"/>
          <w:szCs w:val="22"/>
          <w:lang w:val="vi-VN"/>
        </w:rPr>
        <w:t xml:space="preserve">Các đuôi từ có hình thái khác nhau ngay cả khi chúng có cùng chức năng trong câu. </w:t>
      </w:r>
      <w:r w:rsidR="00E61AA7" w:rsidRPr="00730D9A">
        <w:rPr>
          <w:color w:val="000000" w:themeColor="text1"/>
          <w:spacing w:val="-8"/>
          <w:sz w:val="22"/>
          <w:szCs w:val="22"/>
          <w:lang w:val="vi-VN" w:eastAsia="ko-KR"/>
        </w:rPr>
        <w:t xml:space="preserve"> (iii) H</w:t>
      </w:r>
      <w:r w:rsidRPr="00730D9A">
        <w:rPr>
          <w:color w:val="000000" w:themeColor="text1"/>
          <w:spacing w:val="-8"/>
          <w:sz w:val="22"/>
          <w:szCs w:val="22"/>
          <w:lang w:val="vi-VN"/>
        </w:rPr>
        <w:t xml:space="preserve">oạt động cú pháp của ĐT tiếng Hàn đi kèm với nhiều hình thức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đa dạng biểu hiện nhiều ý nghĩa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ở các phạm trù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khác nhau…</w:t>
      </w:r>
      <w:r w:rsidR="00E61AA7" w:rsidRPr="00730D9A">
        <w:rPr>
          <w:color w:val="000000" w:themeColor="text1"/>
          <w:spacing w:val="-8"/>
          <w:sz w:val="22"/>
          <w:szCs w:val="22"/>
          <w:lang w:val="vi-VN" w:eastAsia="ko-KR"/>
        </w:rPr>
        <w:t xml:space="preserve"> (iv) T</w:t>
      </w:r>
      <w:r w:rsidRPr="00730D9A">
        <w:rPr>
          <w:color w:val="000000" w:themeColor="text1"/>
          <w:spacing w:val="-8"/>
          <w:sz w:val="22"/>
          <w:szCs w:val="22"/>
          <w:lang w:val="vi-VN"/>
        </w:rPr>
        <w:t xml:space="preserve">rong nhiều nghiên cứu phân tích cú pháp, </w:t>
      </w:r>
      <w:r w:rsidR="00396376" w:rsidRPr="00730D9A">
        <w:rPr>
          <w:color w:val="000000" w:themeColor="text1"/>
          <w:spacing w:val="-8"/>
          <w:sz w:val="22"/>
          <w:szCs w:val="22"/>
          <w:lang w:val="vi-VN" w:eastAsia="ko-KR"/>
        </w:rPr>
        <w:t>ĐT</w:t>
      </w:r>
      <w:r w:rsidRPr="00730D9A">
        <w:rPr>
          <w:color w:val="000000" w:themeColor="text1"/>
          <w:spacing w:val="-8"/>
          <w:sz w:val="22"/>
          <w:szCs w:val="22"/>
          <w:lang w:val="vi-VN"/>
        </w:rPr>
        <w:t xml:space="preserve"> luôn được coi là từ loại có khả năng làm thành phần chính trong cụm từ, chi phối tới các thành phần khác. Đặc biệt, trong kết cấu có các bổ trợ </w:t>
      </w:r>
      <w:r w:rsidR="00396376" w:rsidRPr="00730D9A">
        <w:rPr>
          <w:color w:val="000000" w:themeColor="text1"/>
          <w:spacing w:val="-8"/>
          <w:sz w:val="22"/>
          <w:szCs w:val="22"/>
          <w:lang w:val="vi-VN" w:eastAsia="ko-KR"/>
        </w:rPr>
        <w:t>ĐT</w:t>
      </w:r>
      <w:r w:rsidRPr="00730D9A">
        <w:rPr>
          <w:color w:val="000000" w:themeColor="text1"/>
          <w:spacing w:val="-8"/>
          <w:sz w:val="22"/>
          <w:szCs w:val="22"/>
          <w:lang w:val="vi-VN"/>
        </w:rPr>
        <w:t xml:space="preserve"> (phụ </w:t>
      </w:r>
      <w:r w:rsidR="00396376" w:rsidRPr="00730D9A">
        <w:rPr>
          <w:color w:val="000000" w:themeColor="text1"/>
          <w:spacing w:val="-8"/>
          <w:sz w:val="22"/>
          <w:szCs w:val="22"/>
          <w:lang w:val="vi-VN" w:eastAsia="ko-KR"/>
        </w:rPr>
        <w:t>ĐT</w:t>
      </w:r>
      <w:r w:rsidRPr="00730D9A">
        <w:rPr>
          <w:color w:val="000000" w:themeColor="text1"/>
          <w:spacing w:val="-8"/>
          <w:sz w:val="22"/>
          <w:szCs w:val="22"/>
          <w:lang w:val="vi-VN"/>
        </w:rPr>
        <w:t>), phương thức kết hợp của các ĐT chính cho thấy rõ đặc điểm về mặt hình thái của loại hình ngôn ngữ chắp dính.</w:t>
      </w:r>
      <w:r w:rsidR="00E61AA7" w:rsidRPr="00730D9A">
        <w:rPr>
          <w:color w:val="000000" w:themeColor="text1"/>
          <w:spacing w:val="-8"/>
          <w:sz w:val="22"/>
          <w:szCs w:val="22"/>
          <w:lang w:val="vi-VN" w:eastAsia="ko-KR"/>
        </w:rPr>
        <w:t xml:space="preserve"> (v) P</w:t>
      </w:r>
      <w:r w:rsidRPr="00730D9A">
        <w:rPr>
          <w:color w:val="000000" w:themeColor="text1"/>
          <w:spacing w:val="-8"/>
          <w:sz w:val="22"/>
          <w:szCs w:val="22"/>
          <w:lang w:val="vi-VN"/>
        </w:rPr>
        <w:t xml:space="preserve">hát triển mạnh các cấu trúc liên </w:t>
      </w:r>
      <w:r w:rsidRPr="00730D9A">
        <w:rPr>
          <w:color w:val="000000" w:themeColor="text1"/>
          <w:spacing w:val="-8"/>
          <w:sz w:val="22"/>
          <w:szCs w:val="22"/>
          <w:lang w:val="vi-VN"/>
        </w:rPr>
        <w:lastRenderedPageBreak/>
        <w:t>kết ĐT như cấu trúc ĐT chuỗi (</w:t>
      </w:r>
      <w:r w:rsidRPr="00730D9A">
        <w:rPr>
          <w:i/>
          <w:iCs/>
          <w:color w:val="000000" w:themeColor="text1"/>
          <w:spacing w:val="-8"/>
          <w:sz w:val="22"/>
          <w:szCs w:val="22"/>
          <w:lang w:val="vi-VN"/>
        </w:rPr>
        <w:t>yeonsok dongsa</w:t>
      </w:r>
      <w:r w:rsidRPr="00730D9A">
        <w:rPr>
          <w:color w:val="000000" w:themeColor="text1"/>
          <w:spacing w:val="-8"/>
          <w:sz w:val="22"/>
          <w:szCs w:val="22"/>
          <w:lang w:val="vi-VN"/>
        </w:rPr>
        <w:t>: serial verb) hay cấu trúc ĐT</w:t>
      </w:r>
      <w:r w:rsidRPr="00730D9A">
        <w:rPr>
          <w:color w:val="000000" w:themeColor="text1"/>
          <w:spacing w:val="-8"/>
          <w:sz w:val="22"/>
          <w:szCs w:val="22"/>
          <w:lang w:val="vi-VN" w:eastAsia="ko-KR"/>
        </w:rPr>
        <w:t xml:space="preserve"> bổ trợ</w:t>
      </w:r>
      <w:r w:rsidRPr="00730D9A">
        <w:rPr>
          <w:color w:val="000000" w:themeColor="text1"/>
          <w:spacing w:val="-8"/>
          <w:sz w:val="22"/>
          <w:szCs w:val="22"/>
          <w:lang w:val="vi-VN"/>
        </w:rPr>
        <w:t>.</w:t>
      </w:r>
    </w:p>
    <w:p w:rsidR="002D0954" w:rsidRPr="00730D9A" w:rsidRDefault="002D0954" w:rsidP="00A4637C">
      <w:pPr>
        <w:spacing w:line="340" w:lineRule="exact"/>
        <w:rPr>
          <w:b/>
          <w:color w:val="000000" w:themeColor="text1"/>
          <w:spacing w:val="-8"/>
          <w:sz w:val="22"/>
          <w:szCs w:val="22"/>
          <w:lang w:val="vi-VN" w:eastAsia="ko-KR"/>
        </w:rPr>
      </w:pPr>
      <w:r w:rsidRPr="00730D9A">
        <w:rPr>
          <w:b/>
          <w:color w:val="000000" w:themeColor="text1"/>
          <w:spacing w:val="-8"/>
          <w:sz w:val="22"/>
          <w:szCs w:val="22"/>
          <w:lang w:val="vi-VN" w:eastAsia="ko-KR"/>
        </w:rPr>
        <w:t>1.</w:t>
      </w:r>
      <w:r w:rsidR="00E24054" w:rsidRPr="00730D9A">
        <w:rPr>
          <w:b/>
          <w:color w:val="000000" w:themeColor="text1"/>
          <w:spacing w:val="-8"/>
          <w:sz w:val="22"/>
          <w:szCs w:val="22"/>
          <w:lang w:val="vi-VN" w:eastAsia="ko-KR"/>
        </w:rPr>
        <w:t>4</w:t>
      </w:r>
      <w:r w:rsidRPr="00730D9A">
        <w:rPr>
          <w:b/>
          <w:color w:val="000000" w:themeColor="text1"/>
          <w:spacing w:val="-8"/>
          <w:sz w:val="22"/>
          <w:szCs w:val="22"/>
          <w:lang w:val="vi-VN" w:eastAsia="ko-KR"/>
        </w:rPr>
        <w:t xml:space="preserve">. Vấn đề phân loại </w:t>
      </w:r>
      <w:r w:rsidR="00EB27B5" w:rsidRPr="00730D9A">
        <w:rPr>
          <w:b/>
          <w:color w:val="000000" w:themeColor="text1"/>
          <w:spacing w:val="-8"/>
          <w:sz w:val="22"/>
          <w:szCs w:val="22"/>
          <w:lang w:val="vi-VN" w:eastAsia="ko-KR"/>
        </w:rPr>
        <w:t>ĐT</w:t>
      </w:r>
      <w:r w:rsidRPr="00730D9A">
        <w:rPr>
          <w:b/>
          <w:color w:val="000000" w:themeColor="text1"/>
          <w:spacing w:val="-8"/>
          <w:sz w:val="22"/>
          <w:szCs w:val="22"/>
          <w:lang w:val="vi-VN" w:eastAsia="ko-KR"/>
        </w:rPr>
        <w:t xml:space="preserve"> trong tiếng Hàn</w:t>
      </w:r>
    </w:p>
    <w:p w:rsidR="002D0954" w:rsidRPr="00730D9A" w:rsidRDefault="002D0954" w:rsidP="00A4637C">
      <w:pPr>
        <w:pStyle w:val="Heading3"/>
        <w:spacing w:line="340" w:lineRule="exact"/>
      </w:pPr>
      <w:bookmarkStart w:id="42" w:name="_Toc387614144"/>
      <w:r w:rsidRPr="00730D9A">
        <w:t>1.</w:t>
      </w:r>
      <w:r w:rsidR="00E24054" w:rsidRPr="00730D9A">
        <w:rPr>
          <w:lang w:eastAsia="ko-KR"/>
        </w:rPr>
        <w:t>4</w:t>
      </w:r>
      <w:r w:rsidRPr="00730D9A">
        <w:t>.1. Công việc phân loại động từ trong ngữ pháp</w:t>
      </w:r>
      <w:bookmarkEnd w:id="42"/>
    </w:p>
    <w:p w:rsidR="002D0954" w:rsidRPr="00730D9A" w:rsidRDefault="00AA7CDB"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N</w:t>
      </w:r>
      <w:r w:rsidR="002D0954" w:rsidRPr="00730D9A">
        <w:rPr>
          <w:color w:val="000000" w:themeColor="text1"/>
          <w:spacing w:val="-8"/>
          <w:sz w:val="22"/>
          <w:szCs w:val="22"/>
          <w:lang w:val="vi-VN" w:eastAsia="ko-KR"/>
        </w:rPr>
        <w:t xml:space="preserve">gữ pháp truyền thống châu Âu khởi đầu từ thế kỷ 17 đã luôn coi </w:t>
      </w:r>
      <w:r w:rsidR="00E24054" w:rsidRPr="00730D9A">
        <w:rPr>
          <w:color w:val="000000" w:themeColor="text1"/>
          <w:spacing w:val="-8"/>
          <w:sz w:val="22"/>
          <w:szCs w:val="22"/>
          <w:lang w:val="vi-VN" w:eastAsia="ko-KR"/>
        </w:rPr>
        <w:t>ĐT</w:t>
      </w:r>
      <w:r w:rsidR="002D0954" w:rsidRPr="00730D9A">
        <w:rPr>
          <w:color w:val="000000" w:themeColor="text1"/>
          <w:spacing w:val="-8"/>
          <w:sz w:val="22"/>
          <w:szCs w:val="22"/>
          <w:lang w:val="vi-VN" w:eastAsia="ko-KR"/>
        </w:rPr>
        <w:t xml:space="preserve"> là một trong hai trung tâm ngữ pháp để biểu thị hai trung tâm tương ứng của phán đoán ( logic). Theo đó cấu trúc Chủ từ- Động từ (C-V) là nòng cốt câu đơn trong mọi trường hợp. Trong khi làm trung tâm của vị ngữ, </w:t>
      </w:r>
      <w:r w:rsidR="00E24054" w:rsidRPr="00730D9A">
        <w:rPr>
          <w:color w:val="000000" w:themeColor="text1"/>
          <w:spacing w:val="-8"/>
          <w:sz w:val="22"/>
          <w:szCs w:val="22"/>
          <w:lang w:val="vi-VN" w:eastAsia="ko-KR"/>
        </w:rPr>
        <w:t>ĐT</w:t>
      </w:r>
      <w:r w:rsidR="002D0954" w:rsidRPr="00730D9A">
        <w:rPr>
          <w:color w:val="000000" w:themeColor="text1"/>
          <w:spacing w:val="-8"/>
          <w:sz w:val="22"/>
          <w:szCs w:val="22"/>
          <w:lang w:val="vi-VN" w:eastAsia="ko-KR"/>
        </w:rPr>
        <w:t xml:space="preserve">( với các dạng thức ngữ pháp của nó) luôn có những thành tố phụ về ngữ pháp quây quần xung quanh.Các thành tố phụ tùy theo mối quan hệ với động từ ( trực tiếp/gián tiếp  hoặc liên kết chặt/ lỏng) đã được coi là tiêu chí ngữ pháp ổn định để phân chia động từ thành hai mảng đối lập </w:t>
      </w:r>
      <w:r w:rsidR="00F55214" w:rsidRPr="00730D9A">
        <w:rPr>
          <w:color w:val="000000" w:themeColor="text1"/>
          <w:spacing w:val="-8"/>
          <w:sz w:val="22"/>
          <w:szCs w:val="22"/>
          <w:lang w:val="vi-VN" w:eastAsia="ko-KR"/>
        </w:rPr>
        <w:t xml:space="preserve">nhau : Động từ ngoại động </w:t>
      </w:r>
      <w:r w:rsidR="002D0954" w:rsidRPr="00730D9A">
        <w:rPr>
          <w:color w:val="000000" w:themeColor="text1"/>
          <w:spacing w:val="-8"/>
          <w:sz w:val="22"/>
          <w:szCs w:val="22"/>
          <w:lang w:val="vi-VN" w:eastAsia="ko-KR"/>
        </w:rPr>
        <w:t xml:space="preserve"> và động từ nội động. Trong một thời gian dài cái khung này dường như đã trở thành sự phân loại </w:t>
      </w:r>
      <w:r w:rsidR="00A24A7B" w:rsidRPr="00730D9A">
        <w:rPr>
          <w:color w:val="000000" w:themeColor="text1"/>
          <w:spacing w:val="-8"/>
          <w:sz w:val="22"/>
          <w:szCs w:val="22"/>
          <w:lang w:val="vi-VN" w:eastAsia="ko-KR"/>
        </w:rPr>
        <w:t>phổ quát</w:t>
      </w:r>
      <w:r w:rsidR="002D0954" w:rsidRPr="00730D9A">
        <w:rPr>
          <w:color w:val="000000" w:themeColor="text1"/>
          <w:spacing w:val="-8"/>
          <w:sz w:val="22"/>
          <w:szCs w:val="22"/>
          <w:lang w:val="vi-VN" w:eastAsia="ko-KR"/>
        </w:rPr>
        <w:t xml:space="preserve"> cho mọi ngôn ngữ khác nhaubất chấp các đặc trưng loại hình của mỗi ngôn ngữ.</w:t>
      </w:r>
    </w:p>
    <w:p w:rsidR="002D0954" w:rsidRPr="00730D9A" w:rsidRDefault="002D0954" w:rsidP="00A4637C">
      <w:pPr>
        <w:spacing w:line="340" w:lineRule="exact"/>
        <w:ind w:firstLine="426"/>
        <w:jc w:val="both"/>
        <w:rPr>
          <w:color w:val="000000" w:themeColor="text1"/>
          <w:spacing w:val="-8"/>
          <w:sz w:val="22"/>
          <w:szCs w:val="22"/>
          <w:lang w:val="fr-FR" w:eastAsia="ko-KR"/>
        </w:rPr>
      </w:pPr>
      <w:r w:rsidRPr="00730D9A">
        <w:rPr>
          <w:color w:val="000000" w:themeColor="text1"/>
          <w:spacing w:val="-8"/>
          <w:sz w:val="22"/>
          <w:szCs w:val="22"/>
          <w:lang w:val="fr-FR" w:eastAsia="ko-KR"/>
        </w:rPr>
        <w:t xml:space="preserve">Nửa đầu thế kỷ 20, khi ngôn ngữ học cấu trúc luận thịnh hành, các nhà ngữ pháp đã nhấn mạnh vào tiêu chí hình thức trong phân loại </w:t>
      </w:r>
      <w:r w:rsidR="001642E2" w:rsidRPr="00730D9A">
        <w:rPr>
          <w:color w:val="000000" w:themeColor="text1"/>
          <w:spacing w:val="-8"/>
          <w:sz w:val="22"/>
          <w:szCs w:val="22"/>
          <w:lang w:val="fr-FR" w:eastAsia="ko-KR"/>
        </w:rPr>
        <w:t>ĐT</w:t>
      </w:r>
      <w:r w:rsidRPr="00730D9A">
        <w:rPr>
          <w:color w:val="000000" w:themeColor="text1"/>
          <w:spacing w:val="-8"/>
          <w:sz w:val="22"/>
          <w:szCs w:val="22"/>
          <w:lang w:val="fr-FR" w:eastAsia="ko-KR"/>
        </w:rPr>
        <w:t xml:space="preserve">, theo đó </w:t>
      </w:r>
      <w:r w:rsidR="001642E2" w:rsidRPr="00730D9A">
        <w:rPr>
          <w:color w:val="000000" w:themeColor="text1"/>
          <w:spacing w:val="-8"/>
          <w:sz w:val="22"/>
          <w:szCs w:val="22"/>
          <w:lang w:val="fr-FR" w:eastAsia="ko-KR"/>
        </w:rPr>
        <w:t>ĐT</w:t>
      </w:r>
      <w:r w:rsidRPr="00730D9A">
        <w:rPr>
          <w:color w:val="000000" w:themeColor="text1"/>
          <w:spacing w:val="-8"/>
          <w:sz w:val="22"/>
          <w:szCs w:val="22"/>
          <w:lang w:val="fr-FR" w:eastAsia="ko-KR"/>
        </w:rPr>
        <w:t xml:space="preserve"> trong các ngôn ngữ châu Âu tiếp tục được nhấn mạnh tiêu chí hình thái học. Các nhà miêu tả luận ti</w:t>
      </w:r>
      <w:r w:rsidR="001642E2" w:rsidRPr="00730D9A">
        <w:rPr>
          <w:color w:val="000000" w:themeColor="text1"/>
          <w:spacing w:val="-8"/>
          <w:sz w:val="22"/>
          <w:szCs w:val="22"/>
          <w:lang w:val="fr-FR" w:eastAsia="ko-KR"/>
        </w:rPr>
        <w:t>̀m các giải pháp phân loại ĐT</w:t>
      </w:r>
      <w:r w:rsidRPr="00730D9A">
        <w:rPr>
          <w:color w:val="000000" w:themeColor="text1"/>
          <w:spacing w:val="-8"/>
          <w:sz w:val="22"/>
          <w:szCs w:val="22"/>
          <w:lang w:val="fr-FR" w:eastAsia="ko-KR"/>
        </w:rPr>
        <w:t xml:space="preserve"> và các cấu trúc cú pháp ( cấu trúc nội hướng và các dạng thức đoản ngữ ).Từ cuối thập kỷ năm mươi, khi ngôn ngữ học trở lại với ngữ nghĩa thì việc phân loại </w:t>
      </w:r>
      <w:r w:rsidR="001642E2" w:rsidRPr="00730D9A">
        <w:rPr>
          <w:color w:val="000000" w:themeColor="text1"/>
          <w:spacing w:val="-8"/>
          <w:sz w:val="22"/>
          <w:szCs w:val="22"/>
          <w:lang w:val="fr-FR" w:eastAsia="ko-KR"/>
        </w:rPr>
        <w:t>ĐT</w:t>
      </w:r>
      <w:r w:rsidRPr="00730D9A">
        <w:rPr>
          <w:color w:val="000000" w:themeColor="text1"/>
          <w:spacing w:val="-8"/>
          <w:sz w:val="22"/>
          <w:szCs w:val="22"/>
          <w:lang w:val="fr-FR" w:eastAsia="ko-KR"/>
        </w:rPr>
        <w:t xml:space="preserve"> đã có những giải pháp mới với cương vị mới của </w:t>
      </w:r>
      <w:r w:rsidR="001642E2" w:rsidRPr="00730D9A">
        <w:rPr>
          <w:color w:val="000000" w:themeColor="text1"/>
          <w:spacing w:val="-8"/>
          <w:sz w:val="22"/>
          <w:szCs w:val="22"/>
          <w:lang w:val="fr-FR" w:eastAsia="ko-KR"/>
        </w:rPr>
        <w:t>ĐT</w:t>
      </w:r>
      <w:r w:rsidRPr="00730D9A">
        <w:rPr>
          <w:color w:val="000000" w:themeColor="text1"/>
          <w:spacing w:val="-8"/>
          <w:sz w:val="22"/>
          <w:szCs w:val="22"/>
          <w:lang w:val="fr-FR" w:eastAsia="ko-KR"/>
        </w:rPr>
        <w:t>, tiêu biểu là</w:t>
      </w:r>
      <w:r w:rsidR="00C53407" w:rsidRPr="00730D9A">
        <w:rPr>
          <w:color w:val="000000" w:themeColor="text1"/>
          <w:spacing w:val="-8"/>
          <w:sz w:val="22"/>
          <w:szCs w:val="22"/>
          <w:lang w:val="fr-FR" w:eastAsia="ko-KR"/>
        </w:rPr>
        <w:t xml:space="preserve"> ba phân loại cận chức năng  với các nhà </w:t>
      </w:r>
      <w:r w:rsidR="002B1F53" w:rsidRPr="00730D9A">
        <w:rPr>
          <w:color w:val="000000" w:themeColor="text1"/>
          <w:spacing w:val="-8"/>
          <w:sz w:val="22"/>
          <w:szCs w:val="22"/>
          <w:lang w:val="fr-FR" w:eastAsia="ko-KR"/>
        </w:rPr>
        <w:t>NP</w:t>
      </w:r>
      <w:r w:rsidR="00C53407" w:rsidRPr="00730D9A">
        <w:rPr>
          <w:color w:val="000000" w:themeColor="text1"/>
          <w:spacing w:val="-8"/>
          <w:sz w:val="22"/>
          <w:szCs w:val="22"/>
          <w:lang w:val="fr-FR" w:eastAsia="ko-KR"/>
        </w:rPr>
        <w:t xml:space="preserve"> tiêu biểu là  </w:t>
      </w:r>
      <w:r w:rsidRPr="00730D9A">
        <w:rPr>
          <w:color w:val="000000" w:themeColor="text1"/>
          <w:spacing w:val="-8"/>
          <w:sz w:val="22"/>
          <w:szCs w:val="22"/>
          <w:lang w:val="fr-FR" w:eastAsia="ko-KR"/>
        </w:rPr>
        <w:t>L. Tesniére (1959</w:t>
      </w:r>
      <w:r w:rsidR="00C53407" w:rsidRPr="00730D9A">
        <w:rPr>
          <w:color w:val="000000" w:themeColor="text1"/>
          <w:spacing w:val="-8"/>
          <w:sz w:val="22"/>
          <w:szCs w:val="22"/>
          <w:lang w:val="fr-FR" w:eastAsia="ko-KR"/>
        </w:rPr>
        <w:t xml:space="preserve">), </w:t>
      </w:r>
      <w:r w:rsidRPr="00730D9A">
        <w:rPr>
          <w:color w:val="000000" w:themeColor="text1"/>
          <w:spacing w:val="-8"/>
          <w:sz w:val="22"/>
          <w:szCs w:val="22"/>
          <w:lang w:val="fr-FR" w:eastAsia="ko-KR"/>
        </w:rPr>
        <w:t xml:space="preserve"> A Kholo</w:t>
      </w:r>
      <w:r w:rsidR="00A24A7B" w:rsidRPr="00730D9A">
        <w:rPr>
          <w:color w:val="000000" w:themeColor="text1"/>
          <w:spacing w:val="-8"/>
          <w:sz w:val="22"/>
          <w:szCs w:val="22"/>
          <w:lang w:val="fr-FR" w:eastAsia="ko-KR"/>
        </w:rPr>
        <w:t>dovich (1960)</w:t>
      </w:r>
      <w:r w:rsidR="00C53407" w:rsidRPr="00730D9A">
        <w:rPr>
          <w:color w:val="000000" w:themeColor="text1"/>
          <w:spacing w:val="-8"/>
          <w:sz w:val="22"/>
          <w:szCs w:val="22"/>
          <w:lang w:val="fr-FR" w:eastAsia="ko-KR"/>
        </w:rPr>
        <w:t xml:space="preserve">, </w:t>
      </w:r>
      <w:r w:rsidRPr="00730D9A">
        <w:rPr>
          <w:color w:val="000000" w:themeColor="text1"/>
          <w:spacing w:val="-8"/>
          <w:sz w:val="22"/>
          <w:szCs w:val="22"/>
          <w:lang w:val="fr-FR" w:eastAsia="ko-KR"/>
        </w:rPr>
        <w:t xml:space="preserve"> Ch. Fillmore (1968</w:t>
      </w:r>
      <w:r w:rsidR="00C53407" w:rsidRPr="00730D9A">
        <w:rPr>
          <w:color w:val="000000" w:themeColor="text1"/>
          <w:spacing w:val="-8"/>
          <w:sz w:val="22"/>
          <w:szCs w:val="22"/>
          <w:lang w:val="fr-FR" w:eastAsia="ko-KR"/>
        </w:rPr>
        <w:t>).</w:t>
      </w:r>
    </w:p>
    <w:p w:rsidR="002D0954" w:rsidRPr="00730D9A" w:rsidRDefault="002D0954" w:rsidP="00A4637C">
      <w:pPr>
        <w:pStyle w:val="Heading3"/>
        <w:spacing w:line="340" w:lineRule="exact"/>
      </w:pPr>
      <w:bookmarkStart w:id="43" w:name="_Toc366754255"/>
      <w:bookmarkStart w:id="44" w:name="_Toc366754666"/>
      <w:bookmarkStart w:id="45" w:name="_Toc382126947"/>
      <w:bookmarkStart w:id="46" w:name="_Toc387614145"/>
      <w:r w:rsidRPr="00730D9A">
        <w:t>1.</w:t>
      </w:r>
      <w:r w:rsidR="00E24054" w:rsidRPr="00730D9A">
        <w:rPr>
          <w:lang w:eastAsia="ko-KR"/>
        </w:rPr>
        <w:t>4</w:t>
      </w:r>
      <w:r w:rsidRPr="00730D9A">
        <w:t xml:space="preserve">.2. </w:t>
      </w:r>
      <w:r w:rsidR="00E24054" w:rsidRPr="00730D9A">
        <w:rPr>
          <w:lang w:eastAsia="ko-KR"/>
        </w:rPr>
        <w:t xml:space="preserve">Công </w:t>
      </w:r>
      <w:r w:rsidRPr="00730D9A">
        <w:t xml:space="preserve">việc  phân loại </w:t>
      </w:r>
      <w:r w:rsidR="00EB27B5" w:rsidRPr="00730D9A">
        <w:t>ĐT</w:t>
      </w:r>
      <w:r w:rsidRPr="00730D9A">
        <w:t xml:space="preserve"> trong </w:t>
      </w:r>
      <w:r w:rsidR="002B1F53" w:rsidRPr="00730D9A">
        <w:t>NP</w:t>
      </w:r>
      <w:r w:rsidRPr="00730D9A">
        <w:t xml:space="preserve"> tiếng Hàn</w:t>
      </w:r>
      <w:bookmarkEnd w:id="43"/>
      <w:bookmarkEnd w:id="44"/>
      <w:bookmarkEnd w:id="45"/>
      <w:bookmarkEnd w:id="46"/>
    </w:p>
    <w:p w:rsidR="009D0E04" w:rsidRPr="00730D9A" w:rsidRDefault="00396376" w:rsidP="00A4637C">
      <w:pPr>
        <w:pStyle w:val="ListParagraph"/>
        <w:widowControl/>
        <w:tabs>
          <w:tab w:val="left" w:pos="360"/>
        </w:tabs>
        <w:spacing w:line="340" w:lineRule="exact"/>
        <w:ind w:left="0"/>
        <w:jc w:val="both"/>
        <w:rPr>
          <w:rFonts w:eastAsiaTheme="minorEastAsia"/>
          <w:color w:val="000000" w:themeColor="text1"/>
          <w:spacing w:val="-8"/>
          <w:sz w:val="22"/>
          <w:szCs w:val="22"/>
          <w:lang w:val="vi-VN" w:eastAsia="ko-KR"/>
        </w:rPr>
      </w:pPr>
      <w:r w:rsidRPr="00730D9A">
        <w:rPr>
          <w:rFonts w:eastAsiaTheme="minorEastAsia"/>
          <w:color w:val="000000" w:themeColor="text1"/>
          <w:spacing w:val="-8"/>
          <w:sz w:val="22"/>
          <w:szCs w:val="22"/>
          <w:lang w:val="fr-FR" w:eastAsia="ko-KR"/>
        </w:rPr>
        <w:tab/>
      </w:r>
      <w:r w:rsidR="00A24A7B" w:rsidRPr="00730D9A">
        <w:rPr>
          <w:color w:val="000000" w:themeColor="text1"/>
          <w:spacing w:val="-8"/>
          <w:sz w:val="22"/>
          <w:szCs w:val="22"/>
          <w:lang w:val="fr-FR"/>
        </w:rPr>
        <w:t xml:space="preserve">Tại </w:t>
      </w:r>
      <w:r w:rsidR="002D0954" w:rsidRPr="00730D9A">
        <w:rPr>
          <w:color w:val="000000" w:themeColor="text1"/>
          <w:spacing w:val="-8"/>
          <w:sz w:val="22"/>
          <w:szCs w:val="22"/>
          <w:lang w:val="fr-FR"/>
        </w:rPr>
        <w:t>Hàn Quốc, các công trình nghiên cứu về ĐT</w:t>
      </w:r>
      <w:r w:rsidR="00E66BB8" w:rsidRPr="00730D9A">
        <w:rPr>
          <w:color w:val="000000" w:themeColor="text1"/>
          <w:spacing w:val="-8"/>
          <w:sz w:val="22"/>
          <w:szCs w:val="22"/>
          <w:lang w:val="fr-FR"/>
        </w:rPr>
        <w:t xml:space="preserve"> </w:t>
      </w:r>
      <w:r w:rsidR="00A24A7B" w:rsidRPr="00730D9A">
        <w:rPr>
          <w:color w:val="000000" w:themeColor="text1"/>
          <w:spacing w:val="-8"/>
          <w:sz w:val="22"/>
          <w:szCs w:val="22"/>
          <w:lang w:val="fr-FR"/>
        </w:rPr>
        <w:t>có thể</w:t>
      </w:r>
      <w:r w:rsidR="00EB27B5" w:rsidRPr="00730D9A">
        <w:rPr>
          <w:color w:val="000000" w:themeColor="text1"/>
          <w:spacing w:val="-8"/>
          <w:sz w:val="22"/>
          <w:szCs w:val="22"/>
          <w:lang w:val="fr-FR"/>
        </w:rPr>
        <w:t xml:space="preserve"> chia thành 2 h</w:t>
      </w:r>
      <w:r w:rsidR="00EB27B5" w:rsidRPr="00730D9A">
        <w:rPr>
          <w:rFonts w:eastAsiaTheme="minorEastAsia"/>
          <w:color w:val="000000" w:themeColor="text1"/>
          <w:spacing w:val="-8"/>
          <w:sz w:val="22"/>
          <w:szCs w:val="22"/>
          <w:lang w:val="fr-FR" w:eastAsia="ko-KR"/>
        </w:rPr>
        <w:t>ướ</w:t>
      </w:r>
      <w:r w:rsidR="00A24A7B" w:rsidRPr="00730D9A">
        <w:rPr>
          <w:color w:val="000000" w:themeColor="text1"/>
          <w:spacing w:val="-8"/>
          <w:sz w:val="22"/>
          <w:szCs w:val="22"/>
          <w:lang w:val="fr-FR"/>
        </w:rPr>
        <w:t xml:space="preserve">ng chính : </w:t>
      </w:r>
      <w:r w:rsidR="00A24A7B" w:rsidRPr="00730D9A">
        <w:rPr>
          <w:b/>
          <w:color w:val="000000" w:themeColor="text1"/>
          <w:spacing w:val="-8"/>
          <w:sz w:val="22"/>
          <w:szCs w:val="22"/>
          <w:lang w:val="fr-FR"/>
        </w:rPr>
        <w:t>(</w:t>
      </w:r>
      <w:r w:rsidR="00133A16" w:rsidRPr="00730D9A">
        <w:rPr>
          <w:b/>
          <w:color w:val="000000" w:themeColor="text1"/>
          <w:spacing w:val="-8"/>
          <w:sz w:val="22"/>
          <w:szCs w:val="22"/>
          <w:lang w:val="fr-FR"/>
        </w:rPr>
        <w:t>i</w:t>
      </w:r>
      <w:r w:rsidR="00A24A7B" w:rsidRPr="00730D9A">
        <w:rPr>
          <w:b/>
          <w:color w:val="000000" w:themeColor="text1"/>
          <w:spacing w:val="-8"/>
          <w:sz w:val="22"/>
          <w:szCs w:val="22"/>
          <w:lang w:val="fr-FR"/>
        </w:rPr>
        <w:t>)</w:t>
      </w:r>
      <w:r w:rsidR="00EB27B5" w:rsidRPr="00730D9A">
        <w:rPr>
          <w:rFonts w:eastAsiaTheme="minorEastAsia"/>
          <w:i/>
          <w:color w:val="000000" w:themeColor="text1"/>
          <w:spacing w:val="-8"/>
          <w:sz w:val="22"/>
          <w:szCs w:val="22"/>
          <w:lang w:val="fr-FR" w:eastAsia="ko-KR"/>
        </w:rPr>
        <w:t xml:space="preserve"> T</w:t>
      </w:r>
      <w:r w:rsidR="002D0954" w:rsidRPr="00730D9A">
        <w:rPr>
          <w:i/>
          <w:color w:val="000000" w:themeColor="text1"/>
          <w:spacing w:val="-8"/>
          <w:sz w:val="22"/>
          <w:szCs w:val="22"/>
          <w:lang w:val="vi-VN"/>
        </w:rPr>
        <w:t>heo tiêu chuẩn hình t</w:t>
      </w:r>
      <w:r w:rsidR="002D0954" w:rsidRPr="00730D9A">
        <w:rPr>
          <w:i/>
          <w:color w:val="000000" w:themeColor="text1"/>
          <w:spacing w:val="-8"/>
          <w:sz w:val="22"/>
          <w:szCs w:val="22"/>
          <w:lang w:val="vi-VN" w:eastAsia="ko-KR"/>
        </w:rPr>
        <w:t>hái</w:t>
      </w:r>
      <w:r w:rsidR="00A24A7B" w:rsidRPr="00730D9A">
        <w:rPr>
          <w:color w:val="000000" w:themeColor="text1"/>
          <w:spacing w:val="-8"/>
          <w:sz w:val="22"/>
          <w:szCs w:val="22"/>
          <w:lang w:val="vi-VN" w:eastAsia="ko-KR"/>
        </w:rPr>
        <w:t xml:space="preserve">. </w:t>
      </w:r>
      <w:r w:rsidR="002D0954" w:rsidRPr="00730D9A">
        <w:rPr>
          <w:color w:val="000000" w:themeColor="text1"/>
          <w:spacing w:val="-8"/>
          <w:sz w:val="22"/>
          <w:szCs w:val="22"/>
          <w:lang w:val="vi-VN"/>
        </w:rPr>
        <w:t xml:space="preserve">Những nghiên cứu về phân loại ĐT </w:t>
      </w:r>
      <w:r w:rsidR="002D0954" w:rsidRPr="00730D9A">
        <w:rPr>
          <w:color w:val="000000" w:themeColor="text1"/>
          <w:spacing w:val="-8"/>
          <w:sz w:val="22"/>
          <w:szCs w:val="22"/>
          <w:lang w:val="vi-VN" w:eastAsia="ko-KR"/>
        </w:rPr>
        <w:t xml:space="preserve">sớm nhất </w:t>
      </w:r>
      <w:r w:rsidR="002D0954" w:rsidRPr="00730D9A">
        <w:rPr>
          <w:color w:val="000000" w:themeColor="text1"/>
          <w:spacing w:val="-8"/>
          <w:sz w:val="22"/>
          <w:szCs w:val="22"/>
          <w:lang w:val="vi-VN"/>
        </w:rPr>
        <w:t>phải kể đến là Yu Kiljoon (1897), K</w:t>
      </w:r>
      <w:r w:rsidR="009D0E04" w:rsidRPr="00730D9A">
        <w:rPr>
          <w:color w:val="000000" w:themeColor="text1"/>
          <w:spacing w:val="-8"/>
          <w:sz w:val="22"/>
          <w:szCs w:val="22"/>
          <w:lang w:val="vi-VN"/>
        </w:rPr>
        <w:t xml:space="preserve">im Doobong (1934), </w:t>
      </w:r>
      <w:r w:rsidR="00175EAC" w:rsidRPr="00730D9A">
        <w:rPr>
          <w:color w:val="000000" w:themeColor="text1"/>
          <w:spacing w:val="-8"/>
          <w:sz w:val="22"/>
          <w:szCs w:val="22"/>
          <w:lang w:val="vi-VN"/>
        </w:rPr>
        <w:t xml:space="preserve">Choi </w:t>
      </w:r>
      <w:r w:rsidR="00175EAC" w:rsidRPr="00730D9A">
        <w:rPr>
          <w:color w:val="000000" w:themeColor="text1"/>
          <w:spacing w:val="-8"/>
          <w:sz w:val="22"/>
          <w:szCs w:val="22"/>
          <w:lang w:val="vi-VN"/>
        </w:rPr>
        <w:lastRenderedPageBreak/>
        <w:t xml:space="preserve">Hyunbae (1937). Theo đó, </w:t>
      </w:r>
      <w:r w:rsidR="002D0954" w:rsidRPr="00730D9A">
        <w:rPr>
          <w:color w:val="000000" w:themeColor="text1"/>
          <w:spacing w:val="-8"/>
          <w:sz w:val="22"/>
          <w:szCs w:val="22"/>
          <w:lang w:val="vi-VN"/>
        </w:rPr>
        <w:t>ĐT</w:t>
      </w:r>
      <w:r w:rsidR="002D0954" w:rsidRPr="00730D9A">
        <w:rPr>
          <w:color w:val="000000" w:themeColor="text1"/>
          <w:spacing w:val="-8"/>
          <w:sz w:val="22"/>
          <w:szCs w:val="22"/>
          <w:lang w:val="vi-VN" w:eastAsia="ko-KR"/>
        </w:rPr>
        <w:t xml:space="preserve">chủ yếu </w:t>
      </w:r>
      <w:r w:rsidR="00175EAC" w:rsidRPr="00730D9A">
        <w:rPr>
          <w:color w:val="000000" w:themeColor="text1"/>
          <w:spacing w:val="-8"/>
          <w:sz w:val="22"/>
          <w:szCs w:val="22"/>
          <w:lang w:val="vi-VN" w:eastAsia="ko-KR"/>
        </w:rPr>
        <w:t xml:space="preserve">được phân loại </w:t>
      </w:r>
      <w:r w:rsidR="002D0954" w:rsidRPr="00730D9A">
        <w:rPr>
          <w:color w:val="000000" w:themeColor="text1"/>
          <w:spacing w:val="-8"/>
          <w:sz w:val="22"/>
          <w:szCs w:val="22"/>
          <w:lang w:val="vi-VN" w:eastAsia="ko-KR"/>
        </w:rPr>
        <w:t xml:space="preserve">dựa trên cơ sở lí luận của </w:t>
      </w:r>
      <w:r w:rsidR="002B1F53" w:rsidRPr="00730D9A">
        <w:rPr>
          <w:color w:val="000000" w:themeColor="text1"/>
          <w:spacing w:val="-8"/>
          <w:sz w:val="22"/>
          <w:szCs w:val="22"/>
          <w:lang w:val="vi-VN" w:eastAsia="ko-KR"/>
        </w:rPr>
        <w:t>NP</w:t>
      </w:r>
      <w:r w:rsidR="002D0954" w:rsidRPr="00730D9A">
        <w:rPr>
          <w:color w:val="000000" w:themeColor="text1"/>
          <w:spacing w:val="-8"/>
          <w:sz w:val="22"/>
          <w:szCs w:val="22"/>
          <w:lang w:val="vi-VN" w:eastAsia="ko-KR"/>
        </w:rPr>
        <w:t xml:space="preserve"> truyền thố</w:t>
      </w:r>
      <w:r w:rsidR="009D0E04" w:rsidRPr="00730D9A">
        <w:rPr>
          <w:color w:val="000000" w:themeColor="text1"/>
          <w:spacing w:val="-8"/>
          <w:sz w:val="22"/>
          <w:szCs w:val="22"/>
          <w:lang w:val="vi-VN" w:eastAsia="ko-KR"/>
        </w:rPr>
        <w:t xml:space="preserve">ng, </w:t>
      </w:r>
      <w:r w:rsidR="009D0E04" w:rsidRPr="00730D9A">
        <w:rPr>
          <w:rFonts w:eastAsiaTheme="minorEastAsia"/>
          <w:color w:val="000000" w:themeColor="text1"/>
          <w:spacing w:val="-8"/>
          <w:sz w:val="22"/>
          <w:szCs w:val="22"/>
          <w:lang w:val="vi-VN" w:eastAsia="ko-KR"/>
        </w:rPr>
        <w:t>thường</w:t>
      </w:r>
      <w:r w:rsidR="002D0954" w:rsidRPr="00730D9A">
        <w:rPr>
          <w:color w:val="000000" w:themeColor="text1"/>
          <w:spacing w:val="-8"/>
          <w:sz w:val="22"/>
          <w:szCs w:val="22"/>
          <w:lang w:val="vi-VN" w:eastAsia="ko-KR"/>
        </w:rPr>
        <w:t xml:space="preserve"> được phân định</w:t>
      </w:r>
      <w:r w:rsidR="002D0954" w:rsidRPr="00730D9A">
        <w:rPr>
          <w:color w:val="000000" w:themeColor="text1"/>
          <w:spacing w:val="-8"/>
          <w:sz w:val="22"/>
          <w:szCs w:val="22"/>
          <w:lang w:val="vi-VN"/>
        </w:rPr>
        <w:t xml:space="preserve"> thành nội động</w:t>
      </w:r>
      <w:r w:rsidRPr="00730D9A">
        <w:rPr>
          <w:rFonts w:eastAsiaTheme="minorEastAsia"/>
          <w:color w:val="000000" w:themeColor="text1"/>
          <w:spacing w:val="-8"/>
          <w:sz w:val="22"/>
          <w:szCs w:val="22"/>
          <w:lang w:val="vi-VN" w:eastAsia="ko-KR"/>
        </w:rPr>
        <w:t>,</w:t>
      </w:r>
      <w:r w:rsidR="002D0954" w:rsidRPr="00730D9A">
        <w:rPr>
          <w:color w:val="000000" w:themeColor="text1"/>
          <w:spacing w:val="-8"/>
          <w:sz w:val="22"/>
          <w:szCs w:val="22"/>
          <w:lang w:val="vi-VN"/>
        </w:rPr>
        <w:t xml:space="preserve"> ngoại động, chủ động</w:t>
      </w:r>
      <w:r w:rsidRPr="00730D9A">
        <w:rPr>
          <w:rFonts w:eastAsiaTheme="minorEastAsia"/>
          <w:color w:val="000000" w:themeColor="text1"/>
          <w:spacing w:val="-8"/>
          <w:sz w:val="22"/>
          <w:szCs w:val="22"/>
          <w:lang w:val="vi-VN" w:eastAsia="ko-KR"/>
        </w:rPr>
        <w:t>,</w:t>
      </w:r>
      <w:r w:rsidR="002D0954" w:rsidRPr="00730D9A">
        <w:rPr>
          <w:color w:val="000000" w:themeColor="text1"/>
          <w:spacing w:val="-8"/>
          <w:sz w:val="22"/>
          <w:szCs w:val="22"/>
          <w:lang w:val="vi-VN"/>
        </w:rPr>
        <w:t xml:space="preserve"> bị độ</w:t>
      </w:r>
      <w:r w:rsidR="009F67A9" w:rsidRPr="00730D9A">
        <w:rPr>
          <w:color w:val="000000" w:themeColor="text1"/>
          <w:spacing w:val="-8"/>
          <w:sz w:val="22"/>
          <w:szCs w:val="22"/>
          <w:lang w:val="vi-VN"/>
        </w:rPr>
        <w:t>ng,</w:t>
      </w:r>
      <w:r w:rsidR="002D0954" w:rsidRPr="00730D9A">
        <w:rPr>
          <w:color w:val="000000" w:themeColor="text1"/>
          <w:spacing w:val="-8"/>
          <w:sz w:val="22"/>
          <w:szCs w:val="22"/>
          <w:lang w:val="vi-VN"/>
        </w:rPr>
        <w:t xml:space="preserve"> sai khiế</w:t>
      </w:r>
      <w:r w:rsidR="009F67A9" w:rsidRPr="00730D9A">
        <w:rPr>
          <w:color w:val="000000" w:themeColor="text1"/>
          <w:spacing w:val="-8"/>
          <w:sz w:val="22"/>
          <w:szCs w:val="22"/>
          <w:lang w:val="vi-VN"/>
        </w:rPr>
        <w:t>n.v.v…</w:t>
      </w:r>
      <w:r w:rsidR="00C53407" w:rsidRPr="00730D9A">
        <w:rPr>
          <w:color w:val="000000" w:themeColor="text1"/>
          <w:spacing w:val="-8"/>
          <w:sz w:val="22"/>
          <w:szCs w:val="22"/>
          <w:lang w:val="vi-VN"/>
        </w:rPr>
        <w:t>B</w:t>
      </w:r>
      <w:r w:rsidR="009F67A9" w:rsidRPr="00730D9A">
        <w:rPr>
          <w:color w:val="000000" w:themeColor="text1"/>
          <w:spacing w:val="-8"/>
          <w:sz w:val="22"/>
          <w:szCs w:val="22"/>
          <w:lang w:val="vi-VN"/>
        </w:rPr>
        <w:t xml:space="preserve">an đầu những nghiên cứu này được tiến hành kết hợp phân loại </w:t>
      </w:r>
      <w:r w:rsidR="009F67A9" w:rsidRPr="00730D9A">
        <w:rPr>
          <w:rFonts w:eastAsia="Malgun Gothic"/>
          <w:color w:val="000000" w:themeColor="text1"/>
          <w:spacing w:val="-8"/>
          <w:sz w:val="22"/>
          <w:szCs w:val="22"/>
          <w:lang w:val="vi-VN" w:eastAsia="ko-KR"/>
        </w:rPr>
        <w:t xml:space="preserve">dựa vào tiêu chí ý nghĩa kết hợp </w:t>
      </w:r>
      <w:r w:rsidR="009F67A9" w:rsidRPr="00730D9A">
        <w:rPr>
          <w:color w:val="000000" w:themeColor="text1"/>
          <w:spacing w:val="-8"/>
          <w:sz w:val="22"/>
          <w:szCs w:val="22"/>
          <w:lang w:val="vi-VN"/>
        </w:rPr>
        <w:t>với tiêu  chí</w:t>
      </w:r>
      <w:r w:rsidR="009F67A9" w:rsidRPr="00730D9A">
        <w:rPr>
          <w:rFonts w:eastAsiaTheme="minorEastAsia"/>
          <w:color w:val="000000" w:themeColor="text1"/>
          <w:spacing w:val="-8"/>
          <w:sz w:val="22"/>
          <w:szCs w:val="22"/>
          <w:lang w:val="vi-VN" w:eastAsia="ko-KR"/>
        </w:rPr>
        <w:t xml:space="preserve"> chức năng</w:t>
      </w:r>
      <w:r w:rsidR="009F67A9" w:rsidRPr="00730D9A">
        <w:rPr>
          <w:color w:val="000000" w:themeColor="text1"/>
          <w:spacing w:val="-8"/>
          <w:sz w:val="22"/>
          <w:szCs w:val="22"/>
          <w:lang w:val="vi-VN"/>
        </w:rPr>
        <w:t xml:space="preserve"> cú pháp nên tỏ ra hạn chế bởi sự không rõ ràng trong chọn lựa tiêu chí phân loại. </w:t>
      </w:r>
      <w:r w:rsidR="00133A16" w:rsidRPr="00730D9A">
        <w:rPr>
          <w:b/>
          <w:color w:val="000000" w:themeColor="text1"/>
          <w:spacing w:val="-8"/>
          <w:sz w:val="22"/>
          <w:szCs w:val="22"/>
          <w:lang w:val="vi-VN"/>
        </w:rPr>
        <w:t>(ii</w:t>
      </w:r>
      <w:r w:rsidR="009F67A9" w:rsidRPr="00730D9A">
        <w:rPr>
          <w:b/>
          <w:color w:val="000000" w:themeColor="text1"/>
          <w:spacing w:val="-8"/>
          <w:sz w:val="22"/>
          <w:szCs w:val="22"/>
          <w:lang w:val="vi-VN"/>
        </w:rPr>
        <w:t>)</w:t>
      </w:r>
      <w:r w:rsidR="00EB27B5" w:rsidRPr="00730D9A">
        <w:rPr>
          <w:rFonts w:eastAsiaTheme="minorEastAsia"/>
          <w:i/>
          <w:color w:val="000000" w:themeColor="text1"/>
          <w:spacing w:val="-8"/>
          <w:sz w:val="22"/>
          <w:szCs w:val="22"/>
          <w:lang w:val="vi-VN" w:eastAsia="ko-KR"/>
        </w:rPr>
        <w:t>T</w:t>
      </w:r>
      <w:r w:rsidR="009F67A9" w:rsidRPr="00730D9A">
        <w:rPr>
          <w:i/>
          <w:color w:val="000000" w:themeColor="text1"/>
          <w:spacing w:val="-8"/>
          <w:sz w:val="22"/>
          <w:szCs w:val="22"/>
          <w:lang w:val="vi-VN"/>
        </w:rPr>
        <w:t>heo tiêu chuẩn ý nghĩa</w:t>
      </w:r>
      <w:r w:rsidR="009F67A9" w:rsidRPr="00730D9A">
        <w:rPr>
          <w:color w:val="000000" w:themeColor="text1"/>
          <w:spacing w:val="-8"/>
          <w:sz w:val="22"/>
          <w:szCs w:val="22"/>
          <w:lang w:val="vi-VN"/>
        </w:rPr>
        <w:t xml:space="preserve">. Một số nghiên cứu khác về phân loại ĐT dựa trên tiêu chuẩn ý nghĩa về thời thể </w:t>
      </w:r>
      <w:r w:rsidR="009F67A9" w:rsidRPr="00730D9A">
        <w:rPr>
          <w:rFonts w:eastAsia="Malgun Gothic"/>
          <w:color w:val="000000" w:themeColor="text1"/>
          <w:spacing w:val="-8"/>
          <w:kern w:val="0"/>
          <w:sz w:val="22"/>
          <w:szCs w:val="22"/>
          <w:lang w:val="vi-VN" w:eastAsia="ko-KR"/>
        </w:rPr>
        <w:t>(</w:t>
      </w:r>
      <w:r w:rsidR="009F67A9" w:rsidRPr="00730D9A">
        <w:rPr>
          <w:rFonts w:eastAsia="Malgun Gothic" w:hAnsiTheme="majorHAnsi"/>
          <w:color w:val="000000" w:themeColor="text1"/>
          <w:spacing w:val="-8"/>
          <w:kern w:val="0"/>
          <w:sz w:val="18"/>
          <w:szCs w:val="18"/>
          <w:lang w:eastAsia="ko-KR"/>
        </w:rPr>
        <w:t>상적의미</w:t>
      </w:r>
      <w:r w:rsidR="009F67A9" w:rsidRPr="00730D9A">
        <w:rPr>
          <w:rFonts w:eastAsia="Malgun Gothic"/>
          <w:color w:val="000000" w:themeColor="text1"/>
          <w:spacing w:val="-8"/>
          <w:kern w:val="0"/>
          <w:sz w:val="22"/>
          <w:szCs w:val="22"/>
          <w:lang w:val="vi-VN" w:eastAsia="ko-KR"/>
        </w:rPr>
        <w:t>)</w:t>
      </w:r>
      <w:r w:rsidR="009F67A9" w:rsidRPr="00730D9A">
        <w:rPr>
          <w:color w:val="000000" w:themeColor="text1"/>
          <w:spacing w:val="-8"/>
          <w:sz w:val="22"/>
          <w:szCs w:val="22"/>
          <w:lang w:val="vi-VN"/>
        </w:rPr>
        <w:t xml:space="preserve"> dựa vào các dạng kết hợp về mặt cú pháp. </w:t>
      </w:r>
      <w:r w:rsidR="009F67A9" w:rsidRPr="00730D9A">
        <w:rPr>
          <w:color w:val="000000" w:themeColor="text1"/>
          <w:spacing w:val="-8"/>
          <w:sz w:val="22"/>
          <w:szCs w:val="22"/>
          <w:lang w:val="vi-VN" w:eastAsia="ko-KR"/>
        </w:rPr>
        <w:t xml:space="preserve">Tiêu biểu cho những nghiên cứu này có </w:t>
      </w:r>
      <w:r w:rsidR="009F67A9" w:rsidRPr="00730D9A">
        <w:rPr>
          <w:rFonts w:eastAsia="Malgun Gothic"/>
          <w:color w:val="000000" w:themeColor="text1"/>
          <w:spacing w:val="-8"/>
          <w:sz w:val="22"/>
          <w:szCs w:val="22"/>
          <w:lang w:val="vi-VN" w:eastAsia="ko-KR"/>
        </w:rPr>
        <w:t>Cho Minjeong</w:t>
      </w:r>
      <w:r w:rsidR="009F67A9" w:rsidRPr="00730D9A">
        <w:rPr>
          <w:color w:val="000000" w:themeColor="text1"/>
          <w:spacing w:val="-8"/>
          <w:sz w:val="22"/>
          <w:szCs w:val="22"/>
          <w:lang w:val="vi-VN" w:eastAsia="ko-KR"/>
        </w:rPr>
        <w:t xml:space="preserve"> (2001), </w:t>
      </w:r>
      <w:r w:rsidR="009F67A9" w:rsidRPr="00730D9A">
        <w:rPr>
          <w:rFonts w:eastAsia="Malgun Gothic"/>
          <w:color w:val="000000" w:themeColor="text1"/>
          <w:spacing w:val="-8"/>
          <w:sz w:val="22"/>
          <w:szCs w:val="22"/>
          <w:lang w:val="vi-VN" w:eastAsia="ko-KR"/>
        </w:rPr>
        <w:t>Nam Seungho</w:t>
      </w:r>
      <w:r w:rsidR="009F67A9" w:rsidRPr="00730D9A">
        <w:rPr>
          <w:color w:val="000000" w:themeColor="text1"/>
          <w:spacing w:val="-8"/>
          <w:sz w:val="22"/>
          <w:szCs w:val="22"/>
          <w:lang w:val="vi-VN" w:eastAsia="ko-KR"/>
        </w:rPr>
        <w:t xml:space="preserve"> (2004), </w:t>
      </w:r>
      <w:r w:rsidR="009F67A9" w:rsidRPr="00730D9A">
        <w:rPr>
          <w:rFonts w:eastAsia="Malgun Gothic"/>
          <w:color w:val="000000" w:themeColor="text1"/>
          <w:spacing w:val="-8"/>
          <w:sz w:val="22"/>
          <w:szCs w:val="22"/>
          <w:lang w:val="vi-VN" w:eastAsia="ko-KR"/>
        </w:rPr>
        <w:t>Go Yeonggeun (</w:t>
      </w:r>
      <w:r w:rsidR="009F67A9" w:rsidRPr="00730D9A">
        <w:rPr>
          <w:color w:val="000000" w:themeColor="text1"/>
          <w:spacing w:val="-8"/>
          <w:sz w:val="22"/>
          <w:szCs w:val="22"/>
          <w:lang w:val="vi-VN" w:eastAsia="ko-KR"/>
        </w:rPr>
        <w:t xml:space="preserve"> 2007), </w:t>
      </w:r>
      <w:r w:rsidR="009F67A9" w:rsidRPr="00730D9A">
        <w:rPr>
          <w:color w:val="000000" w:themeColor="text1"/>
          <w:spacing w:val="-8"/>
          <w:sz w:val="22"/>
          <w:szCs w:val="22"/>
          <w:lang w:val="vi-VN"/>
        </w:rPr>
        <w:t>Seo Jeongsu (1968), Hong Jaeseong (1996), Han Songhwa (1998)…v</w:t>
      </w:r>
      <w:r w:rsidR="009F67A9" w:rsidRPr="00730D9A">
        <w:rPr>
          <w:color w:val="000000" w:themeColor="text1"/>
          <w:spacing w:val="-8"/>
          <w:sz w:val="22"/>
          <w:szCs w:val="22"/>
          <w:lang w:val="vi-VN" w:eastAsia="ko-KR"/>
        </w:rPr>
        <w:t>..v</w:t>
      </w:r>
      <w:r w:rsidR="009F67A9" w:rsidRPr="00730D9A">
        <w:rPr>
          <w:b/>
          <w:color w:val="000000" w:themeColor="text1"/>
          <w:spacing w:val="-8"/>
          <w:sz w:val="22"/>
          <w:szCs w:val="22"/>
          <w:lang w:val="vi-VN" w:eastAsia="ko-KR"/>
        </w:rPr>
        <w:t>..</w:t>
      </w:r>
      <w:r w:rsidR="009F67A9" w:rsidRPr="00730D9A">
        <w:rPr>
          <w:b/>
          <w:color w:val="000000" w:themeColor="text1"/>
          <w:spacing w:val="-8"/>
          <w:sz w:val="22"/>
          <w:szCs w:val="22"/>
          <w:lang w:val="vi-VN"/>
        </w:rPr>
        <w:t>.(</w:t>
      </w:r>
      <w:r w:rsidR="001642E2" w:rsidRPr="00730D9A">
        <w:rPr>
          <w:rFonts w:eastAsiaTheme="minorEastAsia"/>
          <w:b/>
          <w:color w:val="000000" w:themeColor="text1"/>
          <w:spacing w:val="-8"/>
          <w:sz w:val="22"/>
          <w:szCs w:val="22"/>
          <w:lang w:val="vi-VN" w:eastAsia="ko-KR"/>
        </w:rPr>
        <w:t>iii</w:t>
      </w:r>
      <w:r w:rsidR="009F67A9" w:rsidRPr="00730D9A">
        <w:rPr>
          <w:b/>
          <w:color w:val="000000" w:themeColor="text1"/>
          <w:spacing w:val="-8"/>
          <w:sz w:val="22"/>
          <w:szCs w:val="22"/>
          <w:lang w:val="vi-VN"/>
        </w:rPr>
        <w:t>)</w:t>
      </w:r>
      <w:bookmarkStart w:id="47" w:name="_Toc382126949"/>
      <w:bookmarkStart w:id="48" w:name="_Toc387614146"/>
      <w:r w:rsidR="00EB27B5" w:rsidRPr="00730D9A">
        <w:rPr>
          <w:rFonts w:eastAsiaTheme="minorEastAsia"/>
          <w:i/>
          <w:color w:val="000000" w:themeColor="text1"/>
          <w:spacing w:val="-8"/>
          <w:sz w:val="22"/>
          <w:szCs w:val="22"/>
          <w:lang w:val="vi-VN" w:eastAsia="ko-KR"/>
        </w:rPr>
        <w:t>T</w:t>
      </w:r>
      <w:r w:rsidR="002D0954" w:rsidRPr="00730D9A">
        <w:rPr>
          <w:i/>
          <w:color w:val="000000" w:themeColor="text1"/>
          <w:spacing w:val="-8"/>
          <w:sz w:val="22"/>
          <w:szCs w:val="22"/>
          <w:lang w:val="vi-VN"/>
        </w:rPr>
        <w:t>heo tiêu chuẩn ngữ nghĩa- ngữ dụng :</w:t>
      </w:r>
      <w:bookmarkEnd w:id="47"/>
      <w:bookmarkEnd w:id="48"/>
      <w:r w:rsidR="002D0954" w:rsidRPr="00730D9A">
        <w:rPr>
          <w:rFonts w:eastAsia="Batang"/>
          <w:color w:val="000000" w:themeColor="text1"/>
          <w:spacing w:val="-8"/>
          <w:sz w:val="22"/>
          <w:szCs w:val="22"/>
          <w:lang w:val="vi-VN"/>
        </w:rPr>
        <w:t xml:space="preserve">Áp dụng các lý thuyết về phân loại từ loại theo ý nghĩa (vai nghĩa, ý nghĩa từ vựng </w:t>
      </w:r>
      <w:r w:rsidR="002B1F53" w:rsidRPr="00730D9A">
        <w:rPr>
          <w:rFonts w:eastAsia="Batang"/>
          <w:color w:val="000000" w:themeColor="text1"/>
          <w:spacing w:val="-8"/>
          <w:sz w:val="22"/>
          <w:szCs w:val="22"/>
          <w:lang w:val="vi-VN"/>
        </w:rPr>
        <w:t>NP</w:t>
      </w:r>
      <w:r w:rsidR="002D0954" w:rsidRPr="00730D9A">
        <w:rPr>
          <w:rFonts w:eastAsia="Batang"/>
          <w:color w:val="000000" w:themeColor="text1"/>
          <w:spacing w:val="-8"/>
          <w:sz w:val="22"/>
          <w:szCs w:val="22"/>
          <w:lang w:val="vi-VN"/>
        </w:rPr>
        <w:t>) của các học giả Âu Mĩ</w:t>
      </w:r>
      <w:r w:rsidR="002D0954" w:rsidRPr="00730D9A">
        <w:rPr>
          <w:rFonts w:eastAsia="Batang"/>
          <w:color w:val="000000" w:themeColor="text1"/>
          <w:spacing w:val="-8"/>
          <w:sz w:val="22"/>
          <w:szCs w:val="22"/>
          <w:lang w:val="vi-VN" w:eastAsia="ko-KR"/>
        </w:rPr>
        <w:t xml:space="preserve"> như Fillmore, </w:t>
      </w:r>
      <w:r w:rsidR="00334AB3" w:rsidRPr="00730D9A">
        <w:rPr>
          <w:rFonts w:eastAsia="Batang"/>
          <w:color w:val="000000" w:themeColor="text1"/>
          <w:spacing w:val="-8"/>
          <w:sz w:val="22"/>
          <w:szCs w:val="22"/>
          <w:lang w:val="vi-VN" w:eastAsia="ko-KR"/>
        </w:rPr>
        <w:t xml:space="preserve">Lyons, Dik, Palmer, </w:t>
      </w:r>
      <w:r w:rsidR="002D0954" w:rsidRPr="00730D9A">
        <w:rPr>
          <w:rFonts w:eastAsia="Batang"/>
          <w:color w:val="000000" w:themeColor="text1"/>
          <w:spacing w:val="-8"/>
          <w:sz w:val="22"/>
          <w:szCs w:val="22"/>
          <w:lang w:val="vi-VN" w:eastAsia="ko-KR"/>
        </w:rPr>
        <w:t xml:space="preserve"> v.v..,</w:t>
      </w:r>
      <w:r w:rsidR="009F67A9" w:rsidRPr="00730D9A">
        <w:rPr>
          <w:rFonts w:eastAsia="Batang"/>
          <w:color w:val="000000" w:themeColor="text1"/>
          <w:spacing w:val="-8"/>
          <w:sz w:val="22"/>
          <w:szCs w:val="22"/>
          <w:lang w:val="vi-VN"/>
        </w:rPr>
        <w:t>các nhà Hàn ngữ học phân chia</w:t>
      </w:r>
      <w:r w:rsidR="002D0954" w:rsidRPr="00730D9A">
        <w:rPr>
          <w:rFonts w:eastAsia="Batang"/>
          <w:color w:val="000000" w:themeColor="text1"/>
          <w:spacing w:val="-8"/>
          <w:sz w:val="22"/>
          <w:szCs w:val="22"/>
          <w:lang w:val="vi-VN"/>
        </w:rPr>
        <w:t xml:space="preserve"> ĐT tiế</w:t>
      </w:r>
      <w:r w:rsidR="009F67A9" w:rsidRPr="00730D9A">
        <w:rPr>
          <w:rFonts w:eastAsia="Batang"/>
          <w:color w:val="000000" w:themeColor="text1"/>
          <w:spacing w:val="-8"/>
          <w:sz w:val="22"/>
          <w:szCs w:val="22"/>
          <w:lang w:val="vi-VN"/>
        </w:rPr>
        <w:t xml:space="preserve">ng Hàn </w:t>
      </w:r>
      <w:r w:rsidR="002D0954" w:rsidRPr="00730D9A">
        <w:rPr>
          <w:rFonts w:eastAsia="Batang"/>
          <w:color w:val="000000" w:themeColor="text1"/>
          <w:spacing w:val="-8"/>
          <w:sz w:val="22"/>
          <w:szCs w:val="22"/>
          <w:lang w:val="vi-VN"/>
        </w:rPr>
        <w:t>thành ĐT</w:t>
      </w:r>
      <w:r w:rsidR="009D0E04" w:rsidRPr="00730D9A">
        <w:rPr>
          <w:rFonts w:eastAsia="Batang"/>
          <w:color w:val="000000" w:themeColor="text1"/>
          <w:spacing w:val="-8"/>
          <w:sz w:val="22"/>
          <w:szCs w:val="22"/>
          <w:lang w:val="vi-VN" w:eastAsia="ko-KR"/>
        </w:rPr>
        <w:t>NN</w:t>
      </w:r>
      <w:r w:rsidR="002D0954" w:rsidRPr="00730D9A">
        <w:rPr>
          <w:rFonts w:eastAsia="Batang"/>
          <w:color w:val="000000" w:themeColor="text1"/>
          <w:spacing w:val="-8"/>
          <w:sz w:val="22"/>
          <w:szCs w:val="22"/>
          <w:lang w:val="vi-VN"/>
        </w:rPr>
        <w:t xml:space="preserve">, ĐT </w:t>
      </w:r>
      <w:r w:rsidR="00AC741E" w:rsidRPr="00730D9A">
        <w:rPr>
          <w:rFonts w:eastAsia="Batang"/>
          <w:color w:val="000000" w:themeColor="text1"/>
          <w:spacing w:val="-8"/>
          <w:sz w:val="22"/>
          <w:szCs w:val="22"/>
          <w:lang w:val="vi-VN"/>
        </w:rPr>
        <w:t>CĐ</w:t>
      </w:r>
      <w:r w:rsidR="002D0954" w:rsidRPr="00730D9A">
        <w:rPr>
          <w:rFonts w:eastAsia="Batang"/>
          <w:color w:val="000000" w:themeColor="text1"/>
          <w:spacing w:val="-8"/>
          <w:sz w:val="22"/>
          <w:szCs w:val="22"/>
          <w:lang w:val="vi-VN"/>
        </w:rPr>
        <w:t>, ĐT</w:t>
      </w:r>
      <w:r w:rsidR="009D0E04" w:rsidRPr="00730D9A">
        <w:rPr>
          <w:rFonts w:eastAsia="Batang"/>
          <w:color w:val="000000" w:themeColor="text1"/>
          <w:spacing w:val="-8"/>
          <w:sz w:val="22"/>
          <w:szCs w:val="22"/>
          <w:lang w:val="vi-VN" w:eastAsia="ko-KR"/>
        </w:rPr>
        <w:t>TT</w:t>
      </w:r>
      <w:r w:rsidR="002D0954" w:rsidRPr="00730D9A">
        <w:rPr>
          <w:rFonts w:eastAsia="Batang"/>
          <w:color w:val="000000" w:themeColor="text1"/>
          <w:spacing w:val="-8"/>
          <w:sz w:val="22"/>
          <w:szCs w:val="22"/>
          <w:lang w:val="vi-VN"/>
        </w:rPr>
        <w:t>, ĐT tâm lý, ĐT tình cảm, ĐT tư duyv.v…</w:t>
      </w:r>
      <w:r w:rsidR="002D0954" w:rsidRPr="00730D9A">
        <w:rPr>
          <w:rFonts w:eastAsia="Batang"/>
          <w:color w:val="000000" w:themeColor="text1"/>
          <w:spacing w:val="-8"/>
          <w:sz w:val="22"/>
          <w:szCs w:val="22"/>
          <w:lang w:val="vi-VN" w:eastAsia="ko-KR"/>
        </w:rPr>
        <w:t xml:space="preserve">Tùy vào việc áp dụng lý thuyết phân loại nào, sẽ cho ra các kết quả phân loại ĐT khác nhau. Tiêu biểu có các nghiên cứu : </w:t>
      </w:r>
      <w:r w:rsidR="002D0954" w:rsidRPr="00730D9A">
        <w:rPr>
          <w:color w:val="000000" w:themeColor="text1"/>
          <w:spacing w:val="-8"/>
          <w:sz w:val="22"/>
          <w:szCs w:val="22"/>
          <w:lang w:val="vi-VN"/>
        </w:rPr>
        <w:t>Kim Yeonghee (1977), Lee Gido</w:t>
      </w:r>
      <w:r w:rsidR="00CF1F23" w:rsidRPr="00730D9A">
        <w:rPr>
          <w:color w:val="000000" w:themeColor="text1"/>
          <w:spacing w:val="-8"/>
          <w:sz w:val="22"/>
          <w:szCs w:val="22"/>
          <w:lang w:val="vi-VN"/>
        </w:rPr>
        <w:t>ng (1978), Hong Jaeseong (1984) (</w:t>
      </w:r>
      <w:r w:rsidR="00C53407" w:rsidRPr="00730D9A">
        <w:rPr>
          <w:color w:val="000000" w:themeColor="text1"/>
          <w:spacing w:val="-8"/>
          <w:sz w:val="22"/>
          <w:szCs w:val="22"/>
          <w:lang w:val="vi-VN"/>
        </w:rPr>
        <w:t xml:space="preserve">1986), Kim Eungmo (1989). </w:t>
      </w:r>
      <w:r w:rsidR="002D0954" w:rsidRPr="00730D9A">
        <w:rPr>
          <w:color w:val="000000" w:themeColor="text1"/>
          <w:spacing w:val="-8"/>
          <w:sz w:val="22"/>
          <w:szCs w:val="22"/>
          <w:lang w:val="vi-VN"/>
        </w:rPr>
        <w:t xml:space="preserve">Từ sau những năm 2000 trở về đây, nhiều nghiên cứu trên quan điểm ngôn ngữ học tri nhận </w:t>
      </w:r>
      <w:r w:rsidR="002D0954" w:rsidRPr="00730D9A">
        <w:rPr>
          <w:rFonts w:eastAsia="Malgun Gothic"/>
          <w:color w:val="000000" w:themeColor="text1"/>
          <w:spacing w:val="-8"/>
          <w:kern w:val="0"/>
          <w:sz w:val="22"/>
          <w:szCs w:val="22"/>
          <w:lang w:val="vi-VN" w:eastAsia="ko-KR"/>
        </w:rPr>
        <w:t>(</w:t>
      </w:r>
      <w:r w:rsidR="002D0954" w:rsidRPr="00730D9A">
        <w:rPr>
          <w:rFonts w:eastAsia="Malgun Gothic" w:hAnsiTheme="majorHAnsi"/>
          <w:color w:val="000000" w:themeColor="text1"/>
          <w:spacing w:val="-8"/>
          <w:kern w:val="0"/>
          <w:sz w:val="18"/>
          <w:szCs w:val="18"/>
          <w:lang w:eastAsia="ko-KR"/>
        </w:rPr>
        <w:t>인지언어학</w:t>
      </w:r>
      <w:r w:rsidR="002D0954" w:rsidRPr="00730D9A">
        <w:rPr>
          <w:rFonts w:eastAsia="Malgun Gothic"/>
          <w:color w:val="000000" w:themeColor="text1"/>
          <w:spacing w:val="-8"/>
          <w:kern w:val="0"/>
          <w:sz w:val="22"/>
          <w:szCs w:val="22"/>
          <w:lang w:val="vi-VN" w:eastAsia="ko-KR"/>
        </w:rPr>
        <w:t>)</w:t>
      </w:r>
      <w:r w:rsidR="002D0954" w:rsidRPr="00730D9A">
        <w:rPr>
          <w:color w:val="000000" w:themeColor="text1"/>
          <w:spacing w:val="-8"/>
          <w:sz w:val="22"/>
          <w:szCs w:val="22"/>
          <w:lang w:val="vi-VN"/>
        </w:rPr>
        <w:t xml:space="preserve"> liên quan đến </w:t>
      </w:r>
      <w:r w:rsidR="00A6332C" w:rsidRPr="00730D9A">
        <w:rPr>
          <w:rFonts w:eastAsiaTheme="minorEastAsia"/>
          <w:color w:val="000000" w:themeColor="text1"/>
          <w:spacing w:val="-8"/>
          <w:sz w:val="22"/>
          <w:szCs w:val="22"/>
          <w:lang w:val="vi-VN" w:eastAsia="ko-KR"/>
        </w:rPr>
        <w:t>vị từ</w:t>
      </w:r>
      <w:r w:rsidR="002D0954" w:rsidRPr="00730D9A">
        <w:rPr>
          <w:color w:val="000000" w:themeColor="text1"/>
          <w:spacing w:val="-8"/>
          <w:sz w:val="22"/>
          <w:szCs w:val="22"/>
          <w:lang w:val="vi-VN"/>
        </w:rPr>
        <w:t xml:space="preserve"> đã được tiến hành. </w:t>
      </w:r>
      <w:bookmarkStart w:id="49" w:name="_Toc366754258"/>
      <w:bookmarkStart w:id="50" w:name="_Toc366754669"/>
      <w:bookmarkStart w:id="51" w:name="_Toc382126950"/>
      <w:bookmarkStart w:id="52" w:name="_Toc387614147"/>
    </w:p>
    <w:p w:rsidR="002D0954" w:rsidRPr="00730D9A" w:rsidRDefault="002D0954" w:rsidP="00A4637C">
      <w:pPr>
        <w:pStyle w:val="ListParagraph"/>
        <w:widowControl/>
        <w:tabs>
          <w:tab w:val="left" w:pos="360"/>
        </w:tabs>
        <w:spacing w:line="340" w:lineRule="exact"/>
        <w:ind w:left="0"/>
        <w:jc w:val="both"/>
        <w:rPr>
          <w:b/>
          <w:sz w:val="22"/>
          <w:szCs w:val="22"/>
          <w:lang w:val="vi-VN"/>
        </w:rPr>
      </w:pPr>
      <w:r w:rsidRPr="00730D9A">
        <w:rPr>
          <w:b/>
          <w:sz w:val="22"/>
          <w:szCs w:val="22"/>
          <w:lang w:val="vi-VN"/>
        </w:rPr>
        <w:t>1.</w:t>
      </w:r>
      <w:r w:rsidR="00E24054" w:rsidRPr="00730D9A">
        <w:rPr>
          <w:b/>
          <w:sz w:val="22"/>
          <w:szCs w:val="22"/>
          <w:lang w:val="vi-VN"/>
        </w:rPr>
        <w:t>5</w:t>
      </w:r>
      <w:r w:rsidRPr="00730D9A">
        <w:rPr>
          <w:b/>
          <w:sz w:val="22"/>
          <w:szCs w:val="22"/>
          <w:lang w:val="vi-VN"/>
        </w:rPr>
        <w:t>. Quan điểm tiếp cận của đề tài</w:t>
      </w:r>
      <w:bookmarkEnd w:id="49"/>
      <w:bookmarkEnd w:id="50"/>
      <w:bookmarkEnd w:id="51"/>
      <w:bookmarkEnd w:id="52"/>
    </w:p>
    <w:p w:rsidR="002D0954" w:rsidRPr="00730D9A" w:rsidRDefault="009F67A9" w:rsidP="00A4637C">
      <w:pPr>
        <w:spacing w:line="340" w:lineRule="exact"/>
        <w:ind w:firstLine="426"/>
        <w:jc w:val="both"/>
        <w:rPr>
          <w:color w:val="000000" w:themeColor="text1"/>
          <w:spacing w:val="-8"/>
          <w:sz w:val="22"/>
          <w:szCs w:val="22"/>
          <w:lang w:val="vi-VN"/>
        </w:rPr>
      </w:pPr>
      <w:r w:rsidRPr="00730D9A">
        <w:rPr>
          <w:color w:val="000000" w:themeColor="text1"/>
          <w:spacing w:val="-8"/>
          <w:sz w:val="22"/>
          <w:szCs w:val="22"/>
          <w:lang w:val="vi-VN" w:eastAsia="ko-KR"/>
        </w:rPr>
        <w:t>L</w:t>
      </w:r>
      <w:r w:rsidR="002D0954" w:rsidRPr="00730D9A">
        <w:rPr>
          <w:color w:val="000000" w:themeColor="text1"/>
          <w:spacing w:val="-8"/>
          <w:sz w:val="22"/>
          <w:szCs w:val="22"/>
          <w:lang w:val="vi-VN"/>
        </w:rPr>
        <w:t>uậ</w:t>
      </w:r>
      <w:r w:rsidRPr="00730D9A">
        <w:rPr>
          <w:color w:val="000000" w:themeColor="text1"/>
          <w:spacing w:val="-8"/>
          <w:sz w:val="22"/>
          <w:szCs w:val="22"/>
          <w:lang w:val="vi-VN"/>
        </w:rPr>
        <w:t>n án</w:t>
      </w:r>
      <w:r w:rsidR="00B96D57" w:rsidRPr="00730D9A">
        <w:rPr>
          <w:color w:val="000000" w:themeColor="text1"/>
          <w:spacing w:val="-8"/>
          <w:sz w:val="22"/>
          <w:szCs w:val="22"/>
        </w:rPr>
        <w:t xml:space="preserve"> </w:t>
      </w:r>
      <w:r w:rsidR="002D0954" w:rsidRPr="00730D9A">
        <w:rPr>
          <w:color w:val="000000" w:themeColor="text1"/>
          <w:spacing w:val="-8"/>
          <w:sz w:val="22"/>
          <w:szCs w:val="22"/>
          <w:lang w:val="vi-VN"/>
        </w:rPr>
        <w:t xml:space="preserve">tập trung vào miêu tả và tìm ra những đặc trưng cơ bản nhất về từ loại ĐT - một từ loại quan trọng và có tần suất sử dụng cao trong tiếng Hàn hiện đại, ở cả ba bình diện kết học, nghĩa học và dụng học, trong đó chú trọng về đặc trưng ngữ nghĩa- ngữ dụng của các tiểu loại </w:t>
      </w:r>
      <w:r w:rsidR="00AC741E" w:rsidRPr="00730D9A">
        <w:rPr>
          <w:color w:val="000000" w:themeColor="text1"/>
          <w:spacing w:val="-8"/>
          <w:sz w:val="22"/>
          <w:szCs w:val="22"/>
          <w:lang w:val="vi-VN"/>
        </w:rPr>
        <w:t>ĐT</w:t>
      </w:r>
      <w:r w:rsidR="002D0954" w:rsidRPr="00730D9A">
        <w:rPr>
          <w:color w:val="000000" w:themeColor="text1"/>
          <w:spacing w:val="-8"/>
          <w:sz w:val="22"/>
          <w:szCs w:val="22"/>
          <w:lang w:val="vi-VN"/>
        </w:rPr>
        <w:t xml:space="preserve"> chính dưới </w:t>
      </w:r>
      <w:r w:rsidR="002D0954" w:rsidRPr="00730D9A">
        <w:rPr>
          <w:color w:val="000000" w:themeColor="text1"/>
          <w:spacing w:val="-8"/>
          <w:sz w:val="22"/>
          <w:szCs w:val="22"/>
          <w:lang w:val="vi-VN" w:eastAsia="ko-KR"/>
        </w:rPr>
        <w:t xml:space="preserve">ánh </w:t>
      </w:r>
      <w:r w:rsidR="002D0954" w:rsidRPr="00730D9A">
        <w:rPr>
          <w:color w:val="000000" w:themeColor="text1"/>
          <w:spacing w:val="-8"/>
          <w:sz w:val="22"/>
          <w:szCs w:val="22"/>
          <w:lang w:val="vi-VN"/>
        </w:rPr>
        <w:t xml:space="preserve">sáng của </w:t>
      </w:r>
      <w:r w:rsidR="009A78EF" w:rsidRPr="00730D9A">
        <w:rPr>
          <w:color w:val="000000" w:themeColor="text1"/>
          <w:spacing w:val="-8"/>
          <w:sz w:val="22"/>
          <w:szCs w:val="22"/>
          <w:lang w:val="vi-VN"/>
        </w:rPr>
        <w:t>NPCN</w:t>
      </w:r>
      <w:r w:rsidR="002D0954" w:rsidRPr="00730D9A">
        <w:rPr>
          <w:color w:val="000000" w:themeColor="text1"/>
          <w:spacing w:val="-8"/>
          <w:sz w:val="22"/>
          <w:szCs w:val="22"/>
          <w:lang w:val="vi-VN"/>
        </w:rPr>
        <w:t>.</w:t>
      </w:r>
    </w:p>
    <w:p w:rsidR="002D0954" w:rsidRPr="00730D9A" w:rsidRDefault="00CF1F23" w:rsidP="00A4637C">
      <w:pPr>
        <w:pStyle w:val="BodyText"/>
        <w:spacing w:line="340" w:lineRule="exact"/>
        <w:ind w:firstLine="426"/>
        <w:rPr>
          <w:color w:val="000000" w:themeColor="text1"/>
          <w:spacing w:val="-8"/>
          <w:sz w:val="22"/>
          <w:szCs w:val="22"/>
          <w:lang w:val="vi-VN" w:eastAsia="ko-KR"/>
        </w:rPr>
      </w:pPr>
      <w:r w:rsidRPr="00730D9A">
        <w:rPr>
          <w:color w:val="000000" w:themeColor="text1"/>
          <w:spacing w:val="-8"/>
          <w:sz w:val="22"/>
          <w:szCs w:val="22"/>
          <w:lang w:val="vi-VN" w:eastAsia="ko-KR"/>
        </w:rPr>
        <w:t>Luận án</w:t>
      </w:r>
      <w:r w:rsidR="002D0954" w:rsidRPr="00730D9A">
        <w:rPr>
          <w:color w:val="000000" w:themeColor="text1"/>
          <w:spacing w:val="-8"/>
          <w:sz w:val="22"/>
          <w:szCs w:val="22"/>
          <w:lang w:val="vi-VN"/>
        </w:rPr>
        <w:t>ủng hộ quan điểm của</w:t>
      </w:r>
      <w:r w:rsidR="002D0954" w:rsidRPr="00730D9A">
        <w:rPr>
          <w:color w:val="000000" w:themeColor="text1"/>
          <w:spacing w:val="-8"/>
          <w:sz w:val="22"/>
          <w:szCs w:val="22"/>
          <w:lang w:val="vi-VN" w:eastAsia="ko-KR"/>
        </w:rPr>
        <w:t xml:space="preserve"> các nhà </w:t>
      </w:r>
      <w:r w:rsidR="009A78EF" w:rsidRPr="00730D9A">
        <w:rPr>
          <w:color w:val="000000" w:themeColor="text1"/>
          <w:spacing w:val="-8"/>
          <w:sz w:val="22"/>
          <w:szCs w:val="22"/>
          <w:lang w:val="vi-VN" w:eastAsia="ko-KR"/>
        </w:rPr>
        <w:t>NPCN</w:t>
      </w:r>
      <w:r w:rsidR="002D0954" w:rsidRPr="00730D9A">
        <w:rPr>
          <w:color w:val="000000" w:themeColor="text1"/>
          <w:spacing w:val="-8"/>
          <w:sz w:val="22"/>
          <w:szCs w:val="22"/>
          <w:lang w:val="vi-VN" w:eastAsia="ko-KR"/>
        </w:rPr>
        <w:t xml:space="preserve"> tiêu biểu như Fillmore, </w:t>
      </w:r>
      <w:r w:rsidR="002D0954" w:rsidRPr="00730D9A">
        <w:rPr>
          <w:color w:val="000000" w:themeColor="text1"/>
          <w:spacing w:val="-8"/>
          <w:sz w:val="22"/>
          <w:szCs w:val="22"/>
          <w:lang w:val="vi-VN"/>
        </w:rPr>
        <w:t xml:space="preserve"> Chafe (1970)</w:t>
      </w:r>
      <w:r w:rsidR="002D0954" w:rsidRPr="00730D9A">
        <w:rPr>
          <w:color w:val="000000" w:themeColor="text1"/>
          <w:spacing w:val="-8"/>
          <w:sz w:val="22"/>
          <w:szCs w:val="22"/>
          <w:lang w:val="vi-VN" w:eastAsia="ko-KR"/>
        </w:rPr>
        <w:t xml:space="preserve">, </w:t>
      </w:r>
      <w:r w:rsidR="002D0954" w:rsidRPr="00730D9A">
        <w:rPr>
          <w:color w:val="000000" w:themeColor="text1"/>
          <w:spacing w:val="-8"/>
          <w:sz w:val="22"/>
          <w:szCs w:val="22"/>
          <w:lang w:val="vi-VN"/>
        </w:rPr>
        <w:t xml:space="preserve"> Jackendoff (1995)</w:t>
      </w:r>
      <w:r w:rsidR="002D0954" w:rsidRPr="00730D9A">
        <w:rPr>
          <w:color w:val="000000" w:themeColor="text1"/>
          <w:spacing w:val="-8"/>
          <w:sz w:val="22"/>
          <w:szCs w:val="22"/>
          <w:lang w:val="vi-VN" w:eastAsia="ko-KR"/>
        </w:rPr>
        <w:t xml:space="preserve"> và  của </w:t>
      </w:r>
      <w:r w:rsidR="002D0954" w:rsidRPr="00730D9A">
        <w:rPr>
          <w:color w:val="000000" w:themeColor="text1"/>
          <w:spacing w:val="-8"/>
          <w:sz w:val="22"/>
          <w:szCs w:val="22"/>
          <w:lang w:val="vi-VN"/>
        </w:rPr>
        <w:t>Cao Xuân Hạo (1991)</w:t>
      </w:r>
      <w:r w:rsidR="002D0954" w:rsidRPr="00730D9A">
        <w:rPr>
          <w:color w:val="000000" w:themeColor="text1"/>
          <w:spacing w:val="-8"/>
          <w:sz w:val="22"/>
          <w:szCs w:val="22"/>
          <w:lang w:val="vi-VN" w:eastAsia="ko-KR"/>
        </w:rPr>
        <w:t xml:space="preserve">,  </w:t>
      </w:r>
      <w:r w:rsidR="002D0954" w:rsidRPr="00730D9A">
        <w:rPr>
          <w:color w:val="000000" w:themeColor="text1"/>
          <w:spacing w:val="-8"/>
          <w:sz w:val="22"/>
          <w:szCs w:val="22"/>
          <w:lang w:val="vi-VN"/>
        </w:rPr>
        <w:t xml:space="preserve">Đinh Văn </w:t>
      </w:r>
      <w:r w:rsidR="002D0954" w:rsidRPr="00730D9A">
        <w:rPr>
          <w:color w:val="000000" w:themeColor="text1"/>
          <w:spacing w:val="-8"/>
          <w:sz w:val="22"/>
          <w:szCs w:val="22"/>
          <w:lang w:val="vi-VN"/>
        </w:rPr>
        <w:lastRenderedPageBreak/>
        <w:t>Đức (2001)</w:t>
      </w:r>
      <w:r w:rsidR="002D0954" w:rsidRPr="00730D9A">
        <w:rPr>
          <w:color w:val="000000" w:themeColor="text1"/>
          <w:spacing w:val="-8"/>
          <w:sz w:val="22"/>
          <w:szCs w:val="22"/>
          <w:lang w:val="vi-VN" w:eastAsia="ko-KR"/>
        </w:rPr>
        <w:t xml:space="preserve"> liên quan đến phân loại ĐT theo quan điểm </w:t>
      </w:r>
      <w:r w:rsidR="009A78EF" w:rsidRPr="00730D9A">
        <w:rPr>
          <w:color w:val="000000" w:themeColor="text1"/>
          <w:spacing w:val="-8"/>
          <w:sz w:val="22"/>
          <w:szCs w:val="22"/>
          <w:lang w:val="vi-VN" w:eastAsia="ko-KR"/>
        </w:rPr>
        <w:t>NPCN</w:t>
      </w:r>
      <w:r w:rsidR="002D0954" w:rsidRPr="00730D9A">
        <w:rPr>
          <w:color w:val="000000" w:themeColor="text1"/>
          <w:spacing w:val="-8"/>
          <w:sz w:val="22"/>
          <w:szCs w:val="22"/>
          <w:lang w:val="vi-VN" w:eastAsia="ko-KR"/>
        </w:rPr>
        <w:t xml:space="preserve">, cụ thể là các thành tố trong cấu trúc nghĩa của câu có chứa ĐT và các vai nghĩa của chúng. Phạm vi của nghiên cứu được thu hẹp trong việc nghiên cứu trường hợp ba nhóm ĐT được sử dụng với tần suất cao nhất trong giao tiếp tiếng Hàn, đó là </w:t>
      </w:r>
      <w:r w:rsidR="00C53407" w:rsidRPr="00730D9A">
        <w:rPr>
          <w:color w:val="000000" w:themeColor="text1"/>
          <w:spacing w:val="-8"/>
          <w:sz w:val="22"/>
          <w:szCs w:val="22"/>
          <w:lang w:val="vi-VN" w:eastAsia="ko-KR"/>
        </w:rPr>
        <w:t>ĐTNN,</w:t>
      </w:r>
      <w:r w:rsidR="002D0954" w:rsidRPr="00730D9A">
        <w:rPr>
          <w:color w:val="000000" w:themeColor="text1"/>
          <w:spacing w:val="-8"/>
          <w:sz w:val="22"/>
          <w:szCs w:val="22"/>
          <w:lang w:val="vi-VN" w:eastAsia="ko-KR"/>
        </w:rPr>
        <w:t>ĐT</w:t>
      </w:r>
      <w:r w:rsidR="00C53407" w:rsidRPr="00730D9A">
        <w:rPr>
          <w:color w:val="000000" w:themeColor="text1"/>
          <w:spacing w:val="-8"/>
          <w:sz w:val="22"/>
          <w:szCs w:val="22"/>
          <w:lang w:val="vi-VN" w:eastAsia="ko-KR"/>
        </w:rPr>
        <w:t>TT v</w:t>
      </w:r>
      <w:r w:rsidR="002D0954" w:rsidRPr="00730D9A">
        <w:rPr>
          <w:color w:val="000000" w:themeColor="text1"/>
          <w:spacing w:val="-8"/>
          <w:sz w:val="22"/>
          <w:szCs w:val="22"/>
          <w:lang w:val="vi-VN" w:eastAsia="ko-KR"/>
        </w:rPr>
        <w:t xml:space="preserve">à ĐT </w:t>
      </w:r>
      <w:r w:rsidR="00AC741E" w:rsidRPr="00730D9A">
        <w:rPr>
          <w:color w:val="000000" w:themeColor="text1"/>
          <w:spacing w:val="-8"/>
          <w:sz w:val="22"/>
          <w:szCs w:val="22"/>
          <w:lang w:val="vi-VN" w:eastAsia="ko-KR"/>
        </w:rPr>
        <w:t>CĐ</w:t>
      </w:r>
      <w:r w:rsidR="002D0954" w:rsidRPr="00730D9A">
        <w:rPr>
          <w:color w:val="000000" w:themeColor="text1"/>
          <w:spacing w:val="-8"/>
          <w:sz w:val="22"/>
          <w:szCs w:val="22"/>
          <w:lang w:val="vi-VN" w:eastAsia="ko-KR"/>
        </w:rPr>
        <w:t xml:space="preserve">. </w:t>
      </w:r>
      <w:r w:rsidR="002D0954" w:rsidRPr="00730D9A">
        <w:rPr>
          <w:color w:val="000000" w:themeColor="text1"/>
          <w:spacing w:val="-8"/>
          <w:sz w:val="22"/>
          <w:szCs w:val="22"/>
          <w:lang w:val="vi-VN"/>
        </w:rPr>
        <w:t xml:space="preserve">Tư liệu được khảo sát là các câu trong tiếng </w:t>
      </w:r>
      <w:r w:rsidR="002D0954" w:rsidRPr="00730D9A">
        <w:rPr>
          <w:color w:val="000000" w:themeColor="text1"/>
          <w:spacing w:val="-8"/>
          <w:sz w:val="22"/>
          <w:szCs w:val="22"/>
          <w:lang w:val="vi-VN" w:eastAsia="ko-KR"/>
        </w:rPr>
        <w:t>Hàn</w:t>
      </w:r>
      <w:r w:rsidR="002D0954" w:rsidRPr="00730D9A">
        <w:rPr>
          <w:color w:val="000000" w:themeColor="text1"/>
          <w:spacing w:val="-8"/>
          <w:sz w:val="22"/>
          <w:szCs w:val="22"/>
          <w:lang w:val="vi-VN"/>
        </w:rPr>
        <w:t xml:space="preserve"> và tiếng Việt chứa lõi vị ngữ là </w:t>
      </w:r>
      <w:r w:rsidR="002D0954" w:rsidRPr="00730D9A">
        <w:rPr>
          <w:color w:val="000000" w:themeColor="text1"/>
          <w:spacing w:val="-8"/>
          <w:sz w:val="22"/>
          <w:szCs w:val="22"/>
          <w:lang w:val="vi-VN" w:eastAsia="ko-KR"/>
        </w:rPr>
        <w:t>các ĐT cơ bản thuộc 3 nhóm này</w:t>
      </w:r>
      <w:r w:rsidR="00C53407" w:rsidRPr="00730D9A">
        <w:rPr>
          <w:color w:val="000000" w:themeColor="text1"/>
          <w:spacing w:val="-8"/>
          <w:sz w:val="22"/>
          <w:szCs w:val="22"/>
          <w:lang w:val="vi-VN"/>
        </w:rPr>
        <w:t xml:space="preserve">, </w:t>
      </w:r>
      <w:r w:rsidR="002D0954" w:rsidRPr="00730D9A">
        <w:rPr>
          <w:color w:val="000000" w:themeColor="text1"/>
          <w:spacing w:val="-8"/>
          <w:sz w:val="22"/>
          <w:szCs w:val="22"/>
          <w:lang w:val="vi-VN" w:eastAsia="ko-KR"/>
        </w:rPr>
        <w:t>được trích từ các nguồn khác nhau như kịch bản phim truyền hình, tác phẩm văn họ</w:t>
      </w:r>
      <w:r w:rsidR="00C53407" w:rsidRPr="00730D9A">
        <w:rPr>
          <w:color w:val="000000" w:themeColor="text1"/>
          <w:spacing w:val="-8"/>
          <w:sz w:val="22"/>
          <w:szCs w:val="22"/>
          <w:lang w:val="vi-VN" w:eastAsia="ko-KR"/>
        </w:rPr>
        <w:t xml:space="preserve">c, </w:t>
      </w:r>
      <w:r w:rsidR="002D0954" w:rsidRPr="00730D9A">
        <w:rPr>
          <w:color w:val="000000" w:themeColor="text1"/>
          <w:spacing w:val="-8"/>
          <w:sz w:val="22"/>
          <w:szCs w:val="22"/>
          <w:lang w:val="vi-VN" w:eastAsia="ko-KR"/>
        </w:rPr>
        <w:t>bản tin thời sự, giáo trình tiế</w:t>
      </w:r>
      <w:r w:rsidR="009E31FF" w:rsidRPr="00730D9A">
        <w:rPr>
          <w:color w:val="000000" w:themeColor="text1"/>
          <w:spacing w:val="-8"/>
          <w:sz w:val="22"/>
          <w:szCs w:val="22"/>
          <w:lang w:val="vi-VN" w:eastAsia="ko-KR"/>
        </w:rPr>
        <w:t xml:space="preserve">ng Hàn, </w:t>
      </w:r>
      <w:r w:rsidR="002D0954" w:rsidRPr="00730D9A">
        <w:rPr>
          <w:color w:val="000000" w:themeColor="text1"/>
          <w:spacing w:val="-8"/>
          <w:sz w:val="22"/>
          <w:szCs w:val="22"/>
          <w:lang w:val="vi-VN" w:eastAsia="ko-KR"/>
        </w:rPr>
        <w:t>từ điển Hàn Việt và các nguồn tài liệu tham khảo tin cậy khác.</w:t>
      </w:r>
    </w:p>
    <w:p w:rsidR="00477358" w:rsidRPr="00730D9A" w:rsidRDefault="00477358" w:rsidP="00A4637C">
      <w:pPr>
        <w:pStyle w:val="BodyText"/>
        <w:spacing w:line="340" w:lineRule="exact"/>
        <w:ind w:firstLine="426"/>
        <w:rPr>
          <w:color w:val="000000" w:themeColor="text1"/>
          <w:spacing w:val="-8"/>
          <w:sz w:val="22"/>
          <w:szCs w:val="22"/>
          <w:lang w:val="vi-VN" w:eastAsia="ko-KR"/>
        </w:rPr>
      </w:pPr>
    </w:p>
    <w:p w:rsidR="002D0954" w:rsidRPr="00730D9A" w:rsidRDefault="002D0954" w:rsidP="009C7AD7">
      <w:pPr>
        <w:pStyle w:val="Heading1"/>
        <w:rPr>
          <w:rFonts w:ascii="Times New Roman" w:hAnsi="Times New Roman" w:cs="Times New Roman"/>
          <w:lang w:eastAsia="ko-KR"/>
        </w:rPr>
      </w:pPr>
      <w:bookmarkStart w:id="53" w:name="_Toc382126951"/>
      <w:bookmarkStart w:id="54" w:name="_Toc387614149"/>
      <w:r w:rsidRPr="00730D9A">
        <w:rPr>
          <w:rFonts w:ascii="Times New Roman" w:hAnsi="Times New Roman" w:cs="Times New Roman"/>
        </w:rPr>
        <w:t xml:space="preserve">CHƯƠNG 2:TIỂU LOẠI </w:t>
      </w:r>
      <w:r w:rsidR="00EB27B5" w:rsidRPr="00730D9A">
        <w:rPr>
          <w:rFonts w:ascii="Times New Roman" w:hAnsi="Times New Roman" w:cs="Times New Roman"/>
        </w:rPr>
        <w:t>ĐT</w:t>
      </w:r>
      <w:r w:rsidRPr="00730D9A">
        <w:rPr>
          <w:rFonts w:ascii="Times New Roman" w:hAnsi="Times New Roman" w:cs="Times New Roman"/>
        </w:rPr>
        <w:t xml:space="preserve"> NÓI NĂNG TIẾNG HÀN</w:t>
      </w:r>
      <w:bookmarkEnd w:id="53"/>
      <w:r w:rsidRPr="00730D9A">
        <w:rPr>
          <w:rFonts w:ascii="Times New Roman" w:hAnsi="Times New Roman" w:cs="Times New Roman"/>
        </w:rPr>
        <w:t>(có đối chiếu với tiếng Việt)</w:t>
      </w:r>
      <w:bookmarkEnd w:id="54"/>
    </w:p>
    <w:p w:rsidR="00326F0C" w:rsidRPr="00730D9A" w:rsidRDefault="00326F0C" w:rsidP="00A4637C">
      <w:pPr>
        <w:spacing w:line="340" w:lineRule="exact"/>
        <w:rPr>
          <w:b/>
          <w:sz w:val="22"/>
          <w:szCs w:val="22"/>
          <w:lang w:val="vi-VN" w:eastAsia="ko-KR"/>
        </w:rPr>
      </w:pPr>
      <w:r w:rsidRPr="00730D9A">
        <w:rPr>
          <w:b/>
          <w:sz w:val="22"/>
          <w:szCs w:val="22"/>
          <w:lang w:val="vi-VN" w:eastAsia="ko-KR"/>
        </w:rPr>
        <w:t xml:space="preserve">2.1. Khái niệm và cương vị </w:t>
      </w:r>
      <w:r w:rsidR="002B1F53" w:rsidRPr="00730D9A">
        <w:rPr>
          <w:b/>
          <w:sz w:val="22"/>
          <w:szCs w:val="22"/>
          <w:lang w:val="vi-VN" w:eastAsia="ko-KR"/>
        </w:rPr>
        <w:t>NP</w:t>
      </w:r>
      <w:r w:rsidRPr="00730D9A">
        <w:rPr>
          <w:b/>
          <w:sz w:val="22"/>
          <w:szCs w:val="22"/>
          <w:lang w:val="vi-VN" w:eastAsia="ko-KR"/>
        </w:rPr>
        <w:t xml:space="preserve"> của ĐT nói năng tiếng Hàn</w:t>
      </w:r>
    </w:p>
    <w:p w:rsidR="00326F0C" w:rsidRPr="00730D9A" w:rsidRDefault="00326F0C" w:rsidP="00A4637C">
      <w:pPr>
        <w:spacing w:line="340" w:lineRule="exact"/>
        <w:rPr>
          <w:b/>
          <w:sz w:val="22"/>
          <w:szCs w:val="22"/>
          <w:lang w:val="vi-VN" w:eastAsia="ko-KR"/>
        </w:rPr>
      </w:pPr>
      <w:r w:rsidRPr="00730D9A">
        <w:rPr>
          <w:b/>
          <w:sz w:val="22"/>
          <w:szCs w:val="22"/>
          <w:lang w:val="vi-VN" w:eastAsia="ko-KR"/>
        </w:rPr>
        <w:t>2.2. Phạm vi nghiên cứu</w:t>
      </w:r>
      <w:bookmarkStart w:id="55" w:name="_Toc382126962"/>
      <w:bookmarkStart w:id="56" w:name="_Toc387614158"/>
    </w:p>
    <w:p w:rsidR="00B5014E" w:rsidRPr="00730D9A" w:rsidRDefault="00322111" w:rsidP="00A4637C">
      <w:pPr>
        <w:spacing w:line="340" w:lineRule="exact"/>
        <w:rPr>
          <w:b/>
          <w:sz w:val="22"/>
          <w:szCs w:val="22"/>
          <w:lang w:val="vi-VN"/>
        </w:rPr>
      </w:pPr>
      <w:r w:rsidRPr="00730D9A">
        <w:rPr>
          <w:b/>
          <w:sz w:val="22"/>
          <w:szCs w:val="22"/>
          <w:lang w:val="vi-VN"/>
        </w:rPr>
        <w:t>2.3</w:t>
      </w:r>
      <w:r w:rsidR="002D0954" w:rsidRPr="00730D9A">
        <w:rPr>
          <w:b/>
          <w:sz w:val="22"/>
          <w:szCs w:val="22"/>
          <w:lang w:val="vi-VN"/>
        </w:rPr>
        <w:t xml:space="preserve">. Những điểm quan yếu của </w:t>
      </w:r>
      <w:r w:rsidR="00EB27B5" w:rsidRPr="00730D9A">
        <w:rPr>
          <w:b/>
          <w:sz w:val="22"/>
          <w:szCs w:val="22"/>
          <w:lang w:val="vi-VN"/>
        </w:rPr>
        <w:t>ĐT</w:t>
      </w:r>
      <w:r w:rsidR="002D0954" w:rsidRPr="00730D9A">
        <w:rPr>
          <w:b/>
          <w:sz w:val="22"/>
          <w:szCs w:val="22"/>
          <w:lang w:val="vi-VN"/>
        </w:rPr>
        <w:t xml:space="preserve"> nói năng tiếng Hàn</w:t>
      </w:r>
      <w:bookmarkStart w:id="57" w:name="_Toc382126963"/>
      <w:bookmarkStart w:id="58" w:name="_Toc387614159"/>
      <w:bookmarkEnd w:id="55"/>
      <w:bookmarkEnd w:id="56"/>
    </w:p>
    <w:p w:rsidR="002D0954" w:rsidRPr="00730D9A" w:rsidRDefault="00322111" w:rsidP="00A4637C">
      <w:pPr>
        <w:spacing w:line="340" w:lineRule="exact"/>
        <w:rPr>
          <w:b/>
          <w:sz w:val="22"/>
          <w:szCs w:val="22"/>
          <w:lang w:val="vi-VN"/>
        </w:rPr>
      </w:pPr>
      <w:r w:rsidRPr="00730D9A">
        <w:rPr>
          <w:b/>
          <w:sz w:val="22"/>
          <w:szCs w:val="22"/>
          <w:lang w:val="vi-VN"/>
        </w:rPr>
        <w:t>2.</w:t>
      </w:r>
      <w:r w:rsidRPr="00730D9A">
        <w:rPr>
          <w:b/>
          <w:sz w:val="22"/>
          <w:szCs w:val="22"/>
          <w:lang w:val="vi-VN" w:eastAsia="ko-KR"/>
        </w:rPr>
        <w:t>3</w:t>
      </w:r>
      <w:r w:rsidR="002D0954" w:rsidRPr="00730D9A">
        <w:rPr>
          <w:b/>
          <w:sz w:val="22"/>
          <w:szCs w:val="22"/>
          <w:lang w:val="vi-VN"/>
        </w:rPr>
        <w:t xml:space="preserve">.1. Cấu trúc cú pháp cơ bản của câu chứa </w:t>
      </w:r>
      <w:r w:rsidR="00EB27B5" w:rsidRPr="00730D9A">
        <w:rPr>
          <w:b/>
          <w:sz w:val="22"/>
          <w:szCs w:val="22"/>
          <w:lang w:val="vi-VN" w:eastAsia="ko-KR"/>
        </w:rPr>
        <w:t>ĐT</w:t>
      </w:r>
      <w:r w:rsidR="002D0954" w:rsidRPr="00730D9A">
        <w:rPr>
          <w:b/>
          <w:sz w:val="22"/>
          <w:szCs w:val="22"/>
          <w:lang w:val="vi-VN" w:eastAsia="ko-KR"/>
        </w:rPr>
        <w:t xml:space="preserve"> nói năng</w:t>
      </w:r>
      <w:r w:rsidR="002D0954" w:rsidRPr="00730D9A">
        <w:rPr>
          <w:b/>
          <w:sz w:val="22"/>
          <w:szCs w:val="22"/>
          <w:lang w:val="vi-VN"/>
        </w:rPr>
        <w:t xml:space="preserve"> tiếng Hàn</w:t>
      </w:r>
      <w:bookmarkEnd w:id="57"/>
      <w:bookmarkEnd w:id="58"/>
    </w:p>
    <w:p w:rsidR="002D0954" w:rsidRPr="00730D9A" w:rsidRDefault="002D0954" w:rsidP="00A4637C">
      <w:pPr>
        <w:spacing w:line="340" w:lineRule="exact"/>
        <w:jc w:val="both"/>
        <w:rPr>
          <w:color w:val="000000" w:themeColor="text1"/>
          <w:spacing w:val="-8"/>
          <w:sz w:val="22"/>
          <w:szCs w:val="22"/>
          <w:lang w:val="vi-VN"/>
        </w:rPr>
      </w:pPr>
      <w:r w:rsidRPr="00730D9A">
        <w:rPr>
          <w:color w:val="000000" w:themeColor="text1"/>
          <w:spacing w:val="-8"/>
          <w:sz w:val="22"/>
          <w:szCs w:val="22"/>
          <w:lang w:val="vi-VN"/>
        </w:rPr>
        <w:t xml:space="preserve">Cấu trúc dạng đầy đủ, mang tính bao quát nhất của ĐTNN tiếng Hàn là : </w:t>
      </w:r>
      <w:r w:rsidR="00E16BDC" w:rsidRPr="00730D9A">
        <w:rPr>
          <w:rFonts w:eastAsia="MS Gothic"/>
          <w:b/>
          <w:bCs/>
          <w:color w:val="000000" w:themeColor="text1"/>
          <w:spacing w:val="-8"/>
          <w:sz w:val="22"/>
          <w:szCs w:val="22"/>
          <w:lang w:val="vi-VN"/>
        </w:rPr>
        <w:t>(N0-i/ga)  (N2- ege/hante)   (N1-go/eul/reul/e-daehae)  V</w:t>
      </w:r>
      <w:r w:rsidR="002B1F53" w:rsidRPr="00730D9A">
        <w:rPr>
          <w:rFonts w:eastAsiaTheme="minorEastAsia"/>
          <w:b/>
          <w:bCs/>
          <w:color w:val="000000" w:themeColor="text1"/>
          <w:spacing w:val="-8"/>
          <w:sz w:val="22"/>
          <w:szCs w:val="22"/>
          <w:lang w:val="vi-VN" w:eastAsia="ko-KR"/>
        </w:rPr>
        <w:t xml:space="preserve">,  </w:t>
      </w:r>
      <w:r w:rsidR="002B1F53" w:rsidRPr="00730D9A">
        <w:rPr>
          <w:rFonts w:eastAsiaTheme="minorEastAsia"/>
          <w:bCs/>
          <w:color w:val="000000" w:themeColor="text1"/>
          <w:spacing w:val="-8"/>
          <w:sz w:val="22"/>
          <w:szCs w:val="22"/>
          <w:lang w:val="vi-VN" w:eastAsia="ko-KR"/>
        </w:rPr>
        <w:t>t</w:t>
      </w:r>
      <w:r w:rsidRPr="00730D9A">
        <w:rPr>
          <w:color w:val="000000" w:themeColor="text1"/>
          <w:spacing w:val="-8"/>
          <w:sz w:val="22"/>
          <w:szCs w:val="22"/>
          <w:lang w:val="vi-VN"/>
        </w:rPr>
        <w:t xml:space="preserve">rong đó, N là danh từ, </w:t>
      </w:r>
      <w:r w:rsidRPr="00730D9A">
        <w:rPr>
          <w:i/>
          <w:color w:val="000000" w:themeColor="text1"/>
          <w:spacing w:val="-8"/>
          <w:sz w:val="22"/>
          <w:szCs w:val="22"/>
          <w:lang w:val="vi-VN"/>
        </w:rPr>
        <w:t>-i/</w:t>
      </w:r>
      <w:r w:rsidRPr="00730D9A">
        <w:rPr>
          <w:i/>
          <w:color w:val="000000" w:themeColor="text1"/>
          <w:spacing w:val="-8"/>
          <w:sz w:val="22"/>
          <w:szCs w:val="22"/>
          <w:lang w:val="vi-VN" w:eastAsia="ko-KR"/>
        </w:rPr>
        <w:t>g</w:t>
      </w:r>
      <w:r w:rsidRPr="00730D9A">
        <w:rPr>
          <w:i/>
          <w:color w:val="000000" w:themeColor="text1"/>
          <w:spacing w:val="-8"/>
          <w:sz w:val="22"/>
          <w:szCs w:val="22"/>
          <w:lang w:val="vi-VN"/>
        </w:rPr>
        <w:t>a</w:t>
      </w:r>
      <w:r w:rsidRPr="00730D9A">
        <w:rPr>
          <w:color w:val="000000" w:themeColor="text1"/>
          <w:spacing w:val="-8"/>
          <w:sz w:val="22"/>
          <w:szCs w:val="22"/>
          <w:lang w:val="vi-VN"/>
        </w:rPr>
        <w:t xml:space="preserve"> là trợ từ chỉ chủ ngữ, </w:t>
      </w:r>
      <w:r w:rsidRPr="00730D9A">
        <w:rPr>
          <w:i/>
          <w:color w:val="000000" w:themeColor="text1"/>
          <w:spacing w:val="-8"/>
          <w:sz w:val="22"/>
          <w:szCs w:val="22"/>
          <w:lang w:val="vi-VN"/>
        </w:rPr>
        <w:t>-eul/reul</w:t>
      </w:r>
      <w:r w:rsidRPr="00730D9A">
        <w:rPr>
          <w:color w:val="000000" w:themeColor="text1"/>
          <w:spacing w:val="-8"/>
          <w:sz w:val="22"/>
          <w:szCs w:val="22"/>
          <w:lang w:val="vi-VN"/>
        </w:rPr>
        <w:t xml:space="preserve"> là trợ từ chỉ bổ ngữ, -</w:t>
      </w:r>
      <w:r w:rsidRPr="00730D9A">
        <w:rPr>
          <w:i/>
          <w:color w:val="000000" w:themeColor="text1"/>
          <w:spacing w:val="-8"/>
          <w:sz w:val="22"/>
          <w:szCs w:val="22"/>
          <w:lang w:val="vi-VN"/>
        </w:rPr>
        <w:t>ege, -e-daehae</w:t>
      </w:r>
      <w:r w:rsidRPr="00730D9A">
        <w:rPr>
          <w:color w:val="000000" w:themeColor="text1"/>
          <w:spacing w:val="-8"/>
          <w:sz w:val="22"/>
          <w:szCs w:val="22"/>
          <w:lang w:val="vi-VN"/>
        </w:rPr>
        <w:t xml:space="preserve"> là  trợ từ tặng cách, V là ĐTNN.</w:t>
      </w:r>
    </w:p>
    <w:p w:rsidR="002D0954" w:rsidRPr="00730D9A" w:rsidRDefault="00322111" w:rsidP="00A4637C">
      <w:pPr>
        <w:pStyle w:val="Heading3"/>
        <w:spacing w:line="340" w:lineRule="exact"/>
        <w:rPr>
          <w:rFonts w:eastAsia="Batang"/>
        </w:rPr>
      </w:pPr>
      <w:bookmarkStart w:id="59" w:name="_Toc382126964"/>
      <w:bookmarkStart w:id="60" w:name="_Toc387614160"/>
      <w:r w:rsidRPr="00730D9A">
        <w:t>2.</w:t>
      </w:r>
      <w:r w:rsidRPr="00730D9A">
        <w:rPr>
          <w:lang w:eastAsia="ko-KR"/>
        </w:rPr>
        <w:t>3</w:t>
      </w:r>
      <w:r w:rsidR="002D0954" w:rsidRPr="00730D9A">
        <w:t xml:space="preserve">.2. Đặc điểm ngữ nghĩa </w:t>
      </w:r>
      <w:r w:rsidR="002D0954" w:rsidRPr="00730D9A">
        <w:rPr>
          <w:rFonts w:eastAsia="Batang"/>
        </w:rPr>
        <w:t xml:space="preserve"> của ĐTNN tiếng Hàn</w:t>
      </w:r>
      <w:bookmarkEnd w:id="59"/>
      <w:bookmarkEnd w:id="60"/>
    </w:p>
    <w:p w:rsidR="002D0954" w:rsidRPr="00730D9A" w:rsidRDefault="002D0954" w:rsidP="00A4637C">
      <w:pPr>
        <w:spacing w:line="340" w:lineRule="exact"/>
        <w:ind w:firstLine="360"/>
        <w:jc w:val="both"/>
        <w:rPr>
          <w:color w:val="000000" w:themeColor="text1"/>
          <w:spacing w:val="-8"/>
          <w:sz w:val="22"/>
          <w:szCs w:val="22"/>
          <w:lang w:val="vi-VN"/>
        </w:rPr>
      </w:pPr>
      <w:r w:rsidRPr="00730D9A">
        <w:rPr>
          <w:rFonts w:eastAsia="Batang"/>
          <w:color w:val="000000" w:themeColor="text1"/>
          <w:spacing w:val="-8"/>
          <w:sz w:val="22"/>
          <w:szCs w:val="22"/>
          <w:lang w:val="vi-VN"/>
        </w:rPr>
        <w:t xml:space="preserve"> ĐTNN </w:t>
      </w:r>
      <w:r w:rsidR="00355626" w:rsidRPr="00730D9A">
        <w:rPr>
          <w:rFonts w:eastAsia="Batang"/>
          <w:color w:val="000000" w:themeColor="text1"/>
          <w:spacing w:val="-8"/>
          <w:sz w:val="22"/>
          <w:szCs w:val="22"/>
          <w:lang w:val="vi-VN"/>
        </w:rPr>
        <w:t xml:space="preserve">tiếng Hàn </w:t>
      </w:r>
      <w:r w:rsidRPr="00730D9A">
        <w:rPr>
          <w:rFonts w:eastAsia="Batang"/>
          <w:color w:val="000000" w:themeColor="text1"/>
          <w:spacing w:val="-8"/>
          <w:sz w:val="22"/>
          <w:szCs w:val="22"/>
          <w:lang w:val="vi-VN"/>
        </w:rPr>
        <w:t xml:space="preserve">có hai đặc trưng về ý nghĩa là [+biểu hiện ngôn ngữ ] và [+ nội dung]. </w:t>
      </w:r>
      <w:r w:rsidRPr="00730D9A">
        <w:rPr>
          <w:color w:val="000000" w:themeColor="text1"/>
          <w:spacing w:val="-8"/>
          <w:sz w:val="22"/>
          <w:szCs w:val="22"/>
          <w:lang w:val="vi-VN"/>
        </w:rPr>
        <w:t xml:space="preserve">Có thể nói, mọi hành động, suy nghĩ của con người trong cuộc sống đều là những hành động có chủ ý. Do vậy, hành động phát ngôn (chính danh) của con người luôn phải có chủ ý và một nội dung nhất định. </w:t>
      </w:r>
    </w:p>
    <w:p w:rsidR="002D0954" w:rsidRPr="00730D9A" w:rsidRDefault="00322111" w:rsidP="00A4637C">
      <w:pPr>
        <w:spacing w:line="340" w:lineRule="exact"/>
        <w:jc w:val="both"/>
        <w:rPr>
          <w:rFonts w:eastAsia="Batang"/>
          <w:b/>
          <w:color w:val="000000" w:themeColor="text1"/>
          <w:spacing w:val="-8"/>
          <w:sz w:val="22"/>
          <w:szCs w:val="22"/>
          <w:lang w:val="vi-VN" w:eastAsia="ko-KR"/>
        </w:rPr>
      </w:pPr>
      <w:r w:rsidRPr="00730D9A">
        <w:rPr>
          <w:rFonts w:eastAsia="Batang"/>
          <w:b/>
          <w:color w:val="000000" w:themeColor="text1"/>
          <w:spacing w:val="-8"/>
          <w:sz w:val="22"/>
          <w:szCs w:val="22"/>
          <w:lang w:val="vi-VN" w:eastAsia="ko-KR"/>
        </w:rPr>
        <w:t>2.3</w:t>
      </w:r>
      <w:r w:rsidR="002D0954" w:rsidRPr="00730D9A">
        <w:rPr>
          <w:rFonts w:eastAsia="Batang"/>
          <w:b/>
          <w:color w:val="000000" w:themeColor="text1"/>
          <w:spacing w:val="-8"/>
          <w:sz w:val="22"/>
          <w:szCs w:val="22"/>
          <w:lang w:val="vi-VN" w:eastAsia="ko-KR"/>
        </w:rPr>
        <w:t xml:space="preserve">.3. Các tham tố trong cấu trúc </w:t>
      </w:r>
      <w:r w:rsidR="00765D05" w:rsidRPr="00730D9A">
        <w:rPr>
          <w:rFonts w:eastAsia="Batang"/>
          <w:b/>
          <w:color w:val="000000" w:themeColor="text1"/>
          <w:spacing w:val="-8"/>
          <w:sz w:val="22"/>
          <w:szCs w:val="22"/>
          <w:lang w:val="vi-VN" w:eastAsia="ko-KR"/>
        </w:rPr>
        <w:t>VT</w:t>
      </w:r>
      <w:r w:rsidR="002D0954" w:rsidRPr="00730D9A">
        <w:rPr>
          <w:rFonts w:eastAsia="Batang"/>
          <w:b/>
          <w:color w:val="000000" w:themeColor="text1"/>
          <w:spacing w:val="-8"/>
          <w:sz w:val="22"/>
          <w:szCs w:val="22"/>
          <w:lang w:val="vi-VN" w:eastAsia="ko-KR"/>
        </w:rPr>
        <w:t xml:space="preserve">- tham tố của </w:t>
      </w:r>
      <w:r w:rsidRPr="00730D9A">
        <w:rPr>
          <w:rFonts w:eastAsia="Batang"/>
          <w:b/>
          <w:color w:val="000000" w:themeColor="text1"/>
          <w:spacing w:val="-8"/>
          <w:sz w:val="22"/>
          <w:szCs w:val="22"/>
          <w:lang w:val="vi-VN" w:eastAsia="ko-KR"/>
        </w:rPr>
        <w:t>ĐTNN</w:t>
      </w:r>
      <w:r w:rsidR="002D0954" w:rsidRPr="00730D9A">
        <w:rPr>
          <w:rFonts w:eastAsia="Batang"/>
          <w:b/>
          <w:color w:val="000000" w:themeColor="text1"/>
          <w:spacing w:val="-8"/>
          <w:sz w:val="22"/>
          <w:szCs w:val="22"/>
          <w:lang w:val="vi-VN" w:eastAsia="ko-KR"/>
        </w:rPr>
        <w:t xml:space="preserve"> tiếng Hàn</w:t>
      </w:r>
    </w:p>
    <w:p w:rsidR="002D0954" w:rsidRPr="00730D9A" w:rsidRDefault="002D0954" w:rsidP="00A4637C">
      <w:pPr>
        <w:spacing w:line="340" w:lineRule="exact"/>
        <w:ind w:firstLine="426"/>
        <w:jc w:val="both"/>
        <w:rPr>
          <w:color w:val="000000" w:themeColor="text1"/>
          <w:spacing w:val="-8"/>
          <w:sz w:val="22"/>
          <w:szCs w:val="22"/>
          <w:lang w:val="vi-VN"/>
        </w:rPr>
      </w:pPr>
      <w:r w:rsidRPr="00730D9A">
        <w:rPr>
          <w:color w:val="000000" w:themeColor="text1"/>
          <w:spacing w:val="-8"/>
          <w:sz w:val="22"/>
          <w:szCs w:val="22"/>
          <w:lang w:val="vi-VN"/>
        </w:rPr>
        <w:lastRenderedPageBreak/>
        <w:t xml:space="preserve">ĐTNN tiếng Hàn theo cách hiểu “ là những </w:t>
      </w:r>
      <w:r w:rsidR="00AC741E" w:rsidRPr="00730D9A">
        <w:rPr>
          <w:color w:val="000000" w:themeColor="text1"/>
          <w:spacing w:val="-8"/>
          <w:sz w:val="22"/>
          <w:szCs w:val="22"/>
          <w:lang w:val="vi-VN"/>
        </w:rPr>
        <w:t>ĐT</w:t>
      </w:r>
      <w:r w:rsidRPr="00730D9A">
        <w:rPr>
          <w:color w:val="000000" w:themeColor="text1"/>
          <w:spacing w:val="-8"/>
          <w:sz w:val="22"/>
          <w:szCs w:val="22"/>
          <w:lang w:val="vi-VN"/>
        </w:rPr>
        <w:t xml:space="preserve"> biểu thị, gọi tên các hành vi ngôn ngữ”, có thể coi là một phương tiện ngôn ngữ cơ bản để biểu đạt sự tình phát ngôn</w:t>
      </w:r>
      <w:r w:rsidRPr="00730D9A">
        <w:rPr>
          <w:color w:val="000000" w:themeColor="text1"/>
          <w:spacing w:val="-8"/>
          <w:sz w:val="22"/>
          <w:szCs w:val="22"/>
          <w:lang w:val="vi-VN" w:eastAsia="ko-KR"/>
        </w:rPr>
        <w:t xml:space="preserve"> có những đặc trưng như </w:t>
      </w:r>
      <w:r w:rsidR="005E0F99" w:rsidRPr="00730D9A">
        <w:rPr>
          <w:color w:val="000000" w:themeColor="text1"/>
          <w:spacing w:val="-8"/>
          <w:sz w:val="22"/>
          <w:szCs w:val="22"/>
          <w:lang w:val="vi-VN" w:eastAsia="ko-KR"/>
        </w:rPr>
        <w:t>:</w:t>
      </w:r>
      <w:r w:rsidR="00355626" w:rsidRPr="00730D9A">
        <w:rPr>
          <w:b/>
          <w:color w:val="000000" w:themeColor="text1"/>
          <w:spacing w:val="-8"/>
          <w:sz w:val="22"/>
          <w:szCs w:val="22"/>
          <w:lang w:val="vi-VN" w:eastAsia="ko-KR"/>
        </w:rPr>
        <w:t>(i</w:t>
      </w:r>
      <w:r w:rsidR="005E0F99" w:rsidRPr="00730D9A">
        <w:rPr>
          <w:b/>
          <w:color w:val="000000" w:themeColor="text1"/>
          <w:spacing w:val="-8"/>
          <w:sz w:val="22"/>
          <w:szCs w:val="22"/>
          <w:lang w:val="vi-VN" w:eastAsia="ko-KR"/>
        </w:rPr>
        <w:t>)</w:t>
      </w:r>
      <w:r w:rsidRPr="00730D9A">
        <w:rPr>
          <w:color w:val="000000" w:themeColor="text1"/>
          <w:spacing w:val="-8"/>
          <w:sz w:val="22"/>
          <w:szCs w:val="22"/>
          <w:lang w:val="vi-VN"/>
        </w:rPr>
        <w:t xml:space="preserve"> có thể kết hợp dễ dàng với các phó từ chỉ cách thức, thái độ nói năng</w:t>
      </w:r>
      <w:r w:rsidR="00AA7CDB" w:rsidRPr="00730D9A">
        <w:rPr>
          <w:color w:val="000000" w:themeColor="text1"/>
          <w:spacing w:val="-8"/>
          <w:sz w:val="22"/>
          <w:szCs w:val="22"/>
          <w:lang w:val="vi-VN" w:eastAsia="ko-KR"/>
        </w:rPr>
        <w:t>.</w:t>
      </w:r>
      <w:r w:rsidR="00355626" w:rsidRPr="00730D9A">
        <w:rPr>
          <w:b/>
          <w:color w:val="000000" w:themeColor="text1"/>
          <w:spacing w:val="-8"/>
          <w:sz w:val="22"/>
          <w:szCs w:val="22"/>
          <w:lang w:val="vi-VN"/>
        </w:rPr>
        <w:t>(ii</w:t>
      </w:r>
      <w:r w:rsidR="005E0F99" w:rsidRPr="00730D9A">
        <w:rPr>
          <w:b/>
          <w:color w:val="000000" w:themeColor="text1"/>
          <w:spacing w:val="-8"/>
          <w:sz w:val="22"/>
          <w:szCs w:val="22"/>
          <w:lang w:val="vi-VN"/>
        </w:rPr>
        <w:t>)</w:t>
      </w:r>
      <w:r w:rsidRPr="00730D9A">
        <w:rPr>
          <w:color w:val="000000" w:themeColor="text1"/>
          <w:spacing w:val="-8"/>
          <w:sz w:val="22"/>
          <w:szCs w:val="22"/>
          <w:lang w:val="vi-VN"/>
        </w:rPr>
        <w:t xml:space="preserve"> ĐTNN tiếng Hàn với vai trò là </w:t>
      </w:r>
      <w:r w:rsidR="00765D05" w:rsidRPr="00730D9A">
        <w:rPr>
          <w:color w:val="000000" w:themeColor="text1"/>
          <w:spacing w:val="-8"/>
          <w:sz w:val="22"/>
          <w:szCs w:val="22"/>
          <w:lang w:val="vi-VN"/>
        </w:rPr>
        <w:t>VT</w:t>
      </w:r>
      <w:r w:rsidRPr="00730D9A">
        <w:rPr>
          <w:color w:val="000000" w:themeColor="text1"/>
          <w:spacing w:val="-8"/>
          <w:sz w:val="22"/>
          <w:szCs w:val="22"/>
          <w:lang w:val="vi-VN"/>
        </w:rPr>
        <w:t xml:space="preserve"> phát ngôn có tham t</w:t>
      </w:r>
      <w:r w:rsidRPr="00730D9A">
        <w:rPr>
          <w:color w:val="000000" w:themeColor="text1"/>
          <w:spacing w:val="-8"/>
          <w:sz w:val="22"/>
          <w:szCs w:val="22"/>
          <w:lang w:val="vi-VN" w:eastAsia="ko-KR"/>
        </w:rPr>
        <w:t>ố</w:t>
      </w:r>
      <w:r w:rsidRPr="00730D9A">
        <w:rPr>
          <w:color w:val="000000" w:themeColor="text1"/>
          <w:spacing w:val="-8"/>
          <w:sz w:val="22"/>
          <w:szCs w:val="22"/>
          <w:lang w:val="vi-VN"/>
        </w:rPr>
        <w:t xml:space="preserve">  được thể hiện bằng các trợ từ liên kết “-</w:t>
      </w:r>
      <w:r w:rsidRPr="00730D9A">
        <w:rPr>
          <w:i/>
          <w:color w:val="000000" w:themeColor="text1"/>
          <w:spacing w:val="-8"/>
          <w:sz w:val="22"/>
          <w:szCs w:val="22"/>
          <w:lang w:val="vi-VN"/>
        </w:rPr>
        <w:t>go</w:t>
      </w:r>
      <w:r w:rsidRPr="00730D9A">
        <w:rPr>
          <w:color w:val="000000" w:themeColor="text1"/>
          <w:spacing w:val="-8"/>
          <w:sz w:val="22"/>
          <w:szCs w:val="22"/>
          <w:lang w:val="vi-VN"/>
        </w:rPr>
        <w:t xml:space="preserve">”hoặc trợ từ </w:t>
      </w:r>
      <w:r w:rsidRPr="00730D9A">
        <w:rPr>
          <w:i/>
          <w:color w:val="000000" w:themeColor="text1"/>
          <w:spacing w:val="-8"/>
          <w:sz w:val="22"/>
          <w:szCs w:val="22"/>
          <w:lang w:val="vi-VN"/>
        </w:rPr>
        <w:t>-eul/reul</w:t>
      </w:r>
      <w:r w:rsidR="00B4569B" w:rsidRPr="00730D9A">
        <w:rPr>
          <w:color w:val="000000" w:themeColor="text1"/>
          <w:spacing w:val="-8"/>
          <w:sz w:val="22"/>
          <w:szCs w:val="22"/>
          <w:lang w:val="vi-VN"/>
        </w:rPr>
        <w:t xml:space="preserve"> . </w:t>
      </w:r>
      <w:r w:rsidRPr="00730D9A">
        <w:rPr>
          <w:color w:val="000000" w:themeColor="text1"/>
          <w:spacing w:val="-8"/>
          <w:sz w:val="22"/>
          <w:szCs w:val="22"/>
          <w:lang w:val="vi-VN"/>
        </w:rPr>
        <w:t xml:space="preserve"> ĐTNN tiếng Hàn thường là </w:t>
      </w:r>
      <w:r w:rsidR="00AC741E" w:rsidRPr="00730D9A">
        <w:rPr>
          <w:color w:val="000000" w:themeColor="text1"/>
          <w:spacing w:val="-8"/>
          <w:sz w:val="22"/>
          <w:szCs w:val="22"/>
          <w:lang w:val="vi-VN"/>
        </w:rPr>
        <w:t>ĐT</w:t>
      </w:r>
      <w:r w:rsidRPr="00730D9A">
        <w:rPr>
          <w:color w:val="000000" w:themeColor="text1"/>
          <w:spacing w:val="-8"/>
          <w:sz w:val="22"/>
          <w:szCs w:val="22"/>
          <w:lang w:val="vi-VN"/>
        </w:rPr>
        <w:t xml:space="preserve"> đòi hỏi hai mệnh đề bổ ngữ (tham tố-arguments), một là mệnh đề trạng ngữ tặng cách có chứa trợ từ tặng cách “-</w:t>
      </w:r>
      <w:r w:rsidRPr="00730D9A">
        <w:rPr>
          <w:i/>
          <w:color w:val="000000" w:themeColor="text1"/>
          <w:spacing w:val="-8"/>
          <w:sz w:val="22"/>
          <w:szCs w:val="22"/>
          <w:lang w:val="vi-VN"/>
        </w:rPr>
        <w:t>ege</w:t>
      </w:r>
      <w:r w:rsidRPr="00730D9A">
        <w:rPr>
          <w:color w:val="000000" w:themeColor="text1"/>
          <w:spacing w:val="-8"/>
          <w:sz w:val="22"/>
          <w:szCs w:val="22"/>
          <w:lang w:val="vi-VN"/>
        </w:rPr>
        <w:t xml:space="preserve">”, và/hoặc mệnh đề bổ ngữ thứ hai là bổ ngữ được tạo bởi liên từ </w:t>
      </w:r>
      <w:r w:rsidRPr="00730D9A">
        <w:rPr>
          <w:i/>
          <w:color w:val="000000" w:themeColor="text1"/>
          <w:spacing w:val="-8"/>
          <w:sz w:val="22"/>
          <w:szCs w:val="22"/>
          <w:lang w:val="vi-VN"/>
        </w:rPr>
        <w:t>“-go</w:t>
      </w:r>
      <w:r w:rsidR="002829DA" w:rsidRPr="00730D9A">
        <w:rPr>
          <w:color w:val="000000" w:themeColor="text1"/>
          <w:spacing w:val="-8"/>
          <w:sz w:val="22"/>
          <w:szCs w:val="22"/>
          <w:lang w:val="vi-VN"/>
        </w:rPr>
        <w:t xml:space="preserve">”. Đây </w:t>
      </w:r>
      <w:r w:rsidRPr="00730D9A">
        <w:rPr>
          <w:color w:val="000000" w:themeColor="text1"/>
          <w:spacing w:val="-8"/>
          <w:sz w:val="22"/>
          <w:szCs w:val="22"/>
          <w:lang w:val="vi-VN"/>
        </w:rPr>
        <w:t>là dấu hiệu hình thức đặc trưng nhất của cấu trúc câu chứa ĐTNN trong tiếng Hàn.</w:t>
      </w:r>
      <w:r w:rsidR="00B014CF" w:rsidRPr="00730D9A">
        <w:rPr>
          <w:color w:val="000000" w:themeColor="text1"/>
          <w:spacing w:val="-8"/>
          <w:sz w:val="22"/>
          <w:szCs w:val="22"/>
          <w:lang w:val="vi-VN"/>
        </w:rPr>
        <w:t xml:space="preserve"> (</w:t>
      </w:r>
      <w:r w:rsidR="00B014CF" w:rsidRPr="00730D9A">
        <w:rPr>
          <w:b/>
          <w:color w:val="000000" w:themeColor="text1"/>
          <w:spacing w:val="-8"/>
          <w:sz w:val="22"/>
          <w:szCs w:val="22"/>
          <w:lang w:val="vi-VN"/>
        </w:rPr>
        <w:t>iii</w:t>
      </w:r>
      <w:r w:rsidR="005E0F99" w:rsidRPr="00730D9A">
        <w:rPr>
          <w:color w:val="000000" w:themeColor="text1"/>
          <w:spacing w:val="-8"/>
          <w:sz w:val="22"/>
          <w:szCs w:val="22"/>
          <w:lang w:val="vi-VN"/>
        </w:rPr>
        <w:t xml:space="preserve">) </w:t>
      </w:r>
      <w:r w:rsidRPr="00730D9A">
        <w:rPr>
          <w:color w:val="000000" w:themeColor="text1"/>
          <w:spacing w:val="-8"/>
          <w:sz w:val="22"/>
          <w:szCs w:val="22"/>
          <w:lang w:val="vi-VN"/>
        </w:rPr>
        <w:t xml:space="preserve">ĐTNN tiếng Hàn </w:t>
      </w:r>
      <w:r w:rsidR="00063F88" w:rsidRPr="00730D9A">
        <w:rPr>
          <w:color w:val="000000" w:themeColor="text1"/>
          <w:spacing w:val="-8"/>
          <w:sz w:val="22"/>
          <w:szCs w:val="22"/>
          <w:lang w:val="vi-VN" w:eastAsia="ko-KR"/>
        </w:rPr>
        <w:t xml:space="preserve">thường </w:t>
      </w:r>
      <w:r w:rsidRPr="00730D9A">
        <w:rPr>
          <w:color w:val="000000" w:themeColor="text1"/>
          <w:spacing w:val="-8"/>
          <w:sz w:val="22"/>
          <w:szCs w:val="22"/>
          <w:lang w:val="vi-VN"/>
        </w:rPr>
        <w:t xml:space="preserve">là </w:t>
      </w:r>
      <w:r w:rsidR="00765D05" w:rsidRPr="00730D9A">
        <w:rPr>
          <w:color w:val="000000" w:themeColor="text1"/>
          <w:spacing w:val="-8"/>
          <w:sz w:val="22"/>
          <w:szCs w:val="22"/>
          <w:lang w:val="vi-VN"/>
        </w:rPr>
        <w:t>VT</w:t>
      </w:r>
      <w:r w:rsidRPr="00730D9A">
        <w:rPr>
          <w:color w:val="000000" w:themeColor="text1"/>
          <w:spacing w:val="-8"/>
          <w:sz w:val="22"/>
          <w:szCs w:val="22"/>
          <w:lang w:val="vi-VN"/>
        </w:rPr>
        <w:t xml:space="preserve"> phát ngôn có 3 tham thể bắt buộc (phát ngôn thể-PNT, tiếp ngôn thể-TNT/ đối ngôn thể-ĐNT, ngôn thể- NT) tạo nên cấu trúc lõi của sự tình phát ngôn. </w:t>
      </w:r>
      <w:r w:rsidR="00A833BF" w:rsidRPr="00730D9A">
        <w:rPr>
          <w:b/>
          <w:color w:val="000000" w:themeColor="text1"/>
          <w:spacing w:val="-8"/>
          <w:sz w:val="22"/>
          <w:szCs w:val="22"/>
          <w:lang w:val="vi-VN" w:eastAsia="ko-KR"/>
        </w:rPr>
        <w:t>(iv</w:t>
      </w:r>
      <w:r w:rsidR="005E0F99" w:rsidRPr="00730D9A">
        <w:rPr>
          <w:b/>
          <w:color w:val="000000" w:themeColor="text1"/>
          <w:spacing w:val="-8"/>
          <w:sz w:val="22"/>
          <w:szCs w:val="22"/>
          <w:lang w:val="vi-VN" w:eastAsia="ko-KR"/>
        </w:rPr>
        <w:t>)</w:t>
      </w:r>
      <w:r w:rsidRPr="00730D9A">
        <w:rPr>
          <w:color w:val="000000" w:themeColor="text1"/>
          <w:spacing w:val="-8"/>
          <w:sz w:val="22"/>
          <w:szCs w:val="22"/>
          <w:lang w:val="vi-VN"/>
        </w:rPr>
        <w:t xml:space="preserve"> ĐTNN tiếng Hàn có thể dùng trong hai chức năng: miêu tả và ngôn hành. </w:t>
      </w:r>
    </w:p>
    <w:p w:rsidR="002D0954" w:rsidRPr="00730D9A" w:rsidRDefault="00322111" w:rsidP="00A4637C">
      <w:pPr>
        <w:pStyle w:val="Heading3"/>
        <w:spacing w:line="340" w:lineRule="exact"/>
      </w:pPr>
      <w:bookmarkStart w:id="61" w:name="_Toc382126965"/>
      <w:bookmarkStart w:id="62" w:name="_Toc387614161"/>
      <w:r w:rsidRPr="00730D9A">
        <w:t>2.</w:t>
      </w:r>
      <w:r w:rsidRPr="00730D9A">
        <w:rPr>
          <w:lang w:eastAsia="ko-KR"/>
        </w:rPr>
        <w:t>3</w:t>
      </w:r>
      <w:r w:rsidR="002D0954" w:rsidRPr="00730D9A">
        <w:t>.</w:t>
      </w:r>
      <w:r w:rsidRPr="00730D9A">
        <w:rPr>
          <w:lang w:eastAsia="ko-KR"/>
        </w:rPr>
        <w:t>4</w:t>
      </w:r>
      <w:r w:rsidR="002D0954" w:rsidRPr="00730D9A">
        <w:t>. Danh mục vai nghĩa và các tham t</w:t>
      </w:r>
      <w:r w:rsidR="002D0954" w:rsidRPr="00730D9A">
        <w:rPr>
          <w:lang w:eastAsia="ko-KR"/>
        </w:rPr>
        <w:t>hể</w:t>
      </w:r>
      <w:r w:rsidR="002D0954" w:rsidRPr="00730D9A">
        <w:t xml:space="preserve"> của ĐT tiếng Hàn:</w:t>
      </w:r>
      <w:bookmarkEnd w:id="61"/>
      <w:bookmarkEnd w:id="62"/>
    </w:p>
    <w:p w:rsidR="00B014CF" w:rsidRPr="00730D9A" w:rsidRDefault="00B014CF" w:rsidP="00A4637C">
      <w:pPr>
        <w:spacing w:line="340" w:lineRule="exact"/>
        <w:rPr>
          <w:sz w:val="22"/>
          <w:szCs w:val="22"/>
          <w:lang w:val="vi-VN"/>
        </w:rPr>
      </w:pPr>
      <w:r w:rsidRPr="00730D9A">
        <w:rPr>
          <w:color w:val="000000" w:themeColor="text1"/>
          <w:spacing w:val="-8"/>
          <w:sz w:val="22"/>
          <w:szCs w:val="22"/>
          <w:lang w:val="vi-VN" w:eastAsia="ko-KR"/>
        </w:rPr>
        <w:t xml:space="preserve">Dựa vào lí thuyết về vai nghĩa của Fillmore và một số nhà </w:t>
      </w:r>
      <w:r w:rsidR="002B1F53" w:rsidRPr="00730D9A">
        <w:rPr>
          <w:color w:val="000000" w:themeColor="text1"/>
          <w:spacing w:val="-8"/>
          <w:sz w:val="22"/>
          <w:szCs w:val="22"/>
          <w:lang w:val="vi-VN" w:eastAsia="ko-KR"/>
        </w:rPr>
        <w:t>NP</w:t>
      </w:r>
      <w:r w:rsidRPr="00730D9A">
        <w:rPr>
          <w:color w:val="000000" w:themeColor="text1"/>
          <w:spacing w:val="-8"/>
          <w:sz w:val="22"/>
          <w:szCs w:val="22"/>
          <w:lang w:val="vi-VN" w:eastAsia="ko-KR"/>
        </w:rPr>
        <w:t xml:space="preserve"> khác, luận án đã liệt kê những vai nghĩa của ĐTNN như một thành tố trung tâm, lõi của ngữ đoạn, gồm vai Phát ngôn thể (Người phát/Theme), Tiếp ngôn thể (Người nhận/Recipient), Nội dung/content, Thụ thể/Patient. Ngoài ra còn có các vai như Phương thức/Manner, Mục tiêu/Goal, Tư cách/Appraisee cũng có thể xuất hiện trong ngữ đoạn có chứa ĐTNN.</w:t>
      </w:r>
    </w:p>
    <w:p w:rsidR="002D0954" w:rsidRPr="00730D9A" w:rsidRDefault="00322111" w:rsidP="00A4637C">
      <w:pPr>
        <w:pStyle w:val="Heading3"/>
        <w:spacing w:line="340" w:lineRule="exact"/>
        <w:rPr>
          <w:lang w:eastAsia="ko-KR"/>
        </w:rPr>
      </w:pPr>
      <w:bookmarkStart w:id="63" w:name="_Toc387614162"/>
      <w:r w:rsidRPr="00730D9A">
        <w:t>2.</w:t>
      </w:r>
      <w:r w:rsidRPr="00730D9A">
        <w:rPr>
          <w:lang w:eastAsia="ko-KR"/>
        </w:rPr>
        <w:t>3</w:t>
      </w:r>
      <w:r w:rsidR="002D0954" w:rsidRPr="00730D9A">
        <w:t>.</w:t>
      </w:r>
      <w:r w:rsidR="002D0954" w:rsidRPr="00730D9A">
        <w:rPr>
          <w:lang w:eastAsia="ko-KR"/>
        </w:rPr>
        <w:t>5</w:t>
      </w:r>
      <w:r w:rsidR="002D0954" w:rsidRPr="00730D9A">
        <w:t xml:space="preserve">. Về các diễn tốcủa </w:t>
      </w:r>
      <w:r w:rsidR="00EB27B5" w:rsidRPr="00730D9A">
        <w:rPr>
          <w:lang w:eastAsia="ko-KR"/>
        </w:rPr>
        <w:t>ĐT</w:t>
      </w:r>
      <w:r w:rsidR="002D0954" w:rsidRPr="00730D9A">
        <w:rPr>
          <w:lang w:eastAsia="ko-KR"/>
        </w:rPr>
        <w:t xml:space="preserve"> nói năng</w:t>
      </w:r>
      <w:r w:rsidR="002D0954" w:rsidRPr="00730D9A">
        <w:t xml:space="preserve"> tiếng Hàn:</w:t>
      </w:r>
      <w:bookmarkEnd w:id="63"/>
    </w:p>
    <w:p w:rsidR="002D0954" w:rsidRPr="00730D9A" w:rsidRDefault="002D0954" w:rsidP="00A4637C">
      <w:pPr>
        <w:pStyle w:val="Heading4"/>
        <w:spacing w:line="340" w:lineRule="exact"/>
        <w:rPr>
          <w:sz w:val="22"/>
          <w:szCs w:val="22"/>
        </w:rPr>
      </w:pPr>
      <w:r w:rsidRPr="00730D9A">
        <w:rPr>
          <w:sz w:val="22"/>
          <w:szCs w:val="22"/>
        </w:rPr>
        <w:t xml:space="preserve">2.4.5.1. Mô hình cấu trúc lõi có chứa </w:t>
      </w:r>
      <w:r w:rsidR="00EB27B5" w:rsidRPr="00730D9A">
        <w:rPr>
          <w:sz w:val="22"/>
          <w:szCs w:val="22"/>
        </w:rPr>
        <w:t>ĐT</w:t>
      </w:r>
      <w:r w:rsidRPr="00730D9A">
        <w:rPr>
          <w:sz w:val="22"/>
          <w:szCs w:val="22"/>
        </w:rPr>
        <w:t xml:space="preserve"> nói năng tiếng Hàn:</w:t>
      </w:r>
    </w:p>
    <w:p w:rsidR="002D0954" w:rsidRPr="00730D9A" w:rsidRDefault="005E0F99" w:rsidP="00A4637C">
      <w:pPr>
        <w:spacing w:line="340" w:lineRule="exact"/>
        <w:ind w:firstLine="426"/>
        <w:jc w:val="both"/>
        <w:rPr>
          <w:color w:val="000000" w:themeColor="text1"/>
          <w:spacing w:val="-8"/>
          <w:sz w:val="22"/>
          <w:szCs w:val="22"/>
          <w:lang w:val="vi-VN"/>
        </w:rPr>
      </w:pPr>
      <w:r w:rsidRPr="00730D9A">
        <w:rPr>
          <w:color w:val="000000" w:themeColor="text1"/>
          <w:spacing w:val="-8"/>
          <w:sz w:val="22"/>
          <w:szCs w:val="22"/>
          <w:lang w:val="vi-VN"/>
        </w:rPr>
        <w:t>V</w:t>
      </w:r>
      <w:r w:rsidR="002D0954" w:rsidRPr="00730D9A">
        <w:rPr>
          <w:color w:val="000000" w:themeColor="text1"/>
          <w:spacing w:val="-8"/>
          <w:sz w:val="22"/>
          <w:szCs w:val="22"/>
          <w:lang w:val="vi-VN"/>
        </w:rPr>
        <w:t>ề mặt hình thức, cấu trúc cốt lõi của STPTTH có mô hình như sau:</w:t>
      </w:r>
    </w:p>
    <w:tbl>
      <w:tblPr>
        <w:tblW w:w="0" w:type="auto"/>
        <w:jc w:val="center"/>
        <w:tblInd w:w="-106" w:type="dxa"/>
        <w:tblLook w:val="00A0"/>
      </w:tblPr>
      <w:tblGrid>
        <w:gridCol w:w="5580"/>
      </w:tblGrid>
      <w:tr w:rsidR="002D0954" w:rsidRPr="00730D9A" w:rsidTr="00B4569B">
        <w:trPr>
          <w:jc w:val="center"/>
        </w:trPr>
        <w:tc>
          <w:tcPr>
            <w:tcW w:w="5580" w:type="dxa"/>
            <w:vAlign w:val="center"/>
          </w:tcPr>
          <w:p w:rsidR="002D0954" w:rsidRPr="00730D9A" w:rsidRDefault="002D0954" w:rsidP="00A4637C">
            <w:pPr>
              <w:spacing w:line="340" w:lineRule="exact"/>
              <w:jc w:val="center"/>
              <w:rPr>
                <w:color w:val="000000" w:themeColor="text1"/>
                <w:spacing w:val="-8"/>
                <w:sz w:val="22"/>
                <w:lang w:val="vi-VN"/>
              </w:rPr>
            </w:pPr>
            <w:r w:rsidRPr="00730D9A">
              <w:rPr>
                <w:color w:val="000000" w:themeColor="text1"/>
                <w:spacing w:val="-8"/>
                <w:sz w:val="22"/>
                <w:szCs w:val="22"/>
                <w:lang w:val="vi-VN"/>
              </w:rPr>
              <w:t>PNT- TNT/ĐNT-NT-ĐTNN</w:t>
            </w:r>
          </w:p>
        </w:tc>
      </w:tr>
    </w:tbl>
    <w:p w:rsidR="002D0954" w:rsidRPr="00730D9A" w:rsidRDefault="00063F88" w:rsidP="00A4637C">
      <w:pPr>
        <w:pStyle w:val="PlainText"/>
        <w:spacing w:line="340" w:lineRule="exact"/>
        <w:ind w:firstLine="426"/>
        <w:jc w:val="both"/>
        <w:rPr>
          <w:rFonts w:ascii="Times New Roman" w:hAnsi="Times New Roman" w:cs="Times New Roman"/>
          <w:color w:val="000000" w:themeColor="text1"/>
          <w:spacing w:val="-8"/>
          <w:sz w:val="18"/>
          <w:szCs w:val="18"/>
          <w:lang w:val="vi-VN"/>
        </w:rPr>
      </w:pPr>
      <w:r w:rsidRPr="00730D9A">
        <w:rPr>
          <w:rFonts w:ascii="Times New Roman" w:hAnsi="Times New Roman" w:cs="Times New Roman"/>
          <w:b/>
          <w:i/>
          <w:color w:val="000000" w:themeColor="text1"/>
          <w:spacing w:val="-8"/>
          <w:sz w:val="22"/>
          <w:szCs w:val="22"/>
          <w:lang w:val="vi-VN"/>
        </w:rPr>
        <w:t xml:space="preserve">* </w:t>
      </w:r>
      <w:r w:rsidR="002D0954" w:rsidRPr="00730D9A">
        <w:rPr>
          <w:rFonts w:ascii="Times New Roman" w:hAnsi="Times New Roman" w:cs="Times New Roman"/>
          <w:color w:val="000000" w:themeColor="text1"/>
          <w:spacing w:val="-8"/>
          <w:sz w:val="22"/>
          <w:szCs w:val="22"/>
          <w:lang w:val="vi-VN"/>
        </w:rPr>
        <w:t>Trong tiế</w:t>
      </w:r>
      <w:r w:rsidRPr="00730D9A">
        <w:rPr>
          <w:rFonts w:ascii="Times New Roman" w:hAnsi="Times New Roman" w:cs="Times New Roman"/>
          <w:color w:val="000000" w:themeColor="text1"/>
          <w:spacing w:val="-8"/>
          <w:sz w:val="22"/>
          <w:szCs w:val="22"/>
          <w:lang w:val="vi-VN"/>
        </w:rPr>
        <w:t>ng Hàn</w:t>
      </w:r>
      <w:r w:rsidR="002D0954" w:rsidRPr="00730D9A">
        <w:rPr>
          <w:rFonts w:ascii="Times New Roman" w:hAnsi="Times New Roman" w:cs="Times New Roman"/>
          <w:color w:val="000000" w:themeColor="text1"/>
          <w:spacing w:val="-8"/>
          <w:sz w:val="22"/>
          <w:szCs w:val="22"/>
          <w:lang w:val="vi-VN"/>
        </w:rPr>
        <w:t xml:space="preserve"> có phạm trù kính ngữ, chú trọng tới các phương thức biểu hiện kính ngữ trong giao tiếp. </w:t>
      </w:r>
      <w:r w:rsidR="000D3E9B" w:rsidRPr="00730D9A">
        <w:rPr>
          <w:rFonts w:ascii="Times New Roman" w:hAnsi="Times New Roman" w:cs="Times New Roman"/>
          <w:color w:val="000000" w:themeColor="text1"/>
          <w:spacing w:val="-8"/>
          <w:sz w:val="22"/>
          <w:szCs w:val="22"/>
          <w:lang w:val="vi-VN"/>
        </w:rPr>
        <w:t>Do đó,</w:t>
      </w:r>
      <w:r w:rsidR="002D0954" w:rsidRPr="00730D9A">
        <w:rPr>
          <w:rFonts w:ascii="Times New Roman" w:hAnsi="Times New Roman" w:cs="Times New Roman"/>
          <w:color w:val="000000" w:themeColor="text1"/>
          <w:spacing w:val="-8"/>
          <w:sz w:val="22"/>
          <w:szCs w:val="22"/>
          <w:lang w:val="vi-VN"/>
        </w:rPr>
        <w:t xml:space="preserve"> trong phát ngôn có chứa </w:t>
      </w:r>
      <w:r w:rsidR="002D0954" w:rsidRPr="00730D9A">
        <w:rPr>
          <w:rFonts w:ascii="Times New Roman" w:hAnsi="Times New Roman" w:cs="Times New Roman"/>
          <w:color w:val="000000" w:themeColor="text1"/>
          <w:spacing w:val="-8"/>
          <w:sz w:val="22"/>
          <w:szCs w:val="22"/>
          <w:lang w:val="vi-VN"/>
        </w:rPr>
        <w:lastRenderedPageBreak/>
        <w:t xml:space="preserve">ĐTNN, cũng cần lưu ý đến vai Tư cách của người tham gia vào các tình huống phát ngôn để có sự lựa chọn các yếu tố đi kèm thích hợp. </w:t>
      </w:r>
    </w:p>
    <w:p w:rsidR="002D0954" w:rsidRPr="00730D9A" w:rsidRDefault="00322111" w:rsidP="00A4637C">
      <w:pPr>
        <w:pStyle w:val="Heading3"/>
        <w:spacing w:line="340" w:lineRule="exact"/>
      </w:pPr>
      <w:bookmarkStart w:id="64" w:name="_Toc387614163"/>
      <w:r w:rsidRPr="00730D9A">
        <w:t>2.</w:t>
      </w:r>
      <w:r w:rsidRPr="00730D9A">
        <w:rPr>
          <w:lang w:eastAsia="ko-KR"/>
        </w:rPr>
        <w:t>3</w:t>
      </w:r>
      <w:r w:rsidR="002D0954" w:rsidRPr="00730D9A">
        <w:t>.</w:t>
      </w:r>
      <w:r w:rsidR="002D0954" w:rsidRPr="00730D9A">
        <w:rPr>
          <w:lang w:eastAsia="ko-KR"/>
        </w:rPr>
        <w:t>6</w:t>
      </w:r>
      <w:r w:rsidR="002D0954" w:rsidRPr="00730D9A">
        <w:t>. Cấu trúc ngữ nghĩa của ĐTNN tiếng Hàn</w:t>
      </w:r>
      <w:bookmarkEnd w:id="64"/>
    </w:p>
    <w:p w:rsidR="002D0954" w:rsidRPr="00730D9A" w:rsidRDefault="000D3E9B" w:rsidP="00A4637C">
      <w:pPr>
        <w:spacing w:line="340" w:lineRule="exact"/>
        <w:ind w:firstLine="720"/>
        <w:jc w:val="both"/>
        <w:rPr>
          <w:color w:val="000000" w:themeColor="text1"/>
          <w:spacing w:val="-8"/>
          <w:sz w:val="22"/>
          <w:szCs w:val="22"/>
          <w:lang w:val="vi-VN"/>
        </w:rPr>
      </w:pPr>
      <w:r w:rsidRPr="00730D9A">
        <w:rPr>
          <w:color w:val="000000" w:themeColor="text1"/>
          <w:spacing w:val="-8"/>
          <w:sz w:val="22"/>
          <w:szCs w:val="22"/>
          <w:lang w:val="vi-VN"/>
        </w:rPr>
        <w:t>Cấu trúc này có thể rút gọn, tùy vào tình huống phát ngôn như r</w:t>
      </w:r>
      <w:r w:rsidR="002D0954" w:rsidRPr="00730D9A">
        <w:rPr>
          <w:color w:val="000000" w:themeColor="text1"/>
          <w:spacing w:val="-8"/>
          <w:sz w:val="22"/>
          <w:szCs w:val="22"/>
          <w:lang w:val="vi-VN"/>
        </w:rPr>
        <w:t>út gọn vai tác thể</w:t>
      </w:r>
      <w:r w:rsidRPr="00730D9A">
        <w:rPr>
          <w:color w:val="000000" w:themeColor="text1"/>
          <w:spacing w:val="-8"/>
          <w:sz w:val="22"/>
          <w:szCs w:val="22"/>
          <w:lang w:val="vi-VN"/>
        </w:rPr>
        <w:t xml:space="preserve">, đối thể, vai nội dung khi vai giao tiếp đã được xác định. </w:t>
      </w:r>
    </w:p>
    <w:p w:rsidR="002D0954" w:rsidRPr="00730D9A" w:rsidRDefault="002D0954" w:rsidP="00536B29">
      <w:pPr>
        <w:pStyle w:val="Heading2"/>
        <w:rPr>
          <w:lang w:val="vi-VN"/>
        </w:rPr>
      </w:pPr>
      <w:bookmarkStart w:id="65" w:name="_Toc382126966"/>
      <w:bookmarkStart w:id="66" w:name="_Toc387614164"/>
      <w:r w:rsidRPr="00730D9A">
        <w:rPr>
          <w:lang w:val="vi-VN"/>
        </w:rPr>
        <w:t>2.</w:t>
      </w:r>
      <w:r w:rsidR="00322111" w:rsidRPr="00730D9A">
        <w:rPr>
          <w:lang w:val="vi-VN"/>
        </w:rPr>
        <w:t>4</w:t>
      </w:r>
      <w:r w:rsidRPr="00730D9A">
        <w:rPr>
          <w:lang w:val="vi-VN"/>
        </w:rPr>
        <w:t xml:space="preserve">. Các tiểu lớp, nhóm </w:t>
      </w:r>
      <w:r w:rsidR="00EB27B5" w:rsidRPr="00730D9A">
        <w:rPr>
          <w:lang w:val="vi-VN"/>
        </w:rPr>
        <w:t>ĐT</w:t>
      </w:r>
      <w:r w:rsidRPr="00730D9A">
        <w:rPr>
          <w:lang w:val="vi-VN"/>
        </w:rPr>
        <w:t xml:space="preserve"> nói năng tiếng Hàn</w:t>
      </w:r>
      <w:bookmarkEnd w:id="65"/>
      <w:r w:rsidRPr="00730D9A">
        <w:rPr>
          <w:lang w:val="vi-VN"/>
        </w:rPr>
        <w:t xml:space="preserve"> thường gặp</w:t>
      </w:r>
      <w:bookmarkEnd w:id="66"/>
    </w:p>
    <w:p w:rsidR="002D0954" w:rsidRPr="00730D9A" w:rsidRDefault="005E5B23"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rPr>
        <w:t>L</w:t>
      </w:r>
      <w:r w:rsidR="002D0954" w:rsidRPr="00730D9A">
        <w:rPr>
          <w:color w:val="000000" w:themeColor="text1"/>
          <w:spacing w:val="-8"/>
          <w:sz w:val="22"/>
          <w:szCs w:val="22"/>
          <w:lang w:val="vi-VN"/>
        </w:rPr>
        <w:t>ấy tính chất của mối quan hệ giữa lời của chủ thể và khách thể giao tiếplàm căn cứ phân loại, từ đó chia thành hai nhóm:</w:t>
      </w:r>
      <w:r w:rsidR="000D3E9B" w:rsidRPr="00730D9A">
        <w:rPr>
          <w:i/>
          <w:color w:val="000000" w:themeColor="text1"/>
          <w:spacing w:val="-8"/>
          <w:sz w:val="22"/>
          <w:szCs w:val="22"/>
          <w:lang w:val="vi-VN"/>
        </w:rPr>
        <w:t>(i)</w:t>
      </w:r>
      <w:r w:rsidR="002D0954" w:rsidRPr="00730D9A">
        <w:rPr>
          <w:i/>
          <w:color w:val="000000" w:themeColor="text1"/>
          <w:spacing w:val="-8"/>
          <w:sz w:val="22"/>
          <w:szCs w:val="22"/>
          <w:lang w:val="vi-VN" w:eastAsia="ko-KR"/>
        </w:rPr>
        <w:t>Nhóm ĐTNN biểu thị hành vi độc thoại như</w:t>
      </w:r>
      <w:r w:rsidR="002D0954" w:rsidRPr="00730D9A">
        <w:rPr>
          <w:color w:val="000000" w:themeColor="text1"/>
          <w:spacing w:val="-8"/>
          <w:sz w:val="22"/>
          <w:szCs w:val="22"/>
          <w:lang w:val="vi-VN" w:eastAsia="ko-KR"/>
        </w:rPr>
        <w:t xml:space="preserve"> (không có đối ngôn): </w:t>
      </w:r>
      <w:r w:rsidR="002D0954" w:rsidRPr="00730D9A">
        <w:rPr>
          <w:rFonts w:hAnsiTheme="majorHAnsi"/>
          <w:color w:val="000000" w:themeColor="text1"/>
          <w:spacing w:val="-8"/>
          <w:sz w:val="18"/>
          <w:szCs w:val="18"/>
          <w:lang w:val="vi-VN" w:eastAsia="ko-KR"/>
        </w:rPr>
        <w:t>중얼거리다</w:t>
      </w:r>
      <w:r w:rsidR="002D0954" w:rsidRPr="00730D9A">
        <w:rPr>
          <w:color w:val="000000" w:themeColor="text1"/>
          <w:spacing w:val="-8"/>
          <w:sz w:val="22"/>
          <w:szCs w:val="22"/>
          <w:lang w:val="vi-VN" w:eastAsia="ko-KR"/>
        </w:rPr>
        <w:t>(lẩm bẩ</w:t>
      </w:r>
      <w:r w:rsidR="00AA7CDB" w:rsidRPr="00730D9A">
        <w:rPr>
          <w:color w:val="000000" w:themeColor="text1"/>
          <w:spacing w:val="-8"/>
          <w:sz w:val="22"/>
          <w:szCs w:val="22"/>
          <w:lang w:val="vi-VN" w:eastAsia="ko-KR"/>
        </w:rPr>
        <w:t>m),</w:t>
      </w:r>
      <w:r w:rsidR="002D0954" w:rsidRPr="00730D9A">
        <w:rPr>
          <w:rFonts w:hAnsiTheme="majorHAnsi"/>
          <w:color w:val="000000" w:themeColor="text1"/>
          <w:spacing w:val="-8"/>
          <w:sz w:val="18"/>
          <w:szCs w:val="18"/>
          <w:lang w:val="vi-VN" w:eastAsia="ko-KR"/>
        </w:rPr>
        <w:t>외치다</w:t>
      </w:r>
      <w:r w:rsidR="000D3E9B" w:rsidRPr="00730D9A">
        <w:rPr>
          <w:color w:val="000000" w:themeColor="text1"/>
          <w:spacing w:val="-8"/>
          <w:sz w:val="22"/>
          <w:szCs w:val="22"/>
          <w:lang w:val="vi-VN" w:eastAsia="ko-KR"/>
        </w:rPr>
        <w:t>(kêu gào)..v.v</w:t>
      </w:r>
      <w:r w:rsidR="000D3E9B" w:rsidRPr="00730D9A">
        <w:rPr>
          <w:i/>
          <w:color w:val="000000" w:themeColor="text1"/>
          <w:spacing w:val="-8"/>
          <w:sz w:val="22"/>
          <w:szCs w:val="22"/>
          <w:lang w:val="vi-VN" w:eastAsia="ko-KR"/>
        </w:rPr>
        <w:t>…(ii) N</w:t>
      </w:r>
      <w:r w:rsidR="002D0954" w:rsidRPr="00730D9A">
        <w:rPr>
          <w:i/>
          <w:color w:val="000000" w:themeColor="text1"/>
          <w:spacing w:val="-8"/>
          <w:sz w:val="22"/>
          <w:szCs w:val="22"/>
          <w:lang w:val="vi-VN" w:eastAsia="ko-KR"/>
        </w:rPr>
        <w:t>hóm ĐTNN biểu thị hành vi đối thoại (có đối ngôn)</w:t>
      </w:r>
      <w:r w:rsidR="002D0954" w:rsidRPr="00730D9A">
        <w:rPr>
          <w:color w:val="000000" w:themeColor="text1"/>
          <w:spacing w:val="-8"/>
          <w:sz w:val="22"/>
          <w:szCs w:val="22"/>
          <w:lang w:val="vi-VN" w:eastAsia="ko-KR"/>
        </w:rPr>
        <w:t xml:space="preserve">: </w:t>
      </w:r>
      <w:r w:rsidR="002D0954" w:rsidRPr="00730D9A">
        <w:rPr>
          <w:rFonts w:hAnsiTheme="majorHAnsi"/>
          <w:color w:val="000000" w:themeColor="text1"/>
          <w:spacing w:val="-8"/>
          <w:sz w:val="18"/>
          <w:szCs w:val="18"/>
          <w:lang w:val="vi-VN" w:eastAsia="ko-KR"/>
        </w:rPr>
        <w:t>논쟁하다</w:t>
      </w:r>
      <w:r w:rsidR="002D0954" w:rsidRPr="00730D9A">
        <w:rPr>
          <w:color w:val="000000" w:themeColor="text1"/>
          <w:spacing w:val="-8"/>
          <w:sz w:val="22"/>
          <w:szCs w:val="22"/>
          <w:lang w:val="vi-VN" w:eastAsia="ko-KR"/>
        </w:rPr>
        <w:t xml:space="preserve"> (tranh luận),</w:t>
      </w:r>
      <w:r w:rsidR="002D0954" w:rsidRPr="00730D9A">
        <w:rPr>
          <w:rFonts w:hAnsiTheme="majorHAnsi"/>
          <w:color w:val="000000" w:themeColor="text1"/>
          <w:spacing w:val="-8"/>
          <w:sz w:val="18"/>
          <w:szCs w:val="18"/>
          <w:lang w:val="vi-VN" w:eastAsia="ko-KR"/>
        </w:rPr>
        <w:t>대화하다</w:t>
      </w:r>
      <w:r w:rsidR="002D0954" w:rsidRPr="00730D9A">
        <w:rPr>
          <w:color w:val="000000" w:themeColor="text1"/>
          <w:spacing w:val="-8"/>
          <w:sz w:val="22"/>
          <w:szCs w:val="22"/>
          <w:lang w:val="vi-VN" w:eastAsia="ko-KR"/>
        </w:rPr>
        <w:t>(đối thoại</w:t>
      </w:r>
      <w:r w:rsidR="000D3E9B" w:rsidRPr="00730D9A">
        <w:rPr>
          <w:color w:val="000000" w:themeColor="text1"/>
          <w:spacing w:val="-8"/>
          <w:sz w:val="22"/>
          <w:szCs w:val="22"/>
          <w:lang w:val="vi-VN" w:eastAsia="ko-KR"/>
        </w:rPr>
        <w:t>).v.v…Tr</w:t>
      </w:r>
      <w:r w:rsidR="002D0954" w:rsidRPr="00730D9A">
        <w:rPr>
          <w:color w:val="000000" w:themeColor="text1"/>
          <w:spacing w:val="-8"/>
          <w:sz w:val="22"/>
          <w:szCs w:val="22"/>
          <w:lang w:val="vi-VN"/>
        </w:rPr>
        <w:t xml:space="preserve">ong số </w:t>
      </w:r>
      <w:r w:rsidR="002D0954" w:rsidRPr="00730D9A">
        <w:rPr>
          <w:color w:val="000000" w:themeColor="text1"/>
          <w:spacing w:val="-8"/>
          <w:sz w:val="22"/>
          <w:szCs w:val="22"/>
          <w:lang w:val="vi-VN" w:eastAsia="ko-KR"/>
        </w:rPr>
        <w:t>hơn 100</w:t>
      </w:r>
      <w:r w:rsidR="002D0954" w:rsidRPr="00730D9A">
        <w:rPr>
          <w:color w:val="000000" w:themeColor="text1"/>
          <w:spacing w:val="-8"/>
          <w:sz w:val="22"/>
          <w:szCs w:val="22"/>
          <w:lang w:val="vi-VN"/>
        </w:rPr>
        <w:t xml:space="preserve">  ĐTNN mà chúng tôi chọn ra được từ các nguồn ngữ liệu thì</w:t>
      </w:r>
      <w:r w:rsidR="002D0954" w:rsidRPr="00730D9A">
        <w:rPr>
          <w:color w:val="000000" w:themeColor="text1"/>
          <w:spacing w:val="-8"/>
          <w:sz w:val="22"/>
          <w:szCs w:val="22"/>
          <w:lang w:val="vi-VN" w:eastAsia="ko-KR"/>
        </w:rPr>
        <w:t xml:space="preserve"> phần lớn các ĐTNN thuộc</w:t>
      </w:r>
      <w:r w:rsidR="000D3E9B" w:rsidRPr="00730D9A">
        <w:rPr>
          <w:color w:val="000000" w:themeColor="text1"/>
          <w:spacing w:val="-8"/>
          <w:sz w:val="22"/>
          <w:szCs w:val="22"/>
          <w:lang w:val="vi-VN"/>
        </w:rPr>
        <w:t xml:space="preserve"> nhóm </w:t>
      </w:r>
      <w:r w:rsidR="00EB27B5" w:rsidRPr="00730D9A">
        <w:rPr>
          <w:color w:val="000000" w:themeColor="text1"/>
          <w:spacing w:val="-8"/>
          <w:sz w:val="22"/>
          <w:szCs w:val="22"/>
          <w:lang w:val="vi-VN" w:eastAsia="ko-KR"/>
        </w:rPr>
        <w:t>(ii), mang</w:t>
      </w:r>
      <w:r w:rsidR="002D0954" w:rsidRPr="00730D9A">
        <w:rPr>
          <w:color w:val="000000" w:themeColor="text1"/>
          <w:spacing w:val="-8"/>
          <w:sz w:val="22"/>
          <w:szCs w:val="22"/>
          <w:lang w:val="vi-VN"/>
        </w:rPr>
        <w:t xml:space="preserve"> tính [+chủ ý] và [+con người] và thường có từ hai tham thoại trở lên.</w:t>
      </w:r>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rPr>
        <w:t>Về mặt chức năng, ĐTNN tiếng Hàn có chức năng biểu thị, gọi tên các hành động ngôn ngữ (theo phân loại của J.Searle</w:t>
      </w:r>
      <w:r w:rsidR="003F019A" w:rsidRPr="00730D9A">
        <w:rPr>
          <w:color w:val="000000" w:themeColor="text1"/>
          <w:spacing w:val="-8"/>
          <w:sz w:val="22"/>
          <w:szCs w:val="22"/>
          <w:lang w:val="vi-VN" w:eastAsia="ko-KR"/>
        </w:rPr>
        <w:t>)</w:t>
      </w:r>
      <w:r w:rsidRPr="00730D9A">
        <w:rPr>
          <w:color w:val="000000" w:themeColor="text1"/>
          <w:spacing w:val="-8"/>
          <w:sz w:val="22"/>
          <w:szCs w:val="22"/>
          <w:lang w:val="vi-VN"/>
        </w:rPr>
        <w:t xml:space="preserve">. </w:t>
      </w:r>
      <w:r w:rsidR="005E5B23" w:rsidRPr="00730D9A">
        <w:rPr>
          <w:color w:val="000000" w:themeColor="text1"/>
          <w:spacing w:val="-8"/>
          <w:sz w:val="22"/>
          <w:szCs w:val="22"/>
          <w:lang w:val="vi-VN"/>
        </w:rPr>
        <w:t xml:space="preserve">Theo đó, </w:t>
      </w:r>
      <w:r w:rsidR="003F019A" w:rsidRPr="00730D9A">
        <w:rPr>
          <w:color w:val="000000" w:themeColor="text1"/>
          <w:spacing w:val="-8"/>
          <w:sz w:val="22"/>
          <w:szCs w:val="22"/>
          <w:lang w:val="vi-VN" w:eastAsia="ko-KR"/>
        </w:rPr>
        <w:t>có thể chia</w:t>
      </w:r>
      <w:r w:rsidRPr="00730D9A">
        <w:rPr>
          <w:color w:val="000000" w:themeColor="text1"/>
          <w:spacing w:val="-8"/>
          <w:sz w:val="22"/>
          <w:szCs w:val="22"/>
          <w:lang w:val="vi-VN"/>
        </w:rPr>
        <w:t xml:space="preserve"> ĐTNN tiếng Hàn </w:t>
      </w:r>
      <w:r w:rsidR="003F019A" w:rsidRPr="00730D9A">
        <w:rPr>
          <w:color w:val="000000" w:themeColor="text1"/>
          <w:spacing w:val="-8"/>
          <w:sz w:val="22"/>
          <w:szCs w:val="22"/>
          <w:lang w:val="vi-VN" w:eastAsia="ko-KR"/>
        </w:rPr>
        <w:t>thành 5 nhóm</w:t>
      </w:r>
      <w:r w:rsidRPr="00730D9A">
        <w:rPr>
          <w:color w:val="000000" w:themeColor="text1"/>
          <w:spacing w:val="-8"/>
          <w:sz w:val="22"/>
          <w:szCs w:val="22"/>
          <w:lang w:val="vi-VN"/>
        </w:rPr>
        <w:t>:</w:t>
      </w:r>
      <w:r w:rsidR="00824236" w:rsidRPr="00730D9A">
        <w:rPr>
          <w:b/>
          <w:i/>
          <w:color w:val="000000" w:themeColor="text1"/>
          <w:spacing w:val="-8"/>
          <w:sz w:val="22"/>
          <w:szCs w:val="22"/>
          <w:lang w:val="vi-VN" w:eastAsia="ko-KR"/>
        </w:rPr>
        <w:t>(</w:t>
      </w:r>
      <w:r w:rsidRPr="00730D9A">
        <w:rPr>
          <w:b/>
          <w:i/>
          <w:color w:val="000000" w:themeColor="text1"/>
          <w:spacing w:val="-8"/>
          <w:sz w:val="22"/>
          <w:szCs w:val="22"/>
          <w:lang w:val="vi-VN"/>
        </w:rPr>
        <w:t>i)</w:t>
      </w:r>
      <w:r w:rsidRPr="00730D9A">
        <w:rPr>
          <w:color w:val="000000" w:themeColor="text1"/>
          <w:spacing w:val="-8"/>
          <w:sz w:val="22"/>
          <w:szCs w:val="22"/>
          <w:lang w:val="vi-VN"/>
        </w:rPr>
        <w:t>ĐTNN nhóm t</w:t>
      </w:r>
      <w:r w:rsidRPr="00730D9A">
        <w:rPr>
          <w:color w:val="000000" w:themeColor="text1"/>
          <w:spacing w:val="-8"/>
          <w:sz w:val="22"/>
          <w:szCs w:val="22"/>
          <w:lang w:val="vi-VN" w:eastAsia="ko-KR"/>
        </w:rPr>
        <w:t>rần thuật</w:t>
      </w:r>
      <w:r w:rsidR="00AA7CDB" w:rsidRPr="00730D9A">
        <w:rPr>
          <w:color w:val="000000" w:themeColor="text1"/>
          <w:spacing w:val="-8"/>
          <w:sz w:val="22"/>
          <w:szCs w:val="22"/>
          <w:lang w:val="vi-VN" w:eastAsia="ko-KR"/>
        </w:rPr>
        <w:t>;</w:t>
      </w:r>
      <w:r w:rsidR="00824236" w:rsidRPr="00730D9A">
        <w:rPr>
          <w:b/>
          <w:color w:val="000000" w:themeColor="text1"/>
          <w:spacing w:val="-8"/>
          <w:sz w:val="22"/>
          <w:szCs w:val="22"/>
          <w:lang w:val="vi-VN" w:eastAsia="ko-KR"/>
        </w:rPr>
        <w:t>(</w:t>
      </w:r>
      <w:r w:rsidR="003F019A" w:rsidRPr="00730D9A">
        <w:rPr>
          <w:b/>
          <w:i/>
          <w:color w:val="000000" w:themeColor="text1"/>
          <w:spacing w:val="-8"/>
          <w:sz w:val="22"/>
          <w:szCs w:val="22"/>
          <w:lang w:val="vi-VN" w:eastAsia="ko-KR"/>
        </w:rPr>
        <w:t>ii</w:t>
      </w:r>
      <w:r w:rsidR="00AA7CDB" w:rsidRPr="00730D9A">
        <w:rPr>
          <w:color w:val="000000" w:themeColor="text1"/>
          <w:spacing w:val="-8"/>
          <w:sz w:val="22"/>
          <w:szCs w:val="22"/>
          <w:lang w:val="vi-VN" w:eastAsia="ko-KR"/>
        </w:rPr>
        <w:t xml:space="preserve">) </w:t>
      </w:r>
      <w:r w:rsidRPr="00730D9A">
        <w:rPr>
          <w:color w:val="000000" w:themeColor="text1"/>
          <w:spacing w:val="-8"/>
          <w:sz w:val="22"/>
          <w:szCs w:val="22"/>
          <w:lang w:val="vi-VN" w:eastAsia="ko-KR"/>
        </w:rPr>
        <w:t>nhóm điều khiển</w:t>
      </w:r>
      <w:r w:rsidR="00AA7CDB" w:rsidRPr="00730D9A">
        <w:rPr>
          <w:color w:val="000000" w:themeColor="text1"/>
          <w:spacing w:val="-8"/>
          <w:sz w:val="22"/>
          <w:szCs w:val="22"/>
          <w:lang w:val="vi-VN" w:eastAsia="ko-KR"/>
        </w:rPr>
        <w:t>;</w:t>
      </w:r>
      <w:r w:rsidR="00824236" w:rsidRPr="00730D9A">
        <w:rPr>
          <w:b/>
          <w:color w:val="000000" w:themeColor="text1"/>
          <w:spacing w:val="-8"/>
          <w:sz w:val="22"/>
          <w:szCs w:val="22"/>
          <w:lang w:val="vi-VN" w:eastAsia="ko-KR"/>
        </w:rPr>
        <w:t>(</w:t>
      </w:r>
      <w:r w:rsidR="003F019A" w:rsidRPr="00730D9A">
        <w:rPr>
          <w:b/>
          <w:i/>
          <w:color w:val="000000" w:themeColor="text1"/>
          <w:spacing w:val="-8"/>
          <w:sz w:val="22"/>
          <w:szCs w:val="22"/>
          <w:lang w:val="vi-VN" w:eastAsia="ko-KR"/>
        </w:rPr>
        <w:t>iii</w:t>
      </w:r>
      <w:r w:rsidR="003F019A" w:rsidRPr="00730D9A">
        <w:rPr>
          <w:color w:val="000000" w:themeColor="text1"/>
          <w:spacing w:val="-8"/>
          <w:sz w:val="22"/>
          <w:szCs w:val="22"/>
          <w:lang w:val="vi-VN" w:eastAsia="ko-KR"/>
        </w:rPr>
        <w:t xml:space="preserve">) </w:t>
      </w:r>
      <w:r w:rsidRPr="00730D9A">
        <w:rPr>
          <w:color w:val="000000" w:themeColor="text1"/>
          <w:spacing w:val="-8"/>
          <w:sz w:val="22"/>
          <w:szCs w:val="22"/>
          <w:lang w:val="vi-VN" w:eastAsia="ko-KR"/>
        </w:rPr>
        <w:t>nhóm cam kết</w:t>
      </w:r>
      <w:r w:rsidR="00AA7CDB" w:rsidRPr="00730D9A">
        <w:rPr>
          <w:color w:val="000000" w:themeColor="text1"/>
          <w:spacing w:val="-8"/>
          <w:sz w:val="22"/>
          <w:szCs w:val="22"/>
          <w:lang w:val="vi-VN" w:eastAsia="ko-KR"/>
        </w:rPr>
        <w:t>;</w:t>
      </w:r>
      <w:r w:rsidR="00824236" w:rsidRPr="00730D9A">
        <w:rPr>
          <w:color w:val="000000" w:themeColor="text1"/>
          <w:spacing w:val="-8"/>
          <w:sz w:val="22"/>
          <w:szCs w:val="22"/>
          <w:lang w:val="vi-VN" w:eastAsia="ko-KR"/>
        </w:rPr>
        <w:t>(</w:t>
      </w:r>
      <w:r w:rsidRPr="00730D9A">
        <w:rPr>
          <w:b/>
          <w:i/>
          <w:color w:val="000000" w:themeColor="text1"/>
          <w:spacing w:val="-8"/>
          <w:sz w:val="22"/>
          <w:szCs w:val="22"/>
          <w:lang w:val="vi-VN" w:eastAsia="ko-KR"/>
        </w:rPr>
        <w:t>iv)</w:t>
      </w:r>
      <w:r w:rsidRPr="00730D9A">
        <w:rPr>
          <w:color w:val="000000" w:themeColor="text1"/>
          <w:spacing w:val="-8"/>
          <w:sz w:val="22"/>
          <w:szCs w:val="22"/>
          <w:lang w:val="vi-VN" w:eastAsia="ko-KR"/>
        </w:rPr>
        <w:t>nhóm tuyên  bố</w:t>
      </w:r>
      <w:r w:rsidR="00AA7CDB" w:rsidRPr="00730D9A">
        <w:rPr>
          <w:color w:val="000000" w:themeColor="text1"/>
          <w:spacing w:val="-8"/>
          <w:sz w:val="22"/>
          <w:szCs w:val="22"/>
          <w:lang w:val="vi-VN" w:eastAsia="ko-KR"/>
        </w:rPr>
        <w:t xml:space="preserve">; </w:t>
      </w:r>
      <w:r w:rsidR="00824236" w:rsidRPr="00730D9A">
        <w:rPr>
          <w:b/>
          <w:i/>
          <w:color w:val="000000" w:themeColor="text1"/>
          <w:spacing w:val="-8"/>
          <w:sz w:val="22"/>
          <w:szCs w:val="22"/>
          <w:lang w:val="vi-VN" w:eastAsia="ko-KR"/>
        </w:rPr>
        <w:t>(v)</w:t>
      </w:r>
      <w:r w:rsidRPr="00730D9A">
        <w:rPr>
          <w:color w:val="000000" w:themeColor="text1"/>
          <w:spacing w:val="-8"/>
          <w:sz w:val="22"/>
          <w:szCs w:val="22"/>
          <w:lang w:val="vi-VN" w:eastAsia="ko-KR"/>
        </w:rPr>
        <w:t>nhóm tình thái</w:t>
      </w:r>
      <w:r w:rsidR="00AA7CDB" w:rsidRPr="00730D9A">
        <w:rPr>
          <w:color w:val="000000" w:themeColor="text1"/>
          <w:spacing w:val="-8"/>
          <w:sz w:val="22"/>
          <w:szCs w:val="22"/>
          <w:lang w:val="vi-VN" w:eastAsia="ko-KR"/>
        </w:rPr>
        <w:t>.</w:t>
      </w:r>
    </w:p>
    <w:p w:rsidR="002D0954" w:rsidRPr="00730D9A" w:rsidRDefault="00EF1A96" w:rsidP="00A4637C">
      <w:pPr>
        <w:spacing w:line="340" w:lineRule="exact"/>
        <w:ind w:firstLine="720"/>
        <w:jc w:val="both"/>
        <w:rPr>
          <w:bCs/>
          <w:i/>
          <w:color w:val="000000" w:themeColor="text1"/>
          <w:spacing w:val="-8"/>
          <w:sz w:val="22"/>
          <w:szCs w:val="22"/>
          <w:lang w:val="vi-VN"/>
        </w:rPr>
      </w:pPr>
      <w:r w:rsidRPr="00730D9A">
        <w:rPr>
          <w:color w:val="000000" w:themeColor="text1"/>
          <w:spacing w:val="-8"/>
          <w:sz w:val="22"/>
          <w:szCs w:val="22"/>
          <w:lang w:val="vi-VN" w:eastAsia="ko-KR"/>
        </w:rPr>
        <w:t>Dựa theo ngữ nghĩa và tính chất chi phối của ĐT, luận án đã c</w:t>
      </w:r>
      <w:r w:rsidR="00360607" w:rsidRPr="00730D9A">
        <w:rPr>
          <w:color w:val="000000" w:themeColor="text1"/>
          <w:spacing w:val="-8"/>
          <w:sz w:val="22"/>
          <w:szCs w:val="22"/>
          <w:lang w:val="vi-VN" w:eastAsia="ko-KR"/>
        </w:rPr>
        <w:t xml:space="preserve">hia </w:t>
      </w:r>
      <w:r w:rsidRPr="00730D9A">
        <w:rPr>
          <w:color w:val="000000" w:themeColor="text1"/>
          <w:spacing w:val="-8"/>
          <w:sz w:val="22"/>
          <w:szCs w:val="22"/>
          <w:lang w:val="vi-VN" w:eastAsia="ko-KR"/>
        </w:rPr>
        <w:t>ĐTNN tiếng Hàn thành</w:t>
      </w:r>
      <w:r w:rsidR="00360607" w:rsidRPr="00730D9A">
        <w:rPr>
          <w:color w:val="000000" w:themeColor="text1"/>
          <w:spacing w:val="-8"/>
          <w:sz w:val="22"/>
          <w:szCs w:val="22"/>
          <w:lang w:val="vi-VN" w:eastAsia="ko-KR"/>
        </w:rPr>
        <w:t xml:space="preserve"> 7 nhóm gồm :  </w:t>
      </w:r>
      <w:r w:rsidR="00360607" w:rsidRPr="00730D9A">
        <w:rPr>
          <w:rFonts w:ascii="Cambria Math" w:hAnsi="Cambria Math"/>
          <w:i/>
          <w:color w:val="000000" w:themeColor="text1"/>
          <w:spacing w:val="-8"/>
          <w:sz w:val="22"/>
          <w:szCs w:val="22"/>
          <w:lang w:val="vi-VN" w:eastAsia="ko-KR"/>
        </w:rPr>
        <w:t>①</w:t>
      </w:r>
      <w:r w:rsidR="002D0954" w:rsidRPr="00730D9A">
        <w:rPr>
          <w:i/>
          <w:sz w:val="22"/>
          <w:szCs w:val="22"/>
          <w:lang w:val="vi-VN" w:eastAsia="ko-KR"/>
        </w:rPr>
        <w:t xml:space="preserve">Nhóm  báo cáo </w:t>
      </w:r>
      <w:r w:rsidR="00360607" w:rsidRPr="00730D9A">
        <w:rPr>
          <w:sz w:val="18"/>
          <w:szCs w:val="18"/>
          <w:lang w:val="vi-VN" w:eastAsia="ko-KR"/>
        </w:rPr>
        <w:t>[</w:t>
      </w:r>
      <w:r w:rsidR="002D0954" w:rsidRPr="00730D9A">
        <w:rPr>
          <w:rFonts w:hAnsiTheme="majorHAnsi"/>
          <w:sz w:val="18"/>
          <w:szCs w:val="18"/>
          <w:lang w:eastAsia="ko-KR"/>
        </w:rPr>
        <w:t>보고</w:t>
      </w:r>
      <w:r w:rsidR="00360607" w:rsidRPr="00730D9A">
        <w:rPr>
          <w:sz w:val="18"/>
          <w:szCs w:val="18"/>
          <w:lang w:val="vi-VN" w:eastAsia="ko-KR"/>
        </w:rPr>
        <w:t>]</w:t>
      </w:r>
      <w:r w:rsidR="00360607" w:rsidRPr="00730D9A">
        <w:rPr>
          <w:rFonts w:hAnsiTheme="majorHAnsi"/>
          <w:sz w:val="18"/>
          <w:szCs w:val="18"/>
          <w:lang w:val="vi-VN" w:eastAsia="ko-KR"/>
        </w:rPr>
        <w:t>류</w:t>
      </w:r>
      <w:r w:rsidR="00360607" w:rsidRPr="00730D9A">
        <w:rPr>
          <w:b/>
          <w:sz w:val="22"/>
          <w:szCs w:val="22"/>
          <w:lang w:val="vi-VN" w:eastAsia="ko-KR"/>
        </w:rPr>
        <w:t xml:space="preserve">, </w:t>
      </w:r>
      <w:r w:rsidR="00360607" w:rsidRPr="00730D9A">
        <w:rPr>
          <w:rFonts w:ascii="Cambria Math" w:hAnsi="Cambria Math"/>
          <w:color w:val="000000" w:themeColor="text1"/>
          <w:spacing w:val="-8"/>
          <w:sz w:val="22"/>
          <w:szCs w:val="22"/>
          <w:lang w:val="vi-VN" w:eastAsia="ko-KR"/>
        </w:rPr>
        <w:t>②</w:t>
      </w:r>
      <w:r w:rsidR="002D0954" w:rsidRPr="00730D9A">
        <w:rPr>
          <w:bCs/>
          <w:i/>
          <w:color w:val="000000" w:themeColor="text1"/>
          <w:spacing w:val="-8"/>
          <w:sz w:val="22"/>
          <w:szCs w:val="22"/>
          <w:lang w:val="vi-VN" w:eastAsia="ko-KR"/>
        </w:rPr>
        <w:t xml:space="preserve"> Nhóm cam kết (kết ước</w:t>
      </w:r>
      <w:r w:rsidR="002D0954" w:rsidRPr="00730D9A">
        <w:rPr>
          <w:bCs/>
          <w:color w:val="000000" w:themeColor="text1"/>
          <w:spacing w:val="-8"/>
          <w:sz w:val="22"/>
          <w:szCs w:val="22"/>
          <w:lang w:val="vi-VN" w:eastAsia="ko-KR"/>
        </w:rPr>
        <w:t xml:space="preserve">) </w:t>
      </w:r>
      <w:r w:rsidR="002D0954" w:rsidRPr="00730D9A">
        <w:rPr>
          <w:bCs/>
          <w:color w:val="000000" w:themeColor="text1"/>
          <w:spacing w:val="-8"/>
          <w:sz w:val="18"/>
          <w:szCs w:val="18"/>
          <w:lang w:val="vi-VN" w:eastAsia="ko-KR"/>
        </w:rPr>
        <w:t>[</w:t>
      </w:r>
      <w:r w:rsidR="002D0954" w:rsidRPr="00730D9A">
        <w:rPr>
          <w:rFonts w:hAnsiTheme="majorHAnsi"/>
          <w:bCs/>
          <w:color w:val="000000" w:themeColor="text1"/>
          <w:spacing w:val="-8"/>
          <w:sz w:val="18"/>
          <w:szCs w:val="18"/>
          <w:lang w:eastAsia="ko-KR"/>
        </w:rPr>
        <w:t>약속</w:t>
      </w:r>
      <w:r w:rsidR="002D0954" w:rsidRPr="00730D9A">
        <w:rPr>
          <w:bCs/>
          <w:color w:val="000000" w:themeColor="text1"/>
          <w:spacing w:val="-8"/>
          <w:sz w:val="18"/>
          <w:szCs w:val="18"/>
          <w:lang w:val="vi-VN" w:eastAsia="ko-KR"/>
        </w:rPr>
        <w:t>]</w:t>
      </w:r>
      <w:r w:rsidR="002D0954" w:rsidRPr="00730D9A">
        <w:rPr>
          <w:rFonts w:hAnsiTheme="majorHAnsi"/>
          <w:bCs/>
          <w:color w:val="000000" w:themeColor="text1"/>
          <w:spacing w:val="-8"/>
          <w:sz w:val="18"/>
          <w:szCs w:val="18"/>
          <w:lang w:eastAsia="ko-KR"/>
        </w:rPr>
        <w:t>류</w:t>
      </w:r>
      <w:r w:rsidR="00360607" w:rsidRPr="00730D9A">
        <w:rPr>
          <w:bCs/>
          <w:i/>
          <w:color w:val="000000" w:themeColor="text1"/>
          <w:spacing w:val="-8"/>
          <w:sz w:val="22"/>
          <w:szCs w:val="22"/>
          <w:lang w:val="vi-VN" w:eastAsia="ko-KR"/>
        </w:rPr>
        <w:t xml:space="preserve"> ,</w:t>
      </w:r>
      <w:r w:rsidR="00360607" w:rsidRPr="00730D9A">
        <w:rPr>
          <w:rFonts w:ascii="Cambria Math" w:hAnsi="Cambria Math"/>
          <w:color w:val="000000" w:themeColor="text1"/>
          <w:spacing w:val="-8"/>
          <w:sz w:val="22"/>
          <w:szCs w:val="22"/>
          <w:lang w:val="vi-VN"/>
        </w:rPr>
        <w:t>③</w:t>
      </w:r>
      <w:r w:rsidR="002D0954" w:rsidRPr="00730D9A">
        <w:rPr>
          <w:bCs/>
          <w:i/>
          <w:color w:val="000000" w:themeColor="text1"/>
          <w:spacing w:val="-8"/>
          <w:sz w:val="22"/>
          <w:szCs w:val="22"/>
          <w:lang w:val="vi-VN" w:eastAsia="ko-KR"/>
        </w:rPr>
        <w:t xml:space="preserve"> Nhóm điều khiển (ra lệnh, yêu cầu</w:t>
      </w:r>
      <w:r w:rsidR="002D0954" w:rsidRPr="00730D9A">
        <w:rPr>
          <w:bCs/>
          <w:color w:val="000000" w:themeColor="text1"/>
          <w:spacing w:val="-8"/>
          <w:sz w:val="22"/>
          <w:szCs w:val="22"/>
          <w:lang w:val="vi-VN" w:eastAsia="ko-KR"/>
        </w:rPr>
        <w:t xml:space="preserve">) </w:t>
      </w:r>
      <w:r w:rsidR="002D0954" w:rsidRPr="00730D9A">
        <w:rPr>
          <w:bCs/>
          <w:color w:val="000000" w:themeColor="text1"/>
          <w:spacing w:val="-8"/>
          <w:sz w:val="18"/>
          <w:szCs w:val="18"/>
          <w:lang w:val="vi-VN" w:eastAsia="ko-KR"/>
        </w:rPr>
        <w:t>[</w:t>
      </w:r>
      <w:r w:rsidR="002D0954" w:rsidRPr="00730D9A">
        <w:rPr>
          <w:rFonts w:hAnsiTheme="majorHAnsi"/>
          <w:bCs/>
          <w:color w:val="000000" w:themeColor="text1"/>
          <w:spacing w:val="-8"/>
          <w:sz w:val="18"/>
          <w:szCs w:val="18"/>
          <w:lang w:eastAsia="ko-KR"/>
        </w:rPr>
        <w:t>명령</w:t>
      </w:r>
      <w:r w:rsidR="002D0954" w:rsidRPr="00730D9A">
        <w:rPr>
          <w:bCs/>
          <w:color w:val="000000" w:themeColor="text1"/>
          <w:spacing w:val="-8"/>
          <w:sz w:val="18"/>
          <w:szCs w:val="18"/>
          <w:lang w:val="vi-VN" w:eastAsia="ko-KR"/>
        </w:rPr>
        <w:t>]</w:t>
      </w:r>
      <w:r w:rsidR="002D0954" w:rsidRPr="00730D9A">
        <w:rPr>
          <w:rFonts w:hAnsiTheme="majorHAnsi"/>
          <w:bCs/>
          <w:color w:val="000000" w:themeColor="text1"/>
          <w:spacing w:val="-8"/>
          <w:sz w:val="18"/>
          <w:szCs w:val="18"/>
          <w:lang w:eastAsia="ko-KR"/>
        </w:rPr>
        <w:t>류</w:t>
      </w:r>
      <w:r w:rsidR="008B3F40" w:rsidRPr="00730D9A">
        <w:rPr>
          <w:bCs/>
          <w:color w:val="000000" w:themeColor="text1"/>
          <w:spacing w:val="-8"/>
          <w:sz w:val="22"/>
          <w:szCs w:val="22"/>
          <w:lang w:val="vi-VN" w:eastAsia="ko-KR"/>
        </w:rPr>
        <w:t xml:space="preserve">, </w:t>
      </w:r>
      <w:r w:rsidR="00360607" w:rsidRPr="00730D9A">
        <w:rPr>
          <w:rFonts w:ascii="Cambria Math" w:hAnsi="Cambria Math"/>
          <w:color w:val="000000" w:themeColor="text1"/>
          <w:spacing w:val="-8"/>
          <w:sz w:val="22"/>
          <w:szCs w:val="22"/>
          <w:lang w:val="vi-VN"/>
        </w:rPr>
        <w:t>④</w:t>
      </w:r>
      <w:r w:rsidR="002D0954" w:rsidRPr="00730D9A">
        <w:rPr>
          <w:bCs/>
          <w:i/>
          <w:color w:val="000000" w:themeColor="text1"/>
          <w:spacing w:val="-8"/>
          <w:sz w:val="22"/>
          <w:szCs w:val="22"/>
          <w:lang w:val="vi-VN" w:eastAsia="ko-KR"/>
        </w:rPr>
        <w:t xml:space="preserve"> Nhóm biểu lộ (khen,chê)</w:t>
      </w:r>
      <w:r w:rsidR="002D0954" w:rsidRPr="00730D9A">
        <w:rPr>
          <w:bCs/>
          <w:color w:val="000000" w:themeColor="text1"/>
          <w:spacing w:val="-8"/>
          <w:sz w:val="18"/>
          <w:szCs w:val="18"/>
          <w:lang w:val="vi-VN" w:eastAsia="ko-KR"/>
        </w:rPr>
        <w:t>[</w:t>
      </w:r>
      <w:r w:rsidR="002D0954" w:rsidRPr="00730D9A">
        <w:rPr>
          <w:rFonts w:eastAsia="Batang" w:hAnsiTheme="majorHAnsi"/>
          <w:bCs/>
          <w:color w:val="000000" w:themeColor="text1"/>
          <w:spacing w:val="-8"/>
          <w:sz w:val="18"/>
          <w:szCs w:val="18"/>
          <w:lang w:eastAsia="ko-KR"/>
        </w:rPr>
        <w:t>질책</w:t>
      </w:r>
      <w:r w:rsidR="002D0954" w:rsidRPr="00730D9A">
        <w:rPr>
          <w:bCs/>
          <w:color w:val="000000" w:themeColor="text1"/>
          <w:spacing w:val="-8"/>
          <w:sz w:val="18"/>
          <w:szCs w:val="18"/>
          <w:lang w:val="vi-VN" w:eastAsia="ko-KR"/>
        </w:rPr>
        <w:t xml:space="preserve">, </w:t>
      </w:r>
      <w:r w:rsidR="002D0954" w:rsidRPr="00730D9A">
        <w:rPr>
          <w:rFonts w:eastAsia="Batang" w:hAnsiTheme="majorHAnsi"/>
          <w:bCs/>
          <w:color w:val="000000" w:themeColor="text1"/>
          <w:spacing w:val="-8"/>
          <w:sz w:val="18"/>
          <w:szCs w:val="18"/>
          <w:lang w:eastAsia="ko-KR"/>
        </w:rPr>
        <w:t>비하</w:t>
      </w:r>
      <w:r w:rsidR="002D0954" w:rsidRPr="00730D9A">
        <w:rPr>
          <w:bCs/>
          <w:color w:val="000000" w:themeColor="text1"/>
          <w:spacing w:val="-8"/>
          <w:sz w:val="18"/>
          <w:szCs w:val="18"/>
          <w:lang w:val="vi-VN" w:eastAsia="ko-KR"/>
        </w:rPr>
        <w:t>]</w:t>
      </w:r>
      <w:r w:rsidR="002D0954" w:rsidRPr="00730D9A">
        <w:rPr>
          <w:rFonts w:eastAsia="Batang" w:hAnsiTheme="majorHAnsi"/>
          <w:bCs/>
          <w:color w:val="000000" w:themeColor="text1"/>
          <w:spacing w:val="-8"/>
          <w:sz w:val="18"/>
          <w:szCs w:val="18"/>
          <w:lang w:eastAsia="ko-KR"/>
        </w:rPr>
        <w:t>류</w:t>
      </w:r>
      <w:r w:rsidR="00396376" w:rsidRPr="00730D9A">
        <w:rPr>
          <w:bCs/>
          <w:color w:val="000000" w:themeColor="text1"/>
          <w:spacing w:val="-8"/>
          <w:sz w:val="22"/>
          <w:szCs w:val="22"/>
          <w:lang w:val="vi-VN" w:eastAsia="ko-KR"/>
        </w:rPr>
        <w:t xml:space="preserve">, </w:t>
      </w:r>
      <w:r w:rsidR="00396376" w:rsidRPr="00730D9A">
        <w:rPr>
          <w:rFonts w:ascii="Cambria Math" w:hAnsi="Cambria Math"/>
          <w:bCs/>
          <w:color w:val="000000" w:themeColor="text1"/>
          <w:spacing w:val="-8"/>
          <w:sz w:val="22"/>
          <w:szCs w:val="22"/>
          <w:lang w:val="vi-VN" w:eastAsia="ko-KR"/>
        </w:rPr>
        <w:t>⑤</w:t>
      </w:r>
      <w:r w:rsidR="002D0954" w:rsidRPr="00730D9A">
        <w:rPr>
          <w:bCs/>
          <w:i/>
          <w:color w:val="000000" w:themeColor="text1"/>
          <w:spacing w:val="-8"/>
          <w:sz w:val="22"/>
          <w:szCs w:val="22"/>
          <w:lang w:val="vi-VN" w:eastAsia="ko-KR"/>
        </w:rPr>
        <w:t>Nhóm tuyên bố (tuyên bố, buộc tội)</w:t>
      </w:r>
      <w:r w:rsidR="002D0954" w:rsidRPr="00730D9A">
        <w:rPr>
          <w:bCs/>
          <w:color w:val="000000" w:themeColor="text1"/>
          <w:spacing w:val="-8"/>
          <w:sz w:val="22"/>
          <w:szCs w:val="22"/>
          <w:lang w:val="vi-VN" w:eastAsia="ko-KR"/>
        </w:rPr>
        <w:t>[</w:t>
      </w:r>
      <w:r w:rsidR="002D0954" w:rsidRPr="00730D9A">
        <w:rPr>
          <w:rFonts w:hAnsiTheme="majorHAnsi"/>
          <w:bCs/>
          <w:color w:val="000000" w:themeColor="text1"/>
          <w:spacing w:val="-8"/>
          <w:sz w:val="18"/>
          <w:szCs w:val="18"/>
          <w:lang w:eastAsia="ko-KR"/>
        </w:rPr>
        <w:t>고발</w:t>
      </w:r>
      <w:r w:rsidR="002D0954" w:rsidRPr="00730D9A">
        <w:rPr>
          <w:bCs/>
          <w:color w:val="000000" w:themeColor="text1"/>
          <w:spacing w:val="-8"/>
          <w:sz w:val="18"/>
          <w:szCs w:val="18"/>
          <w:lang w:val="vi-VN" w:eastAsia="ko-KR"/>
        </w:rPr>
        <w:t>]</w:t>
      </w:r>
      <w:r w:rsidR="002D0954" w:rsidRPr="00730D9A">
        <w:rPr>
          <w:rFonts w:hAnsiTheme="majorHAnsi"/>
          <w:bCs/>
          <w:color w:val="000000" w:themeColor="text1"/>
          <w:spacing w:val="-8"/>
          <w:sz w:val="18"/>
          <w:szCs w:val="18"/>
          <w:lang w:eastAsia="ko-KR"/>
        </w:rPr>
        <w:t>류</w:t>
      </w:r>
      <w:r w:rsidR="00396376" w:rsidRPr="00730D9A">
        <w:rPr>
          <w:bCs/>
          <w:color w:val="000000" w:themeColor="text1"/>
          <w:spacing w:val="-8"/>
          <w:sz w:val="22"/>
          <w:szCs w:val="22"/>
          <w:lang w:val="vi-VN" w:eastAsia="ko-KR"/>
        </w:rPr>
        <w:t xml:space="preserve"> , </w:t>
      </w:r>
      <w:r w:rsidR="00396376" w:rsidRPr="00730D9A">
        <w:rPr>
          <w:rFonts w:ascii="Cambria Math" w:hAnsi="Cambria Math"/>
          <w:bCs/>
          <w:color w:val="000000" w:themeColor="text1"/>
          <w:spacing w:val="-8"/>
          <w:sz w:val="22"/>
          <w:szCs w:val="22"/>
          <w:lang w:val="vi-VN" w:eastAsia="ko-KR"/>
        </w:rPr>
        <w:t>⑥</w:t>
      </w:r>
      <w:r w:rsidR="002D0954" w:rsidRPr="00730D9A">
        <w:rPr>
          <w:bCs/>
          <w:i/>
          <w:color w:val="000000" w:themeColor="text1"/>
          <w:spacing w:val="-8"/>
          <w:sz w:val="22"/>
          <w:szCs w:val="22"/>
          <w:lang w:val="vi-VN"/>
        </w:rPr>
        <w:t xml:space="preserve"> Nhóm ĐTNN </w:t>
      </w:r>
      <w:r w:rsidR="002D0954" w:rsidRPr="00730D9A">
        <w:rPr>
          <w:rFonts w:eastAsiaTheme="minorEastAsia"/>
          <w:bCs/>
          <w:i/>
          <w:color w:val="000000" w:themeColor="text1"/>
          <w:spacing w:val="-8"/>
          <w:sz w:val="22"/>
          <w:szCs w:val="22"/>
          <w:lang w:val="vi-VN" w:eastAsia="ko-KR"/>
        </w:rPr>
        <w:t xml:space="preserve">mang </w:t>
      </w:r>
      <w:r w:rsidR="002D0954" w:rsidRPr="00730D9A">
        <w:rPr>
          <w:bCs/>
          <w:i/>
          <w:color w:val="000000" w:themeColor="text1"/>
          <w:spacing w:val="-8"/>
          <w:sz w:val="22"/>
          <w:szCs w:val="22"/>
          <w:lang w:val="vi-VN"/>
        </w:rPr>
        <w:t>nghĩa tì</w:t>
      </w:r>
      <w:r w:rsidR="00D256CF" w:rsidRPr="00730D9A">
        <w:rPr>
          <w:bCs/>
          <w:i/>
          <w:color w:val="000000" w:themeColor="text1"/>
          <w:spacing w:val="-8"/>
          <w:sz w:val="22"/>
          <w:szCs w:val="22"/>
          <w:lang w:val="vi-VN"/>
        </w:rPr>
        <w:t>nh thái</w:t>
      </w:r>
      <w:r w:rsidR="00396376" w:rsidRPr="00730D9A">
        <w:rPr>
          <w:bCs/>
          <w:i/>
          <w:color w:val="000000" w:themeColor="text1"/>
          <w:spacing w:val="-8"/>
          <w:sz w:val="22"/>
          <w:szCs w:val="22"/>
          <w:lang w:val="vi-VN" w:eastAsia="ko-KR"/>
        </w:rPr>
        <w:t xml:space="preserve"> , </w:t>
      </w:r>
      <w:r w:rsidR="00396376" w:rsidRPr="00730D9A">
        <w:rPr>
          <w:rFonts w:ascii="Cambria Math" w:hAnsi="Cambria Math"/>
          <w:bCs/>
          <w:color w:val="000000" w:themeColor="text1"/>
          <w:spacing w:val="-8"/>
          <w:sz w:val="22"/>
          <w:szCs w:val="22"/>
          <w:lang w:val="vi-VN" w:eastAsia="ko-KR"/>
        </w:rPr>
        <w:t>⑦</w:t>
      </w:r>
      <w:r w:rsidR="002D0954" w:rsidRPr="00730D9A">
        <w:rPr>
          <w:i/>
          <w:color w:val="000000" w:themeColor="text1"/>
          <w:spacing w:val="-8"/>
          <w:sz w:val="22"/>
          <w:szCs w:val="22"/>
          <w:lang w:val="vi-VN" w:eastAsia="ko-KR"/>
        </w:rPr>
        <w:t xml:space="preserve">. </w:t>
      </w:r>
      <w:r w:rsidR="002D0954" w:rsidRPr="00730D9A">
        <w:rPr>
          <w:i/>
          <w:color w:val="000000" w:themeColor="text1"/>
          <w:spacing w:val="-8"/>
          <w:sz w:val="22"/>
          <w:szCs w:val="22"/>
          <w:lang w:val="vi-VN"/>
        </w:rPr>
        <w:t xml:space="preserve">Nhóm ĐT  ngôn hành (ĐT ngữ vi) </w:t>
      </w:r>
    </w:p>
    <w:p w:rsidR="002D0954" w:rsidRPr="00730D9A" w:rsidRDefault="00322111" w:rsidP="00A4637C">
      <w:pPr>
        <w:pStyle w:val="Heading3"/>
        <w:spacing w:line="340" w:lineRule="exact"/>
      </w:pPr>
      <w:bookmarkStart w:id="67" w:name="_Toc387614168"/>
      <w:r w:rsidRPr="00730D9A">
        <w:t>2.</w:t>
      </w:r>
      <w:r w:rsidRPr="00730D9A">
        <w:rPr>
          <w:lang w:eastAsia="ko-KR"/>
        </w:rPr>
        <w:t>4</w:t>
      </w:r>
      <w:r w:rsidR="002D0954" w:rsidRPr="00730D9A">
        <w:t xml:space="preserve">.4. Miêu tả một số </w:t>
      </w:r>
      <w:r w:rsidR="00EB27B5" w:rsidRPr="00730D9A">
        <w:t>ĐT</w:t>
      </w:r>
      <w:r w:rsidR="002D0954" w:rsidRPr="00730D9A">
        <w:t xml:space="preserve"> nói năng điển mẫu:</w:t>
      </w:r>
      <w:bookmarkEnd w:id="67"/>
    </w:p>
    <w:p w:rsidR="00B403CB" w:rsidRPr="00730D9A" w:rsidRDefault="00B403CB" w:rsidP="00A4637C">
      <w:pPr>
        <w:pStyle w:val="ListParagraph"/>
        <w:widowControl/>
        <w:spacing w:line="340" w:lineRule="exact"/>
        <w:ind w:left="0"/>
        <w:jc w:val="both"/>
        <w:rPr>
          <w:rFonts w:eastAsia="Malgun Gothic"/>
          <w:color w:val="000000" w:themeColor="text1"/>
          <w:spacing w:val="-8"/>
          <w:sz w:val="22"/>
          <w:szCs w:val="22"/>
          <w:lang w:val="vi-VN" w:eastAsia="ko-KR"/>
        </w:rPr>
      </w:pPr>
      <w:r w:rsidRPr="00730D9A">
        <w:rPr>
          <w:color w:val="000000" w:themeColor="text1"/>
          <w:spacing w:val="-8"/>
          <w:sz w:val="22"/>
          <w:szCs w:val="22"/>
          <w:lang w:val="vi-VN"/>
        </w:rPr>
        <w:t xml:space="preserve">Luận án đã miêu tả </w:t>
      </w:r>
      <w:r w:rsidR="00AC741E" w:rsidRPr="00730D9A">
        <w:rPr>
          <w:color w:val="000000" w:themeColor="text1"/>
          <w:spacing w:val="-8"/>
          <w:sz w:val="22"/>
          <w:szCs w:val="22"/>
          <w:lang w:val="vi-VN"/>
        </w:rPr>
        <w:t>ĐT</w:t>
      </w:r>
      <w:r w:rsidR="005E5B23" w:rsidRPr="00730D9A">
        <w:rPr>
          <w:color w:val="000000" w:themeColor="text1"/>
          <w:spacing w:val="-8"/>
          <w:sz w:val="22"/>
          <w:szCs w:val="22"/>
          <w:lang w:val="vi-VN"/>
        </w:rPr>
        <w:t xml:space="preserve">điển mẫu </w:t>
      </w:r>
      <w:r w:rsidRPr="00730D9A">
        <w:rPr>
          <w:i/>
          <w:color w:val="000000" w:themeColor="text1"/>
          <w:spacing w:val="-8"/>
          <w:sz w:val="22"/>
          <w:szCs w:val="22"/>
          <w:lang w:val="vi-VN"/>
        </w:rPr>
        <w:t>Malhada</w:t>
      </w:r>
      <w:r w:rsidR="00360607" w:rsidRPr="00730D9A">
        <w:rPr>
          <w:rFonts w:eastAsiaTheme="minorEastAsia"/>
          <w:i/>
          <w:color w:val="000000" w:themeColor="text1"/>
          <w:spacing w:val="-8"/>
          <w:sz w:val="22"/>
          <w:szCs w:val="22"/>
          <w:lang w:val="vi-VN" w:eastAsia="ko-KR"/>
        </w:rPr>
        <w:t xml:space="preserve"> (nói)</w:t>
      </w:r>
      <w:r w:rsidRPr="00730D9A">
        <w:rPr>
          <w:color w:val="000000" w:themeColor="text1"/>
          <w:spacing w:val="-8"/>
          <w:sz w:val="22"/>
          <w:szCs w:val="22"/>
          <w:lang w:val="vi-VN"/>
        </w:rPr>
        <w:t xml:space="preserve"> và </w:t>
      </w:r>
      <w:r w:rsidRPr="00730D9A">
        <w:rPr>
          <w:i/>
          <w:color w:val="000000" w:themeColor="text1"/>
          <w:spacing w:val="-8"/>
          <w:sz w:val="22"/>
          <w:szCs w:val="22"/>
          <w:lang w:val="vi-VN"/>
        </w:rPr>
        <w:t>Buthakhada</w:t>
      </w:r>
      <w:r w:rsidR="00360607" w:rsidRPr="00730D9A">
        <w:rPr>
          <w:rFonts w:eastAsiaTheme="minorEastAsia"/>
          <w:i/>
          <w:color w:val="000000" w:themeColor="text1"/>
          <w:spacing w:val="-8"/>
          <w:sz w:val="22"/>
          <w:szCs w:val="22"/>
          <w:lang w:val="vi-VN" w:eastAsia="ko-KR"/>
        </w:rPr>
        <w:t xml:space="preserve"> (nhờ)</w:t>
      </w:r>
      <w:r w:rsidRPr="00730D9A">
        <w:rPr>
          <w:color w:val="000000" w:themeColor="text1"/>
          <w:spacing w:val="-8"/>
          <w:sz w:val="22"/>
          <w:szCs w:val="22"/>
          <w:lang w:val="vi-VN"/>
        </w:rPr>
        <w:t xml:space="preserve"> với các đặc trưng về ngữ nghĩa, ngữ dụng trong sự đối sánh với tiếng Việt.</w:t>
      </w:r>
    </w:p>
    <w:p w:rsidR="002D0954" w:rsidRPr="00730D9A" w:rsidRDefault="002D0954" w:rsidP="00536B29">
      <w:pPr>
        <w:pStyle w:val="Heading2"/>
        <w:rPr>
          <w:lang w:val="vi-VN"/>
        </w:rPr>
      </w:pPr>
      <w:bookmarkStart w:id="68" w:name="_Toc382126970"/>
      <w:bookmarkStart w:id="69" w:name="_Toc387614169"/>
      <w:r w:rsidRPr="00730D9A">
        <w:rPr>
          <w:lang w:val="vi-VN"/>
        </w:rPr>
        <w:lastRenderedPageBreak/>
        <w:t>2.</w:t>
      </w:r>
      <w:r w:rsidR="00322111" w:rsidRPr="00730D9A">
        <w:rPr>
          <w:lang w:val="vi-VN"/>
        </w:rPr>
        <w:t>5</w:t>
      </w:r>
      <w:r w:rsidRPr="00730D9A">
        <w:rPr>
          <w:lang w:val="vi-VN"/>
        </w:rPr>
        <w:t>.  Đối chiếu với tiếng Việt</w:t>
      </w:r>
      <w:bookmarkEnd w:id="68"/>
      <w:bookmarkEnd w:id="69"/>
    </w:p>
    <w:p w:rsidR="002D0954" w:rsidRPr="00730D9A" w:rsidRDefault="00D256CF" w:rsidP="00A4637C">
      <w:pPr>
        <w:spacing w:line="340" w:lineRule="exact"/>
        <w:ind w:firstLine="720"/>
        <w:jc w:val="both"/>
        <w:rPr>
          <w:color w:val="000000" w:themeColor="text1"/>
          <w:spacing w:val="-8"/>
          <w:sz w:val="22"/>
          <w:szCs w:val="22"/>
          <w:lang w:val="vi-VN"/>
        </w:rPr>
      </w:pPr>
      <w:r w:rsidRPr="00730D9A">
        <w:rPr>
          <w:color w:val="000000" w:themeColor="text1"/>
          <w:spacing w:val="-8"/>
          <w:sz w:val="22"/>
          <w:szCs w:val="22"/>
          <w:lang w:val="vi-VN" w:eastAsia="ko-KR"/>
        </w:rPr>
        <w:t>V</w:t>
      </w:r>
      <w:r w:rsidR="002D0954" w:rsidRPr="00730D9A">
        <w:rPr>
          <w:color w:val="000000" w:themeColor="text1"/>
          <w:spacing w:val="-8"/>
          <w:sz w:val="22"/>
          <w:szCs w:val="22"/>
          <w:lang w:val="vi-VN"/>
        </w:rPr>
        <w:t>ới vai trò là cốt lõi của phát ngôn- ĐTNN tiếng Hàn và tiếng Việt đều xuất hiện với tần suất cao</w:t>
      </w:r>
      <w:r w:rsidR="00866674" w:rsidRPr="00730D9A">
        <w:rPr>
          <w:color w:val="000000" w:themeColor="text1"/>
          <w:spacing w:val="-8"/>
          <w:sz w:val="22"/>
          <w:szCs w:val="22"/>
          <w:lang w:val="vi-VN" w:eastAsia="ko-KR"/>
        </w:rPr>
        <w:t xml:space="preserve">. </w:t>
      </w:r>
      <w:r w:rsidR="002D0954" w:rsidRPr="00730D9A">
        <w:rPr>
          <w:color w:val="000000" w:themeColor="text1"/>
          <w:spacing w:val="-8"/>
          <w:sz w:val="22"/>
          <w:szCs w:val="22"/>
          <w:lang w:val="vi-VN" w:eastAsia="ko-KR"/>
        </w:rPr>
        <w:t xml:space="preserve">Ngoài chức năng làm lõi vị ngữ trong phát ngôn, </w:t>
      </w:r>
      <w:r w:rsidR="005E5B23" w:rsidRPr="00730D9A">
        <w:rPr>
          <w:color w:val="000000" w:themeColor="text1"/>
          <w:spacing w:val="-8"/>
          <w:sz w:val="22"/>
          <w:szCs w:val="22"/>
          <w:lang w:val="vi-VN" w:eastAsia="ko-KR"/>
        </w:rPr>
        <w:t>ĐTNN</w:t>
      </w:r>
      <w:r w:rsidR="002D0954" w:rsidRPr="00730D9A">
        <w:rPr>
          <w:color w:val="000000" w:themeColor="text1"/>
          <w:spacing w:val="-8"/>
          <w:sz w:val="22"/>
          <w:szCs w:val="22"/>
          <w:lang w:val="vi-VN" w:eastAsia="ko-KR"/>
        </w:rPr>
        <w:t xml:space="preserve"> tiếng Hàn còn có thể xuất hiện ở các vị trí khác trong câu </w:t>
      </w:r>
      <w:r w:rsidRPr="00730D9A">
        <w:rPr>
          <w:color w:val="000000" w:themeColor="text1"/>
          <w:spacing w:val="-8"/>
          <w:sz w:val="22"/>
          <w:szCs w:val="22"/>
          <w:lang w:val="vi-VN" w:eastAsia="ko-KR"/>
        </w:rPr>
        <w:t>như</w:t>
      </w:r>
      <w:r w:rsidR="002D0954" w:rsidRPr="00730D9A">
        <w:rPr>
          <w:color w:val="000000" w:themeColor="text1"/>
          <w:spacing w:val="-8"/>
          <w:sz w:val="22"/>
          <w:szCs w:val="22"/>
          <w:lang w:val="vi-VN" w:eastAsia="ko-KR"/>
        </w:rPr>
        <w:t xml:space="preserve"> trong phần nối, phần đề</w:t>
      </w:r>
      <w:r w:rsidRPr="00730D9A">
        <w:rPr>
          <w:color w:val="000000" w:themeColor="text1"/>
          <w:spacing w:val="-8"/>
          <w:sz w:val="22"/>
          <w:szCs w:val="22"/>
          <w:lang w:val="vi-VN" w:eastAsia="ko-KR"/>
        </w:rPr>
        <w:t xml:space="preserve">, hay với vai </w:t>
      </w:r>
      <w:r w:rsidR="005E5B23" w:rsidRPr="00730D9A">
        <w:rPr>
          <w:color w:val="000000" w:themeColor="text1"/>
          <w:spacing w:val="-8"/>
          <w:sz w:val="22"/>
          <w:szCs w:val="22"/>
          <w:lang w:val="vi-VN" w:eastAsia="ko-KR"/>
        </w:rPr>
        <w:t>ĐT</w:t>
      </w:r>
      <w:r w:rsidRPr="00730D9A">
        <w:rPr>
          <w:color w:val="000000" w:themeColor="text1"/>
          <w:spacing w:val="-8"/>
          <w:sz w:val="22"/>
          <w:szCs w:val="22"/>
          <w:lang w:val="vi-VN" w:eastAsia="ko-KR"/>
        </w:rPr>
        <w:t xml:space="preserve"> bổ ngữ trực tiếp cho ĐTTT. </w:t>
      </w:r>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rPr>
        <w:t xml:space="preserve">Các ĐTNN tiếng Hàn và tiếng Việt đều thể hiện </w:t>
      </w:r>
      <w:r w:rsidRPr="00730D9A">
        <w:rPr>
          <w:color w:val="000000" w:themeColor="text1"/>
          <w:spacing w:val="-8"/>
          <w:sz w:val="22"/>
          <w:szCs w:val="22"/>
          <w:lang w:val="vi-VN" w:eastAsia="ko-KR"/>
        </w:rPr>
        <w:t xml:space="preserve">tất cả hoặc hầu hết </w:t>
      </w:r>
      <w:r w:rsidRPr="00730D9A">
        <w:rPr>
          <w:color w:val="000000" w:themeColor="text1"/>
          <w:spacing w:val="-8"/>
          <w:sz w:val="22"/>
          <w:szCs w:val="22"/>
          <w:lang w:val="vi-VN"/>
        </w:rPr>
        <w:t>các đặc điểm thuộc tính ngữ nghĩa như [+con người], [+chủ ý], [+động], [+biểu hiện bằng lời] và [+nội dung]</w:t>
      </w:r>
      <w:r w:rsidR="003F019A" w:rsidRPr="00730D9A">
        <w:rPr>
          <w:color w:val="000000" w:themeColor="text1"/>
          <w:spacing w:val="-8"/>
          <w:sz w:val="22"/>
          <w:szCs w:val="22"/>
          <w:lang w:val="vi-VN" w:eastAsia="ko-KR"/>
        </w:rPr>
        <w:t>.</w:t>
      </w:r>
      <w:r w:rsidRPr="00730D9A">
        <w:rPr>
          <w:color w:val="000000" w:themeColor="text1"/>
          <w:spacing w:val="-8"/>
          <w:sz w:val="22"/>
          <w:szCs w:val="22"/>
          <w:lang w:val="vi-VN"/>
        </w:rPr>
        <w:t>Về cơ bả</w:t>
      </w:r>
      <w:r w:rsidR="00FD22D0" w:rsidRPr="00730D9A">
        <w:rPr>
          <w:color w:val="000000" w:themeColor="text1"/>
          <w:spacing w:val="-8"/>
          <w:sz w:val="22"/>
          <w:szCs w:val="22"/>
          <w:lang w:val="vi-VN"/>
        </w:rPr>
        <w:t xml:space="preserve">n, </w:t>
      </w:r>
      <w:r w:rsidR="00FD22D0" w:rsidRPr="00730D9A">
        <w:rPr>
          <w:color w:val="000000" w:themeColor="text1"/>
          <w:spacing w:val="-8"/>
          <w:sz w:val="22"/>
          <w:szCs w:val="22"/>
          <w:lang w:val="vi-VN" w:eastAsia="ko-KR"/>
        </w:rPr>
        <w:t xml:space="preserve">số lượng và tên gọi một số </w:t>
      </w:r>
      <w:r w:rsidRPr="00730D9A">
        <w:rPr>
          <w:color w:val="000000" w:themeColor="text1"/>
          <w:spacing w:val="-8"/>
          <w:sz w:val="22"/>
          <w:szCs w:val="22"/>
          <w:lang w:val="vi-VN"/>
        </w:rPr>
        <w:t xml:space="preserve"> tiểu nhóm của ĐTNN tiếng Hàn có sự tương ứng với tiếng Việt. </w:t>
      </w:r>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 xml:space="preserve">Kết quả phân tích, khảo sát cho thấy trong tiếng Hàn có một số từ có đủ điều kiện thuộc vào một vài nhóm khác nhau (như ĐT </w:t>
      </w:r>
      <w:r w:rsidR="00866674" w:rsidRPr="00730D9A">
        <w:rPr>
          <w:rFonts w:hAnsiTheme="majorHAnsi"/>
          <w:color w:val="000000" w:themeColor="text1"/>
          <w:spacing w:val="-8"/>
          <w:sz w:val="18"/>
          <w:szCs w:val="18"/>
          <w:lang w:val="vi-VN" w:eastAsia="ko-KR"/>
        </w:rPr>
        <w:t>말하다</w:t>
      </w:r>
      <w:r w:rsidRPr="00730D9A">
        <w:rPr>
          <w:color w:val="000000" w:themeColor="text1"/>
          <w:spacing w:val="-8"/>
          <w:sz w:val="18"/>
          <w:szCs w:val="18"/>
          <w:lang w:val="vi-VN" w:eastAsia="ko-KR"/>
        </w:rPr>
        <w:t>,</w:t>
      </w:r>
      <w:r w:rsidR="00866674" w:rsidRPr="00730D9A">
        <w:rPr>
          <w:rFonts w:hAnsiTheme="majorHAnsi"/>
          <w:color w:val="000000" w:themeColor="text1"/>
          <w:spacing w:val="-8"/>
          <w:sz w:val="18"/>
          <w:szCs w:val="18"/>
          <w:lang w:val="vi-VN" w:eastAsia="ko-KR"/>
        </w:rPr>
        <w:t>하다</w:t>
      </w:r>
      <w:r w:rsidRPr="00730D9A">
        <w:rPr>
          <w:color w:val="000000" w:themeColor="text1"/>
          <w:spacing w:val="-8"/>
          <w:sz w:val="18"/>
          <w:szCs w:val="18"/>
          <w:lang w:val="vi-VN" w:eastAsia="ko-KR"/>
        </w:rPr>
        <w:t>,</w:t>
      </w:r>
      <w:r w:rsidR="00866674" w:rsidRPr="00730D9A">
        <w:rPr>
          <w:rFonts w:hAnsiTheme="majorHAnsi"/>
          <w:color w:val="000000" w:themeColor="text1"/>
          <w:spacing w:val="-8"/>
          <w:sz w:val="18"/>
          <w:szCs w:val="18"/>
          <w:lang w:val="vi-VN" w:eastAsia="ko-KR"/>
        </w:rPr>
        <w:t>시키다</w:t>
      </w:r>
      <w:r w:rsidRPr="00730D9A">
        <w:rPr>
          <w:color w:val="000000" w:themeColor="text1"/>
          <w:spacing w:val="-8"/>
          <w:sz w:val="22"/>
          <w:szCs w:val="22"/>
          <w:lang w:val="vi-VN" w:eastAsia="ko-KR"/>
        </w:rPr>
        <w:t xml:space="preserve">...). </w:t>
      </w:r>
      <w:r w:rsidR="005E5B23" w:rsidRPr="00730D9A">
        <w:rPr>
          <w:color w:val="000000" w:themeColor="text1"/>
          <w:spacing w:val="-8"/>
          <w:sz w:val="22"/>
          <w:szCs w:val="22"/>
          <w:lang w:val="vi-VN" w:eastAsia="ko-KR"/>
        </w:rPr>
        <w:t>Do đó</w:t>
      </w:r>
      <w:r w:rsidRPr="00730D9A">
        <w:rPr>
          <w:color w:val="000000" w:themeColor="text1"/>
          <w:spacing w:val="-8"/>
          <w:sz w:val="22"/>
          <w:szCs w:val="22"/>
          <w:lang w:val="vi-VN" w:eastAsia="ko-KR"/>
        </w:rPr>
        <w:t xml:space="preserve"> khả năng hoạt động cũng như kết hợp </w:t>
      </w:r>
      <w:r w:rsidR="002B1F53" w:rsidRPr="00730D9A">
        <w:rPr>
          <w:color w:val="000000" w:themeColor="text1"/>
          <w:spacing w:val="-8"/>
          <w:sz w:val="22"/>
          <w:szCs w:val="22"/>
          <w:lang w:val="vi-VN" w:eastAsia="ko-KR"/>
        </w:rPr>
        <w:t>NP</w:t>
      </w:r>
      <w:r w:rsidRPr="00730D9A">
        <w:rPr>
          <w:color w:val="000000" w:themeColor="text1"/>
          <w:spacing w:val="-8"/>
          <w:sz w:val="22"/>
          <w:szCs w:val="22"/>
          <w:lang w:val="vi-VN" w:eastAsia="ko-KR"/>
        </w:rPr>
        <w:t xml:space="preserve"> của các từ này cao hơn so với các từ khác cùng tiểu loại. </w:t>
      </w:r>
    </w:p>
    <w:p w:rsidR="002D0954" w:rsidRPr="00730D9A" w:rsidRDefault="002D0954" w:rsidP="00A4637C">
      <w:pPr>
        <w:spacing w:line="340" w:lineRule="exact"/>
        <w:jc w:val="both"/>
        <w:rPr>
          <w:color w:val="000000" w:themeColor="text1"/>
          <w:spacing w:val="-8"/>
          <w:sz w:val="22"/>
          <w:szCs w:val="22"/>
          <w:lang w:val="vi-VN" w:eastAsia="ko-KR"/>
        </w:rPr>
      </w:pPr>
      <w:r w:rsidRPr="00730D9A">
        <w:rPr>
          <w:color w:val="000000" w:themeColor="text1"/>
          <w:spacing w:val="-8"/>
          <w:sz w:val="22"/>
          <w:szCs w:val="22"/>
          <w:lang w:val="vi-VN"/>
        </w:rPr>
        <w:t xml:space="preserve">a. Cấu trúc tham thể của ĐTNN tiếng Hàn khác với tiếng Việt, do </w:t>
      </w:r>
      <w:r w:rsidR="00B4569B" w:rsidRPr="00730D9A">
        <w:rPr>
          <w:color w:val="000000" w:themeColor="text1"/>
          <w:spacing w:val="-8"/>
          <w:sz w:val="22"/>
          <w:szCs w:val="22"/>
          <w:lang w:val="vi-VN" w:eastAsia="ko-KR"/>
        </w:rPr>
        <w:t>vị từ</w:t>
      </w:r>
      <w:r w:rsidRPr="00730D9A">
        <w:rPr>
          <w:color w:val="000000" w:themeColor="text1"/>
          <w:spacing w:val="-8"/>
          <w:sz w:val="22"/>
          <w:szCs w:val="22"/>
          <w:lang w:val="vi-VN"/>
        </w:rPr>
        <w:t xml:space="preserve"> tiếng Hàn thường nằm ở vị trí cuối mệnh đề.</w:t>
      </w:r>
    </w:p>
    <w:tbl>
      <w:tblPr>
        <w:tblW w:w="0" w:type="auto"/>
        <w:tblInd w:w="108" w:type="dxa"/>
        <w:tblLook w:val="00A0"/>
      </w:tblPr>
      <w:tblGrid>
        <w:gridCol w:w="3083"/>
        <w:gridCol w:w="3013"/>
      </w:tblGrid>
      <w:tr w:rsidR="002D0954" w:rsidRPr="00730D9A" w:rsidTr="00B4569B">
        <w:trPr>
          <w:trHeight w:val="790"/>
        </w:trPr>
        <w:tc>
          <w:tcPr>
            <w:tcW w:w="3083" w:type="dxa"/>
            <w:vAlign w:val="center"/>
            <w:hideMark/>
          </w:tcPr>
          <w:p w:rsidR="002D0954" w:rsidRPr="00730D9A" w:rsidRDefault="002D0954" w:rsidP="00A4637C">
            <w:pPr>
              <w:spacing w:line="340" w:lineRule="exact"/>
              <w:jc w:val="center"/>
              <w:rPr>
                <w:color w:val="000000" w:themeColor="text1"/>
                <w:spacing w:val="-8"/>
                <w:sz w:val="22"/>
                <w:lang w:val="vi-VN"/>
              </w:rPr>
            </w:pPr>
            <w:r w:rsidRPr="00730D9A">
              <w:rPr>
                <w:color w:val="000000" w:themeColor="text1"/>
                <w:spacing w:val="-8"/>
                <w:sz w:val="22"/>
                <w:szCs w:val="22"/>
                <w:lang w:val="vi-VN"/>
              </w:rPr>
              <w:t>Tiếng Hàn</w:t>
            </w:r>
          </w:p>
          <w:p w:rsidR="002D0954" w:rsidRPr="00730D9A" w:rsidRDefault="002D0954" w:rsidP="00A4637C">
            <w:pPr>
              <w:spacing w:line="340" w:lineRule="exact"/>
              <w:jc w:val="center"/>
              <w:rPr>
                <w:color w:val="000000" w:themeColor="text1"/>
                <w:spacing w:val="-8"/>
                <w:sz w:val="22"/>
                <w:lang w:val="vi-VN"/>
              </w:rPr>
            </w:pPr>
            <w:r w:rsidRPr="00730D9A">
              <w:rPr>
                <w:color w:val="000000" w:themeColor="text1"/>
                <w:spacing w:val="-8"/>
                <w:sz w:val="22"/>
                <w:szCs w:val="22"/>
                <w:lang w:val="vi-VN"/>
              </w:rPr>
              <w:t>PNT- TNT/ĐNT-NT-VTPN</w:t>
            </w:r>
          </w:p>
        </w:tc>
        <w:tc>
          <w:tcPr>
            <w:tcW w:w="3013" w:type="dxa"/>
            <w:vAlign w:val="center"/>
            <w:hideMark/>
          </w:tcPr>
          <w:p w:rsidR="002D0954" w:rsidRPr="00730D9A" w:rsidRDefault="002D0954" w:rsidP="00A4637C">
            <w:pPr>
              <w:spacing w:line="340" w:lineRule="exact"/>
              <w:jc w:val="center"/>
              <w:rPr>
                <w:color w:val="000000" w:themeColor="text1"/>
                <w:spacing w:val="-8"/>
                <w:sz w:val="22"/>
                <w:lang w:val="vi-VN"/>
              </w:rPr>
            </w:pPr>
            <w:r w:rsidRPr="00730D9A">
              <w:rPr>
                <w:color w:val="000000" w:themeColor="text1"/>
                <w:spacing w:val="-8"/>
                <w:sz w:val="22"/>
                <w:szCs w:val="22"/>
                <w:lang w:val="vi-VN"/>
              </w:rPr>
              <w:t>Tiếng Việt</w:t>
            </w:r>
          </w:p>
          <w:p w:rsidR="002D0954" w:rsidRPr="00730D9A" w:rsidRDefault="002D0954" w:rsidP="00A4637C">
            <w:pPr>
              <w:spacing w:line="340" w:lineRule="exact"/>
              <w:jc w:val="center"/>
              <w:rPr>
                <w:color w:val="000000" w:themeColor="text1"/>
                <w:spacing w:val="-8"/>
                <w:sz w:val="22"/>
                <w:lang w:val="vi-VN" w:eastAsia="ko-KR"/>
              </w:rPr>
            </w:pPr>
            <w:r w:rsidRPr="00730D9A">
              <w:rPr>
                <w:color w:val="000000" w:themeColor="text1"/>
                <w:spacing w:val="-8"/>
                <w:sz w:val="22"/>
                <w:szCs w:val="22"/>
                <w:lang w:val="vi-VN"/>
              </w:rPr>
              <w:t>PNT-VTPN-TNT/ĐNT-NT</w:t>
            </w:r>
          </w:p>
        </w:tc>
      </w:tr>
    </w:tbl>
    <w:p w:rsidR="00891B05" w:rsidRPr="00730D9A" w:rsidRDefault="002D0954" w:rsidP="00A4637C">
      <w:pPr>
        <w:spacing w:line="340" w:lineRule="exact"/>
        <w:ind w:firstLine="105"/>
        <w:jc w:val="both"/>
        <w:rPr>
          <w:color w:val="000000" w:themeColor="text1"/>
          <w:spacing w:val="-8"/>
          <w:sz w:val="22"/>
          <w:szCs w:val="22"/>
          <w:lang w:val="vi-VN" w:eastAsia="ko-KR"/>
        </w:rPr>
      </w:pPr>
      <w:r w:rsidRPr="00730D9A">
        <w:rPr>
          <w:color w:val="000000" w:themeColor="text1"/>
          <w:spacing w:val="-8"/>
          <w:sz w:val="22"/>
          <w:szCs w:val="22"/>
          <w:lang w:val="vi-VN"/>
        </w:rPr>
        <w:t>b.  Do đặc trưng của ngôn ngữ chắp dính, các tham thể trong phát ngôn có chứa ĐTNN tiếng Hàn được nhận diện về mặt hình thức khá dễ</w:t>
      </w:r>
      <w:r w:rsidR="00891B05" w:rsidRPr="00730D9A">
        <w:rPr>
          <w:color w:val="000000" w:themeColor="text1"/>
          <w:spacing w:val="-8"/>
          <w:sz w:val="22"/>
          <w:szCs w:val="22"/>
          <w:lang w:val="vi-VN"/>
        </w:rPr>
        <w:t xml:space="preserve"> dàng</w:t>
      </w:r>
      <w:r w:rsidR="00891B05" w:rsidRPr="00730D9A">
        <w:rPr>
          <w:color w:val="000000" w:themeColor="text1"/>
          <w:spacing w:val="-8"/>
          <w:sz w:val="22"/>
          <w:szCs w:val="22"/>
          <w:lang w:val="vi-VN" w:eastAsia="ko-KR"/>
        </w:rPr>
        <w:t xml:space="preserve"> bởi các trợ từ</w:t>
      </w:r>
      <w:r w:rsidR="003F019A" w:rsidRPr="00730D9A">
        <w:rPr>
          <w:color w:val="000000" w:themeColor="text1"/>
          <w:spacing w:val="-8"/>
          <w:sz w:val="22"/>
          <w:szCs w:val="22"/>
          <w:lang w:val="vi-VN" w:eastAsia="ko-KR"/>
        </w:rPr>
        <w:t xml:space="preserve"> đính kèm, điều này không có trong tiếng Việt.</w:t>
      </w:r>
    </w:p>
    <w:p w:rsidR="002D0954" w:rsidRPr="00730D9A" w:rsidRDefault="00891B05" w:rsidP="00A4637C">
      <w:pPr>
        <w:spacing w:line="340" w:lineRule="exact"/>
        <w:ind w:firstLine="105"/>
        <w:jc w:val="both"/>
        <w:rPr>
          <w:color w:val="000000" w:themeColor="text1"/>
          <w:spacing w:val="-8"/>
          <w:sz w:val="22"/>
          <w:szCs w:val="22"/>
          <w:lang w:val="vi-VN" w:eastAsia="ko-KR"/>
        </w:rPr>
      </w:pPr>
      <w:r w:rsidRPr="00730D9A">
        <w:rPr>
          <w:color w:val="000000" w:themeColor="text1"/>
          <w:spacing w:val="-8"/>
          <w:sz w:val="22"/>
          <w:szCs w:val="22"/>
          <w:lang w:val="vi-VN"/>
        </w:rPr>
        <w:t>c. C</w:t>
      </w:r>
      <w:r w:rsidR="002D0954" w:rsidRPr="00730D9A">
        <w:rPr>
          <w:color w:val="000000" w:themeColor="text1"/>
          <w:spacing w:val="-8"/>
          <w:sz w:val="22"/>
          <w:szCs w:val="22"/>
          <w:lang w:val="vi-VN"/>
        </w:rPr>
        <w:t xml:space="preserve">ác yếu tố </w:t>
      </w:r>
      <w:r w:rsidR="002D0954" w:rsidRPr="00730D9A">
        <w:rPr>
          <w:color w:val="000000" w:themeColor="text1"/>
          <w:spacing w:val="-8"/>
          <w:sz w:val="22"/>
          <w:szCs w:val="22"/>
          <w:lang w:val="vi-VN" w:eastAsia="ko-KR"/>
        </w:rPr>
        <w:t>đuôi</w:t>
      </w:r>
      <w:r w:rsidR="002D0954" w:rsidRPr="00730D9A">
        <w:rPr>
          <w:color w:val="000000" w:themeColor="text1"/>
          <w:spacing w:val="-8"/>
          <w:sz w:val="22"/>
          <w:szCs w:val="22"/>
          <w:lang w:val="vi-VN"/>
        </w:rPr>
        <w:t xml:space="preserve"> từ chắp dính vào mệnh đề có chứa ĐTNN thể hiện các dạ</w:t>
      </w:r>
      <w:r w:rsidR="002829DA" w:rsidRPr="00730D9A">
        <w:rPr>
          <w:color w:val="000000" w:themeColor="text1"/>
          <w:spacing w:val="-8"/>
          <w:sz w:val="22"/>
          <w:szCs w:val="22"/>
          <w:lang w:val="vi-VN"/>
        </w:rPr>
        <w:t xml:space="preserve">ng </w:t>
      </w:r>
      <w:r w:rsidR="002D0954" w:rsidRPr="00730D9A">
        <w:rPr>
          <w:color w:val="000000" w:themeColor="text1"/>
          <w:spacing w:val="-8"/>
          <w:sz w:val="22"/>
          <w:szCs w:val="22"/>
          <w:lang w:val="vi-VN"/>
        </w:rPr>
        <w:t xml:space="preserve">khác nhau (dạng mệnh lệnh, khuyên nhủ, nghi vấn…)và kết hợp với các tiểu nhóm ĐTNN mang nghĩa tương ứng, tạo ra một cấu trúc thống nhất. </w:t>
      </w:r>
    </w:p>
    <w:p w:rsidR="00477358" w:rsidRPr="00730D9A" w:rsidRDefault="00891B05"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S</w:t>
      </w:r>
      <w:r w:rsidR="002D0954" w:rsidRPr="00730D9A">
        <w:rPr>
          <w:color w:val="000000" w:themeColor="text1"/>
          <w:spacing w:val="-8"/>
          <w:sz w:val="22"/>
          <w:szCs w:val="22"/>
          <w:lang w:val="vi-VN" w:eastAsia="ko-KR"/>
        </w:rPr>
        <w:t>ố lượng ĐTNN tiếng Hàn ít hơn số lượng ĐTNN tiếng Việ</w:t>
      </w:r>
      <w:r w:rsidR="00FD22D0" w:rsidRPr="00730D9A">
        <w:rPr>
          <w:color w:val="000000" w:themeColor="text1"/>
          <w:spacing w:val="-8"/>
          <w:sz w:val="22"/>
          <w:szCs w:val="22"/>
          <w:lang w:val="vi-VN" w:eastAsia="ko-KR"/>
        </w:rPr>
        <w:t>t, bởi theo chúng tôi</w:t>
      </w:r>
      <w:r w:rsidR="003F019A" w:rsidRPr="00730D9A">
        <w:rPr>
          <w:color w:val="000000" w:themeColor="text1"/>
          <w:spacing w:val="-8"/>
          <w:sz w:val="22"/>
          <w:szCs w:val="22"/>
          <w:lang w:val="vi-VN" w:eastAsia="ko-KR"/>
        </w:rPr>
        <w:t>(i)</w:t>
      </w:r>
      <w:r w:rsidR="002D0954" w:rsidRPr="00730D9A">
        <w:rPr>
          <w:color w:val="000000" w:themeColor="text1"/>
          <w:spacing w:val="-8"/>
          <w:sz w:val="22"/>
          <w:szCs w:val="22"/>
          <w:lang w:val="vi-VN" w:eastAsia="ko-KR"/>
        </w:rPr>
        <w:t xml:space="preserve"> Tiếng Việt có vốn từ đa dạng hơn, nhiều phương thức tu từ, biểu đạt hơn tiếng Hàn. </w:t>
      </w:r>
      <w:r w:rsidR="003F019A" w:rsidRPr="00730D9A">
        <w:rPr>
          <w:color w:val="000000" w:themeColor="text1"/>
          <w:spacing w:val="-8"/>
          <w:sz w:val="22"/>
          <w:szCs w:val="22"/>
          <w:lang w:val="vi-VN" w:eastAsia="ko-KR"/>
        </w:rPr>
        <w:t>(i)</w:t>
      </w:r>
      <w:r w:rsidR="002D0954" w:rsidRPr="00730D9A">
        <w:rPr>
          <w:color w:val="000000" w:themeColor="text1"/>
          <w:spacing w:val="-8"/>
          <w:sz w:val="22"/>
          <w:szCs w:val="22"/>
          <w:lang w:val="vi-VN" w:eastAsia="ko-KR"/>
        </w:rPr>
        <w:t xml:space="preserve"> Trong tiếng Hàn có hiện tượng dùng </w:t>
      </w:r>
      <w:r w:rsidR="00AC741E" w:rsidRPr="00730D9A">
        <w:rPr>
          <w:color w:val="000000" w:themeColor="text1"/>
          <w:spacing w:val="-8"/>
          <w:sz w:val="22"/>
          <w:szCs w:val="22"/>
          <w:lang w:val="vi-VN" w:eastAsia="ko-KR"/>
        </w:rPr>
        <w:t>ĐT</w:t>
      </w:r>
      <w:r w:rsidR="002D0954" w:rsidRPr="00730D9A">
        <w:rPr>
          <w:color w:val="000000" w:themeColor="text1"/>
          <w:spacing w:val="-8"/>
          <w:sz w:val="22"/>
          <w:szCs w:val="22"/>
          <w:lang w:val="vi-VN" w:eastAsia="ko-KR"/>
        </w:rPr>
        <w:t xml:space="preserve"> thay thế </w:t>
      </w:r>
      <w:r w:rsidR="002D0954" w:rsidRPr="00730D9A">
        <w:rPr>
          <w:color w:val="000000" w:themeColor="text1"/>
          <w:spacing w:val="-8"/>
          <w:sz w:val="18"/>
          <w:szCs w:val="18"/>
          <w:lang w:val="vi-VN" w:eastAsia="ko-KR"/>
        </w:rPr>
        <w:t>(</w:t>
      </w:r>
      <w:r w:rsidR="002D0954" w:rsidRPr="00730D9A">
        <w:rPr>
          <w:rFonts w:hAnsiTheme="majorHAnsi"/>
          <w:color w:val="000000" w:themeColor="text1"/>
          <w:spacing w:val="-8"/>
          <w:sz w:val="18"/>
          <w:szCs w:val="18"/>
          <w:lang w:eastAsia="ko-KR"/>
        </w:rPr>
        <w:t>하다</w:t>
      </w:r>
      <w:r w:rsidR="002D0954" w:rsidRPr="00730D9A">
        <w:rPr>
          <w:color w:val="000000" w:themeColor="text1"/>
          <w:spacing w:val="-8"/>
          <w:sz w:val="18"/>
          <w:szCs w:val="18"/>
          <w:lang w:val="vi-VN" w:eastAsia="ko-KR"/>
        </w:rPr>
        <w:t xml:space="preserve">, </w:t>
      </w:r>
      <w:r w:rsidR="002D0954" w:rsidRPr="00730D9A">
        <w:rPr>
          <w:rFonts w:hAnsiTheme="majorHAnsi"/>
          <w:color w:val="000000" w:themeColor="text1"/>
          <w:spacing w:val="-8"/>
          <w:sz w:val="18"/>
          <w:szCs w:val="18"/>
          <w:lang w:eastAsia="ko-KR"/>
        </w:rPr>
        <w:t>그러다</w:t>
      </w:r>
      <w:r w:rsidR="002D0954" w:rsidRPr="00730D9A">
        <w:rPr>
          <w:color w:val="000000" w:themeColor="text1"/>
          <w:spacing w:val="-8"/>
          <w:sz w:val="18"/>
          <w:szCs w:val="18"/>
          <w:lang w:val="vi-VN" w:eastAsia="ko-KR"/>
        </w:rPr>
        <w:t>),</w:t>
      </w:r>
      <w:r w:rsidR="002D0954" w:rsidRPr="00730D9A">
        <w:rPr>
          <w:color w:val="000000" w:themeColor="text1"/>
          <w:spacing w:val="-8"/>
          <w:sz w:val="22"/>
          <w:szCs w:val="22"/>
          <w:lang w:val="vi-VN" w:eastAsia="ko-KR"/>
        </w:rPr>
        <w:t xml:space="preserve"> không những thế nhóm này lại được sử dụng với tần suất rất </w:t>
      </w:r>
      <w:r w:rsidR="002D0954" w:rsidRPr="00730D9A">
        <w:rPr>
          <w:color w:val="000000" w:themeColor="text1"/>
          <w:spacing w:val="-8"/>
          <w:sz w:val="22"/>
          <w:szCs w:val="22"/>
          <w:lang w:val="vi-VN" w:eastAsia="ko-KR"/>
        </w:rPr>
        <w:lastRenderedPageBreak/>
        <w:t xml:space="preserve">cao khiến cho tần xuất xuất hiện, lặp lại của tiểu nhóm ĐTNN tiếng Hàn giảm đi. </w:t>
      </w:r>
      <w:r w:rsidR="003F019A" w:rsidRPr="00730D9A">
        <w:rPr>
          <w:color w:val="000000" w:themeColor="text1"/>
          <w:spacing w:val="-8"/>
          <w:sz w:val="22"/>
          <w:szCs w:val="22"/>
          <w:lang w:val="vi-VN" w:eastAsia="ko-KR"/>
        </w:rPr>
        <w:t>T</w:t>
      </w:r>
      <w:r w:rsidR="002D0954" w:rsidRPr="00730D9A">
        <w:rPr>
          <w:color w:val="000000" w:themeColor="text1"/>
          <w:spacing w:val="-8"/>
          <w:sz w:val="22"/>
          <w:szCs w:val="22"/>
          <w:lang w:val="vi-VN"/>
        </w:rPr>
        <w:t>iếng Việ</w:t>
      </w:r>
      <w:r w:rsidR="003F019A" w:rsidRPr="00730D9A">
        <w:rPr>
          <w:color w:val="000000" w:themeColor="text1"/>
          <w:spacing w:val="-8"/>
          <w:sz w:val="22"/>
          <w:szCs w:val="22"/>
          <w:lang w:val="vi-VN"/>
        </w:rPr>
        <w:t xml:space="preserve">t </w:t>
      </w:r>
      <w:r w:rsidR="002D0954" w:rsidRPr="00730D9A">
        <w:rPr>
          <w:color w:val="000000" w:themeColor="text1"/>
          <w:spacing w:val="-8"/>
          <w:sz w:val="22"/>
          <w:szCs w:val="22"/>
          <w:lang w:val="vi-VN" w:eastAsia="ko-KR"/>
        </w:rPr>
        <w:t xml:space="preserve">hoàn toàn </w:t>
      </w:r>
      <w:r w:rsidR="002D0954" w:rsidRPr="00730D9A">
        <w:rPr>
          <w:color w:val="000000" w:themeColor="text1"/>
          <w:spacing w:val="-8"/>
          <w:sz w:val="22"/>
          <w:szCs w:val="22"/>
          <w:lang w:val="vi-VN"/>
        </w:rPr>
        <w:t>không có hiện tượng này.</w:t>
      </w:r>
    </w:p>
    <w:p w:rsidR="00FD22D0" w:rsidRPr="00730D9A" w:rsidRDefault="00FD22D0" w:rsidP="00A4637C">
      <w:pPr>
        <w:spacing w:line="340" w:lineRule="exact"/>
        <w:ind w:firstLine="426"/>
        <w:jc w:val="both"/>
        <w:rPr>
          <w:color w:val="000000" w:themeColor="text1"/>
          <w:spacing w:val="-8"/>
          <w:sz w:val="22"/>
          <w:szCs w:val="22"/>
          <w:lang w:val="vi-VN" w:eastAsia="ko-KR"/>
        </w:rPr>
      </w:pPr>
      <w:bookmarkStart w:id="70" w:name="_Toc366754259"/>
      <w:bookmarkStart w:id="71" w:name="_Toc366754670"/>
      <w:bookmarkStart w:id="72" w:name="_Toc382126973"/>
      <w:bookmarkStart w:id="73" w:name="_Toc387614172"/>
    </w:p>
    <w:p w:rsidR="00FD22D0" w:rsidRPr="00730D9A" w:rsidRDefault="002D0954" w:rsidP="00A4637C">
      <w:pPr>
        <w:spacing w:line="340" w:lineRule="exact"/>
        <w:ind w:firstLine="426"/>
        <w:jc w:val="both"/>
        <w:rPr>
          <w:b/>
          <w:sz w:val="22"/>
          <w:szCs w:val="22"/>
          <w:lang w:val="vi-VN" w:eastAsia="ko-KR"/>
        </w:rPr>
      </w:pPr>
      <w:r w:rsidRPr="00730D9A">
        <w:rPr>
          <w:b/>
          <w:sz w:val="22"/>
          <w:szCs w:val="22"/>
          <w:lang w:val="vi-VN"/>
        </w:rPr>
        <w:t>CHƯƠNG 3</w:t>
      </w:r>
      <w:r w:rsidRPr="00730D9A">
        <w:rPr>
          <w:b/>
          <w:sz w:val="22"/>
          <w:szCs w:val="22"/>
          <w:lang w:val="vi-VN" w:eastAsia="ko-KR"/>
        </w:rPr>
        <w:t xml:space="preserve">:TIỂU LOẠI </w:t>
      </w:r>
      <w:r w:rsidR="00EB27B5" w:rsidRPr="00730D9A">
        <w:rPr>
          <w:b/>
          <w:sz w:val="22"/>
          <w:szCs w:val="22"/>
          <w:lang w:val="vi-VN" w:eastAsia="ko-KR"/>
        </w:rPr>
        <w:t>ĐT</w:t>
      </w:r>
      <w:r w:rsidRPr="00730D9A">
        <w:rPr>
          <w:b/>
          <w:sz w:val="22"/>
          <w:szCs w:val="22"/>
          <w:lang w:val="vi-VN" w:eastAsia="ko-KR"/>
        </w:rPr>
        <w:t xml:space="preserve"> TÌNH THÁI TIẾNG HÀN(có đối chiếu với tiếng Việt)</w:t>
      </w:r>
      <w:bookmarkStart w:id="74" w:name="_Toc366754260"/>
      <w:bookmarkStart w:id="75" w:name="_Toc366754671"/>
      <w:bookmarkStart w:id="76" w:name="_Toc382126974"/>
      <w:bookmarkStart w:id="77" w:name="_Toc387614173"/>
      <w:bookmarkEnd w:id="70"/>
      <w:bookmarkEnd w:id="71"/>
      <w:bookmarkEnd w:id="72"/>
      <w:bookmarkEnd w:id="73"/>
    </w:p>
    <w:p w:rsidR="002D0954" w:rsidRPr="00730D9A" w:rsidRDefault="002D0954" w:rsidP="00A4637C">
      <w:pPr>
        <w:spacing w:line="340" w:lineRule="exact"/>
        <w:ind w:firstLine="426"/>
        <w:jc w:val="both"/>
        <w:rPr>
          <w:b/>
          <w:sz w:val="22"/>
          <w:szCs w:val="22"/>
          <w:lang w:val="vi-VN"/>
        </w:rPr>
      </w:pPr>
      <w:r w:rsidRPr="00730D9A">
        <w:rPr>
          <w:b/>
          <w:sz w:val="22"/>
          <w:szCs w:val="22"/>
          <w:lang w:val="vi-VN"/>
        </w:rPr>
        <w:t xml:space="preserve">3.1. </w:t>
      </w:r>
      <w:bookmarkEnd w:id="74"/>
      <w:bookmarkEnd w:id="75"/>
      <w:r w:rsidRPr="00730D9A">
        <w:rPr>
          <w:b/>
          <w:sz w:val="22"/>
          <w:szCs w:val="22"/>
          <w:lang w:val="vi-VN"/>
        </w:rPr>
        <w:t xml:space="preserve">Khái niệm </w:t>
      </w:r>
      <w:r w:rsidR="00EB27B5" w:rsidRPr="00730D9A">
        <w:rPr>
          <w:b/>
          <w:sz w:val="22"/>
          <w:szCs w:val="22"/>
          <w:lang w:val="vi-VN"/>
        </w:rPr>
        <w:t>ĐT</w:t>
      </w:r>
      <w:r w:rsidRPr="00730D9A">
        <w:rPr>
          <w:b/>
          <w:sz w:val="22"/>
          <w:szCs w:val="22"/>
          <w:lang w:val="vi-VN"/>
        </w:rPr>
        <w:t xml:space="preserve"> tình thái và cương vị của tiểu loại </w:t>
      </w:r>
      <w:r w:rsidR="00EB27B5" w:rsidRPr="00730D9A">
        <w:rPr>
          <w:b/>
          <w:sz w:val="22"/>
          <w:szCs w:val="22"/>
          <w:lang w:val="vi-VN"/>
        </w:rPr>
        <w:t>ĐT</w:t>
      </w:r>
      <w:r w:rsidRPr="00730D9A">
        <w:rPr>
          <w:b/>
          <w:sz w:val="22"/>
          <w:szCs w:val="22"/>
          <w:lang w:val="vi-VN"/>
        </w:rPr>
        <w:t xml:space="preserve"> tình thái tiếng Hàn</w:t>
      </w:r>
      <w:bookmarkEnd w:id="76"/>
      <w:bookmarkEnd w:id="77"/>
    </w:p>
    <w:p w:rsidR="002D0954" w:rsidRPr="00730D9A" w:rsidRDefault="002D0954" w:rsidP="00536B29">
      <w:pPr>
        <w:pStyle w:val="Heading2"/>
        <w:rPr>
          <w:lang w:val="vi-VN"/>
        </w:rPr>
      </w:pPr>
      <w:bookmarkStart w:id="78" w:name="_Toc387614176"/>
      <w:r w:rsidRPr="00730D9A">
        <w:rPr>
          <w:lang w:val="vi-VN"/>
        </w:rPr>
        <w:t>3.2. Phạm vi nghiên cứu vấn đề</w:t>
      </w:r>
      <w:bookmarkEnd w:id="78"/>
    </w:p>
    <w:p w:rsidR="00063F88" w:rsidRPr="00730D9A" w:rsidRDefault="00FD22D0"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Qua</w:t>
      </w:r>
      <w:r w:rsidR="002D0954" w:rsidRPr="00730D9A">
        <w:rPr>
          <w:color w:val="000000" w:themeColor="text1"/>
          <w:spacing w:val="-8"/>
          <w:sz w:val="22"/>
          <w:szCs w:val="22"/>
          <w:lang w:val="vi-VN" w:eastAsia="ko-KR"/>
        </w:rPr>
        <w:t xml:space="preserve"> khảo sát, thống kê các ngữ liệu, luận án thiết lập được khoảng 48ĐTTT tiêu biểu trong tiếng Hàn.</w:t>
      </w:r>
      <w:r w:rsidR="002D0954" w:rsidRPr="00730D9A">
        <w:rPr>
          <w:color w:val="000000" w:themeColor="text1"/>
          <w:spacing w:val="-8"/>
          <w:sz w:val="22"/>
          <w:szCs w:val="22"/>
          <w:lang w:val="vi-VN"/>
        </w:rPr>
        <w:t xml:space="preserve">Danh sách </w:t>
      </w:r>
      <w:r w:rsidRPr="00730D9A">
        <w:rPr>
          <w:color w:val="000000" w:themeColor="text1"/>
          <w:spacing w:val="-8"/>
          <w:sz w:val="22"/>
          <w:szCs w:val="22"/>
          <w:lang w:val="vi-VN" w:eastAsia="ko-KR"/>
        </w:rPr>
        <w:t>này</w:t>
      </w:r>
      <w:r w:rsidR="002D0954" w:rsidRPr="00730D9A">
        <w:rPr>
          <w:color w:val="000000" w:themeColor="text1"/>
          <w:spacing w:val="-8"/>
          <w:sz w:val="22"/>
          <w:szCs w:val="22"/>
          <w:lang w:val="vi-VN"/>
        </w:rPr>
        <w:t xml:space="preserve"> chúng tôi lựa chọn </w:t>
      </w:r>
      <w:r w:rsidRPr="00730D9A">
        <w:rPr>
          <w:color w:val="000000" w:themeColor="text1"/>
          <w:spacing w:val="-8"/>
          <w:sz w:val="22"/>
          <w:szCs w:val="22"/>
          <w:lang w:val="vi-VN" w:eastAsia="ko-KR"/>
        </w:rPr>
        <w:t>dự</w:t>
      </w:r>
      <w:r w:rsidR="002D0954" w:rsidRPr="00730D9A">
        <w:rPr>
          <w:color w:val="000000" w:themeColor="text1"/>
          <w:spacing w:val="-8"/>
          <w:sz w:val="22"/>
          <w:szCs w:val="22"/>
          <w:lang w:val="vi-VN"/>
        </w:rPr>
        <w:t>a vào sự tổng hợp t</w:t>
      </w:r>
      <w:r w:rsidRPr="00730D9A">
        <w:rPr>
          <w:color w:val="000000" w:themeColor="text1"/>
          <w:spacing w:val="-8"/>
          <w:sz w:val="22"/>
          <w:szCs w:val="22"/>
          <w:lang w:val="vi-VN" w:eastAsia="ko-KR"/>
        </w:rPr>
        <w:t xml:space="preserve">ừ </w:t>
      </w:r>
      <w:r w:rsidR="002D0954" w:rsidRPr="00730D9A">
        <w:rPr>
          <w:color w:val="000000" w:themeColor="text1"/>
          <w:spacing w:val="-8"/>
          <w:sz w:val="22"/>
          <w:szCs w:val="22"/>
          <w:lang w:val="vi-VN"/>
        </w:rPr>
        <w:t>12 nghiên cứu có liên quan, đồng thời xem xét về các yếu tố như tần suất sử dụng cao trong phát ngôn, trong các giáo trình tiế</w:t>
      </w:r>
      <w:r w:rsidRPr="00730D9A">
        <w:rPr>
          <w:color w:val="000000" w:themeColor="text1"/>
          <w:spacing w:val="-8"/>
          <w:sz w:val="22"/>
          <w:szCs w:val="22"/>
          <w:lang w:val="vi-VN"/>
        </w:rPr>
        <w:t>ng Hàn</w:t>
      </w:r>
      <w:r w:rsidR="002D0954" w:rsidRPr="00730D9A">
        <w:rPr>
          <w:color w:val="000000" w:themeColor="text1"/>
          <w:spacing w:val="-8"/>
          <w:sz w:val="22"/>
          <w:szCs w:val="22"/>
          <w:lang w:val="vi-VN"/>
        </w:rPr>
        <w:t>.</w:t>
      </w:r>
      <w:bookmarkStart w:id="79" w:name="_Toc387614179"/>
      <w:bookmarkStart w:id="80" w:name="_Toc366754265"/>
      <w:bookmarkStart w:id="81" w:name="_Toc366754676"/>
      <w:bookmarkStart w:id="82" w:name="_Toc382126977"/>
    </w:p>
    <w:p w:rsidR="002D0954" w:rsidRPr="00730D9A" w:rsidRDefault="002D0954" w:rsidP="00A4637C">
      <w:pPr>
        <w:spacing w:line="340" w:lineRule="exact"/>
        <w:jc w:val="both"/>
        <w:rPr>
          <w:b/>
          <w:sz w:val="22"/>
          <w:szCs w:val="22"/>
          <w:lang w:val="vi-VN"/>
        </w:rPr>
      </w:pPr>
      <w:r w:rsidRPr="00730D9A">
        <w:rPr>
          <w:b/>
          <w:sz w:val="22"/>
          <w:szCs w:val="22"/>
          <w:lang w:val="vi-VN"/>
        </w:rPr>
        <w:t>3.</w:t>
      </w:r>
      <w:r w:rsidR="00A574A6" w:rsidRPr="00730D9A">
        <w:rPr>
          <w:b/>
          <w:sz w:val="22"/>
          <w:szCs w:val="22"/>
          <w:lang w:val="vi-VN"/>
        </w:rPr>
        <w:t>3</w:t>
      </w:r>
      <w:r w:rsidRPr="00730D9A">
        <w:rPr>
          <w:b/>
          <w:sz w:val="22"/>
          <w:szCs w:val="22"/>
          <w:lang w:val="vi-VN"/>
        </w:rPr>
        <w:t xml:space="preserve">.Những điểm quan yếu của </w:t>
      </w:r>
      <w:r w:rsidR="00EB27B5" w:rsidRPr="00730D9A">
        <w:rPr>
          <w:b/>
          <w:sz w:val="22"/>
          <w:szCs w:val="22"/>
          <w:lang w:val="vi-VN"/>
        </w:rPr>
        <w:t>ĐT</w:t>
      </w:r>
      <w:r w:rsidRPr="00730D9A">
        <w:rPr>
          <w:b/>
          <w:sz w:val="22"/>
          <w:szCs w:val="22"/>
          <w:lang w:val="vi-VN"/>
        </w:rPr>
        <w:t xml:space="preserve"> tình thái tiếng Hàn</w:t>
      </w:r>
      <w:bookmarkEnd w:id="79"/>
    </w:p>
    <w:p w:rsidR="002D0954" w:rsidRPr="00730D9A" w:rsidRDefault="00A574A6" w:rsidP="00A4637C">
      <w:pPr>
        <w:pStyle w:val="Heading3"/>
        <w:spacing w:line="340" w:lineRule="exact"/>
      </w:pPr>
      <w:bookmarkStart w:id="83" w:name="_Toc387614180"/>
      <w:r w:rsidRPr="00730D9A">
        <w:t>3.</w:t>
      </w:r>
      <w:r w:rsidRPr="00730D9A">
        <w:rPr>
          <w:lang w:eastAsia="ko-KR"/>
        </w:rPr>
        <w:t>3</w:t>
      </w:r>
      <w:r w:rsidR="002D0954" w:rsidRPr="00730D9A">
        <w:t xml:space="preserve">.1. Cấu trúc cú pháp cơ bản của </w:t>
      </w:r>
      <w:r w:rsidR="00EB27B5" w:rsidRPr="00730D9A">
        <w:t>ĐT</w:t>
      </w:r>
      <w:r w:rsidR="002D0954" w:rsidRPr="00730D9A">
        <w:t xml:space="preserve"> tình thái tiếng Hàn:</w:t>
      </w:r>
      <w:bookmarkEnd w:id="80"/>
      <w:bookmarkEnd w:id="81"/>
      <w:bookmarkEnd w:id="82"/>
      <w:bookmarkEnd w:id="83"/>
    </w:p>
    <w:p w:rsidR="002D0954" w:rsidRPr="00730D9A" w:rsidRDefault="002D0954" w:rsidP="00A4637C">
      <w:pPr>
        <w:spacing w:line="340" w:lineRule="exact"/>
        <w:ind w:firstLine="426"/>
        <w:rPr>
          <w:color w:val="000000" w:themeColor="text1"/>
          <w:spacing w:val="-8"/>
          <w:sz w:val="22"/>
          <w:szCs w:val="22"/>
          <w:lang w:val="vi-VN" w:eastAsia="ko-KR"/>
        </w:rPr>
      </w:pPr>
      <w:r w:rsidRPr="00730D9A">
        <w:rPr>
          <w:color w:val="000000" w:themeColor="text1"/>
          <w:spacing w:val="-8"/>
          <w:sz w:val="22"/>
          <w:szCs w:val="22"/>
          <w:lang w:val="vi-VN"/>
        </w:rPr>
        <w:t>Có thể đơn giản hóa cấu trúc trên cho mô hình ĐTTT tiếng Hàn là :</w:t>
      </w:r>
      <w:r w:rsidR="00824236" w:rsidRPr="00730D9A">
        <w:rPr>
          <w:b/>
          <w:color w:val="000000" w:themeColor="text1"/>
          <w:spacing w:val="-8"/>
          <w:sz w:val="22"/>
          <w:szCs w:val="22"/>
          <w:lang w:val="vi-VN"/>
        </w:rPr>
        <w:t>ĐT chính + ĐTTT</w:t>
      </w:r>
      <w:r w:rsidR="00FD22D0" w:rsidRPr="00730D9A">
        <w:rPr>
          <w:color w:val="000000" w:themeColor="text1"/>
          <w:spacing w:val="-8"/>
          <w:sz w:val="22"/>
          <w:szCs w:val="22"/>
          <w:lang w:val="vi-VN" w:eastAsia="ko-KR"/>
        </w:rPr>
        <w:t xml:space="preserve">, </w:t>
      </w:r>
      <w:r w:rsidRPr="00730D9A">
        <w:rPr>
          <w:color w:val="000000" w:themeColor="text1"/>
          <w:spacing w:val="-8"/>
          <w:sz w:val="22"/>
          <w:szCs w:val="22"/>
          <w:lang w:val="vi-VN"/>
        </w:rPr>
        <w:t xml:space="preserve"> trật tự cấu trúc</w:t>
      </w:r>
      <w:r w:rsidR="00FD22D0" w:rsidRPr="00730D9A">
        <w:rPr>
          <w:color w:val="000000" w:themeColor="text1"/>
          <w:spacing w:val="-8"/>
          <w:sz w:val="22"/>
          <w:szCs w:val="22"/>
          <w:lang w:val="vi-VN" w:eastAsia="ko-KR"/>
        </w:rPr>
        <w:t xml:space="preserve"> này</w:t>
      </w:r>
      <w:r w:rsidRPr="00730D9A">
        <w:rPr>
          <w:color w:val="000000" w:themeColor="text1"/>
          <w:spacing w:val="-8"/>
          <w:sz w:val="22"/>
          <w:szCs w:val="22"/>
          <w:lang w:val="vi-VN"/>
        </w:rPr>
        <w:t xml:space="preserve"> hoàn toàn ngược so với tiếng Việt. ĐTTT tiếng Hàn phân biệt với các </w:t>
      </w:r>
      <w:r w:rsidR="00AC741E" w:rsidRPr="00730D9A">
        <w:rPr>
          <w:color w:val="000000" w:themeColor="text1"/>
          <w:spacing w:val="-8"/>
          <w:sz w:val="22"/>
          <w:szCs w:val="22"/>
          <w:lang w:val="vi-VN"/>
        </w:rPr>
        <w:t>ĐT</w:t>
      </w:r>
      <w:r w:rsidRPr="00730D9A">
        <w:rPr>
          <w:color w:val="000000" w:themeColor="text1"/>
          <w:spacing w:val="-8"/>
          <w:sz w:val="22"/>
          <w:szCs w:val="22"/>
          <w:lang w:val="vi-VN"/>
        </w:rPr>
        <w:t xml:space="preserve"> thường một cách rõ nét nhất chính là chúng luôn xuất hiện phía sau </w:t>
      </w:r>
      <w:r w:rsidR="00AC741E" w:rsidRPr="00730D9A">
        <w:rPr>
          <w:color w:val="000000" w:themeColor="text1"/>
          <w:spacing w:val="-8"/>
          <w:sz w:val="22"/>
          <w:szCs w:val="22"/>
          <w:lang w:val="vi-VN"/>
        </w:rPr>
        <w:t>ĐT</w:t>
      </w:r>
      <w:r w:rsidRPr="00730D9A">
        <w:rPr>
          <w:color w:val="000000" w:themeColor="text1"/>
          <w:spacing w:val="-8"/>
          <w:sz w:val="22"/>
          <w:szCs w:val="22"/>
          <w:lang w:val="vi-VN"/>
        </w:rPr>
        <w:t xml:space="preserve"> thường. </w:t>
      </w:r>
      <w:r w:rsidRPr="00730D9A">
        <w:rPr>
          <w:color w:val="000000" w:themeColor="text1"/>
          <w:spacing w:val="-8"/>
          <w:sz w:val="22"/>
          <w:szCs w:val="22"/>
          <w:lang w:val="vi-VN" w:eastAsia="ko-KR"/>
        </w:rPr>
        <w:t xml:space="preserve">Trong hoạt động lời nói, ĐT có một khả năng kết hợp phong phú và các khả năng kết hợp của ĐT được khái quát hóa trong cấu trúc của ngữ đoạn </w:t>
      </w:r>
      <w:r w:rsidR="00AC741E" w:rsidRPr="00730D9A">
        <w:rPr>
          <w:color w:val="000000" w:themeColor="text1"/>
          <w:spacing w:val="-8"/>
          <w:sz w:val="22"/>
          <w:szCs w:val="22"/>
          <w:lang w:val="vi-VN" w:eastAsia="ko-KR"/>
        </w:rPr>
        <w:t>ĐT</w:t>
      </w:r>
      <w:r w:rsidRPr="00730D9A">
        <w:rPr>
          <w:color w:val="000000" w:themeColor="text1"/>
          <w:spacing w:val="-8"/>
          <w:sz w:val="22"/>
          <w:szCs w:val="22"/>
          <w:lang w:val="vi-VN" w:eastAsia="ko-KR"/>
        </w:rPr>
        <w:t xml:space="preserve"> (đoản ngữ </w:t>
      </w:r>
      <w:r w:rsidR="00AC741E" w:rsidRPr="00730D9A">
        <w:rPr>
          <w:color w:val="000000" w:themeColor="text1"/>
          <w:spacing w:val="-8"/>
          <w:sz w:val="22"/>
          <w:szCs w:val="22"/>
          <w:lang w:val="vi-VN" w:eastAsia="ko-KR"/>
        </w:rPr>
        <w:t>ĐT</w:t>
      </w:r>
      <w:r w:rsidRPr="00730D9A">
        <w:rPr>
          <w:color w:val="000000" w:themeColor="text1"/>
          <w:spacing w:val="-8"/>
          <w:sz w:val="22"/>
          <w:szCs w:val="22"/>
          <w:lang w:val="vi-VN" w:eastAsia="ko-KR"/>
        </w:rPr>
        <w:t xml:space="preserve">, cụm </w:t>
      </w:r>
      <w:r w:rsidR="00AC741E" w:rsidRPr="00730D9A">
        <w:rPr>
          <w:color w:val="000000" w:themeColor="text1"/>
          <w:spacing w:val="-8"/>
          <w:sz w:val="22"/>
          <w:szCs w:val="22"/>
          <w:lang w:val="vi-VN" w:eastAsia="ko-KR"/>
        </w:rPr>
        <w:t>ĐT</w:t>
      </w:r>
      <w:r w:rsidRPr="00730D9A">
        <w:rPr>
          <w:color w:val="000000" w:themeColor="text1"/>
          <w:spacing w:val="-8"/>
          <w:sz w:val="22"/>
          <w:szCs w:val="22"/>
          <w:lang w:val="vi-VN" w:eastAsia="ko-KR"/>
        </w:rPr>
        <w:t>, động ngữ)</w:t>
      </w:r>
      <w:r w:rsidR="009B60C0" w:rsidRPr="00730D9A">
        <w:rPr>
          <w:color w:val="000000" w:themeColor="text1"/>
          <w:spacing w:val="-8"/>
          <w:sz w:val="22"/>
          <w:szCs w:val="22"/>
          <w:lang w:val="vi-VN" w:eastAsia="ko-KR"/>
        </w:rPr>
        <w:t xml:space="preserve">. </w:t>
      </w:r>
      <w:r w:rsidR="00B4569B" w:rsidRPr="00730D9A">
        <w:rPr>
          <w:color w:val="000000" w:themeColor="text1"/>
          <w:spacing w:val="-8"/>
          <w:sz w:val="22"/>
          <w:szCs w:val="22"/>
          <w:lang w:val="vi-VN" w:eastAsia="ko-KR"/>
        </w:rPr>
        <w:t>T</w:t>
      </w:r>
      <w:r w:rsidRPr="00730D9A">
        <w:rPr>
          <w:color w:val="000000" w:themeColor="text1"/>
          <w:spacing w:val="-8"/>
          <w:sz w:val="22"/>
          <w:szCs w:val="22"/>
          <w:lang w:val="vi-VN" w:eastAsia="ko-KR"/>
        </w:rPr>
        <w:t>rật tự của động ngữ tiế</w:t>
      </w:r>
      <w:r w:rsidR="00063F88" w:rsidRPr="00730D9A">
        <w:rPr>
          <w:color w:val="000000" w:themeColor="text1"/>
          <w:spacing w:val="-8"/>
          <w:sz w:val="22"/>
          <w:szCs w:val="22"/>
          <w:lang w:val="vi-VN" w:eastAsia="ko-KR"/>
        </w:rPr>
        <w:t xml:space="preserve">ng Hàn </w:t>
      </w:r>
      <w:r w:rsidRPr="00730D9A">
        <w:rPr>
          <w:color w:val="000000" w:themeColor="text1"/>
          <w:spacing w:val="-8"/>
          <w:sz w:val="22"/>
          <w:szCs w:val="22"/>
          <w:lang w:val="vi-VN" w:eastAsia="ko-KR"/>
        </w:rPr>
        <w:t xml:space="preserve">thường ngược với tiếng Việt (tức là bao gồm Thành tố phụ + trung tâm). </w:t>
      </w:r>
    </w:p>
    <w:p w:rsidR="00FF094D" w:rsidRPr="00730D9A" w:rsidRDefault="002D0954" w:rsidP="00A4637C">
      <w:pPr>
        <w:spacing w:line="340" w:lineRule="exact"/>
        <w:ind w:firstLine="426"/>
        <w:jc w:val="both"/>
        <w:rPr>
          <w:rFonts w:eastAsia="Batang"/>
          <w:color w:val="000000" w:themeColor="text1"/>
          <w:spacing w:val="-8"/>
          <w:sz w:val="22"/>
          <w:szCs w:val="22"/>
          <w:lang w:val="vi-VN" w:eastAsia="ko-KR"/>
        </w:rPr>
      </w:pPr>
      <w:r w:rsidRPr="00730D9A">
        <w:rPr>
          <w:color w:val="000000" w:themeColor="text1"/>
          <w:spacing w:val="-8"/>
          <w:sz w:val="22"/>
          <w:szCs w:val="22"/>
          <w:lang w:val="vi-VN"/>
        </w:rPr>
        <w:t xml:space="preserve">Một trong những đặc trưng quan trọng của phạm trù tình thái tiếng Hàn, đó là hiện tượng các ĐTTT </w:t>
      </w:r>
      <w:r w:rsidR="009D0E04" w:rsidRPr="00730D9A">
        <w:rPr>
          <w:color w:val="000000" w:themeColor="text1"/>
          <w:spacing w:val="-8"/>
          <w:sz w:val="22"/>
          <w:szCs w:val="22"/>
          <w:lang w:val="vi-VN" w:eastAsia="ko-KR"/>
        </w:rPr>
        <w:t xml:space="preserve">thường </w:t>
      </w:r>
      <w:r w:rsidRPr="00730D9A">
        <w:rPr>
          <w:color w:val="000000" w:themeColor="text1"/>
          <w:spacing w:val="-8"/>
          <w:sz w:val="22"/>
          <w:szCs w:val="22"/>
          <w:lang w:val="vi-VN"/>
        </w:rPr>
        <w:t>xuất hiện đi liền với PTTT thành cặp kết hợp gần như bắt buộc.</w:t>
      </w:r>
      <w:r w:rsidRPr="00730D9A">
        <w:rPr>
          <w:rFonts w:eastAsia="Batang"/>
          <w:color w:val="000000" w:themeColor="text1"/>
          <w:spacing w:val="-8"/>
          <w:sz w:val="22"/>
          <w:szCs w:val="22"/>
          <w:lang w:val="vi-VN" w:eastAsia="ko-KR"/>
        </w:rPr>
        <w:t xml:space="preserve"> ĐTTT tiếng Hàn với các ĐTTT trong tiếng Việt</w:t>
      </w:r>
      <w:r w:rsidR="00B5014E" w:rsidRPr="00730D9A">
        <w:rPr>
          <w:rFonts w:eastAsia="Batang"/>
          <w:color w:val="000000" w:themeColor="text1"/>
          <w:spacing w:val="-8"/>
          <w:sz w:val="22"/>
          <w:szCs w:val="22"/>
          <w:lang w:val="vi-VN" w:eastAsia="ko-KR"/>
        </w:rPr>
        <w:t xml:space="preserve"> đều có sự yêu cầu riêng với các PTTT tương ứng</w:t>
      </w:r>
      <w:r w:rsidRPr="00730D9A">
        <w:rPr>
          <w:rFonts w:eastAsia="Batang"/>
          <w:color w:val="000000" w:themeColor="text1"/>
          <w:spacing w:val="-8"/>
          <w:sz w:val="22"/>
          <w:szCs w:val="22"/>
          <w:lang w:val="vi-VN" w:eastAsia="ko-KR"/>
        </w:rPr>
        <w:t>.</w:t>
      </w:r>
    </w:p>
    <w:p w:rsidR="002D0954" w:rsidRPr="00730D9A" w:rsidRDefault="00A574A6" w:rsidP="00A4637C">
      <w:pPr>
        <w:pStyle w:val="Heading3"/>
        <w:spacing w:line="340" w:lineRule="exact"/>
      </w:pPr>
      <w:bookmarkStart w:id="84" w:name="_Toc382126980"/>
      <w:bookmarkStart w:id="85" w:name="_Toc387614181"/>
      <w:r w:rsidRPr="00730D9A">
        <w:lastRenderedPageBreak/>
        <w:t>3.</w:t>
      </w:r>
      <w:r w:rsidRPr="00730D9A">
        <w:rPr>
          <w:lang w:eastAsia="ko-KR"/>
        </w:rPr>
        <w:t>3</w:t>
      </w:r>
      <w:r w:rsidR="002D0954" w:rsidRPr="00730D9A">
        <w:t>.2.</w:t>
      </w:r>
      <w:bookmarkEnd w:id="84"/>
      <w:r w:rsidR="002D0954" w:rsidRPr="00730D9A">
        <w:t xml:space="preserve"> Đặc điểm ngữ nghĩa của </w:t>
      </w:r>
      <w:r w:rsidR="00EB27B5" w:rsidRPr="00730D9A">
        <w:t>ĐT</w:t>
      </w:r>
      <w:r w:rsidR="002D0954" w:rsidRPr="00730D9A">
        <w:t xml:space="preserve"> tình thái tiếng Hàn</w:t>
      </w:r>
      <w:bookmarkEnd w:id="85"/>
    </w:p>
    <w:p w:rsidR="002D0954" w:rsidRPr="00730D9A" w:rsidRDefault="009C17E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C</w:t>
      </w:r>
      <w:r w:rsidR="002D0954" w:rsidRPr="00730D9A">
        <w:rPr>
          <w:color w:val="000000" w:themeColor="text1"/>
          <w:spacing w:val="-8"/>
          <w:sz w:val="22"/>
          <w:szCs w:val="22"/>
          <w:lang w:val="vi-VN" w:eastAsia="ko-KR"/>
        </w:rPr>
        <w:t>ác ĐTTT tiếng Hàn đã thể hiện sự ảnh hưởng tác động đến hai tính chất năng động và chủ</w:t>
      </w:r>
      <w:r w:rsidRPr="00730D9A">
        <w:rPr>
          <w:color w:val="000000" w:themeColor="text1"/>
          <w:spacing w:val="-8"/>
          <w:sz w:val="22"/>
          <w:szCs w:val="22"/>
          <w:lang w:val="vi-VN" w:eastAsia="ko-KR"/>
        </w:rPr>
        <w:t xml:space="preserve"> ý </w:t>
      </w:r>
      <w:r w:rsidR="002D0954" w:rsidRPr="00730D9A">
        <w:rPr>
          <w:color w:val="000000" w:themeColor="text1"/>
          <w:spacing w:val="-8"/>
          <w:sz w:val="22"/>
          <w:szCs w:val="22"/>
          <w:lang w:val="vi-VN" w:eastAsia="ko-KR"/>
        </w:rPr>
        <w:t>của ĐT bổ ngữ đi kèm với chúng. Đồng thời, các tiểu loại của ĐT làm bổ ngữ cho các lớp ĐTTT tiếng Hàn cũng thể hiện những đặc trưng ngữ nghĩa riêng.</w:t>
      </w:r>
    </w:p>
    <w:p w:rsidR="002D0954" w:rsidRPr="00730D9A" w:rsidRDefault="00A574A6" w:rsidP="00536B29">
      <w:pPr>
        <w:pStyle w:val="Heading2"/>
        <w:rPr>
          <w:lang w:val="vi-VN"/>
        </w:rPr>
      </w:pPr>
      <w:bookmarkStart w:id="86" w:name="_Toc382126983"/>
      <w:bookmarkStart w:id="87" w:name="_Toc387614183"/>
      <w:r w:rsidRPr="00730D9A">
        <w:rPr>
          <w:lang w:val="vi-VN"/>
        </w:rPr>
        <w:t>3.4</w:t>
      </w:r>
      <w:r w:rsidR="002D0954" w:rsidRPr="00730D9A">
        <w:rPr>
          <w:lang w:val="vi-VN"/>
        </w:rPr>
        <w:t>. Các  tiểu lớp, nhóm  ĐTTT tiếng Hàn</w:t>
      </w:r>
      <w:bookmarkEnd w:id="86"/>
      <w:r w:rsidR="002D0954" w:rsidRPr="00730D9A">
        <w:rPr>
          <w:lang w:val="vi-VN"/>
        </w:rPr>
        <w:t xml:space="preserve"> thường gặp</w:t>
      </w:r>
      <w:bookmarkEnd w:id="87"/>
    </w:p>
    <w:p w:rsidR="00A4637C"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Căn cứ vào  ý nghĩa khái quát</w:t>
      </w:r>
      <w:r w:rsidRPr="00730D9A">
        <w:rPr>
          <w:color w:val="000000" w:themeColor="text1"/>
          <w:spacing w:val="-8"/>
          <w:sz w:val="22"/>
          <w:szCs w:val="22"/>
          <w:lang w:val="vi-VN"/>
        </w:rPr>
        <w:t xml:space="preserve">, có thể phân loại các ĐTTT tiếng Hàn </w:t>
      </w:r>
      <w:r w:rsidRPr="00730D9A">
        <w:rPr>
          <w:color w:val="000000" w:themeColor="text1"/>
          <w:spacing w:val="-8"/>
          <w:sz w:val="22"/>
          <w:szCs w:val="22"/>
          <w:lang w:val="vi-VN" w:eastAsia="ko-KR"/>
        </w:rPr>
        <w:t>trên cơ sở thừa nhận cách phân loại tình thái của Lyons (1977), Palmer (1986), Nguyễn Văn Hiệp (2007), cụ thể như sau:</w:t>
      </w:r>
      <w:bookmarkStart w:id="88" w:name="_Toc366754267"/>
      <w:bookmarkStart w:id="89" w:name="_Toc366754678"/>
      <w:bookmarkStart w:id="90" w:name="_Toc382126984"/>
      <w:bookmarkStart w:id="91" w:name="_Toc387614184"/>
    </w:p>
    <w:p w:rsidR="002D0954" w:rsidRPr="00730D9A" w:rsidRDefault="002D0954" w:rsidP="00A4637C">
      <w:pPr>
        <w:spacing w:line="340" w:lineRule="exact"/>
        <w:ind w:firstLine="426"/>
        <w:jc w:val="both"/>
        <w:rPr>
          <w:rFonts w:eastAsia="Batang"/>
          <w:b/>
          <w:sz w:val="22"/>
          <w:szCs w:val="22"/>
          <w:lang w:val="vi-VN"/>
        </w:rPr>
      </w:pPr>
      <w:r w:rsidRPr="00730D9A">
        <w:rPr>
          <w:b/>
          <w:sz w:val="22"/>
          <w:szCs w:val="22"/>
          <w:lang w:val="vi-VN"/>
        </w:rPr>
        <w:t>3.</w:t>
      </w:r>
      <w:r w:rsidR="00A574A6" w:rsidRPr="00730D9A">
        <w:rPr>
          <w:b/>
          <w:sz w:val="22"/>
          <w:szCs w:val="22"/>
          <w:lang w:val="vi-VN" w:eastAsia="ko-KR"/>
        </w:rPr>
        <w:t>4</w:t>
      </w:r>
      <w:r w:rsidRPr="00730D9A">
        <w:rPr>
          <w:b/>
          <w:sz w:val="22"/>
          <w:szCs w:val="22"/>
          <w:lang w:val="vi-VN"/>
        </w:rPr>
        <w:t>.1. Lớp  ĐTTT nhận thức tiếng Hàn</w:t>
      </w:r>
      <w:bookmarkEnd w:id="88"/>
      <w:bookmarkEnd w:id="89"/>
      <w:bookmarkEnd w:id="90"/>
      <w:bookmarkEnd w:id="91"/>
      <w:r w:rsidR="00D15C67" w:rsidRPr="00730D9A">
        <w:rPr>
          <w:sz w:val="22"/>
          <w:szCs w:val="22"/>
          <w:lang w:val="vi-VN" w:eastAsia="ko-KR"/>
        </w:rPr>
        <w:t xml:space="preserve"> : (i)  N</w:t>
      </w:r>
      <w:r w:rsidRPr="00730D9A">
        <w:rPr>
          <w:rFonts w:eastAsia="Batang"/>
          <w:sz w:val="22"/>
          <w:szCs w:val="22"/>
          <w:lang w:val="vi-VN"/>
        </w:rPr>
        <w:t>hận thức- hiện thực</w:t>
      </w:r>
      <w:r w:rsidR="00D15C67" w:rsidRPr="00730D9A">
        <w:rPr>
          <w:rFonts w:eastAsia="Batang"/>
          <w:sz w:val="22"/>
          <w:szCs w:val="22"/>
          <w:lang w:val="vi-VN" w:eastAsia="ko-KR"/>
        </w:rPr>
        <w:t>, (ii) N</w:t>
      </w:r>
      <w:r w:rsidRPr="00730D9A">
        <w:rPr>
          <w:rFonts w:eastAsia="Batang"/>
          <w:sz w:val="22"/>
          <w:szCs w:val="22"/>
          <w:lang w:val="vi-VN" w:eastAsia="ko-KR"/>
        </w:rPr>
        <w:t>hận thức- phản hiện thự</w:t>
      </w:r>
      <w:r w:rsidR="00EF1A96" w:rsidRPr="00730D9A">
        <w:rPr>
          <w:rFonts w:eastAsia="Batang"/>
          <w:sz w:val="22"/>
          <w:szCs w:val="22"/>
          <w:lang w:val="vi-VN" w:eastAsia="ko-KR"/>
        </w:rPr>
        <w:t>c, (</w:t>
      </w:r>
      <w:r w:rsidR="00D15C67" w:rsidRPr="00730D9A">
        <w:rPr>
          <w:rFonts w:eastAsia="Batang"/>
          <w:sz w:val="22"/>
          <w:szCs w:val="22"/>
          <w:lang w:val="vi-VN" w:eastAsia="ko-KR"/>
        </w:rPr>
        <w:t>iii) N</w:t>
      </w:r>
      <w:r w:rsidRPr="00730D9A">
        <w:rPr>
          <w:rFonts w:eastAsia="Batang"/>
          <w:sz w:val="22"/>
          <w:szCs w:val="22"/>
          <w:lang w:val="vi-VN"/>
        </w:rPr>
        <w:t xml:space="preserve">hận thức- </w:t>
      </w:r>
      <w:r w:rsidRPr="00730D9A">
        <w:rPr>
          <w:rFonts w:eastAsia="Batang"/>
          <w:sz w:val="22"/>
          <w:szCs w:val="22"/>
          <w:lang w:val="vi-VN" w:eastAsia="ko-KR"/>
        </w:rPr>
        <w:t>ý đồ, mong muốn</w:t>
      </w:r>
      <w:r w:rsidRPr="00730D9A">
        <w:rPr>
          <w:rFonts w:eastAsia="Batang"/>
          <w:sz w:val="22"/>
          <w:szCs w:val="22"/>
          <w:lang w:val="vi-VN"/>
        </w:rPr>
        <w:t>:</w:t>
      </w:r>
    </w:p>
    <w:p w:rsidR="002D0954" w:rsidRPr="00730D9A" w:rsidRDefault="002D0954" w:rsidP="00A4637C">
      <w:pPr>
        <w:pStyle w:val="Heading3"/>
        <w:spacing w:line="340" w:lineRule="exact"/>
        <w:rPr>
          <w:lang w:eastAsia="ko-KR"/>
        </w:rPr>
      </w:pPr>
      <w:bookmarkStart w:id="92" w:name="_Toc366754268"/>
      <w:bookmarkStart w:id="93" w:name="_Toc366754679"/>
      <w:bookmarkStart w:id="94" w:name="_Toc382126985"/>
      <w:bookmarkStart w:id="95" w:name="_Toc387614185"/>
      <w:r w:rsidRPr="00730D9A">
        <w:rPr>
          <w:lang w:eastAsia="ko-KR"/>
        </w:rPr>
        <w:t>3.</w:t>
      </w:r>
      <w:r w:rsidR="00A574A6" w:rsidRPr="00730D9A">
        <w:rPr>
          <w:lang w:eastAsia="ko-KR"/>
        </w:rPr>
        <w:t>4</w:t>
      </w:r>
      <w:r w:rsidRPr="00730D9A">
        <w:rPr>
          <w:lang w:eastAsia="ko-KR"/>
        </w:rPr>
        <w:t xml:space="preserve">.2. Lớp ĐTTT </w:t>
      </w:r>
      <w:bookmarkEnd w:id="92"/>
      <w:bookmarkEnd w:id="93"/>
      <w:r w:rsidRPr="00730D9A">
        <w:rPr>
          <w:lang w:eastAsia="ko-KR"/>
        </w:rPr>
        <w:t>phi nhận thức</w:t>
      </w:r>
      <w:bookmarkEnd w:id="94"/>
      <w:bookmarkEnd w:id="95"/>
    </w:p>
    <w:p w:rsidR="002D0954" w:rsidRPr="00730D9A" w:rsidRDefault="002D0954" w:rsidP="00A4637C">
      <w:pPr>
        <w:spacing w:line="340" w:lineRule="exact"/>
        <w:jc w:val="both"/>
        <w:rPr>
          <w:rFonts w:eastAsia="Batang"/>
          <w:color w:val="000000" w:themeColor="text1"/>
          <w:spacing w:val="-8"/>
          <w:sz w:val="22"/>
          <w:szCs w:val="22"/>
          <w:lang w:val="vi-VN" w:eastAsia="ko-KR"/>
        </w:rPr>
      </w:pPr>
      <w:r w:rsidRPr="00730D9A">
        <w:rPr>
          <w:rFonts w:eastAsia="Batang"/>
          <w:color w:val="000000" w:themeColor="text1"/>
          <w:spacing w:val="-8"/>
          <w:sz w:val="22"/>
          <w:szCs w:val="22"/>
          <w:lang w:val="vi-VN" w:eastAsia="ko-KR"/>
        </w:rPr>
        <w:t>1</w:t>
      </w:r>
      <w:r w:rsidRPr="00730D9A">
        <w:rPr>
          <w:color w:val="000000" w:themeColor="text1"/>
          <w:spacing w:val="-8"/>
          <w:sz w:val="22"/>
          <w:szCs w:val="22"/>
          <w:lang w:val="vi-VN" w:eastAsia="ko-KR"/>
        </w:rPr>
        <w:t>.</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으</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ㄹ수있다</w:t>
      </w:r>
      <w:r w:rsidRPr="00730D9A">
        <w:rPr>
          <w:rFonts w:eastAsia="Batang"/>
          <w:color w:val="000000" w:themeColor="text1"/>
          <w:spacing w:val="-8"/>
          <w:sz w:val="22"/>
          <w:szCs w:val="22"/>
          <w:lang w:val="vi-VN" w:eastAsia="ko-KR"/>
        </w:rPr>
        <w:t>(có thể); 2.</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으</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ㄹ줄알다</w:t>
      </w:r>
      <w:r w:rsidRPr="00730D9A">
        <w:rPr>
          <w:rFonts w:eastAsia="Batang"/>
          <w:color w:val="000000" w:themeColor="text1"/>
          <w:spacing w:val="-8"/>
          <w:sz w:val="22"/>
          <w:szCs w:val="22"/>
          <w:lang w:val="vi-VN" w:eastAsia="ko-KR"/>
        </w:rPr>
        <w:t>(bi</w:t>
      </w:r>
      <w:r w:rsidRPr="00730D9A">
        <w:rPr>
          <w:rFonts w:eastAsia="PMingLiU"/>
          <w:color w:val="000000" w:themeColor="text1"/>
          <w:spacing w:val="-8"/>
          <w:sz w:val="22"/>
          <w:szCs w:val="22"/>
          <w:lang w:val="vi-VN" w:eastAsia="ko-KR"/>
        </w:rPr>
        <w:t>ế</w:t>
      </w:r>
      <w:r w:rsidRPr="00730D9A">
        <w:rPr>
          <w:color w:val="000000" w:themeColor="text1"/>
          <w:spacing w:val="-8"/>
          <w:sz w:val="22"/>
          <w:szCs w:val="22"/>
          <w:lang w:val="vi-VN" w:eastAsia="ko-KR"/>
        </w:rPr>
        <w:t>t)</w:t>
      </w:r>
      <w:r w:rsidRPr="00730D9A">
        <w:rPr>
          <w:rFonts w:eastAsia="Batang"/>
          <w:color w:val="000000" w:themeColor="text1"/>
          <w:spacing w:val="-8"/>
          <w:sz w:val="22"/>
          <w:szCs w:val="22"/>
          <w:lang w:val="vi-VN" w:eastAsia="ko-KR"/>
        </w:rPr>
        <w:t>; 3</w:t>
      </w:r>
      <w:r w:rsidRPr="00730D9A">
        <w:rPr>
          <w:rFonts w:eastAsia="Batang"/>
          <w:color w:val="000000" w:themeColor="text1"/>
          <w:spacing w:val="-8"/>
          <w:sz w:val="18"/>
          <w:szCs w:val="18"/>
          <w:lang w:val="vi-VN" w:eastAsia="ko-KR"/>
        </w:rPr>
        <w:t xml:space="preserve">. </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고싶다</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싶어하다</w:t>
      </w:r>
      <w:r w:rsidRPr="00730D9A">
        <w:rPr>
          <w:rFonts w:eastAsia="Batang"/>
          <w:color w:val="000000" w:themeColor="text1"/>
          <w:spacing w:val="-8"/>
          <w:sz w:val="22"/>
          <w:szCs w:val="22"/>
          <w:lang w:val="vi-VN" w:eastAsia="ko-KR"/>
        </w:rPr>
        <w:t xml:space="preserve"> (muốn); 4. -</w:t>
      </w:r>
      <w:r w:rsidRPr="00730D9A">
        <w:rPr>
          <w:rFonts w:hAnsiTheme="majorHAnsi"/>
          <w:color w:val="000000" w:themeColor="text1"/>
          <w:spacing w:val="-8"/>
          <w:sz w:val="18"/>
          <w:szCs w:val="18"/>
          <w:lang w:eastAsia="ko-KR"/>
        </w:rPr>
        <w:t>았</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었</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였으면하다</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싶다</w:t>
      </w:r>
      <w:r w:rsidRPr="00730D9A">
        <w:rPr>
          <w:rFonts w:eastAsia="Batang"/>
          <w:color w:val="000000" w:themeColor="text1"/>
          <w:spacing w:val="-8"/>
          <w:sz w:val="22"/>
          <w:szCs w:val="22"/>
          <w:lang w:val="vi-VN" w:eastAsia="ko-KR"/>
        </w:rPr>
        <w:t xml:space="preserve">(mong); 4. </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으</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려고하다</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고자하다</w:t>
      </w:r>
      <w:r w:rsidRPr="00730D9A">
        <w:rPr>
          <w:rFonts w:eastAsia="Batang"/>
          <w:color w:val="000000" w:themeColor="text1"/>
          <w:spacing w:val="-8"/>
          <w:sz w:val="22"/>
          <w:szCs w:val="22"/>
          <w:lang w:val="vi-VN" w:eastAsia="ko-KR"/>
        </w:rPr>
        <w:t>(định); 5.-</w:t>
      </w:r>
      <w:r w:rsidRPr="00730D9A">
        <w:rPr>
          <w:rFonts w:hAnsiTheme="majorHAnsi"/>
          <w:color w:val="000000" w:themeColor="text1"/>
          <w:spacing w:val="-8"/>
          <w:sz w:val="18"/>
          <w:szCs w:val="18"/>
          <w:lang w:eastAsia="ko-KR"/>
        </w:rPr>
        <w:t>기로하다</w:t>
      </w:r>
      <w:r w:rsidRPr="00730D9A">
        <w:rPr>
          <w:rFonts w:eastAsia="Batang"/>
          <w:color w:val="000000" w:themeColor="text1"/>
          <w:spacing w:val="-8"/>
          <w:sz w:val="22"/>
          <w:szCs w:val="22"/>
          <w:lang w:val="vi-VN" w:eastAsia="ko-KR"/>
        </w:rPr>
        <w:t>(quy</w:t>
      </w:r>
      <w:r w:rsidRPr="00730D9A">
        <w:rPr>
          <w:rFonts w:eastAsia="PMingLiU"/>
          <w:color w:val="000000" w:themeColor="text1"/>
          <w:spacing w:val="-8"/>
          <w:sz w:val="22"/>
          <w:szCs w:val="22"/>
          <w:lang w:val="vi-VN" w:eastAsia="ko-KR"/>
        </w:rPr>
        <w:t>ế</w:t>
      </w:r>
      <w:r w:rsidRPr="00730D9A">
        <w:rPr>
          <w:color w:val="000000" w:themeColor="text1"/>
          <w:spacing w:val="-8"/>
          <w:sz w:val="22"/>
          <w:szCs w:val="22"/>
          <w:lang w:val="vi-VN" w:eastAsia="ko-KR"/>
        </w:rPr>
        <w:t xml:space="preserve">t/quyết </w:t>
      </w:r>
      <w:r w:rsidRPr="00730D9A">
        <w:rPr>
          <w:rFonts w:eastAsia="Batang"/>
          <w:color w:val="000000" w:themeColor="text1"/>
          <w:spacing w:val="-8"/>
          <w:sz w:val="22"/>
          <w:szCs w:val="22"/>
          <w:lang w:val="vi-VN" w:eastAsia="ko-KR"/>
        </w:rPr>
        <w:t>định) ; 6</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으</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ㄹ까보다</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싶다</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하다</w:t>
      </w:r>
      <w:r w:rsidRPr="00730D9A">
        <w:rPr>
          <w:rFonts w:eastAsia="Batang"/>
          <w:color w:val="000000" w:themeColor="text1"/>
          <w:spacing w:val="-8"/>
          <w:sz w:val="22"/>
          <w:szCs w:val="22"/>
          <w:lang w:val="vi-VN" w:eastAsia="ko-KR"/>
        </w:rPr>
        <w:t xml:space="preserve">(định); 7. </w:t>
      </w:r>
      <w:r w:rsidRPr="00730D9A">
        <w:rPr>
          <w:rFonts w:eastAsiaTheme="majorEastAsia"/>
          <w:color w:val="000000" w:themeColor="text1"/>
          <w:spacing w:val="-8"/>
          <w:sz w:val="22"/>
          <w:szCs w:val="22"/>
          <w:lang w:val="vi-VN" w:eastAsia="ko-KR"/>
        </w:rPr>
        <w:t>-</w:t>
      </w:r>
      <w:r w:rsidRPr="00730D9A">
        <w:rPr>
          <w:rFonts w:hAnsiTheme="majorHAnsi"/>
          <w:color w:val="000000" w:themeColor="text1"/>
          <w:spacing w:val="-8"/>
          <w:sz w:val="18"/>
          <w:szCs w:val="18"/>
          <w:lang w:eastAsia="ko-KR"/>
        </w:rPr>
        <w:t>아</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어</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여야하다</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되다</w:t>
      </w:r>
      <w:r w:rsidRPr="00730D9A">
        <w:rPr>
          <w:rFonts w:eastAsia="Batang"/>
          <w:color w:val="000000" w:themeColor="text1"/>
          <w:spacing w:val="-8"/>
          <w:sz w:val="22"/>
          <w:szCs w:val="22"/>
          <w:lang w:val="vi-VN" w:eastAsia="ko-KR"/>
        </w:rPr>
        <w:t>(phải); 8. -</w:t>
      </w:r>
      <w:r w:rsidRPr="00730D9A">
        <w:rPr>
          <w:rFonts w:hAnsiTheme="majorHAnsi"/>
          <w:color w:val="000000" w:themeColor="text1"/>
          <w:spacing w:val="-8"/>
          <w:sz w:val="18"/>
          <w:szCs w:val="18"/>
          <w:lang w:eastAsia="ko-KR"/>
        </w:rPr>
        <w:t>아</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어</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여도되다</w:t>
      </w:r>
      <w:r w:rsidRPr="00730D9A">
        <w:rPr>
          <w:rFonts w:eastAsia="Batang"/>
          <w:color w:val="000000" w:themeColor="text1"/>
          <w:spacing w:val="-8"/>
          <w:sz w:val="22"/>
          <w:szCs w:val="22"/>
          <w:lang w:val="vi-VN" w:eastAsia="ko-KR"/>
        </w:rPr>
        <w:t xml:space="preserve">(được phép); 9. </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아</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어</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여서는안되다</w:t>
      </w:r>
      <w:r w:rsidRPr="00730D9A">
        <w:rPr>
          <w:rFonts w:eastAsia="Batang"/>
          <w:color w:val="000000" w:themeColor="text1"/>
          <w:spacing w:val="-8"/>
          <w:sz w:val="22"/>
          <w:szCs w:val="22"/>
          <w:lang w:val="vi-VN" w:eastAsia="ko-KR"/>
        </w:rPr>
        <w:t xml:space="preserve"> (không được) </w:t>
      </w:r>
    </w:p>
    <w:p w:rsidR="002D0954" w:rsidRPr="00730D9A" w:rsidRDefault="002D0954" w:rsidP="00A4637C">
      <w:pPr>
        <w:tabs>
          <w:tab w:val="left" w:pos="1075"/>
        </w:tabs>
        <w:spacing w:line="340" w:lineRule="exact"/>
        <w:jc w:val="both"/>
        <w:rPr>
          <w:rFonts w:eastAsia="Batang"/>
          <w:color w:val="000000" w:themeColor="text1"/>
          <w:spacing w:val="-8"/>
          <w:sz w:val="22"/>
          <w:szCs w:val="22"/>
          <w:lang w:val="vi-VN" w:eastAsia="ko-KR"/>
        </w:rPr>
      </w:pPr>
      <w:r w:rsidRPr="00730D9A">
        <w:rPr>
          <w:rFonts w:eastAsia="Batang"/>
          <w:color w:val="000000" w:themeColor="text1"/>
          <w:spacing w:val="-8"/>
          <w:sz w:val="22"/>
          <w:szCs w:val="22"/>
          <w:lang w:val="vi-VN" w:eastAsia="ko-KR"/>
        </w:rPr>
        <w:t>a. Tiểu lớp ĐTTT phi nhận thức- bắt buộc</w:t>
      </w:r>
      <w:r w:rsidRPr="00730D9A">
        <w:rPr>
          <w:rFonts w:eastAsiaTheme="majorEastAsia"/>
          <w:color w:val="000000" w:themeColor="text1"/>
          <w:spacing w:val="-8"/>
          <w:sz w:val="22"/>
          <w:szCs w:val="22"/>
          <w:lang w:val="vi-VN" w:eastAsia="ko-KR"/>
        </w:rPr>
        <w:t xml:space="preserve">: </w:t>
      </w:r>
      <w:r w:rsidRPr="00730D9A">
        <w:rPr>
          <w:rFonts w:eastAsiaTheme="majorEastAsia"/>
          <w:color w:val="000000" w:themeColor="text1"/>
          <w:spacing w:val="-8"/>
          <w:sz w:val="18"/>
          <w:szCs w:val="18"/>
          <w:lang w:val="vi-VN" w:eastAsia="ko-KR"/>
        </w:rPr>
        <w:t>-</w:t>
      </w:r>
      <w:r w:rsidRPr="00730D9A">
        <w:rPr>
          <w:rFonts w:hAnsiTheme="majorHAnsi"/>
          <w:color w:val="000000" w:themeColor="text1"/>
          <w:spacing w:val="-8"/>
          <w:sz w:val="18"/>
          <w:szCs w:val="18"/>
          <w:lang w:eastAsia="ko-KR"/>
        </w:rPr>
        <w:t>어</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어</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여야하다</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되다</w:t>
      </w:r>
      <w:r w:rsidRPr="00730D9A">
        <w:rPr>
          <w:color w:val="000000" w:themeColor="text1"/>
          <w:spacing w:val="-8"/>
          <w:sz w:val="18"/>
          <w:szCs w:val="18"/>
          <w:lang w:val="vi-VN" w:eastAsia="ko-KR"/>
        </w:rPr>
        <w:t xml:space="preserve">, </w:t>
      </w:r>
      <w:r w:rsidRPr="00730D9A">
        <w:rPr>
          <w:rFonts w:hAnsiTheme="majorHAnsi"/>
          <w:color w:val="000000" w:themeColor="text1"/>
          <w:spacing w:val="-8"/>
          <w:sz w:val="18"/>
          <w:szCs w:val="18"/>
          <w:lang w:eastAsia="ko-KR"/>
        </w:rPr>
        <w:t>ㄹ필요있다</w:t>
      </w:r>
      <w:r w:rsidRPr="00730D9A">
        <w:rPr>
          <w:color w:val="000000" w:themeColor="text1"/>
          <w:spacing w:val="-8"/>
          <w:sz w:val="18"/>
          <w:szCs w:val="18"/>
          <w:lang w:val="vi-VN" w:eastAsia="ko-KR"/>
        </w:rPr>
        <w:t>, -</w:t>
      </w:r>
      <w:r w:rsidRPr="00730D9A">
        <w:rPr>
          <w:rFonts w:hAnsiTheme="majorHAnsi"/>
          <w:color w:val="000000" w:themeColor="text1"/>
          <w:spacing w:val="-8"/>
          <w:sz w:val="18"/>
          <w:szCs w:val="18"/>
          <w:lang w:eastAsia="ko-KR"/>
        </w:rPr>
        <w:t>으면좋다</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하다</w:t>
      </w:r>
      <w:r w:rsidRPr="00730D9A">
        <w:rPr>
          <w:rFonts w:eastAsia="Batang"/>
          <w:color w:val="000000" w:themeColor="text1"/>
          <w:spacing w:val="-8"/>
          <w:sz w:val="22"/>
          <w:szCs w:val="22"/>
          <w:lang w:val="vi-VN" w:eastAsia="ko-KR"/>
        </w:rPr>
        <w:t>(phải, nên, cần)…</w:t>
      </w:r>
      <w:r w:rsidR="00EF1A96" w:rsidRPr="00730D9A">
        <w:rPr>
          <w:rFonts w:eastAsia="Batang"/>
          <w:color w:val="000000" w:themeColor="text1"/>
          <w:spacing w:val="-8"/>
          <w:sz w:val="22"/>
          <w:szCs w:val="22"/>
          <w:lang w:val="vi-VN" w:eastAsia="ko-KR"/>
        </w:rPr>
        <w:t xml:space="preserve">; </w:t>
      </w:r>
      <w:r w:rsidRPr="00730D9A">
        <w:rPr>
          <w:rFonts w:eastAsia="Batang"/>
          <w:color w:val="000000" w:themeColor="text1"/>
          <w:spacing w:val="-8"/>
          <w:sz w:val="22"/>
          <w:szCs w:val="22"/>
          <w:lang w:val="vi-VN" w:eastAsia="ko-KR"/>
        </w:rPr>
        <w:t xml:space="preserve">b. Tiểu lớp ĐTTT phi nhận thức- cấm đoán: </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으</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면안되다</w:t>
      </w:r>
      <w:r w:rsidRPr="00730D9A">
        <w:rPr>
          <w:color w:val="000000" w:themeColor="text1"/>
          <w:spacing w:val="-8"/>
          <w:sz w:val="18"/>
          <w:szCs w:val="18"/>
          <w:lang w:val="vi-VN" w:eastAsia="ko-KR"/>
        </w:rPr>
        <w:t>, -(</w:t>
      </w:r>
      <w:r w:rsidRPr="00730D9A">
        <w:rPr>
          <w:rFonts w:hAnsiTheme="majorHAnsi"/>
          <w:color w:val="000000" w:themeColor="text1"/>
          <w:spacing w:val="-8"/>
          <w:sz w:val="18"/>
          <w:szCs w:val="18"/>
          <w:lang w:eastAsia="ko-KR"/>
        </w:rPr>
        <w:t>으</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ㄹ수없다</w:t>
      </w:r>
      <w:r w:rsidRPr="00730D9A">
        <w:rPr>
          <w:rFonts w:eastAsia="Batang"/>
          <w:color w:val="000000" w:themeColor="text1"/>
          <w:spacing w:val="-8"/>
          <w:sz w:val="22"/>
          <w:szCs w:val="22"/>
          <w:lang w:val="vi-VN" w:eastAsia="ko-KR"/>
        </w:rPr>
        <w:t>(không được, không thể)</w:t>
      </w:r>
      <w:r w:rsidR="00EF1A96" w:rsidRPr="00730D9A">
        <w:rPr>
          <w:rFonts w:eastAsia="Batang"/>
          <w:color w:val="000000" w:themeColor="text1"/>
          <w:spacing w:val="-8"/>
          <w:sz w:val="22"/>
          <w:szCs w:val="22"/>
          <w:lang w:val="vi-VN" w:eastAsia="ko-KR"/>
        </w:rPr>
        <w:t xml:space="preserve">; </w:t>
      </w:r>
      <w:r w:rsidRPr="00730D9A">
        <w:rPr>
          <w:rFonts w:eastAsia="Batang"/>
          <w:color w:val="000000" w:themeColor="text1"/>
          <w:spacing w:val="-8"/>
          <w:sz w:val="22"/>
          <w:szCs w:val="22"/>
          <w:lang w:val="vi-VN" w:eastAsia="ko-KR"/>
        </w:rPr>
        <w:t xml:space="preserve">c. Tiểu lớp ĐTTT phi nhận thức- được phép: </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으</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ㄹ수있다</w:t>
      </w:r>
      <w:r w:rsidRPr="00730D9A">
        <w:rPr>
          <w:color w:val="000000" w:themeColor="text1"/>
          <w:spacing w:val="-8"/>
          <w:sz w:val="18"/>
          <w:szCs w:val="18"/>
          <w:lang w:val="vi-VN" w:eastAsia="ko-KR"/>
        </w:rPr>
        <w:t>, -</w:t>
      </w:r>
      <w:r w:rsidRPr="00730D9A">
        <w:rPr>
          <w:rFonts w:hAnsiTheme="majorHAnsi"/>
          <w:color w:val="000000" w:themeColor="text1"/>
          <w:spacing w:val="-8"/>
          <w:sz w:val="18"/>
          <w:szCs w:val="18"/>
          <w:lang w:eastAsia="ko-KR"/>
        </w:rPr>
        <w:t>아</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어</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여도되다</w:t>
      </w:r>
      <w:r w:rsidRPr="00730D9A">
        <w:rPr>
          <w:rFonts w:eastAsia="Batang"/>
          <w:color w:val="000000" w:themeColor="text1"/>
          <w:spacing w:val="-8"/>
          <w:sz w:val="22"/>
          <w:szCs w:val="22"/>
          <w:lang w:val="vi-VN" w:eastAsia="ko-KR"/>
        </w:rPr>
        <w:t>(được phép, có thể)</w:t>
      </w:r>
      <w:r w:rsidR="00EF1A96" w:rsidRPr="00730D9A">
        <w:rPr>
          <w:rFonts w:eastAsia="Batang"/>
          <w:color w:val="000000" w:themeColor="text1"/>
          <w:spacing w:val="-8"/>
          <w:sz w:val="22"/>
          <w:szCs w:val="22"/>
          <w:lang w:val="vi-VN" w:eastAsia="ko-KR"/>
        </w:rPr>
        <w:t xml:space="preserve">; </w:t>
      </w:r>
      <w:r w:rsidRPr="00730D9A">
        <w:rPr>
          <w:rFonts w:eastAsia="Batang"/>
          <w:color w:val="000000" w:themeColor="text1"/>
          <w:spacing w:val="-8"/>
          <w:sz w:val="22"/>
          <w:szCs w:val="22"/>
          <w:lang w:val="vi-VN" w:eastAsia="ko-KR"/>
        </w:rPr>
        <w:t xml:space="preserve">d. Tiểu lớp ĐTTT phi nhận thức- miễn trừ : </w:t>
      </w:r>
      <w:r w:rsidRPr="00730D9A">
        <w:rPr>
          <w:rFonts w:eastAsia="Batang"/>
          <w:color w:val="000000" w:themeColor="text1"/>
          <w:spacing w:val="-8"/>
          <w:sz w:val="18"/>
          <w:szCs w:val="18"/>
          <w:lang w:val="vi-VN" w:eastAsia="ko-KR"/>
        </w:rPr>
        <w:t>-(</w:t>
      </w:r>
      <w:r w:rsidRPr="00730D9A">
        <w:rPr>
          <w:rFonts w:eastAsia="Batang" w:hAnsiTheme="majorHAnsi"/>
          <w:color w:val="000000" w:themeColor="text1"/>
          <w:spacing w:val="-8"/>
          <w:sz w:val="18"/>
          <w:szCs w:val="18"/>
          <w:lang w:val="vi-VN" w:eastAsia="ko-KR"/>
        </w:rPr>
        <w:t>으</w:t>
      </w:r>
      <w:r w:rsidRPr="00730D9A">
        <w:rPr>
          <w:rFonts w:eastAsia="Batang"/>
          <w:color w:val="000000" w:themeColor="text1"/>
          <w:spacing w:val="-8"/>
          <w:sz w:val="18"/>
          <w:szCs w:val="18"/>
          <w:lang w:val="vi-VN" w:eastAsia="ko-KR"/>
        </w:rPr>
        <w:t xml:space="preserve">) </w:t>
      </w:r>
      <w:r w:rsidRPr="00730D9A">
        <w:rPr>
          <w:rFonts w:eastAsia="Batang" w:hAnsiTheme="majorHAnsi"/>
          <w:color w:val="000000" w:themeColor="text1"/>
          <w:spacing w:val="-8"/>
          <w:sz w:val="18"/>
          <w:szCs w:val="18"/>
          <w:lang w:val="vi-VN" w:eastAsia="ko-KR"/>
        </w:rPr>
        <w:t>ㄹ수없다</w:t>
      </w:r>
      <w:r w:rsidRPr="00730D9A">
        <w:rPr>
          <w:rFonts w:eastAsia="Batang"/>
          <w:color w:val="000000" w:themeColor="text1"/>
          <w:spacing w:val="-8"/>
          <w:sz w:val="22"/>
          <w:szCs w:val="22"/>
          <w:lang w:val="vi-VN" w:eastAsia="ko-KR"/>
        </w:rPr>
        <w:t>(không thể)</w:t>
      </w:r>
    </w:p>
    <w:p w:rsidR="002D0954" w:rsidRPr="00730D9A" w:rsidRDefault="00A574A6" w:rsidP="00A4637C">
      <w:pPr>
        <w:pStyle w:val="Heading3"/>
        <w:spacing w:line="340" w:lineRule="exact"/>
        <w:rPr>
          <w:lang w:eastAsia="ko-KR"/>
        </w:rPr>
      </w:pPr>
      <w:bookmarkStart w:id="96" w:name="_Toc382126986"/>
      <w:bookmarkStart w:id="97" w:name="_Toc387614186"/>
      <w:r w:rsidRPr="00730D9A">
        <w:t>3.5.</w:t>
      </w:r>
      <w:r w:rsidR="002D0954" w:rsidRPr="00730D9A">
        <w:t xml:space="preserve"> Miêu tả  một số </w:t>
      </w:r>
      <w:bookmarkEnd w:id="96"/>
      <w:r w:rsidR="00EB27B5" w:rsidRPr="00730D9A">
        <w:t>ĐT</w:t>
      </w:r>
      <w:r w:rsidR="002D0954" w:rsidRPr="00730D9A">
        <w:t xml:space="preserve"> tình thái điển mẫu</w:t>
      </w:r>
      <w:bookmarkEnd w:id="97"/>
    </w:p>
    <w:p w:rsidR="00866674" w:rsidRPr="00730D9A" w:rsidRDefault="002D0954" w:rsidP="00A4637C">
      <w:pPr>
        <w:spacing w:line="340" w:lineRule="exact"/>
        <w:ind w:firstLine="426"/>
        <w:jc w:val="both"/>
        <w:rPr>
          <w:rFonts w:eastAsia="Batang"/>
          <w:bCs/>
          <w:color w:val="000000" w:themeColor="text1"/>
          <w:spacing w:val="-8"/>
          <w:sz w:val="22"/>
          <w:szCs w:val="22"/>
          <w:lang w:val="vi-VN" w:eastAsia="ko-KR"/>
        </w:rPr>
      </w:pPr>
      <w:r w:rsidRPr="00730D9A">
        <w:rPr>
          <w:rFonts w:eastAsia="Batang"/>
          <w:color w:val="000000" w:themeColor="text1"/>
          <w:spacing w:val="-8"/>
          <w:sz w:val="22"/>
          <w:szCs w:val="22"/>
          <w:lang w:val="vi-VN" w:eastAsia="ko-KR"/>
        </w:rPr>
        <w:t xml:space="preserve">Chúng tôi chọn 3 ĐTTT tiêu biểu cũng là 3 ĐTTT có tần suất sử dụng trong giao tiếp cao nhất đã được kiểm chứng để phân tích sâu hơn là </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으</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ㄹ수있다</w:t>
      </w:r>
      <w:r w:rsidRPr="00730D9A">
        <w:rPr>
          <w:color w:val="000000" w:themeColor="text1"/>
          <w:spacing w:val="-8"/>
          <w:sz w:val="18"/>
          <w:szCs w:val="18"/>
          <w:lang w:val="vi-VN" w:eastAsia="ko-KR"/>
        </w:rPr>
        <w:t xml:space="preserve">”, </w:t>
      </w:r>
      <w:r w:rsidRPr="00730D9A">
        <w:rPr>
          <w:rFonts w:hAnsiTheme="majorHAnsi"/>
          <w:color w:val="000000" w:themeColor="text1"/>
          <w:spacing w:val="-8"/>
          <w:sz w:val="18"/>
          <w:szCs w:val="18"/>
          <w:lang w:eastAsia="ko-KR"/>
        </w:rPr>
        <w:t>아</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어</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여야하다</w:t>
      </w:r>
      <w:r w:rsidRPr="00730D9A">
        <w:rPr>
          <w:color w:val="000000" w:themeColor="text1"/>
          <w:spacing w:val="-8"/>
          <w:sz w:val="18"/>
          <w:szCs w:val="18"/>
          <w:lang w:val="vi-VN" w:eastAsia="ko-KR"/>
        </w:rPr>
        <w:t xml:space="preserve">, </w:t>
      </w:r>
      <w:r w:rsidRPr="00730D9A">
        <w:rPr>
          <w:rFonts w:hAnsiTheme="majorHAnsi"/>
          <w:color w:val="000000" w:themeColor="text1"/>
          <w:spacing w:val="-8"/>
          <w:sz w:val="18"/>
          <w:szCs w:val="18"/>
          <w:lang w:eastAsia="ko-KR"/>
        </w:rPr>
        <w:t>고싶다</w:t>
      </w:r>
      <w:r w:rsidRPr="00730D9A">
        <w:rPr>
          <w:rFonts w:eastAsia="Batang"/>
          <w:bCs/>
          <w:color w:val="000000" w:themeColor="text1"/>
          <w:spacing w:val="-8"/>
          <w:sz w:val="18"/>
          <w:szCs w:val="18"/>
          <w:lang w:val="vi-VN" w:eastAsia="ko-KR"/>
        </w:rPr>
        <w:t>.</w:t>
      </w:r>
      <w:bookmarkStart w:id="98" w:name="_Toc366754271"/>
      <w:bookmarkStart w:id="99" w:name="_Toc366754682"/>
      <w:bookmarkStart w:id="100" w:name="_Toc382126988"/>
      <w:bookmarkStart w:id="101" w:name="_Toc387614187"/>
      <w:bookmarkStart w:id="102" w:name="_Toc366754266"/>
      <w:bookmarkStart w:id="103" w:name="_Toc366754677"/>
    </w:p>
    <w:p w:rsidR="002D0954" w:rsidRPr="00730D9A" w:rsidRDefault="00A574A6" w:rsidP="00A4637C">
      <w:pPr>
        <w:spacing w:line="340" w:lineRule="exact"/>
        <w:jc w:val="both"/>
        <w:rPr>
          <w:b/>
          <w:sz w:val="22"/>
          <w:szCs w:val="22"/>
          <w:lang w:val="vi-VN" w:eastAsia="ko-KR"/>
        </w:rPr>
      </w:pPr>
      <w:r w:rsidRPr="00730D9A">
        <w:rPr>
          <w:b/>
          <w:sz w:val="22"/>
          <w:szCs w:val="22"/>
          <w:lang w:val="vi-VN" w:eastAsia="ko-KR"/>
        </w:rPr>
        <w:lastRenderedPageBreak/>
        <w:t>3.6</w:t>
      </w:r>
      <w:r w:rsidR="002D0954" w:rsidRPr="00730D9A">
        <w:rPr>
          <w:b/>
          <w:sz w:val="22"/>
          <w:szCs w:val="22"/>
          <w:lang w:val="vi-VN" w:eastAsia="ko-KR"/>
        </w:rPr>
        <w:t>.    Đối chiếu tiểu loại ĐTTT tiếng Hàn và ĐTTT tiếng Việt</w:t>
      </w:r>
      <w:bookmarkEnd w:id="98"/>
      <w:bookmarkEnd w:id="99"/>
      <w:bookmarkEnd w:id="100"/>
      <w:bookmarkEnd w:id="101"/>
    </w:p>
    <w:bookmarkEnd w:id="102"/>
    <w:bookmarkEnd w:id="103"/>
    <w:p w:rsidR="007A3079" w:rsidRPr="00730D9A" w:rsidRDefault="00415666" w:rsidP="00A4637C">
      <w:pPr>
        <w:tabs>
          <w:tab w:val="left" w:pos="426"/>
        </w:tabs>
        <w:spacing w:line="340" w:lineRule="exact"/>
        <w:jc w:val="both"/>
        <w:rPr>
          <w:rFonts w:eastAsia="Batang"/>
          <w:color w:val="000000" w:themeColor="text1"/>
          <w:spacing w:val="-8"/>
          <w:sz w:val="22"/>
          <w:szCs w:val="22"/>
          <w:lang w:val="vi-VN" w:eastAsia="ko-KR"/>
        </w:rPr>
      </w:pPr>
      <w:r w:rsidRPr="00730D9A">
        <w:rPr>
          <w:color w:val="000000" w:themeColor="text1"/>
          <w:spacing w:val="-8"/>
          <w:sz w:val="22"/>
          <w:szCs w:val="22"/>
          <w:lang w:val="vi-VN" w:eastAsia="ko-KR"/>
        </w:rPr>
        <w:tab/>
      </w:r>
      <w:r w:rsidR="002D0954" w:rsidRPr="00730D9A">
        <w:rPr>
          <w:color w:val="000000" w:themeColor="text1"/>
          <w:spacing w:val="-8"/>
          <w:sz w:val="22"/>
          <w:szCs w:val="22"/>
          <w:lang w:val="vi-VN" w:eastAsia="ko-KR"/>
        </w:rPr>
        <w:t>Trong tiếng Việt có sự phân hóa chi tiết các yếu tố tình thái, các ĐTTT trong cùng một nhóm, nhưng trong tiếng Hàn thì chức năng biểu hiện ý nghĩa tình thái, không chỉ dựa vào các ĐTTT mà còn dựa vào nhiều phương tiện biểu hiệ</w:t>
      </w:r>
      <w:r w:rsidR="00D15C67" w:rsidRPr="00730D9A">
        <w:rPr>
          <w:color w:val="000000" w:themeColor="text1"/>
          <w:spacing w:val="-8"/>
          <w:sz w:val="22"/>
          <w:szCs w:val="22"/>
          <w:lang w:val="vi-VN" w:eastAsia="ko-KR"/>
        </w:rPr>
        <w:t>n khác. C</w:t>
      </w:r>
      <w:r w:rsidR="002D0954" w:rsidRPr="00730D9A">
        <w:rPr>
          <w:color w:val="000000" w:themeColor="text1"/>
          <w:spacing w:val="-8"/>
          <w:sz w:val="22"/>
          <w:szCs w:val="22"/>
          <w:lang w:val="vi-VN" w:eastAsia="ko-KR"/>
        </w:rPr>
        <w:t xml:space="preserve">ó những trường hợp chỉ một ĐTTT tiếng Hàn nhưng có thể diễn đạt bằng nhiều ĐTTT trong tiếng Việt. Ví dụ: </w:t>
      </w:r>
      <w:r w:rsidR="002D0954" w:rsidRPr="00730D9A">
        <w:rPr>
          <w:color w:val="000000" w:themeColor="text1"/>
          <w:spacing w:val="-8"/>
          <w:sz w:val="18"/>
          <w:szCs w:val="18"/>
          <w:lang w:val="vi-VN" w:eastAsia="ko-KR"/>
        </w:rPr>
        <w:t>-(</w:t>
      </w:r>
      <w:r w:rsidR="002D0954" w:rsidRPr="00730D9A">
        <w:rPr>
          <w:rFonts w:hAnsiTheme="majorHAnsi"/>
          <w:color w:val="000000" w:themeColor="text1"/>
          <w:spacing w:val="-8"/>
          <w:sz w:val="18"/>
          <w:szCs w:val="18"/>
          <w:lang w:eastAsia="ko-KR"/>
        </w:rPr>
        <w:t>으</w:t>
      </w:r>
      <w:r w:rsidR="002D0954" w:rsidRPr="00730D9A">
        <w:rPr>
          <w:color w:val="000000" w:themeColor="text1"/>
          <w:spacing w:val="-8"/>
          <w:sz w:val="18"/>
          <w:szCs w:val="18"/>
          <w:lang w:val="vi-VN" w:eastAsia="ko-KR"/>
        </w:rPr>
        <w:t>)</w:t>
      </w:r>
      <w:r w:rsidR="002D0954" w:rsidRPr="00730D9A">
        <w:rPr>
          <w:rFonts w:hAnsiTheme="majorHAnsi"/>
          <w:color w:val="000000" w:themeColor="text1"/>
          <w:spacing w:val="-8"/>
          <w:sz w:val="18"/>
          <w:szCs w:val="18"/>
          <w:lang w:eastAsia="ko-KR"/>
        </w:rPr>
        <w:t>려고하다</w:t>
      </w:r>
      <w:r w:rsidR="002D0954" w:rsidRPr="00730D9A">
        <w:rPr>
          <w:color w:val="000000" w:themeColor="text1"/>
          <w:spacing w:val="-8"/>
          <w:sz w:val="22"/>
          <w:szCs w:val="22"/>
          <w:lang w:val="vi-VN" w:eastAsia="ko-KR"/>
        </w:rPr>
        <w:t>= định, toan, bèn;   -</w:t>
      </w:r>
      <w:r w:rsidR="002D0954" w:rsidRPr="00730D9A">
        <w:rPr>
          <w:rFonts w:hAnsiTheme="majorHAnsi"/>
          <w:color w:val="000000" w:themeColor="text1"/>
          <w:spacing w:val="-8"/>
          <w:sz w:val="18"/>
          <w:szCs w:val="18"/>
          <w:lang w:eastAsia="ko-KR"/>
        </w:rPr>
        <w:t>고싶다</w:t>
      </w:r>
      <w:r w:rsidR="002D0954" w:rsidRPr="00730D9A">
        <w:rPr>
          <w:color w:val="000000" w:themeColor="text1"/>
          <w:spacing w:val="-8"/>
          <w:sz w:val="22"/>
          <w:szCs w:val="22"/>
          <w:lang w:val="vi-VN" w:eastAsia="ko-KR"/>
        </w:rPr>
        <w:t xml:space="preserve"> = muốn, thèm.  Một số ĐTTT tiếng Việt như thường, </w:t>
      </w:r>
      <w:r w:rsidR="00B77796" w:rsidRPr="00730D9A">
        <w:rPr>
          <w:i/>
          <w:color w:val="000000" w:themeColor="text1"/>
          <w:spacing w:val="-8"/>
          <w:sz w:val="22"/>
          <w:szCs w:val="22"/>
          <w:lang w:val="vi-VN" w:eastAsia="ko-KR"/>
        </w:rPr>
        <w:t xml:space="preserve">hay, luôn, </w:t>
      </w:r>
      <w:r w:rsidR="002D0954" w:rsidRPr="00730D9A">
        <w:rPr>
          <w:i/>
          <w:color w:val="000000" w:themeColor="text1"/>
          <w:spacing w:val="-8"/>
          <w:sz w:val="22"/>
          <w:szCs w:val="22"/>
          <w:lang w:val="vi-VN" w:eastAsia="ko-KR"/>
        </w:rPr>
        <w:t>mới, vừ</w:t>
      </w:r>
      <w:r w:rsidR="00B77796" w:rsidRPr="00730D9A">
        <w:rPr>
          <w:i/>
          <w:color w:val="000000" w:themeColor="text1"/>
          <w:spacing w:val="-8"/>
          <w:sz w:val="22"/>
          <w:szCs w:val="22"/>
          <w:lang w:val="vi-VN" w:eastAsia="ko-KR"/>
        </w:rPr>
        <w:t xml:space="preserve">a, </w:t>
      </w:r>
      <w:r w:rsidR="002D0954" w:rsidRPr="00730D9A">
        <w:rPr>
          <w:i/>
          <w:color w:val="000000" w:themeColor="text1"/>
          <w:spacing w:val="-8"/>
          <w:sz w:val="22"/>
          <w:szCs w:val="22"/>
          <w:lang w:val="vi-VN" w:eastAsia="ko-KR"/>
        </w:rPr>
        <w:t>sắp</w:t>
      </w:r>
      <w:r w:rsidR="002D0954" w:rsidRPr="00730D9A">
        <w:rPr>
          <w:color w:val="000000" w:themeColor="text1"/>
          <w:spacing w:val="-8"/>
          <w:sz w:val="22"/>
          <w:szCs w:val="22"/>
          <w:lang w:val="vi-VN" w:eastAsia="ko-KR"/>
        </w:rPr>
        <w:t xml:space="preserve">...khi chiếu sang tiếng Hàn thì chỉ tìm thấy đối ứng là các phó từ chỉ tần suất, mức độ chứ không có các ĐTTT tương ứng. </w:t>
      </w:r>
      <w:r w:rsidR="007A3079" w:rsidRPr="00730D9A">
        <w:rPr>
          <w:rFonts w:eastAsia="Batang"/>
          <w:color w:val="000000" w:themeColor="text1"/>
          <w:spacing w:val="-8"/>
          <w:sz w:val="22"/>
          <w:szCs w:val="22"/>
          <w:lang w:val="vi-VN" w:eastAsia="ko-KR"/>
        </w:rPr>
        <w:t xml:space="preserve">Trong tiếng Hàn, ý nghĩa thường được biết đến của </w:t>
      </w:r>
      <w:r w:rsidR="007A3079" w:rsidRPr="00730D9A">
        <w:rPr>
          <w:rFonts w:hAnsiTheme="majorHAnsi"/>
          <w:color w:val="000000" w:themeColor="text1"/>
          <w:spacing w:val="-8"/>
          <w:sz w:val="18"/>
          <w:szCs w:val="18"/>
          <w:lang w:eastAsia="ko-KR"/>
        </w:rPr>
        <w:t>아</w:t>
      </w:r>
      <w:r w:rsidR="007A3079" w:rsidRPr="00730D9A">
        <w:rPr>
          <w:color w:val="000000" w:themeColor="text1"/>
          <w:spacing w:val="-8"/>
          <w:sz w:val="18"/>
          <w:szCs w:val="18"/>
          <w:lang w:val="vi-VN" w:eastAsia="ko-KR"/>
        </w:rPr>
        <w:t>/</w:t>
      </w:r>
      <w:r w:rsidR="007A3079" w:rsidRPr="00730D9A">
        <w:rPr>
          <w:rFonts w:hAnsiTheme="majorHAnsi"/>
          <w:color w:val="000000" w:themeColor="text1"/>
          <w:spacing w:val="-8"/>
          <w:sz w:val="18"/>
          <w:szCs w:val="18"/>
          <w:lang w:eastAsia="ko-KR"/>
        </w:rPr>
        <w:t>어</w:t>
      </w:r>
      <w:r w:rsidR="007A3079" w:rsidRPr="00730D9A">
        <w:rPr>
          <w:color w:val="000000" w:themeColor="text1"/>
          <w:spacing w:val="-8"/>
          <w:sz w:val="18"/>
          <w:szCs w:val="18"/>
          <w:lang w:val="vi-VN" w:eastAsia="ko-KR"/>
        </w:rPr>
        <w:t>/</w:t>
      </w:r>
      <w:r w:rsidR="007A3079" w:rsidRPr="00730D9A">
        <w:rPr>
          <w:rFonts w:hAnsiTheme="majorHAnsi"/>
          <w:color w:val="000000" w:themeColor="text1"/>
          <w:spacing w:val="-8"/>
          <w:sz w:val="18"/>
          <w:szCs w:val="18"/>
          <w:lang w:eastAsia="ko-KR"/>
        </w:rPr>
        <w:t>여야하다</w:t>
      </w:r>
      <w:r w:rsidR="007A3079" w:rsidRPr="00730D9A">
        <w:rPr>
          <w:rFonts w:eastAsia="Batang"/>
          <w:color w:val="000000" w:themeColor="text1"/>
          <w:spacing w:val="-8"/>
          <w:sz w:val="22"/>
          <w:szCs w:val="22"/>
          <w:lang w:val="vi-VN" w:eastAsia="ko-KR"/>
        </w:rPr>
        <w:t xml:space="preserve"> chỉ là “nghĩa vụ” hay “đạo nghĩa” khiến ĐTTT này mang ý nghĩa đơn nhất chứ không đa nghĩa như các ĐTTT khác. Nhưng trong tiếng Việt thì tiểu lớp ĐTTT đạo nghĩa- bắt buộ</w:t>
      </w:r>
      <w:r w:rsidR="00063F88" w:rsidRPr="00730D9A">
        <w:rPr>
          <w:rFonts w:eastAsia="Batang"/>
          <w:color w:val="000000" w:themeColor="text1"/>
          <w:spacing w:val="-8"/>
          <w:sz w:val="22"/>
          <w:szCs w:val="22"/>
          <w:lang w:val="vi-VN" w:eastAsia="ko-KR"/>
        </w:rPr>
        <w:t xml:space="preserve">c </w:t>
      </w:r>
      <w:r w:rsidR="007A3079" w:rsidRPr="00730D9A">
        <w:rPr>
          <w:rFonts w:eastAsia="Batang"/>
          <w:color w:val="000000" w:themeColor="text1"/>
          <w:spacing w:val="-8"/>
          <w:sz w:val="22"/>
          <w:szCs w:val="22"/>
          <w:lang w:val="vi-VN" w:eastAsia="ko-KR"/>
        </w:rPr>
        <w:t>lại mang ý nghĩa tình thái khá đa dạ</w:t>
      </w:r>
      <w:r w:rsidR="00063F88" w:rsidRPr="00730D9A">
        <w:rPr>
          <w:rFonts w:eastAsia="Batang"/>
          <w:color w:val="000000" w:themeColor="text1"/>
          <w:spacing w:val="-8"/>
          <w:sz w:val="22"/>
          <w:szCs w:val="22"/>
          <w:lang w:val="vi-VN" w:eastAsia="ko-KR"/>
        </w:rPr>
        <w:t>ng (</w:t>
      </w:r>
      <w:r w:rsidR="007A3079" w:rsidRPr="00730D9A">
        <w:rPr>
          <w:rFonts w:eastAsia="Batang"/>
          <w:i/>
          <w:color w:val="000000" w:themeColor="text1"/>
          <w:spacing w:val="-8"/>
          <w:sz w:val="22"/>
          <w:szCs w:val="22"/>
          <w:lang w:val="vi-VN" w:eastAsia="ko-KR"/>
        </w:rPr>
        <w:t>phải, cần, nên</w:t>
      </w:r>
      <w:r w:rsidR="007A3079" w:rsidRPr="00730D9A">
        <w:rPr>
          <w:rFonts w:eastAsia="Batang"/>
          <w:color w:val="000000" w:themeColor="text1"/>
          <w:spacing w:val="-8"/>
          <w:sz w:val="22"/>
          <w:szCs w:val="22"/>
          <w:lang w:val="vi-VN" w:eastAsia="ko-KR"/>
        </w:rPr>
        <w:t xml:space="preserve">), điều này gây khó khăn cho người học tiếng Hàn và tiếng Việt cũng như trong việc chuyển dịch nghĩa chính xác cho từng văn cảnh. </w:t>
      </w:r>
    </w:p>
    <w:p w:rsidR="002D0954" w:rsidRPr="00730D9A" w:rsidRDefault="002D0954" w:rsidP="00A4637C">
      <w:pPr>
        <w:pStyle w:val="ListParagraph"/>
        <w:widowControl/>
        <w:spacing w:line="340" w:lineRule="exact"/>
        <w:ind w:left="0" w:firstLine="426"/>
        <w:jc w:val="both"/>
        <w:rPr>
          <w:rFonts w:eastAsia="Malgun Gothic"/>
          <w:color w:val="000000" w:themeColor="text1"/>
          <w:spacing w:val="-8"/>
          <w:sz w:val="22"/>
          <w:szCs w:val="22"/>
          <w:lang w:val="vi-VN" w:eastAsia="ko-KR"/>
        </w:rPr>
      </w:pPr>
      <w:r w:rsidRPr="00730D9A">
        <w:rPr>
          <w:color w:val="000000" w:themeColor="text1"/>
          <w:spacing w:val="-8"/>
          <w:sz w:val="22"/>
          <w:szCs w:val="22"/>
          <w:lang w:val="vi-VN"/>
        </w:rPr>
        <w:t xml:space="preserve">Nhiều trường hợp tiếng Việt sử dụng ĐTTT để diễn đạt </w:t>
      </w:r>
      <w:r w:rsidRPr="00730D9A">
        <w:rPr>
          <w:rFonts w:eastAsia="Malgun Gothic"/>
          <w:color w:val="000000" w:themeColor="text1"/>
          <w:spacing w:val="-8"/>
          <w:sz w:val="22"/>
          <w:szCs w:val="22"/>
          <w:lang w:val="vi-VN" w:eastAsia="ko-KR"/>
        </w:rPr>
        <w:t xml:space="preserve">ý nghĩa tình thái </w:t>
      </w:r>
      <w:r w:rsidRPr="00730D9A">
        <w:rPr>
          <w:color w:val="000000" w:themeColor="text1"/>
          <w:spacing w:val="-8"/>
          <w:sz w:val="22"/>
          <w:szCs w:val="22"/>
          <w:lang w:val="vi-VN"/>
        </w:rPr>
        <w:t xml:space="preserve">thì tiếng Hàn lại sử dụng các phó từ đứng trước </w:t>
      </w:r>
      <w:r w:rsidR="00765D05" w:rsidRPr="00730D9A">
        <w:rPr>
          <w:color w:val="000000" w:themeColor="text1"/>
          <w:spacing w:val="-8"/>
          <w:sz w:val="22"/>
          <w:szCs w:val="22"/>
          <w:lang w:val="vi-VN"/>
        </w:rPr>
        <w:t>VT</w:t>
      </w:r>
      <w:r w:rsidRPr="00730D9A">
        <w:rPr>
          <w:color w:val="000000" w:themeColor="text1"/>
          <w:spacing w:val="-8"/>
          <w:sz w:val="22"/>
          <w:szCs w:val="22"/>
          <w:lang w:val="vi-VN"/>
        </w:rPr>
        <w:t xml:space="preserve">, hay dùng một cặp phó từ - </w:t>
      </w:r>
      <w:r w:rsidR="00765D05" w:rsidRPr="00730D9A">
        <w:rPr>
          <w:color w:val="000000" w:themeColor="text1"/>
          <w:spacing w:val="-8"/>
          <w:sz w:val="22"/>
          <w:szCs w:val="22"/>
          <w:lang w:val="vi-VN"/>
        </w:rPr>
        <w:t>VT</w:t>
      </w:r>
      <w:r w:rsidRPr="00730D9A">
        <w:rPr>
          <w:color w:val="000000" w:themeColor="text1"/>
          <w:spacing w:val="-8"/>
          <w:sz w:val="22"/>
          <w:szCs w:val="22"/>
          <w:lang w:val="vi-VN"/>
        </w:rPr>
        <w:t xml:space="preserve"> tạo nên một </w:t>
      </w:r>
      <w:r w:rsidRPr="00730D9A">
        <w:rPr>
          <w:rFonts w:eastAsiaTheme="minorEastAsia"/>
          <w:color w:val="000000" w:themeColor="text1"/>
          <w:spacing w:val="-8"/>
          <w:sz w:val="22"/>
          <w:szCs w:val="22"/>
          <w:lang w:val="vi-VN" w:eastAsia="ko-KR"/>
        </w:rPr>
        <w:t>hệ thống “</w:t>
      </w:r>
      <w:r w:rsidRPr="00730D9A">
        <w:rPr>
          <w:color w:val="000000" w:themeColor="text1"/>
          <w:spacing w:val="-8"/>
          <w:sz w:val="22"/>
          <w:szCs w:val="22"/>
          <w:lang w:val="vi-VN"/>
        </w:rPr>
        <w:t>chuỗi</w:t>
      </w:r>
      <w:r w:rsidRPr="00730D9A">
        <w:rPr>
          <w:rFonts w:eastAsiaTheme="minorEastAsia"/>
          <w:color w:val="000000" w:themeColor="text1"/>
          <w:spacing w:val="-8"/>
          <w:sz w:val="22"/>
          <w:szCs w:val="22"/>
          <w:lang w:val="vi-VN" w:eastAsia="ko-KR"/>
        </w:rPr>
        <w:t xml:space="preserve"> các hình thức biểu thị ý nghĩa tình thái</w:t>
      </w:r>
      <w:r w:rsidRPr="00730D9A">
        <w:rPr>
          <w:color w:val="000000" w:themeColor="text1"/>
          <w:spacing w:val="-8"/>
          <w:sz w:val="22"/>
          <w:szCs w:val="22"/>
          <w:lang w:val="vi-VN"/>
        </w:rPr>
        <w:t xml:space="preserve">”. ĐTTT tiếng Hàn </w:t>
      </w:r>
      <w:r w:rsidR="00D15C67" w:rsidRPr="00730D9A">
        <w:rPr>
          <w:rFonts w:eastAsiaTheme="minorEastAsia"/>
          <w:color w:val="000000" w:themeColor="text1"/>
          <w:spacing w:val="-8"/>
          <w:sz w:val="22"/>
          <w:szCs w:val="22"/>
          <w:lang w:val="vi-VN" w:eastAsia="ko-KR"/>
        </w:rPr>
        <w:t>có mô</w:t>
      </w:r>
      <w:r w:rsidRPr="00730D9A">
        <w:rPr>
          <w:color w:val="000000" w:themeColor="text1"/>
          <w:spacing w:val="-8"/>
          <w:sz w:val="22"/>
          <w:szCs w:val="22"/>
          <w:lang w:val="vi-VN"/>
        </w:rPr>
        <w:t xml:space="preserve"> hình bất biến [Leeyoung:31],</w:t>
      </w:r>
      <w:r w:rsidR="00D15C67" w:rsidRPr="00730D9A">
        <w:rPr>
          <w:rFonts w:eastAsiaTheme="minorEastAsia"/>
          <w:color w:val="000000" w:themeColor="text1"/>
          <w:spacing w:val="-8"/>
          <w:sz w:val="22"/>
          <w:szCs w:val="22"/>
          <w:lang w:val="vi-VN" w:eastAsia="ko-KR"/>
        </w:rPr>
        <w:t xml:space="preserve"> còn</w:t>
      </w:r>
      <w:r w:rsidRPr="00730D9A">
        <w:rPr>
          <w:color w:val="000000" w:themeColor="text1"/>
          <w:spacing w:val="-8"/>
          <w:sz w:val="22"/>
          <w:szCs w:val="22"/>
          <w:lang w:val="vi-VN"/>
        </w:rPr>
        <w:t xml:space="preserve"> ĐTTT tiếng Việt có thể chêm xen vào giữa chúng phó từ [Bùi Trọ</w:t>
      </w:r>
      <w:r w:rsidR="00D15C67" w:rsidRPr="00730D9A">
        <w:rPr>
          <w:color w:val="000000" w:themeColor="text1"/>
          <w:spacing w:val="-8"/>
          <w:sz w:val="22"/>
          <w:szCs w:val="22"/>
          <w:lang w:val="vi-VN"/>
        </w:rPr>
        <w:t>ng Ngoãn:78]</w:t>
      </w:r>
      <w:r w:rsidRPr="00730D9A">
        <w:rPr>
          <w:color w:val="000000" w:themeColor="text1"/>
          <w:spacing w:val="-8"/>
          <w:sz w:val="22"/>
          <w:szCs w:val="22"/>
          <w:lang w:val="vi-VN"/>
        </w:rPr>
        <w:t xml:space="preserve">. </w:t>
      </w:r>
    </w:p>
    <w:p w:rsidR="002D0954" w:rsidRPr="00730D9A" w:rsidRDefault="002D0954" w:rsidP="00A4637C">
      <w:pPr>
        <w:pStyle w:val="ListParagraph"/>
        <w:widowControl/>
        <w:spacing w:line="340" w:lineRule="exact"/>
        <w:ind w:left="0" w:firstLine="426"/>
        <w:jc w:val="both"/>
        <w:rPr>
          <w:color w:val="000000" w:themeColor="text1"/>
          <w:spacing w:val="-8"/>
          <w:sz w:val="22"/>
          <w:szCs w:val="22"/>
          <w:lang w:val="vi-VN"/>
        </w:rPr>
      </w:pPr>
      <w:r w:rsidRPr="00730D9A">
        <w:rPr>
          <w:rFonts w:eastAsia="Malgun Gothic"/>
          <w:color w:val="000000" w:themeColor="text1"/>
          <w:spacing w:val="-8"/>
          <w:sz w:val="22"/>
          <w:szCs w:val="22"/>
          <w:lang w:val="vi-VN" w:eastAsia="ko-KR"/>
        </w:rPr>
        <w:t>C</w:t>
      </w:r>
      <w:r w:rsidRPr="00730D9A">
        <w:rPr>
          <w:color w:val="000000" w:themeColor="text1"/>
          <w:spacing w:val="-8"/>
          <w:sz w:val="22"/>
          <w:szCs w:val="22"/>
          <w:lang w:val="vi-VN"/>
        </w:rPr>
        <w:t xml:space="preserve">ác ĐTTT tiếng Việt có cấu tạo hình thái tương đối độc lập, trong khi ĐTTT tiếng Hàn thì tính phụ thuộc cao. Điều này được chứng minh qua cải biến, ĐTTT tiếng Việt có thể đứng độc lập khi trả lời các câu hỏi, còn ĐTTT tiếng Hàn thì không. </w:t>
      </w:r>
    </w:p>
    <w:p w:rsidR="00D15C67" w:rsidRPr="00730D9A" w:rsidRDefault="002D0954" w:rsidP="00A4637C">
      <w:pPr>
        <w:pStyle w:val="ListParagraph"/>
        <w:widowControl/>
        <w:spacing w:line="340" w:lineRule="exact"/>
        <w:ind w:left="0" w:firstLine="360"/>
        <w:jc w:val="both"/>
        <w:rPr>
          <w:rFonts w:eastAsia="Malgun Gothic"/>
          <w:color w:val="000000" w:themeColor="text1"/>
          <w:spacing w:val="-8"/>
          <w:sz w:val="22"/>
          <w:szCs w:val="22"/>
          <w:lang w:val="vi-VN" w:eastAsia="ko-KR"/>
        </w:rPr>
      </w:pPr>
      <w:r w:rsidRPr="00730D9A">
        <w:rPr>
          <w:rFonts w:eastAsia="Malgun Gothic"/>
          <w:color w:val="000000" w:themeColor="text1"/>
          <w:spacing w:val="-8"/>
          <w:sz w:val="22"/>
          <w:szCs w:val="22"/>
          <w:lang w:val="vi-VN" w:eastAsia="ko-KR"/>
        </w:rPr>
        <w:t>Nhìn chung, c</w:t>
      </w:r>
      <w:r w:rsidRPr="00730D9A">
        <w:rPr>
          <w:color w:val="000000" w:themeColor="text1"/>
          <w:spacing w:val="-8"/>
          <w:sz w:val="22"/>
          <w:szCs w:val="22"/>
          <w:lang w:val="vi-VN"/>
        </w:rPr>
        <w:t>ả hai nhóm ĐTTT tiếng Hàn và tiếng Việt đều có chức năng bổ trợ cho các ĐT chính(</w:t>
      </w:r>
      <w:r w:rsidRPr="00730D9A">
        <w:rPr>
          <w:rFonts w:eastAsia="Malgun Gothic" w:hAnsiTheme="majorHAnsi"/>
          <w:color w:val="000000" w:themeColor="text1"/>
          <w:spacing w:val="-8"/>
          <w:kern w:val="0"/>
          <w:sz w:val="18"/>
          <w:szCs w:val="18"/>
          <w:lang w:eastAsia="ko-KR"/>
        </w:rPr>
        <w:t>본용언</w:t>
      </w:r>
      <w:r w:rsidRPr="00730D9A">
        <w:rPr>
          <w:color w:val="000000" w:themeColor="text1"/>
          <w:spacing w:val="-8"/>
          <w:sz w:val="22"/>
          <w:szCs w:val="22"/>
          <w:lang w:val="vi-VN"/>
        </w:rPr>
        <w:t xml:space="preserve">) </w:t>
      </w:r>
      <w:r w:rsidRPr="00730D9A">
        <w:rPr>
          <w:rFonts w:eastAsia="Malgun Gothic"/>
          <w:color w:val="000000" w:themeColor="text1"/>
          <w:spacing w:val="-8"/>
          <w:sz w:val="22"/>
          <w:szCs w:val="22"/>
          <w:lang w:val="vi-VN" w:eastAsia="ko-KR"/>
        </w:rPr>
        <w:t>tạo thành vị ngữ trong câu</w:t>
      </w:r>
      <w:r w:rsidR="00D15C67" w:rsidRPr="00730D9A">
        <w:rPr>
          <w:rFonts w:eastAsia="Malgun Gothic"/>
          <w:color w:val="000000" w:themeColor="text1"/>
          <w:spacing w:val="-8"/>
          <w:sz w:val="22"/>
          <w:szCs w:val="22"/>
          <w:lang w:val="vi-VN" w:eastAsia="ko-KR"/>
        </w:rPr>
        <w:t>, phần</w:t>
      </w:r>
      <w:r w:rsidRPr="00730D9A">
        <w:rPr>
          <w:rFonts w:eastAsia="Malgun Gothic"/>
          <w:color w:val="000000" w:themeColor="text1"/>
          <w:spacing w:val="-8"/>
          <w:sz w:val="22"/>
          <w:szCs w:val="22"/>
          <w:lang w:val="vi-VN" w:eastAsia="ko-KR"/>
        </w:rPr>
        <w:t xml:space="preserve"> lớn chúng có vai trò và một vị trí quan trọng trong việc biểu đạt ý nghĩa tình thái </w:t>
      </w:r>
      <w:r w:rsidRPr="00730D9A">
        <w:rPr>
          <w:rFonts w:eastAsia="Malgun Gothic"/>
          <w:color w:val="000000" w:themeColor="text1"/>
          <w:spacing w:val="-8"/>
          <w:sz w:val="22"/>
          <w:szCs w:val="22"/>
          <w:lang w:val="vi-VN" w:eastAsia="ko-KR"/>
        </w:rPr>
        <w:lastRenderedPageBreak/>
        <w:t xml:space="preserve">của người nói. </w:t>
      </w:r>
      <w:r w:rsidR="00D15C67" w:rsidRPr="00730D9A">
        <w:rPr>
          <w:rFonts w:eastAsia="Malgun Gothic"/>
          <w:color w:val="000000" w:themeColor="text1"/>
          <w:spacing w:val="-8"/>
          <w:sz w:val="22"/>
          <w:szCs w:val="22"/>
          <w:lang w:val="vi-VN" w:eastAsia="ko-KR"/>
        </w:rPr>
        <w:t>Danh sách ĐTTT tiếng Hàn được nhận diện chọn làm đối tượng nghiên cứ</w:t>
      </w:r>
      <w:r w:rsidR="009D0E04" w:rsidRPr="00730D9A">
        <w:rPr>
          <w:rFonts w:eastAsia="Malgun Gothic"/>
          <w:color w:val="000000" w:themeColor="text1"/>
          <w:spacing w:val="-8"/>
          <w:sz w:val="22"/>
          <w:szCs w:val="22"/>
          <w:lang w:val="vi-VN" w:eastAsia="ko-KR"/>
        </w:rPr>
        <w:t xml:space="preserve">u </w:t>
      </w:r>
      <w:r w:rsidR="00D15C67" w:rsidRPr="00730D9A">
        <w:rPr>
          <w:rFonts w:eastAsia="Malgun Gothic"/>
          <w:color w:val="000000" w:themeColor="text1"/>
          <w:spacing w:val="-8"/>
          <w:sz w:val="22"/>
          <w:szCs w:val="22"/>
          <w:lang w:val="vi-VN" w:eastAsia="ko-KR"/>
        </w:rPr>
        <w:t>ít hơn tiếng Việt làm nổi bật đặc trưng của từ loại tiếng Việt, là sự đa dạng của vốn từ và phương thức biểu đạt. Trong khi tiếng Hàn chắp dính một cách máy móc, có sự hạn đị</w:t>
      </w:r>
      <w:r w:rsidR="009D0E04" w:rsidRPr="00730D9A">
        <w:rPr>
          <w:rFonts w:eastAsia="Malgun Gothic"/>
          <w:color w:val="000000" w:themeColor="text1"/>
          <w:spacing w:val="-8"/>
          <w:sz w:val="22"/>
          <w:szCs w:val="22"/>
          <w:lang w:val="vi-VN" w:eastAsia="ko-KR"/>
        </w:rPr>
        <w:t xml:space="preserve">nh </w:t>
      </w:r>
      <w:r w:rsidR="00D15C67" w:rsidRPr="00730D9A">
        <w:rPr>
          <w:rFonts w:eastAsia="Malgun Gothic"/>
          <w:color w:val="000000" w:themeColor="text1"/>
          <w:spacing w:val="-8"/>
          <w:sz w:val="22"/>
          <w:szCs w:val="22"/>
          <w:lang w:val="vi-VN" w:eastAsia="ko-KR"/>
        </w:rPr>
        <w:t xml:space="preserve">kết hợp của các đuôi từ, ý nghĩa của nó mang tính hình thức do đó vào những ngữ cảnh riêng biệt mới xác định được. Một từ trong tiếng Hàn có thể được dùng trong nhiều hoàn cảnh với nhiều sắc thái nghĩa khác nhau. Điều này khiến số lượng từ tiếng Hàn trong cùng một tiểu loại ít hơn tiếng Việt. </w:t>
      </w:r>
    </w:p>
    <w:p w:rsidR="007A3079" w:rsidRPr="00730D9A" w:rsidRDefault="002D0954" w:rsidP="00A4637C">
      <w:pPr>
        <w:pStyle w:val="ListParagraph"/>
        <w:widowControl/>
        <w:spacing w:after="200" w:line="340" w:lineRule="exact"/>
        <w:ind w:left="0"/>
        <w:jc w:val="both"/>
        <w:rPr>
          <w:rFonts w:eastAsiaTheme="minorEastAsia"/>
          <w:color w:val="000000" w:themeColor="text1"/>
          <w:spacing w:val="-8"/>
          <w:sz w:val="22"/>
          <w:szCs w:val="22"/>
          <w:lang w:val="vi-VN" w:eastAsia="ko-KR"/>
        </w:rPr>
      </w:pPr>
      <w:r w:rsidRPr="00730D9A">
        <w:rPr>
          <w:rFonts w:eastAsia="Malgun Gothic"/>
          <w:color w:val="000000" w:themeColor="text1"/>
          <w:spacing w:val="-8"/>
          <w:sz w:val="22"/>
          <w:szCs w:val="22"/>
          <w:lang w:val="vi-VN" w:eastAsia="ko-KR"/>
        </w:rPr>
        <w:t>C</w:t>
      </w:r>
      <w:r w:rsidRPr="00730D9A">
        <w:rPr>
          <w:color w:val="000000" w:themeColor="text1"/>
          <w:spacing w:val="-8"/>
          <w:sz w:val="22"/>
          <w:szCs w:val="22"/>
          <w:lang w:val="vi-VN" w:eastAsia="ko-KR"/>
        </w:rPr>
        <w:t xml:space="preserve">ác ĐTTT tiếng Hàn luôn đứng sau </w:t>
      </w:r>
      <w:r w:rsidR="00AC741E" w:rsidRPr="00730D9A">
        <w:rPr>
          <w:color w:val="000000" w:themeColor="text1"/>
          <w:spacing w:val="-8"/>
          <w:sz w:val="22"/>
          <w:szCs w:val="22"/>
          <w:lang w:val="vi-VN" w:eastAsia="ko-KR"/>
        </w:rPr>
        <w:t>ĐT</w:t>
      </w:r>
      <w:r w:rsidRPr="00730D9A">
        <w:rPr>
          <w:color w:val="000000" w:themeColor="text1"/>
          <w:spacing w:val="-8"/>
          <w:sz w:val="22"/>
          <w:szCs w:val="22"/>
          <w:lang w:val="vi-VN" w:eastAsia="ko-KR"/>
        </w:rPr>
        <w:t xml:space="preserve"> thường, có vị trí cố định trong cấu trúc động ngữ và trong phát ngôn tạo nên cấu trúc tham tố có trật tự  ngược với tiếng Việt (ĐT thường + ĐTTT).</w:t>
      </w:r>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 xml:space="preserve">Nếu như trong tiếng Hàn có hiện tượng kết hợp thành cặp đối ứng, thậm chí là chuỗi các phạm trù tình thái gồm các tiền phó từ kết hợp với ĐT thường và ĐTTT, có thể thêm các hậu tố mang ý nghĩa tình thái, tạo nên “chuỗi phạm trù biểu thị tình thái”,  thì trong tiếng Việt lại khá phổ biến dạng chuỗi ĐTTT. </w:t>
      </w:r>
    </w:p>
    <w:p w:rsidR="00477358" w:rsidRPr="00730D9A" w:rsidRDefault="00477358" w:rsidP="00A4637C">
      <w:pPr>
        <w:spacing w:line="340" w:lineRule="exact"/>
        <w:ind w:firstLine="426"/>
        <w:jc w:val="both"/>
        <w:rPr>
          <w:color w:val="000000" w:themeColor="text1"/>
          <w:spacing w:val="-8"/>
          <w:sz w:val="22"/>
          <w:szCs w:val="22"/>
          <w:lang w:val="vi-VN" w:eastAsia="ko-KR"/>
        </w:rPr>
      </w:pPr>
    </w:p>
    <w:p w:rsidR="002D0954" w:rsidRPr="00730D9A" w:rsidRDefault="002D0954" w:rsidP="009C7AD7">
      <w:pPr>
        <w:pStyle w:val="Heading1"/>
        <w:rPr>
          <w:rFonts w:ascii="Times New Roman" w:eastAsia="Batang" w:hAnsi="Times New Roman" w:cs="Times New Roman"/>
          <w:lang w:eastAsia="ko-KR"/>
        </w:rPr>
      </w:pPr>
      <w:bookmarkStart w:id="104" w:name="_Toc366754292"/>
      <w:bookmarkStart w:id="105" w:name="_Toc366754703"/>
      <w:bookmarkStart w:id="106" w:name="_Toc382126990"/>
      <w:bookmarkStart w:id="107" w:name="_Toc387614190"/>
      <w:bookmarkStart w:id="108" w:name="_Toc366754314"/>
      <w:bookmarkStart w:id="109" w:name="_Toc366754725"/>
      <w:r w:rsidRPr="00730D9A">
        <w:rPr>
          <w:rFonts w:ascii="Times New Roman" w:hAnsi="Times New Roman" w:cs="Times New Roman"/>
          <w:lang w:eastAsia="ko-KR"/>
        </w:rPr>
        <w:t xml:space="preserve">CHƯƠNG 4:TIỂU LOẠI </w:t>
      </w:r>
      <w:r w:rsidR="00EB27B5" w:rsidRPr="00730D9A">
        <w:rPr>
          <w:rFonts w:ascii="Times New Roman" w:hAnsi="Times New Roman" w:cs="Times New Roman"/>
          <w:lang w:eastAsia="ko-KR"/>
        </w:rPr>
        <w:t>ĐT</w:t>
      </w:r>
      <w:r w:rsidRPr="00730D9A">
        <w:rPr>
          <w:rFonts w:ascii="Times New Roman" w:hAnsi="Times New Roman" w:cs="Times New Roman"/>
          <w:lang w:eastAsia="ko-KR"/>
        </w:rPr>
        <w:t xml:space="preserve"> CHUYỂN ĐỘNG TIẾNG HÀN</w:t>
      </w:r>
      <w:bookmarkStart w:id="110" w:name="_Toc366754293"/>
      <w:bookmarkStart w:id="111" w:name="_Toc366754704"/>
      <w:bookmarkEnd w:id="104"/>
      <w:bookmarkEnd w:id="105"/>
      <w:r w:rsidRPr="00730D9A">
        <w:rPr>
          <w:rFonts w:ascii="Times New Roman" w:hAnsi="Times New Roman" w:cs="Times New Roman"/>
          <w:lang w:eastAsia="ko-KR"/>
        </w:rPr>
        <w:t xml:space="preserve">(có </w:t>
      </w:r>
      <w:r w:rsidRPr="00730D9A">
        <w:rPr>
          <w:rFonts w:ascii="Times New Roman" w:eastAsia="Batang" w:hAnsi="Times New Roman" w:cs="Times New Roman"/>
        </w:rPr>
        <w:t>đối chiếu với tiếng Việt</w:t>
      </w:r>
      <w:r w:rsidRPr="00730D9A">
        <w:rPr>
          <w:rFonts w:ascii="Times New Roman" w:eastAsia="Batang" w:hAnsi="Times New Roman" w:cs="Times New Roman"/>
          <w:lang w:eastAsia="ko-KR"/>
        </w:rPr>
        <w:t>)</w:t>
      </w:r>
      <w:bookmarkEnd w:id="106"/>
      <w:bookmarkEnd w:id="107"/>
      <w:bookmarkEnd w:id="110"/>
      <w:bookmarkEnd w:id="111"/>
    </w:p>
    <w:p w:rsidR="002D0954" w:rsidRPr="00730D9A" w:rsidRDefault="002D0954" w:rsidP="00536B29">
      <w:pPr>
        <w:pStyle w:val="Heading2"/>
        <w:rPr>
          <w:lang w:val="vi-VN"/>
        </w:rPr>
      </w:pPr>
      <w:bookmarkStart w:id="112" w:name="_Toc382126991"/>
      <w:bookmarkStart w:id="113" w:name="_Toc387614191"/>
      <w:bookmarkStart w:id="114" w:name="_Toc366754294"/>
      <w:bookmarkStart w:id="115" w:name="_Toc366754705"/>
      <w:r w:rsidRPr="00730D9A">
        <w:rPr>
          <w:lang w:val="vi-VN"/>
        </w:rPr>
        <w:t xml:space="preserve">4.1. Khái niệm và cương vị </w:t>
      </w:r>
      <w:r w:rsidR="002B1F53" w:rsidRPr="00730D9A">
        <w:rPr>
          <w:lang w:val="vi-VN"/>
        </w:rPr>
        <w:t>NP</w:t>
      </w:r>
      <w:r w:rsidRPr="00730D9A">
        <w:rPr>
          <w:lang w:val="vi-VN"/>
        </w:rPr>
        <w:t xml:space="preserve"> của </w:t>
      </w:r>
      <w:r w:rsidR="00415666" w:rsidRPr="00730D9A">
        <w:rPr>
          <w:lang w:val="vi-VN"/>
        </w:rPr>
        <w:t>ĐT</w:t>
      </w:r>
      <w:r w:rsidRPr="00730D9A">
        <w:rPr>
          <w:lang w:val="vi-VN"/>
        </w:rPr>
        <w:t xml:space="preserve"> chuyển động tiếng Hàn</w:t>
      </w:r>
      <w:bookmarkEnd w:id="112"/>
      <w:bookmarkEnd w:id="113"/>
    </w:p>
    <w:p w:rsidR="002D0954" w:rsidRPr="00730D9A" w:rsidRDefault="002D0954" w:rsidP="00536B29">
      <w:pPr>
        <w:pStyle w:val="Heading2"/>
        <w:rPr>
          <w:lang w:val="en-US"/>
        </w:rPr>
      </w:pPr>
      <w:bookmarkStart w:id="116" w:name="_Toc382126995"/>
      <w:bookmarkStart w:id="117" w:name="_Toc387614194"/>
      <w:r w:rsidRPr="00730D9A">
        <w:rPr>
          <w:lang w:val="vi-VN"/>
        </w:rPr>
        <w:t xml:space="preserve">4.2. Phạm vi nghiên cứu </w:t>
      </w:r>
      <w:bookmarkEnd w:id="116"/>
      <w:bookmarkEnd w:id="117"/>
    </w:p>
    <w:p w:rsidR="002D0954" w:rsidRPr="00730D9A" w:rsidRDefault="002D0954" w:rsidP="00A4637C">
      <w:pPr>
        <w:spacing w:line="340" w:lineRule="exact"/>
        <w:rPr>
          <w:b/>
          <w:sz w:val="22"/>
          <w:szCs w:val="22"/>
          <w:lang w:val="vi-VN"/>
        </w:rPr>
      </w:pPr>
      <w:bookmarkStart w:id="118" w:name="_Toc382126996"/>
      <w:bookmarkStart w:id="119" w:name="_Toc387614195"/>
      <w:r w:rsidRPr="00730D9A">
        <w:rPr>
          <w:b/>
          <w:sz w:val="22"/>
          <w:szCs w:val="22"/>
          <w:lang w:val="vi-VN"/>
        </w:rPr>
        <w:t>4.</w:t>
      </w:r>
      <w:r w:rsidRPr="00730D9A">
        <w:rPr>
          <w:b/>
          <w:sz w:val="22"/>
          <w:szCs w:val="22"/>
          <w:lang w:val="vi-VN" w:eastAsia="ko-KR"/>
        </w:rPr>
        <w:t>3</w:t>
      </w:r>
      <w:r w:rsidRPr="00730D9A">
        <w:rPr>
          <w:b/>
          <w:sz w:val="22"/>
          <w:szCs w:val="22"/>
          <w:lang w:val="vi-VN"/>
        </w:rPr>
        <w:t xml:space="preserve">.  </w:t>
      </w:r>
      <w:r w:rsidR="001B638A" w:rsidRPr="00730D9A">
        <w:rPr>
          <w:b/>
          <w:sz w:val="22"/>
          <w:szCs w:val="22"/>
          <w:lang w:val="vi-VN" w:eastAsia="ko-KR"/>
        </w:rPr>
        <w:t>Những điểm quan yếu của ĐT chuyển động tiếng Hàn</w:t>
      </w:r>
      <w:bookmarkEnd w:id="118"/>
      <w:bookmarkEnd w:id="119"/>
    </w:p>
    <w:p w:rsidR="002D0954" w:rsidRPr="00730D9A" w:rsidRDefault="002D0954" w:rsidP="00A4637C">
      <w:pPr>
        <w:pStyle w:val="Heading3"/>
        <w:spacing w:line="340" w:lineRule="exact"/>
        <w:rPr>
          <w:lang w:eastAsia="ko-KR"/>
        </w:rPr>
      </w:pPr>
      <w:bookmarkStart w:id="120" w:name="_Toc366754295"/>
      <w:bookmarkStart w:id="121" w:name="_Toc366754706"/>
      <w:bookmarkStart w:id="122" w:name="_Toc382126998"/>
      <w:bookmarkStart w:id="123" w:name="_Toc387614199"/>
      <w:bookmarkEnd w:id="114"/>
      <w:bookmarkEnd w:id="115"/>
      <w:r w:rsidRPr="00730D9A">
        <w:t>4.</w:t>
      </w:r>
      <w:r w:rsidR="001B638A" w:rsidRPr="00730D9A">
        <w:rPr>
          <w:lang w:eastAsia="ko-KR"/>
        </w:rPr>
        <w:t>3</w:t>
      </w:r>
      <w:r w:rsidRPr="00730D9A">
        <w:t xml:space="preserve">.1. Cấu trúc cú pháp cơ bản của </w:t>
      </w:r>
      <w:r w:rsidR="00EB27B5" w:rsidRPr="00730D9A">
        <w:t>ĐT</w:t>
      </w:r>
      <w:r w:rsidRPr="00730D9A">
        <w:t xml:space="preserve"> chuyển động tiếng Hàn</w:t>
      </w:r>
      <w:bookmarkEnd w:id="120"/>
      <w:bookmarkEnd w:id="121"/>
      <w:bookmarkEnd w:id="122"/>
      <w:bookmarkEnd w:id="123"/>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rPr>
        <w:t>Hong Jae</w:t>
      </w:r>
      <w:r w:rsidRPr="00730D9A">
        <w:rPr>
          <w:color w:val="000000" w:themeColor="text1"/>
          <w:spacing w:val="-8"/>
          <w:sz w:val="22"/>
          <w:szCs w:val="22"/>
          <w:lang w:val="vi-VN" w:eastAsia="ko-KR"/>
        </w:rPr>
        <w:t>s</w:t>
      </w:r>
      <w:r w:rsidRPr="00730D9A">
        <w:rPr>
          <w:color w:val="000000" w:themeColor="text1"/>
          <w:spacing w:val="-8"/>
          <w:sz w:val="22"/>
          <w:szCs w:val="22"/>
          <w:lang w:val="vi-VN"/>
        </w:rPr>
        <w:t xml:space="preserve">eong (1989) đã đưa ra cấu trúc cú pháp </w:t>
      </w:r>
      <w:r w:rsidR="007A3079" w:rsidRPr="00730D9A">
        <w:rPr>
          <w:color w:val="000000" w:themeColor="text1"/>
          <w:spacing w:val="-8"/>
          <w:sz w:val="22"/>
          <w:szCs w:val="22"/>
          <w:lang w:val="vi-VN" w:eastAsia="ko-KR"/>
        </w:rPr>
        <w:t xml:space="preserve">cơ bản </w:t>
      </w:r>
      <w:r w:rsidRPr="00730D9A">
        <w:rPr>
          <w:color w:val="000000" w:themeColor="text1"/>
          <w:spacing w:val="-8"/>
          <w:sz w:val="22"/>
          <w:szCs w:val="22"/>
          <w:lang w:val="vi-VN"/>
        </w:rPr>
        <w:t>của ĐTCĐ tiếng Hàn như sau. Trong cấu trúc này, ĐTCĐ nằm ở vị trí V</w:t>
      </w:r>
      <w:r w:rsidRPr="00730D9A">
        <w:rPr>
          <w:color w:val="000000" w:themeColor="text1"/>
          <w:spacing w:val="-8"/>
          <w:sz w:val="22"/>
          <w:szCs w:val="22"/>
          <w:vertAlign w:val="subscript"/>
          <w:lang w:val="vi-VN"/>
        </w:rPr>
        <w:t>0</w:t>
      </w:r>
      <w:r w:rsidRPr="00730D9A">
        <w:rPr>
          <w:color w:val="000000" w:themeColor="text1"/>
          <w:spacing w:val="-8"/>
          <w:sz w:val="22"/>
          <w:szCs w:val="22"/>
          <w:lang w:val="vi-VN"/>
        </w:rPr>
        <w:t>.</w:t>
      </w:r>
    </w:p>
    <w:tbl>
      <w:tblPr>
        <w:tblW w:w="0" w:type="auto"/>
        <w:jc w:val="center"/>
        <w:tblLayout w:type="fixed"/>
        <w:tblLook w:val="0000"/>
      </w:tblPr>
      <w:tblGrid>
        <w:gridCol w:w="6030"/>
      </w:tblGrid>
      <w:tr w:rsidR="002D0954" w:rsidRPr="00730D9A" w:rsidTr="00B77796">
        <w:trPr>
          <w:jc w:val="center"/>
        </w:trPr>
        <w:tc>
          <w:tcPr>
            <w:tcW w:w="6030" w:type="dxa"/>
          </w:tcPr>
          <w:p w:rsidR="002D0954" w:rsidRPr="00730D9A" w:rsidRDefault="002D0954" w:rsidP="00A4637C">
            <w:pPr>
              <w:spacing w:line="340" w:lineRule="exact"/>
              <w:rPr>
                <w:color w:val="000000" w:themeColor="text1"/>
                <w:spacing w:val="-8"/>
                <w:sz w:val="22"/>
                <w:lang w:eastAsia="ko-KR"/>
              </w:rPr>
            </w:pPr>
            <w:r w:rsidRPr="00730D9A">
              <w:rPr>
                <w:color w:val="000000" w:themeColor="text1"/>
                <w:spacing w:val="-8"/>
                <w:sz w:val="22"/>
                <w:szCs w:val="22"/>
              </w:rPr>
              <w:t>N</w:t>
            </w:r>
            <w:r w:rsidRPr="00730D9A">
              <w:rPr>
                <w:color w:val="000000" w:themeColor="text1"/>
                <w:spacing w:val="-8"/>
                <w:sz w:val="22"/>
                <w:szCs w:val="22"/>
                <w:vertAlign w:val="subscript"/>
              </w:rPr>
              <w:t>0</w:t>
            </w:r>
            <w:r w:rsidRPr="00730D9A">
              <w:rPr>
                <w:rFonts w:hAnsiTheme="majorHAnsi"/>
                <w:color w:val="000000" w:themeColor="text1"/>
                <w:spacing w:val="-8"/>
                <w:sz w:val="22"/>
                <w:szCs w:val="22"/>
              </w:rPr>
              <w:t>［</w:t>
            </w:r>
            <w:r w:rsidRPr="00730D9A">
              <w:rPr>
                <w:color w:val="000000" w:themeColor="text1"/>
                <w:spacing w:val="-8"/>
                <w:sz w:val="22"/>
                <w:szCs w:val="22"/>
              </w:rPr>
              <w:t>XP  V-</w:t>
            </w:r>
            <w:r w:rsidRPr="00730D9A">
              <w:rPr>
                <w:rFonts w:hAnsiTheme="majorHAnsi"/>
                <w:color w:val="000000" w:themeColor="text1"/>
                <w:spacing w:val="-8"/>
                <w:sz w:val="22"/>
                <w:szCs w:val="22"/>
              </w:rPr>
              <w:t>러］</w:t>
            </w:r>
            <w:r w:rsidRPr="00730D9A">
              <w:rPr>
                <w:color w:val="000000" w:themeColor="text1"/>
                <w:spacing w:val="-8"/>
                <w:sz w:val="22"/>
                <w:szCs w:val="22"/>
              </w:rPr>
              <w:t xml:space="preserve"> N1-(Loc+Acc)  </w:t>
            </w:r>
            <w:r w:rsidRPr="00730D9A">
              <w:rPr>
                <w:color w:val="000000" w:themeColor="text1"/>
                <w:spacing w:val="-8"/>
                <w:sz w:val="22"/>
                <w:szCs w:val="22"/>
                <w:u w:val="single"/>
              </w:rPr>
              <w:t>V</w:t>
            </w:r>
            <w:r w:rsidRPr="00730D9A">
              <w:rPr>
                <w:color w:val="000000" w:themeColor="text1"/>
                <w:spacing w:val="-8"/>
                <w:sz w:val="22"/>
                <w:szCs w:val="22"/>
                <w:u w:val="single"/>
                <w:vertAlign w:val="subscript"/>
              </w:rPr>
              <w:t>0</w:t>
            </w:r>
          </w:p>
        </w:tc>
      </w:tr>
    </w:tbl>
    <w:p w:rsidR="002D0954" w:rsidRPr="00730D9A" w:rsidRDefault="00415666" w:rsidP="00A4637C">
      <w:pPr>
        <w:spacing w:line="340" w:lineRule="exact"/>
        <w:jc w:val="both"/>
        <w:rPr>
          <w:color w:val="000000" w:themeColor="text1"/>
          <w:spacing w:val="-8"/>
          <w:sz w:val="22"/>
          <w:szCs w:val="22"/>
          <w:lang w:eastAsia="ko-KR"/>
        </w:rPr>
      </w:pPr>
      <w:r w:rsidRPr="00730D9A">
        <w:rPr>
          <w:color w:val="000000" w:themeColor="text1"/>
          <w:spacing w:val="-8"/>
          <w:sz w:val="22"/>
          <w:szCs w:val="22"/>
          <w:lang w:eastAsia="ko-KR"/>
        </w:rPr>
        <w:lastRenderedPageBreak/>
        <w:tab/>
      </w:r>
      <w:r w:rsidR="007A3079" w:rsidRPr="00730D9A">
        <w:rPr>
          <w:color w:val="000000" w:themeColor="text1"/>
          <w:spacing w:val="-8"/>
          <w:sz w:val="22"/>
          <w:szCs w:val="22"/>
        </w:rPr>
        <w:t xml:space="preserve">Trong </w:t>
      </w:r>
      <w:r w:rsidR="007A3079" w:rsidRPr="00730D9A">
        <w:rPr>
          <w:color w:val="000000" w:themeColor="text1"/>
          <w:spacing w:val="-8"/>
          <w:sz w:val="22"/>
          <w:szCs w:val="22"/>
          <w:lang w:eastAsia="ko-KR"/>
        </w:rPr>
        <w:t>đó</w:t>
      </w:r>
      <w:r w:rsidR="002D0954" w:rsidRPr="00730D9A">
        <w:rPr>
          <w:color w:val="000000" w:themeColor="text1"/>
          <w:spacing w:val="-8"/>
          <w:sz w:val="22"/>
          <w:szCs w:val="22"/>
        </w:rPr>
        <w:t>, N</w:t>
      </w:r>
      <w:r w:rsidR="002D0954" w:rsidRPr="00730D9A">
        <w:rPr>
          <w:color w:val="000000" w:themeColor="text1"/>
          <w:spacing w:val="-8"/>
          <w:sz w:val="22"/>
          <w:szCs w:val="22"/>
          <w:vertAlign w:val="subscript"/>
        </w:rPr>
        <w:t>0</w:t>
      </w:r>
      <w:r w:rsidR="002D0954" w:rsidRPr="00730D9A">
        <w:rPr>
          <w:color w:val="000000" w:themeColor="text1"/>
          <w:spacing w:val="-8"/>
          <w:sz w:val="22"/>
          <w:szCs w:val="22"/>
        </w:rPr>
        <w:t xml:space="preserve"> biểu thị mệnh đề chủ ngữ trong câu có chứa ĐTCĐ, N1là tham thể Vị trí của ĐTCĐ, X</w:t>
      </w:r>
      <w:r w:rsidR="002D0954" w:rsidRPr="00730D9A">
        <w:rPr>
          <w:color w:val="000000" w:themeColor="text1"/>
          <w:spacing w:val="-8"/>
          <w:sz w:val="22"/>
          <w:szCs w:val="22"/>
          <w:lang w:eastAsia="ko-KR"/>
        </w:rPr>
        <w:t>P</w:t>
      </w:r>
      <w:r w:rsidR="002D0954" w:rsidRPr="00730D9A">
        <w:rPr>
          <w:color w:val="000000" w:themeColor="text1"/>
          <w:spacing w:val="-8"/>
          <w:sz w:val="22"/>
          <w:szCs w:val="22"/>
        </w:rPr>
        <w:t xml:space="preserve"> là tham thể của ĐT kết hợp với trợ từ </w:t>
      </w:r>
      <w:r w:rsidR="002D0954" w:rsidRPr="00730D9A">
        <w:rPr>
          <w:color w:val="000000" w:themeColor="text1"/>
          <w:spacing w:val="-8"/>
          <w:sz w:val="18"/>
          <w:szCs w:val="18"/>
          <w:lang w:eastAsia="ko-KR"/>
        </w:rPr>
        <w:t>-(</w:t>
      </w:r>
      <w:r w:rsidR="002D0954" w:rsidRPr="00730D9A">
        <w:rPr>
          <w:rFonts w:hAnsiTheme="majorHAnsi"/>
          <w:color w:val="000000" w:themeColor="text1"/>
          <w:spacing w:val="-8"/>
          <w:sz w:val="18"/>
          <w:szCs w:val="18"/>
          <w:lang w:eastAsia="ko-KR"/>
        </w:rPr>
        <w:t>으</w:t>
      </w:r>
      <w:r w:rsidR="002D0954" w:rsidRPr="00730D9A">
        <w:rPr>
          <w:color w:val="000000" w:themeColor="text1"/>
          <w:spacing w:val="-8"/>
          <w:sz w:val="18"/>
          <w:szCs w:val="18"/>
          <w:lang w:eastAsia="ko-KR"/>
        </w:rPr>
        <w:t>)</w:t>
      </w:r>
      <w:r w:rsidR="002D0954" w:rsidRPr="00730D9A">
        <w:rPr>
          <w:rFonts w:hAnsiTheme="majorHAnsi"/>
          <w:color w:val="000000" w:themeColor="text1"/>
          <w:spacing w:val="-8"/>
          <w:sz w:val="18"/>
          <w:szCs w:val="18"/>
          <w:lang w:eastAsia="ko-KR"/>
        </w:rPr>
        <w:t>러</w:t>
      </w:r>
      <w:r w:rsidR="002D0954" w:rsidRPr="00730D9A">
        <w:rPr>
          <w:color w:val="000000" w:themeColor="text1"/>
          <w:spacing w:val="-8"/>
          <w:sz w:val="22"/>
          <w:szCs w:val="22"/>
        </w:rPr>
        <w:t>. Loc được thể hiện bằng các trợ từ đi sau như –</w:t>
      </w:r>
      <w:r w:rsidR="002D0954" w:rsidRPr="00730D9A">
        <w:rPr>
          <w:rFonts w:hAnsiTheme="majorHAnsi"/>
          <w:color w:val="000000" w:themeColor="text1"/>
          <w:spacing w:val="-8"/>
          <w:sz w:val="18"/>
          <w:szCs w:val="18"/>
          <w:lang w:eastAsia="ko-KR"/>
        </w:rPr>
        <w:t>에</w:t>
      </w:r>
      <w:r w:rsidR="002D0954" w:rsidRPr="00730D9A">
        <w:rPr>
          <w:color w:val="000000" w:themeColor="text1"/>
          <w:spacing w:val="-8"/>
          <w:sz w:val="18"/>
          <w:szCs w:val="18"/>
          <w:lang w:eastAsia="ko-KR"/>
        </w:rPr>
        <w:t>, -</w:t>
      </w:r>
      <w:r w:rsidR="002D0954" w:rsidRPr="00730D9A">
        <w:rPr>
          <w:rFonts w:hAnsiTheme="majorHAnsi"/>
          <w:color w:val="000000" w:themeColor="text1"/>
          <w:spacing w:val="-8"/>
          <w:sz w:val="18"/>
          <w:szCs w:val="18"/>
          <w:lang w:eastAsia="ko-KR"/>
        </w:rPr>
        <w:t>에서</w:t>
      </w:r>
      <w:r w:rsidR="002D0954" w:rsidRPr="00730D9A">
        <w:rPr>
          <w:color w:val="000000" w:themeColor="text1"/>
          <w:spacing w:val="-8"/>
          <w:sz w:val="18"/>
          <w:szCs w:val="18"/>
          <w:lang w:eastAsia="ko-KR"/>
        </w:rPr>
        <w:t>, -(</w:t>
      </w:r>
      <w:r w:rsidR="002D0954" w:rsidRPr="00730D9A">
        <w:rPr>
          <w:rFonts w:hAnsiTheme="majorHAnsi"/>
          <w:color w:val="000000" w:themeColor="text1"/>
          <w:spacing w:val="-8"/>
          <w:sz w:val="18"/>
          <w:szCs w:val="18"/>
          <w:lang w:eastAsia="ko-KR"/>
        </w:rPr>
        <w:t>으</w:t>
      </w:r>
      <w:r w:rsidR="002D0954" w:rsidRPr="00730D9A">
        <w:rPr>
          <w:color w:val="000000" w:themeColor="text1"/>
          <w:spacing w:val="-8"/>
          <w:sz w:val="18"/>
          <w:szCs w:val="18"/>
          <w:lang w:eastAsia="ko-KR"/>
        </w:rPr>
        <w:t>)</w:t>
      </w:r>
      <w:r w:rsidR="002D0954" w:rsidRPr="00730D9A">
        <w:rPr>
          <w:rFonts w:hAnsiTheme="majorHAnsi"/>
          <w:color w:val="000000" w:themeColor="text1"/>
          <w:spacing w:val="-8"/>
          <w:sz w:val="18"/>
          <w:szCs w:val="18"/>
          <w:lang w:eastAsia="ko-KR"/>
        </w:rPr>
        <w:t>로</w:t>
      </w:r>
      <w:r w:rsidR="002D0954" w:rsidRPr="00730D9A">
        <w:rPr>
          <w:color w:val="000000" w:themeColor="text1"/>
          <w:spacing w:val="-8"/>
          <w:sz w:val="18"/>
          <w:szCs w:val="18"/>
        </w:rPr>
        <w:t>.</w:t>
      </w:r>
      <w:r w:rsidR="002D0954" w:rsidRPr="00730D9A">
        <w:rPr>
          <w:color w:val="000000" w:themeColor="text1"/>
          <w:spacing w:val="-8"/>
          <w:sz w:val="22"/>
          <w:szCs w:val="22"/>
        </w:rPr>
        <w:t xml:space="preserve"> Acc biểu thị trợ từ </w:t>
      </w:r>
      <w:r w:rsidR="002D0954" w:rsidRPr="00730D9A">
        <w:rPr>
          <w:color w:val="000000" w:themeColor="text1"/>
          <w:spacing w:val="-8"/>
          <w:sz w:val="22"/>
          <w:szCs w:val="22"/>
          <w:lang w:eastAsia="ko-KR"/>
        </w:rPr>
        <w:t>bổ ngữ cách</w:t>
      </w:r>
      <w:r w:rsidR="002D0954" w:rsidRPr="00730D9A">
        <w:rPr>
          <w:color w:val="000000" w:themeColor="text1"/>
          <w:spacing w:val="-8"/>
          <w:sz w:val="22"/>
          <w:szCs w:val="22"/>
        </w:rPr>
        <w:t xml:space="preserve"> –</w:t>
      </w:r>
      <w:r w:rsidR="002D0954" w:rsidRPr="00730D9A">
        <w:rPr>
          <w:rFonts w:hAnsiTheme="majorHAnsi"/>
          <w:color w:val="000000" w:themeColor="text1"/>
          <w:spacing w:val="-8"/>
          <w:sz w:val="22"/>
          <w:szCs w:val="22"/>
          <w:lang w:eastAsia="ko-KR"/>
        </w:rPr>
        <w:t>을</w:t>
      </w:r>
      <w:r w:rsidR="002D0954" w:rsidRPr="00730D9A">
        <w:rPr>
          <w:color w:val="000000" w:themeColor="text1"/>
          <w:spacing w:val="-8"/>
          <w:sz w:val="22"/>
          <w:szCs w:val="22"/>
          <w:lang w:eastAsia="ko-KR"/>
        </w:rPr>
        <w:t>/</w:t>
      </w:r>
      <w:r w:rsidR="002D0954" w:rsidRPr="00730D9A">
        <w:rPr>
          <w:rFonts w:hAnsiTheme="majorHAnsi"/>
          <w:color w:val="000000" w:themeColor="text1"/>
          <w:spacing w:val="-8"/>
          <w:sz w:val="22"/>
          <w:szCs w:val="22"/>
          <w:lang w:eastAsia="ko-KR"/>
        </w:rPr>
        <w:t>를</w:t>
      </w:r>
      <w:r w:rsidR="002D0954" w:rsidRPr="00730D9A">
        <w:rPr>
          <w:color w:val="000000" w:themeColor="text1"/>
          <w:spacing w:val="-8"/>
          <w:sz w:val="22"/>
          <w:szCs w:val="22"/>
        </w:rPr>
        <w:t>.</w:t>
      </w:r>
    </w:p>
    <w:p w:rsidR="002D0954" w:rsidRPr="00730D9A" w:rsidRDefault="002D0954" w:rsidP="00A4637C">
      <w:pPr>
        <w:pStyle w:val="Heading3"/>
        <w:spacing w:line="340" w:lineRule="exact"/>
        <w:rPr>
          <w:lang w:eastAsia="ko-KR"/>
        </w:rPr>
      </w:pPr>
      <w:bookmarkStart w:id="124" w:name="_Toc366754296"/>
      <w:bookmarkStart w:id="125" w:name="_Toc366754707"/>
      <w:bookmarkStart w:id="126" w:name="_Toc382126999"/>
      <w:bookmarkStart w:id="127" w:name="_Toc387614200"/>
      <w:r w:rsidRPr="00730D9A">
        <w:t>4.</w:t>
      </w:r>
      <w:r w:rsidR="001B638A" w:rsidRPr="00730D9A">
        <w:rPr>
          <w:lang w:eastAsia="ko-KR"/>
        </w:rPr>
        <w:t>3</w:t>
      </w:r>
      <w:r w:rsidRPr="00730D9A">
        <w:t xml:space="preserve">.2. Đặc điểm ngữ nghĩa của </w:t>
      </w:r>
      <w:r w:rsidR="00EB27B5" w:rsidRPr="00730D9A">
        <w:t>ĐT</w:t>
      </w:r>
      <w:r w:rsidRPr="00730D9A">
        <w:t xml:space="preserve"> chuyển động tiếng Hàn</w:t>
      </w:r>
      <w:bookmarkEnd w:id="124"/>
      <w:bookmarkEnd w:id="125"/>
      <w:bookmarkEnd w:id="126"/>
      <w:bookmarkEnd w:id="127"/>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 xml:space="preserve">Tiếp thu kết quả của các nghiên cứu đi trước của Jackendoff (1990), Hong Jaeseong, Kim Hyejin(2012: 26), chúng tôi đưa ra ba diễn tố của cấu trúc tham tố có chứa ĐTCĐ tiếng Hàn gồm : [Đích] </w:t>
      </w:r>
      <w:r w:rsidRPr="00730D9A">
        <w:rPr>
          <w:rFonts w:hAnsiTheme="majorHAnsi"/>
          <w:color w:val="000000" w:themeColor="text1"/>
          <w:spacing w:val="-8"/>
          <w:sz w:val="18"/>
          <w:szCs w:val="18"/>
          <w:lang w:eastAsia="ko-KR"/>
        </w:rPr>
        <w:t>착점</w:t>
      </w:r>
      <w:r w:rsidRPr="00730D9A">
        <w:rPr>
          <w:color w:val="000000" w:themeColor="text1"/>
          <w:spacing w:val="-8"/>
          <w:sz w:val="22"/>
          <w:szCs w:val="22"/>
          <w:lang w:val="vi-VN" w:eastAsia="ko-KR"/>
        </w:rPr>
        <w:t xml:space="preserve"> (goal), [Nguồn] </w:t>
      </w:r>
      <w:r w:rsidRPr="00730D9A">
        <w:rPr>
          <w:rFonts w:hAnsiTheme="majorHAnsi"/>
          <w:color w:val="000000" w:themeColor="text1"/>
          <w:spacing w:val="-8"/>
          <w:sz w:val="18"/>
          <w:szCs w:val="18"/>
          <w:lang w:eastAsia="ko-KR"/>
        </w:rPr>
        <w:t>기점</w:t>
      </w:r>
      <w:r w:rsidRPr="00730D9A">
        <w:rPr>
          <w:color w:val="000000" w:themeColor="text1"/>
          <w:spacing w:val="-8"/>
          <w:sz w:val="22"/>
          <w:szCs w:val="22"/>
          <w:lang w:val="vi-VN" w:eastAsia="ko-KR"/>
        </w:rPr>
        <w:t xml:space="preserve"> (source), [Lộ trình] </w:t>
      </w:r>
      <w:r w:rsidRPr="00730D9A">
        <w:rPr>
          <w:rFonts w:hAnsiTheme="majorHAnsi"/>
          <w:color w:val="000000" w:themeColor="text1"/>
          <w:spacing w:val="-8"/>
          <w:sz w:val="18"/>
          <w:szCs w:val="18"/>
          <w:lang w:eastAsia="ko-KR"/>
        </w:rPr>
        <w:t>경로</w:t>
      </w:r>
      <w:r w:rsidRPr="00730D9A">
        <w:rPr>
          <w:color w:val="000000" w:themeColor="text1"/>
          <w:spacing w:val="-8"/>
          <w:sz w:val="22"/>
          <w:szCs w:val="22"/>
          <w:lang w:val="vi-VN" w:eastAsia="ko-KR"/>
        </w:rPr>
        <w:t xml:space="preserve"> (path). Theo đó, bổ ngữ có chứa vĩ tố liên kết –</w:t>
      </w:r>
      <w:r w:rsidRPr="00730D9A">
        <w:rPr>
          <w:rFonts w:hAnsiTheme="majorHAnsi"/>
          <w:color w:val="000000" w:themeColor="text1"/>
          <w:spacing w:val="-8"/>
          <w:sz w:val="18"/>
          <w:szCs w:val="18"/>
          <w:lang w:eastAsia="ko-KR"/>
        </w:rPr>
        <w:t>러</w:t>
      </w:r>
      <w:r w:rsidRPr="00730D9A">
        <w:rPr>
          <w:color w:val="000000" w:themeColor="text1"/>
          <w:spacing w:val="-8"/>
          <w:sz w:val="22"/>
          <w:szCs w:val="22"/>
          <w:lang w:val="vi-VN" w:eastAsia="ko-KR"/>
        </w:rPr>
        <w:t xml:space="preserve"> có thể coi là diễn tố của ĐTCĐ tiếng Hàn. Các trợ từ cách chắp dính với trạng ngữ của ĐTCĐ tiếng Hàn nhằm biểu thị [Nguồn] và [Đích] là -</w:t>
      </w:r>
      <w:r w:rsidRPr="00730D9A">
        <w:rPr>
          <w:rFonts w:hAnsiTheme="majorHAnsi"/>
          <w:color w:val="000000" w:themeColor="text1"/>
          <w:spacing w:val="-8"/>
          <w:sz w:val="18"/>
          <w:szCs w:val="18"/>
          <w:lang w:eastAsia="ko-KR"/>
        </w:rPr>
        <w:t>에서</w:t>
      </w:r>
      <w:r w:rsidRPr="00730D9A">
        <w:rPr>
          <w:color w:val="000000" w:themeColor="text1"/>
          <w:spacing w:val="-8"/>
          <w:sz w:val="18"/>
          <w:szCs w:val="18"/>
          <w:lang w:val="vi-VN" w:eastAsia="ko-KR"/>
        </w:rPr>
        <w:t>, -</w:t>
      </w:r>
      <w:r w:rsidRPr="00730D9A">
        <w:rPr>
          <w:rFonts w:hAnsiTheme="majorHAnsi"/>
          <w:color w:val="000000" w:themeColor="text1"/>
          <w:spacing w:val="-8"/>
          <w:sz w:val="18"/>
          <w:szCs w:val="18"/>
          <w:lang w:eastAsia="ko-KR"/>
        </w:rPr>
        <w:t>에</w:t>
      </w:r>
      <w:r w:rsidRPr="00730D9A">
        <w:rPr>
          <w:color w:val="000000" w:themeColor="text1"/>
          <w:spacing w:val="-8"/>
          <w:sz w:val="18"/>
          <w:szCs w:val="18"/>
          <w:lang w:val="vi-VN" w:eastAsia="ko-KR"/>
        </w:rPr>
        <w:t>, -</w:t>
      </w:r>
      <w:r w:rsidRPr="00730D9A">
        <w:rPr>
          <w:rFonts w:hAnsiTheme="majorHAnsi"/>
          <w:color w:val="000000" w:themeColor="text1"/>
          <w:spacing w:val="-8"/>
          <w:sz w:val="18"/>
          <w:szCs w:val="18"/>
          <w:lang w:eastAsia="ko-KR"/>
        </w:rPr>
        <w:t>으로</w:t>
      </w:r>
      <w:r w:rsidR="00482A1D" w:rsidRPr="00730D9A">
        <w:rPr>
          <w:color w:val="000000" w:themeColor="text1"/>
          <w:spacing w:val="-8"/>
          <w:sz w:val="22"/>
          <w:szCs w:val="22"/>
          <w:lang w:val="vi-VN" w:eastAsia="ko-KR"/>
        </w:rPr>
        <w:t>, c</w:t>
      </w:r>
      <w:r w:rsidRPr="00730D9A">
        <w:rPr>
          <w:color w:val="000000" w:themeColor="text1"/>
          <w:spacing w:val="-8"/>
          <w:sz w:val="22"/>
          <w:szCs w:val="22"/>
          <w:lang w:val="vi-VN" w:eastAsia="ko-KR"/>
        </w:rPr>
        <w:t>òn trợ từ cách chắp dính với bổ ngữ của ĐTCĐ tiếng Hàn biểu thị [Lộ trình] thường là –</w:t>
      </w:r>
      <w:r w:rsidRPr="00730D9A">
        <w:rPr>
          <w:rFonts w:hAnsiTheme="majorHAnsi"/>
          <w:color w:val="000000" w:themeColor="text1"/>
          <w:spacing w:val="-8"/>
          <w:sz w:val="18"/>
          <w:szCs w:val="18"/>
          <w:lang w:eastAsia="ko-KR"/>
        </w:rPr>
        <w:t>을</w:t>
      </w:r>
      <w:r w:rsidRPr="00730D9A">
        <w:rPr>
          <w:color w:val="000000" w:themeColor="text1"/>
          <w:spacing w:val="-8"/>
          <w:sz w:val="18"/>
          <w:szCs w:val="18"/>
          <w:lang w:val="vi-VN" w:eastAsia="ko-KR"/>
        </w:rPr>
        <w:t>/</w:t>
      </w:r>
      <w:r w:rsidRPr="00730D9A">
        <w:rPr>
          <w:rFonts w:hAnsiTheme="majorHAnsi"/>
          <w:color w:val="000000" w:themeColor="text1"/>
          <w:spacing w:val="-8"/>
          <w:sz w:val="18"/>
          <w:szCs w:val="18"/>
          <w:lang w:eastAsia="ko-KR"/>
        </w:rPr>
        <w:t>를</w:t>
      </w:r>
      <w:r w:rsidR="00415666" w:rsidRPr="00730D9A">
        <w:rPr>
          <w:color w:val="000000" w:themeColor="text1"/>
          <w:spacing w:val="-8"/>
          <w:sz w:val="18"/>
          <w:szCs w:val="18"/>
          <w:lang w:val="vi-VN" w:eastAsia="ko-KR"/>
        </w:rPr>
        <w:t>.</w:t>
      </w:r>
    </w:p>
    <w:p w:rsidR="002D0954" w:rsidRPr="00730D9A" w:rsidRDefault="002D0954" w:rsidP="00A4637C">
      <w:pPr>
        <w:spacing w:line="340" w:lineRule="exact"/>
        <w:jc w:val="both"/>
        <w:rPr>
          <w:color w:val="000000" w:themeColor="text1"/>
          <w:spacing w:val="-8"/>
          <w:sz w:val="22"/>
          <w:szCs w:val="22"/>
          <w:lang w:val="vi-VN" w:eastAsia="ko-KR"/>
        </w:rPr>
      </w:pPr>
      <w:r w:rsidRPr="00730D9A">
        <w:rPr>
          <w:color w:val="000000" w:themeColor="text1"/>
          <w:spacing w:val="-8"/>
          <w:sz w:val="22"/>
          <w:szCs w:val="22"/>
          <w:lang w:val="vi-VN" w:eastAsia="ko-KR"/>
        </w:rPr>
        <w:t>Cấu trúc [NP –</w:t>
      </w:r>
      <w:r w:rsidRPr="00730D9A">
        <w:rPr>
          <w:rFonts w:hAnsiTheme="majorHAnsi"/>
          <w:color w:val="000000" w:themeColor="text1"/>
          <w:spacing w:val="-8"/>
          <w:sz w:val="18"/>
          <w:szCs w:val="18"/>
          <w:lang w:eastAsia="ko-KR"/>
        </w:rPr>
        <w:t>에</w:t>
      </w:r>
      <w:r w:rsidRPr="00730D9A">
        <w:rPr>
          <w:color w:val="000000" w:themeColor="text1"/>
          <w:spacing w:val="-8"/>
          <w:sz w:val="22"/>
          <w:szCs w:val="22"/>
          <w:lang w:val="vi-VN" w:eastAsia="ko-KR"/>
        </w:rPr>
        <w:t xml:space="preserve">] và [NP – </w:t>
      </w:r>
      <w:r w:rsidRPr="00730D9A">
        <w:rPr>
          <w:rFonts w:hAnsiTheme="majorHAnsi"/>
          <w:color w:val="000000" w:themeColor="text1"/>
          <w:spacing w:val="-8"/>
          <w:sz w:val="18"/>
          <w:szCs w:val="18"/>
          <w:lang w:eastAsia="ko-KR"/>
        </w:rPr>
        <w:t>로</w:t>
      </w:r>
      <w:r w:rsidRPr="00730D9A">
        <w:rPr>
          <w:color w:val="000000" w:themeColor="text1"/>
          <w:spacing w:val="-8"/>
          <w:sz w:val="22"/>
          <w:szCs w:val="22"/>
          <w:lang w:val="vi-VN" w:eastAsia="ko-KR"/>
        </w:rPr>
        <w:t>] đều là bổ ngữ biểu thị điểm đến, nhưng so với [NP-</w:t>
      </w:r>
      <w:r w:rsidRPr="00730D9A">
        <w:rPr>
          <w:rFonts w:hAnsiTheme="majorHAnsi"/>
          <w:color w:val="000000" w:themeColor="text1"/>
          <w:spacing w:val="-8"/>
          <w:sz w:val="22"/>
          <w:szCs w:val="22"/>
          <w:lang w:eastAsia="ko-KR"/>
        </w:rPr>
        <w:t>에</w:t>
      </w:r>
      <w:r w:rsidRPr="00730D9A">
        <w:rPr>
          <w:color w:val="000000" w:themeColor="text1"/>
          <w:spacing w:val="-8"/>
          <w:sz w:val="22"/>
          <w:szCs w:val="22"/>
          <w:lang w:val="vi-VN" w:eastAsia="ko-KR"/>
        </w:rPr>
        <w:t>] thì [NP-</w:t>
      </w:r>
      <w:r w:rsidRPr="00730D9A">
        <w:rPr>
          <w:rFonts w:hAnsiTheme="majorHAnsi"/>
          <w:color w:val="000000" w:themeColor="text1"/>
          <w:spacing w:val="-8"/>
          <w:sz w:val="22"/>
          <w:szCs w:val="22"/>
          <w:lang w:eastAsia="ko-KR"/>
        </w:rPr>
        <w:t>로</w:t>
      </w:r>
      <w:r w:rsidRPr="00730D9A">
        <w:rPr>
          <w:color w:val="000000" w:themeColor="text1"/>
          <w:spacing w:val="-8"/>
          <w:sz w:val="22"/>
          <w:szCs w:val="22"/>
          <w:lang w:val="vi-VN" w:eastAsia="ko-KR"/>
        </w:rPr>
        <w:t xml:space="preserve">] thường thiên về ý nghĩa biểu thị phương hướng. </w:t>
      </w:r>
      <w:r w:rsidR="001B638A" w:rsidRPr="00730D9A">
        <w:rPr>
          <w:color w:val="000000" w:themeColor="text1"/>
          <w:spacing w:val="-8"/>
          <w:sz w:val="22"/>
          <w:szCs w:val="22"/>
          <w:lang w:val="vi-VN" w:eastAsia="ko-KR"/>
        </w:rPr>
        <w:t xml:space="preserve"> Ví dụ: </w:t>
      </w:r>
      <w:r w:rsidRPr="00730D9A">
        <w:rPr>
          <w:rFonts w:hAnsiTheme="majorHAnsi"/>
          <w:color w:val="000000" w:themeColor="text1"/>
          <w:spacing w:val="-8"/>
          <w:sz w:val="18"/>
          <w:szCs w:val="18"/>
          <w:lang w:eastAsia="ko-KR"/>
        </w:rPr>
        <w:t>학교로가다</w:t>
      </w:r>
      <w:r w:rsidRPr="00730D9A">
        <w:rPr>
          <w:color w:val="000000" w:themeColor="text1"/>
          <w:spacing w:val="-8"/>
          <w:sz w:val="22"/>
          <w:szCs w:val="22"/>
          <w:lang w:val="vi-VN" w:eastAsia="ko-KR"/>
        </w:rPr>
        <w:t xml:space="preserve"> : Đi về phía trường (Chủ yếu mang nghĩa “đi về phía trường, có mục đích khác ngoài học”. Trường có thể không phải là [đích] cuối của </w:t>
      </w:r>
      <w:r w:rsidR="00AC741E" w:rsidRPr="00730D9A">
        <w:rPr>
          <w:color w:val="000000" w:themeColor="text1"/>
          <w:spacing w:val="-8"/>
          <w:sz w:val="22"/>
          <w:szCs w:val="22"/>
          <w:lang w:val="vi-VN" w:eastAsia="ko-KR"/>
        </w:rPr>
        <w:t>ĐT</w:t>
      </w:r>
      <w:r w:rsidRPr="00730D9A">
        <w:rPr>
          <w:i/>
          <w:color w:val="000000" w:themeColor="text1"/>
          <w:spacing w:val="-8"/>
          <w:sz w:val="22"/>
          <w:szCs w:val="22"/>
          <w:lang w:val="vi-VN" w:eastAsia="ko-KR"/>
        </w:rPr>
        <w:t>Đến</w:t>
      </w:r>
      <w:r w:rsidRPr="00730D9A">
        <w:rPr>
          <w:color w:val="000000" w:themeColor="text1"/>
          <w:spacing w:val="-8"/>
          <w:sz w:val="22"/>
          <w:szCs w:val="22"/>
          <w:lang w:val="vi-VN" w:eastAsia="ko-KR"/>
        </w:rPr>
        <w:t>.Sở dĩ có sự phức tạp trong cách dùng trợ từ -</w:t>
      </w:r>
      <w:r w:rsidRPr="00730D9A">
        <w:rPr>
          <w:rFonts w:hAnsiTheme="majorHAnsi"/>
          <w:color w:val="000000" w:themeColor="text1"/>
          <w:spacing w:val="-8"/>
          <w:sz w:val="18"/>
          <w:szCs w:val="18"/>
          <w:lang w:eastAsia="ko-KR"/>
        </w:rPr>
        <w:t>에</w:t>
      </w:r>
      <w:r w:rsidRPr="00730D9A">
        <w:rPr>
          <w:color w:val="000000" w:themeColor="text1"/>
          <w:spacing w:val="-8"/>
          <w:sz w:val="22"/>
          <w:szCs w:val="22"/>
          <w:lang w:val="vi-VN" w:eastAsia="ko-KR"/>
        </w:rPr>
        <w:t xml:space="preserve"> và –</w:t>
      </w:r>
      <w:r w:rsidRPr="00730D9A">
        <w:rPr>
          <w:rFonts w:hAnsiTheme="majorHAnsi"/>
          <w:color w:val="000000" w:themeColor="text1"/>
          <w:spacing w:val="-8"/>
          <w:sz w:val="18"/>
          <w:szCs w:val="18"/>
          <w:lang w:eastAsia="ko-KR"/>
        </w:rPr>
        <w:t>로</w:t>
      </w:r>
      <w:r w:rsidRPr="00730D9A">
        <w:rPr>
          <w:color w:val="000000" w:themeColor="text1"/>
          <w:spacing w:val="-8"/>
          <w:sz w:val="22"/>
          <w:szCs w:val="22"/>
          <w:lang w:val="vi-VN" w:eastAsia="ko-KR"/>
        </w:rPr>
        <w:t xml:space="preserve"> như vậy là do đặc trưng ý nghĩa của chúng. Theo đó, -</w:t>
      </w:r>
      <w:r w:rsidRPr="00730D9A">
        <w:rPr>
          <w:rFonts w:hAnsiTheme="majorHAnsi"/>
          <w:color w:val="000000" w:themeColor="text1"/>
          <w:spacing w:val="-8"/>
          <w:sz w:val="18"/>
          <w:szCs w:val="18"/>
          <w:lang w:eastAsia="ko-KR"/>
        </w:rPr>
        <w:t>에</w:t>
      </w:r>
      <w:r w:rsidRPr="00730D9A">
        <w:rPr>
          <w:color w:val="000000" w:themeColor="text1"/>
          <w:spacing w:val="-8"/>
          <w:sz w:val="22"/>
          <w:szCs w:val="22"/>
          <w:lang w:val="vi-VN" w:eastAsia="ko-KR"/>
        </w:rPr>
        <w:t xml:space="preserve"> thường biểu đạt nghĩa [</w:t>
      </w:r>
      <w:r w:rsidRPr="00730D9A">
        <w:rPr>
          <w:rFonts w:hAnsiTheme="majorHAnsi"/>
          <w:color w:val="000000" w:themeColor="text1"/>
          <w:spacing w:val="-8"/>
          <w:sz w:val="18"/>
          <w:szCs w:val="18"/>
          <w:lang w:eastAsia="ko-KR"/>
        </w:rPr>
        <w:t>도달점</w:t>
      </w:r>
      <w:r w:rsidRPr="00730D9A">
        <w:rPr>
          <w:color w:val="000000" w:themeColor="text1"/>
          <w:spacing w:val="-8"/>
          <w:sz w:val="22"/>
          <w:szCs w:val="22"/>
          <w:lang w:val="vi-VN" w:eastAsia="ko-KR"/>
        </w:rPr>
        <w:t>] (Đích), còn –</w:t>
      </w:r>
      <w:r w:rsidRPr="00730D9A">
        <w:rPr>
          <w:rFonts w:hAnsiTheme="majorHAnsi"/>
          <w:color w:val="000000" w:themeColor="text1"/>
          <w:spacing w:val="-8"/>
          <w:sz w:val="18"/>
          <w:szCs w:val="18"/>
          <w:lang w:eastAsia="ko-KR"/>
        </w:rPr>
        <w:t>로</w:t>
      </w:r>
      <w:r w:rsidRPr="00730D9A">
        <w:rPr>
          <w:color w:val="000000" w:themeColor="text1"/>
          <w:spacing w:val="-8"/>
          <w:sz w:val="22"/>
          <w:szCs w:val="22"/>
          <w:lang w:val="vi-VN" w:eastAsia="ko-KR"/>
        </w:rPr>
        <w:t xml:space="preserve">  thường biểu đạt nghĩa [</w:t>
      </w:r>
      <w:r w:rsidRPr="00730D9A">
        <w:rPr>
          <w:rFonts w:hAnsiTheme="majorHAnsi"/>
          <w:color w:val="000000" w:themeColor="text1"/>
          <w:spacing w:val="-8"/>
          <w:sz w:val="18"/>
          <w:szCs w:val="18"/>
          <w:lang w:eastAsia="ko-KR"/>
        </w:rPr>
        <w:t>방향성</w:t>
      </w:r>
      <w:r w:rsidRPr="00730D9A">
        <w:rPr>
          <w:color w:val="000000" w:themeColor="text1"/>
          <w:spacing w:val="-8"/>
          <w:sz w:val="22"/>
          <w:szCs w:val="22"/>
          <w:lang w:val="vi-VN" w:eastAsia="ko-KR"/>
        </w:rPr>
        <w:t>] (Hướng).</w:t>
      </w:r>
    </w:p>
    <w:p w:rsidR="002D0954" w:rsidRPr="00730D9A" w:rsidRDefault="002D0954" w:rsidP="00A4637C">
      <w:pPr>
        <w:pStyle w:val="Heading3"/>
        <w:spacing w:line="340" w:lineRule="exact"/>
        <w:rPr>
          <w:lang w:eastAsia="ko-KR"/>
        </w:rPr>
      </w:pPr>
      <w:bookmarkStart w:id="128" w:name="_Toc366754298"/>
      <w:bookmarkStart w:id="129" w:name="_Toc366754709"/>
      <w:bookmarkStart w:id="130" w:name="_Toc382127000"/>
      <w:bookmarkStart w:id="131" w:name="_Toc387614201"/>
      <w:r w:rsidRPr="00730D9A">
        <w:rPr>
          <w:lang w:eastAsia="ko-KR"/>
        </w:rPr>
        <w:t>4.</w:t>
      </w:r>
      <w:r w:rsidR="001B638A" w:rsidRPr="00730D9A">
        <w:rPr>
          <w:lang w:eastAsia="ko-KR"/>
        </w:rPr>
        <w:t>3</w:t>
      </w:r>
      <w:r w:rsidRPr="00730D9A">
        <w:rPr>
          <w:lang w:eastAsia="ko-KR"/>
        </w:rPr>
        <w:t xml:space="preserve">.3.Các tham tố trong cấu trúc </w:t>
      </w:r>
      <w:r w:rsidR="00B77796" w:rsidRPr="00730D9A">
        <w:rPr>
          <w:lang w:eastAsia="ko-KR"/>
        </w:rPr>
        <w:t>vị từ</w:t>
      </w:r>
      <w:r w:rsidRPr="00730D9A">
        <w:rPr>
          <w:lang w:eastAsia="ko-KR"/>
        </w:rPr>
        <w:t xml:space="preserve"> - tham tố của</w:t>
      </w:r>
      <w:bookmarkEnd w:id="128"/>
      <w:bookmarkEnd w:id="129"/>
      <w:r w:rsidR="00B77796" w:rsidRPr="00730D9A">
        <w:rPr>
          <w:lang w:eastAsia="ko-KR"/>
        </w:rPr>
        <w:t>ĐT</w:t>
      </w:r>
      <w:r w:rsidRPr="00730D9A">
        <w:rPr>
          <w:lang w:eastAsia="ko-KR"/>
        </w:rPr>
        <w:t xml:space="preserve"> chuyển động</w:t>
      </w:r>
      <w:bookmarkEnd w:id="130"/>
      <w:r w:rsidRPr="00730D9A">
        <w:rPr>
          <w:lang w:eastAsia="ko-KR"/>
        </w:rPr>
        <w:t xml:space="preserve"> tiếng Hàn</w:t>
      </w:r>
      <w:bookmarkEnd w:id="131"/>
    </w:p>
    <w:p w:rsidR="002D0954" w:rsidRPr="00730D9A" w:rsidRDefault="00EB27B5" w:rsidP="00A4637C">
      <w:pPr>
        <w:tabs>
          <w:tab w:val="left" w:pos="6096"/>
        </w:tabs>
        <w:spacing w:line="340" w:lineRule="exact"/>
        <w:ind w:firstLine="426"/>
        <w:rPr>
          <w:color w:val="000000" w:themeColor="text1"/>
          <w:spacing w:val="-8"/>
          <w:sz w:val="22"/>
          <w:szCs w:val="22"/>
          <w:lang w:val="vi-VN"/>
        </w:rPr>
      </w:pPr>
      <w:r w:rsidRPr="00730D9A">
        <w:rPr>
          <w:color w:val="000000" w:themeColor="text1"/>
          <w:spacing w:val="-8"/>
          <w:sz w:val="22"/>
          <w:szCs w:val="22"/>
          <w:lang w:val="vi-VN" w:eastAsia="ko-KR"/>
        </w:rPr>
        <w:t>V</w:t>
      </w:r>
      <w:r w:rsidR="002D0954" w:rsidRPr="00730D9A">
        <w:rPr>
          <w:color w:val="000000" w:themeColor="text1"/>
          <w:spacing w:val="-8"/>
          <w:sz w:val="22"/>
          <w:szCs w:val="22"/>
          <w:lang w:val="vi-VN" w:eastAsia="ko-KR"/>
        </w:rPr>
        <w:t xml:space="preserve">ai trò của các trợ từ chỉ phương hướng rất lớn trong việc xác định ý nghĩa </w:t>
      </w:r>
      <w:r w:rsidR="00AC741E" w:rsidRPr="00730D9A">
        <w:rPr>
          <w:color w:val="000000" w:themeColor="text1"/>
          <w:spacing w:val="-8"/>
          <w:sz w:val="22"/>
          <w:szCs w:val="22"/>
          <w:lang w:val="vi-VN" w:eastAsia="ko-KR"/>
        </w:rPr>
        <w:t>CĐ</w:t>
      </w:r>
      <w:r w:rsidR="002D0954" w:rsidRPr="00730D9A">
        <w:rPr>
          <w:color w:val="000000" w:themeColor="text1"/>
          <w:spacing w:val="-8"/>
          <w:sz w:val="22"/>
          <w:szCs w:val="22"/>
          <w:lang w:val="vi-VN" w:eastAsia="ko-KR"/>
        </w:rPr>
        <w:t xml:space="preserve"> của ĐTCĐ tiế</w:t>
      </w:r>
      <w:r w:rsidR="009D0E04" w:rsidRPr="00730D9A">
        <w:rPr>
          <w:color w:val="000000" w:themeColor="text1"/>
          <w:spacing w:val="-8"/>
          <w:sz w:val="22"/>
          <w:szCs w:val="22"/>
          <w:lang w:val="vi-VN" w:eastAsia="ko-KR"/>
        </w:rPr>
        <w:t>ng Hàn</w:t>
      </w:r>
      <w:r w:rsidR="002D0954" w:rsidRPr="00730D9A">
        <w:rPr>
          <w:color w:val="000000" w:themeColor="text1"/>
          <w:spacing w:val="-8"/>
          <w:sz w:val="22"/>
          <w:szCs w:val="22"/>
          <w:lang w:val="vi-VN" w:eastAsia="ko-KR"/>
        </w:rPr>
        <w:t xml:space="preserve">. </w:t>
      </w:r>
      <w:r w:rsidR="00560605" w:rsidRPr="00730D9A">
        <w:rPr>
          <w:color w:val="000000" w:themeColor="text1"/>
          <w:spacing w:val="-8"/>
          <w:sz w:val="22"/>
          <w:szCs w:val="22"/>
          <w:lang w:val="vi-VN" w:eastAsia="ko-KR"/>
        </w:rPr>
        <w:t>T</w:t>
      </w:r>
      <w:r w:rsidR="002D0954" w:rsidRPr="00730D9A">
        <w:rPr>
          <w:color w:val="000000" w:themeColor="text1"/>
          <w:spacing w:val="-8"/>
          <w:sz w:val="22"/>
          <w:szCs w:val="22"/>
          <w:lang w:val="vi-VN" w:eastAsia="ko-KR"/>
        </w:rPr>
        <w:t xml:space="preserve">rong tiếng Hàn và tiếng Việt đều có những “từ chứng” giúp nhận biết các </w:t>
      </w:r>
      <w:r w:rsidR="00765D05" w:rsidRPr="00730D9A">
        <w:rPr>
          <w:color w:val="000000" w:themeColor="text1"/>
          <w:spacing w:val="-8"/>
          <w:sz w:val="22"/>
          <w:szCs w:val="22"/>
          <w:lang w:val="vi-VN" w:eastAsia="ko-KR"/>
        </w:rPr>
        <w:t>ĐTCĐ</w:t>
      </w:r>
      <w:r w:rsidR="002D0954" w:rsidRPr="00730D9A">
        <w:rPr>
          <w:color w:val="000000" w:themeColor="text1"/>
          <w:spacing w:val="-8"/>
          <w:sz w:val="22"/>
          <w:szCs w:val="22"/>
          <w:lang w:val="vi-VN" w:eastAsia="ko-KR"/>
        </w:rPr>
        <w:t xml:space="preserve">. Chỉ khác, với tiếng Hàn, đó chủ yếu là các phó từ đứng trước các </w:t>
      </w:r>
      <w:r w:rsidR="00560605" w:rsidRPr="00730D9A">
        <w:rPr>
          <w:color w:val="000000" w:themeColor="text1"/>
          <w:spacing w:val="-8"/>
          <w:sz w:val="22"/>
          <w:szCs w:val="22"/>
          <w:lang w:val="vi-VN" w:eastAsia="ko-KR"/>
        </w:rPr>
        <w:t>vị từ</w:t>
      </w:r>
      <w:r w:rsidR="002D0954" w:rsidRPr="00730D9A">
        <w:rPr>
          <w:color w:val="000000" w:themeColor="text1"/>
          <w:spacing w:val="-8"/>
          <w:sz w:val="22"/>
          <w:szCs w:val="22"/>
          <w:lang w:val="vi-VN" w:eastAsia="ko-KR"/>
        </w:rPr>
        <w:t>, còn với tiếng Việt, đó là những từ tình thái.</w:t>
      </w:r>
      <w:r w:rsidR="00271CE1" w:rsidRPr="00730D9A">
        <w:rPr>
          <w:color w:val="000000" w:themeColor="text1"/>
          <w:spacing w:val="-8"/>
          <w:sz w:val="22"/>
          <w:szCs w:val="22"/>
          <w:lang w:val="vi-VN" w:eastAsia="ko-KR"/>
        </w:rPr>
        <w:t>D</w:t>
      </w:r>
      <w:r w:rsidR="002D0954" w:rsidRPr="00730D9A">
        <w:rPr>
          <w:color w:val="000000" w:themeColor="text1"/>
          <w:spacing w:val="-8"/>
          <w:sz w:val="22"/>
          <w:szCs w:val="22"/>
          <w:lang w:val="vi-VN"/>
        </w:rPr>
        <w:t xml:space="preserve">o ĐTCĐ được hiểu với nghĩa </w:t>
      </w:r>
      <w:r w:rsidR="00AC741E" w:rsidRPr="00730D9A">
        <w:rPr>
          <w:color w:val="000000" w:themeColor="text1"/>
          <w:spacing w:val="-8"/>
          <w:sz w:val="22"/>
          <w:szCs w:val="22"/>
          <w:lang w:val="vi-VN"/>
        </w:rPr>
        <w:t>CĐ</w:t>
      </w:r>
      <w:r w:rsidR="002D0954" w:rsidRPr="00730D9A">
        <w:rPr>
          <w:color w:val="000000" w:themeColor="text1"/>
          <w:spacing w:val="-8"/>
          <w:sz w:val="22"/>
          <w:szCs w:val="22"/>
          <w:lang w:val="vi-VN"/>
        </w:rPr>
        <w:t xml:space="preserve"> nơi chốn nên có thể dễ dàng phán đoán các diễn tố liên quan đến ĐTCĐ là Nguồn (</w:t>
      </w:r>
      <w:r w:rsidR="002D0954" w:rsidRPr="00730D9A">
        <w:rPr>
          <w:rFonts w:hAnsiTheme="majorHAnsi"/>
          <w:color w:val="000000" w:themeColor="text1"/>
          <w:spacing w:val="-8"/>
          <w:sz w:val="18"/>
          <w:szCs w:val="18"/>
        </w:rPr>
        <w:t>기점</w:t>
      </w:r>
      <w:r w:rsidR="002D0954" w:rsidRPr="00730D9A">
        <w:rPr>
          <w:color w:val="000000" w:themeColor="text1"/>
          <w:spacing w:val="-8"/>
          <w:sz w:val="22"/>
          <w:szCs w:val="22"/>
          <w:lang w:val="vi-VN"/>
        </w:rPr>
        <w:t xml:space="preserve">-source) và Đích </w:t>
      </w:r>
      <w:r w:rsidR="002D0954" w:rsidRPr="00730D9A">
        <w:rPr>
          <w:color w:val="000000" w:themeColor="text1"/>
          <w:spacing w:val="-8"/>
          <w:sz w:val="22"/>
          <w:szCs w:val="22"/>
          <w:lang w:val="vi-VN"/>
        </w:rPr>
        <w:lastRenderedPageBreak/>
        <w:t>(</w:t>
      </w:r>
      <w:r w:rsidR="002D0954" w:rsidRPr="00730D9A">
        <w:rPr>
          <w:rFonts w:hAnsiTheme="majorHAnsi"/>
          <w:color w:val="000000" w:themeColor="text1"/>
          <w:spacing w:val="-8"/>
          <w:sz w:val="18"/>
          <w:szCs w:val="18"/>
        </w:rPr>
        <w:t>착점</w:t>
      </w:r>
      <w:r w:rsidR="002D0954" w:rsidRPr="00730D9A">
        <w:rPr>
          <w:color w:val="000000" w:themeColor="text1"/>
          <w:spacing w:val="-8"/>
          <w:sz w:val="22"/>
          <w:szCs w:val="22"/>
          <w:lang w:val="vi-VN"/>
        </w:rPr>
        <w:t>-Goal)</w:t>
      </w:r>
      <w:r w:rsidR="001B638A" w:rsidRPr="00730D9A">
        <w:rPr>
          <w:color w:val="000000" w:themeColor="text1"/>
          <w:spacing w:val="-8"/>
          <w:sz w:val="22"/>
          <w:szCs w:val="22"/>
          <w:lang w:val="vi-VN" w:eastAsia="ko-KR"/>
        </w:rPr>
        <w:t xml:space="preserve">. </w:t>
      </w:r>
      <w:r w:rsidR="00271CE1" w:rsidRPr="00730D9A">
        <w:rPr>
          <w:color w:val="000000" w:themeColor="text1"/>
          <w:spacing w:val="-8"/>
          <w:sz w:val="22"/>
          <w:szCs w:val="22"/>
          <w:lang w:val="vi-VN"/>
        </w:rPr>
        <w:t>T</w:t>
      </w:r>
      <w:r w:rsidR="002D0954" w:rsidRPr="00730D9A">
        <w:rPr>
          <w:color w:val="000000" w:themeColor="text1"/>
          <w:spacing w:val="-8"/>
          <w:sz w:val="22"/>
          <w:szCs w:val="22"/>
          <w:lang w:val="vi-VN"/>
        </w:rPr>
        <w:t>ham thể của ĐTCĐ trong cấu trúc có chứa liên kết với –</w:t>
      </w:r>
      <w:r w:rsidR="002D0954" w:rsidRPr="00730D9A">
        <w:rPr>
          <w:rFonts w:hAnsiTheme="majorHAnsi"/>
          <w:color w:val="000000" w:themeColor="text1"/>
          <w:spacing w:val="-8"/>
          <w:sz w:val="18"/>
          <w:szCs w:val="18"/>
        </w:rPr>
        <w:t>러</w:t>
      </w:r>
      <w:r w:rsidR="002D0954" w:rsidRPr="00730D9A">
        <w:rPr>
          <w:color w:val="000000" w:themeColor="text1"/>
          <w:spacing w:val="-8"/>
          <w:sz w:val="22"/>
          <w:szCs w:val="22"/>
          <w:lang w:val="vi-VN"/>
        </w:rPr>
        <w:t>, biểu hiện Nguồn và Đích (đi cùng với các trợ từ -</w:t>
      </w:r>
      <w:r w:rsidR="002D0954" w:rsidRPr="00730D9A">
        <w:rPr>
          <w:rFonts w:hAnsiTheme="majorHAnsi"/>
          <w:color w:val="000000" w:themeColor="text1"/>
          <w:spacing w:val="-8"/>
          <w:sz w:val="18"/>
          <w:szCs w:val="18"/>
        </w:rPr>
        <w:t>에서</w:t>
      </w:r>
      <w:r w:rsidR="002D0954" w:rsidRPr="00730D9A">
        <w:rPr>
          <w:color w:val="000000" w:themeColor="text1"/>
          <w:spacing w:val="-8"/>
          <w:sz w:val="18"/>
          <w:szCs w:val="18"/>
          <w:lang w:val="vi-VN"/>
        </w:rPr>
        <w:t>, -</w:t>
      </w:r>
      <w:r w:rsidR="002D0954" w:rsidRPr="00730D9A">
        <w:rPr>
          <w:rFonts w:hAnsiTheme="majorHAnsi"/>
          <w:color w:val="000000" w:themeColor="text1"/>
          <w:spacing w:val="-8"/>
          <w:sz w:val="18"/>
          <w:szCs w:val="18"/>
        </w:rPr>
        <w:t>에</w:t>
      </w:r>
      <w:r w:rsidR="002D0954" w:rsidRPr="00730D9A">
        <w:rPr>
          <w:color w:val="000000" w:themeColor="text1"/>
          <w:spacing w:val="-8"/>
          <w:sz w:val="18"/>
          <w:szCs w:val="18"/>
          <w:lang w:val="vi-VN"/>
        </w:rPr>
        <w:t>, -</w:t>
      </w:r>
      <w:r w:rsidR="002D0954" w:rsidRPr="00730D9A">
        <w:rPr>
          <w:rFonts w:hAnsiTheme="majorHAnsi"/>
          <w:color w:val="000000" w:themeColor="text1"/>
          <w:spacing w:val="-8"/>
          <w:sz w:val="18"/>
          <w:szCs w:val="18"/>
        </w:rPr>
        <w:t>로</w:t>
      </w:r>
      <w:r w:rsidR="002D0954" w:rsidRPr="00730D9A">
        <w:rPr>
          <w:color w:val="000000" w:themeColor="text1"/>
          <w:spacing w:val="-8"/>
          <w:sz w:val="22"/>
          <w:szCs w:val="22"/>
          <w:lang w:val="vi-VN"/>
        </w:rPr>
        <w:t xml:space="preserve">), và những biểu hiện về </w:t>
      </w:r>
      <w:r w:rsidR="002D0954" w:rsidRPr="00730D9A">
        <w:rPr>
          <w:color w:val="000000" w:themeColor="text1"/>
          <w:spacing w:val="-8"/>
          <w:sz w:val="22"/>
          <w:szCs w:val="22"/>
          <w:lang w:val="vi-VN" w:eastAsia="ko-KR"/>
        </w:rPr>
        <w:t>[</w:t>
      </w:r>
      <w:r w:rsidR="002D0954" w:rsidRPr="00730D9A">
        <w:rPr>
          <w:color w:val="000000" w:themeColor="text1"/>
          <w:spacing w:val="-8"/>
          <w:sz w:val="22"/>
          <w:szCs w:val="22"/>
          <w:lang w:val="vi-VN"/>
        </w:rPr>
        <w:t>Lộ trình</w:t>
      </w:r>
      <w:r w:rsidR="002D0954" w:rsidRPr="00730D9A">
        <w:rPr>
          <w:color w:val="000000" w:themeColor="text1"/>
          <w:spacing w:val="-8"/>
          <w:sz w:val="22"/>
          <w:szCs w:val="22"/>
          <w:lang w:val="vi-VN" w:eastAsia="ko-KR"/>
        </w:rPr>
        <w:t>]</w:t>
      </w:r>
      <w:r w:rsidR="002D0954" w:rsidRPr="00730D9A">
        <w:rPr>
          <w:color w:val="000000" w:themeColor="text1"/>
          <w:spacing w:val="-8"/>
          <w:sz w:val="22"/>
          <w:szCs w:val="22"/>
          <w:lang w:val="vi-VN"/>
        </w:rPr>
        <w:t xml:space="preserve">. </w:t>
      </w:r>
    </w:p>
    <w:p w:rsidR="002D0954" w:rsidRPr="00730D9A" w:rsidRDefault="002D0954" w:rsidP="00A4637C">
      <w:pPr>
        <w:spacing w:line="340" w:lineRule="exact"/>
        <w:ind w:firstLine="360"/>
        <w:jc w:val="both"/>
        <w:rPr>
          <w:color w:val="000000" w:themeColor="text1"/>
          <w:spacing w:val="-8"/>
          <w:sz w:val="22"/>
          <w:szCs w:val="22"/>
          <w:lang w:val="vi-VN" w:eastAsia="ko-KR"/>
        </w:rPr>
      </w:pPr>
      <w:r w:rsidRPr="00730D9A">
        <w:rPr>
          <w:color w:val="000000" w:themeColor="text1"/>
          <w:spacing w:val="-8"/>
          <w:sz w:val="22"/>
          <w:szCs w:val="22"/>
          <w:lang w:val="vi-VN" w:eastAsia="ko-KR"/>
        </w:rPr>
        <w:t xml:space="preserve">Các trạng ngữ đứng trước nhóm ĐTCĐ phải thỏa mãn điều kiện mang tính [+Động] cũng như [Đích], [Nguồn]  mới có thể kết hợp an toàn với các </w:t>
      </w:r>
      <w:r w:rsidR="00765D05" w:rsidRPr="00730D9A">
        <w:rPr>
          <w:color w:val="000000" w:themeColor="text1"/>
          <w:spacing w:val="-8"/>
          <w:sz w:val="22"/>
          <w:szCs w:val="22"/>
          <w:lang w:val="vi-VN" w:eastAsia="ko-KR"/>
        </w:rPr>
        <w:t>ĐTCĐ</w:t>
      </w:r>
      <w:r w:rsidRPr="00730D9A">
        <w:rPr>
          <w:color w:val="000000" w:themeColor="text1"/>
          <w:spacing w:val="-8"/>
          <w:sz w:val="22"/>
          <w:szCs w:val="22"/>
          <w:lang w:val="vi-VN" w:eastAsia="ko-KR"/>
        </w:rPr>
        <w:t xml:space="preserve">. </w:t>
      </w:r>
    </w:p>
    <w:p w:rsidR="002D0954" w:rsidRPr="00730D9A" w:rsidRDefault="001B638A" w:rsidP="00A4637C">
      <w:pPr>
        <w:pStyle w:val="Heading3"/>
        <w:spacing w:line="340" w:lineRule="exact"/>
      </w:pPr>
      <w:bookmarkStart w:id="132" w:name="_Toc382127002"/>
      <w:bookmarkStart w:id="133" w:name="_Toc387614202"/>
      <w:bookmarkStart w:id="134" w:name="_Toc366754300"/>
      <w:bookmarkStart w:id="135" w:name="_Toc366754711"/>
      <w:r w:rsidRPr="00730D9A">
        <w:t>4.</w:t>
      </w:r>
      <w:r w:rsidRPr="00730D9A">
        <w:rPr>
          <w:lang w:eastAsia="ko-KR"/>
        </w:rPr>
        <w:t>3</w:t>
      </w:r>
      <w:r w:rsidR="002D0954" w:rsidRPr="00730D9A">
        <w:t>.</w:t>
      </w:r>
      <w:r w:rsidRPr="00730D9A">
        <w:rPr>
          <w:lang w:eastAsia="ko-KR"/>
        </w:rPr>
        <w:t>4</w:t>
      </w:r>
      <w:r w:rsidR="002D0954" w:rsidRPr="00730D9A">
        <w:t xml:space="preserve">. Danh mục các vai nghĩa và các tham tố của </w:t>
      </w:r>
      <w:r w:rsidR="00EB27B5" w:rsidRPr="00730D9A">
        <w:t>ĐT</w:t>
      </w:r>
      <w:r w:rsidR="002D0954" w:rsidRPr="00730D9A">
        <w:t xml:space="preserve"> chuyển động tiếng Hàn</w:t>
      </w:r>
      <w:bookmarkEnd w:id="132"/>
      <w:bookmarkEnd w:id="133"/>
    </w:p>
    <w:bookmarkEnd w:id="134"/>
    <w:bookmarkEnd w:id="135"/>
    <w:p w:rsidR="00060138" w:rsidRPr="00730D9A" w:rsidRDefault="002D0954" w:rsidP="00A4637C">
      <w:pPr>
        <w:spacing w:line="340" w:lineRule="exact"/>
        <w:jc w:val="both"/>
        <w:rPr>
          <w:color w:val="000000" w:themeColor="text1"/>
          <w:spacing w:val="-8"/>
          <w:sz w:val="22"/>
          <w:szCs w:val="22"/>
          <w:lang w:val="vi-VN" w:eastAsia="ko-KR"/>
        </w:rPr>
      </w:pPr>
      <w:r w:rsidRPr="00730D9A">
        <w:rPr>
          <w:i/>
          <w:color w:val="000000" w:themeColor="text1"/>
          <w:spacing w:val="-8"/>
          <w:sz w:val="22"/>
          <w:szCs w:val="22"/>
          <w:lang w:val="vi-VN" w:eastAsia="ko-KR"/>
        </w:rPr>
        <w:t>Diễn tố thứ nhất</w:t>
      </w:r>
      <w:r w:rsidRPr="00730D9A">
        <w:rPr>
          <w:color w:val="000000" w:themeColor="text1"/>
          <w:spacing w:val="-8"/>
          <w:sz w:val="22"/>
          <w:szCs w:val="22"/>
          <w:lang w:val="vi-VN" w:eastAsia="ko-KR"/>
        </w:rPr>
        <w:t>: Đích  (</w:t>
      </w:r>
      <w:r w:rsidRPr="00730D9A">
        <w:rPr>
          <w:rFonts w:hAnsiTheme="majorHAnsi"/>
          <w:color w:val="000000" w:themeColor="text1"/>
          <w:spacing w:val="-8"/>
          <w:sz w:val="18"/>
          <w:szCs w:val="18"/>
          <w:lang w:val="vi-VN" w:eastAsia="ko-KR"/>
        </w:rPr>
        <w:t>착점</w:t>
      </w:r>
      <w:r w:rsidRPr="00730D9A">
        <w:rPr>
          <w:color w:val="000000" w:themeColor="text1"/>
          <w:spacing w:val="-8"/>
          <w:sz w:val="22"/>
          <w:szCs w:val="22"/>
          <w:lang w:val="vi-VN" w:eastAsia="ko-KR"/>
        </w:rPr>
        <w:t>- Goal)</w:t>
      </w:r>
      <w:r w:rsidR="00DB2947" w:rsidRPr="00730D9A">
        <w:rPr>
          <w:color w:val="000000" w:themeColor="text1"/>
          <w:spacing w:val="-8"/>
          <w:sz w:val="22"/>
          <w:szCs w:val="22"/>
          <w:lang w:val="vi-VN" w:eastAsia="ko-KR"/>
        </w:rPr>
        <w:t>, c</w:t>
      </w:r>
      <w:r w:rsidRPr="00730D9A">
        <w:rPr>
          <w:color w:val="000000" w:themeColor="text1"/>
          <w:spacing w:val="-8"/>
          <w:sz w:val="22"/>
          <w:szCs w:val="22"/>
          <w:lang w:val="vi-VN" w:eastAsia="ko-KR"/>
        </w:rPr>
        <w:t xml:space="preserve">hỉ mục tiêu, đích của sự </w:t>
      </w:r>
      <w:r w:rsidR="00AC741E" w:rsidRPr="00730D9A">
        <w:rPr>
          <w:color w:val="000000" w:themeColor="text1"/>
          <w:spacing w:val="-8"/>
          <w:sz w:val="22"/>
          <w:szCs w:val="22"/>
          <w:lang w:val="vi-VN" w:eastAsia="ko-KR"/>
        </w:rPr>
        <w:t>CĐ</w:t>
      </w:r>
      <w:r w:rsidRPr="00730D9A">
        <w:rPr>
          <w:color w:val="000000" w:themeColor="text1"/>
          <w:spacing w:val="-8"/>
          <w:sz w:val="22"/>
          <w:szCs w:val="22"/>
          <w:lang w:val="vi-VN" w:eastAsia="ko-KR"/>
        </w:rPr>
        <w:t xml:space="preserve"> do </w:t>
      </w:r>
      <w:r w:rsidR="00765D05" w:rsidRPr="00730D9A">
        <w:rPr>
          <w:color w:val="000000" w:themeColor="text1"/>
          <w:spacing w:val="-8"/>
          <w:sz w:val="22"/>
          <w:szCs w:val="22"/>
          <w:lang w:val="vi-VN" w:eastAsia="ko-KR"/>
        </w:rPr>
        <w:t>VT</w:t>
      </w:r>
      <w:r w:rsidRPr="00730D9A">
        <w:rPr>
          <w:color w:val="000000" w:themeColor="text1"/>
          <w:spacing w:val="-8"/>
          <w:sz w:val="22"/>
          <w:szCs w:val="22"/>
          <w:lang w:val="vi-VN" w:eastAsia="ko-KR"/>
        </w:rPr>
        <w:t xml:space="preserve"> biểu thị [LQĐ:47]</w:t>
      </w:r>
      <w:r w:rsidR="00E170B1" w:rsidRPr="00730D9A">
        <w:rPr>
          <w:color w:val="000000" w:themeColor="text1"/>
          <w:spacing w:val="-8"/>
          <w:sz w:val="22"/>
          <w:szCs w:val="22"/>
          <w:lang w:val="vi-VN" w:eastAsia="ko-KR"/>
        </w:rPr>
        <w:t xml:space="preserve">; </w:t>
      </w:r>
      <w:r w:rsidRPr="00730D9A">
        <w:rPr>
          <w:i/>
          <w:color w:val="000000" w:themeColor="text1"/>
          <w:spacing w:val="-8"/>
          <w:sz w:val="22"/>
          <w:szCs w:val="22"/>
          <w:lang w:val="vi-VN" w:eastAsia="ko-KR"/>
        </w:rPr>
        <w:t xml:space="preserve">Diễn tố thứ hai </w:t>
      </w:r>
      <w:r w:rsidRPr="00730D9A">
        <w:rPr>
          <w:color w:val="000000" w:themeColor="text1"/>
          <w:spacing w:val="-8"/>
          <w:sz w:val="22"/>
          <w:szCs w:val="22"/>
          <w:lang w:val="vi-VN" w:eastAsia="ko-KR"/>
        </w:rPr>
        <w:t>: Nguồn (</w:t>
      </w:r>
      <w:r w:rsidRPr="00730D9A">
        <w:rPr>
          <w:rFonts w:hAnsiTheme="majorHAnsi"/>
          <w:color w:val="000000" w:themeColor="text1"/>
          <w:spacing w:val="-8"/>
          <w:sz w:val="18"/>
          <w:szCs w:val="18"/>
          <w:lang w:val="vi-VN" w:eastAsia="ko-KR"/>
        </w:rPr>
        <w:t>기점</w:t>
      </w:r>
      <w:r w:rsidRPr="00730D9A">
        <w:rPr>
          <w:color w:val="000000" w:themeColor="text1"/>
          <w:spacing w:val="-8"/>
          <w:sz w:val="22"/>
          <w:szCs w:val="22"/>
          <w:lang w:val="vi-VN" w:eastAsia="ko-KR"/>
        </w:rPr>
        <w:t>- Source)</w:t>
      </w:r>
      <w:r w:rsidR="00E170B1" w:rsidRPr="00730D9A">
        <w:rPr>
          <w:color w:val="000000" w:themeColor="text1"/>
          <w:spacing w:val="-8"/>
          <w:sz w:val="22"/>
          <w:szCs w:val="22"/>
          <w:lang w:val="vi-VN" w:eastAsia="ko-KR"/>
        </w:rPr>
        <w:t>, c</w:t>
      </w:r>
      <w:r w:rsidRPr="00730D9A">
        <w:rPr>
          <w:color w:val="000000" w:themeColor="text1"/>
          <w:spacing w:val="-8"/>
          <w:sz w:val="22"/>
          <w:szCs w:val="22"/>
          <w:lang w:val="vi-VN" w:eastAsia="ko-KR"/>
        </w:rPr>
        <w:t xml:space="preserve">hỉ điểm xuất phát của sự </w:t>
      </w:r>
      <w:r w:rsidR="00AC741E" w:rsidRPr="00730D9A">
        <w:rPr>
          <w:color w:val="000000" w:themeColor="text1"/>
          <w:spacing w:val="-8"/>
          <w:sz w:val="22"/>
          <w:szCs w:val="22"/>
          <w:lang w:val="vi-VN" w:eastAsia="ko-KR"/>
        </w:rPr>
        <w:t>CĐ</w:t>
      </w:r>
      <w:r w:rsidRPr="00730D9A">
        <w:rPr>
          <w:color w:val="000000" w:themeColor="text1"/>
          <w:spacing w:val="-8"/>
          <w:sz w:val="22"/>
          <w:szCs w:val="22"/>
          <w:lang w:val="vi-VN" w:eastAsia="ko-KR"/>
        </w:rPr>
        <w:t xml:space="preserve"> do </w:t>
      </w:r>
      <w:r w:rsidR="00765D05" w:rsidRPr="00730D9A">
        <w:rPr>
          <w:color w:val="000000" w:themeColor="text1"/>
          <w:spacing w:val="-8"/>
          <w:sz w:val="22"/>
          <w:szCs w:val="22"/>
          <w:lang w:val="vi-VN" w:eastAsia="ko-KR"/>
        </w:rPr>
        <w:t>VT</w:t>
      </w:r>
      <w:r w:rsidRPr="00730D9A">
        <w:rPr>
          <w:color w:val="000000" w:themeColor="text1"/>
          <w:spacing w:val="-8"/>
          <w:sz w:val="22"/>
          <w:szCs w:val="22"/>
          <w:lang w:val="vi-VN" w:eastAsia="ko-KR"/>
        </w:rPr>
        <w:t xml:space="preserve"> biểu thị[LQĐ:47]</w:t>
      </w:r>
      <w:r w:rsidR="00E170B1" w:rsidRPr="00730D9A">
        <w:rPr>
          <w:color w:val="000000" w:themeColor="text1"/>
          <w:spacing w:val="-8"/>
          <w:sz w:val="22"/>
          <w:szCs w:val="22"/>
          <w:lang w:val="vi-VN" w:eastAsia="ko-KR"/>
        </w:rPr>
        <w:t xml:space="preserve">; </w:t>
      </w:r>
      <w:r w:rsidRPr="00730D9A">
        <w:rPr>
          <w:i/>
          <w:color w:val="000000" w:themeColor="text1"/>
          <w:spacing w:val="-8"/>
          <w:sz w:val="22"/>
          <w:szCs w:val="22"/>
          <w:lang w:val="vi-VN" w:eastAsia="ko-KR"/>
        </w:rPr>
        <w:t>Diễn tố thứ ba</w:t>
      </w:r>
      <w:r w:rsidRPr="00730D9A">
        <w:rPr>
          <w:color w:val="000000" w:themeColor="text1"/>
          <w:spacing w:val="-8"/>
          <w:sz w:val="22"/>
          <w:szCs w:val="22"/>
          <w:lang w:val="vi-VN" w:eastAsia="ko-KR"/>
        </w:rPr>
        <w:t>: Phương hướng (</w:t>
      </w:r>
      <w:r w:rsidRPr="00730D9A">
        <w:rPr>
          <w:rFonts w:hAnsiTheme="majorHAnsi"/>
          <w:color w:val="000000" w:themeColor="text1"/>
          <w:spacing w:val="-8"/>
          <w:sz w:val="18"/>
          <w:szCs w:val="18"/>
          <w:lang w:val="vi-VN" w:eastAsia="ko-KR"/>
        </w:rPr>
        <w:t>방향</w:t>
      </w:r>
      <w:r w:rsidR="00E170B1" w:rsidRPr="00730D9A">
        <w:rPr>
          <w:color w:val="000000" w:themeColor="text1"/>
          <w:spacing w:val="-8"/>
          <w:sz w:val="22"/>
          <w:szCs w:val="22"/>
          <w:lang w:val="vi-VN" w:eastAsia="ko-KR"/>
        </w:rPr>
        <w:t>-Direction), c</w:t>
      </w:r>
      <w:r w:rsidRPr="00730D9A">
        <w:rPr>
          <w:color w:val="000000" w:themeColor="text1"/>
          <w:spacing w:val="-8"/>
          <w:sz w:val="22"/>
          <w:szCs w:val="22"/>
          <w:lang w:val="vi-VN" w:eastAsia="ko-KR"/>
        </w:rPr>
        <w:t xml:space="preserve">hỉ phương hướng của sự </w:t>
      </w:r>
      <w:r w:rsidR="00AC741E" w:rsidRPr="00730D9A">
        <w:rPr>
          <w:color w:val="000000" w:themeColor="text1"/>
          <w:spacing w:val="-8"/>
          <w:sz w:val="22"/>
          <w:szCs w:val="22"/>
          <w:lang w:val="vi-VN" w:eastAsia="ko-KR"/>
        </w:rPr>
        <w:t>CĐ</w:t>
      </w:r>
      <w:r w:rsidRPr="00730D9A">
        <w:rPr>
          <w:color w:val="000000" w:themeColor="text1"/>
          <w:spacing w:val="-8"/>
          <w:sz w:val="22"/>
          <w:szCs w:val="22"/>
          <w:lang w:val="vi-VN" w:eastAsia="ko-KR"/>
        </w:rPr>
        <w:t xml:space="preserve"> do </w:t>
      </w:r>
      <w:r w:rsidR="00765D05" w:rsidRPr="00730D9A">
        <w:rPr>
          <w:color w:val="000000" w:themeColor="text1"/>
          <w:spacing w:val="-8"/>
          <w:sz w:val="22"/>
          <w:szCs w:val="22"/>
          <w:lang w:val="vi-VN" w:eastAsia="ko-KR"/>
        </w:rPr>
        <w:t>VT</w:t>
      </w:r>
      <w:r w:rsidRPr="00730D9A">
        <w:rPr>
          <w:color w:val="000000" w:themeColor="text1"/>
          <w:spacing w:val="-8"/>
          <w:sz w:val="22"/>
          <w:szCs w:val="22"/>
          <w:lang w:val="vi-VN" w:eastAsia="ko-KR"/>
        </w:rPr>
        <w:t xml:space="preserve"> biểu thị</w:t>
      </w:r>
      <w:r w:rsidR="00E170B1" w:rsidRPr="00730D9A">
        <w:rPr>
          <w:color w:val="000000" w:themeColor="text1"/>
          <w:spacing w:val="-8"/>
          <w:sz w:val="22"/>
          <w:szCs w:val="22"/>
          <w:lang w:val="vi-VN" w:eastAsia="ko-KR"/>
        </w:rPr>
        <w:t xml:space="preserve"> ; </w:t>
      </w:r>
      <w:r w:rsidRPr="00730D9A">
        <w:rPr>
          <w:i/>
          <w:color w:val="000000" w:themeColor="text1"/>
          <w:spacing w:val="-8"/>
          <w:sz w:val="22"/>
          <w:szCs w:val="22"/>
          <w:lang w:val="vi-VN" w:eastAsia="ko-KR"/>
        </w:rPr>
        <w:t>Diễn tố thứ tư</w:t>
      </w:r>
      <w:r w:rsidRPr="00730D9A">
        <w:rPr>
          <w:color w:val="000000" w:themeColor="text1"/>
          <w:spacing w:val="-8"/>
          <w:sz w:val="22"/>
          <w:szCs w:val="22"/>
          <w:lang w:val="vi-VN" w:eastAsia="ko-KR"/>
        </w:rPr>
        <w:t>: Lộ trình (</w:t>
      </w:r>
      <w:r w:rsidRPr="00730D9A">
        <w:rPr>
          <w:rFonts w:hAnsiTheme="majorHAnsi"/>
          <w:color w:val="000000" w:themeColor="text1"/>
          <w:spacing w:val="-8"/>
          <w:sz w:val="18"/>
          <w:szCs w:val="18"/>
          <w:lang w:val="vi-VN" w:eastAsia="ko-KR"/>
        </w:rPr>
        <w:t>행로</w:t>
      </w:r>
      <w:r w:rsidR="00063F88" w:rsidRPr="00730D9A">
        <w:rPr>
          <w:color w:val="000000" w:themeColor="text1"/>
          <w:spacing w:val="-8"/>
          <w:sz w:val="18"/>
          <w:szCs w:val="18"/>
          <w:lang w:val="vi-VN" w:eastAsia="ko-KR"/>
        </w:rPr>
        <w:t>/</w:t>
      </w:r>
      <w:r w:rsidR="00063F88" w:rsidRPr="00730D9A">
        <w:rPr>
          <w:rFonts w:hAnsiTheme="majorHAnsi"/>
          <w:color w:val="000000" w:themeColor="text1"/>
          <w:spacing w:val="-8"/>
          <w:sz w:val="18"/>
          <w:szCs w:val="18"/>
          <w:lang w:val="vi-VN" w:eastAsia="ko-KR"/>
        </w:rPr>
        <w:t>경로</w:t>
      </w:r>
      <w:r w:rsidR="00E170B1" w:rsidRPr="00730D9A">
        <w:rPr>
          <w:color w:val="000000" w:themeColor="text1"/>
          <w:spacing w:val="-8"/>
          <w:sz w:val="22"/>
          <w:szCs w:val="22"/>
          <w:lang w:val="vi-VN" w:eastAsia="ko-KR"/>
        </w:rPr>
        <w:t>- Passage</w:t>
      </w:r>
      <w:r w:rsidR="00063F88" w:rsidRPr="00730D9A">
        <w:rPr>
          <w:color w:val="000000" w:themeColor="text1"/>
          <w:spacing w:val="-8"/>
          <w:sz w:val="22"/>
          <w:szCs w:val="22"/>
          <w:lang w:val="vi-VN" w:eastAsia="ko-KR"/>
        </w:rPr>
        <w:t>/path</w:t>
      </w:r>
      <w:r w:rsidR="00E170B1" w:rsidRPr="00730D9A">
        <w:rPr>
          <w:color w:val="000000" w:themeColor="text1"/>
          <w:spacing w:val="-8"/>
          <w:sz w:val="22"/>
          <w:szCs w:val="22"/>
          <w:lang w:val="vi-VN" w:eastAsia="ko-KR"/>
        </w:rPr>
        <w:t>), c</w:t>
      </w:r>
      <w:r w:rsidRPr="00730D9A">
        <w:rPr>
          <w:color w:val="000000" w:themeColor="text1"/>
          <w:spacing w:val="-8"/>
          <w:sz w:val="22"/>
          <w:szCs w:val="22"/>
          <w:lang w:val="vi-VN" w:eastAsia="ko-KR"/>
        </w:rPr>
        <w:t xml:space="preserve">hỉ khoảng không gian từ điểm xuất phát (Nguồn) đến điểm đích của sự </w:t>
      </w:r>
      <w:r w:rsidR="00AC741E" w:rsidRPr="00730D9A">
        <w:rPr>
          <w:color w:val="000000" w:themeColor="text1"/>
          <w:spacing w:val="-8"/>
          <w:sz w:val="22"/>
          <w:szCs w:val="22"/>
          <w:lang w:val="vi-VN" w:eastAsia="ko-KR"/>
        </w:rPr>
        <w:t>CĐ</w:t>
      </w:r>
      <w:r w:rsidR="00E170B1" w:rsidRPr="00730D9A">
        <w:rPr>
          <w:color w:val="000000" w:themeColor="text1"/>
          <w:spacing w:val="-8"/>
          <w:sz w:val="22"/>
          <w:szCs w:val="22"/>
          <w:lang w:val="vi-VN" w:eastAsia="ko-KR"/>
        </w:rPr>
        <w:t>.</w:t>
      </w:r>
      <w:bookmarkStart w:id="136" w:name="_Toc387614204"/>
    </w:p>
    <w:p w:rsidR="002D0954" w:rsidRPr="00730D9A" w:rsidRDefault="002D0954" w:rsidP="00A4637C">
      <w:pPr>
        <w:spacing w:line="340" w:lineRule="exact"/>
        <w:jc w:val="both"/>
        <w:rPr>
          <w:b/>
          <w:sz w:val="22"/>
          <w:szCs w:val="22"/>
          <w:lang w:val="vi-VN"/>
        </w:rPr>
      </w:pPr>
      <w:r w:rsidRPr="00730D9A">
        <w:rPr>
          <w:b/>
          <w:sz w:val="22"/>
          <w:szCs w:val="22"/>
          <w:lang w:val="vi-VN"/>
        </w:rPr>
        <w:t>4.</w:t>
      </w:r>
      <w:r w:rsidR="00947E73" w:rsidRPr="00730D9A">
        <w:rPr>
          <w:b/>
          <w:sz w:val="22"/>
          <w:szCs w:val="22"/>
          <w:lang w:val="vi-VN"/>
        </w:rPr>
        <w:t>4</w:t>
      </w:r>
      <w:r w:rsidRPr="00730D9A">
        <w:rPr>
          <w:b/>
          <w:sz w:val="22"/>
          <w:szCs w:val="22"/>
          <w:lang w:val="vi-VN"/>
        </w:rPr>
        <w:t xml:space="preserve">. Các tiểu lớp </w:t>
      </w:r>
      <w:r w:rsidR="00EB27B5" w:rsidRPr="00730D9A">
        <w:rPr>
          <w:b/>
          <w:sz w:val="22"/>
          <w:szCs w:val="22"/>
          <w:lang w:val="vi-VN"/>
        </w:rPr>
        <w:t>ĐT</w:t>
      </w:r>
      <w:r w:rsidRPr="00730D9A">
        <w:rPr>
          <w:b/>
          <w:sz w:val="22"/>
          <w:szCs w:val="22"/>
          <w:lang w:val="vi-VN"/>
        </w:rPr>
        <w:t xml:space="preserve"> chuyển động thường gặp</w:t>
      </w:r>
      <w:bookmarkEnd w:id="136"/>
    </w:p>
    <w:p w:rsidR="002D0954" w:rsidRPr="00730D9A" w:rsidRDefault="00947E73" w:rsidP="00A4637C">
      <w:pPr>
        <w:pStyle w:val="Heading3"/>
        <w:spacing w:line="340" w:lineRule="exact"/>
      </w:pPr>
      <w:bookmarkStart w:id="137" w:name="_Toc382127005"/>
      <w:bookmarkStart w:id="138" w:name="_Toc387614205"/>
      <w:r w:rsidRPr="00730D9A">
        <w:t>4.</w:t>
      </w:r>
      <w:r w:rsidRPr="00730D9A">
        <w:rPr>
          <w:lang w:eastAsia="ko-KR"/>
        </w:rPr>
        <w:t>4</w:t>
      </w:r>
      <w:r w:rsidR="002D0954" w:rsidRPr="00730D9A">
        <w:t xml:space="preserve">.1. </w:t>
      </w:r>
      <w:r w:rsidR="001B638A" w:rsidRPr="00730D9A">
        <w:rPr>
          <w:lang w:eastAsia="ko-KR"/>
        </w:rPr>
        <w:t>Các tiểu nhóm ĐT chuyển động được phân chia d</w:t>
      </w:r>
      <w:r w:rsidR="002D0954" w:rsidRPr="00730D9A">
        <w:t xml:space="preserve">ựa vào </w:t>
      </w:r>
      <w:r w:rsidR="002D0954" w:rsidRPr="00730D9A">
        <w:rPr>
          <w:lang w:eastAsia="ko-KR"/>
        </w:rPr>
        <w:t xml:space="preserve">tiêu chí </w:t>
      </w:r>
      <w:r w:rsidR="002D0954" w:rsidRPr="00730D9A">
        <w:t>cấu trúc cú pháp</w:t>
      </w:r>
      <w:bookmarkEnd w:id="137"/>
      <w:bookmarkEnd w:id="138"/>
    </w:p>
    <w:p w:rsidR="002D0954" w:rsidRPr="00730D9A" w:rsidRDefault="002D0954" w:rsidP="00A4637C">
      <w:pPr>
        <w:spacing w:line="340" w:lineRule="exact"/>
        <w:jc w:val="both"/>
        <w:rPr>
          <w:sz w:val="22"/>
          <w:szCs w:val="22"/>
          <w:lang w:val="vi-VN"/>
        </w:rPr>
      </w:pPr>
      <w:r w:rsidRPr="00730D9A">
        <w:rPr>
          <w:color w:val="000000" w:themeColor="text1"/>
          <w:sz w:val="22"/>
          <w:szCs w:val="22"/>
          <w:lang w:val="vi-VN"/>
        </w:rPr>
        <w:t xml:space="preserve">Dựa vào chủ thể của động tác </w:t>
      </w:r>
      <w:r w:rsidR="00AC741E" w:rsidRPr="00730D9A">
        <w:rPr>
          <w:color w:val="000000" w:themeColor="text1"/>
          <w:sz w:val="22"/>
          <w:szCs w:val="22"/>
          <w:lang w:val="vi-VN"/>
        </w:rPr>
        <w:t>CĐ</w:t>
      </w:r>
      <w:r w:rsidRPr="00730D9A">
        <w:rPr>
          <w:color w:val="000000" w:themeColor="text1"/>
          <w:sz w:val="22"/>
          <w:szCs w:val="22"/>
          <w:lang w:val="vi-VN"/>
        </w:rPr>
        <w:t xml:space="preserve"> nằm ở vị trí chủ ngữ, hay bổ ngữ của câu, mệnh đề, đoản ngữ mà có thể chia các ĐTCĐ thành các tiểu nhóm như sau:</w:t>
      </w:r>
      <w:r w:rsidRPr="00730D9A">
        <w:rPr>
          <w:i/>
          <w:sz w:val="22"/>
          <w:szCs w:val="22"/>
          <w:lang w:val="vi-VN"/>
        </w:rPr>
        <w:t xml:space="preserve">Nhóm </w:t>
      </w:r>
      <w:r w:rsidR="001D1514" w:rsidRPr="00730D9A">
        <w:rPr>
          <w:i/>
          <w:sz w:val="22"/>
          <w:szCs w:val="22"/>
          <w:lang w:val="vi-VN" w:eastAsia="ko-KR"/>
        </w:rPr>
        <w:t>ĐTCĐ</w:t>
      </w:r>
      <w:r w:rsidRPr="00730D9A">
        <w:rPr>
          <w:i/>
          <w:sz w:val="22"/>
          <w:szCs w:val="22"/>
          <w:lang w:val="vi-VN"/>
        </w:rPr>
        <w:t xml:space="preserve"> có chủ ngữ là đối tượng chuyển động</w:t>
      </w:r>
      <w:r w:rsidRPr="00730D9A">
        <w:rPr>
          <w:sz w:val="22"/>
          <w:szCs w:val="22"/>
          <w:lang w:val="vi-VN"/>
        </w:rPr>
        <w:t xml:space="preserve">: </w:t>
      </w:r>
    </w:p>
    <w:p w:rsidR="002D0954" w:rsidRPr="00730D9A" w:rsidRDefault="00A05ADD" w:rsidP="00A4637C">
      <w:pPr>
        <w:spacing w:line="340" w:lineRule="exact"/>
        <w:jc w:val="both"/>
        <w:rPr>
          <w:color w:val="000000" w:themeColor="text1"/>
          <w:spacing w:val="-8"/>
          <w:sz w:val="22"/>
          <w:szCs w:val="22"/>
          <w:lang w:val="vi-VN" w:eastAsia="ko-KR"/>
        </w:rPr>
      </w:pPr>
      <w:r w:rsidRPr="00730D9A">
        <w:rPr>
          <w:color w:val="000000" w:themeColor="text1"/>
          <w:spacing w:val="-8"/>
          <w:sz w:val="22"/>
          <w:szCs w:val="22"/>
          <w:lang w:val="vi-VN" w:eastAsia="ko-KR"/>
        </w:rPr>
        <w:t xml:space="preserve">Gồm các ĐT như: </w:t>
      </w:r>
      <w:r w:rsidR="002D0954" w:rsidRPr="00730D9A">
        <w:rPr>
          <w:rFonts w:hAnsiTheme="majorHAnsi"/>
          <w:color w:val="000000" w:themeColor="text1"/>
          <w:spacing w:val="-8"/>
          <w:sz w:val="18"/>
          <w:szCs w:val="18"/>
          <w:lang w:eastAsia="ko-KR"/>
        </w:rPr>
        <w:t>가다</w:t>
      </w:r>
      <w:r w:rsidR="001D1514" w:rsidRPr="00730D9A">
        <w:rPr>
          <w:color w:val="000000" w:themeColor="text1"/>
          <w:spacing w:val="-8"/>
          <w:sz w:val="22"/>
          <w:szCs w:val="22"/>
          <w:lang w:val="vi-VN" w:eastAsia="ko-KR"/>
        </w:rPr>
        <w:t xml:space="preserve"> (đi),</w:t>
      </w:r>
      <w:r w:rsidR="002D0954" w:rsidRPr="00730D9A">
        <w:rPr>
          <w:rFonts w:hAnsiTheme="majorHAnsi"/>
          <w:color w:val="000000" w:themeColor="text1"/>
          <w:spacing w:val="-8"/>
          <w:sz w:val="18"/>
          <w:szCs w:val="18"/>
          <w:lang w:eastAsia="ko-KR"/>
        </w:rPr>
        <w:t>걷다</w:t>
      </w:r>
      <w:r w:rsidR="002D0954" w:rsidRPr="00730D9A">
        <w:rPr>
          <w:color w:val="000000" w:themeColor="text1"/>
          <w:spacing w:val="-8"/>
          <w:sz w:val="22"/>
          <w:szCs w:val="22"/>
          <w:lang w:val="vi-VN" w:eastAsia="ko-KR"/>
        </w:rPr>
        <w:t xml:space="preserve"> (đi bộ), </w:t>
      </w:r>
      <w:r w:rsidR="002D0954" w:rsidRPr="00730D9A">
        <w:rPr>
          <w:rFonts w:hAnsiTheme="majorHAnsi"/>
          <w:color w:val="000000" w:themeColor="text1"/>
          <w:spacing w:val="-8"/>
          <w:sz w:val="18"/>
          <w:szCs w:val="18"/>
          <w:lang w:eastAsia="ko-KR"/>
        </w:rPr>
        <w:t>오다</w:t>
      </w:r>
      <w:r w:rsidR="002D0954" w:rsidRPr="00730D9A">
        <w:rPr>
          <w:color w:val="000000" w:themeColor="text1"/>
          <w:spacing w:val="-8"/>
          <w:sz w:val="22"/>
          <w:szCs w:val="22"/>
          <w:lang w:val="vi-VN" w:eastAsia="ko-KR"/>
        </w:rPr>
        <w:t xml:space="preserve"> (đế</w:t>
      </w:r>
      <w:r w:rsidR="009D0E04" w:rsidRPr="00730D9A">
        <w:rPr>
          <w:color w:val="000000" w:themeColor="text1"/>
          <w:spacing w:val="-8"/>
          <w:sz w:val="22"/>
          <w:szCs w:val="22"/>
          <w:lang w:val="vi-VN" w:eastAsia="ko-KR"/>
        </w:rPr>
        <w:t>n) ,</w:t>
      </w:r>
      <w:r w:rsidR="002D0954" w:rsidRPr="00730D9A">
        <w:rPr>
          <w:rFonts w:hAnsiTheme="majorHAnsi"/>
          <w:color w:val="000000" w:themeColor="text1"/>
          <w:spacing w:val="-8"/>
          <w:sz w:val="18"/>
          <w:szCs w:val="18"/>
          <w:lang w:eastAsia="ko-KR"/>
        </w:rPr>
        <w:t>떠나다</w:t>
      </w:r>
      <w:r w:rsidR="002D0954" w:rsidRPr="00730D9A">
        <w:rPr>
          <w:color w:val="000000" w:themeColor="text1"/>
          <w:spacing w:val="-8"/>
          <w:sz w:val="22"/>
          <w:szCs w:val="22"/>
          <w:lang w:val="vi-VN" w:eastAsia="ko-KR"/>
        </w:rPr>
        <w:t>( rời đi</w:t>
      </w:r>
      <w:r w:rsidR="00866674" w:rsidRPr="00730D9A">
        <w:rPr>
          <w:color w:val="000000" w:themeColor="text1"/>
          <w:spacing w:val="-8"/>
          <w:sz w:val="22"/>
          <w:szCs w:val="22"/>
          <w:lang w:val="vi-VN" w:eastAsia="ko-KR"/>
        </w:rPr>
        <w:t>)</w:t>
      </w:r>
      <w:r w:rsidR="001B638A" w:rsidRPr="00730D9A">
        <w:rPr>
          <w:color w:val="000000" w:themeColor="text1"/>
          <w:spacing w:val="-8"/>
          <w:sz w:val="22"/>
          <w:szCs w:val="22"/>
          <w:lang w:val="vi-VN" w:eastAsia="ko-KR"/>
        </w:rPr>
        <w:t xml:space="preserve"> ; </w:t>
      </w:r>
      <w:r w:rsidR="002D0954" w:rsidRPr="00730D9A">
        <w:rPr>
          <w:i/>
          <w:sz w:val="22"/>
          <w:szCs w:val="22"/>
          <w:lang w:val="vi-VN" w:eastAsia="ko-KR"/>
        </w:rPr>
        <w:t xml:space="preserve">Nhóm </w:t>
      </w:r>
      <w:r w:rsidR="001D1514" w:rsidRPr="00730D9A">
        <w:rPr>
          <w:i/>
          <w:sz w:val="22"/>
          <w:szCs w:val="22"/>
          <w:lang w:val="vi-VN" w:eastAsia="ko-KR"/>
        </w:rPr>
        <w:t>ĐTCĐ</w:t>
      </w:r>
      <w:r w:rsidR="002D0954" w:rsidRPr="00730D9A">
        <w:rPr>
          <w:i/>
          <w:sz w:val="22"/>
          <w:szCs w:val="22"/>
          <w:lang w:val="vi-VN" w:eastAsia="ko-KR"/>
        </w:rPr>
        <w:t xml:space="preserve"> có bổ ngữ là đối tượng chuyển động:  </w:t>
      </w:r>
      <w:r w:rsidR="002D0954" w:rsidRPr="00730D9A">
        <w:rPr>
          <w:color w:val="000000" w:themeColor="text1"/>
          <w:spacing w:val="-8"/>
          <w:sz w:val="22"/>
          <w:szCs w:val="22"/>
          <w:lang w:val="vi-VN" w:eastAsia="ko-KR"/>
        </w:rPr>
        <w:t xml:space="preserve">Tùy theo chủ thể </w:t>
      </w:r>
      <w:r w:rsidR="00AC741E" w:rsidRPr="00730D9A">
        <w:rPr>
          <w:color w:val="000000" w:themeColor="text1"/>
          <w:spacing w:val="-8"/>
          <w:sz w:val="22"/>
          <w:szCs w:val="22"/>
          <w:lang w:val="vi-VN" w:eastAsia="ko-KR"/>
        </w:rPr>
        <w:t>CĐ</w:t>
      </w:r>
      <w:r w:rsidR="002D0954" w:rsidRPr="00730D9A">
        <w:rPr>
          <w:color w:val="000000" w:themeColor="text1"/>
          <w:spacing w:val="-8"/>
          <w:sz w:val="22"/>
          <w:szCs w:val="22"/>
          <w:lang w:val="vi-VN" w:eastAsia="ko-KR"/>
        </w:rPr>
        <w:t xml:space="preserve"> là chủ ngữ hay bổ ngữ,  chủ thể </w:t>
      </w:r>
      <w:r w:rsidR="00AC741E" w:rsidRPr="00730D9A">
        <w:rPr>
          <w:color w:val="000000" w:themeColor="text1"/>
          <w:spacing w:val="-8"/>
          <w:sz w:val="22"/>
          <w:szCs w:val="22"/>
          <w:lang w:val="vi-VN" w:eastAsia="ko-KR"/>
        </w:rPr>
        <w:t>CĐ</w:t>
      </w:r>
      <w:r w:rsidR="002D0954" w:rsidRPr="00730D9A">
        <w:rPr>
          <w:color w:val="000000" w:themeColor="text1"/>
          <w:spacing w:val="-8"/>
          <w:sz w:val="22"/>
          <w:szCs w:val="22"/>
          <w:lang w:val="vi-VN" w:eastAsia="ko-KR"/>
        </w:rPr>
        <w:t xml:space="preserve"> là [+người hành động] hay [-Ngườ</w:t>
      </w:r>
      <w:r w:rsidR="00F303FB" w:rsidRPr="00730D9A">
        <w:rPr>
          <w:color w:val="000000" w:themeColor="text1"/>
          <w:spacing w:val="-8"/>
          <w:sz w:val="22"/>
          <w:szCs w:val="22"/>
          <w:lang w:val="vi-VN" w:eastAsia="ko-KR"/>
        </w:rPr>
        <w:t xml:space="preserve">i </w:t>
      </w:r>
      <w:r w:rsidR="002D0954" w:rsidRPr="00730D9A">
        <w:rPr>
          <w:color w:val="000000" w:themeColor="text1"/>
          <w:spacing w:val="-8"/>
          <w:sz w:val="22"/>
          <w:szCs w:val="22"/>
          <w:lang w:val="vi-VN" w:eastAsia="ko-KR"/>
        </w:rPr>
        <w:t xml:space="preserve"> hành động] có thể chia thành: </w:t>
      </w:r>
      <w:r w:rsidR="002D0954" w:rsidRPr="00730D9A">
        <w:rPr>
          <w:i/>
          <w:color w:val="000000" w:themeColor="text1"/>
          <w:spacing w:val="-8"/>
          <w:sz w:val="22"/>
          <w:szCs w:val="22"/>
          <w:lang w:val="vi-VN" w:eastAsia="ko-KR"/>
        </w:rPr>
        <w:t xml:space="preserve">i)  chủ thể </w:t>
      </w:r>
      <w:r w:rsidR="00AC741E" w:rsidRPr="00730D9A">
        <w:rPr>
          <w:i/>
          <w:color w:val="000000" w:themeColor="text1"/>
          <w:spacing w:val="-8"/>
          <w:sz w:val="22"/>
          <w:szCs w:val="22"/>
          <w:lang w:val="vi-VN" w:eastAsia="ko-KR"/>
        </w:rPr>
        <w:t>CĐ</w:t>
      </w:r>
      <w:r w:rsidR="002D0954" w:rsidRPr="00730D9A">
        <w:rPr>
          <w:i/>
          <w:color w:val="000000" w:themeColor="text1"/>
          <w:spacing w:val="-8"/>
          <w:sz w:val="22"/>
          <w:szCs w:val="22"/>
          <w:lang w:val="vi-VN" w:eastAsia="ko-KR"/>
        </w:rPr>
        <w:t xml:space="preserve"> là chủ ngữ , chủ thể </w:t>
      </w:r>
      <w:r w:rsidR="00AC741E" w:rsidRPr="00730D9A">
        <w:rPr>
          <w:i/>
          <w:color w:val="000000" w:themeColor="text1"/>
          <w:spacing w:val="-8"/>
          <w:sz w:val="22"/>
          <w:szCs w:val="22"/>
          <w:lang w:val="vi-VN" w:eastAsia="ko-KR"/>
        </w:rPr>
        <w:t>CĐ</w:t>
      </w:r>
      <w:r w:rsidR="002D0954" w:rsidRPr="00730D9A">
        <w:rPr>
          <w:i/>
          <w:color w:val="000000" w:themeColor="text1"/>
          <w:spacing w:val="-8"/>
          <w:sz w:val="22"/>
          <w:szCs w:val="22"/>
          <w:lang w:val="vi-VN" w:eastAsia="ko-KR"/>
        </w:rPr>
        <w:t xml:space="preserve"> là [+người hành động]</w:t>
      </w:r>
      <w:r w:rsidR="002D0954" w:rsidRPr="00730D9A">
        <w:rPr>
          <w:color w:val="000000" w:themeColor="text1"/>
          <w:spacing w:val="-8"/>
          <w:sz w:val="22"/>
          <w:szCs w:val="22"/>
          <w:lang w:val="vi-VN" w:eastAsia="ko-KR"/>
        </w:rPr>
        <w:t>, gồm các ĐT như :</w:t>
      </w:r>
      <w:r w:rsidR="002D0954" w:rsidRPr="00730D9A">
        <w:rPr>
          <w:rFonts w:hAnsiTheme="majorHAnsi"/>
          <w:color w:val="000000" w:themeColor="text1"/>
          <w:spacing w:val="-8"/>
          <w:sz w:val="18"/>
          <w:szCs w:val="18"/>
          <w:lang w:eastAsia="ko-KR"/>
        </w:rPr>
        <w:t>가다</w:t>
      </w:r>
      <w:r w:rsidR="002D0954" w:rsidRPr="00730D9A">
        <w:rPr>
          <w:color w:val="000000" w:themeColor="text1"/>
          <w:spacing w:val="-8"/>
          <w:sz w:val="22"/>
          <w:szCs w:val="22"/>
          <w:lang w:val="vi-VN" w:eastAsia="ko-KR"/>
        </w:rPr>
        <w:t xml:space="preserve">(đi), </w:t>
      </w:r>
      <w:r w:rsidR="002D0954" w:rsidRPr="00730D9A">
        <w:rPr>
          <w:rFonts w:hAnsiTheme="majorHAnsi"/>
          <w:color w:val="000000" w:themeColor="text1"/>
          <w:spacing w:val="-8"/>
          <w:sz w:val="18"/>
          <w:szCs w:val="18"/>
          <w:lang w:eastAsia="ko-KR"/>
        </w:rPr>
        <w:t>오다</w:t>
      </w:r>
      <w:r w:rsidR="002D0954" w:rsidRPr="00730D9A">
        <w:rPr>
          <w:color w:val="000000" w:themeColor="text1"/>
          <w:spacing w:val="-8"/>
          <w:sz w:val="22"/>
          <w:szCs w:val="22"/>
          <w:lang w:val="vi-VN" w:eastAsia="ko-KR"/>
        </w:rPr>
        <w:t xml:space="preserve">(đến), </w:t>
      </w:r>
      <w:r w:rsidR="002D0954" w:rsidRPr="00730D9A">
        <w:rPr>
          <w:rFonts w:hAnsiTheme="majorHAnsi"/>
          <w:color w:val="000000" w:themeColor="text1"/>
          <w:spacing w:val="-8"/>
          <w:sz w:val="18"/>
          <w:szCs w:val="18"/>
          <w:lang w:eastAsia="ko-KR"/>
        </w:rPr>
        <w:t>이사하다</w:t>
      </w:r>
      <w:r w:rsidR="002D0954" w:rsidRPr="00730D9A">
        <w:rPr>
          <w:color w:val="000000" w:themeColor="text1"/>
          <w:spacing w:val="-8"/>
          <w:sz w:val="22"/>
          <w:szCs w:val="22"/>
          <w:lang w:val="vi-VN" w:eastAsia="ko-KR"/>
        </w:rPr>
        <w:t xml:space="preserve">(chuyển đi), </w:t>
      </w:r>
      <w:r w:rsidR="002D0954" w:rsidRPr="00730D9A">
        <w:rPr>
          <w:rFonts w:hAnsiTheme="majorHAnsi"/>
          <w:color w:val="000000" w:themeColor="text1"/>
          <w:spacing w:val="-8"/>
          <w:sz w:val="18"/>
          <w:szCs w:val="18"/>
          <w:lang w:eastAsia="ko-KR"/>
        </w:rPr>
        <w:t>도망하다</w:t>
      </w:r>
      <w:r w:rsidR="002D0954" w:rsidRPr="00730D9A">
        <w:rPr>
          <w:color w:val="000000" w:themeColor="text1"/>
          <w:spacing w:val="-8"/>
          <w:sz w:val="22"/>
          <w:szCs w:val="22"/>
          <w:lang w:val="vi-VN" w:eastAsia="ko-KR"/>
        </w:rPr>
        <w:t>(chạy trố</w:t>
      </w:r>
      <w:r w:rsidRPr="00730D9A">
        <w:rPr>
          <w:color w:val="000000" w:themeColor="text1"/>
          <w:spacing w:val="-8"/>
          <w:sz w:val="22"/>
          <w:szCs w:val="22"/>
          <w:lang w:val="vi-VN" w:eastAsia="ko-KR"/>
        </w:rPr>
        <w:t>n).</w:t>
      </w:r>
      <w:r w:rsidR="002D0954" w:rsidRPr="00730D9A">
        <w:rPr>
          <w:color w:val="000000" w:themeColor="text1"/>
          <w:spacing w:val="-8"/>
          <w:sz w:val="22"/>
          <w:szCs w:val="22"/>
          <w:lang w:val="vi-VN" w:eastAsia="ko-KR"/>
        </w:rPr>
        <w:t xml:space="preserve">.. và  </w:t>
      </w:r>
      <w:r w:rsidR="002D0954" w:rsidRPr="00730D9A">
        <w:rPr>
          <w:i/>
          <w:color w:val="000000" w:themeColor="text1"/>
          <w:spacing w:val="-8"/>
          <w:sz w:val="22"/>
          <w:szCs w:val="22"/>
          <w:lang w:val="vi-VN" w:eastAsia="ko-KR"/>
        </w:rPr>
        <w:t xml:space="preserve">ii) chủ thể </w:t>
      </w:r>
      <w:r w:rsidR="00AC741E" w:rsidRPr="00730D9A">
        <w:rPr>
          <w:i/>
          <w:color w:val="000000" w:themeColor="text1"/>
          <w:spacing w:val="-8"/>
          <w:sz w:val="22"/>
          <w:szCs w:val="22"/>
          <w:lang w:val="vi-VN" w:eastAsia="ko-KR"/>
        </w:rPr>
        <w:t>CĐ</w:t>
      </w:r>
      <w:r w:rsidR="002D0954" w:rsidRPr="00730D9A">
        <w:rPr>
          <w:i/>
          <w:color w:val="000000" w:themeColor="text1"/>
          <w:spacing w:val="-8"/>
          <w:sz w:val="22"/>
          <w:szCs w:val="22"/>
          <w:lang w:val="vi-VN" w:eastAsia="ko-KR"/>
        </w:rPr>
        <w:t xml:space="preserve"> là chủ ngữ ,  chủ thể </w:t>
      </w:r>
      <w:r w:rsidR="00AC741E" w:rsidRPr="00730D9A">
        <w:rPr>
          <w:i/>
          <w:color w:val="000000" w:themeColor="text1"/>
          <w:spacing w:val="-8"/>
          <w:sz w:val="22"/>
          <w:szCs w:val="22"/>
          <w:lang w:val="vi-VN" w:eastAsia="ko-KR"/>
        </w:rPr>
        <w:t>CĐ</w:t>
      </w:r>
      <w:r w:rsidR="002D0954" w:rsidRPr="00730D9A">
        <w:rPr>
          <w:i/>
          <w:color w:val="000000" w:themeColor="text1"/>
          <w:spacing w:val="-8"/>
          <w:sz w:val="22"/>
          <w:szCs w:val="22"/>
          <w:lang w:val="vi-VN" w:eastAsia="ko-KR"/>
        </w:rPr>
        <w:t xml:space="preserve"> là  [-Ngườ</w:t>
      </w:r>
      <w:r w:rsidR="00F303FB" w:rsidRPr="00730D9A">
        <w:rPr>
          <w:i/>
          <w:color w:val="000000" w:themeColor="text1"/>
          <w:spacing w:val="-8"/>
          <w:sz w:val="22"/>
          <w:szCs w:val="22"/>
          <w:lang w:val="vi-VN" w:eastAsia="ko-KR"/>
        </w:rPr>
        <w:t>i</w:t>
      </w:r>
      <w:r w:rsidR="002D0954" w:rsidRPr="00730D9A">
        <w:rPr>
          <w:i/>
          <w:color w:val="000000" w:themeColor="text1"/>
          <w:spacing w:val="-8"/>
          <w:sz w:val="22"/>
          <w:szCs w:val="22"/>
          <w:lang w:val="vi-VN" w:eastAsia="ko-KR"/>
        </w:rPr>
        <w:t>hành động]</w:t>
      </w:r>
      <w:r w:rsidR="002D0954" w:rsidRPr="00730D9A">
        <w:rPr>
          <w:color w:val="000000" w:themeColor="text1"/>
          <w:spacing w:val="-8"/>
          <w:sz w:val="22"/>
          <w:szCs w:val="22"/>
          <w:lang w:val="vi-VN" w:eastAsia="ko-KR"/>
        </w:rPr>
        <w:t xml:space="preserve">, gồm các ĐT như:  </w:t>
      </w:r>
      <w:r w:rsidR="002D0954" w:rsidRPr="00730D9A">
        <w:rPr>
          <w:rFonts w:hAnsiTheme="majorHAnsi"/>
          <w:color w:val="000000" w:themeColor="text1"/>
          <w:spacing w:val="-8"/>
          <w:sz w:val="18"/>
          <w:szCs w:val="18"/>
        </w:rPr>
        <w:t>떨어지다</w:t>
      </w:r>
      <w:r w:rsidR="002D0954" w:rsidRPr="00730D9A">
        <w:rPr>
          <w:color w:val="000000" w:themeColor="text1"/>
          <w:spacing w:val="-8"/>
          <w:sz w:val="22"/>
          <w:szCs w:val="22"/>
          <w:lang w:val="vi-VN" w:eastAsia="ko-KR"/>
        </w:rPr>
        <w:t xml:space="preserve">(rơi/rụng), </w:t>
      </w:r>
      <w:r w:rsidR="002D0954" w:rsidRPr="00730D9A">
        <w:rPr>
          <w:rFonts w:hAnsiTheme="majorHAnsi"/>
          <w:color w:val="000000" w:themeColor="text1"/>
          <w:spacing w:val="-8"/>
          <w:sz w:val="18"/>
          <w:szCs w:val="18"/>
        </w:rPr>
        <w:t>흐르다</w:t>
      </w:r>
      <w:r w:rsidR="002D0954" w:rsidRPr="00730D9A">
        <w:rPr>
          <w:color w:val="000000" w:themeColor="text1"/>
          <w:spacing w:val="-8"/>
          <w:sz w:val="22"/>
          <w:szCs w:val="22"/>
          <w:lang w:val="vi-VN" w:eastAsia="ko-KR"/>
        </w:rPr>
        <w:t xml:space="preserve"> (chảy), </w:t>
      </w:r>
      <w:r w:rsidR="002D0954" w:rsidRPr="00730D9A">
        <w:rPr>
          <w:rFonts w:hAnsiTheme="majorHAnsi"/>
          <w:color w:val="000000" w:themeColor="text1"/>
          <w:spacing w:val="-8"/>
          <w:sz w:val="18"/>
          <w:szCs w:val="18"/>
        </w:rPr>
        <w:t>퍼지다</w:t>
      </w:r>
      <w:r w:rsidR="002D0954" w:rsidRPr="00730D9A">
        <w:rPr>
          <w:color w:val="000000" w:themeColor="text1"/>
          <w:spacing w:val="-8"/>
          <w:sz w:val="22"/>
          <w:szCs w:val="22"/>
          <w:lang w:val="vi-VN" w:eastAsia="ko-KR"/>
        </w:rPr>
        <w:t xml:space="preserve"> (trả</w:t>
      </w:r>
      <w:r w:rsidRPr="00730D9A">
        <w:rPr>
          <w:color w:val="000000" w:themeColor="text1"/>
          <w:spacing w:val="-8"/>
          <w:sz w:val="22"/>
          <w:szCs w:val="22"/>
          <w:lang w:val="vi-VN" w:eastAsia="ko-KR"/>
        </w:rPr>
        <w:t>i ra/căng ra) ,...</w:t>
      </w:r>
      <w:r w:rsidR="002D0954" w:rsidRPr="00730D9A">
        <w:rPr>
          <w:i/>
          <w:color w:val="000000" w:themeColor="text1"/>
          <w:spacing w:val="-8"/>
          <w:sz w:val="22"/>
          <w:szCs w:val="22"/>
          <w:lang w:val="vi-VN" w:eastAsia="ko-KR"/>
        </w:rPr>
        <w:t xml:space="preserve">iii) Chủ thể </w:t>
      </w:r>
      <w:r w:rsidR="00AC741E" w:rsidRPr="00730D9A">
        <w:rPr>
          <w:i/>
          <w:color w:val="000000" w:themeColor="text1"/>
          <w:spacing w:val="-8"/>
          <w:sz w:val="22"/>
          <w:szCs w:val="22"/>
          <w:lang w:val="vi-VN" w:eastAsia="ko-KR"/>
        </w:rPr>
        <w:t>CĐ</w:t>
      </w:r>
      <w:r w:rsidR="002D0954" w:rsidRPr="00730D9A">
        <w:rPr>
          <w:i/>
          <w:color w:val="000000" w:themeColor="text1"/>
          <w:spacing w:val="-8"/>
          <w:sz w:val="22"/>
          <w:szCs w:val="22"/>
          <w:lang w:val="vi-VN" w:eastAsia="ko-KR"/>
        </w:rPr>
        <w:t xml:space="preserve"> là bổ ngữ,  chủ thể </w:t>
      </w:r>
      <w:r w:rsidR="00AC741E" w:rsidRPr="00730D9A">
        <w:rPr>
          <w:i/>
          <w:color w:val="000000" w:themeColor="text1"/>
          <w:spacing w:val="-8"/>
          <w:sz w:val="22"/>
          <w:szCs w:val="22"/>
          <w:lang w:val="vi-VN" w:eastAsia="ko-KR"/>
        </w:rPr>
        <w:t>CĐ</w:t>
      </w:r>
      <w:r w:rsidR="002D0954" w:rsidRPr="00730D9A">
        <w:rPr>
          <w:i/>
          <w:color w:val="000000" w:themeColor="text1"/>
          <w:spacing w:val="-8"/>
          <w:sz w:val="22"/>
          <w:szCs w:val="22"/>
          <w:lang w:val="vi-VN" w:eastAsia="ko-KR"/>
        </w:rPr>
        <w:t xml:space="preserve"> là [+người </w:t>
      </w:r>
      <w:r w:rsidR="002D0954" w:rsidRPr="00730D9A">
        <w:rPr>
          <w:i/>
          <w:color w:val="000000" w:themeColor="text1"/>
          <w:spacing w:val="-8"/>
          <w:sz w:val="22"/>
          <w:szCs w:val="22"/>
          <w:lang w:val="vi-VN" w:eastAsia="ko-KR"/>
        </w:rPr>
        <w:lastRenderedPageBreak/>
        <w:t>hành động]</w:t>
      </w:r>
      <w:r w:rsidR="002D0954" w:rsidRPr="00730D9A">
        <w:rPr>
          <w:color w:val="000000" w:themeColor="text1"/>
          <w:spacing w:val="-8"/>
          <w:sz w:val="22"/>
          <w:szCs w:val="22"/>
          <w:lang w:val="vi-VN" w:eastAsia="ko-KR"/>
        </w:rPr>
        <w:t xml:space="preserve">, gồm các ĐT : </w:t>
      </w:r>
      <w:r w:rsidR="002D0954" w:rsidRPr="00730D9A">
        <w:rPr>
          <w:rFonts w:hAnsiTheme="majorHAnsi"/>
          <w:color w:val="000000" w:themeColor="text1"/>
          <w:spacing w:val="-8"/>
          <w:sz w:val="18"/>
          <w:szCs w:val="18"/>
        </w:rPr>
        <w:t>보내다</w:t>
      </w:r>
      <w:r w:rsidR="002D0954" w:rsidRPr="00730D9A">
        <w:rPr>
          <w:color w:val="000000" w:themeColor="text1"/>
          <w:spacing w:val="-8"/>
          <w:sz w:val="22"/>
          <w:szCs w:val="22"/>
          <w:lang w:val="vi-VN" w:eastAsia="ko-KR"/>
        </w:rPr>
        <w:t xml:space="preserve"> (cử/gửi), </w:t>
      </w:r>
      <w:r w:rsidR="002D0954" w:rsidRPr="00730D9A">
        <w:rPr>
          <w:rFonts w:hAnsiTheme="majorHAnsi"/>
          <w:color w:val="000000" w:themeColor="text1"/>
          <w:spacing w:val="-8"/>
          <w:sz w:val="18"/>
          <w:szCs w:val="18"/>
        </w:rPr>
        <w:t>내보내다</w:t>
      </w:r>
      <w:r w:rsidR="002D0954" w:rsidRPr="00730D9A">
        <w:rPr>
          <w:color w:val="000000" w:themeColor="text1"/>
          <w:spacing w:val="-8"/>
          <w:sz w:val="22"/>
          <w:szCs w:val="22"/>
          <w:lang w:val="vi-VN" w:eastAsia="ko-KR"/>
        </w:rPr>
        <w:t xml:space="preserve"> (đi ra/ra khỏi)..v.v.. và </w:t>
      </w:r>
      <w:r w:rsidR="002D0954" w:rsidRPr="00730D9A">
        <w:rPr>
          <w:i/>
          <w:color w:val="000000" w:themeColor="text1"/>
          <w:spacing w:val="-8"/>
          <w:sz w:val="22"/>
          <w:szCs w:val="22"/>
          <w:lang w:val="vi-VN" w:eastAsia="ko-KR"/>
        </w:rPr>
        <w:t xml:space="preserve">iv) chủ thể </w:t>
      </w:r>
      <w:r w:rsidR="00AC741E" w:rsidRPr="00730D9A">
        <w:rPr>
          <w:i/>
          <w:color w:val="000000" w:themeColor="text1"/>
          <w:spacing w:val="-8"/>
          <w:sz w:val="22"/>
          <w:szCs w:val="22"/>
          <w:lang w:val="vi-VN" w:eastAsia="ko-KR"/>
        </w:rPr>
        <w:t>CĐ</w:t>
      </w:r>
      <w:r w:rsidR="002D0954" w:rsidRPr="00730D9A">
        <w:rPr>
          <w:i/>
          <w:color w:val="000000" w:themeColor="text1"/>
          <w:spacing w:val="-8"/>
          <w:sz w:val="22"/>
          <w:szCs w:val="22"/>
          <w:lang w:val="vi-VN" w:eastAsia="ko-KR"/>
        </w:rPr>
        <w:t xml:space="preserve"> là bổ ngữ,  chủ thể </w:t>
      </w:r>
      <w:r w:rsidR="00AC741E" w:rsidRPr="00730D9A">
        <w:rPr>
          <w:i/>
          <w:color w:val="000000" w:themeColor="text1"/>
          <w:spacing w:val="-8"/>
          <w:sz w:val="22"/>
          <w:szCs w:val="22"/>
          <w:lang w:val="vi-VN" w:eastAsia="ko-KR"/>
        </w:rPr>
        <w:t>CĐ</w:t>
      </w:r>
      <w:r w:rsidR="002D0954" w:rsidRPr="00730D9A">
        <w:rPr>
          <w:i/>
          <w:color w:val="000000" w:themeColor="text1"/>
          <w:spacing w:val="-8"/>
          <w:sz w:val="22"/>
          <w:szCs w:val="22"/>
          <w:lang w:val="vi-VN" w:eastAsia="ko-KR"/>
        </w:rPr>
        <w:t xml:space="preserve"> là  [-Ngườ</w:t>
      </w:r>
      <w:r w:rsidR="00F303FB" w:rsidRPr="00730D9A">
        <w:rPr>
          <w:i/>
          <w:color w:val="000000" w:themeColor="text1"/>
          <w:spacing w:val="-8"/>
          <w:sz w:val="22"/>
          <w:szCs w:val="22"/>
          <w:lang w:val="vi-VN" w:eastAsia="ko-KR"/>
        </w:rPr>
        <w:t xml:space="preserve">i </w:t>
      </w:r>
      <w:r w:rsidR="002D0954" w:rsidRPr="00730D9A">
        <w:rPr>
          <w:i/>
          <w:color w:val="000000" w:themeColor="text1"/>
          <w:spacing w:val="-8"/>
          <w:sz w:val="22"/>
          <w:szCs w:val="22"/>
          <w:lang w:val="vi-VN" w:eastAsia="ko-KR"/>
        </w:rPr>
        <w:t>hành động],</w:t>
      </w:r>
      <w:r w:rsidR="002D0954" w:rsidRPr="00730D9A">
        <w:rPr>
          <w:color w:val="000000" w:themeColor="text1"/>
          <w:spacing w:val="-8"/>
          <w:sz w:val="22"/>
          <w:szCs w:val="22"/>
          <w:lang w:val="vi-VN" w:eastAsia="ko-KR"/>
        </w:rPr>
        <w:t xml:space="preserve"> gồm các ĐT : </w:t>
      </w:r>
      <w:r w:rsidR="002D0954" w:rsidRPr="00730D9A">
        <w:rPr>
          <w:color w:val="000000" w:themeColor="text1"/>
          <w:spacing w:val="-8"/>
          <w:sz w:val="18"/>
          <w:szCs w:val="18"/>
        </w:rPr>
        <w:t>놓다</w:t>
      </w:r>
      <w:r w:rsidR="002D0954" w:rsidRPr="00730D9A">
        <w:rPr>
          <w:color w:val="000000" w:themeColor="text1"/>
          <w:spacing w:val="-8"/>
          <w:sz w:val="22"/>
          <w:szCs w:val="22"/>
          <w:lang w:val="vi-VN" w:eastAsia="ko-KR"/>
        </w:rPr>
        <w:t>(đặt),</w:t>
      </w:r>
      <w:r w:rsidR="002D0954" w:rsidRPr="00730D9A">
        <w:rPr>
          <w:color w:val="000000" w:themeColor="text1"/>
          <w:spacing w:val="-8"/>
          <w:sz w:val="18"/>
          <w:szCs w:val="18"/>
        </w:rPr>
        <w:t>넣다</w:t>
      </w:r>
      <w:r w:rsidR="00F303FB" w:rsidRPr="00730D9A">
        <w:rPr>
          <w:color w:val="000000" w:themeColor="text1"/>
          <w:spacing w:val="-8"/>
          <w:sz w:val="22"/>
          <w:szCs w:val="22"/>
          <w:lang w:val="vi-VN" w:eastAsia="ko-KR"/>
        </w:rPr>
        <w:t>(nhét)</w:t>
      </w:r>
      <w:r w:rsidR="002D0954" w:rsidRPr="00730D9A">
        <w:rPr>
          <w:color w:val="000000" w:themeColor="text1"/>
          <w:spacing w:val="-8"/>
          <w:sz w:val="22"/>
          <w:szCs w:val="22"/>
          <w:lang w:val="vi-VN" w:eastAsia="ko-KR"/>
        </w:rPr>
        <w:t xml:space="preserve"> v..v…</w:t>
      </w:r>
    </w:p>
    <w:p w:rsidR="00063F88" w:rsidRPr="00730D9A" w:rsidRDefault="00415666" w:rsidP="00A4637C">
      <w:pPr>
        <w:spacing w:line="340" w:lineRule="exact"/>
        <w:ind w:firstLine="426"/>
        <w:rPr>
          <w:i/>
          <w:sz w:val="22"/>
          <w:szCs w:val="22"/>
          <w:lang w:val="vi-VN" w:eastAsia="ko-KR"/>
        </w:rPr>
      </w:pPr>
      <w:r w:rsidRPr="00730D9A">
        <w:rPr>
          <w:color w:val="000000" w:themeColor="text1"/>
          <w:spacing w:val="-8"/>
          <w:sz w:val="22"/>
          <w:szCs w:val="22"/>
          <w:lang w:val="vi-VN" w:eastAsia="ko-KR"/>
        </w:rPr>
        <w:t>Căn cứ vào vai Tác thể CĐ và các vai nghĩa Đích, Hướng, có thể phân chia các ĐTCĐ tiếng Hàn thành các tiểu nhóm như :</w:t>
      </w:r>
      <w:bookmarkStart w:id="139" w:name="_Toc366754301"/>
      <w:bookmarkStart w:id="140" w:name="_Toc366754712"/>
      <w:bookmarkStart w:id="141" w:name="_Toc367103153"/>
      <w:bookmarkStart w:id="142" w:name="_Toc382127006"/>
      <w:r w:rsidR="002D0954" w:rsidRPr="00730D9A">
        <w:rPr>
          <w:i/>
          <w:sz w:val="22"/>
          <w:szCs w:val="22"/>
          <w:lang w:val="vi-VN"/>
        </w:rPr>
        <w:t xml:space="preserve">Nhóm </w:t>
      </w:r>
      <w:r w:rsidR="00881361" w:rsidRPr="00730D9A">
        <w:rPr>
          <w:i/>
          <w:sz w:val="22"/>
          <w:szCs w:val="22"/>
          <w:lang w:val="vi-VN"/>
        </w:rPr>
        <w:t>ĐTCĐ</w:t>
      </w:r>
      <w:r w:rsidR="002D0954" w:rsidRPr="00730D9A">
        <w:rPr>
          <w:i/>
          <w:sz w:val="22"/>
          <w:szCs w:val="22"/>
          <w:lang w:val="vi-VN"/>
        </w:rPr>
        <w:t xml:space="preserve"> có cấu trúc</w:t>
      </w:r>
      <w:r w:rsidR="002D0954" w:rsidRPr="00730D9A">
        <w:rPr>
          <w:i/>
          <w:sz w:val="22"/>
          <w:szCs w:val="22"/>
          <w:lang w:val="vi-VN"/>
        </w:rPr>
        <w:t>［</w:t>
      </w:r>
      <w:r w:rsidR="002D0954" w:rsidRPr="00730D9A">
        <w:rPr>
          <w:i/>
          <w:sz w:val="22"/>
          <w:szCs w:val="22"/>
          <w:lang w:val="vi-VN"/>
        </w:rPr>
        <w:t>Tác thể+ Đích/Hướng</w:t>
      </w:r>
      <w:bookmarkEnd w:id="139"/>
      <w:bookmarkEnd w:id="140"/>
      <w:bookmarkEnd w:id="141"/>
      <w:r w:rsidRPr="00730D9A">
        <w:rPr>
          <w:i/>
          <w:sz w:val="22"/>
          <w:szCs w:val="22"/>
          <w:lang w:val="vi-VN"/>
        </w:rPr>
        <w:t>］</w:t>
      </w:r>
      <w:r w:rsidR="00881361" w:rsidRPr="00730D9A">
        <w:rPr>
          <w:i/>
          <w:sz w:val="22"/>
          <w:szCs w:val="22"/>
          <w:lang w:val="vi-VN"/>
        </w:rPr>
        <w:t xml:space="preserve">; </w:t>
      </w:r>
      <w:bookmarkStart w:id="143" w:name="_Toc366754309"/>
      <w:bookmarkStart w:id="144" w:name="_Toc366754720"/>
      <w:r w:rsidR="002D0954" w:rsidRPr="00730D9A">
        <w:rPr>
          <w:i/>
          <w:sz w:val="22"/>
          <w:szCs w:val="22"/>
          <w:lang w:val="vi-VN"/>
        </w:rPr>
        <w:t xml:space="preserve">Nhóm </w:t>
      </w:r>
      <w:r w:rsidR="00881361" w:rsidRPr="00730D9A">
        <w:rPr>
          <w:i/>
          <w:sz w:val="22"/>
          <w:szCs w:val="22"/>
          <w:lang w:val="vi-VN"/>
        </w:rPr>
        <w:t>ĐTCĐ</w:t>
      </w:r>
      <w:r w:rsidR="002D0954" w:rsidRPr="00730D9A">
        <w:rPr>
          <w:i/>
          <w:sz w:val="22"/>
          <w:szCs w:val="22"/>
          <w:lang w:val="vi-VN"/>
        </w:rPr>
        <w:t xml:space="preserve"> có cấu trúc [Tác thể + Mục tiêu</w:t>
      </w:r>
      <w:bookmarkEnd w:id="143"/>
      <w:bookmarkEnd w:id="144"/>
      <w:r w:rsidR="002D0954" w:rsidRPr="00730D9A">
        <w:rPr>
          <w:i/>
          <w:sz w:val="22"/>
          <w:szCs w:val="22"/>
          <w:lang w:val="vi-VN"/>
        </w:rPr>
        <w:t>]</w:t>
      </w:r>
      <w:bookmarkStart w:id="145" w:name="_Toc387614206"/>
    </w:p>
    <w:p w:rsidR="00063F88" w:rsidRPr="00730D9A" w:rsidRDefault="00947E73" w:rsidP="00A4637C">
      <w:pPr>
        <w:spacing w:line="340" w:lineRule="exact"/>
        <w:ind w:firstLine="426"/>
        <w:rPr>
          <w:b/>
          <w:sz w:val="22"/>
          <w:szCs w:val="22"/>
          <w:lang w:val="vi-VN" w:eastAsia="ko-KR"/>
        </w:rPr>
      </w:pPr>
      <w:r w:rsidRPr="00730D9A">
        <w:rPr>
          <w:b/>
          <w:sz w:val="22"/>
          <w:szCs w:val="22"/>
          <w:lang w:val="vi-VN" w:eastAsia="ko-KR"/>
        </w:rPr>
        <w:t>4.4</w:t>
      </w:r>
      <w:r w:rsidR="002D0954" w:rsidRPr="00730D9A">
        <w:rPr>
          <w:b/>
          <w:sz w:val="22"/>
          <w:szCs w:val="22"/>
          <w:lang w:val="vi-VN" w:eastAsia="ko-KR"/>
        </w:rPr>
        <w:t xml:space="preserve">.2. </w:t>
      </w:r>
      <w:r w:rsidR="001B638A" w:rsidRPr="00730D9A">
        <w:rPr>
          <w:b/>
          <w:sz w:val="22"/>
          <w:szCs w:val="22"/>
          <w:lang w:val="vi-VN" w:eastAsia="ko-KR"/>
        </w:rPr>
        <w:t>Các tiểu nhóm ĐT chuyển động được phân chia dựa vào tiêu chí ý nghĩa</w:t>
      </w:r>
      <w:bookmarkEnd w:id="142"/>
      <w:bookmarkEnd w:id="145"/>
      <w:r w:rsidR="001B638A" w:rsidRPr="00730D9A">
        <w:rPr>
          <w:b/>
          <w:sz w:val="22"/>
          <w:szCs w:val="22"/>
          <w:lang w:val="vi-VN" w:eastAsia="ko-KR"/>
        </w:rPr>
        <w:t xml:space="preserve"> :</w:t>
      </w:r>
    </w:p>
    <w:p w:rsidR="00A10D2F" w:rsidRPr="00730D9A" w:rsidRDefault="002D0954" w:rsidP="00A4637C">
      <w:pPr>
        <w:spacing w:line="340" w:lineRule="exact"/>
        <w:ind w:firstLine="426"/>
        <w:rPr>
          <w:b/>
          <w:i/>
          <w:sz w:val="22"/>
          <w:szCs w:val="22"/>
          <w:lang w:val="vi-VN" w:eastAsia="ko-KR"/>
        </w:rPr>
      </w:pPr>
      <w:r w:rsidRPr="00730D9A">
        <w:rPr>
          <w:sz w:val="22"/>
          <w:szCs w:val="22"/>
          <w:lang w:val="vi-VN"/>
        </w:rPr>
        <w:t>Dựa vào nghĩa [</w:t>
      </w:r>
      <w:r w:rsidRPr="00730D9A">
        <w:rPr>
          <w:rFonts w:eastAsia="Batang"/>
          <w:sz w:val="22"/>
          <w:szCs w:val="22"/>
          <w:lang w:val="vi-VN"/>
        </w:rPr>
        <w:t>Đ</w:t>
      </w:r>
      <w:r w:rsidRPr="00730D9A">
        <w:rPr>
          <w:sz w:val="22"/>
          <w:szCs w:val="22"/>
          <w:lang w:val="vi-VN"/>
        </w:rPr>
        <w:t>ích] và [Hướng] có thể chia thành</w:t>
      </w:r>
      <w:r w:rsidR="001B638A" w:rsidRPr="00730D9A">
        <w:rPr>
          <w:sz w:val="22"/>
          <w:szCs w:val="22"/>
          <w:lang w:val="vi-VN"/>
        </w:rPr>
        <w:t xml:space="preserve"> : </w:t>
      </w:r>
      <w:r w:rsidRPr="00730D9A">
        <w:rPr>
          <w:sz w:val="22"/>
          <w:szCs w:val="22"/>
          <w:lang w:val="vi-VN"/>
        </w:rPr>
        <w:t>i) Các ĐT chuyển động thuộc  nhóm có hướng (</w:t>
      </w:r>
      <w:r w:rsidRPr="00730D9A">
        <w:rPr>
          <w:sz w:val="18"/>
          <w:szCs w:val="18"/>
        </w:rPr>
        <w:t>나오다</w:t>
      </w:r>
      <w:r w:rsidRPr="00730D9A">
        <w:rPr>
          <w:sz w:val="22"/>
          <w:szCs w:val="22"/>
          <w:lang w:val="vi-VN"/>
        </w:rPr>
        <w:t xml:space="preserve">(ra), </w:t>
      </w:r>
      <w:r w:rsidRPr="00730D9A">
        <w:rPr>
          <w:sz w:val="18"/>
          <w:szCs w:val="18"/>
        </w:rPr>
        <w:t>들어오다</w:t>
      </w:r>
      <w:r w:rsidRPr="00730D9A">
        <w:rPr>
          <w:sz w:val="22"/>
          <w:szCs w:val="22"/>
          <w:lang w:val="vi-VN"/>
        </w:rPr>
        <w:t xml:space="preserve"> (vào, về), </w:t>
      </w:r>
      <w:r w:rsidRPr="00730D9A">
        <w:rPr>
          <w:sz w:val="18"/>
          <w:szCs w:val="18"/>
        </w:rPr>
        <w:t>오르다</w:t>
      </w:r>
      <w:r w:rsidRPr="00730D9A">
        <w:rPr>
          <w:sz w:val="22"/>
          <w:szCs w:val="22"/>
          <w:lang w:val="vi-VN"/>
        </w:rPr>
        <w:t xml:space="preserve"> (lên), </w:t>
      </w:r>
      <w:r w:rsidRPr="00730D9A">
        <w:rPr>
          <w:sz w:val="18"/>
          <w:szCs w:val="18"/>
        </w:rPr>
        <w:t>내리다</w:t>
      </w:r>
      <w:r w:rsidRPr="00730D9A">
        <w:rPr>
          <w:sz w:val="22"/>
          <w:szCs w:val="22"/>
          <w:lang w:val="vi-VN"/>
        </w:rPr>
        <w:t xml:space="preserve"> (xuống</w:t>
      </w:r>
      <w:r w:rsidR="00A10D2F" w:rsidRPr="00730D9A">
        <w:rPr>
          <w:sz w:val="22"/>
          <w:szCs w:val="22"/>
          <w:lang w:val="vi-VN"/>
        </w:rPr>
        <w:t xml:space="preserve">)…, </w:t>
      </w:r>
      <w:r w:rsidRPr="00730D9A">
        <w:rPr>
          <w:sz w:val="22"/>
          <w:szCs w:val="22"/>
          <w:lang w:val="vi-VN"/>
        </w:rPr>
        <w:t>ii) Các ĐT chuyển động thuộc nhóm có đích  (</w:t>
      </w:r>
      <w:r w:rsidRPr="00730D9A">
        <w:rPr>
          <w:sz w:val="18"/>
          <w:szCs w:val="18"/>
        </w:rPr>
        <w:t>올라가다</w:t>
      </w:r>
      <w:r w:rsidR="00A10D2F" w:rsidRPr="00730D9A">
        <w:rPr>
          <w:sz w:val="22"/>
          <w:szCs w:val="22"/>
          <w:lang w:val="vi-VN"/>
        </w:rPr>
        <w:t>(đi lên)</w:t>
      </w:r>
      <w:r w:rsidRPr="00730D9A">
        <w:rPr>
          <w:sz w:val="22"/>
          <w:szCs w:val="22"/>
          <w:lang w:val="vi-VN"/>
        </w:rPr>
        <w:t xml:space="preserve">,  </w:t>
      </w:r>
      <w:r w:rsidRPr="00730D9A">
        <w:rPr>
          <w:sz w:val="18"/>
          <w:szCs w:val="18"/>
        </w:rPr>
        <w:t>나가다</w:t>
      </w:r>
      <w:r w:rsidR="00A10D2F" w:rsidRPr="00730D9A">
        <w:rPr>
          <w:sz w:val="22"/>
          <w:szCs w:val="22"/>
          <w:lang w:val="vi-VN"/>
        </w:rPr>
        <w:t>(ra)</w:t>
      </w:r>
      <w:r w:rsidRPr="00730D9A">
        <w:rPr>
          <w:sz w:val="22"/>
          <w:szCs w:val="22"/>
          <w:lang w:val="vi-VN"/>
        </w:rPr>
        <w:t xml:space="preserve">, </w:t>
      </w:r>
      <w:r w:rsidRPr="00730D9A">
        <w:rPr>
          <w:sz w:val="18"/>
          <w:szCs w:val="18"/>
        </w:rPr>
        <w:t>도착하다</w:t>
      </w:r>
      <w:r w:rsidR="00A10D2F" w:rsidRPr="00730D9A">
        <w:rPr>
          <w:sz w:val="22"/>
          <w:szCs w:val="22"/>
          <w:lang w:val="vi-VN"/>
        </w:rPr>
        <w:t xml:space="preserve"> (đến)</w:t>
      </w:r>
      <w:r w:rsidR="00063F88" w:rsidRPr="00730D9A">
        <w:rPr>
          <w:sz w:val="22"/>
          <w:szCs w:val="22"/>
          <w:lang w:val="vi-VN" w:eastAsia="ko-KR"/>
        </w:rPr>
        <w:t>...</w:t>
      </w:r>
    </w:p>
    <w:p w:rsidR="002D0954" w:rsidRPr="00730D9A" w:rsidRDefault="002D0954" w:rsidP="00A4637C">
      <w:pPr>
        <w:spacing w:line="340" w:lineRule="exact"/>
        <w:jc w:val="both"/>
        <w:rPr>
          <w:b/>
          <w:color w:val="000000" w:themeColor="text1"/>
          <w:spacing w:val="-8"/>
          <w:sz w:val="22"/>
          <w:szCs w:val="22"/>
          <w:lang w:val="vi-VN" w:eastAsia="ko-KR"/>
        </w:rPr>
      </w:pPr>
      <w:r w:rsidRPr="00730D9A">
        <w:rPr>
          <w:color w:val="000000" w:themeColor="text1"/>
          <w:spacing w:val="-8"/>
          <w:sz w:val="22"/>
          <w:szCs w:val="22"/>
          <w:lang w:val="vi-VN" w:eastAsia="ko-KR"/>
        </w:rPr>
        <w:t>Căn cứ vào số lượng diễn tố của ĐTCĐ, có thể chia thành các tiể</w:t>
      </w:r>
      <w:r w:rsidR="001B638A" w:rsidRPr="00730D9A">
        <w:rPr>
          <w:color w:val="000000" w:themeColor="text1"/>
          <w:spacing w:val="-8"/>
          <w:sz w:val="22"/>
          <w:szCs w:val="22"/>
          <w:lang w:val="vi-VN" w:eastAsia="ko-KR"/>
        </w:rPr>
        <w:t xml:space="preserve">u nhóm: </w:t>
      </w:r>
      <w:r w:rsidRPr="00730D9A">
        <w:rPr>
          <w:b/>
          <w:color w:val="000000" w:themeColor="text1"/>
          <w:spacing w:val="-8"/>
          <w:sz w:val="22"/>
          <w:szCs w:val="22"/>
          <w:lang w:val="vi-VN" w:eastAsia="ko-KR"/>
        </w:rPr>
        <w:t xml:space="preserve">a) Nhóm </w:t>
      </w:r>
      <w:r w:rsidR="00881361" w:rsidRPr="00730D9A">
        <w:rPr>
          <w:b/>
          <w:color w:val="000000" w:themeColor="text1"/>
          <w:spacing w:val="-8"/>
          <w:sz w:val="22"/>
          <w:szCs w:val="22"/>
          <w:lang w:val="vi-VN" w:eastAsia="ko-KR"/>
        </w:rPr>
        <w:t>ĐTCĐ</w:t>
      </w:r>
      <w:r w:rsidRPr="00730D9A">
        <w:rPr>
          <w:b/>
          <w:color w:val="000000" w:themeColor="text1"/>
          <w:spacing w:val="-8"/>
          <w:sz w:val="22"/>
          <w:szCs w:val="22"/>
          <w:lang w:val="vi-VN" w:eastAsia="ko-KR"/>
        </w:rPr>
        <w:t xml:space="preserve"> một diễn tố</w:t>
      </w:r>
      <w:r w:rsidRPr="00730D9A">
        <w:rPr>
          <w:color w:val="000000" w:themeColor="text1"/>
          <w:spacing w:val="-8"/>
          <w:sz w:val="22"/>
          <w:szCs w:val="22"/>
          <w:lang w:val="vi-VN" w:eastAsia="ko-KR"/>
        </w:rPr>
        <w:t>, chủ thể của hành độ</w:t>
      </w:r>
      <w:r w:rsidR="00A10D2F" w:rsidRPr="00730D9A">
        <w:rPr>
          <w:color w:val="000000" w:themeColor="text1"/>
          <w:spacing w:val="-8"/>
          <w:sz w:val="22"/>
          <w:szCs w:val="22"/>
          <w:lang w:val="vi-VN" w:eastAsia="ko-KR"/>
        </w:rPr>
        <w:t xml:space="preserve">ng vô tác, gồm </w:t>
      </w:r>
      <w:r w:rsidRPr="00730D9A">
        <w:rPr>
          <w:color w:val="000000" w:themeColor="text1"/>
          <w:spacing w:val="-8"/>
          <w:sz w:val="22"/>
          <w:szCs w:val="22"/>
          <w:lang w:val="vi-VN" w:eastAsia="ko-KR"/>
        </w:rPr>
        <w:t xml:space="preserve">các ĐTCĐ như </w:t>
      </w:r>
      <w:r w:rsidRPr="00730D9A">
        <w:rPr>
          <w:color w:val="000000" w:themeColor="text1"/>
          <w:spacing w:val="-8"/>
          <w:sz w:val="18"/>
          <w:szCs w:val="18"/>
          <w:lang w:eastAsia="ko-KR"/>
        </w:rPr>
        <w:t>뒤다</w:t>
      </w:r>
      <w:r w:rsidRPr="00730D9A">
        <w:rPr>
          <w:color w:val="000000" w:themeColor="text1"/>
          <w:spacing w:val="-8"/>
          <w:sz w:val="22"/>
          <w:szCs w:val="22"/>
          <w:lang w:val="vi-VN" w:eastAsia="ko-KR"/>
        </w:rPr>
        <w:t xml:space="preserve"> (chạy), </w:t>
      </w:r>
      <w:r w:rsidRPr="00730D9A">
        <w:rPr>
          <w:color w:val="000000" w:themeColor="text1"/>
          <w:spacing w:val="-8"/>
          <w:sz w:val="18"/>
          <w:szCs w:val="18"/>
          <w:lang w:eastAsia="ko-KR"/>
        </w:rPr>
        <w:t>날다</w:t>
      </w:r>
      <w:r w:rsidRPr="00730D9A">
        <w:rPr>
          <w:color w:val="000000" w:themeColor="text1"/>
          <w:spacing w:val="-8"/>
          <w:sz w:val="22"/>
          <w:szCs w:val="22"/>
          <w:lang w:val="vi-VN" w:eastAsia="ko-KR"/>
        </w:rPr>
        <w:t xml:space="preserve">(bay), </w:t>
      </w:r>
      <w:r w:rsidRPr="00730D9A">
        <w:rPr>
          <w:color w:val="000000" w:themeColor="text1"/>
          <w:spacing w:val="-8"/>
          <w:sz w:val="18"/>
          <w:szCs w:val="18"/>
          <w:lang w:eastAsia="ko-KR"/>
        </w:rPr>
        <w:t>뛰다</w:t>
      </w:r>
      <w:r w:rsidRPr="00730D9A">
        <w:rPr>
          <w:color w:val="000000" w:themeColor="text1"/>
          <w:spacing w:val="-8"/>
          <w:sz w:val="22"/>
          <w:szCs w:val="22"/>
          <w:lang w:val="vi-VN" w:eastAsia="ko-KR"/>
        </w:rPr>
        <w:t xml:space="preserve">(nhảy), </w:t>
      </w:r>
      <w:r w:rsidRPr="00730D9A">
        <w:rPr>
          <w:color w:val="000000" w:themeColor="text1"/>
          <w:spacing w:val="-8"/>
          <w:sz w:val="18"/>
          <w:szCs w:val="18"/>
          <w:lang w:eastAsia="ko-KR"/>
        </w:rPr>
        <w:t>기다</w:t>
      </w:r>
      <w:r w:rsidRPr="00730D9A">
        <w:rPr>
          <w:color w:val="000000" w:themeColor="text1"/>
          <w:spacing w:val="-8"/>
          <w:sz w:val="22"/>
          <w:szCs w:val="22"/>
          <w:lang w:val="vi-VN" w:eastAsia="ko-KR"/>
        </w:rPr>
        <w:t>(bò</w:t>
      </w:r>
      <w:r w:rsidR="00A10D2F" w:rsidRPr="00730D9A">
        <w:rPr>
          <w:color w:val="000000" w:themeColor="text1"/>
          <w:spacing w:val="-8"/>
          <w:sz w:val="22"/>
          <w:szCs w:val="22"/>
          <w:lang w:val="vi-VN" w:eastAsia="ko-KR"/>
        </w:rPr>
        <w:t>)...</w:t>
      </w:r>
      <w:r w:rsidRPr="00730D9A">
        <w:rPr>
          <w:b/>
          <w:color w:val="000000" w:themeColor="text1"/>
          <w:spacing w:val="-8"/>
          <w:sz w:val="22"/>
          <w:szCs w:val="22"/>
          <w:lang w:val="vi-VN" w:eastAsia="ko-KR"/>
        </w:rPr>
        <w:t xml:space="preserve">b) Nhóm </w:t>
      </w:r>
      <w:r w:rsidR="00881361" w:rsidRPr="00730D9A">
        <w:rPr>
          <w:b/>
          <w:color w:val="000000" w:themeColor="text1"/>
          <w:spacing w:val="-8"/>
          <w:sz w:val="22"/>
          <w:szCs w:val="22"/>
          <w:lang w:val="vi-VN" w:eastAsia="ko-KR"/>
        </w:rPr>
        <w:t>ĐTCĐ</w:t>
      </w:r>
      <w:r w:rsidRPr="00730D9A">
        <w:rPr>
          <w:b/>
          <w:color w:val="000000" w:themeColor="text1"/>
          <w:spacing w:val="-8"/>
          <w:sz w:val="22"/>
          <w:szCs w:val="22"/>
          <w:lang w:val="vi-VN" w:eastAsia="ko-KR"/>
        </w:rPr>
        <w:t xml:space="preserve"> hai diễn tố</w:t>
      </w:r>
      <w:r w:rsidRPr="00730D9A">
        <w:rPr>
          <w:color w:val="000000" w:themeColor="text1"/>
          <w:spacing w:val="-8"/>
          <w:sz w:val="22"/>
          <w:szCs w:val="22"/>
          <w:lang w:val="vi-VN" w:eastAsia="ko-KR"/>
        </w:rPr>
        <w:t>, có đặc điểm [+Tác thể, +Đích/Hướ</w:t>
      </w:r>
      <w:r w:rsidR="001B638A" w:rsidRPr="00730D9A">
        <w:rPr>
          <w:color w:val="000000" w:themeColor="text1"/>
          <w:spacing w:val="-8"/>
          <w:sz w:val="22"/>
          <w:szCs w:val="22"/>
          <w:lang w:val="vi-VN" w:eastAsia="ko-KR"/>
        </w:rPr>
        <w:t xml:space="preserve">ng]. </w:t>
      </w:r>
      <w:r w:rsidRPr="00730D9A">
        <w:rPr>
          <w:color w:val="000000" w:themeColor="text1"/>
          <w:spacing w:val="-8"/>
          <w:sz w:val="22"/>
          <w:szCs w:val="22"/>
          <w:lang w:val="vi-VN" w:eastAsia="ko-KR"/>
        </w:rPr>
        <w:t xml:space="preserve">Thành phần tham thể đứng trước nhóm </w:t>
      </w:r>
      <w:r w:rsidR="00AC741E" w:rsidRPr="00730D9A">
        <w:rPr>
          <w:color w:val="000000" w:themeColor="text1"/>
          <w:spacing w:val="-8"/>
          <w:sz w:val="22"/>
          <w:szCs w:val="22"/>
          <w:lang w:val="vi-VN" w:eastAsia="ko-KR"/>
        </w:rPr>
        <w:t>ĐT</w:t>
      </w:r>
      <w:r w:rsidRPr="00730D9A">
        <w:rPr>
          <w:color w:val="000000" w:themeColor="text1"/>
          <w:spacing w:val="-8"/>
          <w:sz w:val="22"/>
          <w:szCs w:val="22"/>
          <w:lang w:val="vi-VN" w:eastAsia="ko-KR"/>
        </w:rPr>
        <w:t xml:space="preserve"> này thường không diễn đạt ý Nguồn và Đích, hoặc chỉ mang ý nghĩa chung chung là đặc điểm phân biệt vớ</w:t>
      </w:r>
      <w:r w:rsidR="00A10D2F" w:rsidRPr="00730D9A">
        <w:rPr>
          <w:color w:val="000000" w:themeColor="text1"/>
          <w:spacing w:val="-8"/>
          <w:sz w:val="22"/>
          <w:szCs w:val="22"/>
          <w:lang w:val="vi-VN" w:eastAsia="ko-KR"/>
        </w:rPr>
        <w:t>i ba nhóm còn lại.</w:t>
      </w:r>
      <w:r w:rsidRPr="00730D9A">
        <w:rPr>
          <w:b/>
          <w:color w:val="000000" w:themeColor="text1"/>
          <w:spacing w:val="-8"/>
          <w:sz w:val="22"/>
          <w:szCs w:val="22"/>
          <w:lang w:val="vi-VN" w:eastAsia="ko-KR"/>
        </w:rPr>
        <w:t>c) Nhóm ĐTCĐ 3 diễn tố</w:t>
      </w:r>
      <w:r w:rsidR="00881361" w:rsidRPr="00730D9A">
        <w:rPr>
          <w:b/>
          <w:color w:val="000000" w:themeColor="text1"/>
          <w:spacing w:val="-8"/>
          <w:sz w:val="22"/>
          <w:szCs w:val="22"/>
          <w:lang w:val="vi-VN" w:eastAsia="ko-KR"/>
        </w:rPr>
        <w:t xml:space="preserve">, </w:t>
      </w:r>
      <w:r w:rsidRPr="00730D9A">
        <w:rPr>
          <w:color w:val="000000" w:themeColor="text1"/>
          <w:spacing w:val="-8"/>
          <w:sz w:val="22"/>
          <w:szCs w:val="22"/>
          <w:lang w:val="vi-VN" w:eastAsia="ko-KR"/>
        </w:rPr>
        <w:t>có thể chia tiếp thành các nhóm nhỏ</w:t>
      </w:r>
      <w:r w:rsidR="001642E2" w:rsidRPr="00730D9A">
        <w:rPr>
          <w:color w:val="000000" w:themeColor="text1"/>
          <w:spacing w:val="-8"/>
          <w:sz w:val="22"/>
          <w:szCs w:val="22"/>
          <w:lang w:val="vi-VN" w:eastAsia="ko-KR"/>
        </w:rPr>
        <w:t xml:space="preserve"> như : </w:t>
      </w:r>
      <w:r w:rsidR="00881361" w:rsidRPr="00730D9A">
        <w:rPr>
          <w:color w:val="000000" w:themeColor="text1"/>
          <w:spacing w:val="-8"/>
          <w:sz w:val="22"/>
          <w:szCs w:val="22"/>
          <w:lang w:val="vi-VN" w:eastAsia="ko-KR"/>
        </w:rPr>
        <w:t>(</w:t>
      </w:r>
      <w:r w:rsidRPr="00730D9A">
        <w:rPr>
          <w:b/>
          <w:i/>
          <w:color w:val="000000" w:themeColor="text1"/>
          <w:spacing w:val="-8"/>
          <w:sz w:val="22"/>
          <w:szCs w:val="22"/>
          <w:lang w:val="vi-VN" w:eastAsia="ko-KR"/>
        </w:rPr>
        <w:t xml:space="preserve">i) </w:t>
      </w:r>
      <w:r w:rsidRPr="00730D9A">
        <w:rPr>
          <w:i/>
          <w:color w:val="000000" w:themeColor="text1"/>
          <w:spacing w:val="-8"/>
          <w:sz w:val="22"/>
          <w:szCs w:val="22"/>
          <w:lang w:val="vi-VN" w:eastAsia="ko-KR"/>
        </w:rPr>
        <w:t>Nhóm Tác thể + đối tượng + Đích/Hướng</w:t>
      </w:r>
      <w:r w:rsidRPr="00730D9A">
        <w:rPr>
          <w:color w:val="000000" w:themeColor="text1"/>
          <w:spacing w:val="-8"/>
          <w:sz w:val="22"/>
          <w:szCs w:val="22"/>
          <w:lang w:val="vi-VN" w:eastAsia="ko-KR"/>
        </w:rPr>
        <w:t xml:space="preserve"> [</w:t>
      </w:r>
      <w:r w:rsidRPr="00730D9A">
        <w:rPr>
          <w:color w:val="000000" w:themeColor="text1"/>
          <w:spacing w:val="-8"/>
          <w:sz w:val="18"/>
          <w:szCs w:val="18"/>
          <w:lang w:eastAsia="ko-KR"/>
        </w:rPr>
        <w:t>행동주</w:t>
      </w:r>
      <w:r w:rsidRPr="00730D9A">
        <w:rPr>
          <w:color w:val="000000" w:themeColor="text1"/>
          <w:spacing w:val="-8"/>
          <w:sz w:val="18"/>
          <w:szCs w:val="18"/>
          <w:lang w:val="vi-VN" w:eastAsia="ko-KR"/>
        </w:rPr>
        <w:t xml:space="preserve"> + </w:t>
      </w:r>
      <w:r w:rsidRPr="00730D9A">
        <w:rPr>
          <w:color w:val="000000" w:themeColor="text1"/>
          <w:spacing w:val="-8"/>
          <w:sz w:val="18"/>
          <w:szCs w:val="18"/>
          <w:lang w:eastAsia="ko-KR"/>
        </w:rPr>
        <w:t>대상</w:t>
      </w:r>
      <w:r w:rsidRPr="00730D9A">
        <w:rPr>
          <w:color w:val="000000" w:themeColor="text1"/>
          <w:spacing w:val="-8"/>
          <w:sz w:val="18"/>
          <w:szCs w:val="18"/>
          <w:lang w:val="vi-VN" w:eastAsia="ko-KR"/>
        </w:rPr>
        <w:t xml:space="preserve"> + </w:t>
      </w:r>
      <w:r w:rsidRPr="00730D9A">
        <w:rPr>
          <w:color w:val="000000" w:themeColor="text1"/>
          <w:spacing w:val="-8"/>
          <w:sz w:val="18"/>
          <w:szCs w:val="18"/>
          <w:lang w:eastAsia="ko-KR"/>
        </w:rPr>
        <w:t>착점</w:t>
      </w:r>
      <w:r w:rsidRPr="00730D9A">
        <w:rPr>
          <w:color w:val="000000" w:themeColor="text1"/>
          <w:spacing w:val="-8"/>
          <w:sz w:val="18"/>
          <w:szCs w:val="18"/>
          <w:lang w:val="vi-VN" w:eastAsia="ko-KR"/>
        </w:rPr>
        <w:t>/</w:t>
      </w:r>
      <w:r w:rsidRPr="00730D9A">
        <w:rPr>
          <w:color w:val="000000" w:themeColor="text1"/>
          <w:spacing w:val="-8"/>
          <w:sz w:val="18"/>
          <w:szCs w:val="18"/>
          <w:lang w:eastAsia="ko-KR"/>
        </w:rPr>
        <w:t>방향</w:t>
      </w:r>
      <w:r w:rsidRPr="00730D9A">
        <w:rPr>
          <w:color w:val="000000" w:themeColor="text1"/>
          <w:spacing w:val="-8"/>
          <w:sz w:val="22"/>
          <w:szCs w:val="22"/>
          <w:lang w:val="vi-VN" w:eastAsia="ko-KR"/>
        </w:rPr>
        <w:t>]</w:t>
      </w:r>
      <w:r w:rsidR="000C2A11" w:rsidRPr="00730D9A">
        <w:rPr>
          <w:color w:val="000000" w:themeColor="text1"/>
          <w:spacing w:val="-8"/>
          <w:sz w:val="22"/>
          <w:szCs w:val="22"/>
          <w:lang w:val="vi-VN" w:eastAsia="ko-KR"/>
        </w:rPr>
        <w:t>,gồm các ĐT :</w:t>
      </w:r>
      <w:r w:rsidRPr="00730D9A">
        <w:rPr>
          <w:color w:val="000000" w:themeColor="text1"/>
          <w:spacing w:val="-8"/>
          <w:sz w:val="18"/>
          <w:szCs w:val="18"/>
          <w:lang w:eastAsia="ko-KR"/>
        </w:rPr>
        <w:t>던지다</w:t>
      </w:r>
      <w:r w:rsidRPr="00730D9A">
        <w:rPr>
          <w:color w:val="000000" w:themeColor="text1"/>
          <w:spacing w:val="-8"/>
          <w:sz w:val="22"/>
          <w:szCs w:val="22"/>
          <w:lang w:val="vi-VN" w:eastAsia="ko-KR"/>
        </w:rPr>
        <w:t xml:space="preserve">(ném), </w:t>
      </w:r>
      <w:r w:rsidRPr="00730D9A">
        <w:rPr>
          <w:color w:val="000000" w:themeColor="text1"/>
          <w:spacing w:val="-8"/>
          <w:sz w:val="18"/>
          <w:szCs w:val="18"/>
          <w:lang w:eastAsia="ko-KR"/>
        </w:rPr>
        <w:t>빠뜨리다</w:t>
      </w:r>
      <w:r w:rsidRPr="00730D9A">
        <w:rPr>
          <w:color w:val="000000" w:themeColor="text1"/>
          <w:spacing w:val="-8"/>
          <w:sz w:val="22"/>
          <w:szCs w:val="22"/>
          <w:lang w:val="vi-VN" w:eastAsia="ko-KR"/>
        </w:rPr>
        <w:t>(đánh rơi),</w:t>
      </w:r>
      <w:r w:rsidRPr="00730D9A">
        <w:rPr>
          <w:color w:val="000000" w:themeColor="text1"/>
          <w:spacing w:val="-8"/>
          <w:sz w:val="22"/>
          <w:szCs w:val="22"/>
          <w:lang w:eastAsia="ko-KR"/>
        </w:rPr>
        <w:t>올리다</w:t>
      </w:r>
      <w:r w:rsidRPr="00730D9A">
        <w:rPr>
          <w:color w:val="000000" w:themeColor="text1"/>
          <w:spacing w:val="-8"/>
          <w:sz w:val="22"/>
          <w:szCs w:val="22"/>
          <w:lang w:val="vi-VN" w:eastAsia="ko-KR"/>
        </w:rPr>
        <w:t>(đặt lên/chất)</w:t>
      </w:r>
      <w:r w:rsidR="001642E2" w:rsidRPr="00730D9A">
        <w:rPr>
          <w:color w:val="000000" w:themeColor="text1"/>
          <w:spacing w:val="-8"/>
          <w:sz w:val="22"/>
          <w:szCs w:val="22"/>
          <w:lang w:val="vi-VN" w:eastAsia="ko-KR"/>
        </w:rPr>
        <w:t xml:space="preserve">, </w:t>
      </w:r>
      <w:r w:rsidRPr="00730D9A">
        <w:rPr>
          <w:i/>
          <w:color w:val="000000" w:themeColor="text1"/>
          <w:spacing w:val="-8"/>
          <w:sz w:val="22"/>
          <w:szCs w:val="22"/>
          <w:lang w:val="vi-VN" w:eastAsia="ko-KR"/>
        </w:rPr>
        <w:t>ii) NhómTác thể + đối tượng + Nguồn</w:t>
      </w:r>
      <w:r w:rsidRPr="00730D9A">
        <w:rPr>
          <w:color w:val="000000" w:themeColor="text1"/>
          <w:spacing w:val="-8"/>
          <w:sz w:val="22"/>
          <w:szCs w:val="22"/>
          <w:lang w:val="vi-VN" w:eastAsia="ko-KR"/>
        </w:rPr>
        <w:t xml:space="preserve"> [</w:t>
      </w:r>
      <w:r w:rsidRPr="00730D9A">
        <w:rPr>
          <w:color w:val="000000" w:themeColor="text1"/>
          <w:spacing w:val="-8"/>
          <w:sz w:val="18"/>
          <w:szCs w:val="18"/>
          <w:lang w:eastAsia="ko-KR"/>
        </w:rPr>
        <w:t>행동주</w:t>
      </w:r>
      <w:r w:rsidRPr="00730D9A">
        <w:rPr>
          <w:color w:val="000000" w:themeColor="text1"/>
          <w:spacing w:val="-8"/>
          <w:sz w:val="18"/>
          <w:szCs w:val="18"/>
          <w:lang w:val="vi-VN" w:eastAsia="ko-KR"/>
        </w:rPr>
        <w:t xml:space="preserve"> + </w:t>
      </w:r>
      <w:r w:rsidRPr="00730D9A">
        <w:rPr>
          <w:color w:val="000000" w:themeColor="text1"/>
          <w:spacing w:val="-8"/>
          <w:sz w:val="18"/>
          <w:szCs w:val="18"/>
          <w:lang w:eastAsia="ko-KR"/>
        </w:rPr>
        <w:t>대상</w:t>
      </w:r>
      <w:r w:rsidRPr="00730D9A">
        <w:rPr>
          <w:color w:val="000000" w:themeColor="text1"/>
          <w:spacing w:val="-8"/>
          <w:sz w:val="18"/>
          <w:szCs w:val="18"/>
          <w:lang w:val="vi-VN" w:eastAsia="ko-KR"/>
        </w:rPr>
        <w:t xml:space="preserve"> +</w:t>
      </w:r>
      <w:r w:rsidRPr="00730D9A">
        <w:rPr>
          <w:color w:val="000000" w:themeColor="text1"/>
          <w:spacing w:val="-8"/>
          <w:sz w:val="18"/>
          <w:szCs w:val="18"/>
          <w:lang w:eastAsia="ko-KR"/>
        </w:rPr>
        <w:t>기점</w:t>
      </w:r>
      <w:r w:rsidRPr="00730D9A">
        <w:rPr>
          <w:color w:val="000000" w:themeColor="text1"/>
          <w:spacing w:val="-8"/>
          <w:sz w:val="22"/>
          <w:szCs w:val="22"/>
          <w:lang w:val="vi-VN" w:eastAsia="ko-KR"/>
        </w:rPr>
        <w:t xml:space="preserve"> ]</w:t>
      </w:r>
      <w:r w:rsidR="000C2A11" w:rsidRPr="00730D9A">
        <w:rPr>
          <w:b/>
          <w:color w:val="000000" w:themeColor="text1"/>
          <w:spacing w:val="-8"/>
          <w:sz w:val="22"/>
          <w:szCs w:val="22"/>
          <w:lang w:val="vi-VN" w:eastAsia="ko-KR"/>
        </w:rPr>
        <w:t xml:space="preserve">, </w:t>
      </w:r>
      <w:r w:rsidR="000C2A11" w:rsidRPr="00730D9A">
        <w:rPr>
          <w:color w:val="000000" w:themeColor="text1"/>
          <w:spacing w:val="-8"/>
          <w:sz w:val="22"/>
          <w:szCs w:val="22"/>
          <w:lang w:val="vi-VN" w:eastAsia="ko-KR"/>
        </w:rPr>
        <w:t>gồm các từ như</w:t>
      </w:r>
      <w:r w:rsidR="000C2A11" w:rsidRPr="00730D9A">
        <w:rPr>
          <w:b/>
          <w:color w:val="000000" w:themeColor="text1"/>
          <w:spacing w:val="-8"/>
          <w:sz w:val="22"/>
          <w:szCs w:val="22"/>
          <w:lang w:val="vi-VN" w:eastAsia="ko-KR"/>
        </w:rPr>
        <w:t xml:space="preserve"> : </w:t>
      </w:r>
      <w:r w:rsidRPr="00730D9A">
        <w:rPr>
          <w:color w:val="000000" w:themeColor="text1"/>
          <w:spacing w:val="-8"/>
          <w:sz w:val="18"/>
          <w:szCs w:val="18"/>
          <w:lang w:eastAsia="ko-KR"/>
        </w:rPr>
        <w:t>비우다</w:t>
      </w:r>
      <w:r w:rsidRPr="00730D9A">
        <w:rPr>
          <w:color w:val="000000" w:themeColor="text1"/>
          <w:spacing w:val="-8"/>
          <w:sz w:val="22"/>
          <w:szCs w:val="22"/>
          <w:lang w:val="vi-VN" w:eastAsia="ko-KR"/>
        </w:rPr>
        <w:t xml:space="preserve"> (làm rỗng), </w:t>
      </w:r>
      <w:r w:rsidRPr="00730D9A">
        <w:rPr>
          <w:color w:val="000000" w:themeColor="text1"/>
          <w:spacing w:val="-8"/>
          <w:sz w:val="18"/>
          <w:szCs w:val="18"/>
          <w:lang w:eastAsia="ko-KR"/>
        </w:rPr>
        <w:t>없애다</w:t>
      </w:r>
      <w:r w:rsidRPr="00730D9A">
        <w:rPr>
          <w:color w:val="000000" w:themeColor="text1"/>
          <w:spacing w:val="-8"/>
          <w:sz w:val="22"/>
          <w:szCs w:val="22"/>
          <w:lang w:val="vi-VN" w:eastAsia="ko-KR"/>
        </w:rPr>
        <w:t xml:space="preserve">(làm mất), </w:t>
      </w:r>
      <w:r w:rsidRPr="00730D9A">
        <w:rPr>
          <w:color w:val="000000" w:themeColor="text1"/>
          <w:spacing w:val="-8"/>
          <w:sz w:val="18"/>
          <w:szCs w:val="18"/>
          <w:lang w:eastAsia="ko-KR"/>
        </w:rPr>
        <w:t>제거하다</w:t>
      </w:r>
      <w:r w:rsidRPr="00730D9A">
        <w:rPr>
          <w:color w:val="000000" w:themeColor="text1"/>
          <w:spacing w:val="-8"/>
          <w:sz w:val="22"/>
          <w:szCs w:val="22"/>
          <w:lang w:val="vi-VN" w:eastAsia="ko-KR"/>
        </w:rPr>
        <w:t>(loại trừ/trừ khử</w:t>
      </w:r>
      <w:r w:rsidR="001642E2" w:rsidRPr="00730D9A">
        <w:rPr>
          <w:color w:val="000000" w:themeColor="text1"/>
          <w:spacing w:val="-8"/>
          <w:sz w:val="22"/>
          <w:szCs w:val="22"/>
          <w:lang w:val="vi-VN" w:eastAsia="ko-KR"/>
        </w:rPr>
        <w:t>),</w:t>
      </w:r>
      <w:r w:rsidR="000C2A11" w:rsidRPr="00730D9A">
        <w:rPr>
          <w:color w:val="000000" w:themeColor="text1"/>
          <w:spacing w:val="-8"/>
          <w:sz w:val="22"/>
          <w:szCs w:val="22"/>
          <w:lang w:val="vi-VN" w:eastAsia="ko-KR"/>
        </w:rPr>
        <w:t>…</w:t>
      </w:r>
    </w:p>
    <w:p w:rsidR="002D0954" w:rsidRPr="00730D9A" w:rsidRDefault="001D151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S</w:t>
      </w:r>
      <w:r w:rsidR="002D0954" w:rsidRPr="00730D9A">
        <w:rPr>
          <w:color w:val="000000" w:themeColor="text1"/>
          <w:spacing w:val="-8"/>
          <w:sz w:val="22"/>
          <w:szCs w:val="22"/>
          <w:lang w:val="vi-VN" w:eastAsia="ko-KR"/>
        </w:rPr>
        <w:t>ự phân tách này không phải lúc nào cũng rạch ròi đượ</w:t>
      </w:r>
      <w:r w:rsidRPr="00730D9A">
        <w:rPr>
          <w:color w:val="000000" w:themeColor="text1"/>
          <w:spacing w:val="-8"/>
          <w:sz w:val="22"/>
          <w:szCs w:val="22"/>
          <w:lang w:val="vi-VN" w:eastAsia="ko-KR"/>
        </w:rPr>
        <w:t>c, vì có khi</w:t>
      </w:r>
      <w:r w:rsidR="002D0954" w:rsidRPr="00730D9A">
        <w:rPr>
          <w:color w:val="000000" w:themeColor="text1"/>
          <w:spacing w:val="-8"/>
          <w:sz w:val="22"/>
          <w:szCs w:val="22"/>
          <w:lang w:val="vi-VN" w:eastAsia="ko-KR"/>
        </w:rPr>
        <w:t xml:space="preserve"> một </w:t>
      </w:r>
      <w:r w:rsidR="00AC741E" w:rsidRPr="00730D9A">
        <w:rPr>
          <w:color w:val="000000" w:themeColor="text1"/>
          <w:spacing w:val="-8"/>
          <w:sz w:val="22"/>
          <w:szCs w:val="22"/>
          <w:lang w:val="vi-VN" w:eastAsia="ko-KR"/>
        </w:rPr>
        <w:t>ĐT</w:t>
      </w:r>
      <w:r w:rsidR="002D0954" w:rsidRPr="00730D9A">
        <w:rPr>
          <w:color w:val="000000" w:themeColor="text1"/>
          <w:spacing w:val="-8"/>
          <w:sz w:val="22"/>
          <w:szCs w:val="22"/>
          <w:lang w:val="vi-VN" w:eastAsia="ko-KR"/>
        </w:rPr>
        <w:t xml:space="preserve"> mang cả</w:t>
      </w:r>
      <w:r w:rsidRPr="00730D9A">
        <w:rPr>
          <w:color w:val="000000" w:themeColor="text1"/>
          <w:spacing w:val="-8"/>
          <w:sz w:val="22"/>
          <w:szCs w:val="22"/>
          <w:lang w:val="vi-VN" w:eastAsia="ko-KR"/>
        </w:rPr>
        <w:t xml:space="preserve"> hai nghĩa</w:t>
      </w:r>
      <w:r w:rsidR="002D0954" w:rsidRPr="00730D9A">
        <w:rPr>
          <w:color w:val="000000" w:themeColor="text1"/>
          <w:spacing w:val="-8"/>
          <w:sz w:val="22"/>
          <w:szCs w:val="22"/>
          <w:lang w:val="vi-VN" w:eastAsia="ko-KR"/>
        </w:rPr>
        <w:t xml:space="preserve">, hoặc đích của </w:t>
      </w:r>
      <w:r w:rsidR="00AC741E" w:rsidRPr="00730D9A">
        <w:rPr>
          <w:color w:val="000000" w:themeColor="text1"/>
          <w:spacing w:val="-8"/>
          <w:sz w:val="22"/>
          <w:szCs w:val="22"/>
          <w:lang w:val="vi-VN" w:eastAsia="ko-KR"/>
        </w:rPr>
        <w:t>ĐT</w:t>
      </w:r>
      <w:r w:rsidR="002D0954" w:rsidRPr="00730D9A">
        <w:rPr>
          <w:color w:val="000000" w:themeColor="text1"/>
          <w:spacing w:val="-8"/>
          <w:sz w:val="22"/>
          <w:szCs w:val="22"/>
          <w:lang w:val="vi-VN" w:eastAsia="ko-KR"/>
        </w:rPr>
        <w:t xml:space="preserve"> này lại lại hướng của </w:t>
      </w:r>
      <w:r w:rsidR="00AC741E" w:rsidRPr="00730D9A">
        <w:rPr>
          <w:color w:val="000000" w:themeColor="text1"/>
          <w:spacing w:val="-8"/>
          <w:sz w:val="22"/>
          <w:szCs w:val="22"/>
          <w:lang w:val="vi-VN" w:eastAsia="ko-KR"/>
        </w:rPr>
        <w:t>ĐT</w:t>
      </w:r>
      <w:r w:rsidRPr="00730D9A">
        <w:rPr>
          <w:color w:val="000000" w:themeColor="text1"/>
          <w:spacing w:val="-8"/>
          <w:sz w:val="22"/>
          <w:szCs w:val="22"/>
          <w:lang w:val="vi-VN" w:eastAsia="ko-KR"/>
        </w:rPr>
        <w:t xml:space="preserve"> khác.</w:t>
      </w:r>
    </w:p>
    <w:p w:rsidR="002D0954" w:rsidRPr="00730D9A" w:rsidRDefault="002D0954" w:rsidP="00A4637C">
      <w:pPr>
        <w:pStyle w:val="Heading3"/>
        <w:spacing w:line="340" w:lineRule="exact"/>
        <w:rPr>
          <w:lang w:eastAsia="ko-KR"/>
        </w:rPr>
      </w:pPr>
      <w:bookmarkStart w:id="146" w:name="_Toc387614207"/>
      <w:r w:rsidRPr="00730D9A">
        <w:rPr>
          <w:lang w:eastAsia="ko-KR"/>
        </w:rPr>
        <w:lastRenderedPageBreak/>
        <w:t>4</w:t>
      </w:r>
      <w:r w:rsidR="00947E73" w:rsidRPr="00730D9A">
        <w:t>.</w:t>
      </w:r>
      <w:r w:rsidR="00947E73" w:rsidRPr="00730D9A">
        <w:rPr>
          <w:lang w:eastAsia="ko-KR"/>
        </w:rPr>
        <w:t>4</w:t>
      </w:r>
      <w:r w:rsidRPr="00730D9A">
        <w:t>.</w:t>
      </w:r>
      <w:r w:rsidRPr="00730D9A">
        <w:rPr>
          <w:lang w:eastAsia="ko-KR"/>
        </w:rPr>
        <w:t>3</w:t>
      </w:r>
      <w:r w:rsidRPr="00730D9A">
        <w:t>. Một số</w:t>
      </w:r>
      <w:r w:rsidRPr="00730D9A">
        <w:rPr>
          <w:lang w:eastAsia="ko-KR"/>
        </w:rPr>
        <w:t xml:space="preserve"> nghĩa mở rộng và tình huống</w:t>
      </w:r>
      <w:r w:rsidRPr="00730D9A">
        <w:t xml:space="preserve"> ngữ dụng của </w:t>
      </w:r>
      <w:r w:rsidR="00EB27B5" w:rsidRPr="00730D9A">
        <w:t>ĐT</w:t>
      </w:r>
      <w:r w:rsidR="00AC741E" w:rsidRPr="00730D9A">
        <w:t>CĐ</w:t>
      </w:r>
      <w:r w:rsidRPr="00730D9A">
        <w:t xml:space="preserve"> tiếng Hàn</w:t>
      </w:r>
      <w:bookmarkEnd w:id="146"/>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Trường hợp ĐTCĐ được dùng theo nghĩa mở rộng, nghĩa chuyể</w:t>
      </w:r>
      <w:r w:rsidR="000C2A11" w:rsidRPr="00730D9A">
        <w:rPr>
          <w:color w:val="000000" w:themeColor="text1"/>
          <w:spacing w:val="-8"/>
          <w:sz w:val="22"/>
          <w:szCs w:val="22"/>
          <w:lang w:val="vi-VN" w:eastAsia="ko-KR"/>
        </w:rPr>
        <w:t>n, theo thói quen.</w:t>
      </w:r>
      <w:r w:rsidR="00B77796" w:rsidRPr="00730D9A">
        <w:rPr>
          <w:color w:val="000000" w:themeColor="text1"/>
          <w:spacing w:val="-8"/>
          <w:sz w:val="22"/>
          <w:szCs w:val="22"/>
          <w:lang w:val="vi-VN" w:eastAsia="ko-KR"/>
        </w:rPr>
        <w:t xml:space="preserve"> (</w:t>
      </w:r>
      <w:r w:rsidRPr="00730D9A">
        <w:rPr>
          <w:color w:val="000000" w:themeColor="text1"/>
          <w:spacing w:val="-8"/>
          <w:sz w:val="22"/>
          <w:szCs w:val="22"/>
          <w:lang w:val="vi-VN" w:eastAsia="ko-KR"/>
        </w:rPr>
        <w:t xml:space="preserve">i) Dùng câu hỏi có chứa nhóm </w:t>
      </w:r>
      <w:r w:rsidR="00AC741E" w:rsidRPr="00730D9A">
        <w:rPr>
          <w:color w:val="000000" w:themeColor="text1"/>
          <w:spacing w:val="-8"/>
          <w:sz w:val="22"/>
          <w:szCs w:val="22"/>
          <w:lang w:val="vi-VN" w:eastAsia="ko-KR"/>
        </w:rPr>
        <w:t>ĐTCĐ</w:t>
      </w:r>
      <w:r w:rsidRPr="00730D9A">
        <w:rPr>
          <w:color w:val="000000" w:themeColor="text1"/>
          <w:spacing w:val="-8"/>
          <w:sz w:val="22"/>
          <w:szCs w:val="22"/>
          <w:lang w:val="vi-VN" w:eastAsia="ko-KR"/>
        </w:rPr>
        <w:t xml:space="preserve">, với nghĩa chào hỏi, loại câu hỏi không cần câu trả lời trực tiếp : </w:t>
      </w:r>
      <w:r w:rsidRPr="00730D9A">
        <w:rPr>
          <w:color w:val="000000" w:themeColor="text1"/>
          <w:spacing w:val="-8"/>
          <w:sz w:val="18"/>
          <w:szCs w:val="18"/>
        </w:rPr>
        <w:t>어디가세요</w:t>
      </w:r>
      <w:r w:rsidRPr="00730D9A">
        <w:rPr>
          <w:color w:val="000000" w:themeColor="text1"/>
          <w:spacing w:val="-8"/>
          <w:sz w:val="18"/>
          <w:szCs w:val="18"/>
          <w:lang w:val="vi-VN" w:eastAsia="ko-KR"/>
        </w:rPr>
        <w:t>?</w:t>
      </w:r>
      <w:r w:rsidRPr="00730D9A">
        <w:rPr>
          <w:color w:val="000000" w:themeColor="text1"/>
          <w:spacing w:val="-8"/>
          <w:sz w:val="22"/>
          <w:szCs w:val="22"/>
          <w:lang w:val="vi-VN" w:eastAsia="ko-KR"/>
        </w:rPr>
        <w:t xml:space="preserve"> Anh/chị đi đâu thế? </w:t>
      </w:r>
      <w:r w:rsidR="00CF288D" w:rsidRPr="00730D9A">
        <w:rPr>
          <w:color w:val="000000" w:themeColor="text1"/>
          <w:spacing w:val="-8"/>
          <w:sz w:val="22"/>
          <w:szCs w:val="22"/>
          <w:lang w:val="vi-VN" w:eastAsia="ko-KR"/>
        </w:rPr>
        <w:t xml:space="preserve">. </w:t>
      </w:r>
      <w:r w:rsidRPr="00730D9A">
        <w:rPr>
          <w:color w:val="000000" w:themeColor="text1"/>
          <w:spacing w:val="-8"/>
          <w:sz w:val="22"/>
          <w:szCs w:val="22"/>
          <w:lang w:val="vi-VN" w:eastAsia="ko-KR"/>
        </w:rPr>
        <w:t xml:space="preserve">Khi gặp nhau, thay bằng phải sử dụng lặp lại các câu chào </w:t>
      </w:r>
      <w:r w:rsidRPr="00730D9A">
        <w:rPr>
          <w:color w:val="000000" w:themeColor="text1"/>
          <w:spacing w:val="-8"/>
          <w:sz w:val="18"/>
          <w:szCs w:val="18"/>
          <w:lang w:val="vi-VN" w:eastAsia="ko-KR"/>
        </w:rPr>
        <w:t>“</w:t>
      </w:r>
      <w:r w:rsidRPr="00730D9A">
        <w:rPr>
          <w:color w:val="000000" w:themeColor="text1"/>
          <w:spacing w:val="-8"/>
          <w:sz w:val="18"/>
          <w:szCs w:val="18"/>
        </w:rPr>
        <w:t>안녕하세요</w:t>
      </w:r>
      <w:r w:rsidRPr="00730D9A">
        <w:rPr>
          <w:color w:val="000000" w:themeColor="text1"/>
          <w:spacing w:val="-8"/>
          <w:sz w:val="22"/>
          <w:szCs w:val="22"/>
          <w:lang w:val="vi-VN" w:eastAsia="ko-KR"/>
        </w:rPr>
        <w:t xml:space="preserve">?” (Xin chào) thì người Hàn hay dùng cách hỏi “…đi đâu?” để thực hiện chức năng chào, thể hiện sự quan tâm với đối phương. </w:t>
      </w:r>
      <w:r w:rsidR="00B77796" w:rsidRPr="00730D9A">
        <w:rPr>
          <w:color w:val="000000" w:themeColor="text1"/>
          <w:spacing w:val="-8"/>
          <w:sz w:val="22"/>
          <w:szCs w:val="22"/>
          <w:lang w:val="vi-VN" w:eastAsia="ko-KR"/>
        </w:rPr>
        <w:t>(</w:t>
      </w:r>
      <w:r w:rsidRPr="00730D9A">
        <w:rPr>
          <w:color w:val="000000" w:themeColor="text1"/>
          <w:spacing w:val="-8"/>
          <w:sz w:val="22"/>
          <w:szCs w:val="22"/>
          <w:lang w:val="vi-VN" w:eastAsia="ko-KR"/>
        </w:rPr>
        <w:t xml:space="preserve">ii) Dùng phát ngôn có chứa </w:t>
      </w:r>
      <w:r w:rsidR="00AC741E" w:rsidRPr="00730D9A">
        <w:rPr>
          <w:color w:val="000000" w:themeColor="text1"/>
          <w:spacing w:val="-8"/>
          <w:sz w:val="22"/>
          <w:szCs w:val="22"/>
          <w:lang w:val="vi-VN" w:eastAsia="ko-KR"/>
        </w:rPr>
        <w:t>ĐTCĐ</w:t>
      </w:r>
      <w:r w:rsidRPr="00730D9A">
        <w:rPr>
          <w:color w:val="000000" w:themeColor="text1"/>
          <w:spacing w:val="-8"/>
          <w:sz w:val="22"/>
          <w:szCs w:val="22"/>
          <w:lang w:val="vi-VN" w:eastAsia="ko-KR"/>
        </w:rPr>
        <w:t xml:space="preserve"> trong tình huống thể hiện sự hứa hẹn với người nghe</w:t>
      </w:r>
      <w:r w:rsidR="000C2A11" w:rsidRPr="00730D9A">
        <w:rPr>
          <w:color w:val="000000" w:themeColor="text1"/>
          <w:spacing w:val="-8"/>
          <w:sz w:val="22"/>
          <w:szCs w:val="22"/>
          <w:lang w:val="vi-VN" w:eastAsia="ko-KR"/>
        </w:rPr>
        <w:t xml:space="preserve"> : </w:t>
      </w:r>
      <w:r w:rsidRPr="00730D9A">
        <w:rPr>
          <w:color w:val="000000" w:themeColor="text1"/>
          <w:spacing w:val="-8"/>
          <w:sz w:val="18"/>
          <w:szCs w:val="18"/>
          <w:lang w:eastAsia="ko-KR"/>
        </w:rPr>
        <w:t>다음에또올게요</w:t>
      </w:r>
      <w:r w:rsidRPr="00730D9A">
        <w:rPr>
          <w:color w:val="000000" w:themeColor="text1"/>
          <w:spacing w:val="-8"/>
          <w:sz w:val="22"/>
          <w:szCs w:val="22"/>
          <w:lang w:val="vi-VN" w:eastAsia="ko-KR"/>
        </w:rPr>
        <w:t xml:space="preserve">. </w:t>
      </w:r>
      <w:r w:rsidR="00B77796" w:rsidRPr="00730D9A">
        <w:rPr>
          <w:color w:val="000000" w:themeColor="text1"/>
          <w:spacing w:val="-8"/>
          <w:sz w:val="22"/>
          <w:szCs w:val="22"/>
          <w:lang w:val="vi-VN" w:eastAsia="ko-KR"/>
        </w:rPr>
        <w:t>(</w:t>
      </w:r>
      <w:r w:rsidRPr="00730D9A">
        <w:rPr>
          <w:color w:val="000000" w:themeColor="text1"/>
          <w:spacing w:val="-8"/>
          <w:sz w:val="22"/>
          <w:szCs w:val="22"/>
          <w:lang w:val="vi-VN" w:eastAsia="ko-KR"/>
        </w:rPr>
        <w:t>Lần sau tôi lại đến nữa</w:t>
      </w:r>
      <w:r w:rsidR="00B77796" w:rsidRPr="00730D9A">
        <w:rPr>
          <w:color w:val="000000" w:themeColor="text1"/>
          <w:spacing w:val="-8"/>
          <w:sz w:val="22"/>
          <w:szCs w:val="22"/>
          <w:lang w:val="vi-VN" w:eastAsia="ko-KR"/>
        </w:rPr>
        <w:t>)</w:t>
      </w:r>
      <w:r w:rsidRPr="00730D9A">
        <w:rPr>
          <w:color w:val="000000" w:themeColor="text1"/>
          <w:spacing w:val="-8"/>
          <w:sz w:val="22"/>
          <w:szCs w:val="22"/>
          <w:lang w:val="vi-VN" w:eastAsia="ko-KR"/>
        </w:rPr>
        <w:t xml:space="preserve">. Người Hàn Quốc vốn có văn hóa coi trọng thể diện, trọng hình thức, nên việc dùng các phát ngôn dạng hứa hẹn như trên là tương đối phổ biến. </w:t>
      </w:r>
    </w:p>
    <w:p w:rsidR="00947E73" w:rsidRPr="00730D9A" w:rsidRDefault="00947E73" w:rsidP="00536B29">
      <w:pPr>
        <w:pStyle w:val="Heading2"/>
        <w:rPr>
          <w:lang w:val="vi-VN"/>
        </w:rPr>
      </w:pPr>
      <w:bookmarkStart w:id="147" w:name="_Toc366754310"/>
      <w:bookmarkStart w:id="148" w:name="_Toc366754721"/>
      <w:bookmarkStart w:id="149" w:name="_Toc382127007"/>
      <w:bookmarkStart w:id="150" w:name="_Toc387614209"/>
      <w:r w:rsidRPr="00730D9A">
        <w:rPr>
          <w:lang w:val="vi-VN"/>
        </w:rPr>
        <w:t xml:space="preserve">4.5. Miêu tả một số ĐT chuyển động điển mẫu : </w:t>
      </w:r>
    </w:p>
    <w:p w:rsidR="00947E73" w:rsidRPr="00730D9A" w:rsidRDefault="00947E73" w:rsidP="00A4637C">
      <w:pPr>
        <w:spacing w:line="340" w:lineRule="exact"/>
        <w:rPr>
          <w:sz w:val="22"/>
          <w:szCs w:val="22"/>
          <w:lang w:val="vi-VN"/>
        </w:rPr>
      </w:pPr>
      <w:r w:rsidRPr="00730D9A">
        <w:rPr>
          <w:sz w:val="22"/>
          <w:szCs w:val="22"/>
          <w:lang w:val="vi-VN"/>
        </w:rPr>
        <w:t xml:space="preserve">Miêu tả </w:t>
      </w:r>
      <w:r w:rsidR="00EB27B5" w:rsidRPr="00730D9A">
        <w:rPr>
          <w:sz w:val="22"/>
          <w:szCs w:val="22"/>
          <w:lang w:val="vi-VN"/>
        </w:rPr>
        <w:t>ĐT</w:t>
      </w:r>
      <w:r w:rsidRPr="00730D9A">
        <w:rPr>
          <w:sz w:val="22"/>
          <w:szCs w:val="22"/>
          <w:lang w:val="vi-VN"/>
        </w:rPr>
        <w:t xml:space="preserve"> Gada và Oda trong sự liên hệ với tiếng Việt. </w:t>
      </w:r>
    </w:p>
    <w:p w:rsidR="002D0954" w:rsidRPr="00730D9A" w:rsidRDefault="00947E73" w:rsidP="00A4637C">
      <w:pPr>
        <w:spacing w:line="340" w:lineRule="exact"/>
        <w:rPr>
          <w:b/>
          <w:sz w:val="22"/>
          <w:szCs w:val="22"/>
          <w:lang w:val="fr-FR"/>
        </w:rPr>
      </w:pPr>
      <w:r w:rsidRPr="00730D9A">
        <w:rPr>
          <w:b/>
          <w:sz w:val="22"/>
          <w:szCs w:val="22"/>
          <w:lang w:val="fr-FR"/>
        </w:rPr>
        <w:t xml:space="preserve">4.6. </w:t>
      </w:r>
      <w:r w:rsidR="002D0954" w:rsidRPr="00730D9A">
        <w:rPr>
          <w:b/>
          <w:sz w:val="22"/>
          <w:szCs w:val="22"/>
          <w:lang w:val="fr-FR"/>
        </w:rPr>
        <w:t xml:space="preserve"> Đối chiếu với tiếng Việt</w:t>
      </w:r>
      <w:bookmarkEnd w:id="147"/>
      <w:bookmarkEnd w:id="148"/>
      <w:bookmarkEnd w:id="149"/>
      <w:bookmarkEnd w:id="150"/>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 xml:space="preserve">Tiểu loại ĐTCĐ  tiếng Hàn và tiếng Việt được coi là nhóm </w:t>
      </w:r>
      <w:r w:rsidR="00AC741E" w:rsidRPr="00730D9A">
        <w:rPr>
          <w:color w:val="000000" w:themeColor="text1"/>
          <w:spacing w:val="-8"/>
          <w:sz w:val="22"/>
          <w:szCs w:val="22"/>
          <w:lang w:val="vi-VN" w:eastAsia="ko-KR"/>
        </w:rPr>
        <w:t>ĐT</w:t>
      </w:r>
      <w:r w:rsidRPr="00730D9A">
        <w:rPr>
          <w:color w:val="000000" w:themeColor="text1"/>
          <w:spacing w:val="-8"/>
          <w:sz w:val="22"/>
          <w:szCs w:val="22"/>
          <w:lang w:val="vi-VN" w:eastAsia="ko-KR"/>
        </w:rPr>
        <w:t xml:space="preserve"> quan yếu, có tần suất sử dụng cao trong giao tiếp. Trong đó, </w:t>
      </w:r>
      <w:r w:rsidR="00AC741E" w:rsidRPr="00730D9A">
        <w:rPr>
          <w:color w:val="000000" w:themeColor="text1"/>
          <w:spacing w:val="-8"/>
          <w:sz w:val="22"/>
          <w:szCs w:val="22"/>
          <w:lang w:val="vi-VN" w:eastAsia="ko-KR"/>
        </w:rPr>
        <w:t>ĐT</w:t>
      </w:r>
      <w:r w:rsidRPr="00730D9A">
        <w:rPr>
          <w:color w:val="000000" w:themeColor="text1"/>
          <w:spacing w:val="-8"/>
          <w:sz w:val="18"/>
          <w:szCs w:val="18"/>
          <w:lang w:val="vi-VN" w:eastAsia="ko-KR"/>
        </w:rPr>
        <w:t>가다</w:t>
      </w:r>
      <w:r w:rsidRPr="00730D9A">
        <w:rPr>
          <w:color w:val="000000" w:themeColor="text1"/>
          <w:spacing w:val="-8"/>
          <w:sz w:val="18"/>
          <w:szCs w:val="18"/>
          <w:lang w:val="vi-VN" w:eastAsia="ko-KR"/>
        </w:rPr>
        <w:t>/</w:t>
      </w:r>
      <w:r w:rsidRPr="00730D9A">
        <w:rPr>
          <w:color w:val="000000" w:themeColor="text1"/>
          <w:spacing w:val="-8"/>
          <w:sz w:val="18"/>
          <w:szCs w:val="18"/>
          <w:lang w:val="vi-VN" w:eastAsia="ko-KR"/>
        </w:rPr>
        <w:t>오다</w:t>
      </w:r>
      <w:r w:rsidRPr="00730D9A">
        <w:rPr>
          <w:color w:val="000000" w:themeColor="text1"/>
          <w:spacing w:val="-8"/>
          <w:sz w:val="22"/>
          <w:szCs w:val="22"/>
          <w:lang w:val="vi-VN" w:eastAsia="ko-KR"/>
        </w:rPr>
        <w:t xml:space="preserve"> và </w:t>
      </w:r>
      <w:r w:rsidR="00AC741E" w:rsidRPr="00730D9A">
        <w:rPr>
          <w:color w:val="000000" w:themeColor="text1"/>
          <w:spacing w:val="-8"/>
          <w:sz w:val="22"/>
          <w:szCs w:val="22"/>
          <w:lang w:val="vi-VN" w:eastAsia="ko-KR"/>
        </w:rPr>
        <w:t>ĐT</w:t>
      </w:r>
      <w:r w:rsidRPr="00730D9A">
        <w:rPr>
          <w:color w:val="000000" w:themeColor="text1"/>
          <w:spacing w:val="-8"/>
          <w:sz w:val="22"/>
          <w:szCs w:val="22"/>
          <w:lang w:val="vi-VN" w:eastAsia="ko-KR"/>
        </w:rPr>
        <w:t xml:space="preserve"> Đi/đến (về) có tần suất sử dụng cao nhất, có những đặc điểm về nghĩa học và dụng học phức tạp.  Một số ĐTCĐ tiếng Hàn có  ý nghĩa giống với ĐTCĐ tiếng Việt như : </w:t>
      </w:r>
      <w:r w:rsidRPr="00730D9A">
        <w:rPr>
          <w:color w:val="000000" w:themeColor="text1"/>
          <w:spacing w:val="-8"/>
          <w:sz w:val="18"/>
          <w:szCs w:val="18"/>
        </w:rPr>
        <w:t>올라가다</w:t>
      </w:r>
      <w:r w:rsidRPr="00730D9A">
        <w:rPr>
          <w:color w:val="000000" w:themeColor="text1"/>
          <w:spacing w:val="-8"/>
          <w:sz w:val="22"/>
          <w:szCs w:val="22"/>
          <w:lang w:val="vi-VN" w:eastAsia="ko-KR"/>
        </w:rPr>
        <w:t xml:space="preserve">(đi lên), </w:t>
      </w:r>
      <w:r w:rsidRPr="00730D9A">
        <w:rPr>
          <w:color w:val="000000" w:themeColor="text1"/>
          <w:spacing w:val="-8"/>
          <w:sz w:val="18"/>
          <w:szCs w:val="18"/>
        </w:rPr>
        <w:t>올라내리다</w:t>
      </w:r>
      <w:r w:rsidRPr="00730D9A">
        <w:rPr>
          <w:color w:val="000000" w:themeColor="text1"/>
          <w:spacing w:val="-8"/>
          <w:sz w:val="22"/>
          <w:szCs w:val="22"/>
          <w:lang w:val="vi-VN" w:eastAsia="ko-KR"/>
        </w:rPr>
        <w:t xml:space="preserve">(lên xuống), </w:t>
      </w:r>
      <w:r w:rsidRPr="00730D9A">
        <w:rPr>
          <w:color w:val="000000" w:themeColor="text1"/>
          <w:spacing w:val="-8"/>
          <w:sz w:val="18"/>
          <w:szCs w:val="18"/>
        </w:rPr>
        <w:t>내려가다</w:t>
      </w:r>
      <w:r w:rsidRPr="00730D9A">
        <w:rPr>
          <w:color w:val="000000" w:themeColor="text1"/>
          <w:spacing w:val="-8"/>
          <w:sz w:val="22"/>
          <w:szCs w:val="22"/>
          <w:lang w:val="vi-VN" w:eastAsia="ko-KR"/>
        </w:rPr>
        <w:t xml:space="preserve">(đi xuống), </w:t>
      </w:r>
      <w:r w:rsidRPr="00730D9A">
        <w:rPr>
          <w:color w:val="000000" w:themeColor="text1"/>
          <w:spacing w:val="-8"/>
          <w:sz w:val="18"/>
          <w:szCs w:val="18"/>
        </w:rPr>
        <w:t>시장에가다</w:t>
      </w:r>
      <w:r w:rsidRPr="00730D9A">
        <w:rPr>
          <w:color w:val="000000" w:themeColor="text1"/>
          <w:spacing w:val="-8"/>
          <w:sz w:val="22"/>
          <w:szCs w:val="22"/>
          <w:lang w:val="vi-VN" w:eastAsia="ko-KR"/>
        </w:rPr>
        <w:t xml:space="preserve"> (đi chợ) là sự kết hợp giữa ĐT Đi và một ĐTCĐ khác, hoặc một danh từ.  </w:t>
      </w:r>
      <w:r w:rsidRPr="00730D9A">
        <w:rPr>
          <w:color w:val="000000" w:themeColor="text1"/>
          <w:spacing w:val="-8"/>
          <w:sz w:val="18"/>
          <w:szCs w:val="18"/>
        </w:rPr>
        <w:t>왕래하다</w:t>
      </w:r>
      <w:r w:rsidRPr="00730D9A">
        <w:rPr>
          <w:color w:val="000000" w:themeColor="text1"/>
          <w:spacing w:val="-8"/>
          <w:sz w:val="22"/>
          <w:szCs w:val="22"/>
          <w:lang w:val="vi-VN" w:eastAsia="ko-KR"/>
        </w:rPr>
        <w:t xml:space="preserve"> (đi lại = qua lại= quan hệ), </w:t>
      </w:r>
      <w:r w:rsidRPr="00730D9A">
        <w:rPr>
          <w:color w:val="000000" w:themeColor="text1"/>
          <w:spacing w:val="-8"/>
          <w:sz w:val="18"/>
          <w:szCs w:val="18"/>
        </w:rPr>
        <w:t>출입하다</w:t>
      </w:r>
      <w:r w:rsidRPr="00730D9A">
        <w:rPr>
          <w:color w:val="000000" w:themeColor="text1"/>
          <w:spacing w:val="-8"/>
          <w:sz w:val="22"/>
          <w:szCs w:val="22"/>
          <w:lang w:val="vi-VN" w:eastAsia="ko-KR"/>
        </w:rPr>
        <w:t xml:space="preserve"> (ra vào),..v.v.</w:t>
      </w:r>
    </w:p>
    <w:p w:rsidR="002D0954" w:rsidRPr="00730D9A" w:rsidRDefault="00A6332C"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T</w:t>
      </w:r>
      <w:r w:rsidR="002D0954" w:rsidRPr="00730D9A">
        <w:rPr>
          <w:color w:val="000000" w:themeColor="text1"/>
          <w:spacing w:val="-8"/>
          <w:sz w:val="22"/>
          <w:szCs w:val="22"/>
          <w:lang w:val="vi-VN" w:eastAsia="ko-KR"/>
        </w:rPr>
        <w:t>iếng Hàn</w:t>
      </w:r>
      <w:r w:rsidRPr="00730D9A">
        <w:rPr>
          <w:color w:val="000000" w:themeColor="text1"/>
          <w:spacing w:val="-8"/>
          <w:sz w:val="22"/>
          <w:szCs w:val="22"/>
          <w:lang w:val="vi-VN" w:eastAsia="ko-KR"/>
        </w:rPr>
        <w:t xml:space="preserve"> và tiếng Việt đều</w:t>
      </w:r>
      <w:r w:rsidR="002D0954" w:rsidRPr="00730D9A">
        <w:rPr>
          <w:color w:val="000000" w:themeColor="text1"/>
          <w:spacing w:val="-8"/>
          <w:sz w:val="22"/>
          <w:szCs w:val="22"/>
          <w:lang w:val="vi-VN" w:eastAsia="ko-KR"/>
        </w:rPr>
        <w:t xml:space="preserve"> có sự kết hợp giữa các yếu tố chỉ phương hướng đi kèm với các ĐTCĐ khác nhau , hình thành do thói quen giao tiế</w:t>
      </w:r>
      <w:r w:rsidR="00EB27B5" w:rsidRPr="00730D9A">
        <w:rPr>
          <w:color w:val="000000" w:themeColor="text1"/>
          <w:spacing w:val="-8"/>
          <w:sz w:val="22"/>
          <w:szCs w:val="22"/>
          <w:lang w:val="vi-VN" w:eastAsia="ko-KR"/>
        </w:rPr>
        <w:t>p.</w:t>
      </w:r>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 xml:space="preserve">Nằm trong sự phổ quát của các ngôn ngữ nói chung, ĐTCĐ tiếng Hàn và tiếng Việt những đặc điểm cơ bản về các tham tố yêu cầu trong cấu trúc </w:t>
      </w:r>
      <w:r w:rsidRPr="00730D9A">
        <w:rPr>
          <w:color w:val="000000" w:themeColor="text1"/>
          <w:spacing w:val="-8"/>
          <w:sz w:val="22"/>
          <w:szCs w:val="22"/>
          <w:lang w:val="vi-VN" w:eastAsia="ko-KR"/>
        </w:rPr>
        <w:lastRenderedPageBreak/>
        <w:t xml:space="preserve">có ĐTCĐ như [Đích], [Nguồn], [Hướng], [Lộ trình] ..v.v...Căn cứ vào các tiêu chuẩn này người ta có thể chia ĐTCĐ thành các tiểu nhóm khác nhau. Tuy nhiên, các tác tử đánh dấu các vai này trong tiếng Hàn thể hiện qua các trợ từ rất đặc trưng. </w:t>
      </w:r>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Căn cứ vào tiêu chuẩn ngữ nghĩa, trọng tâm vào số lượng các tham tố trong mệnh đề có chứa ĐTCĐ trong tiếng Hàn và tiếng Việt, có thể phân xuất thành các nhóm ĐTCĐ có mộ</w:t>
      </w:r>
      <w:r w:rsidR="00D80FCD" w:rsidRPr="00730D9A">
        <w:rPr>
          <w:color w:val="000000" w:themeColor="text1"/>
          <w:spacing w:val="-8"/>
          <w:sz w:val="22"/>
          <w:szCs w:val="22"/>
          <w:lang w:val="vi-VN" w:eastAsia="ko-KR"/>
        </w:rPr>
        <w:t>t, hai,</w:t>
      </w:r>
      <w:r w:rsidRPr="00730D9A">
        <w:rPr>
          <w:color w:val="000000" w:themeColor="text1"/>
          <w:spacing w:val="-8"/>
          <w:sz w:val="22"/>
          <w:szCs w:val="22"/>
          <w:lang w:val="vi-VN" w:eastAsia="ko-KR"/>
        </w:rPr>
        <w:t xml:space="preserve"> ba diễn tố. </w:t>
      </w:r>
    </w:p>
    <w:p w:rsidR="002D0954" w:rsidRPr="00730D9A" w:rsidRDefault="002D0954" w:rsidP="00A4637C">
      <w:pPr>
        <w:spacing w:line="340" w:lineRule="exact"/>
        <w:ind w:firstLine="426"/>
        <w:jc w:val="both"/>
        <w:rPr>
          <w:color w:val="000000" w:themeColor="text1"/>
          <w:spacing w:val="-8"/>
          <w:sz w:val="22"/>
          <w:szCs w:val="22"/>
          <w:lang w:val="vi-VN" w:eastAsia="ko-KR"/>
        </w:rPr>
      </w:pPr>
      <w:r w:rsidRPr="00730D9A">
        <w:rPr>
          <w:color w:val="000000" w:themeColor="text1"/>
          <w:spacing w:val="-8"/>
          <w:sz w:val="22"/>
          <w:szCs w:val="22"/>
          <w:lang w:val="vi-VN" w:eastAsia="ko-KR"/>
        </w:rPr>
        <w:t>Một số ĐTCĐ tiếng Hàn có cấu trúc ý nghĩa khác với c</w:t>
      </w:r>
      <w:r w:rsidR="00CF288D" w:rsidRPr="00730D9A">
        <w:rPr>
          <w:color w:val="000000" w:themeColor="text1"/>
          <w:spacing w:val="-8"/>
          <w:sz w:val="22"/>
          <w:szCs w:val="22"/>
          <w:lang w:val="vi-VN" w:eastAsia="ko-KR"/>
        </w:rPr>
        <w:t>ác ĐTCĐ có nghĩa tương đương và m</w:t>
      </w:r>
      <w:r w:rsidRPr="00730D9A">
        <w:rPr>
          <w:color w:val="000000" w:themeColor="text1"/>
          <w:spacing w:val="-8"/>
          <w:sz w:val="22"/>
          <w:szCs w:val="22"/>
          <w:lang w:val="vi-VN" w:eastAsia="ko-KR"/>
        </w:rPr>
        <w:t xml:space="preserve">ột số từ như </w:t>
      </w:r>
      <w:r w:rsidRPr="00730D9A">
        <w:rPr>
          <w:color w:val="000000" w:themeColor="text1"/>
          <w:spacing w:val="-8"/>
          <w:sz w:val="18"/>
          <w:szCs w:val="18"/>
        </w:rPr>
        <w:t>걷다</w:t>
      </w:r>
      <w:r w:rsidRPr="00730D9A">
        <w:rPr>
          <w:color w:val="000000" w:themeColor="text1"/>
          <w:spacing w:val="-8"/>
          <w:sz w:val="18"/>
          <w:szCs w:val="18"/>
          <w:lang w:val="vi-VN"/>
        </w:rPr>
        <w:t>/</w:t>
      </w:r>
      <w:r w:rsidRPr="00730D9A">
        <w:rPr>
          <w:color w:val="000000" w:themeColor="text1"/>
          <w:spacing w:val="-8"/>
          <w:sz w:val="18"/>
          <w:szCs w:val="18"/>
        </w:rPr>
        <w:t>걸어가다</w:t>
      </w:r>
      <w:r w:rsidRPr="00730D9A">
        <w:rPr>
          <w:color w:val="000000" w:themeColor="text1"/>
          <w:spacing w:val="-8"/>
          <w:sz w:val="18"/>
          <w:szCs w:val="18"/>
          <w:lang w:val="vi-VN"/>
        </w:rPr>
        <w:t>/</w:t>
      </w:r>
      <w:r w:rsidRPr="00730D9A">
        <w:rPr>
          <w:color w:val="000000" w:themeColor="text1"/>
          <w:spacing w:val="-8"/>
          <w:sz w:val="18"/>
          <w:szCs w:val="18"/>
        </w:rPr>
        <w:t>걸음하다</w:t>
      </w:r>
      <w:r w:rsidRPr="00730D9A">
        <w:rPr>
          <w:color w:val="000000" w:themeColor="text1"/>
          <w:spacing w:val="-8"/>
          <w:sz w:val="22"/>
          <w:szCs w:val="22"/>
          <w:lang w:val="vi-VN" w:eastAsia="ko-KR"/>
        </w:rPr>
        <w:t xml:space="preserve"> đều mang nghĩa “đi bộ” trong tiếng Việt. </w:t>
      </w:r>
      <w:r w:rsidR="008F6C7E" w:rsidRPr="00730D9A">
        <w:rPr>
          <w:color w:val="000000" w:themeColor="text1"/>
          <w:spacing w:val="-8"/>
          <w:sz w:val="22"/>
          <w:szCs w:val="22"/>
          <w:lang w:val="vi-VN" w:eastAsia="ko-KR"/>
        </w:rPr>
        <w:t>T</w:t>
      </w:r>
      <w:r w:rsidRPr="00730D9A">
        <w:rPr>
          <w:color w:val="000000" w:themeColor="text1"/>
          <w:spacing w:val="-8"/>
          <w:sz w:val="22"/>
          <w:szCs w:val="22"/>
          <w:lang w:val="vi-VN" w:eastAsia="ko-KR"/>
        </w:rPr>
        <w:t>rong tiếng Việt lại có một số ĐTCĐ mang nghĩa mở rộng hoặc thu hẹ</w:t>
      </w:r>
      <w:r w:rsidR="00D80FCD" w:rsidRPr="00730D9A">
        <w:rPr>
          <w:color w:val="000000" w:themeColor="text1"/>
          <w:spacing w:val="-8"/>
          <w:sz w:val="22"/>
          <w:szCs w:val="22"/>
          <w:lang w:val="vi-VN" w:eastAsia="ko-KR"/>
        </w:rPr>
        <w:t>p, nghĩa phái sinh.</w:t>
      </w:r>
    </w:p>
    <w:p w:rsidR="002D0954" w:rsidRPr="00730D9A" w:rsidRDefault="008F6C7E" w:rsidP="00A4637C">
      <w:pPr>
        <w:spacing w:line="340" w:lineRule="exact"/>
        <w:jc w:val="both"/>
        <w:rPr>
          <w:color w:val="000000" w:themeColor="text1"/>
          <w:spacing w:val="-8"/>
          <w:sz w:val="22"/>
          <w:szCs w:val="22"/>
          <w:lang w:val="vi-VN" w:eastAsia="ko-KR"/>
        </w:rPr>
      </w:pPr>
      <w:r w:rsidRPr="00730D9A">
        <w:rPr>
          <w:color w:val="000000" w:themeColor="text1"/>
          <w:spacing w:val="-8"/>
          <w:sz w:val="22"/>
          <w:szCs w:val="22"/>
          <w:lang w:val="vi-VN" w:eastAsia="ko-KR"/>
        </w:rPr>
        <w:t xml:space="preserve">Theo thông kê không đầy đủ của luận án, </w:t>
      </w:r>
      <w:r w:rsidR="002D0954" w:rsidRPr="00730D9A">
        <w:rPr>
          <w:color w:val="000000" w:themeColor="text1"/>
          <w:spacing w:val="-8"/>
          <w:sz w:val="22"/>
          <w:szCs w:val="22"/>
          <w:lang w:val="vi-VN" w:eastAsia="ko-KR"/>
        </w:rPr>
        <w:t xml:space="preserve"> danh sách các ĐTCĐ tiếng Hàn phong phú hơn các ĐTCĐ tiếng Việt. Qua đó có thể thấy người Hàn chú trọng việc đi lại hơn khiến số lượng từ vựng có liên quan đến việc đi lạ</w:t>
      </w:r>
      <w:r w:rsidR="00A4637C" w:rsidRPr="00730D9A">
        <w:rPr>
          <w:color w:val="000000" w:themeColor="text1"/>
          <w:spacing w:val="-8"/>
          <w:sz w:val="22"/>
          <w:szCs w:val="22"/>
          <w:lang w:val="vi-VN" w:eastAsia="ko-KR"/>
        </w:rPr>
        <w:t xml:space="preserve">i </w:t>
      </w:r>
      <w:r w:rsidR="002D0954" w:rsidRPr="00730D9A">
        <w:rPr>
          <w:color w:val="000000" w:themeColor="text1"/>
          <w:spacing w:val="-8"/>
          <w:sz w:val="22"/>
          <w:szCs w:val="22"/>
          <w:lang w:val="vi-VN" w:eastAsia="ko-KR"/>
        </w:rPr>
        <w:t xml:space="preserve"> đa dạng hơn tiếng Việt. Người Hàn Quốc khi đi thường hỏi “mất bao nhiêu thời gian” và “ bằng phương tiện gì”, chứ không bao giờ hỏi “bao nhiêu cây số” như người Việt. Quan niệm về </w:t>
      </w:r>
      <w:r w:rsidR="00AC741E" w:rsidRPr="00730D9A">
        <w:rPr>
          <w:color w:val="000000" w:themeColor="text1"/>
          <w:spacing w:val="-8"/>
          <w:sz w:val="22"/>
          <w:szCs w:val="22"/>
          <w:lang w:val="vi-VN" w:eastAsia="ko-KR"/>
        </w:rPr>
        <w:t>CĐ</w:t>
      </w:r>
      <w:r w:rsidR="002D0954" w:rsidRPr="00730D9A">
        <w:rPr>
          <w:color w:val="000000" w:themeColor="text1"/>
          <w:spacing w:val="-8"/>
          <w:sz w:val="22"/>
          <w:szCs w:val="22"/>
          <w:lang w:val="vi-VN" w:eastAsia="ko-KR"/>
        </w:rPr>
        <w:t>, phương hướ</w:t>
      </w:r>
      <w:r w:rsidR="00A4637C" w:rsidRPr="00730D9A">
        <w:rPr>
          <w:color w:val="000000" w:themeColor="text1"/>
          <w:spacing w:val="-8"/>
          <w:sz w:val="22"/>
          <w:szCs w:val="22"/>
          <w:lang w:val="vi-VN" w:eastAsia="ko-KR"/>
        </w:rPr>
        <w:t>ng, phương pháp</w:t>
      </w:r>
      <w:r w:rsidR="002D0954" w:rsidRPr="00730D9A">
        <w:rPr>
          <w:color w:val="000000" w:themeColor="text1"/>
          <w:spacing w:val="-8"/>
          <w:sz w:val="22"/>
          <w:szCs w:val="22"/>
          <w:lang w:val="vi-VN" w:eastAsia="ko-KR"/>
        </w:rPr>
        <w:t xml:space="preserve"> đi lại </w:t>
      </w:r>
      <w:r w:rsidR="00AC741E" w:rsidRPr="00730D9A">
        <w:rPr>
          <w:color w:val="000000" w:themeColor="text1"/>
          <w:spacing w:val="-8"/>
          <w:sz w:val="22"/>
          <w:szCs w:val="22"/>
          <w:lang w:val="vi-VN" w:eastAsia="ko-KR"/>
        </w:rPr>
        <w:t>CĐ</w:t>
      </w:r>
      <w:r w:rsidR="002D0954" w:rsidRPr="00730D9A">
        <w:rPr>
          <w:color w:val="000000" w:themeColor="text1"/>
          <w:spacing w:val="-8"/>
          <w:sz w:val="22"/>
          <w:szCs w:val="22"/>
          <w:lang w:val="vi-VN" w:eastAsia="ko-KR"/>
        </w:rPr>
        <w:t xml:space="preserve"> của người Hàn thể hiện sự phân hóa, sâu hơn, rõ ràng hơn. Điều này phản ánh rõ nét đặc điểm kinh tế, văn hóa xã hội ảnh hưởng đến ngôn ngữ của một nước. </w:t>
      </w:r>
    </w:p>
    <w:p w:rsidR="00947E73" w:rsidRPr="00730D9A" w:rsidRDefault="00947E73" w:rsidP="00A4637C">
      <w:pPr>
        <w:spacing w:line="340" w:lineRule="exact"/>
        <w:ind w:firstLine="720"/>
        <w:jc w:val="both"/>
        <w:rPr>
          <w:color w:val="000000" w:themeColor="text1"/>
          <w:spacing w:val="-8"/>
          <w:sz w:val="22"/>
          <w:szCs w:val="22"/>
          <w:lang w:val="vi-VN" w:eastAsia="ko-KR"/>
        </w:rPr>
      </w:pPr>
    </w:p>
    <w:p w:rsidR="00742737" w:rsidRPr="00730D9A" w:rsidRDefault="00947E73" w:rsidP="00477358">
      <w:pPr>
        <w:spacing w:line="340" w:lineRule="exact"/>
        <w:jc w:val="center"/>
        <w:rPr>
          <w:b/>
          <w:color w:val="000000" w:themeColor="text1"/>
          <w:spacing w:val="-8"/>
          <w:sz w:val="22"/>
          <w:szCs w:val="22"/>
          <w:lang w:val="vi-VN" w:eastAsia="ko-KR"/>
        </w:rPr>
      </w:pPr>
      <w:r w:rsidRPr="00730D9A">
        <w:rPr>
          <w:b/>
          <w:color w:val="000000" w:themeColor="text1"/>
          <w:spacing w:val="-8"/>
          <w:sz w:val="22"/>
          <w:szCs w:val="22"/>
          <w:lang w:val="vi-VN" w:eastAsia="ko-KR"/>
        </w:rPr>
        <w:t>KẾT LUẬ</w:t>
      </w:r>
      <w:bookmarkStart w:id="151" w:name="_Toc387614213"/>
      <w:r w:rsidR="00477358" w:rsidRPr="00730D9A">
        <w:rPr>
          <w:b/>
          <w:color w:val="000000" w:themeColor="text1"/>
          <w:spacing w:val="-8"/>
          <w:sz w:val="22"/>
          <w:szCs w:val="22"/>
          <w:lang w:val="vi-VN" w:eastAsia="ko-KR"/>
        </w:rPr>
        <w:t>N</w:t>
      </w:r>
    </w:p>
    <w:bookmarkEnd w:id="151"/>
    <w:p w:rsidR="008E2F88" w:rsidRPr="00730D9A" w:rsidRDefault="008E2F88"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eastAsia="ko-KR"/>
        </w:rPr>
        <w:t xml:space="preserve">Luận án nàyđã tiến hành khảo sát, phân tích và miêu tả về ba tiểu loại cơ bản, có tần suất sử dụng cao trong tiếng Hàn là tiểu loại ĐTNN, ĐTTT và ĐTCĐ, trên cơ sở lấy lí thuyết về NPCN của các nhà </w:t>
      </w:r>
      <w:r w:rsidR="002B1F53" w:rsidRPr="00730D9A">
        <w:rPr>
          <w:color w:val="000000" w:themeColor="text1"/>
          <w:sz w:val="22"/>
          <w:szCs w:val="22"/>
          <w:lang w:val="vi-VN" w:eastAsia="ko-KR"/>
        </w:rPr>
        <w:t>NP</w:t>
      </w:r>
      <w:r w:rsidRPr="00730D9A">
        <w:rPr>
          <w:color w:val="000000" w:themeColor="text1"/>
          <w:sz w:val="22"/>
          <w:szCs w:val="22"/>
          <w:lang w:val="vi-VN" w:eastAsia="ko-KR"/>
        </w:rPr>
        <w:t xml:space="preserve"> như </w:t>
      </w:r>
      <w:r w:rsidRPr="00730D9A">
        <w:rPr>
          <w:color w:val="000000" w:themeColor="text1"/>
          <w:sz w:val="22"/>
          <w:szCs w:val="22"/>
          <w:lang w:val="vi-VN"/>
        </w:rPr>
        <w:t>Tesnière</w:t>
      </w:r>
      <w:r w:rsidRPr="00730D9A">
        <w:rPr>
          <w:color w:val="000000" w:themeColor="text1"/>
          <w:sz w:val="22"/>
          <w:szCs w:val="22"/>
          <w:lang w:val="vi-VN" w:eastAsia="ko-KR"/>
        </w:rPr>
        <w:t xml:space="preserve">, Dik, Fillmore, Halliday, </w:t>
      </w:r>
      <w:r w:rsidRPr="00730D9A">
        <w:rPr>
          <w:color w:val="000000" w:themeColor="text1"/>
          <w:sz w:val="22"/>
          <w:szCs w:val="22"/>
          <w:lang w:val="vi-VN"/>
        </w:rPr>
        <w:t>Lyons</w:t>
      </w:r>
      <w:r w:rsidRPr="00730D9A">
        <w:rPr>
          <w:color w:val="000000" w:themeColor="text1"/>
          <w:sz w:val="22"/>
          <w:szCs w:val="22"/>
          <w:lang w:val="vi-VN" w:eastAsia="ko-KR"/>
        </w:rPr>
        <w:t xml:space="preserve">, </w:t>
      </w:r>
      <w:r w:rsidRPr="00730D9A">
        <w:rPr>
          <w:color w:val="000000" w:themeColor="text1"/>
          <w:sz w:val="22"/>
          <w:szCs w:val="22"/>
          <w:lang w:val="vi-VN"/>
        </w:rPr>
        <w:t xml:space="preserve"> Jackendoff</w:t>
      </w:r>
      <w:r w:rsidRPr="00730D9A">
        <w:rPr>
          <w:color w:val="000000" w:themeColor="text1"/>
          <w:sz w:val="22"/>
          <w:szCs w:val="22"/>
          <w:lang w:val="vi-VN" w:eastAsia="ko-KR"/>
        </w:rPr>
        <w:t xml:space="preserve">, </w:t>
      </w:r>
      <w:r w:rsidRPr="00730D9A">
        <w:rPr>
          <w:color w:val="000000" w:themeColor="text1"/>
          <w:sz w:val="22"/>
          <w:szCs w:val="22"/>
          <w:lang w:val="vi-VN"/>
        </w:rPr>
        <w:t xml:space="preserve">Cao Xuân Hạo </w:t>
      </w:r>
      <w:r w:rsidRPr="00730D9A">
        <w:rPr>
          <w:color w:val="000000" w:themeColor="text1"/>
          <w:sz w:val="22"/>
          <w:szCs w:val="22"/>
          <w:lang w:val="vi-VN" w:eastAsia="ko-KR"/>
        </w:rPr>
        <w:t xml:space="preserve">, </w:t>
      </w:r>
      <w:r w:rsidRPr="00730D9A">
        <w:rPr>
          <w:color w:val="000000" w:themeColor="text1"/>
          <w:sz w:val="22"/>
          <w:szCs w:val="22"/>
          <w:lang w:val="vi-VN"/>
        </w:rPr>
        <w:t>Đinh Văn Đức,</w:t>
      </w:r>
      <w:r w:rsidRPr="00730D9A">
        <w:rPr>
          <w:color w:val="000000" w:themeColor="text1"/>
          <w:sz w:val="22"/>
          <w:szCs w:val="22"/>
          <w:lang w:val="vi-VN" w:eastAsia="ko-KR"/>
        </w:rPr>
        <w:t xml:space="preserve">Diệp Quang Ban..v.v..để tiếp cận tìm </w:t>
      </w:r>
      <w:r w:rsidRPr="00730D9A">
        <w:rPr>
          <w:color w:val="000000" w:themeColor="text1"/>
          <w:sz w:val="22"/>
          <w:szCs w:val="22"/>
          <w:lang w:val="vi-VN" w:eastAsia="ko-KR"/>
        </w:rPr>
        <w:lastRenderedPageBreak/>
        <w:t xml:space="preserve">hiểu, nhận diện và phân loại ba tiểu loại ĐT này trong sự liên hệ với tiếng Việt. </w:t>
      </w:r>
    </w:p>
    <w:p w:rsidR="008E2F88" w:rsidRPr="00730D9A" w:rsidRDefault="008E2F88"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eastAsia="ko-KR"/>
        </w:rPr>
        <w:t>Sau khi tiến hành nghiên cứu, luận án đã đạt được một số kết quả như sau:</w:t>
      </w:r>
    </w:p>
    <w:p w:rsidR="008E2F88" w:rsidRPr="00730D9A" w:rsidRDefault="00E90715"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eastAsia="ko-KR"/>
        </w:rPr>
        <w:t>- Giới thiệu một</w:t>
      </w:r>
      <w:r w:rsidR="008E2F88" w:rsidRPr="00730D9A">
        <w:rPr>
          <w:color w:val="000000" w:themeColor="text1"/>
          <w:sz w:val="22"/>
          <w:szCs w:val="22"/>
          <w:lang w:val="vi-VN" w:eastAsia="ko-KR"/>
        </w:rPr>
        <w:t xml:space="preserve"> bức tranh khá toàn diện về ĐT tiếng Hàn nói chung và ba tiểu loại ĐT nói năng, </w:t>
      </w:r>
      <w:r w:rsidRPr="00730D9A">
        <w:rPr>
          <w:color w:val="000000" w:themeColor="text1"/>
          <w:sz w:val="22"/>
          <w:szCs w:val="22"/>
          <w:lang w:val="vi-VN" w:eastAsia="ko-KR"/>
        </w:rPr>
        <w:t xml:space="preserve">ĐT </w:t>
      </w:r>
      <w:r w:rsidR="008E2F88" w:rsidRPr="00730D9A">
        <w:rPr>
          <w:color w:val="000000" w:themeColor="text1"/>
          <w:sz w:val="22"/>
          <w:szCs w:val="22"/>
          <w:lang w:val="vi-VN" w:eastAsia="ko-KR"/>
        </w:rPr>
        <w:t xml:space="preserve">tình thái, </w:t>
      </w:r>
      <w:r w:rsidRPr="00730D9A">
        <w:rPr>
          <w:color w:val="000000" w:themeColor="text1"/>
          <w:sz w:val="22"/>
          <w:szCs w:val="22"/>
          <w:lang w:val="vi-VN" w:eastAsia="ko-KR"/>
        </w:rPr>
        <w:t xml:space="preserve">ĐT </w:t>
      </w:r>
      <w:r w:rsidR="008E2F88" w:rsidRPr="00730D9A">
        <w:rPr>
          <w:color w:val="000000" w:themeColor="text1"/>
          <w:sz w:val="22"/>
          <w:szCs w:val="22"/>
          <w:lang w:val="vi-VN" w:eastAsia="ko-KR"/>
        </w:rPr>
        <w:t>chuyển động tiế</w:t>
      </w:r>
      <w:r w:rsidRPr="00730D9A">
        <w:rPr>
          <w:color w:val="000000" w:themeColor="text1"/>
          <w:sz w:val="22"/>
          <w:szCs w:val="22"/>
          <w:lang w:val="vi-VN" w:eastAsia="ko-KR"/>
        </w:rPr>
        <w:t xml:space="preserve">ng Hàn nói riêng. </w:t>
      </w:r>
    </w:p>
    <w:p w:rsidR="00E90715" w:rsidRPr="00730D9A" w:rsidRDefault="00E90715" w:rsidP="00A4637C">
      <w:pPr>
        <w:spacing w:line="340" w:lineRule="exact"/>
        <w:ind w:firstLine="420"/>
        <w:jc w:val="both"/>
        <w:rPr>
          <w:color w:val="000000" w:themeColor="text1"/>
          <w:spacing w:val="-8"/>
          <w:sz w:val="22"/>
          <w:szCs w:val="22"/>
          <w:lang w:val="vi-VN" w:eastAsia="ko-KR"/>
        </w:rPr>
      </w:pPr>
      <w:r w:rsidRPr="00730D9A">
        <w:rPr>
          <w:i/>
          <w:color w:val="000000" w:themeColor="text1"/>
          <w:spacing w:val="-8"/>
          <w:sz w:val="22"/>
          <w:szCs w:val="22"/>
          <w:lang w:val="vi-VN" w:eastAsia="ko-KR"/>
        </w:rPr>
        <w:t xml:space="preserve">- </w:t>
      </w:r>
      <w:r w:rsidRPr="00730D9A">
        <w:rPr>
          <w:color w:val="000000" w:themeColor="text1"/>
          <w:spacing w:val="-8"/>
          <w:sz w:val="22"/>
          <w:szCs w:val="22"/>
          <w:lang w:val="vi-VN" w:eastAsia="ko-KR"/>
        </w:rPr>
        <w:t>Bước đầucó sự phân tích, miêu tả</w:t>
      </w:r>
      <w:r w:rsidRPr="00730D9A">
        <w:rPr>
          <w:color w:val="000000" w:themeColor="text1"/>
          <w:spacing w:val="-8"/>
          <w:sz w:val="22"/>
          <w:szCs w:val="22"/>
          <w:lang w:val="vi-VN"/>
        </w:rPr>
        <w:t xml:space="preserve"> làm sáng tỏ đặc điểm hình thái, chức năng cú pháp, ngữ nghĩa- </w:t>
      </w:r>
      <w:r w:rsidR="002B1F53" w:rsidRPr="00730D9A">
        <w:rPr>
          <w:color w:val="000000" w:themeColor="text1"/>
          <w:spacing w:val="-8"/>
          <w:sz w:val="22"/>
          <w:szCs w:val="22"/>
          <w:lang w:val="vi-VN"/>
        </w:rPr>
        <w:t>NP</w:t>
      </w:r>
      <w:r w:rsidRPr="00730D9A">
        <w:rPr>
          <w:color w:val="000000" w:themeColor="text1"/>
          <w:spacing w:val="-8"/>
          <w:sz w:val="22"/>
          <w:szCs w:val="22"/>
          <w:lang w:val="vi-VN"/>
        </w:rPr>
        <w:t xml:space="preserve"> của ĐT tiếng Hàn nói chung và </w:t>
      </w:r>
      <w:r w:rsidRPr="00730D9A">
        <w:rPr>
          <w:color w:val="000000" w:themeColor="text1"/>
          <w:spacing w:val="-8"/>
          <w:sz w:val="22"/>
          <w:szCs w:val="22"/>
          <w:lang w:val="vi-VN" w:eastAsia="ko-KR"/>
        </w:rPr>
        <w:t>ba</w:t>
      </w:r>
      <w:r w:rsidRPr="00730D9A">
        <w:rPr>
          <w:color w:val="000000" w:themeColor="text1"/>
          <w:spacing w:val="-8"/>
          <w:sz w:val="22"/>
          <w:szCs w:val="22"/>
          <w:lang w:val="vi-VN"/>
        </w:rPr>
        <w:t xml:space="preserve"> tiểu loại ĐT</w:t>
      </w:r>
      <w:r w:rsidRPr="00730D9A">
        <w:rPr>
          <w:color w:val="000000" w:themeColor="text1"/>
          <w:spacing w:val="-8"/>
          <w:sz w:val="22"/>
          <w:szCs w:val="22"/>
          <w:lang w:val="vi-VN" w:eastAsia="ko-KR"/>
        </w:rPr>
        <w:t xml:space="preserve"> nói năng</w:t>
      </w:r>
      <w:r w:rsidRPr="00730D9A">
        <w:rPr>
          <w:color w:val="000000" w:themeColor="text1"/>
          <w:spacing w:val="-8"/>
          <w:sz w:val="22"/>
          <w:szCs w:val="22"/>
          <w:lang w:val="vi-VN"/>
        </w:rPr>
        <w:t>, ĐT</w:t>
      </w:r>
      <w:r w:rsidRPr="00730D9A">
        <w:rPr>
          <w:color w:val="000000" w:themeColor="text1"/>
          <w:spacing w:val="-8"/>
          <w:sz w:val="22"/>
          <w:szCs w:val="22"/>
          <w:lang w:val="vi-VN" w:eastAsia="ko-KR"/>
        </w:rPr>
        <w:t xml:space="preserve"> tình thái</w:t>
      </w:r>
      <w:r w:rsidRPr="00730D9A">
        <w:rPr>
          <w:color w:val="000000" w:themeColor="text1"/>
          <w:spacing w:val="-8"/>
          <w:sz w:val="22"/>
          <w:szCs w:val="22"/>
          <w:lang w:val="vi-VN"/>
        </w:rPr>
        <w:t xml:space="preserve"> và ĐT</w:t>
      </w:r>
      <w:r w:rsidRPr="00730D9A">
        <w:rPr>
          <w:color w:val="000000" w:themeColor="text1"/>
          <w:spacing w:val="-8"/>
          <w:sz w:val="22"/>
          <w:szCs w:val="22"/>
          <w:lang w:val="vi-VN" w:eastAsia="ko-KR"/>
        </w:rPr>
        <w:t xml:space="preserve"> chuyển động ti</w:t>
      </w:r>
      <w:r w:rsidRPr="00730D9A">
        <w:rPr>
          <w:color w:val="000000" w:themeColor="text1"/>
          <w:spacing w:val="-8"/>
          <w:sz w:val="22"/>
          <w:szCs w:val="22"/>
          <w:lang w:val="vi-VN"/>
        </w:rPr>
        <w:t xml:space="preserve">ếng Hàn nói riêng. </w:t>
      </w:r>
      <w:r w:rsidRPr="00730D9A">
        <w:rPr>
          <w:color w:val="000000" w:themeColor="text1"/>
          <w:spacing w:val="-8"/>
          <w:sz w:val="22"/>
          <w:szCs w:val="22"/>
          <w:lang w:val="vi-VN" w:eastAsia="ko-KR"/>
        </w:rPr>
        <w:t xml:space="preserve">Các ví dụ đa dạng được trích từ các nguồn tin cậy được chọn lọc phân tích nhằm làm sáng tỏ vấn đề nghiên cứu. </w:t>
      </w:r>
    </w:p>
    <w:p w:rsidR="00E90715" w:rsidRPr="00730D9A" w:rsidRDefault="00E90715" w:rsidP="00A4637C">
      <w:pPr>
        <w:spacing w:line="340" w:lineRule="exact"/>
        <w:ind w:firstLine="420"/>
        <w:jc w:val="both"/>
        <w:rPr>
          <w:color w:val="000000" w:themeColor="text1"/>
          <w:spacing w:val="-8"/>
          <w:sz w:val="22"/>
          <w:szCs w:val="22"/>
          <w:lang w:val="vi-VN"/>
        </w:rPr>
      </w:pPr>
      <w:r w:rsidRPr="00730D9A">
        <w:rPr>
          <w:color w:val="000000" w:themeColor="text1"/>
          <w:spacing w:val="-8"/>
          <w:sz w:val="22"/>
          <w:szCs w:val="22"/>
          <w:lang w:val="vi-VN" w:eastAsia="ko-KR"/>
        </w:rPr>
        <w:t>-Dựa trên cắc căn cứ về khả năng kết hợp, ý nghĩa cũng như ngữ nghĩa, luận án đã lần lượt</w:t>
      </w:r>
      <w:r w:rsidRPr="00730D9A">
        <w:rPr>
          <w:color w:val="000000" w:themeColor="text1"/>
          <w:spacing w:val="-8"/>
          <w:sz w:val="22"/>
          <w:szCs w:val="22"/>
          <w:lang w:val="vi-VN"/>
        </w:rPr>
        <w:t xml:space="preserve"> phân loại </w:t>
      </w:r>
      <w:r w:rsidR="00060138" w:rsidRPr="00730D9A">
        <w:rPr>
          <w:color w:val="000000" w:themeColor="text1"/>
          <w:spacing w:val="-8"/>
          <w:sz w:val="22"/>
          <w:szCs w:val="22"/>
          <w:lang w:val="vi-VN" w:eastAsia="ko-KR"/>
        </w:rPr>
        <w:t xml:space="preserve">thành tiểu nhóm </w:t>
      </w:r>
      <w:r w:rsidRPr="00730D9A">
        <w:rPr>
          <w:color w:val="000000" w:themeColor="text1"/>
          <w:spacing w:val="-8"/>
          <w:sz w:val="22"/>
          <w:szCs w:val="22"/>
          <w:lang w:val="vi-VN"/>
        </w:rPr>
        <w:t>các ĐT trong ba tiểu loại ĐT tiếng Hàn tiêu biểu kể</w:t>
      </w:r>
      <w:r w:rsidR="00060138" w:rsidRPr="00730D9A">
        <w:rPr>
          <w:color w:val="000000" w:themeColor="text1"/>
          <w:spacing w:val="-8"/>
          <w:sz w:val="22"/>
          <w:szCs w:val="22"/>
          <w:lang w:val="vi-VN"/>
        </w:rPr>
        <w:t xml:space="preserve"> trên</w:t>
      </w:r>
      <w:r w:rsidR="00060138" w:rsidRPr="00730D9A">
        <w:rPr>
          <w:color w:val="000000" w:themeColor="text1"/>
          <w:spacing w:val="-8"/>
          <w:sz w:val="22"/>
          <w:szCs w:val="22"/>
          <w:lang w:val="vi-VN" w:eastAsia="ko-KR"/>
        </w:rPr>
        <w:t xml:space="preserve">, làm nổi bật </w:t>
      </w:r>
      <w:r w:rsidRPr="00730D9A">
        <w:rPr>
          <w:color w:val="000000" w:themeColor="text1"/>
          <w:spacing w:val="-8"/>
          <w:sz w:val="22"/>
          <w:szCs w:val="22"/>
          <w:lang w:val="vi-VN"/>
        </w:rPr>
        <w:t>vai trò của chúng với tư cách là hạt nhân tổ chức cấu trúc ngữ nghĩa và cấu trúc cú pháp của câu.</w:t>
      </w:r>
    </w:p>
    <w:p w:rsidR="00E90715" w:rsidRPr="00730D9A" w:rsidRDefault="00E90715" w:rsidP="00A4637C">
      <w:pPr>
        <w:spacing w:line="340" w:lineRule="exact"/>
        <w:ind w:firstLine="420"/>
        <w:jc w:val="both"/>
        <w:rPr>
          <w:color w:val="000000" w:themeColor="text1"/>
          <w:spacing w:val="-8"/>
          <w:sz w:val="22"/>
          <w:szCs w:val="22"/>
          <w:lang w:val="fr-FR" w:eastAsia="ko-KR"/>
        </w:rPr>
      </w:pPr>
      <w:r w:rsidRPr="00730D9A">
        <w:rPr>
          <w:i/>
          <w:color w:val="000000" w:themeColor="text1"/>
          <w:spacing w:val="-8"/>
          <w:sz w:val="22"/>
          <w:szCs w:val="22"/>
          <w:lang w:val="fr-FR" w:eastAsia="ko-KR"/>
        </w:rPr>
        <w:t xml:space="preserve">- </w:t>
      </w:r>
      <w:r w:rsidR="00060138" w:rsidRPr="00730D9A">
        <w:rPr>
          <w:color w:val="000000" w:themeColor="text1"/>
          <w:spacing w:val="-8"/>
          <w:sz w:val="22"/>
          <w:szCs w:val="22"/>
          <w:lang w:val="fr-FR" w:eastAsia="ko-KR"/>
        </w:rPr>
        <w:t xml:space="preserve">Trong quá trình phân tích, miêu tả, luận án cũng bước đầu có sự liên hệ, đối chiếu giữa các tiểu nhóm </w:t>
      </w:r>
      <w:r w:rsidR="00EB27B5" w:rsidRPr="00730D9A">
        <w:rPr>
          <w:color w:val="000000" w:themeColor="text1"/>
          <w:spacing w:val="-8"/>
          <w:sz w:val="22"/>
          <w:szCs w:val="22"/>
          <w:lang w:val="fr-FR" w:eastAsia="ko-KR"/>
        </w:rPr>
        <w:t>ĐT</w:t>
      </w:r>
      <w:r w:rsidR="00060138" w:rsidRPr="00730D9A">
        <w:rPr>
          <w:color w:val="000000" w:themeColor="text1"/>
          <w:spacing w:val="-8"/>
          <w:sz w:val="22"/>
          <w:szCs w:val="22"/>
          <w:lang w:val="fr-FR" w:eastAsia="ko-KR"/>
        </w:rPr>
        <w:t xml:space="preserve">, các </w:t>
      </w:r>
      <w:r w:rsidR="00EB27B5" w:rsidRPr="00730D9A">
        <w:rPr>
          <w:color w:val="000000" w:themeColor="text1"/>
          <w:spacing w:val="-8"/>
          <w:sz w:val="22"/>
          <w:szCs w:val="22"/>
          <w:lang w:val="fr-FR" w:eastAsia="ko-KR"/>
        </w:rPr>
        <w:t>ĐT</w:t>
      </w:r>
      <w:r w:rsidR="00060138" w:rsidRPr="00730D9A">
        <w:rPr>
          <w:color w:val="000000" w:themeColor="text1"/>
          <w:spacing w:val="-8"/>
          <w:sz w:val="22"/>
          <w:szCs w:val="22"/>
          <w:lang w:val="fr-FR" w:eastAsia="ko-KR"/>
        </w:rPr>
        <w:t xml:space="preserve"> riêng lẻ với đối tượng tương đương trong tiếng Việ</w:t>
      </w:r>
      <w:r w:rsidR="00536B29" w:rsidRPr="00730D9A">
        <w:rPr>
          <w:color w:val="000000" w:themeColor="text1"/>
          <w:spacing w:val="-8"/>
          <w:sz w:val="22"/>
          <w:szCs w:val="22"/>
          <w:lang w:val="fr-FR" w:eastAsia="ko-KR"/>
        </w:rPr>
        <w:t>t</w:t>
      </w:r>
      <w:r w:rsidR="00A4637C" w:rsidRPr="00730D9A">
        <w:rPr>
          <w:color w:val="000000" w:themeColor="text1"/>
          <w:spacing w:val="-8"/>
          <w:sz w:val="22"/>
          <w:szCs w:val="22"/>
          <w:lang w:val="fr-FR" w:eastAsia="ko-KR"/>
        </w:rPr>
        <w:t>.</w:t>
      </w:r>
      <w:r w:rsidR="00536B29" w:rsidRPr="00730D9A">
        <w:rPr>
          <w:color w:val="000000" w:themeColor="text1"/>
          <w:spacing w:val="-8"/>
          <w:sz w:val="22"/>
          <w:szCs w:val="22"/>
          <w:lang w:val="fr-FR" w:eastAsia="ko-KR"/>
        </w:rPr>
        <w:t>.</w:t>
      </w:r>
    </w:p>
    <w:p w:rsidR="008E2F88" w:rsidRPr="00730D9A" w:rsidRDefault="008E2F88" w:rsidP="00A4637C">
      <w:pPr>
        <w:spacing w:line="340" w:lineRule="exact"/>
        <w:rPr>
          <w:b/>
          <w:color w:val="000000" w:themeColor="text1"/>
          <w:sz w:val="22"/>
          <w:szCs w:val="22"/>
          <w:lang w:val="vi-VN" w:eastAsia="ko-KR"/>
        </w:rPr>
      </w:pPr>
      <w:r w:rsidRPr="00730D9A">
        <w:rPr>
          <w:b/>
          <w:color w:val="000000" w:themeColor="text1"/>
          <w:sz w:val="22"/>
          <w:szCs w:val="22"/>
          <w:lang w:val="vi-VN" w:eastAsia="ko-KR"/>
        </w:rPr>
        <w:t>1. Về tiểu loại ĐTNN tiếng Hàn</w:t>
      </w:r>
    </w:p>
    <w:p w:rsidR="008E2F88" w:rsidRPr="00730D9A" w:rsidRDefault="008E2F88" w:rsidP="00A4637C">
      <w:pPr>
        <w:pStyle w:val="ListParagraph"/>
        <w:spacing w:line="340" w:lineRule="exact"/>
        <w:ind w:left="0" w:firstLine="426"/>
        <w:jc w:val="both"/>
        <w:rPr>
          <w:rFonts w:eastAsia="Malgun Gothic"/>
          <w:color w:val="000000" w:themeColor="text1"/>
          <w:sz w:val="22"/>
          <w:szCs w:val="22"/>
          <w:lang w:val="vi-VN" w:eastAsia="ko-KR"/>
        </w:rPr>
      </w:pPr>
      <w:r w:rsidRPr="00730D9A">
        <w:rPr>
          <w:rFonts w:eastAsia="Malgun Gothic"/>
          <w:color w:val="000000" w:themeColor="text1"/>
          <w:sz w:val="22"/>
          <w:szCs w:val="22"/>
          <w:lang w:val="vi-VN" w:eastAsia="ko-KR"/>
        </w:rPr>
        <w:t xml:space="preserve">Nhìn chung, tiểu loại ĐTNN tiếng Hàn thể hiện một số đặc trưng ngữ nghĩa, danh sách các tham thể tương đối giống với tiểu loại ĐTNN tiếng Việt. Do đó, kết quả số lượng tiểu nhóm ĐTNN tiếng Hàn sau khi phân loại khá đồng nhất với các tiểu nhóm ĐTNN tiếng Việt, khi xét theo cùng một phương diện phân loại. Tuy nhiên, luận án cũng chỉ ra những đặc trưng về cú pháp, cấu trúc tham tố, hiện tượng rút gọn tham tố cũng như một số trường hợp ngữ dụng khá đặc thù của ĐTNN tiếng Hàn. Qua đó, có thể thấy những nét </w:t>
      </w:r>
      <w:r w:rsidRPr="00730D9A">
        <w:rPr>
          <w:rFonts w:eastAsia="Malgun Gothic"/>
          <w:color w:val="000000" w:themeColor="text1"/>
          <w:sz w:val="22"/>
          <w:szCs w:val="22"/>
          <w:lang w:val="vi-VN" w:eastAsia="ko-KR"/>
        </w:rPr>
        <w:lastRenderedPageBreak/>
        <w:t xml:space="preserve">khác biệt so với ĐTNN tiếng Việt. </w:t>
      </w:r>
    </w:p>
    <w:p w:rsidR="008E2F88" w:rsidRPr="00730D9A" w:rsidRDefault="008E2F88" w:rsidP="00A4637C">
      <w:pPr>
        <w:spacing w:line="340" w:lineRule="exact"/>
        <w:jc w:val="both"/>
        <w:rPr>
          <w:b/>
          <w:color w:val="000000" w:themeColor="text1"/>
          <w:sz w:val="22"/>
          <w:szCs w:val="22"/>
          <w:lang w:eastAsia="ko-KR"/>
        </w:rPr>
      </w:pPr>
      <w:r w:rsidRPr="00730D9A">
        <w:rPr>
          <w:b/>
          <w:color w:val="000000" w:themeColor="text1"/>
          <w:sz w:val="22"/>
          <w:szCs w:val="22"/>
          <w:lang w:val="vi-VN" w:eastAsia="ko-KR"/>
        </w:rPr>
        <w:t>2. Về tiểu loại  ĐTTT tiế</w:t>
      </w:r>
      <w:r w:rsidR="0096498A" w:rsidRPr="00730D9A">
        <w:rPr>
          <w:b/>
          <w:color w:val="000000" w:themeColor="text1"/>
          <w:sz w:val="22"/>
          <w:szCs w:val="22"/>
          <w:lang w:val="vi-VN" w:eastAsia="ko-KR"/>
        </w:rPr>
        <w:t>ng Hàn</w:t>
      </w:r>
    </w:p>
    <w:p w:rsidR="008E2F88" w:rsidRPr="00730D9A" w:rsidRDefault="008E2F88"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eastAsia="ko-KR"/>
        </w:rPr>
        <w:t xml:space="preserve">Dựa theo tiêu chí ngữ nghĩa, luận án đã phân định tiểu loại ĐTTT tiếng Hàn thành các nhóm nhỏ (dựa trên cơ sở phân loại tình thái và ĐTTT của một số nhà nghiên cứu trong và ngoài nước). Theo đó, 13 nhóm ĐTTT tiếng Hàn đã được xác lập và tập hợp dưới dạng bảng, mỗi nhóm mang những đặc trưng nghĩa riêng. </w:t>
      </w:r>
    </w:p>
    <w:p w:rsidR="008E2F88" w:rsidRPr="00730D9A" w:rsidRDefault="008E2F88"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eastAsia="ko-KR"/>
        </w:rPr>
        <w:t>Luận án đã lựa chọn 3 ĐTTT điển dạng để đi sâu vào miêu tả, phân tích, làm rõ các đặc trưng về mặt ngữ nghĩa – ngữ dụng của chúng thông qua các ví dụ minh họa từ ngữ liệu thực tế.</w:t>
      </w:r>
    </w:p>
    <w:p w:rsidR="008E2F88" w:rsidRPr="00730D9A" w:rsidRDefault="008E2F88" w:rsidP="00A4637C">
      <w:pPr>
        <w:spacing w:line="340" w:lineRule="exact"/>
        <w:ind w:firstLine="426"/>
        <w:jc w:val="both"/>
        <w:rPr>
          <w:sz w:val="22"/>
          <w:szCs w:val="22"/>
          <w:lang w:val="vi-VN"/>
        </w:rPr>
      </w:pPr>
      <w:r w:rsidRPr="00730D9A">
        <w:rPr>
          <w:sz w:val="22"/>
          <w:szCs w:val="22"/>
          <w:lang w:val="vi-VN"/>
        </w:rPr>
        <w:t xml:space="preserve">Luận án  đã bước đầu tìm hiểu về ĐTTT tiếng Hàn với tư cách là một phương tiện </w:t>
      </w:r>
      <w:r w:rsidR="002B1F53" w:rsidRPr="00730D9A">
        <w:rPr>
          <w:sz w:val="22"/>
          <w:szCs w:val="22"/>
          <w:lang w:val="vi-VN"/>
        </w:rPr>
        <w:t>NP</w:t>
      </w:r>
      <w:r w:rsidRPr="00730D9A">
        <w:rPr>
          <w:sz w:val="22"/>
          <w:szCs w:val="22"/>
          <w:lang w:val="vi-VN"/>
        </w:rPr>
        <w:t xml:space="preserve"> biểu thị ý nghĩa tình thái, đưa ra cấu trúc cú pháp và đặc điểm nhận diện của tiểu loại </w:t>
      </w:r>
      <w:r w:rsidR="00EB27B5" w:rsidRPr="00730D9A">
        <w:rPr>
          <w:sz w:val="22"/>
          <w:szCs w:val="22"/>
          <w:lang w:val="vi-VN"/>
        </w:rPr>
        <w:t>ĐT</w:t>
      </w:r>
      <w:r w:rsidRPr="00730D9A">
        <w:rPr>
          <w:sz w:val="22"/>
          <w:szCs w:val="22"/>
          <w:lang w:val="vi-VN"/>
        </w:rPr>
        <w:t xml:space="preserve"> này, cũng như giới thiệu một số cách phân loại chúng dựa vào đặc điểm </w:t>
      </w:r>
      <w:r w:rsidR="002B1F53" w:rsidRPr="00730D9A">
        <w:rPr>
          <w:sz w:val="22"/>
          <w:szCs w:val="22"/>
          <w:lang w:val="vi-VN"/>
        </w:rPr>
        <w:t>NP</w:t>
      </w:r>
      <w:r w:rsidRPr="00730D9A">
        <w:rPr>
          <w:sz w:val="22"/>
          <w:szCs w:val="22"/>
          <w:lang w:val="vi-VN"/>
        </w:rPr>
        <w:t xml:space="preserve"> – ngữ nghĩa. Đồng thời, luận án cũng đã làm rõ đặc điểm của ĐTTT tiếng Hàn qua phân tích những khả năng kết hợp của chúng với các phó từ và khả năng kết hợp hạn định của chúng đối với một số thành phần khác trong mệnh đề. </w:t>
      </w:r>
    </w:p>
    <w:p w:rsidR="008E2F88" w:rsidRPr="00730D9A" w:rsidRDefault="008E2F88" w:rsidP="00A4637C">
      <w:pPr>
        <w:spacing w:line="340" w:lineRule="exact"/>
        <w:jc w:val="both"/>
        <w:rPr>
          <w:b/>
          <w:color w:val="000000" w:themeColor="text1"/>
          <w:sz w:val="22"/>
          <w:szCs w:val="22"/>
          <w:lang w:val="vi-VN" w:eastAsia="ko-KR"/>
        </w:rPr>
      </w:pPr>
      <w:r w:rsidRPr="00730D9A">
        <w:rPr>
          <w:b/>
          <w:color w:val="000000" w:themeColor="text1"/>
          <w:sz w:val="22"/>
          <w:szCs w:val="22"/>
          <w:lang w:val="vi-VN" w:eastAsia="ko-KR"/>
        </w:rPr>
        <w:t xml:space="preserve">3. Về tiểu loại ĐTCĐ tiếng Hàn </w:t>
      </w:r>
    </w:p>
    <w:p w:rsidR="008E2F88" w:rsidRPr="00730D9A" w:rsidRDefault="008E2F88" w:rsidP="00A4637C">
      <w:pPr>
        <w:spacing w:line="340" w:lineRule="exact"/>
        <w:ind w:firstLine="426"/>
        <w:jc w:val="both"/>
        <w:rPr>
          <w:sz w:val="22"/>
          <w:szCs w:val="22"/>
          <w:lang w:val="vi-VN" w:eastAsia="ko-KR"/>
        </w:rPr>
      </w:pPr>
      <w:r w:rsidRPr="00730D9A">
        <w:rPr>
          <w:color w:val="000000" w:themeColor="text1"/>
          <w:sz w:val="22"/>
          <w:szCs w:val="22"/>
          <w:lang w:val="vi-VN" w:eastAsia="ko-KR"/>
        </w:rPr>
        <w:t xml:space="preserve">Căn cứ vào các tiêu chí </w:t>
      </w:r>
      <w:r w:rsidR="002B1F53" w:rsidRPr="00730D9A">
        <w:rPr>
          <w:color w:val="000000" w:themeColor="text1"/>
          <w:sz w:val="22"/>
          <w:szCs w:val="22"/>
          <w:lang w:val="vi-VN" w:eastAsia="ko-KR"/>
        </w:rPr>
        <w:t>NP</w:t>
      </w:r>
      <w:r w:rsidRPr="00730D9A">
        <w:rPr>
          <w:color w:val="000000" w:themeColor="text1"/>
          <w:sz w:val="22"/>
          <w:szCs w:val="22"/>
          <w:lang w:val="vi-VN" w:eastAsia="ko-KR"/>
        </w:rPr>
        <w:t xml:space="preserve">-ngữ nghĩa, luận án đã phân chia ĐT chuyển động thành các tiểu nhóm khác nhau, gồm: Nhóm  ĐT chuyển động có chủ ngữ chuyển động và </w:t>
      </w:r>
      <w:r w:rsidRPr="00730D9A">
        <w:rPr>
          <w:sz w:val="22"/>
          <w:szCs w:val="22"/>
          <w:lang w:val="vi-VN"/>
        </w:rPr>
        <w:t>Nhóm các ĐT chuyển động có bổ ngữ chuyển động</w:t>
      </w:r>
      <w:r w:rsidRPr="00730D9A">
        <w:rPr>
          <w:sz w:val="22"/>
          <w:szCs w:val="22"/>
          <w:lang w:val="vi-VN" w:eastAsia="ko-KR"/>
        </w:rPr>
        <w:t>.</w:t>
      </w:r>
    </w:p>
    <w:p w:rsidR="008E2F88" w:rsidRPr="00730D9A" w:rsidRDefault="008E2F88"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eastAsia="ko-KR"/>
        </w:rPr>
        <w:t xml:space="preserve">Tùy theo chủ thể chuyển động là chủ ngữ hay bổ ngữ,  chủ thể chuyển động là [+người hành động] hay [-Người thực hiện hành động], theo đó có thể phân loại các ĐTCĐ tương ứng. </w:t>
      </w:r>
    </w:p>
    <w:p w:rsidR="008E2F88" w:rsidRPr="00730D9A" w:rsidRDefault="008E2F88" w:rsidP="00A4637C">
      <w:pPr>
        <w:spacing w:line="340" w:lineRule="exact"/>
        <w:ind w:firstLine="426"/>
        <w:jc w:val="both"/>
        <w:rPr>
          <w:sz w:val="22"/>
          <w:szCs w:val="22"/>
          <w:lang w:val="vi-VN" w:eastAsia="ko-KR"/>
        </w:rPr>
      </w:pPr>
      <w:r w:rsidRPr="00730D9A">
        <w:rPr>
          <w:color w:val="000000" w:themeColor="text1"/>
          <w:sz w:val="22"/>
          <w:szCs w:val="22"/>
          <w:lang w:val="vi-VN" w:eastAsia="ko-KR"/>
        </w:rPr>
        <w:t xml:space="preserve">Căn cứ vào vai Tác thể chuyển động và các vai nghĩa Đích, Hướng, luận án đã phân định các ĐTCĐ tiếng Hàn thành 3 tiểu </w:t>
      </w:r>
      <w:r w:rsidRPr="00730D9A">
        <w:rPr>
          <w:color w:val="000000" w:themeColor="text1"/>
          <w:sz w:val="22"/>
          <w:szCs w:val="22"/>
          <w:lang w:val="vi-VN" w:eastAsia="ko-KR"/>
        </w:rPr>
        <w:lastRenderedPageBreak/>
        <w:t>nhóm nhỏ là : Tiểu nhóm</w:t>
      </w:r>
      <w:r w:rsidRPr="00730D9A">
        <w:rPr>
          <w:sz w:val="22"/>
          <w:szCs w:val="22"/>
          <w:lang w:val="vi-VN"/>
        </w:rPr>
        <w:t xml:space="preserve"> ĐT</w:t>
      </w:r>
      <w:r w:rsidRPr="00730D9A">
        <w:rPr>
          <w:sz w:val="22"/>
          <w:szCs w:val="22"/>
          <w:lang w:val="vi-VN" w:eastAsia="ko-KR"/>
        </w:rPr>
        <w:t>CĐ</w:t>
      </w:r>
      <w:r w:rsidRPr="00730D9A">
        <w:rPr>
          <w:sz w:val="22"/>
          <w:szCs w:val="22"/>
          <w:lang w:val="vi-VN"/>
        </w:rPr>
        <w:t xml:space="preserve"> có cấu trúc</w:t>
      </w:r>
      <w:r w:rsidRPr="00730D9A">
        <w:rPr>
          <w:sz w:val="22"/>
          <w:szCs w:val="22"/>
          <w:lang w:val="vi-VN"/>
        </w:rPr>
        <w:t>［</w:t>
      </w:r>
      <w:r w:rsidRPr="00730D9A">
        <w:rPr>
          <w:sz w:val="22"/>
          <w:szCs w:val="22"/>
          <w:lang w:val="vi-VN"/>
        </w:rPr>
        <w:t>Tác thể+ Đích</w:t>
      </w:r>
      <w:r w:rsidRPr="00730D9A">
        <w:rPr>
          <w:sz w:val="22"/>
          <w:szCs w:val="22"/>
          <w:lang w:val="vi-VN" w:eastAsia="ko-KR"/>
        </w:rPr>
        <w:t>］</w:t>
      </w:r>
      <w:r w:rsidRPr="00730D9A">
        <w:rPr>
          <w:sz w:val="22"/>
          <w:szCs w:val="22"/>
          <w:lang w:val="vi-VN" w:eastAsia="ko-KR"/>
        </w:rPr>
        <w:t>,tiểu nhóm ĐTCD có cấu trúc [Tác thể + Hướng] và tiểu nhóm ĐTCĐ</w:t>
      </w:r>
      <w:r w:rsidRPr="00730D9A">
        <w:rPr>
          <w:sz w:val="22"/>
          <w:szCs w:val="22"/>
          <w:lang w:val="vi-VN"/>
        </w:rPr>
        <w:t xml:space="preserve"> có cấu trúc [Tác thể + Mục tiêu]</w:t>
      </w:r>
      <w:r w:rsidRPr="00730D9A">
        <w:rPr>
          <w:sz w:val="22"/>
          <w:szCs w:val="22"/>
          <w:lang w:val="vi-VN" w:eastAsia="ko-KR"/>
        </w:rPr>
        <w:t>.</w:t>
      </w:r>
    </w:p>
    <w:p w:rsidR="008E2F88" w:rsidRPr="00730D9A" w:rsidRDefault="008E2F88"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eastAsia="ko-KR"/>
        </w:rPr>
        <w:t>Căn cứ vào số lượng diễn tố của ĐTCĐ, luận án  chia ĐTCĐ tiếng Hàn thành các tiểu nhóm : Nhóm ĐTCĐ một diễn tố, hai diễn tố, ba diễn tố.</w:t>
      </w:r>
    </w:p>
    <w:p w:rsidR="008E2F88" w:rsidRPr="00730D9A" w:rsidRDefault="00060138"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eastAsia="ko-KR"/>
        </w:rPr>
        <w:t>T</w:t>
      </w:r>
      <w:r w:rsidR="008E2F88" w:rsidRPr="00730D9A">
        <w:rPr>
          <w:color w:val="000000" w:themeColor="text1"/>
          <w:sz w:val="22"/>
          <w:szCs w:val="22"/>
          <w:lang w:val="vi-VN" w:eastAsia="ko-KR"/>
        </w:rPr>
        <w:t xml:space="preserve">uy đã có những kết quả ban đầu có giá trị đóng góp một phần lí luận về </w:t>
      </w:r>
      <w:r w:rsidR="002B1F53" w:rsidRPr="00730D9A">
        <w:rPr>
          <w:color w:val="000000" w:themeColor="text1"/>
          <w:sz w:val="22"/>
          <w:szCs w:val="22"/>
          <w:lang w:val="vi-VN" w:eastAsia="ko-KR"/>
        </w:rPr>
        <w:t>NP</w:t>
      </w:r>
      <w:r w:rsidR="008E2F88" w:rsidRPr="00730D9A">
        <w:rPr>
          <w:color w:val="000000" w:themeColor="text1"/>
          <w:sz w:val="22"/>
          <w:szCs w:val="22"/>
          <w:lang w:val="vi-VN" w:eastAsia="ko-KR"/>
        </w:rPr>
        <w:t xml:space="preserve"> từ loại ĐT nói chung cũng như ba tiểu loại ĐT nói năng, tình thái và chuyển động tiế</w:t>
      </w:r>
      <w:r w:rsidR="00EB27B5" w:rsidRPr="00730D9A">
        <w:rPr>
          <w:color w:val="000000" w:themeColor="text1"/>
          <w:sz w:val="22"/>
          <w:szCs w:val="22"/>
          <w:lang w:val="vi-VN" w:eastAsia="ko-KR"/>
        </w:rPr>
        <w:t xml:space="preserve">ng Hàn nói riêng </w:t>
      </w:r>
      <w:r w:rsidR="008E2F88" w:rsidRPr="00730D9A">
        <w:rPr>
          <w:color w:val="000000" w:themeColor="text1"/>
          <w:sz w:val="22"/>
          <w:szCs w:val="22"/>
          <w:lang w:val="vi-VN" w:eastAsia="ko-KR"/>
        </w:rPr>
        <w:t xml:space="preserve">, </w:t>
      </w:r>
      <w:r w:rsidRPr="00730D9A">
        <w:rPr>
          <w:color w:val="000000" w:themeColor="text1"/>
          <w:sz w:val="22"/>
          <w:szCs w:val="22"/>
          <w:lang w:val="vi-VN" w:eastAsia="ko-KR"/>
        </w:rPr>
        <w:t xml:space="preserve">luận án này </w:t>
      </w:r>
      <w:r w:rsidR="008E2F88" w:rsidRPr="00730D9A">
        <w:rPr>
          <w:color w:val="000000" w:themeColor="text1"/>
          <w:sz w:val="22"/>
          <w:szCs w:val="22"/>
          <w:lang w:val="vi-VN" w:eastAsia="ko-KR"/>
        </w:rPr>
        <w:t xml:space="preserve">vẫn còn tồn tại những mặt hạn chế như: Chưa chỉ ra được một cách cụ thể về đặc trưng ngữ nghĩa- </w:t>
      </w:r>
      <w:r w:rsidR="002B1F53" w:rsidRPr="00730D9A">
        <w:rPr>
          <w:color w:val="000000" w:themeColor="text1"/>
          <w:sz w:val="22"/>
          <w:szCs w:val="22"/>
          <w:lang w:val="vi-VN" w:eastAsia="ko-KR"/>
        </w:rPr>
        <w:t>NP</w:t>
      </w:r>
      <w:r w:rsidR="008E2F88" w:rsidRPr="00730D9A">
        <w:rPr>
          <w:color w:val="000000" w:themeColor="text1"/>
          <w:sz w:val="22"/>
          <w:szCs w:val="22"/>
          <w:lang w:val="vi-VN" w:eastAsia="ko-KR"/>
        </w:rPr>
        <w:t xml:space="preserve"> của các bổ ngữ ở từng nhóm ĐT, từng ĐT riêng lẻ. Chưa có sự phân tích sâu, cụ thể về sự chi phối của các ĐT đối với đặc trưng ngữ nghĩa của bổ ngữ (như tính +Động và Chủ ý). Đồng thời, luận án cũng chưa đi sâu và có sự so sánh cụ thể về mặt dụng học của từng nhóm, tiểu lớp thuộc ba loại ĐT được xem xét cũng như đối sánh với các đối tượng tương ứng trong tiếng Việt. </w:t>
      </w:r>
    </w:p>
    <w:p w:rsidR="00060138" w:rsidRPr="00730D9A" w:rsidRDefault="008E2F88" w:rsidP="00A4637C">
      <w:pPr>
        <w:spacing w:line="340" w:lineRule="exact"/>
        <w:ind w:firstLine="426"/>
        <w:jc w:val="both"/>
        <w:rPr>
          <w:color w:val="000000" w:themeColor="text1"/>
          <w:sz w:val="22"/>
          <w:szCs w:val="22"/>
          <w:lang w:val="vi-VN" w:eastAsia="ko-KR"/>
        </w:rPr>
      </w:pPr>
      <w:r w:rsidRPr="00730D9A">
        <w:rPr>
          <w:color w:val="000000" w:themeColor="text1"/>
          <w:sz w:val="22"/>
          <w:szCs w:val="22"/>
          <w:lang w:val="vi-VN" w:eastAsia="ko-KR"/>
        </w:rPr>
        <w:t xml:space="preserve">Có thể nói, đề tài của luận án là một đề tài “mở”, từ đây, có thể dễ dàng triển khai các hướng phát triển tiếp theo. Có thể tách riêng các tiểu loại, lớp ĐT thậm chí từng ĐT riêng lẻ trong luận án để triển khai phân tích, miêu tả sâu và triệt để, trong sự đối sánh với tiếng Việt.Do hạn chế về thời gian, số trang của phần chính văn, năng lực còn nhiều hạn chế của người viết nên luận án này chắc chắn còn nhiều thiếu sót, cần ý kiến góp ý của các chuyên gia, các nhà nghiên cứu để có thể hoàn thiện hơn. </w:t>
      </w:r>
    </w:p>
    <w:bookmarkEnd w:id="108"/>
    <w:bookmarkEnd w:id="109"/>
    <w:p w:rsidR="009C1595" w:rsidRPr="00730D9A" w:rsidRDefault="009C1595" w:rsidP="009C7AD7">
      <w:pPr>
        <w:pStyle w:val="Heading1"/>
        <w:rPr>
          <w:rFonts w:ascii="Times New Roman" w:hAnsi="Times New Roman" w:cs="Times New Roman"/>
          <w:lang w:eastAsia="ko-KR"/>
        </w:rPr>
        <w:sectPr w:rsidR="009C1595" w:rsidRPr="00730D9A" w:rsidSect="00E134B4">
          <w:footerReference w:type="default" r:id="rId9"/>
          <w:pgSz w:w="8392" w:h="11907" w:code="11"/>
          <w:pgMar w:top="1134" w:right="1134" w:bottom="1134" w:left="1134" w:header="0" w:footer="0" w:gutter="0"/>
          <w:pgNumType w:start="1"/>
          <w:cols w:space="720"/>
          <w:docGrid w:linePitch="360"/>
        </w:sectPr>
      </w:pPr>
    </w:p>
    <w:p w:rsidR="009C1595" w:rsidRPr="00730D9A" w:rsidRDefault="009C1595" w:rsidP="009C7AD7">
      <w:pPr>
        <w:pStyle w:val="Heading1"/>
        <w:rPr>
          <w:rFonts w:ascii="Times New Roman" w:hAnsi="Times New Roman" w:cs="Times New Roman"/>
          <w:lang w:eastAsia="ko-KR"/>
        </w:rPr>
      </w:pPr>
      <w:r w:rsidRPr="00730D9A">
        <w:rPr>
          <w:rFonts w:ascii="Times New Roman" w:hAnsi="Times New Roman" w:cs="Times New Roman"/>
          <w:lang w:eastAsia="ko-KR"/>
        </w:rPr>
        <w:lastRenderedPageBreak/>
        <w:br w:type="page"/>
      </w:r>
    </w:p>
    <w:p w:rsidR="009C1595" w:rsidRPr="00730D9A" w:rsidRDefault="009C1595" w:rsidP="009C7AD7">
      <w:pPr>
        <w:pStyle w:val="Heading1"/>
        <w:rPr>
          <w:rFonts w:ascii="Times New Roman" w:hAnsi="Times New Roman" w:cs="Times New Roman"/>
        </w:rPr>
      </w:pPr>
      <w:bookmarkStart w:id="152" w:name="_Toc382127010"/>
      <w:bookmarkStart w:id="153" w:name="_Toc387614214"/>
      <w:bookmarkStart w:id="154" w:name="_Toc401222936"/>
      <w:r w:rsidRPr="00730D9A">
        <w:rPr>
          <w:rFonts w:ascii="Times New Roman" w:hAnsi="Times New Roman" w:cs="Times New Roman"/>
        </w:rPr>
        <w:lastRenderedPageBreak/>
        <w:t>DANH MỤC CÁC CÔNG TRÌNH CỦA TÁC GIẢ</w:t>
      </w:r>
      <w:bookmarkEnd w:id="152"/>
      <w:bookmarkEnd w:id="153"/>
      <w:bookmarkEnd w:id="154"/>
      <w:r w:rsidRPr="00730D9A">
        <w:rPr>
          <w:rFonts w:ascii="Times New Roman" w:hAnsi="Times New Roman" w:cs="Times New Roman"/>
        </w:rPr>
        <w:t xml:space="preserve"> LIÊN QUAN ĐẾN LUẬN ÁN</w:t>
      </w:r>
    </w:p>
    <w:p w:rsidR="009C1595" w:rsidRPr="00730D9A" w:rsidRDefault="009C1595" w:rsidP="009C1595">
      <w:pPr>
        <w:spacing w:line="340" w:lineRule="exact"/>
        <w:rPr>
          <w:color w:val="000000" w:themeColor="text1"/>
          <w:sz w:val="24"/>
          <w:szCs w:val="26"/>
          <w:lang w:val="vi-VN"/>
        </w:rPr>
      </w:pPr>
    </w:p>
    <w:p w:rsidR="009C1595" w:rsidRPr="00730D9A" w:rsidRDefault="009C1595" w:rsidP="009C1595">
      <w:pPr>
        <w:pStyle w:val="ListParagraph"/>
        <w:numPr>
          <w:ilvl w:val="1"/>
          <w:numId w:val="14"/>
        </w:numPr>
        <w:tabs>
          <w:tab w:val="num" w:pos="284"/>
        </w:tabs>
        <w:ind w:left="284" w:firstLine="0"/>
        <w:jc w:val="both"/>
        <w:rPr>
          <w:sz w:val="22"/>
          <w:szCs w:val="26"/>
          <w:lang w:val="vi-VN"/>
        </w:rPr>
      </w:pPr>
      <w:r w:rsidRPr="00730D9A">
        <w:rPr>
          <w:rFonts w:eastAsiaTheme="minorEastAsia"/>
          <w:sz w:val="22"/>
          <w:szCs w:val="26"/>
          <w:lang w:val="vi-VN" w:eastAsia="ko-KR"/>
        </w:rPr>
        <w:t>Trần Thị Hườ</w:t>
      </w:r>
      <w:r w:rsidR="002A0D39" w:rsidRPr="00730D9A">
        <w:rPr>
          <w:rFonts w:eastAsiaTheme="minorEastAsia"/>
          <w:sz w:val="22"/>
          <w:szCs w:val="26"/>
          <w:lang w:val="vi-VN" w:eastAsia="ko-KR"/>
        </w:rPr>
        <w:t>ng</w:t>
      </w:r>
      <w:r w:rsidR="00FB4C31" w:rsidRPr="00730D9A">
        <w:rPr>
          <w:rFonts w:eastAsiaTheme="minorEastAsia"/>
          <w:sz w:val="22"/>
          <w:szCs w:val="26"/>
          <w:lang w:eastAsia="ko-KR"/>
        </w:rPr>
        <w:t xml:space="preserve"> </w:t>
      </w:r>
      <w:r w:rsidRPr="00730D9A">
        <w:rPr>
          <w:rFonts w:eastAsiaTheme="minorEastAsia"/>
          <w:sz w:val="22"/>
          <w:szCs w:val="26"/>
          <w:lang w:val="vi-VN" w:eastAsia="ko-KR"/>
        </w:rPr>
        <w:t>(2012),</w:t>
      </w:r>
      <w:r w:rsidR="001964E3" w:rsidRPr="00730D9A">
        <w:rPr>
          <w:rFonts w:eastAsiaTheme="minorEastAsia"/>
          <w:sz w:val="22"/>
          <w:szCs w:val="26"/>
          <w:lang w:eastAsia="ko-KR"/>
        </w:rPr>
        <w:t xml:space="preserve"> </w:t>
      </w:r>
      <w:r w:rsidRPr="00730D9A">
        <w:rPr>
          <w:rFonts w:eastAsiaTheme="minorEastAsia"/>
          <w:sz w:val="22"/>
          <w:szCs w:val="26"/>
          <w:lang w:val="vi-VN" w:eastAsia="ko-KR"/>
        </w:rPr>
        <w:t>“</w:t>
      </w:r>
      <w:r w:rsidRPr="00730D9A">
        <w:rPr>
          <w:sz w:val="22"/>
          <w:szCs w:val="26"/>
          <w:lang w:val="vi-VN"/>
        </w:rPr>
        <w:t xml:space="preserve">Nghiên cứu phân loại </w:t>
      </w:r>
      <w:r w:rsidR="002D53CF" w:rsidRPr="00730D9A">
        <w:rPr>
          <w:rFonts w:eastAsia="Batang"/>
          <w:sz w:val="22"/>
          <w:szCs w:val="26"/>
          <w:lang w:val="vi-VN" w:eastAsia="ko-KR"/>
        </w:rPr>
        <w:t>động từ</w:t>
      </w:r>
      <w:r w:rsidRPr="00730D9A">
        <w:rPr>
          <w:sz w:val="22"/>
          <w:szCs w:val="26"/>
          <w:lang w:val="vi-VN"/>
        </w:rPr>
        <w:t xml:space="preserve"> trong tiếng Hàn</w:t>
      </w:r>
      <w:r w:rsidRPr="00730D9A">
        <w:rPr>
          <w:sz w:val="22"/>
          <w:szCs w:val="26"/>
          <w:lang w:val="vi-VN" w:eastAsia="ko-KR"/>
        </w:rPr>
        <w:t>”</w:t>
      </w:r>
      <w:r w:rsidRPr="00730D9A">
        <w:rPr>
          <w:i/>
          <w:sz w:val="22"/>
          <w:szCs w:val="26"/>
          <w:lang w:val="vi-VN" w:eastAsia="ko-KR"/>
        </w:rPr>
        <w:t xml:space="preserve">, </w:t>
      </w:r>
      <w:r w:rsidRPr="00730D9A">
        <w:rPr>
          <w:i/>
          <w:sz w:val="22"/>
          <w:szCs w:val="26"/>
          <w:lang w:val="vi-VN"/>
        </w:rPr>
        <w:t>Tạp chí Ngôn ngữ và Đời số</w:t>
      </w:r>
      <w:r w:rsidR="002D53CF" w:rsidRPr="00730D9A">
        <w:rPr>
          <w:i/>
          <w:sz w:val="22"/>
          <w:szCs w:val="26"/>
          <w:lang w:val="vi-VN"/>
        </w:rPr>
        <w:t>ng</w:t>
      </w:r>
      <w:r w:rsidR="009661F5" w:rsidRPr="00730D9A">
        <w:rPr>
          <w:i/>
          <w:sz w:val="22"/>
          <w:szCs w:val="26"/>
        </w:rPr>
        <w:t xml:space="preserve"> </w:t>
      </w:r>
      <w:r w:rsidRPr="00730D9A">
        <w:rPr>
          <w:rFonts w:eastAsiaTheme="minorEastAsia"/>
          <w:sz w:val="22"/>
          <w:szCs w:val="26"/>
          <w:lang w:val="vi-VN" w:eastAsia="ko-KR"/>
        </w:rPr>
        <w:t>(</w:t>
      </w:r>
      <w:r w:rsidRPr="00730D9A">
        <w:rPr>
          <w:sz w:val="22"/>
          <w:szCs w:val="26"/>
          <w:lang w:val="vi-VN"/>
        </w:rPr>
        <w:t>12</w:t>
      </w:r>
      <w:r w:rsidRPr="00730D9A">
        <w:rPr>
          <w:rFonts w:eastAsiaTheme="minorEastAsia"/>
          <w:sz w:val="22"/>
          <w:szCs w:val="26"/>
          <w:lang w:val="vi-VN" w:eastAsia="ko-KR"/>
        </w:rPr>
        <w:t>-</w:t>
      </w:r>
      <w:r w:rsidRPr="00730D9A">
        <w:rPr>
          <w:sz w:val="22"/>
          <w:szCs w:val="26"/>
          <w:lang w:val="vi-VN"/>
        </w:rPr>
        <w:t>206</w:t>
      </w:r>
      <w:r w:rsidRPr="00730D9A">
        <w:rPr>
          <w:rFonts w:eastAsiaTheme="minorEastAsia"/>
          <w:sz w:val="22"/>
          <w:szCs w:val="26"/>
          <w:lang w:val="vi-VN" w:eastAsia="ko-KR"/>
        </w:rPr>
        <w:t xml:space="preserve">), </w:t>
      </w:r>
      <w:r w:rsidRPr="00730D9A">
        <w:rPr>
          <w:sz w:val="22"/>
          <w:szCs w:val="26"/>
          <w:lang w:val="vi-VN"/>
        </w:rPr>
        <w:t>tr</w:t>
      </w:r>
      <w:r w:rsidRPr="00730D9A">
        <w:rPr>
          <w:rFonts w:eastAsiaTheme="minorEastAsia"/>
          <w:sz w:val="22"/>
          <w:szCs w:val="26"/>
          <w:lang w:val="vi-VN" w:eastAsia="ko-KR"/>
        </w:rPr>
        <w:t>.</w:t>
      </w:r>
      <w:r w:rsidRPr="00730D9A">
        <w:rPr>
          <w:sz w:val="22"/>
          <w:szCs w:val="26"/>
          <w:lang w:val="vi-VN"/>
        </w:rPr>
        <w:t>10</w:t>
      </w:r>
      <w:r w:rsidRPr="00730D9A">
        <w:rPr>
          <w:rFonts w:eastAsiaTheme="minorEastAsia"/>
          <w:sz w:val="22"/>
          <w:szCs w:val="26"/>
          <w:lang w:val="vi-VN" w:eastAsia="ko-KR"/>
        </w:rPr>
        <w:t>-</w:t>
      </w:r>
      <w:r w:rsidRPr="00730D9A">
        <w:rPr>
          <w:sz w:val="22"/>
          <w:szCs w:val="26"/>
          <w:lang w:val="vi-VN"/>
        </w:rPr>
        <w:t>18</w:t>
      </w:r>
      <w:r w:rsidRPr="00730D9A">
        <w:rPr>
          <w:rFonts w:eastAsiaTheme="minorEastAsia"/>
          <w:sz w:val="22"/>
          <w:szCs w:val="26"/>
          <w:lang w:val="vi-VN" w:eastAsia="ko-KR"/>
        </w:rPr>
        <w:t>.</w:t>
      </w:r>
    </w:p>
    <w:p w:rsidR="009C1595" w:rsidRPr="00730D9A" w:rsidRDefault="009C1595" w:rsidP="009C1595">
      <w:pPr>
        <w:pStyle w:val="ListParagraph"/>
        <w:numPr>
          <w:ilvl w:val="1"/>
          <w:numId w:val="14"/>
        </w:numPr>
        <w:tabs>
          <w:tab w:val="num" w:pos="284"/>
          <w:tab w:val="num" w:pos="709"/>
        </w:tabs>
        <w:ind w:left="284" w:firstLine="0"/>
        <w:jc w:val="both"/>
        <w:rPr>
          <w:sz w:val="22"/>
          <w:szCs w:val="26"/>
          <w:lang w:val="vi-VN"/>
        </w:rPr>
      </w:pPr>
      <w:r w:rsidRPr="00730D9A">
        <w:rPr>
          <w:rFonts w:eastAsiaTheme="minorEastAsia"/>
          <w:sz w:val="22"/>
          <w:szCs w:val="26"/>
          <w:lang w:val="vi-VN" w:eastAsia="ko-KR"/>
        </w:rPr>
        <w:t>Trần Thị Hườ</w:t>
      </w:r>
      <w:r w:rsidR="002A0D39" w:rsidRPr="00730D9A">
        <w:rPr>
          <w:rFonts w:eastAsiaTheme="minorEastAsia"/>
          <w:sz w:val="22"/>
          <w:szCs w:val="26"/>
          <w:lang w:val="vi-VN" w:eastAsia="ko-KR"/>
        </w:rPr>
        <w:t>ng</w:t>
      </w:r>
      <w:r w:rsidR="00FB4C31" w:rsidRPr="00730D9A">
        <w:rPr>
          <w:rFonts w:eastAsiaTheme="minorEastAsia"/>
          <w:sz w:val="22"/>
          <w:szCs w:val="26"/>
          <w:lang w:eastAsia="ko-KR"/>
        </w:rPr>
        <w:t xml:space="preserve"> </w:t>
      </w:r>
      <w:r w:rsidRPr="00730D9A">
        <w:rPr>
          <w:rFonts w:eastAsiaTheme="minorEastAsia"/>
          <w:sz w:val="22"/>
          <w:szCs w:val="26"/>
          <w:lang w:val="vi-VN" w:eastAsia="ko-KR"/>
        </w:rPr>
        <w:t xml:space="preserve">(2012), </w:t>
      </w:r>
      <w:r w:rsidRPr="00730D9A">
        <w:rPr>
          <w:sz w:val="22"/>
          <w:szCs w:val="26"/>
          <w:lang w:val="vi-VN" w:eastAsia="ko-KR"/>
        </w:rPr>
        <w:t>“</w:t>
      </w:r>
      <w:r w:rsidRPr="00730D9A">
        <w:rPr>
          <w:sz w:val="22"/>
          <w:szCs w:val="26"/>
          <w:lang w:val="vi-VN"/>
        </w:rPr>
        <w:t xml:space="preserve">Khảo sát </w:t>
      </w:r>
      <w:r w:rsidR="00CE722E" w:rsidRPr="00730D9A">
        <w:rPr>
          <w:sz w:val="22"/>
          <w:szCs w:val="26"/>
        </w:rPr>
        <w:t>các</w:t>
      </w:r>
      <w:r w:rsidRPr="00730D9A">
        <w:rPr>
          <w:sz w:val="22"/>
          <w:szCs w:val="26"/>
          <w:lang w:val="vi-VN"/>
        </w:rPr>
        <w:t xml:space="preserve"> nghiên cứu về nội </w:t>
      </w:r>
      <w:r w:rsidR="002D53CF" w:rsidRPr="00730D9A">
        <w:rPr>
          <w:rFonts w:eastAsiaTheme="minorEastAsia"/>
          <w:sz w:val="22"/>
          <w:szCs w:val="26"/>
          <w:lang w:val="vi-VN" w:eastAsia="ko-KR"/>
        </w:rPr>
        <w:t>động từ</w:t>
      </w:r>
      <w:r w:rsidRPr="00730D9A">
        <w:rPr>
          <w:sz w:val="22"/>
          <w:szCs w:val="26"/>
          <w:lang w:val="vi-VN"/>
        </w:rPr>
        <w:t xml:space="preserve"> và ngoại </w:t>
      </w:r>
      <w:r w:rsidR="002D53CF" w:rsidRPr="00730D9A">
        <w:rPr>
          <w:rFonts w:eastAsiaTheme="minorEastAsia"/>
          <w:sz w:val="22"/>
          <w:szCs w:val="26"/>
          <w:lang w:val="vi-VN" w:eastAsia="ko-KR"/>
        </w:rPr>
        <w:t>động từ</w:t>
      </w:r>
      <w:r w:rsidRPr="00730D9A">
        <w:rPr>
          <w:sz w:val="22"/>
          <w:szCs w:val="26"/>
          <w:lang w:val="vi-VN"/>
        </w:rPr>
        <w:t xml:space="preserve"> tiếng Hàn</w:t>
      </w:r>
      <w:r w:rsidR="00177366" w:rsidRPr="00730D9A">
        <w:rPr>
          <w:sz w:val="22"/>
          <w:szCs w:val="26"/>
        </w:rPr>
        <w:t xml:space="preserve"> đối chiếu với tiếng Việt</w:t>
      </w:r>
      <w:r w:rsidRPr="00730D9A">
        <w:rPr>
          <w:i/>
          <w:sz w:val="22"/>
          <w:szCs w:val="26"/>
          <w:lang w:val="vi-VN" w:eastAsia="ko-KR"/>
        </w:rPr>
        <w:t xml:space="preserve">”, </w:t>
      </w:r>
      <w:r w:rsidRPr="00730D9A">
        <w:rPr>
          <w:i/>
          <w:sz w:val="22"/>
          <w:szCs w:val="26"/>
          <w:lang w:val="vi-VN"/>
        </w:rPr>
        <w:t>Kỉ yếu Hội thảo quốc tế "Ngành Hàn Quốc học ở Việt Nam 20 năm giảng dạy và nghiên cứu</w:t>
      </w:r>
      <w:r w:rsidRPr="00730D9A">
        <w:rPr>
          <w:sz w:val="22"/>
          <w:szCs w:val="26"/>
          <w:lang w:val="vi-VN"/>
        </w:rPr>
        <w:t>"</w:t>
      </w:r>
      <w:r w:rsidR="002A0D39" w:rsidRPr="00730D9A">
        <w:rPr>
          <w:sz w:val="22"/>
          <w:szCs w:val="26"/>
          <w:lang w:val="vi-VN"/>
        </w:rPr>
        <w:t>,</w:t>
      </w:r>
      <w:r w:rsidRPr="00730D9A">
        <w:rPr>
          <w:sz w:val="22"/>
          <w:szCs w:val="26"/>
          <w:lang w:val="vi-VN"/>
        </w:rPr>
        <w:t xml:space="preserve"> Trường ĐHKHXH &amp; NV Hà Nội),tr</w:t>
      </w:r>
      <w:r w:rsidRPr="00730D9A">
        <w:rPr>
          <w:rFonts w:eastAsiaTheme="minorEastAsia"/>
          <w:sz w:val="22"/>
          <w:szCs w:val="26"/>
          <w:lang w:val="vi-VN" w:eastAsia="ko-KR"/>
        </w:rPr>
        <w:t>.</w:t>
      </w:r>
      <w:r w:rsidRPr="00730D9A">
        <w:rPr>
          <w:sz w:val="22"/>
          <w:szCs w:val="26"/>
          <w:lang w:val="vi-VN"/>
        </w:rPr>
        <w:t xml:space="preserve"> 1</w:t>
      </w:r>
      <w:r w:rsidRPr="00730D9A">
        <w:rPr>
          <w:rFonts w:eastAsiaTheme="minorEastAsia"/>
          <w:sz w:val="22"/>
          <w:szCs w:val="26"/>
          <w:lang w:val="vi-VN" w:eastAsia="ko-KR"/>
        </w:rPr>
        <w:t>-</w:t>
      </w:r>
      <w:r w:rsidRPr="00730D9A">
        <w:rPr>
          <w:sz w:val="22"/>
          <w:szCs w:val="26"/>
          <w:lang w:val="vi-VN"/>
        </w:rPr>
        <w:t>14</w:t>
      </w:r>
      <w:r w:rsidRPr="00730D9A">
        <w:rPr>
          <w:rFonts w:eastAsiaTheme="minorEastAsia"/>
          <w:sz w:val="22"/>
          <w:szCs w:val="26"/>
          <w:lang w:val="vi-VN" w:eastAsia="ko-KR"/>
        </w:rPr>
        <w:t>.</w:t>
      </w:r>
    </w:p>
    <w:p w:rsidR="009C1595" w:rsidRPr="00730D9A" w:rsidRDefault="009C1595" w:rsidP="00255D2D">
      <w:pPr>
        <w:pStyle w:val="ListParagraph"/>
        <w:numPr>
          <w:ilvl w:val="0"/>
          <w:numId w:val="8"/>
        </w:numPr>
        <w:tabs>
          <w:tab w:val="num" w:pos="284"/>
        </w:tabs>
        <w:ind w:left="284"/>
        <w:jc w:val="both"/>
        <w:rPr>
          <w:sz w:val="22"/>
          <w:szCs w:val="26"/>
          <w:lang w:val="vi-VN" w:eastAsia="ko-KR"/>
        </w:rPr>
      </w:pPr>
      <w:r w:rsidRPr="00730D9A">
        <w:rPr>
          <w:rFonts w:eastAsiaTheme="minorEastAsia"/>
          <w:sz w:val="22"/>
          <w:szCs w:val="26"/>
          <w:lang w:val="vi-VN" w:eastAsia="ko-KR"/>
        </w:rPr>
        <w:t xml:space="preserve">  </w:t>
      </w:r>
      <w:r w:rsidR="00177366" w:rsidRPr="00730D9A">
        <w:rPr>
          <w:rFonts w:eastAsiaTheme="minorEastAsia"/>
          <w:sz w:val="22"/>
          <w:szCs w:val="26"/>
          <w:lang w:eastAsia="ko-KR"/>
        </w:rPr>
        <w:t xml:space="preserve"> </w:t>
      </w:r>
      <w:r w:rsidRPr="00730D9A">
        <w:rPr>
          <w:rFonts w:eastAsiaTheme="minorEastAsia"/>
          <w:sz w:val="22"/>
          <w:szCs w:val="26"/>
          <w:lang w:val="vi-VN" w:eastAsia="ko-KR"/>
        </w:rPr>
        <w:t>Trần Thị Hườ</w:t>
      </w:r>
      <w:r w:rsidR="002A0D39" w:rsidRPr="00730D9A">
        <w:rPr>
          <w:rFonts w:eastAsiaTheme="minorEastAsia"/>
          <w:sz w:val="22"/>
          <w:szCs w:val="26"/>
          <w:lang w:val="vi-VN" w:eastAsia="ko-KR"/>
        </w:rPr>
        <w:t>ng</w:t>
      </w:r>
      <w:r w:rsidR="00FB4C31" w:rsidRPr="00730D9A">
        <w:rPr>
          <w:rFonts w:eastAsiaTheme="minorEastAsia"/>
          <w:sz w:val="22"/>
          <w:szCs w:val="26"/>
          <w:lang w:eastAsia="ko-KR"/>
        </w:rPr>
        <w:t xml:space="preserve"> </w:t>
      </w:r>
      <w:r w:rsidRPr="00730D9A">
        <w:rPr>
          <w:rFonts w:eastAsiaTheme="minorEastAsia"/>
          <w:sz w:val="22"/>
          <w:szCs w:val="26"/>
          <w:lang w:val="vi-VN" w:eastAsia="ko-KR"/>
        </w:rPr>
        <w:t>(2012), “</w:t>
      </w:r>
      <w:r w:rsidRPr="00730D9A">
        <w:rPr>
          <w:sz w:val="22"/>
          <w:szCs w:val="26"/>
          <w:lang w:val="vi-VN"/>
        </w:rPr>
        <w:t>Bước đầu tìm hiểu về phân định từ loại trong tiếng Hàn (có đối chiếu với tiếng Việt)</w:t>
      </w:r>
      <w:r w:rsidRPr="00730D9A">
        <w:rPr>
          <w:rFonts w:eastAsiaTheme="minorEastAsia"/>
          <w:sz w:val="22"/>
          <w:szCs w:val="26"/>
          <w:lang w:val="vi-VN" w:eastAsia="ko-KR"/>
        </w:rPr>
        <w:t>”</w:t>
      </w:r>
      <w:r w:rsidRPr="00730D9A">
        <w:rPr>
          <w:sz w:val="22"/>
          <w:szCs w:val="26"/>
          <w:lang w:val="vi-VN"/>
        </w:rPr>
        <w:t xml:space="preserve">, </w:t>
      </w:r>
      <w:r w:rsidRPr="00730D9A">
        <w:rPr>
          <w:rFonts w:eastAsiaTheme="minorEastAsia"/>
          <w:i/>
          <w:sz w:val="22"/>
          <w:szCs w:val="26"/>
          <w:lang w:val="vi-VN" w:eastAsia="ko-KR"/>
        </w:rPr>
        <w:t>T</w:t>
      </w:r>
      <w:r w:rsidRPr="00730D9A">
        <w:rPr>
          <w:i/>
          <w:sz w:val="22"/>
          <w:szCs w:val="26"/>
          <w:lang w:val="vi-VN"/>
        </w:rPr>
        <w:t xml:space="preserve">ạp chí Hàn Quốc </w:t>
      </w:r>
      <w:r w:rsidRPr="00730D9A">
        <w:rPr>
          <w:rFonts w:eastAsiaTheme="minorEastAsia"/>
          <w:sz w:val="22"/>
          <w:szCs w:val="26"/>
          <w:lang w:val="vi-VN" w:eastAsia="ko-KR"/>
        </w:rPr>
        <w:t>(</w:t>
      </w:r>
      <w:r w:rsidRPr="00730D9A">
        <w:rPr>
          <w:sz w:val="22"/>
          <w:szCs w:val="26"/>
          <w:lang w:val="vi-VN"/>
        </w:rPr>
        <w:t>2</w:t>
      </w:r>
      <w:r w:rsidRPr="00730D9A">
        <w:rPr>
          <w:rFonts w:eastAsiaTheme="minorEastAsia"/>
          <w:sz w:val="22"/>
          <w:szCs w:val="26"/>
          <w:lang w:val="vi-VN" w:eastAsia="ko-KR"/>
        </w:rPr>
        <w:t>)</w:t>
      </w:r>
      <w:r w:rsidRPr="00730D9A">
        <w:rPr>
          <w:sz w:val="22"/>
          <w:szCs w:val="26"/>
          <w:lang w:val="vi-VN"/>
        </w:rPr>
        <w:t>,  tr</w:t>
      </w:r>
      <w:r w:rsidRPr="00730D9A">
        <w:rPr>
          <w:rFonts w:eastAsiaTheme="minorEastAsia"/>
          <w:sz w:val="22"/>
          <w:szCs w:val="26"/>
          <w:lang w:val="vi-VN" w:eastAsia="ko-KR"/>
        </w:rPr>
        <w:t>.</w:t>
      </w:r>
      <w:r w:rsidRPr="00730D9A">
        <w:rPr>
          <w:sz w:val="22"/>
          <w:szCs w:val="26"/>
          <w:lang w:val="vi-VN"/>
        </w:rPr>
        <w:t xml:space="preserve"> 55</w:t>
      </w:r>
      <w:r w:rsidRPr="00730D9A">
        <w:rPr>
          <w:rFonts w:eastAsiaTheme="minorEastAsia"/>
          <w:sz w:val="22"/>
          <w:szCs w:val="26"/>
          <w:lang w:val="vi-VN" w:eastAsia="ko-KR"/>
        </w:rPr>
        <w:t>-</w:t>
      </w:r>
      <w:r w:rsidRPr="00730D9A">
        <w:rPr>
          <w:sz w:val="22"/>
          <w:szCs w:val="26"/>
          <w:lang w:val="vi-VN"/>
        </w:rPr>
        <w:t>65</w:t>
      </w:r>
      <w:r w:rsidR="009A0F0C" w:rsidRPr="00730D9A">
        <w:rPr>
          <w:sz w:val="22"/>
          <w:szCs w:val="26"/>
          <w:lang w:val="vi-VN"/>
        </w:rPr>
        <w:t>.</w:t>
      </w:r>
    </w:p>
    <w:p w:rsidR="009C1595" w:rsidRPr="00730D9A" w:rsidRDefault="00177366" w:rsidP="009C1595">
      <w:pPr>
        <w:pStyle w:val="ListParagraph"/>
        <w:numPr>
          <w:ilvl w:val="0"/>
          <w:numId w:val="8"/>
        </w:numPr>
        <w:tabs>
          <w:tab w:val="num" w:pos="284"/>
        </w:tabs>
        <w:ind w:left="284"/>
        <w:rPr>
          <w:sz w:val="22"/>
          <w:szCs w:val="26"/>
          <w:lang w:val="vi-VN" w:eastAsia="ko-KR"/>
        </w:rPr>
      </w:pPr>
      <w:r w:rsidRPr="00730D9A">
        <w:rPr>
          <w:rFonts w:eastAsiaTheme="minorEastAsia"/>
          <w:sz w:val="22"/>
          <w:szCs w:val="26"/>
          <w:lang w:eastAsia="ko-KR"/>
        </w:rPr>
        <w:t xml:space="preserve">   </w:t>
      </w:r>
      <w:r w:rsidR="009C1595" w:rsidRPr="00730D9A">
        <w:rPr>
          <w:rFonts w:eastAsiaTheme="minorEastAsia"/>
          <w:sz w:val="22"/>
          <w:szCs w:val="26"/>
          <w:lang w:val="vi-VN" w:eastAsia="ko-KR"/>
        </w:rPr>
        <w:t>Trần Thị Hườ</w:t>
      </w:r>
      <w:r w:rsidR="002A0D39" w:rsidRPr="00730D9A">
        <w:rPr>
          <w:rFonts w:eastAsiaTheme="minorEastAsia"/>
          <w:sz w:val="22"/>
          <w:szCs w:val="26"/>
          <w:lang w:val="vi-VN" w:eastAsia="ko-KR"/>
        </w:rPr>
        <w:t>ng</w:t>
      </w:r>
      <w:r w:rsidR="00FB4C31" w:rsidRPr="00730D9A">
        <w:rPr>
          <w:rFonts w:eastAsiaTheme="minorEastAsia"/>
          <w:sz w:val="22"/>
          <w:szCs w:val="26"/>
          <w:lang w:eastAsia="ko-KR"/>
        </w:rPr>
        <w:t xml:space="preserve"> </w:t>
      </w:r>
      <w:r w:rsidR="009C1595" w:rsidRPr="00730D9A">
        <w:rPr>
          <w:rFonts w:eastAsiaTheme="minorEastAsia"/>
          <w:sz w:val="22"/>
          <w:szCs w:val="26"/>
          <w:lang w:val="vi-VN" w:eastAsia="ko-KR"/>
        </w:rPr>
        <w:t>(2014),</w:t>
      </w:r>
      <w:r w:rsidR="001D3A8E" w:rsidRPr="00730D9A">
        <w:rPr>
          <w:rFonts w:eastAsiaTheme="minorEastAsia"/>
          <w:sz w:val="22"/>
          <w:szCs w:val="26"/>
          <w:lang w:eastAsia="ko-KR"/>
        </w:rPr>
        <w:t xml:space="preserve"> </w:t>
      </w:r>
      <w:r w:rsidR="009C1595" w:rsidRPr="00730D9A">
        <w:rPr>
          <w:rFonts w:eastAsiaTheme="minorEastAsia"/>
          <w:sz w:val="22"/>
          <w:szCs w:val="26"/>
          <w:lang w:val="vi-VN" w:eastAsia="ko-KR"/>
        </w:rPr>
        <w:t>“</w:t>
      </w:r>
      <w:r w:rsidR="009C1595" w:rsidRPr="00730D9A">
        <w:rPr>
          <w:sz w:val="22"/>
          <w:szCs w:val="26"/>
          <w:lang w:val="vi-VN" w:eastAsia="ko-KR"/>
        </w:rPr>
        <w:t>Nhận diện và phân loạ</w:t>
      </w:r>
      <w:r w:rsidR="00CE722E" w:rsidRPr="00730D9A">
        <w:rPr>
          <w:sz w:val="22"/>
          <w:szCs w:val="26"/>
          <w:lang w:val="vi-VN" w:eastAsia="ko-KR"/>
        </w:rPr>
        <w:t xml:space="preserve">i </w:t>
      </w:r>
      <w:r w:rsidR="00CE722E" w:rsidRPr="00730D9A">
        <w:rPr>
          <w:sz w:val="22"/>
          <w:szCs w:val="26"/>
          <w:lang w:eastAsia="ko-KR"/>
        </w:rPr>
        <w:t>động từ nói năng</w:t>
      </w:r>
      <w:r w:rsidR="009C1595" w:rsidRPr="00730D9A">
        <w:rPr>
          <w:sz w:val="22"/>
          <w:szCs w:val="26"/>
          <w:lang w:val="vi-VN" w:eastAsia="ko-KR"/>
        </w:rPr>
        <w:t xml:space="preserve"> tiế</w:t>
      </w:r>
      <w:r w:rsidR="002D53CF" w:rsidRPr="00730D9A">
        <w:rPr>
          <w:sz w:val="22"/>
          <w:szCs w:val="26"/>
          <w:lang w:val="vi-VN" w:eastAsia="ko-KR"/>
        </w:rPr>
        <w:t>ng Hàn</w:t>
      </w:r>
      <w:r w:rsidR="009C1595" w:rsidRPr="00730D9A">
        <w:rPr>
          <w:rFonts w:eastAsiaTheme="minorEastAsia"/>
          <w:sz w:val="22"/>
          <w:szCs w:val="26"/>
          <w:lang w:val="vi-VN" w:eastAsia="ko-KR"/>
        </w:rPr>
        <w:t>”</w:t>
      </w:r>
      <w:r w:rsidR="009C1595" w:rsidRPr="00730D9A">
        <w:rPr>
          <w:rFonts w:eastAsiaTheme="minorEastAsia"/>
          <w:i/>
          <w:sz w:val="22"/>
          <w:szCs w:val="26"/>
          <w:lang w:val="vi-VN" w:eastAsia="ko-KR"/>
        </w:rPr>
        <w:t>, T</w:t>
      </w:r>
      <w:r w:rsidR="009C1595" w:rsidRPr="00730D9A">
        <w:rPr>
          <w:i/>
          <w:sz w:val="22"/>
          <w:szCs w:val="26"/>
          <w:lang w:val="vi-VN" w:eastAsia="ko-KR"/>
        </w:rPr>
        <w:t>ạp chí Từ điể</w:t>
      </w:r>
      <w:r w:rsidR="002D53CF" w:rsidRPr="00730D9A">
        <w:rPr>
          <w:i/>
          <w:sz w:val="22"/>
          <w:szCs w:val="26"/>
          <w:lang w:val="vi-VN" w:eastAsia="ko-KR"/>
        </w:rPr>
        <w:t xml:space="preserve">n </w:t>
      </w:r>
      <w:r w:rsidR="00787678" w:rsidRPr="00730D9A">
        <w:rPr>
          <w:i/>
          <w:sz w:val="22"/>
          <w:szCs w:val="26"/>
          <w:lang w:eastAsia="ko-KR"/>
        </w:rPr>
        <w:t xml:space="preserve">học </w:t>
      </w:r>
      <w:r w:rsidR="002D53CF" w:rsidRPr="00730D9A">
        <w:rPr>
          <w:rFonts w:eastAsiaTheme="minorEastAsia"/>
          <w:i/>
          <w:sz w:val="22"/>
          <w:szCs w:val="26"/>
          <w:lang w:val="vi-VN" w:eastAsia="ko-KR"/>
        </w:rPr>
        <w:t>và</w:t>
      </w:r>
      <w:r w:rsidR="009C1595" w:rsidRPr="00730D9A">
        <w:rPr>
          <w:i/>
          <w:sz w:val="22"/>
          <w:szCs w:val="26"/>
          <w:lang w:val="vi-VN" w:eastAsia="ko-KR"/>
        </w:rPr>
        <w:t xml:space="preserve"> Bách khoa Thư</w:t>
      </w:r>
      <w:r w:rsidR="009C1595" w:rsidRPr="00730D9A">
        <w:rPr>
          <w:rFonts w:eastAsiaTheme="minorEastAsia"/>
          <w:sz w:val="22"/>
          <w:szCs w:val="26"/>
          <w:lang w:val="vi-VN" w:eastAsia="ko-KR"/>
        </w:rPr>
        <w:t xml:space="preserve"> </w:t>
      </w:r>
      <w:r w:rsidR="00FE6DEB" w:rsidRPr="00730D9A">
        <w:rPr>
          <w:rFonts w:eastAsiaTheme="minorEastAsia"/>
          <w:sz w:val="22"/>
          <w:szCs w:val="26"/>
          <w:lang w:eastAsia="ko-KR"/>
        </w:rPr>
        <w:t xml:space="preserve"> </w:t>
      </w:r>
      <w:r w:rsidR="009C1595" w:rsidRPr="00730D9A">
        <w:rPr>
          <w:rFonts w:eastAsiaTheme="minorEastAsia"/>
          <w:sz w:val="22"/>
          <w:szCs w:val="26"/>
          <w:lang w:val="vi-VN" w:eastAsia="ko-KR"/>
        </w:rPr>
        <w:t>(</w:t>
      </w:r>
      <w:r w:rsidR="009C1595" w:rsidRPr="00730D9A">
        <w:rPr>
          <w:sz w:val="22"/>
          <w:szCs w:val="26"/>
          <w:lang w:val="vi-VN" w:eastAsia="ko-KR"/>
        </w:rPr>
        <w:t>1</w:t>
      </w:r>
      <w:r w:rsidR="00A8735B" w:rsidRPr="00730D9A">
        <w:rPr>
          <w:sz w:val="22"/>
          <w:szCs w:val="26"/>
          <w:lang w:eastAsia="ko-KR"/>
        </w:rPr>
        <w:t xml:space="preserve"> - 27</w:t>
      </w:r>
      <w:r w:rsidR="009C1595" w:rsidRPr="00730D9A">
        <w:rPr>
          <w:rFonts w:eastAsiaTheme="minorEastAsia"/>
          <w:sz w:val="22"/>
          <w:szCs w:val="26"/>
          <w:lang w:val="vi-VN" w:eastAsia="ko-KR"/>
        </w:rPr>
        <w:t>), tr.</w:t>
      </w:r>
      <w:r w:rsidR="009A0F0C" w:rsidRPr="00730D9A">
        <w:rPr>
          <w:bCs/>
          <w:sz w:val="22"/>
          <w:lang w:val="vi-VN"/>
        </w:rPr>
        <w:t>96-103.</w:t>
      </w:r>
    </w:p>
    <w:p w:rsidR="00EE4A11" w:rsidRPr="00730D9A" w:rsidRDefault="00177366" w:rsidP="002947E2">
      <w:pPr>
        <w:numPr>
          <w:ilvl w:val="0"/>
          <w:numId w:val="8"/>
        </w:numPr>
        <w:tabs>
          <w:tab w:val="num" w:pos="284"/>
        </w:tabs>
        <w:spacing w:line="340" w:lineRule="exact"/>
        <w:ind w:left="284"/>
        <w:rPr>
          <w:sz w:val="18"/>
          <w:szCs w:val="22"/>
          <w:lang w:val="vi-VN" w:eastAsia="ko-KR"/>
        </w:rPr>
      </w:pPr>
      <w:r w:rsidRPr="00730D9A">
        <w:rPr>
          <w:sz w:val="22"/>
          <w:szCs w:val="26"/>
        </w:rPr>
        <w:t xml:space="preserve">  </w:t>
      </w:r>
      <w:r w:rsidR="009C1595" w:rsidRPr="00730D9A">
        <w:rPr>
          <w:sz w:val="22"/>
          <w:szCs w:val="26"/>
          <w:lang w:val="vi-VN"/>
        </w:rPr>
        <w:t>Trần Thị Hườ</w:t>
      </w:r>
      <w:r w:rsidR="002A0D39" w:rsidRPr="00730D9A">
        <w:rPr>
          <w:sz w:val="22"/>
          <w:szCs w:val="26"/>
          <w:lang w:val="vi-VN"/>
        </w:rPr>
        <w:t>ng</w:t>
      </w:r>
      <w:r w:rsidR="00FB4C31" w:rsidRPr="00730D9A">
        <w:rPr>
          <w:sz w:val="22"/>
          <w:szCs w:val="26"/>
        </w:rPr>
        <w:t xml:space="preserve"> </w:t>
      </w:r>
      <w:r w:rsidR="000B0482" w:rsidRPr="00730D9A">
        <w:rPr>
          <w:sz w:val="22"/>
          <w:szCs w:val="26"/>
          <w:lang w:val="vi-VN"/>
        </w:rPr>
        <w:t>(2014),</w:t>
      </w:r>
      <w:r w:rsidR="00313771" w:rsidRPr="00730D9A">
        <w:rPr>
          <w:sz w:val="22"/>
          <w:szCs w:val="26"/>
        </w:rPr>
        <w:t xml:space="preserve"> </w:t>
      </w:r>
      <w:r w:rsidR="000B0482" w:rsidRPr="00730D9A">
        <w:rPr>
          <w:sz w:val="22"/>
          <w:szCs w:val="26"/>
          <w:lang w:val="vi-VN"/>
        </w:rPr>
        <w:t>“</w:t>
      </w:r>
      <w:r w:rsidR="00CE722E" w:rsidRPr="00730D9A">
        <w:rPr>
          <w:sz w:val="22"/>
          <w:szCs w:val="26"/>
        </w:rPr>
        <w:t>Về</w:t>
      </w:r>
      <w:r w:rsidR="009C1595" w:rsidRPr="00730D9A">
        <w:rPr>
          <w:sz w:val="22"/>
          <w:szCs w:val="26"/>
          <w:lang w:val="vi-VN"/>
        </w:rPr>
        <w:t xml:space="preserve"> </w:t>
      </w:r>
      <w:r w:rsidR="002D53CF" w:rsidRPr="00730D9A">
        <w:rPr>
          <w:sz w:val="22"/>
          <w:szCs w:val="26"/>
          <w:lang w:val="vi-VN" w:eastAsia="ko-KR"/>
        </w:rPr>
        <w:t>động từ</w:t>
      </w:r>
      <w:r w:rsidR="009C1595" w:rsidRPr="00730D9A">
        <w:rPr>
          <w:sz w:val="22"/>
          <w:szCs w:val="26"/>
          <w:lang w:val="vi-VN"/>
        </w:rPr>
        <w:t xml:space="preserve"> </w:t>
      </w:r>
      <w:r w:rsidR="009C1595" w:rsidRPr="00730D9A">
        <w:rPr>
          <w:i/>
          <w:sz w:val="22"/>
          <w:szCs w:val="26"/>
          <w:lang w:val="vi-VN"/>
        </w:rPr>
        <w:t>Gada</w:t>
      </w:r>
      <w:r w:rsidR="007C241A" w:rsidRPr="00730D9A">
        <w:rPr>
          <w:sz w:val="22"/>
          <w:szCs w:val="26"/>
          <w:lang w:val="vi-VN"/>
        </w:rPr>
        <w:t xml:space="preserve"> </w:t>
      </w:r>
      <w:r w:rsidR="009C1595" w:rsidRPr="00730D9A">
        <w:rPr>
          <w:sz w:val="22"/>
          <w:szCs w:val="26"/>
          <w:lang w:val="vi-VN"/>
        </w:rPr>
        <w:t xml:space="preserve"> và </w:t>
      </w:r>
      <w:r w:rsidR="009C1595" w:rsidRPr="00730D9A">
        <w:rPr>
          <w:i/>
          <w:sz w:val="22"/>
          <w:szCs w:val="26"/>
          <w:lang w:val="vi-VN"/>
        </w:rPr>
        <w:t>Oda</w:t>
      </w:r>
      <w:r w:rsidR="007C241A" w:rsidRPr="00730D9A">
        <w:rPr>
          <w:sz w:val="22"/>
          <w:szCs w:val="26"/>
          <w:lang w:val="vi-VN"/>
        </w:rPr>
        <w:t xml:space="preserve"> </w:t>
      </w:r>
      <w:r w:rsidR="009C1595" w:rsidRPr="00730D9A">
        <w:rPr>
          <w:sz w:val="22"/>
          <w:szCs w:val="26"/>
          <w:lang w:val="vi-VN"/>
        </w:rPr>
        <w:t>trong tiếng Hàn</w:t>
      </w:r>
      <w:r w:rsidR="00AA016A" w:rsidRPr="00730D9A">
        <w:rPr>
          <w:sz w:val="22"/>
          <w:szCs w:val="26"/>
        </w:rPr>
        <w:t xml:space="preserve"> (liên hệ với tiếng Việt</w:t>
      </w:r>
      <w:r w:rsidR="000C66F9" w:rsidRPr="00730D9A">
        <w:rPr>
          <w:sz w:val="22"/>
          <w:szCs w:val="26"/>
        </w:rPr>
        <w:t>)</w:t>
      </w:r>
      <w:r w:rsidR="009C1595" w:rsidRPr="00730D9A">
        <w:rPr>
          <w:sz w:val="22"/>
          <w:szCs w:val="26"/>
          <w:lang w:val="vi-VN"/>
        </w:rPr>
        <w:t>”</w:t>
      </w:r>
      <w:r w:rsidR="009C1595" w:rsidRPr="00730D9A">
        <w:rPr>
          <w:i/>
          <w:sz w:val="22"/>
          <w:szCs w:val="26"/>
          <w:lang w:val="vi-VN"/>
        </w:rPr>
        <w:t xml:space="preserve">, Tạp chí Ngôn ngữ </w:t>
      </w:r>
      <w:r w:rsidR="009C1595" w:rsidRPr="00730D9A">
        <w:rPr>
          <w:sz w:val="22"/>
          <w:szCs w:val="26"/>
          <w:lang w:val="vi-VN"/>
        </w:rPr>
        <w:t>(4 - 299),  tr</w:t>
      </w:r>
      <w:r w:rsidR="002A0D39" w:rsidRPr="00730D9A">
        <w:rPr>
          <w:sz w:val="22"/>
          <w:szCs w:val="26"/>
          <w:lang w:val="vi-VN"/>
        </w:rPr>
        <w:t>.</w:t>
      </w:r>
      <w:r w:rsidR="009C1595" w:rsidRPr="00730D9A">
        <w:rPr>
          <w:sz w:val="22"/>
          <w:szCs w:val="26"/>
          <w:lang w:val="vi-VN"/>
        </w:rPr>
        <w:t xml:space="preserve"> 72-80</w:t>
      </w:r>
      <w:r w:rsidR="009A0F0C" w:rsidRPr="00730D9A">
        <w:rPr>
          <w:sz w:val="22"/>
          <w:szCs w:val="26"/>
          <w:lang w:val="vi-VN"/>
        </w:rPr>
        <w:t>.</w:t>
      </w:r>
    </w:p>
    <w:sectPr w:rsidR="00EE4A11" w:rsidRPr="00730D9A" w:rsidSect="009C1595">
      <w:footerReference w:type="default" r:id="rId10"/>
      <w:type w:val="continuous"/>
      <w:pgSz w:w="8392" w:h="11907" w:code="11"/>
      <w:pgMar w:top="1134" w:right="1134" w:bottom="1134" w:left="1134" w:header="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FD2" w:rsidRDefault="00335FD2" w:rsidP="002D0954">
      <w:pPr>
        <w:spacing w:line="240" w:lineRule="auto"/>
      </w:pPr>
      <w:r>
        <w:separator/>
      </w:r>
    </w:p>
  </w:endnote>
  <w:endnote w:type="continuationSeparator" w:id="1">
    <w:p w:rsidR="00335FD2" w:rsidRDefault="00335FD2" w:rsidP="002D09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New Gulim">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2E" w:rsidRDefault="00E2622E">
    <w:pPr>
      <w:pStyle w:val="Footer"/>
      <w:jc w:val="center"/>
    </w:pPr>
  </w:p>
  <w:p w:rsidR="00E2622E" w:rsidRDefault="00E262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005497"/>
      <w:docPartObj>
        <w:docPartGallery w:val="Page Numbers (Bottom of Page)"/>
        <w:docPartUnique/>
      </w:docPartObj>
    </w:sdtPr>
    <w:sdtEndPr>
      <w:rPr>
        <w:noProof/>
      </w:rPr>
    </w:sdtEndPr>
    <w:sdtContent>
      <w:p w:rsidR="00E2622E" w:rsidRDefault="00503C89">
        <w:pPr>
          <w:pStyle w:val="Footer"/>
          <w:jc w:val="center"/>
        </w:pPr>
        <w:r>
          <w:fldChar w:fldCharType="begin"/>
        </w:r>
        <w:r w:rsidR="00E2622E">
          <w:instrText xml:space="preserve"> PAGE   \* MERGEFORMAT </w:instrText>
        </w:r>
        <w:r>
          <w:fldChar w:fldCharType="separate"/>
        </w:r>
        <w:r w:rsidR="006E5DDB">
          <w:rPr>
            <w:noProof/>
          </w:rPr>
          <w:t>24</w:t>
        </w:r>
        <w:r>
          <w:rPr>
            <w:noProof/>
          </w:rPr>
          <w:fldChar w:fldCharType="end"/>
        </w:r>
      </w:p>
    </w:sdtContent>
  </w:sdt>
  <w:p w:rsidR="00E2622E" w:rsidRDefault="00E262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2E" w:rsidRDefault="00E2622E">
    <w:pPr>
      <w:pStyle w:val="Footer"/>
      <w:jc w:val="center"/>
    </w:pPr>
  </w:p>
  <w:p w:rsidR="00E2622E" w:rsidRDefault="00E26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FD2" w:rsidRDefault="00335FD2" w:rsidP="002D0954">
      <w:pPr>
        <w:spacing w:line="240" w:lineRule="auto"/>
      </w:pPr>
      <w:r>
        <w:separator/>
      </w:r>
    </w:p>
  </w:footnote>
  <w:footnote w:type="continuationSeparator" w:id="1">
    <w:p w:rsidR="00335FD2" w:rsidRDefault="00335FD2" w:rsidP="002D095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2"/>
      <w:numFmt w:val="bullet"/>
      <w:lvlText w:val=""/>
      <w:lvlJc w:val="left"/>
      <w:pPr>
        <w:ind w:left="780" w:hanging="360"/>
      </w:pPr>
      <w:rPr>
        <w:rFonts w:ascii="Symbol" w:eastAsia="Malgun Gothic"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3">
    <w:nsid w:val="0000000A"/>
    <w:multiLevelType w:val="multilevel"/>
    <w:tmpl w:val="0000000A"/>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0E"/>
    <w:multiLevelType w:val="singleLevel"/>
    <w:tmpl w:val="68D87E38"/>
    <w:lvl w:ilvl="0">
      <w:start w:val="3"/>
      <w:numFmt w:val="decimal"/>
      <w:suff w:val="nothing"/>
      <w:lvlText w:val="%1."/>
      <w:lvlJc w:val="left"/>
      <w:rPr>
        <w:sz w:val="22"/>
        <w:szCs w:val="22"/>
      </w:rPr>
    </w:lvl>
  </w:abstractNum>
  <w:abstractNum w:abstractNumId="5">
    <w:nsid w:val="0000000F"/>
    <w:multiLevelType w:val="multilevel"/>
    <w:tmpl w:val="1298B09E"/>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0"/>
    <w:multiLevelType w:val="multilevel"/>
    <w:tmpl w:val="00000010"/>
    <w:lvl w:ilvl="0">
      <w:start w:val="1"/>
      <w:numFmt w:val="decimal"/>
      <w:lvlText w:val="%1."/>
      <w:lvlJc w:val="left"/>
      <w:pPr>
        <w:ind w:left="540" w:hanging="360"/>
      </w:pPr>
      <w:rPr>
        <w:b w:val="0"/>
        <w:bCs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00000011"/>
    <w:multiLevelType w:val="multilevel"/>
    <w:tmpl w:val="00000011"/>
    <w:lvl w:ilvl="0">
      <w:start w:val="2"/>
      <w:numFmt w:val="bullet"/>
      <w:lvlText w:val="-"/>
      <w:lvlJc w:val="left"/>
      <w:pPr>
        <w:ind w:left="720" w:hanging="360"/>
      </w:pPr>
      <w:rPr>
        <w:rFonts w:ascii="Times New Roman" w:eastAsia="Malgun Gothic"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00000012"/>
    <w:multiLevelType w:val="multilevel"/>
    <w:tmpl w:val="00000012"/>
    <w:lvl w:ilvl="0">
      <w:numFmt w:val="bullet"/>
      <w:lvlText w:val="-"/>
      <w:lvlJc w:val="left"/>
      <w:pPr>
        <w:ind w:left="720" w:hanging="360"/>
      </w:pPr>
      <w:rPr>
        <w:rFonts w:ascii="Tahoma" w:eastAsia="Malgun Gothic" w:hAnsi="Tahoma"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3"/>
    <w:multiLevelType w:val="multilevel"/>
    <w:tmpl w:val="00000013"/>
    <w:lvl w:ilvl="0">
      <w:start w:val="1"/>
      <w:numFmt w:val="bullet"/>
      <w:lvlText w:val=""/>
      <w:lvlJc w:val="left"/>
      <w:pPr>
        <w:ind w:left="720" w:hanging="360"/>
      </w:pPr>
      <w:rPr>
        <w:rFonts w:ascii="Symbol" w:eastAsia="Batang"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03AF0F3D"/>
    <w:multiLevelType w:val="hybridMultilevel"/>
    <w:tmpl w:val="47A61DC2"/>
    <w:lvl w:ilvl="0" w:tplc="8D8495AE">
      <w:start w:val="1"/>
      <w:numFmt w:val="decimal"/>
      <w:lvlText w:val="%1."/>
      <w:lvlJc w:val="left"/>
      <w:pPr>
        <w:ind w:left="45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4946048"/>
    <w:multiLevelType w:val="multilevel"/>
    <w:tmpl w:val="7DD4C43C"/>
    <w:lvl w:ilvl="0">
      <w:start w:val="1"/>
      <w:numFmt w:val="decimal"/>
      <w:lvlText w:val="%1."/>
      <w:lvlJc w:val="left"/>
      <w:pPr>
        <w:ind w:left="450" w:hanging="360"/>
      </w:pPr>
      <w:rPr>
        <w:b w:val="0"/>
        <w:bCs w:val="0"/>
        <w:lang w:val="vi-V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7B90536"/>
    <w:multiLevelType w:val="multilevel"/>
    <w:tmpl w:val="171628E4"/>
    <w:lvl w:ilvl="0">
      <w:start w:val="2"/>
      <w:numFmt w:val="decimal"/>
      <w:lvlText w:val="%1."/>
      <w:lvlJc w:val="left"/>
      <w:pPr>
        <w:ind w:left="780" w:hanging="780"/>
      </w:pPr>
    </w:lvl>
    <w:lvl w:ilvl="1">
      <w:start w:val="5"/>
      <w:numFmt w:val="decimal"/>
      <w:lvlText w:val="%1.%2."/>
      <w:lvlJc w:val="left"/>
      <w:pPr>
        <w:ind w:left="780" w:hanging="780"/>
      </w:pPr>
    </w:lvl>
    <w:lvl w:ilvl="2">
      <w:start w:val="2"/>
      <w:numFmt w:val="decimal"/>
      <w:lvlText w:val="%1.%2.%3."/>
      <w:lvlJc w:val="left"/>
      <w:pPr>
        <w:ind w:left="780" w:hanging="780"/>
      </w:pPr>
    </w:lvl>
    <w:lvl w:ilvl="3">
      <w:start w:val="6"/>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07DB14B5"/>
    <w:multiLevelType w:val="multilevel"/>
    <w:tmpl w:val="1E1EB35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01106B4"/>
    <w:multiLevelType w:val="hybridMultilevel"/>
    <w:tmpl w:val="8CF06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5D5C67"/>
    <w:multiLevelType w:val="hybridMultilevel"/>
    <w:tmpl w:val="C4046C1A"/>
    <w:lvl w:ilvl="0" w:tplc="DA3CD200">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1AE57660"/>
    <w:multiLevelType w:val="hybridMultilevel"/>
    <w:tmpl w:val="C2FCE1F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364F90"/>
    <w:multiLevelType w:val="hybridMultilevel"/>
    <w:tmpl w:val="070A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D74387"/>
    <w:multiLevelType w:val="hybridMultilevel"/>
    <w:tmpl w:val="2BC4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A401B5"/>
    <w:multiLevelType w:val="multilevel"/>
    <w:tmpl w:val="7DD4C43C"/>
    <w:lvl w:ilvl="0">
      <w:start w:val="1"/>
      <w:numFmt w:val="decimal"/>
      <w:lvlText w:val="%1."/>
      <w:lvlJc w:val="left"/>
      <w:pPr>
        <w:ind w:left="450" w:hanging="360"/>
      </w:pPr>
      <w:rPr>
        <w:b w:val="0"/>
        <w:bCs w:val="0"/>
        <w:lang w:val="vi-V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54B6D32"/>
    <w:multiLevelType w:val="hybridMultilevel"/>
    <w:tmpl w:val="62EEA3BC"/>
    <w:lvl w:ilvl="0" w:tplc="BD4A3980">
      <w:start w:val="1"/>
      <w:numFmt w:val="bullet"/>
      <w:lvlText w:val=""/>
      <w:lvlJc w:val="left"/>
      <w:pPr>
        <w:ind w:left="360" w:hanging="360"/>
      </w:pPr>
      <w:rPr>
        <w:rFonts w:ascii="Symbol" w:eastAsia="Batang"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28E74E13"/>
    <w:multiLevelType w:val="hybridMultilevel"/>
    <w:tmpl w:val="DD8CB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8B0EDC"/>
    <w:multiLevelType w:val="multilevel"/>
    <w:tmpl w:val="7DD4C43C"/>
    <w:lvl w:ilvl="0">
      <w:start w:val="1"/>
      <w:numFmt w:val="decimal"/>
      <w:lvlText w:val="%1."/>
      <w:lvlJc w:val="left"/>
      <w:pPr>
        <w:ind w:left="450" w:hanging="360"/>
      </w:pPr>
      <w:rPr>
        <w:b w:val="0"/>
        <w:bCs w:val="0"/>
        <w:lang w:val="vi-V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15E2A45"/>
    <w:multiLevelType w:val="multilevel"/>
    <w:tmpl w:val="C8F608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BF29AC"/>
    <w:multiLevelType w:val="hybridMultilevel"/>
    <w:tmpl w:val="B3123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F07FA3"/>
    <w:multiLevelType w:val="hybridMultilevel"/>
    <w:tmpl w:val="B85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771FEB"/>
    <w:multiLevelType w:val="hybridMultilevel"/>
    <w:tmpl w:val="79483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D6A80"/>
    <w:multiLevelType w:val="hybridMultilevel"/>
    <w:tmpl w:val="26C25738"/>
    <w:lvl w:ilvl="0" w:tplc="54AA87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CE30EEF"/>
    <w:multiLevelType w:val="multilevel"/>
    <w:tmpl w:val="00000000"/>
    <w:lvl w:ilvl="0">
      <w:numFmt w:val="bullet"/>
      <w:lvlText w:val=""/>
      <w:lvlJc w:val="left"/>
      <w:pPr>
        <w:ind w:left="720" w:hanging="360"/>
      </w:pPr>
      <w:rPr>
        <w:rFonts w:ascii="Symbol" w:eastAsia="Malgun Gothic"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D970AE2"/>
    <w:multiLevelType w:val="hybridMultilevel"/>
    <w:tmpl w:val="7328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1A43A0"/>
    <w:multiLevelType w:val="hybridMultilevel"/>
    <w:tmpl w:val="1610D0F2"/>
    <w:lvl w:ilvl="0" w:tplc="6068F406">
      <w:start w:val="2"/>
      <w:numFmt w:val="bullet"/>
      <w:lvlText w:val=""/>
      <w:lvlJc w:val="left"/>
      <w:pPr>
        <w:ind w:left="720" w:hanging="360"/>
      </w:pPr>
      <w:rPr>
        <w:rFonts w:ascii="Symbol" w:eastAsia="Malgun Gothic"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3AF5430"/>
    <w:multiLevelType w:val="hybridMultilevel"/>
    <w:tmpl w:val="F828C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1F135D"/>
    <w:multiLevelType w:val="hybridMultilevel"/>
    <w:tmpl w:val="2BC4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6D0FD4"/>
    <w:multiLevelType w:val="hybridMultilevel"/>
    <w:tmpl w:val="CA62BB6A"/>
    <w:lvl w:ilvl="0" w:tplc="205CF586">
      <w:start w:val="2"/>
      <w:numFmt w:val="bullet"/>
      <w:lvlText w:val=""/>
      <w:lvlJc w:val="left"/>
      <w:pPr>
        <w:ind w:left="1080" w:hanging="360"/>
      </w:pPr>
      <w:rPr>
        <w:rFonts w:ascii="Symbol" w:eastAsia="Malgun Gothic"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9A7547C"/>
    <w:multiLevelType w:val="hybridMultilevel"/>
    <w:tmpl w:val="47A61DC2"/>
    <w:lvl w:ilvl="0" w:tplc="8D8495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83722F"/>
    <w:multiLevelType w:val="hybridMultilevel"/>
    <w:tmpl w:val="68BA2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902C5C"/>
    <w:multiLevelType w:val="multilevel"/>
    <w:tmpl w:val="073AAE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A1B0114"/>
    <w:multiLevelType w:val="hybridMultilevel"/>
    <w:tmpl w:val="63123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2335F8"/>
    <w:multiLevelType w:val="hybridMultilevel"/>
    <w:tmpl w:val="784A3E4E"/>
    <w:lvl w:ilvl="0" w:tplc="60343520">
      <w:start w:val="5"/>
      <w:numFmt w:val="bullet"/>
      <w:lvlText w:val=""/>
      <w:lvlJc w:val="left"/>
      <w:pPr>
        <w:ind w:left="450" w:hanging="360"/>
      </w:pPr>
      <w:rPr>
        <w:rFonts w:ascii="Symbol" w:eastAsia="Malgun Gothic" w:hAnsi="Symbol" w:cs="Times New Roman"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9">
    <w:nsid w:val="69507542"/>
    <w:multiLevelType w:val="multilevel"/>
    <w:tmpl w:val="7DD4C43C"/>
    <w:lvl w:ilvl="0">
      <w:start w:val="1"/>
      <w:numFmt w:val="decimal"/>
      <w:lvlText w:val="%1."/>
      <w:lvlJc w:val="left"/>
      <w:pPr>
        <w:ind w:left="450" w:hanging="360"/>
      </w:pPr>
      <w:rPr>
        <w:b w:val="0"/>
        <w:bCs w:val="0"/>
        <w:lang w:val="vi-V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E742D92"/>
    <w:multiLevelType w:val="hybridMultilevel"/>
    <w:tmpl w:val="A4C0C56A"/>
    <w:lvl w:ilvl="0" w:tplc="B50AF286">
      <w:start w:val="4"/>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A134EC"/>
    <w:multiLevelType w:val="multilevel"/>
    <w:tmpl w:val="7DD4C43C"/>
    <w:lvl w:ilvl="0">
      <w:start w:val="1"/>
      <w:numFmt w:val="decimal"/>
      <w:lvlText w:val="%1."/>
      <w:lvlJc w:val="left"/>
      <w:pPr>
        <w:ind w:left="450" w:hanging="360"/>
      </w:pPr>
      <w:rPr>
        <w:b w:val="0"/>
        <w:bCs w:val="0"/>
        <w:lang w:val="vi-V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FBE66C1"/>
    <w:multiLevelType w:val="multilevel"/>
    <w:tmpl w:val="7DD4C43C"/>
    <w:lvl w:ilvl="0">
      <w:start w:val="1"/>
      <w:numFmt w:val="decimal"/>
      <w:lvlText w:val="%1."/>
      <w:lvlJc w:val="left"/>
      <w:pPr>
        <w:ind w:left="450" w:hanging="360"/>
      </w:pPr>
      <w:rPr>
        <w:b w:val="0"/>
        <w:bCs w:val="0"/>
        <w:lang w:val="vi-V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8"/>
  </w:num>
  <w:num w:numId="3">
    <w:abstractNumId w:val="8"/>
  </w:num>
  <w:num w:numId="4">
    <w:abstractNumId w:val="1"/>
  </w:num>
  <w:num w:numId="5">
    <w:abstractNumId w:val="9"/>
  </w:num>
  <w:num w:numId="6">
    <w:abstractNumId w:val="7"/>
  </w:num>
  <w:num w:numId="7">
    <w:abstractNumId w:val="0"/>
  </w:num>
  <w:num w:numId="8">
    <w:abstractNumId w:val="4"/>
  </w:num>
  <w:num w:numId="9">
    <w:abstractNumId w:val="5"/>
  </w:num>
  <w:num w:numId="10">
    <w:abstractNumId w:val="6"/>
  </w:num>
  <w:num w:numId="11">
    <w:abstractNumId w:val="30"/>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5"/>
  </w:num>
  <w:num w:numId="17">
    <w:abstractNumId w:val="12"/>
  </w:num>
  <w:num w:numId="18">
    <w:abstractNumId w:val="12"/>
    <w:lvlOverride w:ilvl="0">
      <w:startOverride w:val="2"/>
    </w:lvlOverride>
    <w:lvlOverride w:ilvl="1">
      <w:startOverride w:val="5"/>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3"/>
  </w:num>
  <w:num w:numId="21">
    <w:abstractNumId w:val="40"/>
  </w:num>
  <w:num w:numId="22">
    <w:abstractNumId w:val="16"/>
  </w:num>
  <w:num w:numId="23">
    <w:abstractNumId w:val="22"/>
  </w:num>
  <w:num w:numId="24">
    <w:abstractNumId w:val="39"/>
  </w:num>
  <w:num w:numId="25">
    <w:abstractNumId w:val="19"/>
  </w:num>
  <w:num w:numId="26">
    <w:abstractNumId w:val="34"/>
  </w:num>
  <w:num w:numId="27">
    <w:abstractNumId w:val="11"/>
  </w:num>
  <w:num w:numId="28">
    <w:abstractNumId w:val="41"/>
  </w:num>
  <w:num w:numId="29">
    <w:abstractNumId w:val="42"/>
  </w:num>
  <w:num w:numId="30">
    <w:abstractNumId w:val="35"/>
  </w:num>
  <w:num w:numId="31">
    <w:abstractNumId w:val="31"/>
  </w:num>
  <w:num w:numId="32">
    <w:abstractNumId w:val="24"/>
  </w:num>
  <w:num w:numId="33">
    <w:abstractNumId w:val="27"/>
  </w:num>
  <w:num w:numId="34">
    <w:abstractNumId w:val="14"/>
  </w:num>
  <w:num w:numId="35">
    <w:abstractNumId w:val="17"/>
  </w:num>
  <w:num w:numId="36">
    <w:abstractNumId w:val="25"/>
  </w:num>
  <w:num w:numId="37">
    <w:abstractNumId w:val="29"/>
  </w:num>
  <w:num w:numId="38">
    <w:abstractNumId w:val="26"/>
  </w:num>
  <w:num w:numId="39">
    <w:abstractNumId w:val="37"/>
  </w:num>
  <w:num w:numId="40">
    <w:abstractNumId w:val="21"/>
  </w:num>
  <w:num w:numId="41">
    <w:abstractNumId w:val="32"/>
  </w:num>
  <w:num w:numId="42">
    <w:abstractNumId w:val="18"/>
  </w:num>
  <w:num w:numId="43">
    <w:abstractNumId w:val="10"/>
  </w:num>
  <w:num w:numId="44">
    <w:abstractNumId w:val="3"/>
  </w:num>
  <w:num w:numId="45">
    <w:abstractNumId w:val="36"/>
  </w:num>
  <w:num w:numId="4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2D0954"/>
    <w:rsid w:val="00014103"/>
    <w:rsid w:val="000234FA"/>
    <w:rsid w:val="00050D68"/>
    <w:rsid w:val="00054FB1"/>
    <w:rsid w:val="00060138"/>
    <w:rsid w:val="00063F88"/>
    <w:rsid w:val="00064406"/>
    <w:rsid w:val="00066CD9"/>
    <w:rsid w:val="00074A9E"/>
    <w:rsid w:val="000800B3"/>
    <w:rsid w:val="000A4370"/>
    <w:rsid w:val="000B0482"/>
    <w:rsid w:val="000C2A11"/>
    <w:rsid w:val="000C66F9"/>
    <w:rsid w:val="000D3E9B"/>
    <w:rsid w:val="00125B6B"/>
    <w:rsid w:val="00125BA7"/>
    <w:rsid w:val="00126393"/>
    <w:rsid w:val="00133A16"/>
    <w:rsid w:val="001642E2"/>
    <w:rsid w:val="001715CE"/>
    <w:rsid w:val="00175EAC"/>
    <w:rsid w:val="00177366"/>
    <w:rsid w:val="00177CC1"/>
    <w:rsid w:val="0019157E"/>
    <w:rsid w:val="001964E3"/>
    <w:rsid w:val="001A70FA"/>
    <w:rsid w:val="001B3694"/>
    <w:rsid w:val="001B638A"/>
    <w:rsid w:val="001C2E7B"/>
    <w:rsid w:val="001D1514"/>
    <w:rsid w:val="001D3A8E"/>
    <w:rsid w:val="00225BC3"/>
    <w:rsid w:val="002268AF"/>
    <w:rsid w:val="00234C8F"/>
    <w:rsid w:val="002469B1"/>
    <w:rsid w:val="00255D2D"/>
    <w:rsid w:val="0026325E"/>
    <w:rsid w:val="00265F62"/>
    <w:rsid w:val="00271CE1"/>
    <w:rsid w:val="002829DA"/>
    <w:rsid w:val="002947E2"/>
    <w:rsid w:val="002A0D39"/>
    <w:rsid w:val="002A4F8A"/>
    <w:rsid w:val="002A6A92"/>
    <w:rsid w:val="002B1F53"/>
    <w:rsid w:val="002D0954"/>
    <w:rsid w:val="002D4153"/>
    <w:rsid w:val="002D53CF"/>
    <w:rsid w:val="002E2846"/>
    <w:rsid w:val="003020ED"/>
    <w:rsid w:val="00313771"/>
    <w:rsid w:val="00322111"/>
    <w:rsid w:val="00326F0C"/>
    <w:rsid w:val="00334AB3"/>
    <w:rsid w:val="00335FD2"/>
    <w:rsid w:val="00355626"/>
    <w:rsid w:val="00360607"/>
    <w:rsid w:val="00396376"/>
    <w:rsid w:val="003B767B"/>
    <w:rsid w:val="003C527C"/>
    <w:rsid w:val="003D10A7"/>
    <w:rsid w:val="003E537F"/>
    <w:rsid w:val="003E55E0"/>
    <w:rsid w:val="003F019A"/>
    <w:rsid w:val="00415666"/>
    <w:rsid w:val="00417DC7"/>
    <w:rsid w:val="004203A5"/>
    <w:rsid w:val="0042303F"/>
    <w:rsid w:val="0043417C"/>
    <w:rsid w:val="00434D8B"/>
    <w:rsid w:val="00477358"/>
    <w:rsid w:val="00482A1D"/>
    <w:rsid w:val="004C6247"/>
    <w:rsid w:val="004C79FD"/>
    <w:rsid w:val="00503B19"/>
    <w:rsid w:val="00503C89"/>
    <w:rsid w:val="005133A1"/>
    <w:rsid w:val="005224D3"/>
    <w:rsid w:val="00536B29"/>
    <w:rsid w:val="00560605"/>
    <w:rsid w:val="00565F6D"/>
    <w:rsid w:val="005660DD"/>
    <w:rsid w:val="005727C2"/>
    <w:rsid w:val="00581E58"/>
    <w:rsid w:val="00596DA4"/>
    <w:rsid w:val="005B6F54"/>
    <w:rsid w:val="005B78BA"/>
    <w:rsid w:val="005E0F99"/>
    <w:rsid w:val="005E5B23"/>
    <w:rsid w:val="005F2643"/>
    <w:rsid w:val="0060071B"/>
    <w:rsid w:val="006437F7"/>
    <w:rsid w:val="00647E1C"/>
    <w:rsid w:val="00665A87"/>
    <w:rsid w:val="006A5882"/>
    <w:rsid w:val="006C5E62"/>
    <w:rsid w:val="006E5DDB"/>
    <w:rsid w:val="006E79E0"/>
    <w:rsid w:val="006F6ECC"/>
    <w:rsid w:val="00704E29"/>
    <w:rsid w:val="00730D9A"/>
    <w:rsid w:val="00742737"/>
    <w:rsid w:val="007458E3"/>
    <w:rsid w:val="007631E9"/>
    <w:rsid w:val="00765D05"/>
    <w:rsid w:val="007800A3"/>
    <w:rsid w:val="00787678"/>
    <w:rsid w:val="007A3079"/>
    <w:rsid w:val="007B5B3B"/>
    <w:rsid w:val="007C241A"/>
    <w:rsid w:val="007E1829"/>
    <w:rsid w:val="00810EA9"/>
    <w:rsid w:val="00811D04"/>
    <w:rsid w:val="00824236"/>
    <w:rsid w:val="00841246"/>
    <w:rsid w:val="0084615B"/>
    <w:rsid w:val="00855A4D"/>
    <w:rsid w:val="008561B9"/>
    <w:rsid w:val="0086087F"/>
    <w:rsid w:val="00863F10"/>
    <w:rsid w:val="00866674"/>
    <w:rsid w:val="00874D97"/>
    <w:rsid w:val="00881361"/>
    <w:rsid w:val="00891B05"/>
    <w:rsid w:val="008A46F6"/>
    <w:rsid w:val="008B1093"/>
    <w:rsid w:val="008B2E18"/>
    <w:rsid w:val="008B3F40"/>
    <w:rsid w:val="008E2F88"/>
    <w:rsid w:val="008F6C7E"/>
    <w:rsid w:val="00923207"/>
    <w:rsid w:val="00947E73"/>
    <w:rsid w:val="0096498A"/>
    <w:rsid w:val="009661F5"/>
    <w:rsid w:val="00973062"/>
    <w:rsid w:val="009732BF"/>
    <w:rsid w:val="00977551"/>
    <w:rsid w:val="009A0F0C"/>
    <w:rsid w:val="009A78EF"/>
    <w:rsid w:val="009B60C0"/>
    <w:rsid w:val="009C1595"/>
    <w:rsid w:val="009C17E4"/>
    <w:rsid w:val="009C7AD7"/>
    <w:rsid w:val="009D0E04"/>
    <w:rsid w:val="009D39ED"/>
    <w:rsid w:val="009D7E1A"/>
    <w:rsid w:val="009E31FF"/>
    <w:rsid w:val="009F2250"/>
    <w:rsid w:val="009F67A9"/>
    <w:rsid w:val="00A004FC"/>
    <w:rsid w:val="00A015A7"/>
    <w:rsid w:val="00A05ADD"/>
    <w:rsid w:val="00A10049"/>
    <w:rsid w:val="00A10D2F"/>
    <w:rsid w:val="00A15FE4"/>
    <w:rsid w:val="00A24A7B"/>
    <w:rsid w:val="00A35D71"/>
    <w:rsid w:val="00A4637C"/>
    <w:rsid w:val="00A574A6"/>
    <w:rsid w:val="00A6332C"/>
    <w:rsid w:val="00A704D5"/>
    <w:rsid w:val="00A767B7"/>
    <w:rsid w:val="00A8171D"/>
    <w:rsid w:val="00A8223B"/>
    <w:rsid w:val="00A833BF"/>
    <w:rsid w:val="00A84F95"/>
    <w:rsid w:val="00A8735B"/>
    <w:rsid w:val="00AA016A"/>
    <w:rsid w:val="00AA7CDB"/>
    <w:rsid w:val="00AB6136"/>
    <w:rsid w:val="00AC6CF5"/>
    <w:rsid w:val="00AC741E"/>
    <w:rsid w:val="00AE73D7"/>
    <w:rsid w:val="00AF457D"/>
    <w:rsid w:val="00B014CF"/>
    <w:rsid w:val="00B14AFA"/>
    <w:rsid w:val="00B26D54"/>
    <w:rsid w:val="00B3369A"/>
    <w:rsid w:val="00B34BC4"/>
    <w:rsid w:val="00B403CB"/>
    <w:rsid w:val="00B4569B"/>
    <w:rsid w:val="00B5014E"/>
    <w:rsid w:val="00B62F56"/>
    <w:rsid w:val="00B77796"/>
    <w:rsid w:val="00B96D57"/>
    <w:rsid w:val="00BC0CC2"/>
    <w:rsid w:val="00BC3671"/>
    <w:rsid w:val="00C00CBF"/>
    <w:rsid w:val="00C23725"/>
    <w:rsid w:val="00C37E5F"/>
    <w:rsid w:val="00C53407"/>
    <w:rsid w:val="00C54979"/>
    <w:rsid w:val="00C65435"/>
    <w:rsid w:val="00C65BB1"/>
    <w:rsid w:val="00C72983"/>
    <w:rsid w:val="00C7508A"/>
    <w:rsid w:val="00C97FFA"/>
    <w:rsid w:val="00CD5CE9"/>
    <w:rsid w:val="00CE722E"/>
    <w:rsid w:val="00CF1F23"/>
    <w:rsid w:val="00CF288D"/>
    <w:rsid w:val="00CF3DCE"/>
    <w:rsid w:val="00CF40B6"/>
    <w:rsid w:val="00D15C67"/>
    <w:rsid w:val="00D16BFE"/>
    <w:rsid w:val="00D256CF"/>
    <w:rsid w:val="00D80FCD"/>
    <w:rsid w:val="00DB2947"/>
    <w:rsid w:val="00DE257A"/>
    <w:rsid w:val="00E0152A"/>
    <w:rsid w:val="00E134B4"/>
    <w:rsid w:val="00E16BDC"/>
    <w:rsid w:val="00E170B1"/>
    <w:rsid w:val="00E20376"/>
    <w:rsid w:val="00E24054"/>
    <w:rsid w:val="00E2622E"/>
    <w:rsid w:val="00E30178"/>
    <w:rsid w:val="00E47EB3"/>
    <w:rsid w:val="00E56038"/>
    <w:rsid w:val="00E61AA7"/>
    <w:rsid w:val="00E66008"/>
    <w:rsid w:val="00E66BB8"/>
    <w:rsid w:val="00E90715"/>
    <w:rsid w:val="00E97EDA"/>
    <w:rsid w:val="00EA1DD0"/>
    <w:rsid w:val="00EB27B5"/>
    <w:rsid w:val="00EB3840"/>
    <w:rsid w:val="00EE4A11"/>
    <w:rsid w:val="00EF1A96"/>
    <w:rsid w:val="00F10876"/>
    <w:rsid w:val="00F118A2"/>
    <w:rsid w:val="00F303FB"/>
    <w:rsid w:val="00F319D3"/>
    <w:rsid w:val="00F32D93"/>
    <w:rsid w:val="00F44392"/>
    <w:rsid w:val="00F45A6F"/>
    <w:rsid w:val="00F55214"/>
    <w:rsid w:val="00FB0B53"/>
    <w:rsid w:val="00FB4C31"/>
    <w:rsid w:val="00FC6220"/>
    <w:rsid w:val="00FC6FA2"/>
    <w:rsid w:val="00FD22D0"/>
    <w:rsid w:val="00FE6DEB"/>
    <w:rsid w:val="00FF0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D0954"/>
    <w:pPr>
      <w:jc w:val="left"/>
    </w:pPr>
    <w:rPr>
      <w:rFonts w:ascii="Times New Roman" w:eastAsia="Malgun Gothic" w:hAnsi="Times New Roman" w:cs="Times New Roman"/>
      <w:sz w:val="26"/>
      <w:szCs w:val="24"/>
      <w:lang w:eastAsia="en-US"/>
    </w:rPr>
  </w:style>
  <w:style w:type="paragraph" w:styleId="Heading1">
    <w:name w:val="heading 1"/>
    <w:basedOn w:val="Normal"/>
    <w:next w:val="Normal"/>
    <w:link w:val="Heading1Char"/>
    <w:autoRedefine/>
    <w:qFormat/>
    <w:rsid w:val="009C7AD7"/>
    <w:pPr>
      <w:keepNext/>
      <w:spacing w:line="340" w:lineRule="exact"/>
      <w:jc w:val="center"/>
      <w:outlineLvl w:val="0"/>
    </w:pPr>
    <w:rPr>
      <w:rFonts w:asciiTheme="majorHAnsi" w:hAnsiTheme="majorHAnsi" w:cstheme="majorHAnsi"/>
      <w:b/>
      <w:bCs/>
      <w:color w:val="000000" w:themeColor="text1"/>
      <w:sz w:val="22"/>
      <w:szCs w:val="26"/>
      <w:lang w:val="vi-VN"/>
    </w:rPr>
  </w:style>
  <w:style w:type="paragraph" w:styleId="Heading2">
    <w:name w:val="heading 2"/>
    <w:basedOn w:val="Normal"/>
    <w:next w:val="Normal"/>
    <w:link w:val="Heading2Char"/>
    <w:autoRedefine/>
    <w:qFormat/>
    <w:rsid w:val="00536B29"/>
    <w:pPr>
      <w:keepNext/>
      <w:spacing w:before="120" w:line="340" w:lineRule="exact"/>
      <w:outlineLvl w:val="1"/>
    </w:pPr>
    <w:rPr>
      <w:b/>
      <w:bCs/>
      <w:color w:val="000000" w:themeColor="text1"/>
      <w:spacing w:val="-8"/>
      <w:sz w:val="22"/>
      <w:szCs w:val="22"/>
      <w:lang w:val="fr-FR" w:eastAsia="ko-KR"/>
    </w:rPr>
  </w:style>
  <w:style w:type="paragraph" w:styleId="Heading3">
    <w:name w:val="heading 3"/>
    <w:basedOn w:val="Normal"/>
    <w:next w:val="Normal"/>
    <w:link w:val="Heading3Char"/>
    <w:autoRedefine/>
    <w:qFormat/>
    <w:rsid w:val="00536B29"/>
    <w:pPr>
      <w:keepNext/>
      <w:keepLines/>
      <w:spacing w:line="340" w:lineRule="atLeast"/>
      <w:jc w:val="both"/>
      <w:outlineLvl w:val="2"/>
    </w:pPr>
    <w:rPr>
      <w:b/>
      <w:bCs/>
      <w:color w:val="000000" w:themeColor="text1"/>
      <w:spacing w:val="-8"/>
      <w:sz w:val="22"/>
      <w:szCs w:val="22"/>
      <w:lang w:val="vi-VN"/>
    </w:rPr>
  </w:style>
  <w:style w:type="paragraph" w:styleId="Heading4">
    <w:name w:val="heading 4"/>
    <w:basedOn w:val="Normal"/>
    <w:next w:val="Normal"/>
    <w:link w:val="Heading4Char"/>
    <w:autoRedefine/>
    <w:rsid w:val="005E5B23"/>
    <w:pPr>
      <w:keepNext/>
      <w:spacing w:before="120"/>
      <w:outlineLvl w:val="3"/>
    </w:pPr>
    <w:rPr>
      <w:b/>
      <w:bCs/>
      <w:i/>
      <w:color w:val="000000" w:themeColor="text1"/>
      <w:spacing w:val="-8"/>
      <w:szCs w:val="28"/>
      <w:lang w:val="vi-VN" w:eastAsia="ko-KR"/>
    </w:rPr>
  </w:style>
  <w:style w:type="paragraph" w:styleId="Heading5">
    <w:name w:val="heading 5"/>
    <w:basedOn w:val="Normal"/>
    <w:next w:val="Normal"/>
    <w:link w:val="Heading5Char"/>
    <w:autoRedefine/>
    <w:qFormat/>
    <w:rsid w:val="002D0954"/>
    <w:pPr>
      <w:keepNext/>
      <w:spacing w:before="120" w:after="240"/>
      <w:jc w:val="center"/>
      <w:outlineLvl w:val="4"/>
    </w:pPr>
    <w:rPr>
      <w:b/>
      <w:bCs/>
      <w:sz w:val="24"/>
    </w:rPr>
  </w:style>
  <w:style w:type="paragraph" w:styleId="Heading6">
    <w:name w:val="heading 6"/>
    <w:basedOn w:val="Normal"/>
    <w:next w:val="Normal"/>
    <w:link w:val="Heading6Char"/>
    <w:qFormat/>
    <w:rsid w:val="002D0954"/>
    <w:pPr>
      <w:keepNext/>
      <w:jc w:val="center"/>
      <w:outlineLvl w:val="5"/>
    </w:pPr>
    <w:rPr>
      <w:b/>
      <w:bCs/>
      <w:sz w:val="24"/>
    </w:rPr>
  </w:style>
  <w:style w:type="paragraph" w:styleId="Heading8">
    <w:name w:val="heading 8"/>
    <w:basedOn w:val="Normal"/>
    <w:next w:val="Normal"/>
    <w:link w:val="Heading8Char"/>
    <w:qFormat/>
    <w:rsid w:val="002D0954"/>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rsid w:val="002D0954"/>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AD7"/>
    <w:rPr>
      <w:rFonts w:asciiTheme="majorHAnsi" w:eastAsia="Malgun Gothic" w:hAnsiTheme="majorHAnsi" w:cstheme="majorHAnsi"/>
      <w:b/>
      <w:bCs/>
      <w:color w:val="000000" w:themeColor="text1"/>
      <w:szCs w:val="26"/>
      <w:lang w:val="vi-VN" w:eastAsia="en-US"/>
    </w:rPr>
  </w:style>
  <w:style w:type="character" w:customStyle="1" w:styleId="Heading2Char">
    <w:name w:val="Heading 2 Char"/>
    <w:basedOn w:val="DefaultParagraphFont"/>
    <w:link w:val="Heading2"/>
    <w:rsid w:val="00536B29"/>
    <w:rPr>
      <w:rFonts w:ascii="Times New Roman" w:eastAsia="Malgun Gothic" w:hAnsi="Times New Roman" w:cs="Times New Roman"/>
      <w:b/>
      <w:bCs/>
      <w:color w:val="000000" w:themeColor="text1"/>
      <w:spacing w:val="-8"/>
      <w:lang w:val="fr-FR"/>
    </w:rPr>
  </w:style>
  <w:style w:type="character" w:customStyle="1" w:styleId="Heading3Char">
    <w:name w:val="Heading 3 Char"/>
    <w:basedOn w:val="DefaultParagraphFont"/>
    <w:link w:val="Heading3"/>
    <w:rsid w:val="00536B29"/>
    <w:rPr>
      <w:rFonts w:ascii="Times New Roman" w:eastAsia="Malgun Gothic" w:hAnsi="Times New Roman" w:cs="Times New Roman"/>
      <w:b/>
      <w:bCs/>
      <w:color w:val="000000" w:themeColor="text1"/>
      <w:spacing w:val="-8"/>
      <w:lang w:val="vi-VN" w:eastAsia="en-US"/>
    </w:rPr>
  </w:style>
  <w:style w:type="character" w:customStyle="1" w:styleId="Heading4Char">
    <w:name w:val="Heading 4 Char"/>
    <w:basedOn w:val="DefaultParagraphFont"/>
    <w:link w:val="Heading4"/>
    <w:rsid w:val="005E5B23"/>
    <w:rPr>
      <w:rFonts w:ascii="Times New Roman" w:eastAsia="Malgun Gothic" w:hAnsi="Times New Roman" w:cs="Times New Roman"/>
      <w:b/>
      <w:bCs/>
      <w:i/>
      <w:color w:val="000000" w:themeColor="text1"/>
      <w:spacing w:val="-8"/>
      <w:sz w:val="26"/>
      <w:szCs w:val="28"/>
      <w:lang w:val="vi-VN"/>
    </w:rPr>
  </w:style>
  <w:style w:type="character" w:customStyle="1" w:styleId="Heading5Char">
    <w:name w:val="Heading 5 Char"/>
    <w:basedOn w:val="DefaultParagraphFont"/>
    <w:link w:val="Heading5"/>
    <w:rsid w:val="002D0954"/>
    <w:rPr>
      <w:rFonts w:ascii="Times New Roman" w:eastAsia="Malgun Gothic" w:hAnsi="Times New Roman" w:cs="Times New Roman"/>
      <w:b/>
      <w:bCs/>
      <w:sz w:val="24"/>
      <w:szCs w:val="24"/>
      <w:lang w:eastAsia="en-US"/>
    </w:rPr>
  </w:style>
  <w:style w:type="character" w:customStyle="1" w:styleId="Heading6Char">
    <w:name w:val="Heading 6 Char"/>
    <w:basedOn w:val="DefaultParagraphFont"/>
    <w:link w:val="Heading6"/>
    <w:rsid w:val="002D0954"/>
    <w:rPr>
      <w:rFonts w:ascii="Times New Roman" w:eastAsia="Malgun Gothic" w:hAnsi="Times New Roman" w:cs="Times New Roman"/>
      <w:b/>
      <w:bCs/>
      <w:sz w:val="24"/>
      <w:szCs w:val="24"/>
      <w:lang w:eastAsia="en-US"/>
    </w:rPr>
  </w:style>
  <w:style w:type="character" w:customStyle="1" w:styleId="Heading8Char">
    <w:name w:val="Heading 8 Char"/>
    <w:basedOn w:val="DefaultParagraphFont"/>
    <w:link w:val="Heading8"/>
    <w:rsid w:val="002D0954"/>
    <w:rPr>
      <w:rFonts w:ascii="Cambria" w:eastAsia="Malgun Gothic" w:hAnsi="Cambria" w:cs="Times New Roman"/>
      <w:color w:val="404040"/>
      <w:sz w:val="20"/>
      <w:szCs w:val="20"/>
      <w:lang w:eastAsia="en-US"/>
    </w:rPr>
  </w:style>
  <w:style w:type="character" w:customStyle="1" w:styleId="Heading9Char">
    <w:name w:val="Heading 9 Char"/>
    <w:basedOn w:val="DefaultParagraphFont"/>
    <w:link w:val="Heading9"/>
    <w:rsid w:val="002D0954"/>
    <w:rPr>
      <w:rFonts w:ascii="Cambria" w:eastAsia="Malgun Gothic" w:hAnsi="Cambria" w:cs="Times New Roman"/>
      <w:i/>
      <w:iCs/>
      <w:color w:val="404040"/>
      <w:sz w:val="20"/>
      <w:szCs w:val="20"/>
      <w:lang w:eastAsia="en-US"/>
    </w:rPr>
  </w:style>
  <w:style w:type="character" w:styleId="EndnoteReference">
    <w:name w:val="endnote reference"/>
    <w:uiPriority w:val="99"/>
    <w:rsid w:val="002D0954"/>
    <w:rPr>
      <w:vertAlign w:val="superscript"/>
    </w:rPr>
  </w:style>
  <w:style w:type="character" w:styleId="FootnoteReference">
    <w:name w:val="footnote reference"/>
    <w:rsid w:val="002D0954"/>
    <w:rPr>
      <w:vertAlign w:val="superscript"/>
    </w:rPr>
  </w:style>
  <w:style w:type="character" w:styleId="Hyperlink">
    <w:name w:val="Hyperlink"/>
    <w:uiPriority w:val="99"/>
    <w:rsid w:val="002D0954"/>
    <w:rPr>
      <w:color w:val="0000FF"/>
      <w:u w:val="single"/>
    </w:rPr>
  </w:style>
  <w:style w:type="character" w:customStyle="1" w:styleId="FooterChar">
    <w:name w:val="Footer Char"/>
    <w:link w:val="Footer"/>
    <w:uiPriority w:val="99"/>
    <w:rsid w:val="002D0954"/>
    <w:rPr>
      <w:rFonts w:ascii="Times New Roman" w:hAnsi="Times New Roman"/>
      <w:sz w:val="24"/>
      <w:szCs w:val="24"/>
      <w:lang w:eastAsia="en-US"/>
    </w:rPr>
  </w:style>
  <w:style w:type="paragraph" w:styleId="Footer">
    <w:name w:val="footer"/>
    <w:basedOn w:val="Normal"/>
    <w:link w:val="FooterChar"/>
    <w:uiPriority w:val="99"/>
    <w:rsid w:val="002D0954"/>
    <w:pPr>
      <w:tabs>
        <w:tab w:val="center" w:pos="4680"/>
        <w:tab w:val="right" w:pos="9360"/>
      </w:tabs>
    </w:pPr>
    <w:rPr>
      <w:rFonts w:eastAsiaTheme="minorEastAsia" w:cstheme="minorBidi"/>
      <w:sz w:val="24"/>
    </w:rPr>
  </w:style>
  <w:style w:type="character" w:customStyle="1" w:styleId="FooterChar1">
    <w:name w:val="Footer Char1"/>
    <w:basedOn w:val="DefaultParagraphFont"/>
    <w:uiPriority w:val="99"/>
    <w:semiHidden/>
    <w:rsid w:val="002D0954"/>
    <w:rPr>
      <w:rFonts w:ascii="Times New Roman" w:eastAsia="Malgun Gothic" w:hAnsi="Times New Roman" w:cs="Times New Roman"/>
      <w:sz w:val="26"/>
      <w:szCs w:val="24"/>
      <w:lang w:eastAsia="en-US"/>
    </w:rPr>
  </w:style>
  <w:style w:type="character" w:customStyle="1" w:styleId="HeaderChar">
    <w:name w:val="Header Char"/>
    <w:link w:val="Header"/>
    <w:uiPriority w:val="99"/>
    <w:rsid w:val="002D0954"/>
    <w:rPr>
      <w:rFonts w:ascii="Times New Roman" w:hAnsi="Times New Roman"/>
      <w:sz w:val="24"/>
      <w:szCs w:val="24"/>
      <w:lang w:eastAsia="en-US"/>
    </w:rPr>
  </w:style>
  <w:style w:type="paragraph" w:styleId="Header">
    <w:name w:val="header"/>
    <w:basedOn w:val="Normal"/>
    <w:link w:val="HeaderChar"/>
    <w:uiPriority w:val="99"/>
    <w:rsid w:val="002D0954"/>
    <w:pPr>
      <w:tabs>
        <w:tab w:val="center" w:pos="4680"/>
        <w:tab w:val="right" w:pos="9360"/>
      </w:tabs>
    </w:pPr>
    <w:rPr>
      <w:rFonts w:eastAsiaTheme="minorEastAsia" w:cstheme="minorBidi"/>
      <w:sz w:val="24"/>
    </w:rPr>
  </w:style>
  <w:style w:type="character" w:customStyle="1" w:styleId="HeaderChar1">
    <w:name w:val="Header Char1"/>
    <w:basedOn w:val="DefaultParagraphFont"/>
    <w:uiPriority w:val="99"/>
    <w:semiHidden/>
    <w:rsid w:val="002D0954"/>
    <w:rPr>
      <w:rFonts w:ascii="Times New Roman" w:eastAsia="Malgun Gothic" w:hAnsi="Times New Roman" w:cs="Times New Roman"/>
      <w:sz w:val="26"/>
      <w:szCs w:val="24"/>
      <w:lang w:eastAsia="en-US"/>
    </w:rPr>
  </w:style>
  <w:style w:type="character" w:customStyle="1" w:styleId="PlainTextChar">
    <w:name w:val="Plain Text Char"/>
    <w:link w:val="PlainText"/>
    <w:uiPriority w:val="99"/>
    <w:rsid w:val="002D0954"/>
    <w:rPr>
      <w:rFonts w:ascii="Consolas" w:hAnsi="Consolas" w:cs="Consolas"/>
      <w:sz w:val="21"/>
      <w:szCs w:val="21"/>
    </w:rPr>
  </w:style>
  <w:style w:type="paragraph" w:styleId="PlainText">
    <w:name w:val="Plain Text"/>
    <w:basedOn w:val="Normal"/>
    <w:link w:val="PlainTextChar"/>
    <w:uiPriority w:val="99"/>
    <w:rsid w:val="002D0954"/>
    <w:rPr>
      <w:rFonts w:ascii="Consolas" w:eastAsiaTheme="minorEastAsia" w:hAnsi="Consolas" w:cs="Consolas"/>
      <w:sz w:val="21"/>
      <w:szCs w:val="21"/>
      <w:lang w:eastAsia="ko-KR"/>
    </w:rPr>
  </w:style>
  <w:style w:type="character" w:customStyle="1" w:styleId="PlainTextChar1">
    <w:name w:val="Plain Text Char1"/>
    <w:basedOn w:val="DefaultParagraphFont"/>
    <w:uiPriority w:val="99"/>
    <w:semiHidden/>
    <w:rsid w:val="002D0954"/>
    <w:rPr>
      <w:rFonts w:ascii="Consolas" w:eastAsia="Malgun Gothic" w:hAnsi="Consolas" w:cs="Consolas"/>
      <w:sz w:val="21"/>
      <w:szCs w:val="21"/>
      <w:lang w:eastAsia="en-US"/>
    </w:rPr>
  </w:style>
  <w:style w:type="character" w:customStyle="1" w:styleId="EndnoteTextChar">
    <w:name w:val="Endnote Text Char"/>
    <w:link w:val="EndnoteText"/>
    <w:uiPriority w:val="99"/>
    <w:rsid w:val="002D0954"/>
    <w:rPr>
      <w:rFonts w:ascii="Calibri" w:eastAsia="Malgun Gothic" w:hAnsi="Calibri" w:cs="Calibri"/>
    </w:rPr>
  </w:style>
  <w:style w:type="paragraph" w:styleId="EndnoteText">
    <w:name w:val="endnote text"/>
    <w:basedOn w:val="Normal"/>
    <w:link w:val="EndnoteTextChar"/>
    <w:uiPriority w:val="99"/>
    <w:rsid w:val="002D0954"/>
    <w:rPr>
      <w:rFonts w:ascii="Calibri" w:hAnsi="Calibri" w:cs="Calibri"/>
      <w:sz w:val="22"/>
      <w:szCs w:val="22"/>
      <w:lang w:eastAsia="ko-KR"/>
    </w:rPr>
  </w:style>
  <w:style w:type="character" w:customStyle="1" w:styleId="EndnoteTextChar1">
    <w:name w:val="Endnote Text Char1"/>
    <w:basedOn w:val="DefaultParagraphFont"/>
    <w:uiPriority w:val="99"/>
    <w:semiHidden/>
    <w:rsid w:val="002D0954"/>
    <w:rPr>
      <w:rFonts w:ascii="Times New Roman" w:eastAsia="Malgun Gothic" w:hAnsi="Times New Roman" w:cs="Times New Roman"/>
      <w:sz w:val="20"/>
      <w:szCs w:val="20"/>
      <w:lang w:eastAsia="en-US"/>
    </w:rPr>
  </w:style>
  <w:style w:type="character" w:customStyle="1" w:styleId="cha1">
    <w:name w:val="cha1"/>
    <w:rsid w:val="002D0954"/>
    <w:rPr>
      <w:rFonts w:ascii="New Gulim" w:hAnsi="New Gulim" w:cs="New Gulim"/>
      <w:spacing w:val="12"/>
      <w:sz w:val="17"/>
      <w:szCs w:val="17"/>
    </w:rPr>
  </w:style>
  <w:style w:type="character" w:customStyle="1" w:styleId="BalloonTextChar">
    <w:name w:val="Balloon Text Char"/>
    <w:link w:val="BalloonText"/>
    <w:uiPriority w:val="99"/>
    <w:rsid w:val="002D0954"/>
    <w:rPr>
      <w:rFonts w:ascii="Tahoma" w:hAnsi="Tahoma" w:cs="Tahoma"/>
      <w:sz w:val="16"/>
      <w:szCs w:val="16"/>
      <w:lang w:eastAsia="en-US"/>
    </w:rPr>
  </w:style>
  <w:style w:type="paragraph" w:styleId="BalloonText">
    <w:name w:val="Balloon Text"/>
    <w:basedOn w:val="Normal"/>
    <w:link w:val="BalloonTextChar"/>
    <w:uiPriority w:val="99"/>
    <w:rsid w:val="002D0954"/>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2D0954"/>
    <w:rPr>
      <w:rFonts w:ascii="Tahoma" w:eastAsia="Malgun Gothic" w:hAnsi="Tahoma" w:cs="Tahoma"/>
      <w:sz w:val="16"/>
      <w:szCs w:val="16"/>
      <w:lang w:eastAsia="en-US"/>
    </w:rPr>
  </w:style>
  <w:style w:type="character" w:customStyle="1" w:styleId="BodyText2Char1">
    <w:name w:val="Body Text 2 Char1"/>
    <w:link w:val="BodyText2"/>
    <w:rsid w:val="002D0954"/>
    <w:rPr>
      <w:rFonts w:ascii="Times New Roman" w:hAnsi="Times New Roman" w:cs="Times New Roman"/>
      <w:sz w:val="24"/>
      <w:szCs w:val="24"/>
      <w:lang w:eastAsia="en-US"/>
    </w:rPr>
  </w:style>
  <w:style w:type="paragraph" w:styleId="BodyText2">
    <w:name w:val="Body Text 2"/>
    <w:basedOn w:val="Normal"/>
    <w:link w:val="BodyText2Char1"/>
    <w:rsid w:val="002D0954"/>
    <w:pPr>
      <w:ind w:firstLine="720"/>
      <w:jc w:val="both"/>
    </w:pPr>
    <w:rPr>
      <w:rFonts w:eastAsiaTheme="minorEastAsia"/>
      <w:sz w:val="24"/>
    </w:rPr>
  </w:style>
  <w:style w:type="character" w:customStyle="1" w:styleId="BodyText2Char">
    <w:name w:val="Body Text 2 Char"/>
    <w:basedOn w:val="DefaultParagraphFont"/>
    <w:rsid w:val="002D0954"/>
    <w:rPr>
      <w:rFonts w:ascii="Times New Roman" w:eastAsia="Malgun Gothic" w:hAnsi="Times New Roman" w:cs="Times New Roman"/>
      <w:sz w:val="26"/>
      <w:szCs w:val="24"/>
      <w:lang w:eastAsia="en-US"/>
    </w:rPr>
  </w:style>
  <w:style w:type="character" w:customStyle="1" w:styleId="BodyText3Char">
    <w:name w:val="Body Text 3 Char"/>
    <w:link w:val="BodyText3"/>
    <w:rsid w:val="002D0954"/>
    <w:rPr>
      <w:rFonts w:ascii="Times New Roman" w:hAnsi="Times New Roman" w:cs="Times New Roman"/>
      <w:sz w:val="16"/>
      <w:szCs w:val="16"/>
      <w:lang w:eastAsia="en-US"/>
    </w:rPr>
  </w:style>
  <w:style w:type="paragraph" w:styleId="BodyText3">
    <w:name w:val="Body Text 3"/>
    <w:basedOn w:val="Normal"/>
    <w:link w:val="BodyText3Char"/>
    <w:rsid w:val="002D0954"/>
    <w:pPr>
      <w:spacing w:after="120"/>
    </w:pPr>
    <w:rPr>
      <w:rFonts w:eastAsiaTheme="minorEastAsia"/>
      <w:sz w:val="16"/>
      <w:szCs w:val="16"/>
    </w:rPr>
  </w:style>
  <w:style w:type="character" w:customStyle="1" w:styleId="BodyText3Char1">
    <w:name w:val="Body Text 3 Char1"/>
    <w:basedOn w:val="DefaultParagraphFont"/>
    <w:uiPriority w:val="99"/>
    <w:semiHidden/>
    <w:rsid w:val="002D0954"/>
    <w:rPr>
      <w:rFonts w:ascii="Times New Roman" w:eastAsia="Malgun Gothic" w:hAnsi="Times New Roman" w:cs="Times New Roman"/>
      <w:sz w:val="16"/>
      <w:szCs w:val="16"/>
      <w:lang w:eastAsia="en-US"/>
    </w:rPr>
  </w:style>
  <w:style w:type="character" w:customStyle="1" w:styleId="FootnoteTextChar">
    <w:name w:val="Footnote Text Char"/>
    <w:link w:val="FootnoteText"/>
    <w:rsid w:val="002D0954"/>
    <w:rPr>
      <w:rFonts w:ascii="Calibri" w:hAnsi="Calibri" w:cs="Calibri"/>
      <w:kern w:val="2"/>
      <w:sz w:val="20"/>
      <w:szCs w:val="20"/>
      <w:lang w:eastAsia="zh-CN"/>
    </w:rPr>
  </w:style>
  <w:style w:type="paragraph" w:styleId="FootnoteText">
    <w:name w:val="footnote text"/>
    <w:basedOn w:val="Normal"/>
    <w:link w:val="FootnoteTextChar"/>
    <w:rsid w:val="002D0954"/>
    <w:pPr>
      <w:widowControl w:val="0"/>
    </w:pPr>
    <w:rPr>
      <w:rFonts w:ascii="Calibri" w:eastAsiaTheme="minorEastAsia" w:hAnsi="Calibri" w:cs="Calibri"/>
      <w:kern w:val="2"/>
      <w:sz w:val="20"/>
      <w:szCs w:val="20"/>
      <w:lang w:eastAsia="zh-CN"/>
    </w:rPr>
  </w:style>
  <w:style w:type="character" w:customStyle="1" w:styleId="FootnoteTextChar1">
    <w:name w:val="Footnote Text Char1"/>
    <w:basedOn w:val="DefaultParagraphFont"/>
    <w:uiPriority w:val="99"/>
    <w:semiHidden/>
    <w:rsid w:val="002D0954"/>
    <w:rPr>
      <w:rFonts w:ascii="Times New Roman" w:eastAsia="Malgun Gothic" w:hAnsi="Times New Roman" w:cs="Times New Roman"/>
      <w:sz w:val="20"/>
      <w:szCs w:val="20"/>
      <w:lang w:eastAsia="en-US"/>
    </w:rPr>
  </w:style>
  <w:style w:type="character" w:customStyle="1" w:styleId="BodyTextChar">
    <w:name w:val="Body Text Char"/>
    <w:link w:val="BodyText"/>
    <w:rsid w:val="002D0954"/>
    <w:rPr>
      <w:rFonts w:ascii="Times New Roman" w:hAnsi="Times New Roman" w:cs="Times New Roman"/>
      <w:sz w:val="24"/>
      <w:szCs w:val="24"/>
      <w:lang w:eastAsia="en-US"/>
    </w:rPr>
  </w:style>
  <w:style w:type="paragraph" w:styleId="BodyText">
    <w:name w:val="Body Text"/>
    <w:basedOn w:val="Normal"/>
    <w:link w:val="BodyTextChar"/>
    <w:rsid w:val="002D0954"/>
    <w:pPr>
      <w:jc w:val="both"/>
    </w:pPr>
    <w:rPr>
      <w:rFonts w:eastAsiaTheme="minorEastAsia"/>
      <w:sz w:val="24"/>
    </w:rPr>
  </w:style>
  <w:style w:type="character" w:customStyle="1" w:styleId="BodyTextChar1">
    <w:name w:val="Body Text Char1"/>
    <w:basedOn w:val="DefaultParagraphFont"/>
    <w:uiPriority w:val="99"/>
    <w:semiHidden/>
    <w:rsid w:val="002D0954"/>
    <w:rPr>
      <w:rFonts w:ascii="Times New Roman" w:eastAsia="Malgun Gothic" w:hAnsi="Times New Roman" w:cs="Times New Roman"/>
      <w:sz w:val="26"/>
      <w:szCs w:val="24"/>
      <w:lang w:eastAsia="en-US"/>
    </w:rPr>
  </w:style>
  <w:style w:type="paragraph" w:styleId="Caption">
    <w:name w:val="caption"/>
    <w:basedOn w:val="Normal"/>
    <w:next w:val="Normal"/>
    <w:qFormat/>
    <w:rsid w:val="002D0954"/>
    <w:pPr>
      <w:spacing w:before="120" w:after="120"/>
      <w:ind w:right="32"/>
      <w:jc w:val="both"/>
    </w:pPr>
    <w:rPr>
      <w:b/>
      <w:bCs/>
      <w:sz w:val="28"/>
      <w:szCs w:val="28"/>
      <w:lang w:val="en-AU"/>
    </w:rPr>
  </w:style>
  <w:style w:type="paragraph" w:styleId="TOC1">
    <w:name w:val="toc 1"/>
    <w:basedOn w:val="Normal"/>
    <w:next w:val="Normal"/>
    <w:uiPriority w:val="39"/>
    <w:rsid w:val="002D0954"/>
    <w:pPr>
      <w:spacing w:before="120"/>
    </w:pPr>
    <w:rPr>
      <w:rFonts w:ascii="Calibri" w:hAnsi="Calibri"/>
      <w:b/>
      <w:bCs/>
      <w:i/>
      <w:iCs/>
    </w:rPr>
  </w:style>
  <w:style w:type="paragraph" w:styleId="TOC2">
    <w:name w:val="toc 2"/>
    <w:basedOn w:val="Normal"/>
    <w:next w:val="Normal"/>
    <w:uiPriority w:val="39"/>
    <w:rsid w:val="002D0954"/>
    <w:pPr>
      <w:tabs>
        <w:tab w:val="right" w:leader="underscore" w:pos="9350"/>
      </w:tabs>
      <w:spacing w:before="120"/>
      <w:ind w:left="245"/>
    </w:pPr>
    <w:rPr>
      <w:rFonts w:ascii="Calibri" w:hAnsi="Calibri"/>
      <w:b/>
      <w:bCs/>
      <w:sz w:val="22"/>
      <w:szCs w:val="22"/>
    </w:rPr>
  </w:style>
  <w:style w:type="paragraph" w:styleId="TOC3">
    <w:name w:val="toc 3"/>
    <w:basedOn w:val="Normal"/>
    <w:next w:val="Normal"/>
    <w:uiPriority w:val="39"/>
    <w:rsid w:val="002D0954"/>
    <w:pPr>
      <w:ind w:left="480"/>
    </w:pPr>
    <w:rPr>
      <w:rFonts w:ascii="Calibri" w:hAnsi="Calibri"/>
      <w:sz w:val="20"/>
      <w:szCs w:val="20"/>
    </w:rPr>
  </w:style>
  <w:style w:type="paragraph" w:styleId="TOC4">
    <w:name w:val="toc 4"/>
    <w:basedOn w:val="Normal"/>
    <w:next w:val="Normal"/>
    <w:uiPriority w:val="39"/>
    <w:rsid w:val="002D0954"/>
    <w:pPr>
      <w:ind w:left="720"/>
    </w:pPr>
    <w:rPr>
      <w:rFonts w:ascii="Calibri" w:hAnsi="Calibri"/>
      <w:sz w:val="20"/>
      <w:szCs w:val="20"/>
    </w:rPr>
  </w:style>
  <w:style w:type="paragraph" w:styleId="TOC5">
    <w:name w:val="toc 5"/>
    <w:basedOn w:val="Normal"/>
    <w:next w:val="Normal"/>
    <w:uiPriority w:val="39"/>
    <w:rsid w:val="002D0954"/>
    <w:pPr>
      <w:ind w:left="960"/>
    </w:pPr>
    <w:rPr>
      <w:rFonts w:ascii="Calibri" w:hAnsi="Calibri"/>
      <w:sz w:val="20"/>
      <w:szCs w:val="20"/>
    </w:rPr>
  </w:style>
  <w:style w:type="paragraph" w:styleId="TOC6">
    <w:name w:val="toc 6"/>
    <w:basedOn w:val="Normal"/>
    <w:next w:val="Normal"/>
    <w:uiPriority w:val="39"/>
    <w:rsid w:val="002D0954"/>
    <w:pPr>
      <w:ind w:left="1200"/>
    </w:pPr>
    <w:rPr>
      <w:rFonts w:ascii="Calibri" w:hAnsi="Calibri"/>
      <w:sz w:val="20"/>
      <w:szCs w:val="20"/>
    </w:rPr>
  </w:style>
  <w:style w:type="paragraph" w:styleId="TOC7">
    <w:name w:val="toc 7"/>
    <w:basedOn w:val="Normal"/>
    <w:next w:val="Normal"/>
    <w:uiPriority w:val="39"/>
    <w:rsid w:val="002D0954"/>
    <w:pPr>
      <w:ind w:left="1440"/>
    </w:pPr>
    <w:rPr>
      <w:rFonts w:ascii="Calibri" w:hAnsi="Calibri"/>
      <w:sz w:val="20"/>
      <w:szCs w:val="20"/>
    </w:rPr>
  </w:style>
  <w:style w:type="paragraph" w:styleId="TOC8">
    <w:name w:val="toc 8"/>
    <w:basedOn w:val="Normal"/>
    <w:next w:val="Normal"/>
    <w:uiPriority w:val="39"/>
    <w:rsid w:val="002D0954"/>
    <w:pPr>
      <w:ind w:left="1680"/>
    </w:pPr>
    <w:rPr>
      <w:rFonts w:ascii="Calibri" w:hAnsi="Calibri"/>
      <w:sz w:val="20"/>
      <w:szCs w:val="20"/>
    </w:rPr>
  </w:style>
  <w:style w:type="paragraph" w:styleId="TOC9">
    <w:name w:val="toc 9"/>
    <w:basedOn w:val="Normal"/>
    <w:next w:val="Normal"/>
    <w:uiPriority w:val="39"/>
    <w:rsid w:val="002D0954"/>
    <w:pPr>
      <w:ind w:left="1920"/>
    </w:pPr>
    <w:rPr>
      <w:rFonts w:ascii="Calibri" w:hAnsi="Calibri"/>
      <w:sz w:val="20"/>
      <w:szCs w:val="20"/>
    </w:rPr>
  </w:style>
  <w:style w:type="paragraph" w:styleId="ListParagraph">
    <w:name w:val="List Paragraph"/>
    <w:basedOn w:val="Normal"/>
    <w:uiPriority w:val="34"/>
    <w:qFormat/>
    <w:rsid w:val="002D0954"/>
    <w:pPr>
      <w:widowControl w:val="0"/>
      <w:ind w:left="720"/>
    </w:pPr>
    <w:rPr>
      <w:rFonts w:eastAsia="SimSun"/>
      <w:kern w:val="2"/>
      <w:lang w:eastAsia="zh-CN"/>
    </w:rPr>
  </w:style>
  <w:style w:type="paragraph" w:styleId="TOCHeading">
    <w:name w:val="TOC Heading"/>
    <w:basedOn w:val="Heading1"/>
    <w:next w:val="Normal"/>
    <w:qFormat/>
    <w:rsid w:val="002D0954"/>
    <w:pPr>
      <w:keepLines/>
      <w:spacing w:before="480"/>
      <w:jc w:val="left"/>
      <w:outlineLvl w:val="9"/>
    </w:pPr>
    <w:rPr>
      <w:rFonts w:ascii="Cambria" w:eastAsia="MS Gothic" w:hAnsi="Cambria"/>
      <w:color w:val="365F91"/>
      <w:sz w:val="28"/>
      <w:szCs w:val="28"/>
      <w:lang w:eastAsia="ja-JP"/>
    </w:rPr>
  </w:style>
  <w:style w:type="paragraph" w:customStyle="1" w:styleId="Style12">
    <w:name w:val="Style12"/>
    <w:basedOn w:val="Normal"/>
    <w:rsid w:val="002D0954"/>
    <w:pPr>
      <w:overflowPunct w:val="0"/>
      <w:autoSpaceDE w:val="0"/>
      <w:autoSpaceDN w:val="0"/>
      <w:adjustRightInd w:val="0"/>
      <w:spacing w:line="320" w:lineRule="exact"/>
      <w:ind w:firstLine="567"/>
      <w:jc w:val="both"/>
      <w:textAlignment w:val="baseline"/>
    </w:pPr>
    <w:rPr>
      <w:rFonts w:ascii=".VnTime" w:eastAsia="Batang" w:hAnsi=".VnTime" w:cs=".VnTime"/>
    </w:rPr>
  </w:style>
  <w:style w:type="character" w:customStyle="1" w:styleId="HTMLPreformattedChar">
    <w:name w:val="HTML Preformatted Char"/>
    <w:link w:val="HTMLPreformatted"/>
    <w:uiPriority w:val="99"/>
    <w:semiHidden/>
    <w:rsid w:val="002D0954"/>
    <w:rPr>
      <w:rFonts w:ascii="Courier New" w:hAnsi="Courier New" w:cs="Courier New"/>
    </w:rPr>
  </w:style>
  <w:style w:type="paragraph" w:styleId="HTMLPreformatted">
    <w:name w:val="HTML Preformatted"/>
    <w:basedOn w:val="Normal"/>
    <w:link w:val="HTMLPreformattedChar"/>
    <w:uiPriority w:val="99"/>
    <w:semiHidden/>
    <w:unhideWhenUsed/>
    <w:rsid w:val="002D0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2"/>
      <w:szCs w:val="22"/>
      <w:lang w:eastAsia="ko-KR"/>
    </w:rPr>
  </w:style>
  <w:style w:type="character" w:customStyle="1" w:styleId="HTMLPreformattedChar1">
    <w:name w:val="HTML Preformatted Char1"/>
    <w:basedOn w:val="DefaultParagraphFont"/>
    <w:uiPriority w:val="99"/>
    <w:semiHidden/>
    <w:rsid w:val="002D0954"/>
    <w:rPr>
      <w:rFonts w:ascii="Consolas" w:eastAsia="Malgun Gothic" w:hAnsi="Consolas" w:cs="Consolas"/>
      <w:sz w:val="20"/>
      <w:szCs w:val="20"/>
      <w:lang w:eastAsia="en-US"/>
    </w:rPr>
  </w:style>
  <w:style w:type="paragraph" w:styleId="NormalWeb">
    <w:name w:val="Normal (Web)"/>
    <w:basedOn w:val="Normal"/>
    <w:unhideWhenUsed/>
    <w:rsid w:val="002D0954"/>
    <w:pPr>
      <w:spacing w:before="100" w:beforeAutospacing="1" w:after="100" w:afterAutospacing="1"/>
    </w:pPr>
    <w:rPr>
      <w:rFonts w:eastAsia="Times New Roman"/>
      <w:lang w:eastAsia="ko-KR"/>
    </w:rPr>
  </w:style>
  <w:style w:type="paragraph" w:customStyle="1" w:styleId="txtsense">
    <w:name w:val="txt_sense"/>
    <w:basedOn w:val="Normal"/>
    <w:uiPriority w:val="99"/>
    <w:semiHidden/>
    <w:rsid w:val="002D0954"/>
    <w:pPr>
      <w:spacing w:before="100" w:beforeAutospacing="1" w:after="100" w:afterAutospacing="1"/>
    </w:pPr>
    <w:rPr>
      <w:rFonts w:eastAsia="Times New Roman"/>
      <w:lang w:eastAsia="ko-KR"/>
    </w:rPr>
  </w:style>
  <w:style w:type="character" w:customStyle="1" w:styleId="apple-converted-space">
    <w:name w:val="apple-converted-space"/>
    <w:basedOn w:val="DefaultParagraphFont"/>
    <w:rsid w:val="002D0954"/>
  </w:style>
  <w:style w:type="character" w:customStyle="1" w:styleId="sdblue">
    <w:name w:val="sdblue"/>
    <w:basedOn w:val="DefaultParagraphFont"/>
    <w:rsid w:val="002D0954"/>
  </w:style>
  <w:style w:type="character" w:customStyle="1" w:styleId="numrg2">
    <w:name w:val="numrg2"/>
    <w:basedOn w:val="DefaultParagraphFont"/>
    <w:rsid w:val="002D0954"/>
  </w:style>
  <w:style w:type="character" w:customStyle="1" w:styleId="numno">
    <w:name w:val="numno"/>
    <w:basedOn w:val="DefaultParagraphFont"/>
    <w:rsid w:val="002D0954"/>
  </w:style>
  <w:style w:type="character" w:customStyle="1" w:styleId="cb">
    <w:name w:val="c_b"/>
    <w:basedOn w:val="DefaultParagraphFont"/>
    <w:rsid w:val="002D0954"/>
  </w:style>
  <w:style w:type="character" w:customStyle="1" w:styleId="wordclass">
    <w:name w:val="word_class"/>
    <w:basedOn w:val="DefaultParagraphFont"/>
    <w:rsid w:val="002D0954"/>
  </w:style>
  <w:style w:type="character" w:customStyle="1" w:styleId="ex">
    <w:name w:val="ex"/>
    <w:basedOn w:val="DefaultParagraphFont"/>
    <w:rsid w:val="002D0954"/>
  </w:style>
  <w:style w:type="character" w:customStyle="1" w:styleId="innertit">
    <w:name w:val="inner_tit"/>
    <w:basedOn w:val="DefaultParagraphFont"/>
    <w:rsid w:val="002D0954"/>
  </w:style>
  <w:style w:type="character" w:customStyle="1" w:styleId="desc">
    <w:name w:val="desc"/>
    <w:basedOn w:val="DefaultParagraphFont"/>
    <w:rsid w:val="002D0954"/>
  </w:style>
  <w:style w:type="character" w:customStyle="1" w:styleId="innervoice">
    <w:name w:val="inner_voice"/>
    <w:basedOn w:val="DefaultParagraphFont"/>
    <w:rsid w:val="002D0954"/>
  </w:style>
  <w:style w:type="character" w:customStyle="1" w:styleId="txtinfo">
    <w:name w:val="txt_info"/>
    <w:basedOn w:val="DefaultParagraphFont"/>
    <w:rsid w:val="002D0954"/>
  </w:style>
  <w:style w:type="character" w:customStyle="1" w:styleId="txteng">
    <w:name w:val="txt_eng"/>
    <w:basedOn w:val="DefaultParagraphFont"/>
    <w:rsid w:val="002D0954"/>
  </w:style>
  <w:style w:type="character" w:customStyle="1" w:styleId="txtdic">
    <w:name w:val="txt_dic"/>
    <w:basedOn w:val="DefaultParagraphFont"/>
    <w:rsid w:val="002D0954"/>
  </w:style>
  <w:style w:type="character" w:customStyle="1" w:styleId="icoarrow">
    <w:name w:val="ico_arrow"/>
    <w:basedOn w:val="DefaultParagraphFont"/>
    <w:rsid w:val="002D0954"/>
  </w:style>
  <w:style w:type="character" w:customStyle="1" w:styleId="num2">
    <w:name w:val="num2"/>
    <w:basedOn w:val="DefaultParagraphFont"/>
    <w:rsid w:val="002D0954"/>
  </w:style>
  <w:style w:type="character" w:customStyle="1" w:styleId="num3">
    <w:name w:val="num3"/>
    <w:basedOn w:val="DefaultParagraphFont"/>
    <w:rsid w:val="002D0954"/>
  </w:style>
  <w:style w:type="character" w:customStyle="1" w:styleId="inner">
    <w:name w:val="inner"/>
    <w:basedOn w:val="DefaultParagraphFont"/>
    <w:rsid w:val="002D0954"/>
  </w:style>
  <w:style w:type="table" w:styleId="TableGrid">
    <w:name w:val="Table Grid"/>
    <w:basedOn w:val="TableNormal"/>
    <w:uiPriority w:val="59"/>
    <w:rsid w:val="002D0954"/>
    <w:pPr>
      <w:spacing w:line="240" w:lineRule="auto"/>
      <w:jc w:val="left"/>
    </w:pPr>
    <w:rPr>
      <w:rFonts w:ascii="Calibri" w:eastAsia="Malgun Gothic"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2D0954"/>
    <w:rPr>
      <w:b/>
      <w:bCs/>
    </w:rPr>
  </w:style>
  <w:style w:type="character" w:customStyle="1" w:styleId="bar">
    <w:name w:val="bar"/>
    <w:basedOn w:val="DefaultParagraphFont"/>
    <w:rsid w:val="002D0954"/>
  </w:style>
  <w:style w:type="paragraph" w:customStyle="1" w:styleId="a">
    <w:name w:val="바탕글"/>
    <w:basedOn w:val="Normal"/>
    <w:rsid w:val="002D0954"/>
    <w:pPr>
      <w:snapToGrid w:val="0"/>
      <w:spacing w:line="384" w:lineRule="auto"/>
      <w:jc w:val="both"/>
    </w:pPr>
    <w:rPr>
      <w:rFonts w:ascii="Batang" w:eastAsia="Batang" w:hAnsi="Batang"/>
      <w:color w:val="000000"/>
      <w:sz w:val="20"/>
      <w:szCs w:val="20"/>
      <w:lang w:eastAsia="ko-KR"/>
    </w:rPr>
  </w:style>
  <w:style w:type="paragraph" w:customStyle="1" w:styleId="MS">
    <w:name w:val="MS바탕글"/>
    <w:basedOn w:val="Normal"/>
    <w:rsid w:val="002D0954"/>
    <w:pPr>
      <w:snapToGrid w:val="0"/>
      <w:spacing w:line="384" w:lineRule="auto"/>
      <w:jc w:val="both"/>
    </w:pPr>
    <w:rPr>
      <w:rFonts w:ascii="Batang" w:eastAsia="Batang"/>
      <w:color w:val="000000"/>
      <w:sz w:val="2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D0954"/>
    <w:pPr>
      <w:jc w:val="left"/>
    </w:pPr>
    <w:rPr>
      <w:rFonts w:ascii="Times New Roman" w:eastAsia="맑은 고딕" w:hAnsi="Times New Roman" w:cs="Times New Roman"/>
      <w:sz w:val="26"/>
      <w:szCs w:val="24"/>
      <w:lang w:eastAsia="en-US"/>
    </w:rPr>
  </w:style>
  <w:style w:type="paragraph" w:styleId="Heading1">
    <w:name w:val="heading 1"/>
    <w:basedOn w:val="Normal"/>
    <w:next w:val="Normal"/>
    <w:link w:val="Heading1Char"/>
    <w:autoRedefine/>
    <w:qFormat/>
    <w:rsid w:val="00477358"/>
    <w:pPr>
      <w:keepNext/>
      <w:spacing w:line="340" w:lineRule="atLeast"/>
      <w:jc w:val="center"/>
      <w:outlineLvl w:val="0"/>
    </w:pPr>
    <w:rPr>
      <w:b/>
      <w:bCs/>
      <w:color w:val="000000" w:themeColor="text1"/>
      <w:sz w:val="30"/>
      <w:szCs w:val="30"/>
      <w:lang w:val="vi-VN"/>
    </w:rPr>
  </w:style>
  <w:style w:type="paragraph" w:styleId="Heading2">
    <w:name w:val="heading 2"/>
    <w:basedOn w:val="Normal"/>
    <w:next w:val="Normal"/>
    <w:link w:val="Heading2Char"/>
    <w:autoRedefine/>
    <w:qFormat/>
    <w:rsid w:val="00536B29"/>
    <w:pPr>
      <w:keepNext/>
      <w:spacing w:before="120" w:line="340" w:lineRule="exact"/>
      <w:outlineLvl w:val="1"/>
    </w:pPr>
    <w:rPr>
      <w:b/>
      <w:bCs/>
      <w:color w:val="000000" w:themeColor="text1"/>
      <w:spacing w:val="-8"/>
      <w:sz w:val="22"/>
      <w:szCs w:val="22"/>
      <w:lang w:val="fr-FR" w:eastAsia="ko-KR"/>
    </w:rPr>
  </w:style>
  <w:style w:type="paragraph" w:styleId="Heading3">
    <w:name w:val="heading 3"/>
    <w:basedOn w:val="Normal"/>
    <w:next w:val="Normal"/>
    <w:link w:val="Heading3Char"/>
    <w:autoRedefine/>
    <w:qFormat/>
    <w:rsid w:val="00536B29"/>
    <w:pPr>
      <w:keepNext/>
      <w:keepLines/>
      <w:spacing w:line="340" w:lineRule="atLeast"/>
      <w:jc w:val="both"/>
      <w:outlineLvl w:val="2"/>
    </w:pPr>
    <w:rPr>
      <w:b/>
      <w:bCs/>
      <w:color w:val="000000" w:themeColor="text1"/>
      <w:spacing w:val="-8"/>
      <w:sz w:val="22"/>
      <w:szCs w:val="22"/>
      <w:lang w:val="vi-VN"/>
    </w:rPr>
  </w:style>
  <w:style w:type="paragraph" w:styleId="Heading4">
    <w:name w:val="heading 4"/>
    <w:basedOn w:val="Normal"/>
    <w:next w:val="Normal"/>
    <w:link w:val="Heading4Char"/>
    <w:autoRedefine/>
    <w:rsid w:val="005E5B23"/>
    <w:pPr>
      <w:keepNext/>
      <w:spacing w:before="120"/>
      <w:outlineLvl w:val="3"/>
    </w:pPr>
    <w:rPr>
      <w:b/>
      <w:bCs/>
      <w:i/>
      <w:color w:val="000000" w:themeColor="text1"/>
      <w:spacing w:val="-8"/>
      <w:szCs w:val="28"/>
      <w:lang w:val="vi-VN" w:eastAsia="ko-KR"/>
    </w:rPr>
  </w:style>
  <w:style w:type="paragraph" w:styleId="Heading5">
    <w:name w:val="heading 5"/>
    <w:basedOn w:val="Normal"/>
    <w:next w:val="Normal"/>
    <w:link w:val="Heading5Char"/>
    <w:autoRedefine/>
    <w:qFormat/>
    <w:rsid w:val="002D0954"/>
    <w:pPr>
      <w:keepNext/>
      <w:spacing w:before="120" w:after="240"/>
      <w:jc w:val="center"/>
      <w:outlineLvl w:val="4"/>
    </w:pPr>
    <w:rPr>
      <w:b/>
      <w:bCs/>
      <w:sz w:val="24"/>
    </w:rPr>
  </w:style>
  <w:style w:type="paragraph" w:styleId="Heading6">
    <w:name w:val="heading 6"/>
    <w:basedOn w:val="Normal"/>
    <w:next w:val="Normal"/>
    <w:link w:val="Heading6Char"/>
    <w:qFormat/>
    <w:rsid w:val="002D0954"/>
    <w:pPr>
      <w:keepNext/>
      <w:jc w:val="center"/>
      <w:outlineLvl w:val="5"/>
    </w:pPr>
    <w:rPr>
      <w:b/>
      <w:bCs/>
      <w:sz w:val="24"/>
    </w:rPr>
  </w:style>
  <w:style w:type="paragraph" w:styleId="Heading8">
    <w:name w:val="heading 8"/>
    <w:basedOn w:val="Normal"/>
    <w:next w:val="Normal"/>
    <w:link w:val="Heading8Char"/>
    <w:qFormat/>
    <w:rsid w:val="002D0954"/>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rsid w:val="002D0954"/>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358"/>
    <w:rPr>
      <w:rFonts w:ascii="Times New Roman" w:eastAsia="맑은 고딕" w:hAnsi="Times New Roman" w:cs="Times New Roman"/>
      <w:b/>
      <w:bCs/>
      <w:color w:val="000000" w:themeColor="text1"/>
      <w:sz w:val="30"/>
      <w:szCs w:val="30"/>
      <w:lang w:val="vi-VN" w:eastAsia="en-US"/>
    </w:rPr>
  </w:style>
  <w:style w:type="character" w:customStyle="1" w:styleId="Heading2Char">
    <w:name w:val="Heading 2 Char"/>
    <w:basedOn w:val="DefaultParagraphFont"/>
    <w:link w:val="Heading2"/>
    <w:rsid w:val="00536B29"/>
    <w:rPr>
      <w:rFonts w:ascii="Times New Roman" w:eastAsia="맑은 고딕" w:hAnsi="Times New Roman" w:cs="Times New Roman"/>
      <w:b/>
      <w:bCs/>
      <w:color w:val="000000" w:themeColor="text1"/>
      <w:spacing w:val="-8"/>
      <w:lang w:val="fr-FR"/>
    </w:rPr>
  </w:style>
  <w:style w:type="character" w:customStyle="1" w:styleId="Heading3Char">
    <w:name w:val="Heading 3 Char"/>
    <w:basedOn w:val="DefaultParagraphFont"/>
    <w:link w:val="Heading3"/>
    <w:rsid w:val="00536B29"/>
    <w:rPr>
      <w:rFonts w:ascii="Times New Roman" w:eastAsia="맑은 고딕" w:hAnsi="Times New Roman" w:cs="Times New Roman"/>
      <w:b/>
      <w:bCs/>
      <w:color w:val="000000" w:themeColor="text1"/>
      <w:spacing w:val="-8"/>
      <w:lang w:val="vi-VN" w:eastAsia="en-US"/>
    </w:rPr>
  </w:style>
  <w:style w:type="character" w:customStyle="1" w:styleId="Heading4Char">
    <w:name w:val="Heading 4 Char"/>
    <w:basedOn w:val="DefaultParagraphFont"/>
    <w:link w:val="Heading4"/>
    <w:rsid w:val="005E5B23"/>
    <w:rPr>
      <w:rFonts w:ascii="Times New Roman" w:eastAsia="맑은 고딕" w:hAnsi="Times New Roman" w:cs="Times New Roman"/>
      <w:b/>
      <w:bCs/>
      <w:i/>
      <w:color w:val="000000" w:themeColor="text1"/>
      <w:spacing w:val="-8"/>
      <w:sz w:val="26"/>
      <w:szCs w:val="28"/>
      <w:lang w:val="vi-VN"/>
    </w:rPr>
  </w:style>
  <w:style w:type="character" w:customStyle="1" w:styleId="Heading5Char">
    <w:name w:val="Heading 5 Char"/>
    <w:basedOn w:val="DefaultParagraphFont"/>
    <w:link w:val="Heading5"/>
    <w:rsid w:val="002D0954"/>
    <w:rPr>
      <w:rFonts w:ascii="Times New Roman" w:eastAsia="맑은 고딕" w:hAnsi="Times New Roman" w:cs="Times New Roman"/>
      <w:b/>
      <w:bCs/>
      <w:sz w:val="24"/>
      <w:szCs w:val="24"/>
      <w:lang w:eastAsia="en-US"/>
    </w:rPr>
  </w:style>
  <w:style w:type="character" w:customStyle="1" w:styleId="Heading6Char">
    <w:name w:val="Heading 6 Char"/>
    <w:basedOn w:val="DefaultParagraphFont"/>
    <w:link w:val="Heading6"/>
    <w:rsid w:val="002D0954"/>
    <w:rPr>
      <w:rFonts w:ascii="Times New Roman" w:eastAsia="맑은 고딕" w:hAnsi="Times New Roman" w:cs="Times New Roman"/>
      <w:b/>
      <w:bCs/>
      <w:sz w:val="24"/>
      <w:szCs w:val="24"/>
      <w:lang w:eastAsia="en-US"/>
    </w:rPr>
  </w:style>
  <w:style w:type="character" w:customStyle="1" w:styleId="Heading8Char">
    <w:name w:val="Heading 8 Char"/>
    <w:basedOn w:val="DefaultParagraphFont"/>
    <w:link w:val="Heading8"/>
    <w:rsid w:val="002D0954"/>
    <w:rPr>
      <w:rFonts w:ascii="Cambria" w:eastAsia="맑은 고딕" w:hAnsi="Cambria" w:cs="Times New Roman"/>
      <w:color w:val="404040"/>
      <w:sz w:val="20"/>
      <w:szCs w:val="20"/>
      <w:lang w:eastAsia="en-US"/>
    </w:rPr>
  </w:style>
  <w:style w:type="character" w:customStyle="1" w:styleId="Heading9Char">
    <w:name w:val="Heading 9 Char"/>
    <w:basedOn w:val="DefaultParagraphFont"/>
    <w:link w:val="Heading9"/>
    <w:rsid w:val="002D0954"/>
    <w:rPr>
      <w:rFonts w:ascii="Cambria" w:eastAsia="맑은 고딕" w:hAnsi="Cambria" w:cs="Times New Roman"/>
      <w:i/>
      <w:iCs/>
      <w:color w:val="404040"/>
      <w:sz w:val="20"/>
      <w:szCs w:val="20"/>
      <w:lang w:eastAsia="en-US"/>
    </w:rPr>
  </w:style>
  <w:style w:type="character" w:styleId="EndnoteReference">
    <w:name w:val="endnote reference"/>
    <w:uiPriority w:val="99"/>
    <w:rsid w:val="002D0954"/>
    <w:rPr>
      <w:vertAlign w:val="superscript"/>
    </w:rPr>
  </w:style>
  <w:style w:type="character" w:styleId="FootnoteReference">
    <w:name w:val="footnote reference"/>
    <w:rsid w:val="002D0954"/>
    <w:rPr>
      <w:vertAlign w:val="superscript"/>
    </w:rPr>
  </w:style>
  <w:style w:type="character" w:styleId="Hyperlink">
    <w:name w:val="Hyperlink"/>
    <w:uiPriority w:val="99"/>
    <w:rsid w:val="002D0954"/>
    <w:rPr>
      <w:color w:val="0000FF"/>
      <w:u w:val="single"/>
    </w:rPr>
  </w:style>
  <w:style w:type="character" w:customStyle="1" w:styleId="FooterChar">
    <w:name w:val="Footer Char"/>
    <w:link w:val="Footer"/>
    <w:uiPriority w:val="99"/>
    <w:rsid w:val="002D0954"/>
    <w:rPr>
      <w:rFonts w:ascii="Times New Roman" w:hAnsi="Times New Roman"/>
      <w:sz w:val="24"/>
      <w:szCs w:val="24"/>
      <w:lang w:eastAsia="en-US"/>
    </w:rPr>
  </w:style>
  <w:style w:type="paragraph" w:styleId="Footer">
    <w:name w:val="footer"/>
    <w:basedOn w:val="Normal"/>
    <w:link w:val="FooterChar"/>
    <w:uiPriority w:val="99"/>
    <w:rsid w:val="002D0954"/>
    <w:pPr>
      <w:tabs>
        <w:tab w:val="center" w:pos="4680"/>
        <w:tab w:val="right" w:pos="9360"/>
      </w:tabs>
    </w:pPr>
    <w:rPr>
      <w:rFonts w:eastAsiaTheme="minorEastAsia" w:cstheme="minorBidi"/>
      <w:sz w:val="24"/>
    </w:rPr>
  </w:style>
  <w:style w:type="character" w:customStyle="1" w:styleId="FooterChar1">
    <w:name w:val="Footer Char1"/>
    <w:basedOn w:val="DefaultParagraphFont"/>
    <w:uiPriority w:val="99"/>
    <w:semiHidden/>
    <w:rsid w:val="002D0954"/>
    <w:rPr>
      <w:rFonts w:ascii="Times New Roman" w:eastAsia="맑은 고딕" w:hAnsi="Times New Roman" w:cs="Times New Roman"/>
      <w:sz w:val="26"/>
      <w:szCs w:val="24"/>
      <w:lang w:eastAsia="en-US"/>
    </w:rPr>
  </w:style>
  <w:style w:type="character" w:customStyle="1" w:styleId="HeaderChar">
    <w:name w:val="Header Char"/>
    <w:link w:val="Header"/>
    <w:uiPriority w:val="99"/>
    <w:rsid w:val="002D0954"/>
    <w:rPr>
      <w:rFonts w:ascii="Times New Roman" w:hAnsi="Times New Roman"/>
      <w:sz w:val="24"/>
      <w:szCs w:val="24"/>
      <w:lang w:eastAsia="en-US"/>
    </w:rPr>
  </w:style>
  <w:style w:type="paragraph" w:styleId="Header">
    <w:name w:val="header"/>
    <w:basedOn w:val="Normal"/>
    <w:link w:val="HeaderChar"/>
    <w:uiPriority w:val="99"/>
    <w:rsid w:val="002D0954"/>
    <w:pPr>
      <w:tabs>
        <w:tab w:val="center" w:pos="4680"/>
        <w:tab w:val="right" w:pos="9360"/>
      </w:tabs>
    </w:pPr>
    <w:rPr>
      <w:rFonts w:eastAsiaTheme="minorEastAsia" w:cstheme="minorBidi"/>
      <w:sz w:val="24"/>
    </w:rPr>
  </w:style>
  <w:style w:type="character" w:customStyle="1" w:styleId="HeaderChar1">
    <w:name w:val="Header Char1"/>
    <w:basedOn w:val="DefaultParagraphFont"/>
    <w:uiPriority w:val="99"/>
    <w:semiHidden/>
    <w:rsid w:val="002D0954"/>
    <w:rPr>
      <w:rFonts w:ascii="Times New Roman" w:eastAsia="맑은 고딕" w:hAnsi="Times New Roman" w:cs="Times New Roman"/>
      <w:sz w:val="26"/>
      <w:szCs w:val="24"/>
      <w:lang w:eastAsia="en-US"/>
    </w:rPr>
  </w:style>
  <w:style w:type="character" w:customStyle="1" w:styleId="PlainTextChar">
    <w:name w:val="Plain Text Char"/>
    <w:link w:val="PlainText"/>
    <w:uiPriority w:val="99"/>
    <w:rsid w:val="002D0954"/>
    <w:rPr>
      <w:rFonts w:ascii="Consolas" w:hAnsi="Consolas" w:cs="Consolas"/>
      <w:sz w:val="21"/>
      <w:szCs w:val="21"/>
    </w:rPr>
  </w:style>
  <w:style w:type="paragraph" w:styleId="PlainText">
    <w:name w:val="Plain Text"/>
    <w:basedOn w:val="Normal"/>
    <w:link w:val="PlainTextChar"/>
    <w:uiPriority w:val="99"/>
    <w:rsid w:val="002D0954"/>
    <w:rPr>
      <w:rFonts w:ascii="Consolas" w:eastAsiaTheme="minorEastAsia" w:hAnsi="Consolas" w:cs="Consolas"/>
      <w:sz w:val="21"/>
      <w:szCs w:val="21"/>
      <w:lang w:eastAsia="ko-KR"/>
    </w:rPr>
  </w:style>
  <w:style w:type="character" w:customStyle="1" w:styleId="PlainTextChar1">
    <w:name w:val="Plain Text Char1"/>
    <w:basedOn w:val="DefaultParagraphFont"/>
    <w:uiPriority w:val="99"/>
    <w:semiHidden/>
    <w:rsid w:val="002D0954"/>
    <w:rPr>
      <w:rFonts w:ascii="Consolas" w:eastAsia="맑은 고딕" w:hAnsi="Consolas" w:cs="Consolas"/>
      <w:sz w:val="21"/>
      <w:szCs w:val="21"/>
      <w:lang w:eastAsia="en-US"/>
    </w:rPr>
  </w:style>
  <w:style w:type="character" w:customStyle="1" w:styleId="EndnoteTextChar">
    <w:name w:val="Endnote Text Char"/>
    <w:link w:val="EndnoteText"/>
    <w:uiPriority w:val="99"/>
    <w:rsid w:val="002D0954"/>
    <w:rPr>
      <w:rFonts w:ascii="Calibri" w:eastAsia="맑은 고딕" w:hAnsi="Calibri" w:cs="Calibri"/>
    </w:rPr>
  </w:style>
  <w:style w:type="paragraph" w:styleId="EndnoteText">
    <w:name w:val="endnote text"/>
    <w:basedOn w:val="Normal"/>
    <w:link w:val="EndnoteTextChar"/>
    <w:uiPriority w:val="99"/>
    <w:rsid w:val="002D0954"/>
    <w:rPr>
      <w:rFonts w:ascii="Calibri" w:hAnsi="Calibri" w:cs="Calibri"/>
      <w:sz w:val="22"/>
      <w:szCs w:val="22"/>
      <w:lang w:eastAsia="ko-KR"/>
    </w:rPr>
  </w:style>
  <w:style w:type="character" w:customStyle="1" w:styleId="EndnoteTextChar1">
    <w:name w:val="Endnote Text Char1"/>
    <w:basedOn w:val="DefaultParagraphFont"/>
    <w:uiPriority w:val="99"/>
    <w:semiHidden/>
    <w:rsid w:val="002D0954"/>
    <w:rPr>
      <w:rFonts w:ascii="Times New Roman" w:eastAsia="맑은 고딕" w:hAnsi="Times New Roman" w:cs="Times New Roman"/>
      <w:sz w:val="20"/>
      <w:szCs w:val="20"/>
      <w:lang w:eastAsia="en-US"/>
    </w:rPr>
  </w:style>
  <w:style w:type="character" w:customStyle="1" w:styleId="cha1">
    <w:name w:val="cha1"/>
    <w:rsid w:val="002D0954"/>
    <w:rPr>
      <w:rFonts w:ascii="New Gulim" w:hAnsi="New Gulim" w:cs="New Gulim"/>
      <w:spacing w:val="12"/>
      <w:sz w:val="17"/>
      <w:szCs w:val="17"/>
    </w:rPr>
  </w:style>
  <w:style w:type="character" w:customStyle="1" w:styleId="BalloonTextChar">
    <w:name w:val="Balloon Text Char"/>
    <w:link w:val="BalloonText"/>
    <w:uiPriority w:val="99"/>
    <w:rsid w:val="002D0954"/>
    <w:rPr>
      <w:rFonts w:ascii="Tahoma" w:hAnsi="Tahoma" w:cs="Tahoma"/>
      <w:sz w:val="16"/>
      <w:szCs w:val="16"/>
      <w:lang w:eastAsia="en-US"/>
    </w:rPr>
  </w:style>
  <w:style w:type="paragraph" w:styleId="BalloonText">
    <w:name w:val="Balloon Text"/>
    <w:basedOn w:val="Normal"/>
    <w:link w:val="BalloonTextChar"/>
    <w:uiPriority w:val="99"/>
    <w:rsid w:val="002D0954"/>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2D0954"/>
    <w:rPr>
      <w:rFonts w:ascii="Tahoma" w:eastAsia="맑은 고딕" w:hAnsi="Tahoma" w:cs="Tahoma"/>
      <w:sz w:val="16"/>
      <w:szCs w:val="16"/>
      <w:lang w:eastAsia="en-US"/>
    </w:rPr>
  </w:style>
  <w:style w:type="character" w:customStyle="1" w:styleId="BodyText2Char1">
    <w:name w:val="Body Text 2 Char1"/>
    <w:link w:val="BodyText2"/>
    <w:rsid w:val="002D0954"/>
    <w:rPr>
      <w:rFonts w:ascii="Times New Roman" w:hAnsi="Times New Roman" w:cs="Times New Roman"/>
      <w:sz w:val="24"/>
      <w:szCs w:val="24"/>
      <w:lang w:eastAsia="en-US"/>
    </w:rPr>
  </w:style>
  <w:style w:type="paragraph" w:styleId="BodyText2">
    <w:name w:val="Body Text 2"/>
    <w:basedOn w:val="Normal"/>
    <w:link w:val="BodyText2Char1"/>
    <w:rsid w:val="002D0954"/>
    <w:pPr>
      <w:ind w:firstLine="720"/>
      <w:jc w:val="both"/>
    </w:pPr>
    <w:rPr>
      <w:rFonts w:eastAsiaTheme="minorEastAsia"/>
      <w:sz w:val="24"/>
    </w:rPr>
  </w:style>
  <w:style w:type="character" w:customStyle="1" w:styleId="BodyText2Char">
    <w:name w:val="Body Text 2 Char"/>
    <w:basedOn w:val="DefaultParagraphFont"/>
    <w:rsid w:val="002D0954"/>
    <w:rPr>
      <w:rFonts w:ascii="Times New Roman" w:eastAsia="맑은 고딕" w:hAnsi="Times New Roman" w:cs="Times New Roman"/>
      <w:sz w:val="26"/>
      <w:szCs w:val="24"/>
      <w:lang w:eastAsia="en-US"/>
    </w:rPr>
  </w:style>
  <w:style w:type="character" w:customStyle="1" w:styleId="BodyText3Char">
    <w:name w:val="Body Text 3 Char"/>
    <w:link w:val="BodyText3"/>
    <w:rsid w:val="002D0954"/>
    <w:rPr>
      <w:rFonts w:ascii="Times New Roman" w:hAnsi="Times New Roman" w:cs="Times New Roman"/>
      <w:sz w:val="16"/>
      <w:szCs w:val="16"/>
      <w:lang w:eastAsia="en-US"/>
    </w:rPr>
  </w:style>
  <w:style w:type="paragraph" w:styleId="BodyText3">
    <w:name w:val="Body Text 3"/>
    <w:basedOn w:val="Normal"/>
    <w:link w:val="BodyText3Char"/>
    <w:rsid w:val="002D0954"/>
    <w:pPr>
      <w:spacing w:after="120"/>
    </w:pPr>
    <w:rPr>
      <w:rFonts w:eastAsiaTheme="minorEastAsia"/>
      <w:sz w:val="16"/>
      <w:szCs w:val="16"/>
    </w:rPr>
  </w:style>
  <w:style w:type="character" w:customStyle="1" w:styleId="BodyText3Char1">
    <w:name w:val="Body Text 3 Char1"/>
    <w:basedOn w:val="DefaultParagraphFont"/>
    <w:uiPriority w:val="99"/>
    <w:semiHidden/>
    <w:rsid w:val="002D0954"/>
    <w:rPr>
      <w:rFonts w:ascii="Times New Roman" w:eastAsia="맑은 고딕" w:hAnsi="Times New Roman" w:cs="Times New Roman"/>
      <w:sz w:val="16"/>
      <w:szCs w:val="16"/>
      <w:lang w:eastAsia="en-US"/>
    </w:rPr>
  </w:style>
  <w:style w:type="character" w:customStyle="1" w:styleId="FootnoteTextChar">
    <w:name w:val="Footnote Text Char"/>
    <w:link w:val="FootnoteText"/>
    <w:rsid w:val="002D0954"/>
    <w:rPr>
      <w:rFonts w:ascii="Calibri" w:hAnsi="Calibri" w:cs="Calibri"/>
      <w:kern w:val="2"/>
      <w:sz w:val="20"/>
      <w:szCs w:val="20"/>
      <w:lang w:eastAsia="zh-CN"/>
    </w:rPr>
  </w:style>
  <w:style w:type="paragraph" w:styleId="FootnoteText">
    <w:name w:val="footnote text"/>
    <w:basedOn w:val="Normal"/>
    <w:link w:val="FootnoteTextChar"/>
    <w:rsid w:val="002D0954"/>
    <w:pPr>
      <w:widowControl w:val="0"/>
    </w:pPr>
    <w:rPr>
      <w:rFonts w:ascii="Calibri" w:eastAsiaTheme="minorEastAsia" w:hAnsi="Calibri" w:cs="Calibri"/>
      <w:kern w:val="2"/>
      <w:sz w:val="20"/>
      <w:szCs w:val="20"/>
      <w:lang w:eastAsia="zh-CN"/>
    </w:rPr>
  </w:style>
  <w:style w:type="character" w:customStyle="1" w:styleId="FootnoteTextChar1">
    <w:name w:val="Footnote Text Char1"/>
    <w:basedOn w:val="DefaultParagraphFont"/>
    <w:uiPriority w:val="99"/>
    <w:semiHidden/>
    <w:rsid w:val="002D0954"/>
    <w:rPr>
      <w:rFonts w:ascii="Times New Roman" w:eastAsia="맑은 고딕" w:hAnsi="Times New Roman" w:cs="Times New Roman"/>
      <w:sz w:val="20"/>
      <w:szCs w:val="20"/>
      <w:lang w:eastAsia="en-US"/>
    </w:rPr>
  </w:style>
  <w:style w:type="character" w:customStyle="1" w:styleId="BodyTextChar">
    <w:name w:val="Body Text Char"/>
    <w:link w:val="BodyText"/>
    <w:rsid w:val="002D0954"/>
    <w:rPr>
      <w:rFonts w:ascii="Times New Roman" w:hAnsi="Times New Roman" w:cs="Times New Roman"/>
      <w:sz w:val="24"/>
      <w:szCs w:val="24"/>
      <w:lang w:eastAsia="en-US"/>
    </w:rPr>
  </w:style>
  <w:style w:type="paragraph" w:styleId="BodyText">
    <w:name w:val="Body Text"/>
    <w:basedOn w:val="Normal"/>
    <w:link w:val="BodyTextChar"/>
    <w:rsid w:val="002D0954"/>
    <w:pPr>
      <w:jc w:val="both"/>
    </w:pPr>
    <w:rPr>
      <w:rFonts w:eastAsiaTheme="minorEastAsia"/>
      <w:sz w:val="24"/>
    </w:rPr>
  </w:style>
  <w:style w:type="character" w:customStyle="1" w:styleId="BodyTextChar1">
    <w:name w:val="Body Text Char1"/>
    <w:basedOn w:val="DefaultParagraphFont"/>
    <w:uiPriority w:val="99"/>
    <w:semiHidden/>
    <w:rsid w:val="002D0954"/>
    <w:rPr>
      <w:rFonts w:ascii="Times New Roman" w:eastAsia="맑은 고딕" w:hAnsi="Times New Roman" w:cs="Times New Roman"/>
      <w:sz w:val="26"/>
      <w:szCs w:val="24"/>
      <w:lang w:eastAsia="en-US"/>
    </w:rPr>
  </w:style>
  <w:style w:type="paragraph" w:styleId="Caption">
    <w:name w:val="caption"/>
    <w:basedOn w:val="Normal"/>
    <w:next w:val="Normal"/>
    <w:qFormat/>
    <w:rsid w:val="002D0954"/>
    <w:pPr>
      <w:spacing w:before="120" w:after="120"/>
      <w:ind w:right="32"/>
      <w:jc w:val="both"/>
    </w:pPr>
    <w:rPr>
      <w:b/>
      <w:bCs/>
      <w:sz w:val="28"/>
      <w:szCs w:val="28"/>
      <w:lang w:val="en-AU"/>
    </w:rPr>
  </w:style>
  <w:style w:type="paragraph" w:styleId="TOC1">
    <w:name w:val="toc 1"/>
    <w:basedOn w:val="Normal"/>
    <w:next w:val="Normal"/>
    <w:uiPriority w:val="39"/>
    <w:rsid w:val="002D0954"/>
    <w:pPr>
      <w:spacing w:before="120"/>
    </w:pPr>
    <w:rPr>
      <w:rFonts w:ascii="Calibri" w:hAnsi="Calibri"/>
      <w:b/>
      <w:bCs/>
      <w:i/>
      <w:iCs/>
    </w:rPr>
  </w:style>
  <w:style w:type="paragraph" w:styleId="TOC2">
    <w:name w:val="toc 2"/>
    <w:basedOn w:val="Normal"/>
    <w:next w:val="Normal"/>
    <w:uiPriority w:val="39"/>
    <w:rsid w:val="002D0954"/>
    <w:pPr>
      <w:tabs>
        <w:tab w:val="right" w:leader="underscore" w:pos="9350"/>
      </w:tabs>
      <w:spacing w:before="120"/>
      <w:ind w:left="245"/>
    </w:pPr>
    <w:rPr>
      <w:rFonts w:ascii="Calibri" w:hAnsi="Calibri"/>
      <w:b/>
      <w:bCs/>
      <w:sz w:val="22"/>
      <w:szCs w:val="22"/>
    </w:rPr>
  </w:style>
  <w:style w:type="paragraph" w:styleId="TOC3">
    <w:name w:val="toc 3"/>
    <w:basedOn w:val="Normal"/>
    <w:next w:val="Normal"/>
    <w:uiPriority w:val="39"/>
    <w:rsid w:val="002D0954"/>
    <w:pPr>
      <w:ind w:left="480"/>
    </w:pPr>
    <w:rPr>
      <w:rFonts w:ascii="Calibri" w:hAnsi="Calibri"/>
      <w:sz w:val="20"/>
      <w:szCs w:val="20"/>
    </w:rPr>
  </w:style>
  <w:style w:type="paragraph" w:styleId="TOC4">
    <w:name w:val="toc 4"/>
    <w:basedOn w:val="Normal"/>
    <w:next w:val="Normal"/>
    <w:uiPriority w:val="39"/>
    <w:rsid w:val="002D0954"/>
    <w:pPr>
      <w:ind w:left="720"/>
    </w:pPr>
    <w:rPr>
      <w:rFonts w:ascii="Calibri" w:hAnsi="Calibri"/>
      <w:sz w:val="20"/>
      <w:szCs w:val="20"/>
    </w:rPr>
  </w:style>
  <w:style w:type="paragraph" w:styleId="TOC5">
    <w:name w:val="toc 5"/>
    <w:basedOn w:val="Normal"/>
    <w:next w:val="Normal"/>
    <w:uiPriority w:val="39"/>
    <w:rsid w:val="002D0954"/>
    <w:pPr>
      <w:ind w:left="960"/>
    </w:pPr>
    <w:rPr>
      <w:rFonts w:ascii="Calibri" w:hAnsi="Calibri"/>
      <w:sz w:val="20"/>
      <w:szCs w:val="20"/>
    </w:rPr>
  </w:style>
  <w:style w:type="paragraph" w:styleId="TOC6">
    <w:name w:val="toc 6"/>
    <w:basedOn w:val="Normal"/>
    <w:next w:val="Normal"/>
    <w:uiPriority w:val="39"/>
    <w:rsid w:val="002D0954"/>
    <w:pPr>
      <w:ind w:left="1200"/>
    </w:pPr>
    <w:rPr>
      <w:rFonts w:ascii="Calibri" w:hAnsi="Calibri"/>
      <w:sz w:val="20"/>
      <w:szCs w:val="20"/>
    </w:rPr>
  </w:style>
  <w:style w:type="paragraph" w:styleId="TOC7">
    <w:name w:val="toc 7"/>
    <w:basedOn w:val="Normal"/>
    <w:next w:val="Normal"/>
    <w:uiPriority w:val="39"/>
    <w:rsid w:val="002D0954"/>
    <w:pPr>
      <w:ind w:left="1440"/>
    </w:pPr>
    <w:rPr>
      <w:rFonts w:ascii="Calibri" w:hAnsi="Calibri"/>
      <w:sz w:val="20"/>
      <w:szCs w:val="20"/>
    </w:rPr>
  </w:style>
  <w:style w:type="paragraph" w:styleId="TOC8">
    <w:name w:val="toc 8"/>
    <w:basedOn w:val="Normal"/>
    <w:next w:val="Normal"/>
    <w:uiPriority w:val="39"/>
    <w:rsid w:val="002D0954"/>
    <w:pPr>
      <w:ind w:left="1680"/>
    </w:pPr>
    <w:rPr>
      <w:rFonts w:ascii="Calibri" w:hAnsi="Calibri"/>
      <w:sz w:val="20"/>
      <w:szCs w:val="20"/>
    </w:rPr>
  </w:style>
  <w:style w:type="paragraph" w:styleId="TOC9">
    <w:name w:val="toc 9"/>
    <w:basedOn w:val="Normal"/>
    <w:next w:val="Normal"/>
    <w:uiPriority w:val="39"/>
    <w:rsid w:val="002D0954"/>
    <w:pPr>
      <w:ind w:left="1920"/>
    </w:pPr>
    <w:rPr>
      <w:rFonts w:ascii="Calibri" w:hAnsi="Calibri"/>
      <w:sz w:val="20"/>
      <w:szCs w:val="20"/>
    </w:rPr>
  </w:style>
  <w:style w:type="paragraph" w:styleId="ListParagraph">
    <w:name w:val="List Paragraph"/>
    <w:basedOn w:val="Normal"/>
    <w:uiPriority w:val="34"/>
    <w:qFormat/>
    <w:rsid w:val="002D0954"/>
    <w:pPr>
      <w:widowControl w:val="0"/>
      <w:ind w:left="720"/>
    </w:pPr>
    <w:rPr>
      <w:rFonts w:eastAsia="SimSun"/>
      <w:kern w:val="2"/>
      <w:lang w:eastAsia="zh-CN"/>
    </w:rPr>
  </w:style>
  <w:style w:type="paragraph" w:styleId="TOCHeading">
    <w:name w:val="TOC Heading"/>
    <w:basedOn w:val="Heading1"/>
    <w:next w:val="Normal"/>
    <w:qFormat/>
    <w:rsid w:val="002D0954"/>
    <w:pPr>
      <w:keepLines/>
      <w:spacing w:before="480"/>
      <w:jc w:val="left"/>
      <w:outlineLvl w:val="9"/>
    </w:pPr>
    <w:rPr>
      <w:rFonts w:ascii="Cambria" w:eastAsia="MS Gothic" w:hAnsi="Cambria"/>
      <w:color w:val="365F91"/>
      <w:sz w:val="28"/>
      <w:szCs w:val="28"/>
      <w:lang w:eastAsia="ja-JP"/>
    </w:rPr>
  </w:style>
  <w:style w:type="paragraph" w:customStyle="1" w:styleId="Style12">
    <w:name w:val="Style12"/>
    <w:basedOn w:val="Normal"/>
    <w:rsid w:val="002D0954"/>
    <w:pPr>
      <w:overflowPunct w:val="0"/>
      <w:autoSpaceDE w:val="0"/>
      <w:autoSpaceDN w:val="0"/>
      <w:adjustRightInd w:val="0"/>
      <w:spacing w:line="320" w:lineRule="exact"/>
      <w:ind w:firstLine="567"/>
      <w:jc w:val="both"/>
      <w:textAlignment w:val="baseline"/>
    </w:pPr>
    <w:rPr>
      <w:rFonts w:ascii=".VnTime" w:eastAsia="바탕" w:hAnsi=".VnTime" w:cs=".VnTime"/>
    </w:rPr>
  </w:style>
  <w:style w:type="character" w:customStyle="1" w:styleId="HTMLPreformattedChar">
    <w:name w:val="HTML Preformatted Char"/>
    <w:link w:val="HTMLPreformatted"/>
    <w:uiPriority w:val="99"/>
    <w:semiHidden/>
    <w:rsid w:val="002D0954"/>
    <w:rPr>
      <w:rFonts w:ascii="Courier New" w:hAnsi="Courier New" w:cs="Courier New"/>
    </w:rPr>
  </w:style>
  <w:style w:type="paragraph" w:styleId="HTMLPreformatted">
    <w:name w:val="HTML Preformatted"/>
    <w:basedOn w:val="Normal"/>
    <w:link w:val="HTMLPreformattedChar"/>
    <w:uiPriority w:val="99"/>
    <w:semiHidden/>
    <w:unhideWhenUsed/>
    <w:rsid w:val="002D0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2"/>
      <w:szCs w:val="22"/>
      <w:lang w:eastAsia="ko-KR"/>
    </w:rPr>
  </w:style>
  <w:style w:type="character" w:customStyle="1" w:styleId="HTMLPreformattedChar1">
    <w:name w:val="HTML Preformatted Char1"/>
    <w:basedOn w:val="DefaultParagraphFont"/>
    <w:uiPriority w:val="99"/>
    <w:semiHidden/>
    <w:rsid w:val="002D0954"/>
    <w:rPr>
      <w:rFonts w:ascii="Consolas" w:eastAsia="맑은 고딕" w:hAnsi="Consolas" w:cs="Consolas"/>
      <w:sz w:val="20"/>
      <w:szCs w:val="20"/>
      <w:lang w:eastAsia="en-US"/>
    </w:rPr>
  </w:style>
  <w:style w:type="paragraph" w:styleId="NormalWeb">
    <w:name w:val="Normal (Web)"/>
    <w:basedOn w:val="Normal"/>
    <w:unhideWhenUsed/>
    <w:rsid w:val="002D0954"/>
    <w:pPr>
      <w:spacing w:before="100" w:beforeAutospacing="1" w:after="100" w:afterAutospacing="1"/>
    </w:pPr>
    <w:rPr>
      <w:rFonts w:eastAsia="Times New Roman"/>
      <w:lang w:eastAsia="ko-KR"/>
    </w:rPr>
  </w:style>
  <w:style w:type="paragraph" w:customStyle="1" w:styleId="txtsense">
    <w:name w:val="txt_sense"/>
    <w:basedOn w:val="Normal"/>
    <w:uiPriority w:val="99"/>
    <w:semiHidden/>
    <w:rsid w:val="002D0954"/>
    <w:pPr>
      <w:spacing w:before="100" w:beforeAutospacing="1" w:after="100" w:afterAutospacing="1"/>
    </w:pPr>
    <w:rPr>
      <w:rFonts w:eastAsia="Times New Roman"/>
      <w:lang w:eastAsia="ko-KR"/>
    </w:rPr>
  </w:style>
  <w:style w:type="character" w:customStyle="1" w:styleId="apple-converted-space">
    <w:name w:val="apple-converted-space"/>
    <w:basedOn w:val="DefaultParagraphFont"/>
    <w:rsid w:val="002D0954"/>
  </w:style>
  <w:style w:type="character" w:customStyle="1" w:styleId="sdblue">
    <w:name w:val="sdblue"/>
    <w:basedOn w:val="DefaultParagraphFont"/>
    <w:rsid w:val="002D0954"/>
  </w:style>
  <w:style w:type="character" w:customStyle="1" w:styleId="numrg2">
    <w:name w:val="numrg2"/>
    <w:basedOn w:val="DefaultParagraphFont"/>
    <w:rsid w:val="002D0954"/>
  </w:style>
  <w:style w:type="character" w:customStyle="1" w:styleId="numno">
    <w:name w:val="numno"/>
    <w:basedOn w:val="DefaultParagraphFont"/>
    <w:rsid w:val="002D0954"/>
  </w:style>
  <w:style w:type="character" w:customStyle="1" w:styleId="cb">
    <w:name w:val="c_b"/>
    <w:basedOn w:val="DefaultParagraphFont"/>
    <w:rsid w:val="002D0954"/>
  </w:style>
  <w:style w:type="character" w:customStyle="1" w:styleId="wordclass">
    <w:name w:val="word_class"/>
    <w:basedOn w:val="DefaultParagraphFont"/>
    <w:rsid w:val="002D0954"/>
  </w:style>
  <w:style w:type="character" w:customStyle="1" w:styleId="ex">
    <w:name w:val="ex"/>
    <w:basedOn w:val="DefaultParagraphFont"/>
    <w:rsid w:val="002D0954"/>
  </w:style>
  <w:style w:type="character" w:customStyle="1" w:styleId="innertit">
    <w:name w:val="inner_tit"/>
    <w:basedOn w:val="DefaultParagraphFont"/>
    <w:rsid w:val="002D0954"/>
  </w:style>
  <w:style w:type="character" w:customStyle="1" w:styleId="desc">
    <w:name w:val="desc"/>
    <w:basedOn w:val="DefaultParagraphFont"/>
    <w:rsid w:val="002D0954"/>
  </w:style>
  <w:style w:type="character" w:customStyle="1" w:styleId="innervoice">
    <w:name w:val="inner_voice"/>
    <w:basedOn w:val="DefaultParagraphFont"/>
    <w:rsid w:val="002D0954"/>
  </w:style>
  <w:style w:type="character" w:customStyle="1" w:styleId="txtinfo">
    <w:name w:val="txt_info"/>
    <w:basedOn w:val="DefaultParagraphFont"/>
    <w:rsid w:val="002D0954"/>
  </w:style>
  <w:style w:type="character" w:customStyle="1" w:styleId="txteng">
    <w:name w:val="txt_eng"/>
    <w:basedOn w:val="DefaultParagraphFont"/>
    <w:rsid w:val="002D0954"/>
  </w:style>
  <w:style w:type="character" w:customStyle="1" w:styleId="txtdic">
    <w:name w:val="txt_dic"/>
    <w:basedOn w:val="DefaultParagraphFont"/>
    <w:rsid w:val="002D0954"/>
  </w:style>
  <w:style w:type="character" w:customStyle="1" w:styleId="icoarrow">
    <w:name w:val="ico_arrow"/>
    <w:basedOn w:val="DefaultParagraphFont"/>
    <w:rsid w:val="002D0954"/>
  </w:style>
  <w:style w:type="character" w:customStyle="1" w:styleId="num2">
    <w:name w:val="num2"/>
    <w:basedOn w:val="DefaultParagraphFont"/>
    <w:rsid w:val="002D0954"/>
  </w:style>
  <w:style w:type="character" w:customStyle="1" w:styleId="num3">
    <w:name w:val="num3"/>
    <w:basedOn w:val="DefaultParagraphFont"/>
    <w:rsid w:val="002D0954"/>
  </w:style>
  <w:style w:type="character" w:customStyle="1" w:styleId="inner">
    <w:name w:val="inner"/>
    <w:basedOn w:val="DefaultParagraphFont"/>
    <w:rsid w:val="002D0954"/>
  </w:style>
  <w:style w:type="table" w:styleId="TableGrid">
    <w:name w:val="Table Grid"/>
    <w:basedOn w:val="TableNormal"/>
    <w:uiPriority w:val="59"/>
    <w:rsid w:val="002D0954"/>
    <w:pPr>
      <w:spacing w:line="240" w:lineRule="auto"/>
      <w:jc w:val="left"/>
    </w:pPr>
    <w:rPr>
      <w:rFonts w:ascii="Calibri" w:eastAsia="맑은 고딕"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2D0954"/>
    <w:rPr>
      <w:b/>
      <w:bCs/>
    </w:rPr>
  </w:style>
  <w:style w:type="character" w:customStyle="1" w:styleId="bar">
    <w:name w:val="bar"/>
    <w:basedOn w:val="DefaultParagraphFont"/>
    <w:rsid w:val="002D0954"/>
  </w:style>
  <w:style w:type="paragraph" w:customStyle="1" w:styleId="a">
    <w:name w:val="바탕글"/>
    <w:basedOn w:val="Normal"/>
    <w:rsid w:val="002D0954"/>
    <w:pPr>
      <w:snapToGrid w:val="0"/>
      <w:spacing w:line="384" w:lineRule="auto"/>
      <w:jc w:val="both"/>
    </w:pPr>
    <w:rPr>
      <w:rFonts w:ascii="바탕" w:eastAsia="바탕" w:hAnsi="바탕"/>
      <w:color w:val="000000"/>
      <w:sz w:val="20"/>
      <w:szCs w:val="20"/>
      <w:lang w:eastAsia="ko-KR"/>
    </w:rPr>
  </w:style>
  <w:style w:type="paragraph" w:customStyle="1" w:styleId="MS">
    <w:name w:val="MS바탕글"/>
    <w:basedOn w:val="Normal"/>
    <w:rsid w:val="002D0954"/>
    <w:pPr>
      <w:snapToGrid w:val="0"/>
      <w:spacing w:line="384" w:lineRule="auto"/>
      <w:jc w:val="both"/>
    </w:pPr>
    <w:rPr>
      <w:rFonts w:ascii="바탕" w:eastAsia="바탕"/>
      <w:color w:val="000000"/>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5BF7E-492B-4323-AB80-FC979C61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6146</Words>
  <Characters>35034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ULIS</Company>
  <LinksUpToDate>false</LinksUpToDate>
  <CharactersWithSpaces>41098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hp</cp:lastModifiedBy>
  <cp:revision>3</cp:revision>
  <cp:lastPrinted>2014-10-17T04:01:00Z</cp:lastPrinted>
  <dcterms:created xsi:type="dcterms:W3CDTF">2014-11-03T08:41:00Z</dcterms:created>
  <dcterms:modified xsi:type="dcterms:W3CDTF">2014-11-03T08:42:00Z</dcterms:modified>
</cp:coreProperties>
</file>