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EF0" w:rsidRPr="00617CD8" w:rsidRDefault="00CA1EF0" w:rsidP="00EC0973">
      <w:pPr>
        <w:spacing w:before="0" w:after="0" w:line="288" w:lineRule="auto"/>
        <w:jc w:val="center"/>
        <w:rPr>
          <w:rFonts w:ascii=".VnTimeH" w:eastAsia=".VnTime" w:hAnsi=".VnTimeH" w:cs=".VnTime"/>
          <w:b/>
          <w:sz w:val="22"/>
          <w:szCs w:val="22"/>
        </w:rPr>
      </w:pPr>
      <w:bookmarkStart w:id="0" w:name="_Toc373686004"/>
      <w:bookmarkStart w:id="1" w:name="_Toc388430049"/>
      <w:bookmarkStart w:id="2" w:name="_Toc388431632"/>
      <w:bookmarkStart w:id="3" w:name="_Toc373686011"/>
      <w:bookmarkStart w:id="4" w:name="_Toc373686015"/>
      <w:bookmarkStart w:id="5" w:name="_GoBack"/>
      <w:bookmarkEnd w:id="5"/>
      <w:r w:rsidRPr="00617CD8">
        <w:rPr>
          <w:rFonts w:ascii=".VnTimeH" w:eastAsia=".VnTime" w:hAnsi=".VnTimeH" w:cs=".VnTime"/>
          <w:b/>
          <w:sz w:val="22"/>
          <w:szCs w:val="22"/>
        </w:rPr>
        <w:t>§¹I HäC QUèC GIA Hµ NéI</w:t>
      </w:r>
    </w:p>
    <w:p w:rsidR="00CA1EF0" w:rsidRPr="00617CD8" w:rsidRDefault="00CA1EF0" w:rsidP="00EC0973">
      <w:pPr>
        <w:spacing w:before="0" w:after="0" w:line="288" w:lineRule="auto"/>
        <w:jc w:val="center"/>
        <w:rPr>
          <w:rFonts w:ascii=".VnTimeH" w:eastAsia=".VnTime" w:hAnsi=".VnTimeH" w:cs=".VnTime"/>
          <w:b/>
          <w:sz w:val="22"/>
          <w:szCs w:val="22"/>
        </w:rPr>
      </w:pPr>
      <w:r w:rsidRPr="00617CD8">
        <w:rPr>
          <w:rFonts w:ascii=".VnTimeH" w:eastAsia=".VnTime" w:hAnsi=".VnTimeH" w:cs=".VnTime"/>
          <w:b/>
          <w:sz w:val="22"/>
          <w:szCs w:val="22"/>
        </w:rPr>
        <w:t>TR¦êNG §¹I HäC KHOA HäC X· HéI Vµ NH¢N V¡N</w:t>
      </w:r>
    </w:p>
    <w:p w:rsidR="00CA1EF0" w:rsidRPr="00617CD8" w:rsidRDefault="00CA1EF0" w:rsidP="00EC0973">
      <w:pPr>
        <w:spacing w:before="0" w:after="0"/>
        <w:jc w:val="center"/>
        <w:rPr>
          <w:rFonts w:eastAsia=".VnTime" w:cs=".VnTime"/>
          <w:b/>
          <w:sz w:val="22"/>
          <w:szCs w:val="22"/>
          <w:vertAlign w:val="superscript"/>
        </w:rPr>
      </w:pPr>
      <w:r w:rsidRPr="00617CD8">
        <w:rPr>
          <w:rFonts w:eastAsia=".VnTime" w:cs=".VnTime"/>
          <w:b/>
          <w:sz w:val="22"/>
          <w:szCs w:val="22"/>
          <w:vertAlign w:val="superscript"/>
        </w:rPr>
        <w:t>________________________________</w:t>
      </w:r>
    </w:p>
    <w:p w:rsidR="00CA1EF0" w:rsidRPr="00617CD8" w:rsidRDefault="00CA1EF0" w:rsidP="00CA1EF0">
      <w:pPr>
        <w:jc w:val="center"/>
        <w:rPr>
          <w:rFonts w:eastAsia=".VnTime" w:cs=".VnTime"/>
          <w:sz w:val="22"/>
          <w:szCs w:val="22"/>
        </w:rPr>
      </w:pPr>
    </w:p>
    <w:p w:rsidR="00CA1EF0" w:rsidRPr="00617CD8" w:rsidRDefault="00CA1EF0" w:rsidP="00CA1EF0">
      <w:pPr>
        <w:rPr>
          <w:rFonts w:eastAsia=".VnTime" w:cs=".VnTime"/>
          <w:b/>
          <w:sz w:val="22"/>
          <w:szCs w:val="22"/>
        </w:rPr>
      </w:pPr>
    </w:p>
    <w:p w:rsidR="00CA1EF0" w:rsidRPr="00617CD8" w:rsidRDefault="00E276EF" w:rsidP="00CA1EF0">
      <w:pPr>
        <w:jc w:val="center"/>
        <w:rPr>
          <w:rFonts w:ascii="Times New Roman" w:eastAsia=".VnTime" w:hAnsi="Times New Roman"/>
          <w:b/>
          <w:sz w:val="22"/>
          <w:szCs w:val="22"/>
        </w:rPr>
      </w:pPr>
      <w:r w:rsidRPr="00617CD8">
        <w:rPr>
          <w:rFonts w:ascii="Times New Roman" w:eastAsia=".VnTime" w:hAnsi="Times New Roman"/>
          <w:b/>
          <w:sz w:val="22"/>
          <w:szCs w:val="22"/>
        </w:rPr>
        <w:t>LÊ HƯƠNG GIANG</w:t>
      </w:r>
    </w:p>
    <w:p w:rsidR="00CA1EF0" w:rsidRPr="00617CD8" w:rsidRDefault="00CA1EF0" w:rsidP="00CA1EF0">
      <w:pPr>
        <w:rPr>
          <w:rFonts w:eastAsia=".VnTime" w:cs=".VnTime"/>
          <w:b/>
          <w:sz w:val="22"/>
          <w:szCs w:val="22"/>
        </w:rPr>
      </w:pPr>
      <w:r w:rsidRPr="00617CD8">
        <w:rPr>
          <w:rFonts w:eastAsia=".VnTime" w:cs=".VnTime"/>
          <w:b/>
          <w:sz w:val="22"/>
          <w:szCs w:val="22"/>
        </w:rPr>
        <w:tab/>
      </w:r>
    </w:p>
    <w:p w:rsidR="00CA1EF0" w:rsidRPr="00617CD8" w:rsidRDefault="00CA1EF0" w:rsidP="00CA1EF0">
      <w:pPr>
        <w:tabs>
          <w:tab w:val="left" w:pos="2025"/>
        </w:tabs>
        <w:jc w:val="center"/>
        <w:rPr>
          <w:rFonts w:eastAsia=".VnTime" w:cs=".VnTime"/>
          <w:b/>
          <w:spacing w:val="-2"/>
          <w:sz w:val="22"/>
          <w:szCs w:val="22"/>
        </w:rPr>
      </w:pPr>
    </w:p>
    <w:p w:rsidR="00CA1EF0" w:rsidRPr="00617CD8" w:rsidRDefault="00E276EF" w:rsidP="00E276EF">
      <w:pPr>
        <w:jc w:val="center"/>
        <w:rPr>
          <w:rFonts w:ascii="Times New Roman" w:eastAsia=".VnTime" w:hAnsi="Times New Roman"/>
          <w:b/>
          <w:sz w:val="22"/>
          <w:szCs w:val="22"/>
        </w:rPr>
      </w:pPr>
      <w:r w:rsidRPr="00617CD8">
        <w:rPr>
          <w:rFonts w:ascii="Times New Roman" w:eastAsia=".VnTime" w:hAnsi="Times New Roman"/>
          <w:b/>
          <w:sz w:val="22"/>
          <w:szCs w:val="22"/>
        </w:rPr>
        <w:t>ĐẢNG BỘ TỈNH ĐIỆN BIÊN LÃNH ĐẠO XÂY DỰNG ĐỘI NGŨ CÁN BỘ CHỦ CHỐT CẤP TỈNH TỪ NĂM 2004 ĐẾN NĂM 2011</w:t>
      </w:r>
    </w:p>
    <w:p w:rsidR="00CA1EF0" w:rsidRPr="00617CD8" w:rsidRDefault="00CA1EF0" w:rsidP="00CA1EF0">
      <w:pPr>
        <w:jc w:val="center"/>
        <w:rPr>
          <w:rFonts w:eastAsia=".VnTime" w:cs=".VnTime"/>
          <w:b/>
          <w:sz w:val="22"/>
          <w:szCs w:val="22"/>
        </w:rPr>
      </w:pPr>
      <w:r w:rsidRPr="00617CD8">
        <w:rPr>
          <w:rFonts w:eastAsia=".VnTime" w:cs=".VnTime"/>
          <w:b/>
          <w:sz w:val="22"/>
          <w:szCs w:val="22"/>
        </w:rPr>
        <w:t>Chuyªn ngµnh: LÞch sö §¶ng Céng s¶n ViÖt Nam</w:t>
      </w:r>
    </w:p>
    <w:p w:rsidR="00CA1EF0" w:rsidRPr="00617CD8" w:rsidRDefault="00CA1EF0" w:rsidP="00CA1EF0">
      <w:pPr>
        <w:jc w:val="center"/>
        <w:rPr>
          <w:rFonts w:eastAsia=".VnTime" w:cs=".VnTime"/>
          <w:sz w:val="22"/>
          <w:szCs w:val="22"/>
        </w:rPr>
      </w:pPr>
      <w:r w:rsidRPr="00617CD8">
        <w:rPr>
          <w:rFonts w:eastAsia=".VnTime" w:cs=".VnTime"/>
          <w:b/>
          <w:sz w:val="22"/>
          <w:szCs w:val="22"/>
        </w:rPr>
        <w:t>M· sè: 62 22 56 01</w:t>
      </w:r>
    </w:p>
    <w:p w:rsidR="00CA1EF0" w:rsidRPr="00617CD8" w:rsidRDefault="00CA1EF0" w:rsidP="00CA1EF0">
      <w:pPr>
        <w:rPr>
          <w:rFonts w:eastAsia=".VnTime" w:cs=".VnTime"/>
          <w:sz w:val="22"/>
          <w:szCs w:val="22"/>
        </w:rPr>
      </w:pPr>
    </w:p>
    <w:p w:rsidR="00EC0973" w:rsidRPr="00617CD8" w:rsidRDefault="00CA1EF0" w:rsidP="00F53232">
      <w:pPr>
        <w:jc w:val="center"/>
        <w:rPr>
          <w:rFonts w:ascii=".VnTimeH" w:eastAsia=".VnTime" w:hAnsi=".VnTimeH" w:cs=".VnTime"/>
          <w:b/>
          <w:sz w:val="22"/>
          <w:szCs w:val="22"/>
        </w:rPr>
      </w:pPr>
      <w:r w:rsidRPr="00617CD8">
        <w:rPr>
          <w:rFonts w:ascii=".VnTimeH" w:eastAsia=".VnTime" w:hAnsi=".VnTimeH" w:cs=".VnTime"/>
          <w:b/>
          <w:sz w:val="22"/>
          <w:szCs w:val="22"/>
        </w:rPr>
        <w:t>tãm t¾t LUËN ¸N TIÕN SÜ LÞCH Sö</w:t>
      </w:r>
    </w:p>
    <w:p w:rsidR="00EC0973" w:rsidRPr="00617CD8" w:rsidRDefault="00EC0973" w:rsidP="00CA1EF0">
      <w:pPr>
        <w:rPr>
          <w:rFonts w:eastAsia=".VnTime" w:cs=".VnTime"/>
          <w:sz w:val="22"/>
          <w:szCs w:val="22"/>
        </w:rPr>
      </w:pPr>
    </w:p>
    <w:p w:rsidR="00F53232" w:rsidRPr="00617CD8" w:rsidRDefault="00F53232" w:rsidP="00CA1EF0">
      <w:pPr>
        <w:rPr>
          <w:rFonts w:eastAsia=".VnTime" w:cs=".VnTime"/>
          <w:sz w:val="22"/>
          <w:szCs w:val="22"/>
        </w:rPr>
      </w:pPr>
    </w:p>
    <w:p w:rsidR="00F53232" w:rsidRPr="00617CD8" w:rsidRDefault="00F53232" w:rsidP="00CA1EF0">
      <w:pPr>
        <w:rPr>
          <w:rFonts w:eastAsia=".VnTime" w:cs=".VnTime"/>
          <w:sz w:val="22"/>
          <w:szCs w:val="22"/>
        </w:rPr>
      </w:pPr>
    </w:p>
    <w:p w:rsidR="00F53232" w:rsidRPr="00617CD8" w:rsidRDefault="00F53232" w:rsidP="00CA1EF0">
      <w:pPr>
        <w:rPr>
          <w:rFonts w:eastAsia=".VnTime" w:cs=".VnTime"/>
          <w:sz w:val="22"/>
          <w:szCs w:val="22"/>
        </w:rPr>
      </w:pPr>
    </w:p>
    <w:p w:rsidR="00EC0973" w:rsidRPr="00617CD8" w:rsidRDefault="00EC0973" w:rsidP="00CA1EF0">
      <w:pPr>
        <w:rPr>
          <w:rFonts w:eastAsia=".VnTime" w:cs=".VnTime"/>
          <w:sz w:val="22"/>
          <w:szCs w:val="22"/>
        </w:rPr>
      </w:pPr>
    </w:p>
    <w:p w:rsidR="00E276EF" w:rsidRPr="00617CD8" w:rsidRDefault="00E276EF" w:rsidP="00CA1EF0">
      <w:pPr>
        <w:jc w:val="center"/>
        <w:rPr>
          <w:rFonts w:eastAsia=".VnTime" w:cs=".VnTime"/>
          <w:b/>
          <w:sz w:val="22"/>
          <w:szCs w:val="22"/>
        </w:rPr>
      </w:pPr>
    </w:p>
    <w:p w:rsidR="00D0598D" w:rsidRPr="007B1F6F" w:rsidRDefault="00CA1EF0" w:rsidP="00D0598D">
      <w:pPr>
        <w:jc w:val="center"/>
        <w:rPr>
          <w:sz w:val="22"/>
          <w:szCs w:val="32"/>
        </w:rPr>
      </w:pPr>
      <w:r w:rsidRPr="00617CD8">
        <w:rPr>
          <w:rFonts w:eastAsia=".VnTime" w:cs=".VnTime"/>
          <w:b/>
          <w:sz w:val="22"/>
          <w:szCs w:val="22"/>
        </w:rPr>
        <w:t xml:space="preserve">Hµ Néi </w:t>
      </w:r>
      <w:r w:rsidRPr="00617CD8">
        <w:rPr>
          <w:rFonts w:eastAsia=".VnTime" w:cs=".VnTime"/>
          <w:sz w:val="22"/>
          <w:szCs w:val="22"/>
        </w:rPr>
        <w:t>-</w:t>
      </w:r>
      <w:r w:rsidRPr="00617CD8">
        <w:rPr>
          <w:rFonts w:eastAsia=".VnTime" w:cs=".VnTime"/>
          <w:b/>
          <w:sz w:val="22"/>
          <w:szCs w:val="22"/>
        </w:rPr>
        <w:t xml:space="preserve"> 201</w:t>
      </w:r>
      <w:r w:rsidR="00E276EF" w:rsidRPr="00617CD8">
        <w:rPr>
          <w:rFonts w:eastAsia=".VnTime" w:cs=".VnTime"/>
          <w:b/>
          <w:sz w:val="22"/>
          <w:szCs w:val="22"/>
        </w:rPr>
        <w:t>6</w:t>
      </w:r>
      <w:r w:rsidRPr="00617CD8">
        <w:rPr>
          <w:rFonts w:ascii="Times New Roman" w:hAnsi="Times New Roman"/>
          <w:sz w:val="22"/>
          <w:szCs w:val="22"/>
          <w:lang w:val="vi-VN"/>
        </w:rPr>
        <w:br w:type="page"/>
      </w:r>
      <w:r w:rsidR="00E276EF" w:rsidRPr="00617CD8">
        <w:rPr>
          <w:rFonts w:ascii="Times New Roman" w:hAnsi="Times New Roman"/>
          <w:sz w:val="22"/>
          <w:szCs w:val="22"/>
        </w:rPr>
        <w:lastRenderedPageBreak/>
        <w:t xml:space="preserve"> </w:t>
      </w:r>
      <w:r w:rsidR="00D0598D" w:rsidRPr="00727968">
        <w:rPr>
          <w:rFonts w:ascii="Times New Roman" w:hAnsi="Times New Roman"/>
          <w:sz w:val="24"/>
          <w:szCs w:val="22"/>
          <w:lang w:val="vi-VN"/>
        </w:rPr>
        <w:t>Công trình được hoàn thành tại:</w:t>
      </w:r>
    </w:p>
    <w:p w:rsidR="00D0598D" w:rsidRPr="00727968" w:rsidRDefault="00D0598D" w:rsidP="00D0598D">
      <w:pPr>
        <w:spacing w:line="312" w:lineRule="auto"/>
        <w:jc w:val="center"/>
        <w:rPr>
          <w:rFonts w:ascii="Times New Roman" w:hAnsi="Times New Roman"/>
          <w:sz w:val="24"/>
          <w:szCs w:val="22"/>
          <w:lang w:val="vi-VN"/>
        </w:rPr>
      </w:pPr>
      <w:r w:rsidRPr="00727968">
        <w:rPr>
          <w:rFonts w:ascii="Times New Roman" w:hAnsi="Times New Roman"/>
          <w:sz w:val="24"/>
          <w:szCs w:val="22"/>
          <w:lang w:val="vi-VN"/>
        </w:rPr>
        <w:t xml:space="preserve">Trường Đại học Khoa học xã hội và Nhân văn </w:t>
      </w:r>
    </w:p>
    <w:p w:rsidR="00D0598D" w:rsidRPr="00727968" w:rsidRDefault="00D0598D" w:rsidP="00D0598D">
      <w:pPr>
        <w:spacing w:line="312" w:lineRule="auto"/>
        <w:jc w:val="center"/>
        <w:rPr>
          <w:rFonts w:ascii="Times New Roman" w:hAnsi="Times New Roman"/>
          <w:sz w:val="24"/>
          <w:szCs w:val="22"/>
          <w:lang w:val="vi-VN"/>
        </w:rPr>
      </w:pPr>
      <w:r w:rsidRPr="00727968">
        <w:rPr>
          <w:rFonts w:ascii="Times New Roman" w:hAnsi="Times New Roman"/>
          <w:sz w:val="24"/>
          <w:szCs w:val="22"/>
          <w:lang w:val="vi-VN"/>
        </w:rPr>
        <w:t>Đại học Quốc gia Hà Nội</w:t>
      </w:r>
    </w:p>
    <w:p w:rsidR="00D0598D" w:rsidRPr="00293EFB" w:rsidRDefault="00D0598D" w:rsidP="00D0598D">
      <w:pPr>
        <w:rPr>
          <w:rFonts w:ascii="Times New Roman" w:hAnsi="Times New Roman"/>
          <w:sz w:val="22"/>
          <w:szCs w:val="22"/>
          <w:lang w:val="vi-VN"/>
        </w:rPr>
      </w:pPr>
    </w:p>
    <w:p w:rsidR="00D0598D" w:rsidRPr="00293EFB" w:rsidRDefault="00D0598D" w:rsidP="00D0598D">
      <w:pPr>
        <w:rPr>
          <w:rFonts w:ascii="Times New Roman" w:hAnsi="Times New Roman"/>
          <w:sz w:val="22"/>
          <w:szCs w:val="22"/>
          <w:lang w:val="vi-VN"/>
        </w:rPr>
      </w:pPr>
    </w:p>
    <w:p w:rsidR="00D0598D" w:rsidRPr="00293EFB" w:rsidRDefault="00D0598D" w:rsidP="00D0598D">
      <w:pPr>
        <w:rPr>
          <w:rFonts w:ascii="Times New Roman" w:hAnsi="Times New Roman"/>
          <w:sz w:val="22"/>
          <w:szCs w:val="22"/>
          <w:lang w:val="vi-VN"/>
        </w:rPr>
      </w:pPr>
    </w:p>
    <w:p w:rsidR="007F2588" w:rsidRDefault="00D0598D" w:rsidP="007F2588">
      <w:pPr>
        <w:spacing w:before="180" w:after="225" w:line="312" w:lineRule="auto"/>
        <w:rPr>
          <w:rFonts w:ascii="Times New Roman" w:hAnsi="Times New Roman"/>
          <w:b/>
          <w:bCs/>
          <w:sz w:val="22"/>
          <w:szCs w:val="22"/>
        </w:rPr>
      </w:pPr>
      <w:r w:rsidRPr="00293EFB">
        <w:rPr>
          <w:rFonts w:ascii="Times New Roman" w:hAnsi="Times New Roman"/>
          <w:sz w:val="22"/>
          <w:szCs w:val="22"/>
          <w:lang w:val="vi-VN"/>
        </w:rPr>
        <w:t xml:space="preserve">Người hướng dẫn khoa học: </w:t>
      </w:r>
      <w:r w:rsidRPr="00293EFB">
        <w:rPr>
          <w:rFonts w:ascii="Times New Roman" w:hAnsi="Times New Roman"/>
          <w:b/>
          <w:bCs/>
          <w:sz w:val="22"/>
          <w:szCs w:val="22"/>
          <w:lang w:val="vi-VN"/>
        </w:rPr>
        <w:t xml:space="preserve"> </w:t>
      </w:r>
      <w:r>
        <w:rPr>
          <w:rFonts w:ascii="Times New Roman" w:hAnsi="Times New Roman"/>
          <w:b/>
          <w:bCs/>
          <w:sz w:val="22"/>
          <w:szCs w:val="22"/>
        </w:rPr>
        <w:t xml:space="preserve"> </w:t>
      </w:r>
      <w:r w:rsidR="007F2588">
        <w:rPr>
          <w:rFonts w:ascii="Times New Roman" w:hAnsi="Times New Roman"/>
          <w:sz w:val="22"/>
          <w:szCs w:val="22"/>
        </w:rPr>
        <w:t>PGS,TS Đoàn Ngọc Hải</w:t>
      </w:r>
    </w:p>
    <w:p w:rsidR="00D0598D" w:rsidRPr="00D0598D" w:rsidRDefault="00D0598D" w:rsidP="007F2588">
      <w:pPr>
        <w:spacing w:before="180" w:after="225" w:line="312" w:lineRule="auto"/>
        <w:rPr>
          <w:rFonts w:ascii="Times New Roman" w:hAnsi="Times New Roman"/>
          <w:b/>
          <w:sz w:val="22"/>
          <w:szCs w:val="22"/>
        </w:rPr>
      </w:pPr>
      <w:r>
        <w:rPr>
          <w:rFonts w:ascii="Times New Roman" w:hAnsi="Times New Roman"/>
          <w:sz w:val="22"/>
          <w:szCs w:val="22"/>
        </w:rPr>
        <w:t>Giới thiệu</w:t>
      </w:r>
      <w:r>
        <w:rPr>
          <w:rFonts w:ascii="Times New Roman" w:hAnsi="Times New Roman"/>
          <w:sz w:val="22"/>
          <w:szCs w:val="22"/>
          <w:lang w:val="vi-VN"/>
        </w:rPr>
        <w:t xml:space="preserve"> 1:</w:t>
      </w:r>
      <w:r>
        <w:rPr>
          <w:rFonts w:ascii="Times New Roman" w:hAnsi="Times New Roman"/>
          <w:sz w:val="22"/>
          <w:szCs w:val="22"/>
        </w:rPr>
        <w:t xml:space="preserve"> </w:t>
      </w:r>
    </w:p>
    <w:p w:rsidR="00D0598D" w:rsidRPr="00531B73" w:rsidRDefault="00D0598D" w:rsidP="00D0598D">
      <w:pPr>
        <w:tabs>
          <w:tab w:val="right" w:leader="dot" w:pos="6237"/>
        </w:tabs>
        <w:spacing w:before="180" w:after="225" w:line="312" w:lineRule="auto"/>
        <w:rPr>
          <w:rFonts w:ascii="Times New Roman" w:hAnsi="Times New Roman"/>
          <w:sz w:val="22"/>
          <w:szCs w:val="22"/>
          <w:lang w:val="pt-BR"/>
        </w:rPr>
      </w:pPr>
      <w:r>
        <w:rPr>
          <w:rFonts w:ascii="Times New Roman" w:hAnsi="Times New Roman"/>
          <w:sz w:val="22"/>
          <w:szCs w:val="22"/>
          <w:lang w:val="pt-BR"/>
        </w:rPr>
        <w:t xml:space="preserve">Giới thiệu 2: </w:t>
      </w:r>
    </w:p>
    <w:p w:rsidR="00D0598D" w:rsidRPr="00293EFB" w:rsidRDefault="00D0598D" w:rsidP="00D0598D">
      <w:pPr>
        <w:tabs>
          <w:tab w:val="right" w:leader="dot" w:pos="6237"/>
        </w:tabs>
        <w:rPr>
          <w:rFonts w:ascii="Times New Roman" w:hAnsi="Times New Roman"/>
          <w:sz w:val="22"/>
          <w:szCs w:val="22"/>
          <w:lang w:val="pt-BR"/>
        </w:rPr>
      </w:pPr>
    </w:p>
    <w:p w:rsidR="00D0598D" w:rsidRDefault="00D0598D" w:rsidP="00D0598D">
      <w:pPr>
        <w:tabs>
          <w:tab w:val="right" w:leader="dot" w:pos="6237"/>
        </w:tabs>
        <w:rPr>
          <w:rFonts w:ascii="Times New Roman" w:hAnsi="Times New Roman"/>
          <w:sz w:val="22"/>
          <w:szCs w:val="22"/>
          <w:lang w:val="pt-BR"/>
        </w:rPr>
      </w:pPr>
    </w:p>
    <w:p w:rsidR="00D0598D" w:rsidRPr="00293EFB" w:rsidRDefault="00D0598D" w:rsidP="00D0598D">
      <w:pPr>
        <w:tabs>
          <w:tab w:val="right" w:leader="dot" w:pos="6237"/>
        </w:tabs>
        <w:rPr>
          <w:rFonts w:ascii="Times New Roman" w:hAnsi="Times New Roman"/>
          <w:sz w:val="22"/>
          <w:szCs w:val="22"/>
          <w:lang w:val="pt-BR"/>
        </w:rPr>
      </w:pPr>
    </w:p>
    <w:p w:rsidR="00D0598D" w:rsidRPr="00293EFB" w:rsidRDefault="00D0598D" w:rsidP="00D0598D">
      <w:pPr>
        <w:tabs>
          <w:tab w:val="right" w:leader="dot" w:pos="6237"/>
        </w:tabs>
        <w:rPr>
          <w:rFonts w:ascii="Times New Roman" w:hAnsi="Times New Roman"/>
          <w:sz w:val="22"/>
          <w:szCs w:val="22"/>
          <w:lang w:val="pt-BR"/>
        </w:rPr>
      </w:pPr>
    </w:p>
    <w:p w:rsidR="00D0598D" w:rsidRDefault="00D0598D" w:rsidP="00D0598D">
      <w:pPr>
        <w:tabs>
          <w:tab w:val="right" w:leader="dot" w:pos="6237"/>
        </w:tabs>
        <w:spacing w:line="312" w:lineRule="auto"/>
        <w:rPr>
          <w:rFonts w:ascii="Times New Roman" w:hAnsi="Times New Roman"/>
          <w:sz w:val="22"/>
          <w:szCs w:val="22"/>
          <w:lang w:val="pt-BR"/>
        </w:rPr>
      </w:pPr>
    </w:p>
    <w:p w:rsidR="00D0598D" w:rsidRDefault="00D0598D" w:rsidP="00D0598D">
      <w:pPr>
        <w:tabs>
          <w:tab w:val="right" w:leader="dot" w:pos="6237"/>
        </w:tabs>
        <w:spacing w:line="312" w:lineRule="auto"/>
        <w:rPr>
          <w:rFonts w:ascii="Times New Roman" w:hAnsi="Times New Roman"/>
          <w:sz w:val="22"/>
          <w:szCs w:val="22"/>
          <w:lang w:val="pt-BR"/>
        </w:rPr>
      </w:pPr>
    </w:p>
    <w:p w:rsidR="00D0598D" w:rsidRDefault="00D0598D" w:rsidP="00D0598D">
      <w:pPr>
        <w:tabs>
          <w:tab w:val="right" w:leader="dot" w:pos="6237"/>
        </w:tabs>
        <w:spacing w:line="312" w:lineRule="auto"/>
        <w:rPr>
          <w:rFonts w:ascii="Times New Roman" w:hAnsi="Times New Roman"/>
          <w:sz w:val="22"/>
          <w:szCs w:val="22"/>
          <w:lang w:val="pt-BR"/>
        </w:rPr>
      </w:pPr>
    </w:p>
    <w:p w:rsidR="00D0598D" w:rsidRPr="00293EFB" w:rsidRDefault="00D0598D" w:rsidP="00D0598D">
      <w:pPr>
        <w:tabs>
          <w:tab w:val="right" w:leader="dot" w:pos="6237"/>
        </w:tabs>
        <w:spacing w:line="312" w:lineRule="auto"/>
        <w:rPr>
          <w:rFonts w:ascii="Times New Roman" w:hAnsi="Times New Roman"/>
          <w:sz w:val="22"/>
          <w:szCs w:val="22"/>
          <w:lang w:val="pt-BR"/>
        </w:rPr>
      </w:pPr>
    </w:p>
    <w:p w:rsidR="00D0598D" w:rsidRPr="007B1F6F" w:rsidRDefault="00D0598D" w:rsidP="00D0598D">
      <w:pPr>
        <w:tabs>
          <w:tab w:val="right" w:leader="dot" w:pos="6237"/>
        </w:tabs>
        <w:rPr>
          <w:rFonts w:ascii="Times New Roman" w:hAnsi="Times New Roman"/>
          <w:sz w:val="22"/>
          <w:szCs w:val="22"/>
        </w:rPr>
      </w:pPr>
    </w:p>
    <w:p w:rsidR="00D0598D" w:rsidRPr="00293EFB" w:rsidRDefault="00D0598D" w:rsidP="00D0598D">
      <w:pPr>
        <w:tabs>
          <w:tab w:val="right" w:leader="dot" w:pos="6237"/>
        </w:tabs>
        <w:rPr>
          <w:rFonts w:ascii="Times New Roman" w:hAnsi="Times New Roman"/>
          <w:sz w:val="22"/>
          <w:szCs w:val="22"/>
          <w:lang w:val="vi-VN"/>
        </w:rPr>
      </w:pPr>
      <w:r w:rsidRPr="00293EFB">
        <w:rPr>
          <w:rFonts w:ascii="Times New Roman" w:hAnsi="Times New Roman"/>
          <w:sz w:val="22"/>
          <w:szCs w:val="22"/>
          <w:lang w:val="vi-VN"/>
        </w:rPr>
        <w:t xml:space="preserve">Có thể tìm hiểu luận án tại: </w:t>
      </w:r>
    </w:p>
    <w:p w:rsidR="00D0598D" w:rsidRPr="00293EFB" w:rsidRDefault="00D0598D" w:rsidP="00D0598D">
      <w:pPr>
        <w:tabs>
          <w:tab w:val="right" w:leader="dot" w:pos="6237"/>
        </w:tabs>
        <w:ind w:left="720"/>
        <w:rPr>
          <w:rFonts w:ascii="Times New Roman" w:hAnsi="Times New Roman"/>
          <w:sz w:val="22"/>
          <w:szCs w:val="22"/>
          <w:lang w:val="vi-VN"/>
        </w:rPr>
      </w:pPr>
      <w:r w:rsidRPr="00293EFB">
        <w:rPr>
          <w:rFonts w:ascii="Times New Roman" w:hAnsi="Times New Roman"/>
          <w:sz w:val="22"/>
          <w:szCs w:val="22"/>
          <w:lang w:val="vi-VN"/>
        </w:rPr>
        <w:t>- Thư viện Quốc gia Việt Nam</w:t>
      </w:r>
    </w:p>
    <w:p w:rsidR="00D0598D" w:rsidRPr="00CA1EF0" w:rsidRDefault="00D0598D" w:rsidP="00D0598D">
      <w:pPr>
        <w:tabs>
          <w:tab w:val="right" w:leader="dot" w:pos="6237"/>
        </w:tabs>
        <w:ind w:left="720"/>
        <w:rPr>
          <w:rFonts w:ascii="Times New Roman" w:hAnsi="Times New Roman"/>
          <w:sz w:val="22"/>
          <w:szCs w:val="22"/>
        </w:rPr>
      </w:pPr>
      <w:r w:rsidRPr="00293EFB">
        <w:rPr>
          <w:rFonts w:ascii="Times New Roman" w:hAnsi="Times New Roman"/>
          <w:sz w:val="22"/>
          <w:szCs w:val="22"/>
          <w:lang w:val="vi-VN"/>
        </w:rPr>
        <w:t>- Trung tâm Thông tin Thư viện, Đại học Quốc gia Hà Nội</w:t>
      </w:r>
    </w:p>
    <w:p w:rsidR="00D0598D" w:rsidRDefault="00D0598D" w:rsidP="00D0598D">
      <w:pPr>
        <w:pStyle w:val="Heading1"/>
        <w:spacing w:before="60" w:after="60" w:line="312" w:lineRule="auto"/>
        <w:ind w:firstLine="720"/>
        <w:jc w:val="center"/>
        <w:rPr>
          <w:rFonts w:ascii="Times New Roman" w:hAnsi="Times New Roman"/>
          <w:color w:val="auto"/>
          <w:sz w:val="22"/>
          <w:szCs w:val="22"/>
        </w:rPr>
        <w:sectPr w:rsidR="00D0598D" w:rsidSect="00F53232">
          <w:pgSz w:w="8420" w:h="11907" w:orient="landscape" w:code="9"/>
          <w:pgMar w:top="1134" w:right="1134" w:bottom="1134" w:left="1134" w:header="454" w:footer="454" w:gutter="0"/>
          <w:pgBorders w:zOrder="back" w:display="firstPage">
            <w:top w:val="double" w:sz="12" w:space="1" w:color="auto"/>
            <w:left w:val="double" w:sz="12" w:space="6" w:color="auto"/>
            <w:bottom w:val="double" w:sz="12" w:space="1" w:color="auto"/>
            <w:right w:val="double" w:sz="12" w:space="5" w:color="auto"/>
          </w:pgBorders>
          <w:cols w:space="720"/>
          <w:docGrid w:linePitch="360"/>
        </w:sectPr>
      </w:pPr>
    </w:p>
    <w:p w:rsidR="009E4894" w:rsidRPr="00617CD8" w:rsidRDefault="009E4894" w:rsidP="006B02E3">
      <w:pPr>
        <w:pStyle w:val="Heading1"/>
        <w:spacing w:before="60" w:after="60" w:line="312" w:lineRule="auto"/>
        <w:ind w:firstLine="720"/>
        <w:jc w:val="center"/>
        <w:rPr>
          <w:rFonts w:ascii="Times New Roman" w:hAnsi="Times New Roman"/>
          <w:color w:val="auto"/>
          <w:sz w:val="22"/>
          <w:szCs w:val="22"/>
        </w:rPr>
      </w:pPr>
      <w:r w:rsidRPr="00617CD8">
        <w:rPr>
          <w:rFonts w:ascii="Times New Roman" w:hAnsi="Times New Roman"/>
          <w:color w:val="auto"/>
          <w:sz w:val="22"/>
          <w:szCs w:val="22"/>
        </w:rPr>
        <w:lastRenderedPageBreak/>
        <w:t>M</w:t>
      </w:r>
      <w:r w:rsidRPr="00617CD8">
        <w:rPr>
          <w:rFonts w:ascii="Times New Roman" w:hAnsi="Times New Roman"/>
          <w:b w:val="0"/>
          <w:color w:val="auto"/>
          <w:sz w:val="22"/>
          <w:szCs w:val="22"/>
        </w:rPr>
        <w:t>Ở</w:t>
      </w:r>
      <w:r w:rsidRPr="00617CD8">
        <w:rPr>
          <w:rFonts w:ascii="Times New Roman" w:hAnsi="Times New Roman"/>
          <w:color w:val="auto"/>
          <w:sz w:val="22"/>
          <w:szCs w:val="22"/>
        </w:rPr>
        <w:t xml:space="preserve"> ĐẦU</w:t>
      </w:r>
      <w:bookmarkEnd w:id="0"/>
      <w:bookmarkEnd w:id="1"/>
      <w:bookmarkEnd w:id="2"/>
    </w:p>
    <w:p w:rsidR="00D644E1" w:rsidRPr="00617CD8" w:rsidRDefault="00D644E1" w:rsidP="006B02E3">
      <w:pPr>
        <w:spacing w:before="60" w:after="60" w:line="312" w:lineRule="auto"/>
        <w:ind w:firstLine="720"/>
        <w:rPr>
          <w:sz w:val="22"/>
          <w:szCs w:val="22"/>
        </w:rPr>
      </w:pPr>
    </w:p>
    <w:p w:rsidR="00A83951" w:rsidRPr="00617CD8" w:rsidRDefault="002476AC" w:rsidP="00A83951">
      <w:pPr>
        <w:rPr>
          <w:rFonts w:ascii="Times New Roman" w:hAnsi="Times New Roman"/>
          <w:b/>
          <w:sz w:val="22"/>
          <w:szCs w:val="22"/>
          <w:lang w:val="pt-BR"/>
        </w:rPr>
      </w:pPr>
      <w:r w:rsidRPr="00617CD8">
        <w:rPr>
          <w:rFonts w:ascii="Times New Roman" w:hAnsi="Times New Roman"/>
          <w:sz w:val="22"/>
          <w:szCs w:val="22"/>
        </w:rPr>
        <w:t>1</w:t>
      </w:r>
      <w:bookmarkStart w:id="6" w:name="_Toc373686012"/>
      <w:bookmarkStart w:id="7" w:name="_Toc388430057"/>
      <w:bookmarkStart w:id="8" w:name="_Toc388431644"/>
      <w:bookmarkEnd w:id="3"/>
      <w:r w:rsidR="00A83951" w:rsidRPr="00617CD8">
        <w:rPr>
          <w:rFonts w:ascii="Times New Roman" w:hAnsi="Times New Roman"/>
          <w:b/>
          <w:sz w:val="22"/>
          <w:szCs w:val="22"/>
          <w:lang w:val="pt-BR"/>
        </w:rPr>
        <w:t xml:space="preserve">1. Lý do chọn đề tài : </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b/>
          <w:sz w:val="22"/>
          <w:szCs w:val="22"/>
          <w:lang w:val="pt-BR"/>
        </w:rPr>
        <w:tab/>
      </w:r>
      <w:r w:rsidRPr="00617CD8">
        <w:rPr>
          <w:rFonts w:ascii="Times New Roman" w:hAnsi="Times New Roman"/>
          <w:bCs/>
          <w:sz w:val="22"/>
          <w:szCs w:val="22"/>
          <w:lang w:val="vi-VN"/>
        </w:rPr>
        <w:t xml:space="preserve">Thực tế cho thấy: sự năng động, phát triển hay yếu kém trì trệ của mỗi quốc gia, mỗi địa phương, mỗi lĩnh vực trong từng giai đoạn đều phụ thuộc rất nhiều vào đội ngũ cán bộ. </w:t>
      </w:r>
      <w:r w:rsidRPr="00617CD8">
        <w:rPr>
          <w:rFonts w:ascii="Times New Roman" w:hAnsi="Times New Roman"/>
          <w:sz w:val="22"/>
          <w:szCs w:val="22"/>
          <w:lang w:val="pt-BR"/>
        </w:rPr>
        <w:t xml:space="preserve">Trong thập kỷ đầu tiên của thế kỷ XXI, Đảng và Nhà nước đã ban hành nhiều chủ trương, chính sách về xây dựng đội ngũ cán bộ nói chung, xây dựng đội ngũ cán bộ chủ chốt nói riêng nhằm củng cố và nâng cao chất lượng của đội ngũ cán bộ. Do </w:t>
      </w:r>
      <w:r w:rsidRPr="00617CD8">
        <w:rPr>
          <w:rFonts w:ascii="Times New Roman" w:hAnsi="Times New Roman"/>
          <w:sz w:val="22"/>
          <w:szCs w:val="22"/>
          <w:lang w:val="vi-VN"/>
        </w:rPr>
        <w:t>đó</w:t>
      </w:r>
      <w:r w:rsidRPr="00617CD8">
        <w:rPr>
          <w:rFonts w:ascii="Times New Roman" w:hAnsi="Times New Roman"/>
          <w:sz w:val="22"/>
          <w:szCs w:val="22"/>
          <w:lang w:val="pt-BR"/>
        </w:rPr>
        <w:t xml:space="preserve">, đội ngũ cán bộ chủ chốt đóng góp to lớn vào sự nghiệp xây dựng và bảo về Tổ quốc Việt Nam xã hội chủ nghĩa trong giai đoạn cách mạng hiện nay. </w:t>
      </w:r>
      <w:r w:rsidRPr="00617CD8">
        <w:rPr>
          <w:rFonts w:ascii="Times New Roman" w:hAnsi="Times New Roman"/>
          <w:sz w:val="22"/>
          <w:szCs w:val="22"/>
          <w:lang w:val="vi-VN"/>
        </w:rPr>
        <w:t>Đại hội lần thứ X của Đảng nhấn mạnh: "Mục tiêu chung là xây dựng đội ngũ cán bộ có bản lĩnh chính trị vững vàng, có đạo đức, lối sống lành mạnh, không quan liêu, tham nhũng, lãng phí...", " Nhiệm vụ quan trọng nhất là xây dựng đội ngũ cán bộ lãnh đạo, trước hết là cán bộ lãnh đạo cấp chiến lược và người đứng đầu tổ chức các cấp, các ngành của hệ thống chính trị...", "Đổi mới mạnh mẽ, triển khai đồng bộ các khâu: đánh giá, quy hoạch, đào tạo, bồi dưỡng, luân chuyển, bố trí, sử dụng, xây dựng và thực hiện chính sách cán bộ...", " Xây dựng và thực hiện chính sách phát triển và trọng dụng nhân tài..."</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bCs/>
          <w:sz w:val="22"/>
          <w:szCs w:val="22"/>
          <w:lang w:val="vi-VN"/>
        </w:rPr>
        <w:t xml:space="preserve">Đối với tỉnh </w:t>
      </w:r>
      <w:r w:rsidRPr="00617CD8">
        <w:rPr>
          <w:rFonts w:ascii="Times New Roman" w:hAnsi="Times New Roman"/>
          <w:sz w:val="22"/>
          <w:szCs w:val="22"/>
          <w:lang w:val="vi-VN"/>
        </w:rPr>
        <w:t xml:space="preserve">Điện Biên, </w:t>
      </w:r>
      <w:r w:rsidRPr="00617CD8">
        <w:rPr>
          <w:rFonts w:ascii="Times New Roman" w:hAnsi="Times New Roman"/>
          <w:sz w:val="22"/>
          <w:szCs w:val="22"/>
        </w:rPr>
        <w:t>là</w:t>
      </w:r>
      <w:r w:rsidRPr="00617CD8">
        <w:rPr>
          <w:rFonts w:ascii="Times New Roman" w:hAnsi="Times New Roman"/>
          <w:sz w:val="22"/>
          <w:szCs w:val="22"/>
          <w:lang w:val="vi-VN"/>
        </w:rPr>
        <w:t xml:space="preserve"> tỉnh miền núi, biên gới; điều kiện kinh tế - xã hội còn nhiều khó khăn; dân số trên 53 vạn người</w:t>
      </w:r>
      <w:r w:rsidRPr="00617CD8">
        <w:rPr>
          <w:rFonts w:ascii="Times New Roman" w:hAnsi="Times New Roman"/>
          <w:sz w:val="22"/>
          <w:szCs w:val="22"/>
        </w:rPr>
        <w:t>,</w:t>
      </w:r>
      <w:r w:rsidRPr="00617CD8">
        <w:rPr>
          <w:rFonts w:ascii="Times New Roman" w:hAnsi="Times New Roman"/>
          <w:sz w:val="22"/>
          <w:szCs w:val="22"/>
          <w:lang w:val="vi-VN"/>
        </w:rPr>
        <w:t xml:space="preserve"> trong đó gần 80% là người dân tộc thiểu số, trình độ dân trí của đ</w:t>
      </w:r>
      <w:r w:rsidRPr="00617CD8">
        <w:rPr>
          <w:rFonts w:ascii="Times New Roman" w:hAnsi="Times New Roman"/>
          <w:sz w:val="22"/>
          <w:szCs w:val="22"/>
        </w:rPr>
        <w:t>ồ</w:t>
      </w:r>
      <w:r w:rsidRPr="00617CD8">
        <w:rPr>
          <w:rFonts w:ascii="Times New Roman" w:hAnsi="Times New Roman"/>
          <w:sz w:val="22"/>
          <w:szCs w:val="22"/>
          <w:lang w:val="vi-VN"/>
        </w:rPr>
        <w:t xml:space="preserve">ng bào các dân tộc nhìn chung còn rất thấp so với mặt bằng chung của cả </w:t>
      </w:r>
      <w:r w:rsidRPr="00617CD8">
        <w:rPr>
          <w:rFonts w:ascii="Times New Roman" w:hAnsi="Times New Roman"/>
          <w:sz w:val="22"/>
          <w:szCs w:val="22"/>
          <w:lang w:val="vi-VN"/>
        </w:rPr>
        <w:lastRenderedPageBreak/>
        <w:t>nước, bên cạnh những phong tục tập quán, truyền thống văn hóa tốt đẹp, đặc sắc</w:t>
      </w:r>
      <w:r w:rsidRPr="00617CD8">
        <w:rPr>
          <w:rFonts w:ascii="Times New Roman" w:hAnsi="Times New Roman"/>
          <w:sz w:val="22"/>
          <w:szCs w:val="22"/>
        </w:rPr>
        <w:t>,</w:t>
      </w:r>
      <w:r w:rsidRPr="00617CD8">
        <w:rPr>
          <w:rFonts w:ascii="Times New Roman" w:hAnsi="Times New Roman"/>
          <w:sz w:val="22"/>
          <w:szCs w:val="22"/>
          <w:lang w:val="vi-VN"/>
        </w:rPr>
        <w:t xml:space="preserve"> cũng song hành tồn tại nhiều hủ tục lạc hậu, phần đông đồng bào dân tộc không đọc được chữ quốc ngữ, không nghe được tiếng phổ thông; thì việc xây dựng đội ngũ cán bộ có ý nghĩa đặc biệt quan trọng.</w:t>
      </w:r>
      <w:r w:rsidRPr="00617CD8">
        <w:rPr>
          <w:rFonts w:ascii="Times New Roman" w:hAnsi="Times New Roman"/>
          <w:sz w:val="22"/>
          <w:szCs w:val="22"/>
        </w:rPr>
        <w:t xml:space="preserve"> </w:t>
      </w:r>
      <w:r w:rsidRPr="00617CD8">
        <w:rPr>
          <w:rFonts w:ascii="Times New Roman" w:hAnsi="Times New Roman"/>
          <w:sz w:val="22"/>
          <w:szCs w:val="22"/>
          <w:lang w:val="vi-VN"/>
        </w:rPr>
        <w:t>Nếu mạnh dạn đầu tư cho công tác cán bộ, có những giải pháp đúng về công tác cán bộ, chắc chắn tỉnh Điện Biên sẽ có được những bước phát triển nhanh và bền vững</w:t>
      </w:r>
      <w:r w:rsidRPr="00617CD8">
        <w:rPr>
          <w:rFonts w:ascii="Times New Roman" w:hAnsi="Times New Roman"/>
          <w:sz w:val="22"/>
          <w:szCs w:val="22"/>
        </w:rPr>
        <w:t>.</w:t>
      </w:r>
    </w:p>
    <w:p w:rsidR="00A83951" w:rsidRPr="00617CD8" w:rsidRDefault="00A83951" w:rsidP="00617CD8">
      <w:pPr>
        <w:spacing w:before="60" w:after="60" w:line="336" w:lineRule="auto"/>
        <w:ind w:firstLine="720"/>
        <w:rPr>
          <w:rFonts w:ascii="Times New Roman" w:hAnsi="Times New Roman"/>
          <w:sz w:val="22"/>
          <w:szCs w:val="22"/>
        </w:rPr>
      </w:pPr>
      <w:r w:rsidRPr="00617CD8">
        <w:rPr>
          <w:rFonts w:ascii="Times New Roman" w:hAnsi="Times New Roman"/>
          <w:sz w:val="22"/>
          <w:szCs w:val="22"/>
        </w:rPr>
        <w:t>Đảng bộ tỉnh Điện Biên từ khi tách tỉnh đến nay, thường xuyên quán triệt và tổ chức thực hiện xây dựng đội ngũ cán bộ nói chung, cán bộ chủ chốt của tỉnh theo quan điểm</w:t>
      </w:r>
      <w:r w:rsidRPr="00617CD8">
        <w:rPr>
          <w:rFonts w:ascii="Times New Roman" w:hAnsi="Times New Roman"/>
          <w:sz w:val="22"/>
          <w:szCs w:val="22"/>
          <w:lang w:val="vi-VN"/>
        </w:rPr>
        <w:t>,</w:t>
      </w:r>
      <w:r w:rsidRPr="00617CD8">
        <w:rPr>
          <w:rFonts w:ascii="Times New Roman" w:hAnsi="Times New Roman"/>
          <w:sz w:val="22"/>
          <w:szCs w:val="22"/>
        </w:rPr>
        <w:t xml:space="preserve"> đường lối của Đảng về xây dựng đội ngũ cán bộ. Dó đó đội ngũ cán bộ chủ chốt của tỉnh đã thể hiện được bản lĩnh chính trị vững vàng, kiên định, năng động sáng tạo trong chấp hành và thực hiện tốt đường lối, chủ trương, chính sách của Đảng, Nhà nước. Tuy nhiên công tác xây dựng đội ngũ cán bộ chủ chốt của tỉnh còn có những hạn chế nhất định. Trước hết, cơ cấu cán bộ chủ chốt còn bất hợp lý, chuyển đổi chậm. Mặc dù nhận thức được vai trò của cán bộ trẻ, cán bộ được đào tạo cơ bản có trình độ chuyên môn cao, nhưng trên thực tế việc sử dụng đội ngũ cán bộ này còn hạn chế. Việc quy hoạch cán bộ còn chưa có tầm nhìn xa, chuẩn bị lâu dài. Các quy chế đào tạo, sử dụng, quản lý cán bộ chủ chốt chưa khuyến khích được việc phấn đấu của mỗi cá nhân. Đặc biệt một bộ phận cán bộ chủ chốt còn hạn chế về năng lực, phẩm chất trước yêu cầu của nhiệm vụ cách mạng mới, khi cả nước đang đẩy mạnh công nghiệp hóa, hiện đại hóa. Đảng bộ tỉnh Điện Biên đang tiếp tục phấn đấu xây dựng đội ngũ cán bộ chủ chốt có năng lực, phẩm chất ngang tầm với đòi hỏi của nhiệm vụ xây dựng Tỉnh </w:t>
      </w:r>
      <w:r w:rsidRPr="00617CD8">
        <w:rPr>
          <w:rFonts w:ascii="Times New Roman" w:hAnsi="Times New Roman"/>
          <w:sz w:val="22"/>
          <w:szCs w:val="22"/>
        </w:rPr>
        <w:lastRenderedPageBreak/>
        <w:t>hiện nay. Để xây dựng được một đội ngũ cán bộ chủ chốt đáp ứng được nhiệm vụ giai đoạn cách mạng mới, có đủ phẩm chất, năng lực lãnh đạo, chỉ đạo thực hiện thắng lợi đường lối của Đảng, chủ trương chính sách của Nhà nước là một nhiệm vụ quan trọng, mang tính quyết định tới sự phát triển toàn diện của tỉnh Điện Biên.</w:t>
      </w:r>
    </w:p>
    <w:p w:rsidR="00A83951" w:rsidRPr="00617CD8" w:rsidRDefault="00A83951" w:rsidP="00617CD8">
      <w:pPr>
        <w:spacing w:before="60" w:after="60" w:line="336" w:lineRule="auto"/>
        <w:ind w:firstLine="720"/>
        <w:rPr>
          <w:rFonts w:ascii="Times New Roman" w:hAnsi="Times New Roman"/>
          <w:sz w:val="22"/>
          <w:szCs w:val="22"/>
        </w:rPr>
      </w:pPr>
      <w:r w:rsidRPr="00617CD8">
        <w:rPr>
          <w:rFonts w:ascii="Times New Roman" w:hAnsi="Times New Roman"/>
          <w:sz w:val="22"/>
          <w:szCs w:val="22"/>
        </w:rPr>
        <w:t>Với những lý do trên tác giả chọn đề tài “</w:t>
      </w:r>
      <w:r w:rsidRPr="00617CD8">
        <w:rPr>
          <w:rFonts w:ascii="Times New Roman" w:hAnsi="Times New Roman"/>
          <w:i/>
          <w:sz w:val="22"/>
          <w:szCs w:val="22"/>
        </w:rPr>
        <w:t xml:space="preserve"> Đảng bộ tỉnh Điện Biên lãnh đạo xây dựng đội ngũ cán bộ chủ chốt cấp tỉnh từ năm 2004 đến năm 2011” </w:t>
      </w:r>
      <w:r w:rsidRPr="00617CD8">
        <w:rPr>
          <w:rFonts w:ascii="Times New Roman" w:hAnsi="Times New Roman"/>
          <w:sz w:val="22"/>
          <w:szCs w:val="22"/>
        </w:rPr>
        <w:t xml:space="preserve">làm luận án tiến sĩ lịch sử, chuyên ngành lịch sử Đảng </w:t>
      </w:r>
      <w:r w:rsidRPr="00617CD8">
        <w:rPr>
          <w:rFonts w:ascii="Times New Roman" w:hAnsi="Times New Roman"/>
          <w:sz w:val="22"/>
          <w:szCs w:val="22"/>
          <w:lang w:val="vi-VN"/>
        </w:rPr>
        <w:t>C</w:t>
      </w:r>
      <w:r w:rsidRPr="00617CD8">
        <w:rPr>
          <w:rFonts w:ascii="Times New Roman" w:hAnsi="Times New Roman"/>
          <w:sz w:val="22"/>
          <w:szCs w:val="22"/>
        </w:rPr>
        <w:t>ộng sản Việt Nam.</w:t>
      </w:r>
    </w:p>
    <w:p w:rsidR="00A83951" w:rsidRPr="00617CD8" w:rsidRDefault="00A83951" w:rsidP="00A83951">
      <w:pPr>
        <w:spacing w:before="60" w:after="60" w:line="336" w:lineRule="auto"/>
        <w:rPr>
          <w:rFonts w:ascii="Times New Roman" w:hAnsi="Times New Roman"/>
          <w:b/>
          <w:sz w:val="22"/>
          <w:szCs w:val="22"/>
        </w:rPr>
      </w:pPr>
      <w:r w:rsidRPr="00617CD8">
        <w:rPr>
          <w:rFonts w:ascii="Times New Roman" w:hAnsi="Times New Roman"/>
          <w:b/>
          <w:sz w:val="22"/>
          <w:szCs w:val="22"/>
        </w:rPr>
        <w:t>2. Mục đích, nhiệm vụ nghiên cứu:</w:t>
      </w:r>
    </w:p>
    <w:p w:rsidR="00A83951" w:rsidRPr="00617CD8" w:rsidRDefault="00A83951" w:rsidP="00A83951">
      <w:pPr>
        <w:spacing w:before="60" w:after="60" w:line="336" w:lineRule="auto"/>
        <w:rPr>
          <w:rFonts w:ascii="Times New Roman" w:hAnsi="Times New Roman"/>
          <w:b/>
          <w:i/>
          <w:sz w:val="22"/>
          <w:szCs w:val="22"/>
        </w:rPr>
      </w:pPr>
      <w:r w:rsidRPr="00617CD8">
        <w:rPr>
          <w:rFonts w:ascii="Times New Roman" w:hAnsi="Times New Roman"/>
          <w:b/>
          <w:i/>
          <w:sz w:val="22"/>
          <w:szCs w:val="22"/>
        </w:rPr>
        <w:t>2.1. Mục đích nghiên cứu:</w:t>
      </w:r>
    </w:p>
    <w:p w:rsidR="00A83951" w:rsidRPr="00617CD8" w:rsidRDefault="00A83951" w:rsidP="00A83951">
      <w:pPr>
        <w:spacing w:before="60" w:after="60" w:line="336" w:lineRule="auto"/>
        <w:rPr>
          <w:rFonts w:ascii="Times New Roman" w:hAnsi="Times New Roman"/>
          <w:sz w:val="22"/>
          <w:szCs w:val="22"/>
        </w:rPr>
      </w:pPr>
      <w:r w:rsidRPr="00617CD8">
        <w:rPr>
          <w:rFonts w:ascii="Times New Roman" w:hAnsi="Times New Roman"/>
          <w:sz w:val="22"/>
          <w:szCs w:val="22"/>
        </w:rPr>
        <w:tab/>
        <w:t>Nghiên cứu làm sáng tỏ quá trình Đảng bộ tỉnh Điện Biên lãnh đạo xây dựng đội ngũ cán bộ chủ chốt cấp Tỉnh từ năm 2004 đến năm 2011; đánh giá thành tựu, hạn chế và rút ra những kinh nghiệm có giá trị tham khảo trong xây dựng đội ngũ cán bộ chủ chốt của tỉnh Điện Biên hiện nay đạt kết quả cao hơn.</w:t>
      </w:r>
    </w:p>
    <w:p w:rsidR="00A83951" w:rsidRPr="00617CD8" w:rsidRDefault="00A83951" w:rsidP="00A83951">
      <w:pPr>
        <w:spacing w:before="60" w:after="60" w:line="336" w:lineRule="auto"/>
        <w:rPr>
          <w:rFonts w:ascii="Times New Roman" w:hAnsi="Times New Roman"/>
          <w:b/>
          <w:i/>
          <w:sz w:val="22"/>
          <w:szCs w:val="22"/>
        </w:rPr>
      </w:pPr>
      <w:r w:rsidRPr="00617CD8">
        <w:rPr>
          <w:rFonts w:ascii="Times New Roman" w:hAnsi="Times New Roman"/>
          <w:b/>
          <w:i/>
          <w:sz w:val="22"/>
          <w:szCs w:val="22"/>
        </w:rPr>
        <w:t>2.2. Nhiệm vụ nghiên cứu:</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rPr>
        <w:tab/>
        <w:t>Để đạt mục đích trên luận án có những nhiệm vụ sau:</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rPr>
        <w:tab/>
        <w:t xml:space="preserve">- Làm rõ  </w:t>
      </w:r>
      <w:r w:rsidRPr="00617CD8">
        <w:rPr>
          <w:rFonts w:ascii="Times New Roman" w:hAnsi="Times New Roman"/>
          <w:sz w:val="22"/>
          <w:szCs w:val="22"/>
          <w:lang w:val="vi-VN"/>
        </w:rPr>
        <w:t>những nhân tố tác động đến</w:t>
      </w:r>
      <w:r w:rsidRPr="00617CD8">
        <w:rPr>
          <w:rFonts w:ascii="Times New Roman" w:hAnsi="Times New Roman"/>
          <w:sz w:val="22"/>
          <w:szCs w:val="22"/>
        </w:rPr>
        <w:t xml:space="preserve"> Đảng bộ tỉnh Điện Biên lãnh đạo xây dựng đội ngũ cán bộ chủ chốt cấp tỉnh trong những năm 2004 - 2011.</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rPr>
        <w:tab/>
        <w:t>- Phân tích, luận gải, làm rõ chủ trương và sự chỉ đạo của Đảng bộ tỉnh Điện Biên xây dựng đội ngũ cán bộ chủ chốt cấp tỉnh.</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rPr>
        <w:lastRenderedPageBreak/>
        <w:tab/>
        <w:t xml:space="preserve">- Đánh giá thành tựu, hạn chế, nguyên nhân, rút ra những bài học kinh nghiệm vận dụng vào xây dựng đội ngũ cán bộ lãnh đạo chủ chốt trong giai đoạn mới. </w:t>
      </w:r>
    </w:p>
    <w:p w:rsidR="00A83951" w:rsidRPr="00617CD8" w:rsidRDefault="00A83951" w:rsidP="00A83951">
      <w:pPr>
        <w:spacing w:before="60" w:after="60"/>
        <w:rPr>
          <w:rFonts w:ascii="Times New Roman" w:hAnsi="Times New Roman"/>
          <w:b/>
          <w:sz w:val="22"/>
          <w:szCs w:val="22"/>
        </w:rPr>
      </w:pPr>
      <w:bookmarkStart w:id="9" w:name="_Toc268007968"/>
      <w:r w:rsidRPr="00617CD8">
        <w:rPr>
          <w:rFonts w:ascii="Times New Roman" w:hAnsi="Times New Roman"/>
          <w:b/>
          <w:sz w:val="22"/>
          <w:szCs w:val="22"/>
        </w:rPr>
        <w:t>3</w:t>
      </w:r>
      <w:r w:rsidRPr="00617CD8">
        <w:rPr>
          <w:rFonts w:ascii="Times New Roman" w:hAnsi="Times New Roman"/>
          <w:b/>
          <w:sz w:val="22"/>
          <w:szCs w:val="22"/>
          <w:lang w:val="vi-VN"/>
        </w:rPr>
        <w:t>. Đối tượng, phạm vi nghiên cứu</w:t>
      </w:r>
      <w:r w:rsidRPr="00617CD8">
        <w:rPr>
          <w:rFonts w:ascii="Times New Roman" w:hAnsi="Times New Roman"/>
          <w:b/>
          <w:sz w:val="22"/>
          <w:szCs w:val="22"/>
        </w:rPr>
        <w:t xml:space="preserve"> của </w:t>
      </w:r>
      <w:r w:rsidRPr="00617CD8">
        <w:rPr>
          <w:rFonts w:ascii="Times New Roman" w:hAnsi="Times New Roman"/>
          <w:b/>
          <w:sz w:val="22"/>
          <w:szCs w:val="22"/>
          <w:lang w:val="vi-VN"/>
        </w:rPr>
        <w:t>đề tài</w:t>
      </w:r>
      <w:bookmarkEnd w:id="9"/>
      <w:r w:rsidRPr="00617CD8">
        <w:rPr>
          <w:rFonts w:ascii="Times New Roman" w:hAnsi="Times New Roman"/>
          <w:b/>
          <w:sz w:val="22"/>
          <w:szCs w:val="22"/>
        </w:rPr>
        <w:t>:</w:t>
      </w:r>
    </w:p>
    <w:p w:rsidR="00A83951" w:rsidRPr="00617CD8" w:rsidRDefault="00A83951" w:rsidP="00A83951">
      <w:pPr>
        <w:spacing w:before="60" w:after="60"/>
        <w:rPr>
          <w:rFonts w:ascii="Times New Roman" w:hAnsi="Times New Roman"/>
          <w:b/>
          <w:i/>
          <w:sz w:val="22"/>
          <w:szCs w:val="22"/>
        </w:rPr>
      </w:pPr>
      <w:bookmarkStart w:id="10" w:name="_Toc264643662"/>
      <w:bookmarkStart w:id="11" w:name="_Toc268007969"/>
      <w:r w:rsidRPr="00617CD8">
        <w:rPr>
          <w:rFonts w:ascii="Times New Roman" w:hAnsi="Times New Roman"/>
          <w:b/>
          <w:i/>
          <w:sz w:val="22"/>
          <w:szCs w:val="22"/>
        </w:rPr>
        <w:t>3</w:t>
      </w:r>
      <w:r w:rsidRPr="00617CD8">
        <w:rPr>
          <w:rFonts w:ascii="Times New Roman" w:hAnsi="Times New Roman"/>
          <w:b/>
          <w:i/>
          <w:sz w:val="22"/>
          <w:szCs w:val="22"/>
          <w:lang w:val="vi-VN"/>
        </w:rPr>
        <w:t>.1 Đối tượng nghiên cứu</w:t>
      </w:r>
      <w:bookmarkEnd w:id="10"/>
      <w:bookmarkEnd w:id="11"/>
      <w:r w:rsidRPr="00617CD8">
        <w:rPr>
          <w:rFonts w:ascii="Times New Roman" w:hAnsi="Times New Roman"/>
          <w:b/>
          <w:i/>
          <w:sz w:val="22"/>
          <w:szCs w:val="22"/>
        </w:rPr>
        <w:t>:</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r>
      <w:r w:rsidRPr="00617CD8">
        <w:rPr>
          <w:rFonts w:ascii="Times New Roman" w:hAnsi="Times New Roman"/>
          <w:sz w:val="22"/>
          <w:szCs w:val="22"/>
        </w:rPr>
        <w:t>Nghiên cứu</w:t>
      </w:r>
      <w:r w:rsidRPr="00617CD8">
        <w:rPr>
          <w:rFonts w:ascii="Times New Roman" w:hAnsi="Times New Roman"/>
          <w:sz w:val="22"/>
          <w:szCs w:val="22"/>
          <w:lang w:val="vi-VN"/>
        </w:rPr>
        <w:t xml:space="preserve"> </w:t>
      </w:r>
      <w:r w:rsidRPr="00617CD8">
        <w:rPr>
          <w:rFonts w:ascii="Times New Roman" w:hAnsi="Times New Roman"/>
          <w:sz w:val="22"/>
          <w:szCs w:val="22"/>
        </w:rPr>
        <w:t>hoạt động lãnh đạo của Đảng bộ tỉnh Điện Biên xây dựng đội ngũ cán bộ chủ chốt cấp tỉnh.</w:t>
      </w:r>
      <w:r w:rsidRPr="00617CD8">
        <w:rPr>
          <w:rFonts w:ascii="Times New Roman" w:hAnsi="Times New Roman"/>
          <w:sz w:val="22"/>
          <w:szCs w:val="22"/>
          <w:lang w:val="vi-VN"/>
        </w:rPr>
        <w:t xml:space="preserve"> </w:t>
      </w:r>
    </w:p>
    <w:p w:rsidR="00A83951" w:rsidRPr="00617CD8" w:rsidRDefault="00A83951" w:rsidP="00A83951">
      <w:pPr>
        <w:spacing w:before="60" w:after="60"/>
        <w:rPr>
          <w:rFonts w:ascii="Times New Roman" w:hAnsi="Times New Roman"/>
          <w:b/>
          <w:i/>
          <w:sz w:val="22"/>
          <w:szCs w:val="22"/>
        </w:rPr>
      </w:pPr>
      <w:bookmarkStart w:id="12" w:name="_Toc264643663"/>
      <w:bookmarkStart w:id="13" w:name="_Toc268007970"/>
      <w:r w:rsidRPr="00617CD8">
        <w:rPr>
          <w:rFonts w:ascii="Times New Roman" w:hAnsi="Times New Roman"/>
          <w:b/>
          <w:i/>
          <w:sz w:val="22"/>
          <w:szCs w:val="22"/>
        </w:rPr>
        <w:t>3</w:t>
      </w:r>
      <w:r w:rsidRPr="00617CD8">
        <w:rPr>
          <w:rFonts w:ascii="Times New Roman" w:hAnsi="Times New Roman"/>
          <w:b/>
          <w:i/>
          <w:sz w:val="22"/>
          <w:szCs w:val="22"/>
          <w:lang w:val="vi-VN"/>
        </w:rPr>
        <w:t>.2 Phạm vi nghiên cứu</w:t>
      </w:r>
      <w:bookmarkEnd w:id="12"/>
      <w:bookmarkEnd w:id="13"/>
      <w:r w:rsidRPr="00617CD8">
        <w:rPr>
          <w:rFonts w:ascii="Times New Roman" w:hAnsi="Times New Roman"/>
          <w:b/>
          <w:i/>
          <w:sz w:val="22"/>
          <w:szCs w:val="22"/>
        </w:rPr>
        <w:t>:</w:t>
      </w:r>
    </w:p>
    <w:p w:rsidR="00A83951" w:rsidRPr="00617CD8" w:rsidRDefault="00A83951" w:rsidP="00A83951">
      <w:pPr>
        <w:spacing w:before="60" w:after="60" w:line="336" w:lineRule="auto"/>
        <w:rPr>
          <w:rFonts w:ascii="Times New Roman" w:hAnsi="Times New Roman"/>
          <w:sz w:val="22"/>
          <w:szCs w:val="22"/>
        </w:rPr>
      </w:pPr>
      <w:r w:rsidRPr="00617CD8">
        <w:rPr>
          <w:rFonts w:ascii="Times New Roman" w:hAnsi="Times New Roman"/>
          <w:i/>
          <w:sz w:val="22"/>
          <w:szCs w:val="22"/>
        </w:rPr>
        <w:tab/>
      </w:r>
      <w:r w:rsidRPr="00617CD8">
        <w:rPr>
          <w:rFonts w:ascii="Times New Roman" w:hAnsi="Times New Roman"/>
          <w:sz w:val="22"/>
          <w:szCs w:val="22"/>
        </w:rPr>
        <w:t>- Về nội dung: Nghiên cứu chủ trương và sự chỉ đạo của Đảng bộ tỉnh Điện Biên xây dựng đội ngũ cán bộ chủ chốt cấp tỉnh.</w:t>
      </w:r>
    </w:p>
    <w:p w:rsidR="00A83951" w:rsidRPr="00617CD8" w:rsidRDefault="00A83951" w:rsidP="00A83951">
      <w:pPr>
        <w:spacing w:before="60" w:after="60" w:line="336" w:lineRule="auto"/>
        <w:rPr>
          <w:rFonts w:ascii="Times New Roman" w:hAnsi="Times New Roman"/>
          <w:sz w:val="22"/>
          <w:szCs w:val="22"/>
        </w:rPr>
      </w:pPr>
      <w:r w:rsidRPr="00617CD8">
        <w:rPr>
          <w:rFonts w:ascii="Times New Roman" w:hAnsi="Times New Roman"/>
          <w:sz w:val="22"/>
          <w:szCs w:val="22"/>
          <w:lang w:val="vi-VN"/>
        </w:rPr>
        <w:tab/>
      </w:r>
      <w:r w:rsidRPr="00617CD8">
        <w:rPr>
          <w:rFonts w:ascii="Times New Roman" w:hAnsi="Times New Roman"/>
          <w:sz w:val="22"/>
          <w:szCs w:val="22"/>
        </w:rPr>
        <w:t xml:space="preserve">- </w:t>
      </w:r>
      <w:r w:rsidRPr="00617CD8">
        <w:rPr>
          <w:rFonts w:ascii="Times New Roman" w:hAnsi="Times New Roman"/>
          <w:sz w:val="22"/>
          <w:szCs w:val="22"/>
          <w:lang w:val="vi-VN"/>
        </w:rPr>
        <w:t xml:space="preserve">Về không gian: </w:t>
      </w:r>
      <w:r w:rsidRPr="00617CD8">
        <w:rPr>
          <w:rFonts w:ascii="Times New Roman" w:hAnsi="Times New Roman"/>
          <w:sz w:val="22"/>
          <w:szCs w:val="22"/>
        </w:rPr>
        <w:t>nghiên cứu trên địa bàn t</w:t>
      </w:r>
      <w:r w:rsidRPr="00617CD8">
        <w:rPr>
          <w:rFonts w:ascii="Times New Roman" w:hAnsi="Times New Roman"/>
          <w:sz w:val="22"/>
          <w:szCs w:val="22"/>
          <w:lang w:val="vi-VN"/>
        </w:rPr>
        <w:t>ỉnh Điện Biên.</w:t>
      </w:r>
    </w:p>
    <w:p w:rsidR="00A83951" w:rsidRPr="00617CD8" w:rsidRDefault="00A83951" w:rsidP="00A83951">
      <w:pPr>
        <w:spacing w:before="60" w:after="60" w:line="336" w:lineRule="auto"/>
        <w:rPr>
          <w:rFonts w:ascii="Times New Roman" w:hAnsi="Times New Roman"/>
          <w:sz w:val="22"/>
          <w:szCs w:val="22"/>
        </w:rPr>
      </w:pPr>
      <w:r w:rsidRPr="00617CD8">
        <w:rPr>
          <w:rFonts w:ascii="Times New Roman" w:hAnsi="Times New Roman"/>
          <w:sz w:val="22"/>
          <w:szCs w:val="22"/>
          <w:lang w:val="vi-VN"/>
        </w:rPr>
        <w:tab/>
      </w:r>
      <w:r w:rsidRPr="00617CD8">
        <w:rPr>
          <w:rFonts w:ascii="Times New Roman" w:hAnsi="Times New Roman"/>
          <w:sz w:val="22"/>
          <w:szCs w:val="22"/>
        </w:rPr>
        <w:t xml:space="preserve">- </w:t>
      </w:r>
      <w:r w:rsidRPr="00617CD8">
        <w:rPr>
          <w:rFonts w:ascii="Times New Roman" w:hAnsi="Times New Roman"/>
          <w:sz w:val="22"/>
          <w:szCs w:val="22"/>
          <w:lang w:val="vi-VN"/>
        </w:rPr>
        <w:t xml:space="preserve">Về thời gian: tập trung nghiên cứu </w:t>
      </w:r>
      <w:r w:rsidRPr="00617CD8">
        <w:rPr>
          <w:rFonts w:ascii="Times New Roman" w:hAnsi="Times New Roman"/>
          <w:sz w:val="22"/>
          <w:szCs w:val="22"/>
        </w:rPr>
        <w:t xml:space="preserve">Đảng bộ tỉnh Đện Biên lãnh đạo xây dựng đội ngũ cán bộ chủ chốt </w:t>
      </w:r>
      <w:r w:rsidRPr="00617CD8">
        <w:rPr>
          <w:rFonts w:ascii="Times New Roman" w:hAnsi="Times New Roman"/>
          <w:sz w:val="22"/>
          <w:szCs w:val="22"/>
          <w:lang w:val="vi-VN"/>
        </w:rPr>
        <w:t xml:space="preserve">từ năm </w:t>
      </w:r>
      <w:r w:rsidRPr="00617CD8">
        <w:rPr>
          <w:rFonts w:ascii="Times New Roman" w:hAnsi="Times New Roman"/>
          <w:sz w:val="22"/>
          <w:szCs w:val="22"/>
        </w:rPr>
        <w:t>2004</w:t>
      </w:r>
      <w:r w:rsidRPr="00617CD8">
        <w:rPr>
          <w:rFonts w:ascii="Times New Roman" w:hAnsi="Times New Roman"/>
          <w:sz w:val="22"/>
          <w:szCs w:val="22"/>
          <w:lang w:val="vi-VN"/>
        </w:rPr>
        <w:t xml:space="preserve"> đến</w:t>
      </w:r>
      <w:r w:rsidRPr="00617CD8">
        <w:rPr>
          <w:rFonts w:ascii="Times New Roman" w:hAnsi="Times New Roman"/>
          <w:sz w:val="22"/>
          <w:szCs w:val="22"/>
        </w:rPr>
        <w:t xml:space="preserve"> năm</w:t>
      </w:r>
      <w:r w:rsidRPr="00617CD8">
        <w:rPr>
          <w:rFonts w:ascii="Times New Roman" w:hAnsi="Times New Roman"/>
          <w:sz w:val="22"/>
          <w:szCs w:val="22"/>
          <w:lang w:val="vi-VN"/>
        </w:rPr>
        <w:t xml:space="preserve"> 20</w:t>
      </w:r>
      <w:r w:rsidRPr="00617CD8">
        <w:rPr>
          <w:rFonts w:ascii="Times New Roman" w:hAnsi="Times New Roman"/>
          <w:sz w:val="22"/>
          <w:szCs w:val="22"/>
        </w:rPr>
        <w:t>11</w:t>
      </w:r>
      <w:r w:rsidRPr="00617CD8">
        <w:rPr>
          <w:rFonts w:ascii="Times New Roman" w:hAnsi="Times New Roman"/>
          <w:sz w:val="22"/>
          <w:szCs w:val="22"/>
          <w:lang w:val="vi-VN"/>
        </w:rPr>
        <w:t>, nh</w:t>
      </w:r>
      <w:r w:rsidRPr="00617CD8">
        <w:rPr>
          <w:rFonts w:ascii="Times New Roman" w:hAnsi="Times New Roman"/>
          <w:sz w:val="22"/>
          <w:szCs w:val="22"/>
        </w:rPr>
        <w:t>ư</w:t>
      </w:r>
      <w:r w:rsidRPr="00617CD8">
        <w:rPr>
          <w:rFonts w:ascii="Times New Roman" w:hAnsi="Times New Roman"/>
          <w:sz w:val="22"/>
          <w:szCs w:val="22"/>
          <w:lang w:val="vi-VN"/>
        </w:rPr>
        <w:t xml:space="preserve">ng </w:t>
      </w:r>
      <w:r w:rsidRPr="00617CD8">
        <w:rPr>
          <w:rFonts w:ascii="Times New Roman" w:hAnsi="Times New Roman"/>
          <w:sz w:val="22"/>
          <w:szCs w:val="22"/>
        </w:rPr>
        <w:t>trong quá trình thực hiện luận án có sử dụng một số tài liệu liên quan trước năm 2004 và sau năm 2011.</w:t>
      </w:r>
    </w:p>
    <w:p w:rsidR="00A83951" w:rsidRPr="00617CD8" w:rsidRDefault="00A83951" w:rsidP="00A83951">
      <w:pPr>
        <w:spacing w:before="60" w:after="60" w:line="336" w:lineRule="auto"/>
        <w:rPr>
          <w:rFonts w:ascii="Times New Roman" w:hAnsi="Times New Roman"/>
          <w:b/>
          <w:sz w:val="22"/>
          <w:szCs w:val="22"/>
        </w:rPr>
      </w:pPr>
      <w:bookmarkStart w:id="14" w:name="_Toc268007972"/>
      <w:r w:rsidRPr="00617CD8">
        <w:rPr>
          <w:rFonts w:ascii="Times New Roman" w:hAnsi="Times New Roman"/>
          <w:b/>
          <w:sz w:val="22"/>
          <w:szCs w:val="22"/>
        </w:rPr>
        <w:t>4</w:t>
      </w:r>
      <w:r w:rsidRPr="00617CD8">
        <w:rPr>
          <w:rFonts w:ascii="Times New Roman" w:hAnsi="Times New Roman"/>
          <w:b/>
          <w:sz w:val="22"/>
          <w:szCs w:val="22"/>
          <w:lang w:val="vi-VN"/>
        </w:rPr>
        <w:t>. Nguồn tư liệu, phương pháp nghiên c</w:t>
      </w:r>
      <w:r w:rsidRPr="00617CD8">
        <w:rPr>
          <w:rFonts w:ascii="Times New Roman" w:hAnsi="Times New Roman"/>
          <w:b/>
          <w:sz w:val="22"/>
          <w:szCs w:val="22"/>
        </w:rPr>
        <w:t>ứ</w:t>
      </w:r>
      <w:r w:rsidRPr="00617CD8">
        <w:rPr>
          <w:rFonts w:ascii="Times New Roman" w:hAnsi="Times New Roman"/>
          <w:b/>
          <w:sz w:val="22"/>
          <w:szCs w:val="22"/>
          <w:lang w:val="vi-VN"/>
        </w:rPr>
        <w:t>u</w:t>
      </w:r>
      <w:bookmarkEnd w:id="14"/>
      <w:r w:rsidRPr="00617CD8">
        <w:rPr>
          <w:rFonts w:ascii="Times New Roman" w:hAnsi="Times New Roman"/>
          <w:b/>
          <w:sz w:val="22"/>
          <w:szCs w:val="22"/>
        </w:rPr>
        <w:t>:</w:t>
      </w:r>
    </w:p>
    <w:p w:rsidR="00A83951" w:rsidRPr="00617CD8" w:rsidRDefault="00A83951" w:rsidP="00A83951">
      <w:pPr>
        <w:spacing w:before="60" w:after="60"/>
        <w:rPr>
          <w:rFonts w:ascii="Times New Roman" w:hAnsi="Times New Roman"/>
          <w:b/>
          <w:i/>
          <w:sz w:val="22"/>
          <w:szCs w:val="22"/>
        </w:rPr>
      </w:pPr>
      <w:bookmarkStart w:id="15" w:name="_Toc264643666"/>
      <w:bookmarkStart w:id="16" w:name="_Toc268007973"/>
      <w:r w:rsidRPr="00617CD8">
        <w:rPr>
          <w:rFonts w:ascii="Times New Roman" w:hAnsi="Times New Roman"/>
          <w:b/>
          <w:i/>
          <w:sz w:val="22"/>
          <w:szCs w:val="22"/>
        </w:rPr>
        <w:t>4</w:t>
      </w:r>
      <w:r w:rsidRPr="00617CD8">
        <w:rPr>
          <w:rFonts w:ascii="Times New Roman" w:hAnsi="Times New Roman"/>
          <w:b/>
          <w:i/>
          <w:sz w:val="22"/>
          <w:szCs w:val="22"/>
          <w:lang w:val="vi-VN"/>
        </w:rPr>
        <w:t>.1 Nguồn tư liệu</w:t>
      </w:r>
      <w:bookmarkEnd w:id="15"/>
      <w:bookmarkEnd w:id="16"/>
      <w:r w:rsidRPr="00617CD8">
        <w:rPr>
          <w:rFonts w:ascii="Times New Roman" w:hAnsi="Times New Roman"/>
          <w:b/>
          <w:i/>
          <w:sz w:val="22"/>
          <w:szCs w:val="22"/>
        </w:rPr>
        <w:t>:</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t xml:space="preserve">Luận </w:t>
      </w:r>
      <w:r w:rsidRPr="00617CD8">
        <w:rPr>
          <w:rFonts w:ascii="Times New Roman" w:hAnsi="Times New Roman"/>
          <w:sz w:val="22"/>
          <w:szCs w:val="22"/>
        </w:rPr>
        <w:t>án</w:t>
      </w:r>
      <w:r w:rsidRPr="00617CD8">
        <w:rPr>
          <w:rFonts w:ascii="Times New Roman" w:hAnsi="Times New Roman"/>
          <w:sz w:val="22"/>
          <w:szCs w:val="22"/>
          <w:lang w:val="vi-VN"/>
        </w:rPr>
        <w:t xml:space="preserve"> sử dụng các nguồn tư liệu sau :</w:t>
      </w:r>
    </w:p>
    <w:p w:rsidR="00A83951" w:rsidRPr="00617CD8" w:rsidRDefault="00A83951" w:rsidP="00A83951">
      <w:pPr>
        <w:spacing w:before="60" w:after="60"/>
        <w:rPr>
          <w:rFonts w:ascii="Times New Roman" w:hAnsi="Times New Roman"/>
          <w:spacing w:val="-8"/>
          <w:sz w:val="22"/>
          <w:szCs w:val="22"/>
          <w:lang w:val="vi-VN"/>
        </w:rPr>
      </w:pPr>
      <w:r w:rsidRPr="00617CD8">
        <w:rPr>
          <w:rFonts w:ascii="Times New Roman" w:hAnsi="Times New Roman"/>
          <w:spacing w:val="-8"/>
          <w:sz w:val="22"/>
          <w:szCs w:val="22"/>
        </w:rPr>
        <w:tab/>
        <w:t>+ Các tác phẩm kinh điển của Chủ nghĩa Mác Lênin, Hồ Chí Minh toàn tập.</w:t>
      </w:r>
      <w:r w:rsidRPr="00617CD8">
        <w:rPr>
          <w:rFonts w:ascii="Times New Roman" w:hAnsi="Times New Roman"/>
          <w:spacing w:val="-8"/>
          <w:sz w:val="22"/>
          <w:szCs w:val="22"/>
          <w:lang w:val="vi-VN"/>
        </w:rPr>
        <w:t xml:space="preserve"> </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t xml:space="preserve">+ Hệ thống các văn </w:t>
      </w:r>
      <w:r w:rsidRPr="00617CD8">
        <w:rPr>
          <w:rFonts w:ascii="Times New Roman" w:hAnsi="Times New Roman"/>
          <w:sz w:val="22"/>
          <w:szCs w:val="22"/>
        </w:rPr>
        <w:t>kiện</w:t>
      </w:r>
      <w:r w:rsidRPr="00617CD8">
        <w:rPr>
          <w:rFonts w:ascii="Times New Roman" w:hAnsi="Times New Roman"/>
          <w:sz w:val="22"/>
          <w:szCs w:val="22"/>
          <w:lang w:val="vi-VN"/>
        </w:rPr>
        <w:t xml:space="preserve"> của Đảng và Nhà nước; các nghị quyết, </w:t>
      </w:r>
      <w:r w:rsidRPr="00617CD8">
        <w:rPr>
          <w:rFonts w:ascii="Times New Roman" w:hAnsi="Times New Roman"/>
          <w:sz w:val="22"/>
          <w:szCs w:val="22"/>
        </w:rPr>
        <w:t>chỉ thị</w:t>
      </w:r>
      <w:r w:rsidRPr="00617CD8">
        <w:rPr>
          <w:rFonts w:ascii="Times New Roman" w:hAnsi="Times New Roman"/>
          <w:sz w:val="22"/>
          <w:szCs w:val="22"/>
          <w:lang w:val="vi-VN"/>
        </w:rPr>
        <w:t xml:space="preserve">, hướng dẫn của </w:t>
      </w:r>
      <w:r w:rsidRPr="00617CD8">
        <w:rPr>
          <w:rFonts w:ascii="Times New Roman" w:hAnsi="Times New Roman"/>
          <w:sz w:val="22"/>
          <w:szCs w:val="22"/>
        </w:rPr>
        <w:t xml:space="preserve">Đảng bộ </w:t>
      </w:r>
      <w:r w:rsidRPr="00617CD8">
        <w:rPr>
          <w:rFonts w:ascii="Times New Roman" w:hAnsi="Times New Roman"/>
          <w:sz w:val="22"/>
          <w:szCs w:val="22"/>
          <w:lang w:val="vi-VN"/>
        </w:rPr>
        <w:t>tỉnh Điện Biên</w:t>
      </w:r>
      <w:r w:rsidRPr="00617CD8">
        <w:rPr>
          <w:rFonts w:ascii="Times New Roman" w:hAnsi="Times New Roman"/>
          <w:sz w:val="22"/>
          <w:szCs w:val="22"/>
        </w:rPr>
        <w:t>; các quyết định, quy định của Ủy ban nhân dân, Hội đồng nhân dân tỉnh Điện Biên bàn về cán bộ và xây dựng đội ngũ cán bộ.</w:t>
      </w:r>
      <w:r w:rsidRPr="00617CD8">
        <w:rPr>
          <w:rFonts w:ascii="Times New Roman" w:hAnsi="Times New Roman"/>
          <w:sz w:val="22"/>
          <w:szCs w:val="22"/>
          <w:lang w:val="vi-VN"/>
        </w:rPr>
        <w:t xml:space="preserve"> </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lastRenderedPageBreak/>
        <w:tab/>
        <w:t xml:space="preserve">+ Các công trình nghiên cứu, </w:t>
      </w:r>
      <w:r w:rsidRPr="00617CD8">
        <w:rPr>
          <w:rFonts w:ascii="Times New Roman" w:hAnsi="Times New Roman"/>
          <w:sz w:val="22"/>
          <w:szCs w:val="22"/>
        </w:rPr>
        <w:t>các sách chuyên khảo, tham khảo và các bài báo khoa học</w:t>
      </w:r>
      <w:r w:rsidRPr="00617CD8">
        <w:rPr>
          <w:rFonts w:ascii="Times New Roman" w:hAnsi="Times New Roman"/>
          <w:sz w:val="22"/>
          <w:szCs w:val="22"/>
          <w:lang w:val="vi-VN"/>
        </w:rPr>
        <w:t xml:space="preserve"> có liên quan</w:t>
      </w:r>
      <w:r w:rsidRPr="00617CD8">
        <w:rPr>
          <w:rFonts w:ascii="Times New Roman" w:hAnsi="Times New Roman"/>
          <w:sz w:val="22"/>
          <w:szCs w:val="22"/>
        </w:rPr>
        <w:t xml:space="preserve"> đến đề tài đã được công bố</w:t>
      </w:r>
      <w:r w:rsidRPr="00617CD8">
        <w:rPr>
          <w:rFonts w:ascii="Times New Roman" w:hAnsi="Times New Roman"/>
          <w:sz w:val="22"/>
          <w:szCs w:val="22"/>
          <w:lang w:val="vi-VN"/>
        </w:rPr>
        <w:t xml:space="preserve">. </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t>+ Tư liệu khảo sát của tác giả.</w:t>
      </w:r>
      <w:bookmarkStart w:id="17" w:name="_Toc264643667"/>
      <w:bookmarkStart w:id="18" w:name="_Toc268007974"/>
    </w:p>
    <w:p w:rsidR="00A83951" w:rsidRPr="00617CD8" w:rsidRDefault="00A83951" w:rsidP="00A83951">
      <w:pPr>
        <w:spacing w:before="60" w:after="60"/>
        <w:rPr>
          <w:rFonts w:ascii="Times New Roman" w:hAnsi="Times New Roman"/>
          <w:b/>
          <w:sz w:val="22"/>
          <w:szCs w:val="22"/>
        </w:rPr>
      </w:pPr>
      <w:r w:rsidRPr="00617CD8">
        <w:rPr>
          <w:rFonts w:ascii="Times New Roman" w:hAnsi="Times New Roman"/>
          <w:b/>
          <w:i/>
          <w:sz w:val="22"/>
          <w:szCs w:val="22"/>
        </w:rPr>
        <w:t>4</w:t>
      </w:r>
      <w:r w:rsidRPr="00617CD8">
        <w:rPr>
          <w:rFonts w:ascii="Times New Roman" w:hAnsi="Times New Roman"/>
          <w:b/>
          <w:i/>
          <w:sz w:val="22"/>
          <w:szCs w:val="22"/>
          <w:lang w:val="vi-VN"/>
        </w:rPr>
        <w:t>.2 Phương pháp nghiên cứu</w:t>
      </w:r>
      <w:bookmarkEnd w:id="17"/>
      <w:bookmarkEnd w:id="18"/>
      <w:r w:rsidRPr="00617CD8">
        <w:rPr>
          <w:rFonts w:ascii="Times New Roman" w:hAnsi="Times New Roman"/>
          <w:b/>
          <w:i/>
          <w:sz w:val="22"/>
          <w:szCs w:val="22"/>
        </w:rPr>
        <w:t>:</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t xml:space="preserve"> Luận </w:t>
      </w:r>
      <w:r w:rsidRPr="00617CD8">
        <w:rPr>
          <w:rFonts w:ascii="Times New Roman" w:hAnsi="Times New Roman"/>
          <w:sz w:val="22"/>
          <w:szCs w:val="22"/>
        </w:rPr>
        <w:t>án</w:t>
      </w:r>
      <w:r w:rsidRPr="00617CD8">
        <w:rPr>
          <w:rFonts w:ascii="Times New Roman" w:hAnsi="Times New Roman"/>
          <w:sz w:val="22"/>
          <w:szCs w:val="22"/>
          <w:lang w:val="vi-VN"/>
        </w:rPr>
        <w:t xml:space="preserve"> sử dụng phương pháp lịch sử</w:t>
      </w:r>
      <w:r w:rsidRPr="00617CD8">
        <w:rPr>
          <w:rFonts w:ascii="Times New Roman" w:hAnsi="Times New Roman"/>
          <w:sz w:val="22"/>
          <w:szCs w:val="22"/>
        </w:rPr>
        <w:t>, phương pháp</w:t>
      </w:r>
      <w:r w:rsidRPr="00617CD8">
        <w:rPr>
          <w:rFonts w:ascii="Times New Roman" w:hAnsi="Times New Roman"/>
          <w:sz w:val="22"/>
          <w:szCs w:val="22"/>
          <w:lang w:val="vi-VN"/>
        </w:rPr>
        <w:t xml:space="preserve"> logic</w:t>
      </w:r>
      <w:r w:rsidRPr="00617CD8">
        <w:rPr>
          <w:rFonts w:ascii="Times New Roman" w:hAnsi="Times New Roman"/>
          <w:sz w:val="22"/>
          <w:szCs w:val="22"/>
        </w:rPr>
        <w:t xml:space="preserve"> và kết hợp hai phương pháp đó là chủ yếu</w:t>
      </w:r>
      <w:r w:rsidRPr="00617CD8">
        <w:rPr>
          <w:rFonts w:ascii="Times New Roman" w:hAnsi="Times New Roman"/>
          <w:sz w:val="22"/>
          <w:szCs w:val="22"/>
          <w:lang w:val="vi-VN"/>
        </w:rPr>
        <w:t xml:space="preserve">, </w:t>
      </w:r>
      <w:r w:rsidRPr="00617CD8">
        <w:rPr>
          <w:rFonts w:ascii="Times New Roman" w:hAnsi="Times New Roman"/>
          <w:sz w:val="22"/>
          <w:szCs w:val="22"/>
        </w:rPr>
        <w:t>đồng thời</w:t>
      </w:r>
      <w:r w:rsidRPr="00617CD8">
        <w:rPr>
          <w:rFonts w:ascii="Times New Roman" w:hAnsi="Times New Roman"/>
          <w:sz w:val="22"/>
          <w:szCs w:val="22"/>
          <w:lang w:val="vi-VN"/>
        </w:rPr>
        <w:t xml:space="preserve"> còn </w:t>
      </w:r>
      <w:r w:rsidRPr="00617CD8">
        <w:rPr>
          <w:rFonts w:ascii="Times New Roman" w:hAnsi="Times New Roman"/>
          <w:sz w:val="22"/>
          <w:szCs w:val="22"/>
        </w:rPr>
        <w:t>sử dụng</w:t>
      </w:r>
      <w:r w:rsidRPr="00617CD8">
        <w:rPr>
          <w:rFonts w:ascii="Times New Roman" w:hAnsi="Times New Roman"/>
          <w:sz w:val="22"/>
          <w:szCs w:val="22"/>
          <w:lang w:val="vi-VN"/>
        </w:rPr>
        <w:t xml:space="preserve"> các phương pháp khác như</w:t>
      </w:r>
      <w:r w:rsidRPr="00617CD8">
        <w:rPr>
          <w:rFonts w:ascii="Times New Roman" w:hAnsi="Times New Roman"/>
          <w:sz w:val="22"/>
          <w:szCs w:val="22"/>
        </w:rPr>
        <w:t xml:space="preserve">: </w:t>
      </w:r>
      <w:r w:rsidRPr="00617CD8">
        <w:rPr>
          <w:rFonts w:ascii="Times New Roman" w:hAnsi="Times New Roman"/>
          <w:sz w:val="22"/>
          <w:szCs w:val="22"/>
          <w:lang w:val="vi-VN"/>
        </w:rPr>
        <w:t xml:space="preserve">so sánh, tổng hợp, khảo sát thực tế, </w:t>
      </w:r>
      <w:r w:rsidRPr="00617CD8">
        <w:rPr>
          <w:rFonts w:ascii="Times New Roman" w:hAnsi="Times New Roman"/>
          <w:sz w:val="22"/>
          <w:szCs w:val="22"/>
        </w:rPr>
        <w:t>phương pháp chuyên gia</w:t>
      </w:r>
      <w:r w:rsidRPr="00617CD8">
        <w:rPr>
          <w:rFonts w:ascii="Times New Roman" w:hAnsi="Times New Roman"/>
          <w:sz w:val="22"/>
          <w:szCs w:val="22"/>
          <w:lang w:val="vi-VN"/>
        </w:rPr>
        <w:t xml:space="preserve"> </w:t>
      </w:r>
      <w:r w:rsidRPr="00617CD8">
        <w:rPr>
          <w:rFonts w:ascii="Times New Roman" w:hAnsi="Times New Roman"/>
          <w:sz w:val="22"/>
          <w:szCs w:val="22"/>
        </w:rPr>
        <w:t>để thực hiện luận án</w:t>
      </w:r>
      <w:r w:rsidRPr="00617CD8">
        <w:rPr>
          <w:rFonts w:ascii="Times New Roman" w:hAnsi="Times New Roman"/>
          <w:sz w:val="22"/>
          <w:szCs w:val="22"/>
          <w:lang w:val="vi-VN"/>
        </w:rPr>
        <w:t>.</w:t>
      </w:r>
    </w:p>
    <w:p w:rsidR="00A83951" w:rsidRPr="00617CD8" w:rsidRDefault="00A83951" w:rsidP="00A83951">
      <w:pPr>
        <w:spacing w:before="60" w:after="60"/>
        <w:rPr>
          <w:rFonts w:ascii="Times New Roman" w:hAnsi="Times New Roman"/>
          <w:b/>
          <w:sz w:val="22"/>
          <w:szCs w:val="22"/>
        </w:rPr>
      </w:pPr>
      <w:bookmarkStart w:id="19" w:name="_Toc268007975"/>
      <w:r w:rsidRPr="00617CD8">
        <w:rPr>
          <w:rFonts w:ascii="Times New Roman" w:hAnsi="Times New Roman"/>
          <w:b/>
          <w:sz w:val="22"/>
          <w:szCs w:val="22"/>
          <w:lang w:val="vi-VN"/>
        </w:rPr>
        <w:t xml:space="preserve">5.Đóng góp của luận </w:t>
      </w:r>
      <w:bookmarkEnd w:id="19"/>
      <w:r w:rsidRPr="00617CD8">
        <w:rPr>
          <w:rFonts w:ascii="Times New Roman" w:hAnsi="Times New Roman"/>
          <w:b/>
          <w:sz w:val="22"/>
          <w:szCs w:val="22"/>
        </w:rPr>
        <w:t>án:</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r>
      <w:r w:rsidRPr="00617CD8">
        <w:rPr>
          <w:rFonts w:ascii="Times New Roman" w:hAnsi="Times New Roman"/>
          <w:sz w:val="22"/>
          <w:szCs w:val="22"/>
        </w:rPr>
        <w:t>Luận án</w:t>
      </w:r>
      <w:r w:rsidRPr="00617CD8">
        <w:rPr>
          <w:rFonts w:ascii="Times New Roman" w:hAnsi="Times New Roman"/>
          <w:sz w:val="22"/>
          <w:szCs w:val="22"/>
          <w:lang w:val="vi-VN"/>
        </w:rPr>
        <w:t xml:space="preserve"> hệ thống </w:t>
      </w:r>
      <w:r w:rsidRPr="00617CD8">
        <w:rPr>
          <w:rFonts w:ascii="Times New Roman" w:hAnsi="Times New Roman"/>
          <w:sz w:val="22"/>
          <w:szCs w:val="22"/>
        </w:rPr>
        <w:t>hóa chủ trương, sự chỉ đạo của Đảng bộ tỉnh Điện Biên về xây dựng đội ngũ cán bộ chủ chốt cấp tỉnh từ năm 2004 đến năm 2011</w:t>
      </w:r>
      <w:r w:rsidRPr="00617CD8">
        <w:rPr>
          <w:rFonts w:ascii="Times New Roman" w:hAnsi="Times New Roman"/>
          <w:sz w:val="22"/>
          <w:szCs w:val="22"/>
          <w:lang w:val="vi-VN"/>
        </w:rPr>
        <w:t>.</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t xml:space="preserve">Luận </w:t>
      </w:r>
      <w:r w:rsidRPr="00617CD8">
        <w:rPr>
          <w:rFonts w:ascii="Times New Roman" w:hAnsi="Times New Roman"/>
          <w:sz w:val="22"/>
          <w:szCs w:val="22"/>
        </w:rPr>
        <w:t>án</w:t>
      </w:r>
      <w:r w:rsidRPr="00617CD8">
        <w:rPr>
          <w:rFonts w:ascii="Times New Roman" w:hAnsi="Times New Roman"/>
          <w:sz w:val="22"/>
          <w:szCs w:val="22"/>
          <w:lang w:val="vi-VN"/>
        </w:rPr>
        <w:t xml:space="preserve"> </w:t>
      </w:r>
      <w:r w:rsidRPr="00617CD8">
        <w:rPr>
          <w:rFonts w:ascii="Times New Roman" w:hAnsi="Times New Roman"/>
          <w:sz w:val="22"/>
          <w:szCs w:val="22"/>
        </w:rPr>
        <w:t>đưa ra</w:t>
      </w:r>
      <w:r w:rsidRPr="00617CD8">
        <w:rPr>
          <w:rFonts w:ascii="Times New Roman" w:hAnsi="Times New Roman"/>
          <w:sz w:val="22"/>
          <w:szCs w:val="22"/>
          <w:lang w:val="vi-VN"/>
        </w:rPr>
        <w:t xml:space="preserve"> những</w:t>
      </w:r>
      <w:r w:rsidRPr="00617CD8">
        <w:rPr>
          <w:rFonts w:ascii="Times New Roman" w:hAnsi="Times New Roman"/>
          <w:sz w:val="22"/>
          <w:szCs w:val="22"/>
        </w:rPr>
        <w:t xml:space="preserve"> nhận xét,</w:t>
      </w:r>
      <w:r w:rsidRPr="00617CD8">
        <w:rPr>
          <w:rFonts w:ascii="Times New Roman" w:hAnsi="Times New Roman"/>
          <w:sz w:val="22"/>
          <w:szCs w:val="22"/>
          <w:lang w:val="vi-VN"/>
        </w:rPr>
        <w:t xml:space="preserve"> đánh giá </w:t>
      </w:r>
      <w:r w:rsidRPr="00617CD8">
        <w:rPr>
          <w:rFonts w:ascii="Times New Roman" w:hAnsi="Times New Roman"/>
          <w:sz w:val="22"/>
          <w:szCs w:val="22"/>
        </w:rPr>
        <w:t>quá trình Đảng bộ tỉnh Điện Biên lãnh đạo xây dựng đội ngũ cán bộ chủ chốt cấp tỉnh</w:t>
      </w:r>
      <w:r w:rsidRPr="00617CD8">
        <w:rPr>
          <w:rFonts w:ascii="Times New Roman" w:hAnsi="Times New Roman"/>
          <w:sz w:val="22"/>
          <w:szCs w:val="22"/>
          <w:lang w:val="vi-VN"/>
        </w:rPr>
        <w:t xml:space="preserve">, đồng thời </w:t>
      </w:r>
      <w:r w:rsidRPr="00617CD8">
        <w:rPr>
          <w:rFonts w:ascii="Times New Roman" w:hAnsi="Times New Roman"/>
          <w:sz w:val="22"/>
          <w:szCs w:val="22"/>
        </w:rPr>
        <w:t>rút</w:t>
      </w:r>
      <w:r w:rsidRPr="00617CD8">
        <w:rPr>
          <w:rFonts w:ascii="Times New Roman" w:hAnsi="Times New Roman"/>
          <w:sz w:val="22"/>
          <w:szCs w:val="22"/>
          <w:lang w:val="vi-VN"/>
        </w:rPr>
        <w:t xml:space="preserve"> ra một số kinh nghiệm</w:t>
      </w:r>
      <w:r w:rsidRPr="00617CD8">
        <w:rPr>
          <w:rFonts w:ascii="Times New Roman" w:hAnsi="Times New Roman"/>
          <w:sz w:val="22"/>
          <w:szCs w:val="22"/>
        </w:rPr>
        <w:t xml:space="preserve"> có giá trị tham khảo vận dụng vào giai đoạn cách mạng mới</w:t>
      </w:r>
      <w:r w:rsidRPr="00617CD8">
        <w:rPr>
          <w:rFonts w:ascii="Times New Roman" w:hAnsi="Times New Roman"/>
          <w:sz w:val="22"/>
          <w:szCs w:val="22"/>
          <w:lang w:val="vi-VN"/>
        </w:rPr>
        <w:t>.</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t xml:space="preserve">Luận </w:t>
      </w:r>
      <w:r w:rsidRPr="00617CD8">
        <w:rPr>
          <w:rFonts w:ascii="Times New Roman" w:hAnsi="Times New Roman"/>
          <w:sz w:val="22"/>
          <w:szCs w:val="22"/>
        </w:rPr>
        <w:t>án</w:t>
      </w:r>
      <w:r w:rsidRPr="00617CD8">
        <w:rPr>
          <w:rFonts w:ascii="Times New Roman" w:hAnsi="Times New Roman"/>
          <w:sz w:val="22"/>
          <w:szCs w:val="22"/>
          <w:lang w:val="vi-VN"/>
        </w:rPr>
        <w:t xml:space="preserve"> góp phần cung cấp thêm </w:t>
      </w:r>
      <w:r w:rsidRPr="00617CD8">
        <w:rPr>
          <w:rFonts w:ascii="Times New Roman" w:hAnsi="Times New Roman"/>
          <w:sz w:val="22"/>
          <w:szCs w:val="22"/>
        </w:rPr>
        <w:t xml:space="preserve">những luận cứ khoa học để Đảng bộ, chính quyền tỉnh Điện Biên tiếp tục lãnh đạo xây dựng đội ngũ cán bộ nói chung, cán bộ chủ chốt cấp tỉnh </w:t>
      </w:r>
      <w:r w:rsidRPr="00617CD8">
        <w:rPr>
          <w:rFonts w:ascii="Times New Roman" w:hAnsi="Times New Roman"/>
          <w:sz w:val="22"/>
          <w:szCs w:val="22"/>
          <w:lang w:val="vi-VN"/>
        </w:rPr>
        <w:t>nói riêng</w:t>
      </w:r>
      <w:r w:rsidRPr="00617CD8">
        <w:rPr>
          <w:rFonts w:ascii="Times New Roman" w:hAnsi="Times New Roman"/>
          <w:sz w:val="22"/>
          <w:szCs w:val="22"/>
        </w:rPr>
        <w:t xml:space="preserve"> đạt kết quả tốt hơn. </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rPr>
        <w:t>Luận án là tài liệu tham khảo phục vụ cho nghiên cứu, giảng dạy Lịch sử Đảng Cộng sản Việt Nam</w:t>
      </w:r>
      <w:r w:rsidRPr="00617CD8">
        <w:rPr>
          <w:rFonts w:ascii="Times New Roman" w:hAnsi="Times New Roman"/>
          <w:sz w:val="22"/>
          <w:szCs w:val="22"/>
          <w:lang w:val="vi-VN"/>
        </w:rPr>
        <w:t xml:space="preserve"> </w:t>
      </w:r>
      <w:r w:rsidRPr="00617CD8">
        <w:rPr>
          <w:rFonts w:ascii="Times New Roman" w:hAnsi="Times New Roman"/>
          <w:sz w:val="22"/>
          <w:szCs w:val="22"/>
        </w:rPr>
        <w:t>trong các trường đại học, cao đẳng.</w:t>
      </w:r>
    </w:p>
    <w:p w:rsidR="00A83951" w:rsidRPr="00617CD8" w:rsidRDefault="00A83951" w:rsidP="00A83951">
      <w:pPr>
        <w:spacing w:before="60" w:after="60"/>
        <w:rPr>
          <w:rFonts w:ascii="Times New Roman" w:hAnsi="Times New Roman"/>
          <w:b/>
          <w:sz w:val="22"/>
          <w:szCs w:val="22"/>
        </w:rPr>
      </w:pPr>
      <w:bookmarkStart w:id="20" w:name="_Toc268007976"/>
      <w:r w:rsidRPr="00617CD8">
        <w:rPr>
          <w:rFonts w:ascii="Times New Roman" w:hAnsi="Times New Roman"/>
          <w:b/>
          <w:sz w:val="22"/>
          <w:szCs w:val="22"/>
        </w:rPr>
        <w:lastRenderedPageBreak/>
        <w:t>6</w:t>
      </w:r>
      <w:r w:rsidRPr="00617CD8">
        <w:rPr>
          <w:rFonts w:ascii="Times New Roman" w:hAnsi="Times New Roman"/>
          <w:b/>
          <w:sz w:val="22"/>
          <w:szCs w:val="22"/>
          <w:lang w:val="vi-VN"/>
        </w:rPr>
        <w:t xml:space="preserve">. Bố cục luận </w:t>
      </w:r>
      <w:bookmarkEnd w:id="20"/>
      <w:r w:rsidRPr="00617CD8">
        <w:rPr>
          <w:rFonts w:ascii="Times New Roman" w:hAnsi="Times New Roman"/>
          <w:b/>
          <w:sz w:val="22"/>
          <w:szCs w:val="22"/>
        </w:rPr>
        <w:t>án:</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t xml:space="preserve">Ngoài phần mở đầu, kết luận, tài liệu tham khảo và phụ lục, nội dung của luận </w:t>
      </w:r>
      <w:r w:rsidRPr="00617CD8">
        <w:rPr>
          <w:rFonts w:ascii="Times New Roman" w:hAnsi="Times New Roman"/>
          <w:sz w:val="22"/>
          <w:szCs w:val="22"/>
        </w:rPr>
        <w:t>án</w:t>
      </w:r>
      <w:r w:rsidRPr="00617CD8">
        <w:rPr>
          <w:rFonts w:ascii="Times New Roman" w:hAnsi="Times New Roman"/>
          <w:sz w:val="22"/>
          <w:szCs w:val="22"/>
          <w:lang w:val="vi-VN"/>
        </w:rPr>
        <w:t xml:space="preserve"> gồm </w:t>
      </w:r>
      <w:r w:rsidRPr="00617CD8">
        <w:rPr>
          <w:rFonts w:ascii="Times New Roman" w:hAnsi="Times New Roman"/>
          <w:sz w:val="22"/>
          <w:szCs w:val="22"/>
        </w:rPr>
        <w:t>4</w:t>
      </w:r>
      <w:r w:rsidRPr="00617CD8">
        <w:rPr>
          <w:rFonts w:ascii="Times New Roman" w:hAnsi="Times New Roman"/>
          <w:sz w:val="22"/>
          <w:szCs w:val="22"/>
          <w:lang w:val="vi-VN"/>
        </w:rPr>
        <w:t xml:space="preserve"> chương :</w:t>
      </w:r>
    </w:p>
    <w:p w:rsidR="00A83951" w:rsidRPr="00617CD8" w:rsidRDefault="00A83951" w:rsidP="00A83951">
      <w:pPr>
        <w:spacing w:before="60" w:after="60"/>
        <w:ind w:firstLine="720"/>
        <w:rPr>
          <w:rFonts w:ascii="Times New Roman" w:hAnsi="Times New Roman"/>
          <w:sz w:val="22"/>
          <w:szCs w:val="22"/>
          <w:lang w:val="vi-VN"/>
        </w:rPr>
      </w:pPr>
      <w:r w:rsidRPr="00617CD8">
        <w:rPr>
          <w:rFonts w:ascii="Times New Roman" w:hAnsi="Times New Roman"/>
          <w:sz w:val="22"/>
          <w:szCs w:val="22"/>
        </w:rPr>
        <w:t>Chương 1: Tổng quan về tình hình nghiên cứu</w:t>
      </w:r>
      <w:r w:rsidRPr="00617CD8">
        <w:rPr>
          <w:rFonts w:ascii="Times New Roman" w:hAnsi="Times New Roman"/>
          <w:sz w:val="22"/>
          <w:szCs w:val="22"/>
          <w:lang w:val="vi-VN"/>
        </w:rPr>
        <w:t xml:space="preserve"> liên quan đến đề tài luận án</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lang w:val="vi-VN"/>
        </w:rPr>
        <w:t xml:space="preserve">Chương </w:t>
      </w:r>
      <w:r w:rsidRPr="00617CD8">
        <w:rPr>
          <w:rFonts w:ascii="Times New Roman" w:hAnsi="Times New Roman"/>
          <w:sz w:val="22"/>
          <w:szCs w:val="22"/>
        </w:rPr>
        <w:t>2: Chủ trương và sự chỉ đạo của Đảng bộ Tỉnh Điện Biên xây dựng đội ngũ cán bộ chủ chốt cấp tỉnh từ năm 2004 đến năm 2006</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lang w:val="vi-VN"/>
        </w:rPr>
        <w:t xml:space="preserve">Chương </w:t>
      </w:r>
      <w:r w:rsidRPr="00617CD8">
        <w:rPr>
          <w:rFonts w:ascii="Times New Roman" w:hAnsi="Times New Roman"/>
          <w:sz w:val="22"/>
          <w:szCs w:val="22"/>
        </w:rPr>
        <w:t>3: Đảng bộ tỉnh Điện Biên lãnh đạo đẩy mạnh xây dựng đội ngũ cán bộ lãnh đạo chủ chốt cấp tỉnh từ năm 2006 đến năm 2011</w:t>
      </w:r>
    </w:p>
    <w:p w:rsidR="00A83951" w:rsidRDefault="00A83951" w:rsidP="00617CD8">
      <w:pPr>
        <w:spacing w:before="60" w:after="60"/>
        <w:ind w:firstLine="720"/>
        <w:rPr>
          <w:rFonts w:ascii="Times New Roman" w:hAnsi="Times New Roman"/>
          <w:sz w:val="22"/>
          <w:szCs w:val="22"/>
        </w:rPr>
      </w:pPr>
      <w:r w:rsidRPr="00617CD8">
        <w:rPr>
          <w:rFonts w:ascii="Times New Roman" w:hAnsi="Times New Roman"/>
          <w:sz w:val="22"/>
          <w:szCs w:val="22"/>
          <w:lang w:val="vi-VN"/>
        </w:rPr>
        <w:t xml:space="preserve">Chương </w:t>
      </w:r>
      <w:r w:rsidRPr="00617CD8">
        <w:rPr>
          <w:rFonts w:ascii="Times New Roman" w:hAnsi="Times New Roman"/>
          <w:sz w:val="22"/>
          <w:szCs w:val="22"/>
        </w:rPr>
        <w:t xml:space="preserve">4: Nhận xét và kinh nghiệm </w:t>
      </w:r>
    </w:p>
    <w:p w:rsidR="00617CD8" w:rsidRDefault="00617CD8" w:rsidP="00617CD8">
      <w:pPr>
        <w:spacing w:before="60" w:after="60"/>
        <w:ind w:firstLine="720"/>
        <w:rPr>
          <w:rFonts w:ascii="Times New Roman" w:hAnsi="Times New Roman"/>
          <w:sz w:val="22"/>
          <w:szCs w:val="22"/>
        </w:rPr>
      </w:pPr>
    </w:p>
    <w:p w:rsidR="00617CD8" w:rsidRDefault="00617CD8" w:rsidP="00617CD8">
      <w:pPr>
        <w:spacing w:before="60" w:after="60"/>
        <w:ind w:firstLine="720"/>
        <w:rPr>
          <w:rFonts w:ascii="Times New Roman" w:hAnsi="Times New Roman"/>
          <w:sz w:val="22"/>
          <w:szCs w:val="22"/>
        </w:rPr>
      </w:pPr>
    </w:p>
    <w:p w:rsidR="00617CD8" w:rsidRDefault="00617CD8" w:rsidP="00617CD8">
      <w:pPr>
        <w:spacing w:before="60" w:after="60"/>
        <w:ind w:firstLine="720"/>
        <w:rPr>
          <w:rFonts w:ascii="Times New Roman" w:hAnsi="Times New Roman"/>
          <w:sz w:val="22"/>
          <w:szCs w:val="22"/>
        </w:rPr>
      </w:pPr>
    </w:p>
    <w:p w:rsidR="00617CD8" w:rsidRDefault="00617CD8" w:rsidP="00617CD8">
      <w:pPr>
        <w:spacing w:before="60" w:after="60"/>
        <w:ind w:firstLine="720"/>
        <w:rPr>
          <w:rFonts w:ascii="Times New Roman" w:hAnsi="Times New Roman"/>
          <w:sz w:val="22"/>
          <w:szCs w:val="22"/>
        </w:rPr>
      </w:pPr>
    </w:p>
    <w:p w:rsidR="00617CD8" w:rsidRDefault="00617CD8" w:rsidP="00617CD8">
      <w:pPr>
        <w:spacing w:before="60" w:after="60"/>
        <w:ind w:firstLine="720"/>
        <w:rPr>
          <w:rFonts w:ascii="Times New Roman" w:hAnsi="Times New Roman"/>
          <w:sz w:val="22"/>
          <w:szCs w:val="22"/>
        </w:rPr>
      </w:pPr>
    </w:p>
    <w:p w:rsidR="00617CD8" w:rsidRPr="00617CD8" w:rsidRDefault="00617CD8" w:rsidP="00617CD8">
      <w:pPr>
        <w:spacing w:before="60" w:after="60"/>
        <w:ind w:firstLine="720"/>
        <w:rPr>
          <w:rFonts w:ascii="Times New Roman" w:hAnsi="Times New Roman"/>
          <w:sz w:val="22"/>
          <w:szCs w:val="22"/>
        </w:rPr>
      </w:pPr>
    </w:p>
    <w:p w:rsidR="00A83951" w:rsidRDefault="00A83951" w:rsidP="00A83951">
      <w:pPr>
        <w:pStyle w:val="Heading2"/>
        <w:spacing w:before="60" w:after="60" w:line="312" w:lineRule="auto"/>
        <w:ind w:firstLine="720"/>
        <w:rPr>
          <w:rFonts w:ascii="Times New Roman" w:hAnsi="Times New Roman"/>
          <w:color w:val="auto"/>
          <w:sz w:val="22"/>
          <w:szCs w:val="22"/>
        </w:rPr>
      </w:pPr>
    </w:p>
    <w:p w:rsidR="00617CD8" w:rsidRPr="00617CD8" w:rsidRDefault="00617CD8" w:rsidP="00617CD8"/>
    <w:p w:rsidR="00A83951" w:rsidRPr="00617CD8" w:rsidRDefault="00A83951" w:rsidP="00A83951">
      <w:pPr>
        <w:pStyle w:val="Heading2"/>
        <w:spacing w:before="60" w:after="60" w:line="312" w:lineRule="auto"/>
        <w:ind w:firstLine="720"/>
        <w:rPr>
          <w:rFonts w:ascii="Times New Roman" w:hAnsi="Times New Roman"/>
          <w:color w:val="auto"/>
          <w:sz w:val="22"/>
          <w:szCs w:val="22"/>
        </w:rPr>
      </w:pPr>
    </w:p>
    <w:p w:rsidR="007D6385" w:rsidRPr="00617CD8" w:rsidRDefault="007D6385" w:rsidP="00A83951">
      <w:pPr>
        <w:pStyle w:val="Heading2"/>
        <w:spacing w:before="60" w:after="60" w:line="312" w:lineRule="auto"/>
        <w:ind w:firstLine="720"/>
        <w:jc w:val="center"/>
        <w:rPr>
          <w:rFonts w:ascii="Times New Roman" w:hAnsi="Times New Roman"/>
          <w:color w:val="auto"/>
          <w:sz w:val="22"/>
          <w:szCs w:val="22"/>
        </w:rPr>
      </w:pPr>
      <w:r w:rsidRPr="00617CD8">
        <w:rPr>
          <w:rFonts w:ascii="Times New Roman" w:hAnsi="Times New Roman"/>
          <w:color w:val="auto"/>
          <w:sz w:val="22"/>
          <w:szCs w:val="22"/>
        </w:rPr>
        <w:t>NỘI DUNG</w:t>
      </w:r>
    </w:p>
    <w:p w:rsidR="00A83951" w:rsidRPr="00617CD8" w:rsidRDefault="00A83951" w:rsidP="00A83951">
      <w:pPr>
        <w:spacing w:before="60" w:after="60"/>
        <w:jc w:val="center"/>
        <w:rPr>
          <w:rFonts w:ascii="Times New Roman" w:hAnsi="Times New Roman"/>
          <w:b/>
          <w:sz w:val="22"/>
          <w:szCs w:val="22"/>
          <w:lang w:val="vi-VN"/>
        </w:rPr>
      </w:pPr>
      <w:bookmarkStart w:id="21" w:name="_Toc452013172"/>
      <w:bookmarkStart w:id="22" w:name="_Toc452013175"/>
      <w:bookmarkStart w:id="23" w:name="_Toc452013174"/>
      <w:bookmarkStart w:id="24" w:name="_Toc388430061"/>
      <w:bookmarkStart w:id="25" w:name="_Toc388431650"/>
      <w:bookmarkEnd w:id="6"/>
      <w:bookmarkEnd w:id="7"/>
      <w:bookmarkEnd w:id="8"/>
      <w:r w:rsidRPr="00617CD8">
        <w:rPr>
          <w:rFonts w:ascii="Times New Roman" w:hAnsi="Times New Roman"/>
          <w:b/>
          <w:sz w:val="22"/>
          <w:szCs w:val="22"/>
          <w:lang w:val="pt-BR"/>
        </w:rPr>
        <w:t>Chương 1: TỔNG QUAN VỀ TÌNH HÌNH NGHIÊN CỨU</w:t>
      </w:r>
      <w:bookmarkEnd w:id="21"/>
      <w:r w:rsidRPr="00617CD8">
        <w:rPr>
          <w:rFonts w:ascii="Times New Roman" w:hAnsi="Times New Roman"/>
          <w:b/>
          <w:sz w:val="22"/>
          <w:szCs w:val="22"/>
          <w:lang w:val="vi-VN"/>
        </w:rPr>
        <w:t xml:space="preserve"> LIÊN QUAN ĐẾN ĐỀ TÀI LUẬN ÁN</w:t>
      </w:r>
    </w:p>
    <w:p w:rsidR="00A83951" w:rsidRPr="00617CD8" w:rsidRDefault="00F94EFC" w:rsidP="00A83951">
      <w:pPr>
        <w:numPr>
          <w:ilvl w:val="1"/>
          <w:numId w:val="0"/>
        </w:numPr>
        <w:tabs>
          <w:tab w:val="num" w:pos="0"/>
        </w:tabs>
        <w:spacing w:before="60" w:after="60"/>
        <w:rPr>
          <w:rFonts w:ascii="Times New Roman" w:hAnsi="Times New Roman"/>
          <w:b/>
          <w:sz w:val="22"/>
          <w:szCs w:val="22"/>
        </w:rPr>
      </w:pPr>
      <w:bookmarkStart w:id="26" w:name="_Toc452013173"/>
      <w:r w:rsidRPr="00617CD8">
        <w:rPr>
          <w:rFonts w:ascii="Times New Roman" w:hAnsi="Times New Roman"/>
          <w:b/>
          <w:sz w:val="22"/>
          <w:szCs w:val="22"/>
        </w:rPr>
        <w:t>1.1</w:t>
      </w:r>
      <w:r w:rsidR="00A83951" w:rsidRPr="00617CD8">
        <w:rPr>
          <w:rFonts w:ascii="Times New Roman" w:hAnsi="Times New Roman"/>
          <w:b/>
          <w:sz w:val="22"/>
          <w:szCs w:val="22"/>
          <w:lang w:val="vi-VN"/>
        </w:rPr>
        <w:t>TÌNH HÌNH</w:t>
      </w:r>
      <w:r w:rsidR="00A83951" w:rsidRPr="00617CD8">
        <w:rPr>
          <w:rFonts w:ascii="Times New Roman" w:hAnsi="Times New Roman"/>
          <w:b/>
          <w:sz w:val="22"/>
          <w:szCs w:val="22"/>
        </w:rPr>
        <w:t xml:space="preserve"> NGHIÊN CỨU LIÊN QUAN ĐẾN ĐỀ TÀI LUẬN ÁN</w:t>
      </w:r>
      <w:bookmarkEnd w:id="26"/>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rPr>
        <w:t>Xây dựng đội ngũ cán bộ, đặc biệt là đội ngũ cán bộ chủ chốt ở các cấp, các ngành, các địa phương ở Việt Nam và ở các quốc gia trên thế giới là vấn đề rất quan trọng, được các nhà khoa học quan tâm nghiên cứu dưới những góc độ khác nhau đã đạt được những thành công đáng ghi nhận. Những công trình khoa học đó đều liên quan đến đề tài luận án, có thể nêu một số nhóm công trình tiêu biểu sau:</w:t>
      </w:r>
    </w:p>
    <w:p w:rsidR="00A83951" w:rsidRPr="00617CD8" w:rsidRDefault="00A83951" w:rsidP="00A83951">
      <w:pPr>
        <w:numPr>
          <w:ilvl w:val="2"/>
          <w:numId w:val="0"/>
        </w:numPr>
        <w:tabs>
          <w:tab w:val="num" w:pos="720"/>
          <w:tab w:val="num" w:pos="880"/>
        </w:tabs>
        <w:spacing w:before="60" w:after="60"/>
        <w:rPr>
          <w:rFonts w:ascii="Times New Roman" w:hAnsi="Times New Roman"/>
          <w:b/>
          <w:i/>
          <w:sz w:val="22"/>
          <w:szCs w:val="22"/>
        </w:rPr>
      </w:pPr>
      <w:r w:rsidRPr="00617CD8">
        <w:rPr>
          <w:rFonts w:ascii="Times New Roman" w:hAnsi="Times New Roman"/>
          <w:b/>
          <w:sz w:val="22"/>
          <w:szCs w:val="22"/>
        </w:rPr>
        <w:t xml:space="preserve">1.1.1 </w:t>
      </w:r>
      <w:r w:rsidRPr="00617CD8">
        <w:rPr>
          <w:rFonts w:ascii="Times New Roman" w:hAnsi="Times New Roman"/>
          <w:b/>
          <w:i/>
          <w:sz w:val="22"/>
          <w:szCs w:val="22"/>
        </w:rPr>
        <w:t>Các công trình nghiên cứu về “đội ngũ cán bộ” và “đội ngũ cán bộ chủ chốt” của một số quốc gia trên thế giới</w:t>
      </w:r>
      <w:bookmarkEnd w:id="22"/>
    </w:p>
    <w:p w:rsidR="00A83951" w:rsidRPr="00617CD8" w:rsidRDefault="00A83951" w:rsidP="00A83951">
      <w:pPr>
        <w:numPr>
          <w:ilvl w:val="2"/>
          <w:numId w:val="11"/>
        </w:numPr>
        <w:spacing w:before="60" w:after="60" w:line="312" w:lineRule="auto"/>
        <w:ind w:left="142" w:hanging="142"/>
        <w:jc w:val="left"/>
        <w:rPr>
          <w:rFonts w:ascii="Times New Roman" w:hAnsi="Times New Roman"/>
          <w:b/>
          <w:i/>
          <w:sz w:val="22"/>
          <w:szCs w:val="22"/>
        </w:rPr>
      </w:pPr>
      <w:r w:rsidRPr="00617CD8">
        <w:rPr>
          <w:rFonts w:ascii="Times New Roman" w:hAnsi="Times New Roman"/>
          <w:b/>
          <w:i/>
          <w:sz w:val="22"/>
          <w:szCs w:val="22"/>
        </w:rPr>
        <w:t>Nghiên cứu về “đội ngũ cán bộ” và “đội ngũ cán bộ chủ chốt” ở Việt Nam hiện nay</w:t>
      </w:r>
      <w:bookmarkEnd w:id="23"/>
    </w:p>
    <w:p w:rsidR="00A83951" w:rsidRPr="00617CD8" w:rsidRDefault="00A83951" w:rsidP="00A83951">
      <w:pPr>
        <w:tabs>
          <w:tab w:val="num" w:pos="880"/>
        </w:tabs>
        <w:spacing w:before="60" w:after="60"/>
        <w:rPr>
          <w:rFonts w:ascii="Times New Roman" w:hAnsi="Times New Roman"/>
          <w:b/>
          <w:i/>
          <w:sz w:val="22"/>
          <w:szCs w:val="22"/>
        </w:rPr>
      </w:pPr>
      <w:r w:rsidRPr="00617CD8">
        <w:rPr>
          <w:rFonts w:ascii="Times New Roman" w:hAnsi="Times New Roman"/>
          <w:b/>
          <w:i/>
          <w:sz w:val="22"/>
          <w:szCs w:val="22"/>
        </w:rPr>
        <w:t>1.1.3 Các công trình nghiên cứu về công tác cán bộ của tỉnh Điện Biên</w:t>
      </w:r>
    </w:p>
    <w:p w:rsidR="00A83951" w:rsidRPr="00617CD8" w:rsidRDefault="00A83951" w:rsidP="00A83951">
      <w:pPr>
        <w:spacing w:before="60" w:after="60"/>
        <w:rPr>
          <w:rFonts w:ascii="Times New Roman" w:hAnsi="Times New Roman"/>
          <w:b/>
          <w:sz w:val="22"/>
          <w:szCs w:val="22"/>
          <w:lang w:val="vi-VN"/>
        </w:rPr>
      </w:pPr>
      <w:bookmarkStart w:id="27" w:name="_Toc452013177"/>
      <w:r w:rsidRPr="00617CD8">
        <w:rPr>
          <w:rFonts w:ascii="Times New Roman" w:hAnsi="Times New Roman"/>
          <w:b/>
          <w:sz w:val="22"/>
          <w:szCs w:val="22"/>
          <w:lang w:val="vi-VN"/>
        </w:rPr>
        <w:t>1.2.</w:t>
      </w:r>
      <w:r w:rsidRPr="00617CD8">
        <w:rPr>
          <w:rFonts w:ascii="Times New Roman" w:hAnsi="Times New Roman"/>
          <w:b/>
          <w:sz w:val="22"/>
          <w:szCs w:val="22"/>
        </w:rPr>
        <w:t xml:space="preserve">Đánh giá kết quả nghiên </w:t>
      </w:r>
      <w:r w:rsidRPr="00617CD8">
        <w:rPr>
          <w:rFonts w:ascii="Times New Roman" w:hAnsi="Times New Roman"/>
          <w:b/>
          <w:sz w:val="22"/>
          <w:szCs w:val="22"/>
          <w:lang w:val="vi-VN"/>
        </w:rPr>
        <w:t xml:space="preserve">cứu </w:t>
      </w:r>
      <w:r w:rsidRPr="00617CD8">
        <w:rPr>
          <w:rFonts w:ascii="Times New Roman" w:hAnsi="Times New Roman"/>
          <w:b/>
          <w:sz w:val="22"/>
          <w:szCs w:val="22"/>
        </w:rPr>
        <w:t>của c</w:t>
      </w:r>
      <w:r w:rsidRPr="00617CD8">
        <w:rPr>
          <w:rFonts w:ascii="Times New Roman" w:hAnsi="Times New Roman"/>
          <w:b/>
          <w:sz w:val="22"/>
          <w:szCs w:val="22"/>
          <w:lang w:val="vi-VN"/>
        </w:rPr>
        <w:t>ác</w:t>
      </w:r>
      <w:r w:rsidRPr="00617CD8">
        <w:rPr>
          <w:rFonts w:ascii="Times New Roman" w:hAnsi="Times New Roman"/>
          <w:b/>
          <w:sz w:val="22"/>
          <w:szCs w:val="22"/>
        </w:rPr>
        <w:t xml:space="preserve"> công trình li</w:t>
      </w:r>
      <w:r w:rsidRPr="00617CD8">
        <w:rPr>
          <w:rFonts w:ascii="Times New Roman" w:hAnsi="Times New Roman"/>
          <w:b/>
          <w:sz w:val="22"/>
          <w:szCs w:val="22"/>
          <w:lang w:val="vi-VN"/>
        </w:rPr>
        <w:t>ê</w:t>
      </w:r>
      <w:r w:rsidRPr="00617CD8">
        <w:rPr>
          <w:rFonts w:ascii="Times New Roman" w:hAnsi="Times New Roman"/>
          <w:b/>
          <w:sz w:val="22"/>
          <w:szCs w:val="22"/>
        </w:rPr>
        <w:t>n quan đến luận án đã được công bố</w:t>
      </w:r>
      <w:bookmarkEnd w:id="27"/>
      <w:r w:rsidRPr="00617CD8">
        <w:rPr>
          <w:rFonts w:ascii="Times New Roman" w:hAnsi="Times New Roman"/>
          <w:b/>
          <w:sz w:val="22"/>
          <w:szCs w:val="22"/>
          <w:lang w:val="vi-VN"/>
        </w:rPr>
        <w:t xml:space="preserve"> và những vấn đề luận án tập trung nghiên cứu</w:t>
      </w:r>
    </w:p>
    <w:p w:rsidR="00A83951" w:rsidRPr="00617CD8" w:rsidRDefault="00A83951" w:rsidP="00A83951">
      <w:pPr>
        <w:spacing w:before="60" w:after="60"/>
        <w:rPr>
          <w:rFonts w:ascii="Times New Roman" w:hAnsi="Times New Roman"/>
          <w:b/>
          <w:i/>
          <w:sz w:val="22"/>
          <w:szCs w:val="22"/>
          <w:lang w:val="vi-VN"/>
        </w:rPr>
      </w:pPr>
      <w:r w:rsidRPr="00617CD8">
        <w:rPr>
          <w:rFonts w:ascii="Times New Roman" w:hAnsi="Times New Roman"/>
          <w:b/>
          <w:i/>
          <w:sz w:val="22"/>
          <w:szCs w:val="22"/>
        </w:rPr>
        <w:t>1.2.1 Kết quả của các công trình đã công bố</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lastRenderedPageBreak/>
        <w:tab/>
        <w:t>- Phần lớn c</w:t>
      </w:r>
      <w:r w:rsidRPr="00617CD8">
        <w:rPr>
          <w:rFonts w:ascii="Times New Roman" w:hAnsi="Times New Roman"/>
          <w:sz w:val="22"/>
          <w:szCs w:val="22"/>
        </w:rPr>
        <w:t>ác công trình khoa học nêu trên đã làm rõ vị trí, vai trò của đội ngũ cán bộ nói chung, cán bộ lãnh đạo, cán bộ chủ chốt các cấp nói riêng đối với sự phát triển của đất nước để triển khai thực hiện chủ trương, chính sách của Đảng, Nhà nước, với sự phát triển kinh tế xã hội của các quốc gia, dân tộc, các vùng miền cụ thể.</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t xml:space="preserve">- </w:t>
      </w:r>
      <w:r w:rsidRPr="00617CD8">
        <w:rPr>
          <w:rFonts w:ascii="Times New Roman" w:hAnsi="Times New Roman"/>
          <w:sz w:val="22"/>
          <w:szCs w:val="22"/>
        </w:rPr>
        <w:t>C</w:t>
      </w:r>
      <w:r w:rsidRPr="00617CD8">
        <w:rPr>
          <w:rFonts w:ascii="Times New Roman" w:hAnsi="Times New Roman"/>
          <w:sz w:val="22"/>
          <w:szCs w:val="22"/>
          <w:lang w:val="vi-VN"/>
        </w:rPr>
        <w:t>ác</w:t>
      </w:r>
      <w:r w:rsidRPr="00617CD8">
        <w:rPr>
          <w:rFonts w:ascii="Times New Roman" w:hAnsi="Times New Roman"/>
          <w:sz w:val="22"/>
          <w:szCs w:val="22"/>
        </w:rPr>
        <w:t xml:space="preserve"> công trình nghiên cứu đã công bố trên khẳng định yêu cầu khách quan</w:t>
      </w:r>
      <w:r w:rsidRPr="00617CD8">
        <w:rPr>
          <w:rFonts w:ascii="Times New Roman" w:hAnsi="Times New Roman"/>
          <w:sz w:val="22"/>
          <w:szCs w:val="22"/>
          <w:lang w:val="vi-VN"/>
        </w:rPr>
        <w:t xml:space="preserve"> </w:t>
      </w:r>
      <w:r w:rsidRPr="00617CD8">
        <w:rPr>
          <w:rFonts w:ascii="Times New Roman" w:hAnsi="Times New Roman"/>
          <w:sz w:val="22"/>
          <w:szCs w:val="22"/>
        </w:rPr>
        <w:t xml:space="preserve"> xây dựng đội ngũ cán bộ các cấp. Một số công trình đã đề cập đến khái niệm cán bộ các cấp, tiêu chí đánh giá cán bộ, gắn với điều kiện hoàn cảnh thời gian cụ thể.</w:t>
      </w:r>
    </w:p>
    <w:p w:rsidR="00A83951" w:rsidRPr="00617CD8" w:rsidRDefault="00A83951" w:rsidP="00A83951">
      <w:pPr>
        <w:spacing w:before="60" w:after="60"/>
        <w:rPr>
          <w:rFonts w:ascii="Times New Roman" w:hAnsi="Times New Roman"/>
          <w:sz w:val="22"/>
          <w:szCs w:val="22"/>
        </w:rPr>
      </w:pPr>
      <w:r w:rsidRPr="00617CD8">
        <w:rPr>
          <w:rFonts w:ascii="Times New Roman" w:hAnsi="Times New Roman"/>
          <w:sz w:val="22"/>
          <w:szCs w:val="22"/>
          <w:lang w:val="vi-VN"/>
        </w:rPr>
        <w:tab/>
      </w:r>
      <w:r w:rsidRPr="00617CD8">
        <w:rPr>
          <w:rFonts w:ascii="Times New Roman" w:hAnsi="Times New Roman"/>
          <w:sz w:val="22"/>
          <w:szCs w:val="22"/>
        </w:rPr>
        <w:t>Phần lớn c</w:t>
      </w:r>
      <w:r w:rsidRPr="00617CD8">
        <w:rPr>
          <w:rFonts w:ascii="Times New Roman" w:hAnsi="Times New Roman"/>
          <w:sz w:val="22"/>
          <w:szCs w:val="22"/>
          <w:lang w:val="vi-VN"/>
        </w:rPr>
        <w:t>ác</w:t>
      </w:r>
      <w:r w:rsidRPr="00617CD8">
        <w:rPr>
          <w:rFonts w:ascii="Times New Roman" w:hAnsi="Times New Roman"/>
          <w:sz w:val="22"/>
          <w:szCs w:val="22"/>
        </w:rPr>
        <w:t xml:space="preserve"> công trình đã tập trung đề cập đến công tác đào tạo, bồi dưỡng, rèn luyện cán bộ; đánh giá, sử dụng, luân chuyển cán bộ đáp ứng yêu cầu nhiệm vụ được giao</w:t>
      </w:r>
      <w:r w:rsidRPr="00617CD8">
        <w:rPr>
          <w:rFonts w:ascii="Times New Roman" w:hAnsi="Times New Roman"/>
          <w:sz w:val="22"/>
          <w:szCs w:val="22"/>
          <w:lang w:val="vi-VN"/>
        </w:rPr>
        <w:t>,</w:t>
      </w:r>
      <w:r w:rsidRPr="00617CD8">
        <w:rPr>
          <w:rFonts w:ascii="Times New Roman" w:hAnsi="Times New Roman"/>
          <w:sz w:val="22"/>
          <w:szCs w:val="22"/>
        </w:rPr>
        <w:t xml:space="preserve"> đòi hỏi </w:t>
      </w:r>
      <w:r w:rsidRPr="00617CD8">
        <w:rPr>
          <w:rFonts w:ascii="Times New Roman" w:hAnsi="Times New Roman"/>
          <w:sz w:val="22"/>
          <w:szCs w:val="22"/>
          <w:lang w:val="vi-VN"/>
        </w:rPr>
        <w:t>các</w:t>
      </w:r>
      <w:r w:rsidRPr="00617CD8">
        <w:rPr>
          <w:rFonts w:ascii="Times New Roman" w:hAnsi="Times New Roman"/>
          <w:sz w:val="22"/>
          <w:szCs w:val="22"/>
        </w:rPr>
        <w:t xml:space="preserve"> cấp lãnh đạo và toàn xã hội quan tâm, đáp ứng </w:t>
      </w:r>
      <w:r w:rsidRPr="00617CD8">
        <w:rPr>
          <w:rFonts w:ascii="Times New Roman" w:hAnsi="Times New Roman"/>
          <w:sz w:val="22"/>
          <w:szCs w:val="22"/>
          <w:lang w:val="vi-VN"/>
        </w:rPr>
        <w:t>yêu cầu về vất chất, tinh thần đối với độ ngũ cán bộ</w:t>
      </w:r>
      <w:r w:rsidRPr="00617CD8">
        <w:rPr>
          <w:rFonts w:ascii="Times New Roman" w:hAnsi="Times New Roman"/>
          <w:sz w:val="22"/>
          <w:szCs w:val="22"/>
        </w:rPr>
        <w:t>.</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lang w:val="vi-VN"/>
        </w:rPr>
        <w:t>-</w:t>
      </w:r>
      <w:r w:rsidRPr="00617CD8">
        <w:rPr>
          <w:rFonts w:ascii="Times New Roman" w:hAnsi="Times New Roman"/>
          <w:sz w:val="22"/>
          <w:szCs w:val="22"/>
        </w:rPr>
        <w:t>Một số công trình công bố khoa học đã tiến hành tổng kết, đánh giá cán bộ, đúc rút kinh nghiệm xây dựng đội ngũ cán bộ đề xuất phương hướng và giải pháp để xây dựng đội ngũ cán bộ c</w:t>
      </w:r>
      <w:r w:rsidRPr="00617CD8">
        <w:rPr>
          <w:rFonts w:ascii="Times New Roman" w:hAnsi="Times New Roman"/>
          <w:sz w:val="22"/>
          <w:szCs w:val="22"/>
          <w:lang w:val="vi-VN"/>
        </w:rPr>
        <w:t>ác</w:t>
      </w:r>
      <w:r w:rsidRPr="00617CD8">
        <w:rPr>
          <w:rFonts w:ascii="Times New Roman" w:hAnsi="Times New Roman"/>
          <w:sz w:val="22"/>
          <w:szCs w:val="22"/>
        </w:rPr>
        <w:t xml:space="preserve"> cấp.</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r>
      <w:r w:rsidRPr="00617CD8">
        <w:rPr>
          <w:rFonts w:ascii="Times New Roman" w:hAnsi="Times New Roman"/>
          <w:sz w:val="22"/>
          <w:szCs w:val="22"/>
        </w:rPr>
        <w:t>Có một số công trình nghiên cứu về sự lãnh đạo của Đảng xây dựng đội ngũ cán bộ</w:t>
      </w:r>
      <w:r w:rsidRPr="00617CD8">
        <w:rPr>
          <w:rFonts w:ascii="Times New Roman" w:hAnsi="Times New Roman"/>
          <w:sz w:val="22"/>
          <w:szCs w:val="22"/>
          <w:lang w:val="vi-VN"/>
        </w:rPr>
        <w:t xml:space="preserve"> trên phạm vi cả nước và</w:t>
      </w:r>
      <w:r w:rsidRPr="00617CD8">
        <w:rPr>
          <w:rFonts w:ascii="Times New Roman" w:hAnsi="Times New Roman"/>
          <w:sz w:val="22"/>
          <w:szCs w:val="22"/>
        </w:rPr>
        <w:t xml:space="preserve"> ở các </w:t>
      </w:r>
      <w:r w:rsidRPr="00617CD8">
        <w:rPr>
          <w:rFonts w:ascii="Times New Roman" w:hAnsi="Times New Roman"/>
          <w:sz w:val="22"/>
          <w:szCs w:val="22"/>
          <w:lang w:val="vi-VN"/>
        </w:rPr>
        <w:t xml:space="preserve">vùng miền địa phương khác nhau. Song những công trình nghiên cứu về </w:t>
      </w:r>
      <w:r w:rsidRPr="00617CD8">
        <w:rPr>
          <w:rFonts w:ascii="Times New Roman" w:hAnsi="Times New Roman"/>
          <w:sz w:val="22"/>
          <w:szCs w:val="22"/>
        </w:rPr>
        <w:t>Đảng bộ</w:t>
      </w:r>
      <w:r w:rsidRPr="00617CD8">
        <w:rPr>
          <w:rFonts w:ascii="Times New Roman" w:hAnsi="Times New Roman"/>
          <w:sz w:val="22"/>
          <w:szCs w:val="22"/>
          <w:lang w:val="vi-VN"/>
        </w:rPr>
        <w:t xml:space="preserve"> tỉnh Điện Biên </w:t>
      </w:r>
      <w:r w:rsidRPr="00617CD8">
        <w:rPr>
          <w:rFonts w:ascii="Times New Roman" w:hAnsi="Times New Roman"/>
          <w:sz w:val="22"/>
          <w:szCs w:val="22"/>
        </w:rPr>
        <w:t>lãnh đạo xây dựng đội ngũ cán bộ chủ chốt cấp tỉnh thì chưa có</w:t>
      </w:r>
      <w:r w:rsidRPr="00617CD8">
        <w:rPr>
          <w:rFonts w:ascii="Times New Roman" w:hAnsi="Times New Roman"/>
          <w:sz w:val="22"/>
          <w:szCs w:val="22"/>
          <w:lang w:val="vi-VN"/>
        </w:rPr>
        <w:t xml:space="preserve">; </w:t>
      </w:r>
      <w:r w:rsidRPr="00617CD8">
        <w:rPr>
          <w:rFonts w:ascii="Times New Roman" w:hAnsi="Times New Roman"/>
          <w:sz w:val="22"/>
          <w:szCs w:val="22"/>
        </w:rPr>
        <w:t>còn nhiều vấn đề lý luận và thực tiễn về</w:t>
      </w:r>
      <w:r w:rsidRPr="00617CD8">
        <w:rPr>
          <w:rFonts w:ascii="Times New Roman" w:hAnsi="Times New Roman"/>
          <w:sz w:val="22"/>
          <w:szCs w:val="22"/>
          <w:lang w:val="vi-VN"/>
        </w:rPr>
        <w:t xml:space="preserve"> xây dựng đội ngũ cán bộ chủ chốt cấp tỉnh ở Điện Biên</w:t>
      </w:r>
      <w:r w:rsidRPr="00617CD8">
        <w:rPr>
          <w:rFonts w:ascii="Times New Roman" w:hAnsi="Times New Roman"/>
          <w:sz w:val="22"/>
          <w:szCs w:val="22"/>
        </w:rPr>
        <w:t xml:space="preserve"> phải được tiếp tục đi sâu nghiên cứu. </w:t>
      </w:r>
    </w:p>
    <w:p w:rsidR="00A83951" w:rsidRPr="00617CD8" w:rsidRDefault="00A83951" w:rsidP="00A83951">
      <w:pPr>
        <w:spacing w:before="60" w:after="60"/>
        <w:rPr>
          <w:rFonts w:ascii="Times New Roman" w:hAnsi="Times New Roman"/>
          <w:b/>
          <w:i/>
          <w:sz w:val="22"/>
          <w:szCs w:val="22"/>
        </w:rPr>
      </w:pPr>
      <w:r w:rsidRPr="00617CD8">
        <w:rPr>
          <w:rFonts w:ascii="Times New Roman" w:hAnsi="Times New Roman"/>
          <w:b/>
          <w:i/>
          <w:sz w:val="22"/>
          <w:szCs w:val="22"/>
        </w:rPr>
        <w:lastRenderedPageBreak/>
        <w:t>1.</w:t>
      </w:r>
      <w:r w:rsidRPr="00617CD8">
        <w:rPr>
          <w:rFonts w:ascii="Times New Roman" w:hAnsi="Times New Roman"/>
          <w:b/>
          <w:i/>
          <w:sz w:val="22"/>
          <w:szCs w:val="22"/>
          <w:lang w:val="vi-VN"/>
        </w:rPr>
        <w:t>2</w:t>
      </w:r>
      <w:r w:rsidRPr="00617CD8">
        <w:rPr>
          <w:rFonts w:ascii="Times New Roman" w:hAnsi="Times New Roman"/>
          <w:b/>
          <w:i/>
          <w:sz w:val="22"/>
          <w:szCs w:val="22"/>
        </w:rPr>
        <w:t xml:space="preserve">.2 Những </w:t>
      </w:r>
      <w:r w:rsidRPr="00617CD8">
        <w:rPr>
          <w:rFonts w:ascii="Times New Roman" w:hAnsi="Times New Roman"/>
          <w:b/>
          <w:i/>
          <w:sz w:val="22"/>
          <w:szCs w:val="22"/>
          <w:lang w:val="vi-VN"/>
        </w:rPr>
        <w:t>nội dung luận án tập trung</w:t>
      </w:r>
      <w:r w:rsidRPr="00617CD8">
        <w:rPr>
          <w:rFonts w:ascii="Times New Roman" w:hAnsi="Times New Roman"/>
          <w:b/>
          <w:i/>
          <w:sz w:val="22"/>
          <w:szCs w:val="22"/>
        </w:rPr>
        <w:t xml:space="preserve"> nghiên cứu </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rPr>
        <w:tab/>
      </w:r>
      <w:r w:rsidRPr="00617CD8">
        <w:rPr>
          <w:rFonts w:ascii="Times New Roman" w:hAnsi="Times New Roman"/>
          <w:sz w:val="22"/>
          <w:szCs w:val="22"/>
          <w:lang w:val="vi-VN"/>
        </w:rPr>
        <w:t xml:space="preserve">Luận án tập trung phân tích luận giải, làm rõ </w:t>
      </w:r>
      <w:r w:rsidRPr="00617CD8">
        <w:rPr>
          <w:rFonts w:ascii="Times New Roman" w:hAnsi="Times New Roman"/>
          <w:sz w:val="22"/>
          <w:szCs w:val="22"/>
        </w:rPr>
        <w:t>những yếu tố tác động đến quá trình Đảng bộ tỉnh Điện Biên lãnh đạo xây dựng đội ngũ cán bộ chủ chốt cấp tỉnh như:</w:t>
      </w:r>
      <w:r w:rsidRPr="00617CD8">
        <w:rPr>
          <w:rFonts w:ascii="Times New Roman" w:hAnsi="Times New Roman"/>
          <w:sz w:val="22"/>
          <w:szCs w:val="22"/>
          <w:lang w:val="vi-VN"/>
        </w:rPr>
        <w:t xml:space="preserve"> vị trí</w:t>
      </w:r>
      <w:r w:rsidRPr="00617CD8">
        <w:rPr>
          <w:rFonts w:ascii="Times New Roman" w:hAnsi="Times New Roman"/>
          <w:sz w:val="22"/>
          <w:szCs w:val="22"/>
        </w:rPr>
        <w:t>,</w:t>
      </w:r>
      <w:r w:rsidRPr="00617CD8">
        <w:rPr>
          <w:rFonts w:ascii="Times New Roman" w:hAnsi="Times New Roman"/>
          <w:sz w:val="22"/>
          <w:szCs w:val="22"/>
          <w:lang w:val="vi-VN"/>
        </w:rPr>
        <w:t xml:space="preserve"> vai trò của đội ngũ cán bộ chủ chốt ở tỉnh Điện Biên; điều kiện tự nhiên, kinh tế xã hội ở Điện Biên tác động đến xây dựng đội ngũ cán bộ chủ chốt cấp tỉnh; thực trạng đội ngũ cán bộ chủ chốt ở tỉnh Điện Biên</w:t>
      </w:r>
      <w:r w:rsidRPr="00617CD8">
        <w:rPr>
          <w:rFonts w:ascii="Times New Roman" w:hAnsi="Times New Roman"/>
          <w:sz w:val="22"/>
          <w:szCs w:val="22"/>
        </w:rPr>
        <w:t xml:space="preserve"> trước năm 2004, và yêu cầu của thời kỳ mới (2004-2011)</w:t>
      </w:r>
      <w:r w:rsidRPr="00617CD8">
        <w:rPr>
          <w:rFonts w:ascii="Times New Roman" w:hAnsi="Times New Roman"/>
          <w:sz w:val="22"/>
          <w:szCs w:val="22"/>
          <w:lang w:val="vi-VN"/>
        </w:rPr>
        <w:t>.</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t>Luận án làm rõ chủ trương của Đảng</w:t>
      </w:r>
      <w:r w:rsidRPr="00617CD8">
        <w:rPr>
          <w:rFonts w:ascii="Times New Roman" w:hAnsi="Times New Roman"/>
          <w:sz w:val="22"/>
          <w:szCs w:val="22"/>
        </w:rPr>
        <w:t xml:space="preserve"> Cộng sản Việt Nam</w:t>
      </w:r>
      <w:r w:rsidRPr="00617CD8">
        <w:rPr>
          <w:rFonts w:ascii="Times New Roman" w:hAnsi="Times New Roman"/>
          <w:sz w:val="22"/>
          <w:szCs w:val="22"/>
          <w:lang w:val="vi-VN"/>
        </w:rPr>
        <w:t xml:space="preserve"> về xây dựng đội ngũ cán bộ ( trong đó có cán bộ chủ chốt các cấp trong thời kỳ đẩy mạnh </w:t>
      </w:r>
      <w:r w:rsidRPr="00617CD8">
        <w:rPr>
          <w:rFonts w:ascii="Times New Roman" w:hAnsi="Times New Roman"/>
          <w:sz w:val="22"/>
          <w:szCs w:val="22"/>
        </w:rPr>
        <w:t xml:space="preserve">công nghiệp hóa, hiện đại hóa </w:t>
      </w:r>
      <w:r w:rsidRPr="00617CD8">
        <w:rPr>
          <w:rFonts w:ascii="Times New Roman" w:hAnsi="Times New Roman"/>
          <w:sz w:val="22"/>
          <w:szCs w:val="22"/>
          <w:lang w:val="vi-VN"/>
        </w:rPr>
        <w:t>đất nước; chủ động tích cực hội nhập quốc tế.</w:t>
      </w:r>
    </w:p>
    <w:p w:rsidR="00A83951" w:rsidRPr="00617CD8" w:rsidRDefault="00A83951" w:rsidP="00A83951">
      <w:pPr>
        <w:spacing w:before="60" w:after="60"/>
        <w:rPr>
          <w:rFonts w:ascii="Times New Roman" w:hAnsi="Times New Roman"/>
          <w:sz w:val="22"/>
          <w:szCs w:val="22"/>
          <w:lang w:val="vi-VN"/>
        </w:rPr>
      </w:pPr>
      <w:r w:rsidRPr="00617CD8">
        <w:rPr>
          <w:rFonts w:ascii="Times New Roman" w:hAnsi="Times New Roman"/>
          <w:sz w:val="22"/>
          <w:szCs w:val="22"/>
          <w:lang w:val="vi-VN"/>
        </w:rPr>
        <w:tab/>
      </w:r>
      <w:r w:rsidRPr="00617CD8">
        <w:rPr>
          <w:rFonts w:ascii="Times New Roman" w:hAnsi="Times New Roman"/>
          <w:sz w:val="22"/>
          <w:szCs w:val="22"/>
        </w:rPr>
        <w:t xml:space="preserve">Luận án làm rõ quá trình </w:t>
      </w:r>
      <w:r w:rsidRPr="00617CD8">
        <w:rPr>
          <w:rFonts w:ascii="Times New Roman" w:hAnsi="Times New Roman"/>
          <w:sz w:val="22"/>
          <w:szCs w:val="22"/>
          <w:lang w:val="vi-VN"/>
        </w:rPr>
        <w:t xml:space="preserve">Đảng bộ tỉnh Điện Biên vận dụng chủ trương của Đảng về xây dựng đội ngũ cán bộ để </w:t>
      </w:r>
      <w:r w:rsidRPr="00617CD8">
        <w:rPr>
          <w:rFonts w:ascii="Times New Roman" w:hAnsi="Times New Roman"/>
          <w:sz w:val="22"/>
          <w:szCs w:val="22"/>
        </w:rPr>
        <w:t xml:space="preserve">đề ra chủ trương và sự chỉ đạo </w:t>
      </w:r>
      <w:r w:rsidRPr="00617CD8">
        <w:rPr>
          <w:rFonts w:ascii="Times New Roman" w:hAnsi="Times New Roman"/>
          <w:sz w:val="22"/>
          <w:szCs w:val="22"/>
          <w:lang w:val="vi-VN"/>
        </w:rPr>
        <w:t xml:space="preserve">xây dựng đội ngũ cán bộ chủ chốt của tỉnh cho sát và đúng. </w:t>
      </w:r>
    </w:p>
    <w:p w:rsidR="00A83951" w:rsidRPr="00617CD8" w:rsidRDefault="00A83951" w:rsidP="00A83951">
      <w:pPr>
        <w:spacing w:before="60" w:after="60"/>
        <w:ind w:firstLine="720"/>
        <w:rPr>
          <w:rFonts w:ascii="Times New Roman" w:hAnsi="Times New Roman"/>
          <w:sz w:val="22"/>
          <w:szCs w:val="22"/>
        </w:rPr>
      </w:pPr>
      <w:r w:rsidRPr="00617CD8">
        <w:rPr>
          <w:rFonts w:ascii="Times New Roman" w:hAnsi="Times New Roman"/>
          <w:sz w:val="22"/>
          <w:szCs w:val="22"/>
        </w:rPr>
        <w:t>T</w:t>
      </w:r>
      <w:r w:rsidRPr="00617CD8">
        <w:rPr>
          <w:rFonts w:ascii="Times New Roman" w:hAnsi="Times New Roman"/>
          <w:sz w:val="22"/>
          <w:szCs w:val="22"/>
          <w:lang w:val="vi-VN"/>
        </w:rPr>
        <w:t>ừ quá trình Đảng bộ tỉnh Điện Biên lãnh đạo xây dựng đội ngũ cán bộ chủ chốt cấp tỉnh</w:t>
      </w:r>
      <w:r w:rsidRPr="00617CD8">
        <w:rPr>
          <w:rFonts w:ascii="Times New Roman" w:hAnsi="Times New Roman"/>
          <w:sz w:val="22"/>
          <w:szCs w:val="22"/>
        </w:rPr>
        <w:t xml:space="preserve"> (2004-2011)</w:t>
      </w:r>
      <w:r w:rsidRPr="00617CD8">
        <w:rPr>
          <w:rFonts w:ascii="Times New Roman" w:hAnsi="Times New Roman"/>
          <w:sz w:val="22"/>
          <w:szCs w:val="22"/>
          <w:lang w:val="vi-VN"/>
        </w:rPr>
        <w:t>.</w:t>
      </w:r>
      <w:r w:rsidRPr="00617CD8">
        <w:rPr>
          <w:rFonts w:ascii="Times New Roman" w:hAnsi="Times New Roman"/>
          <w:sz w:val="22"/>
          <w:szCs w:val="22"/>
        </w:rPr>
        <w:t xml:space="preserve"> Luận án đưa ra những nhận xét và đúc rút một số kinh nghiệm lịch sử để vận dụng vào xây dựng đội ngũ cán bộ nói chung, cán bộ chủ chốt cấp tỉnh nói riêng trong thời kỳ mới.</w:t>
      </w:r>
    </w:p>
    <w:p w:rsidR="00A83951" w:rsidRPr="00617CD8" w:rsidRDefault="00A83951" w:rsidP="00A83951">
      <w:pPr>
        <w:spacing w:before="60" w:after="60"/>
        <w:rPr>
          <w:rFonts w:ascii="Times New Roman" w:hAnsi="Times New Roman"/>
          <w:sz w:val="22"/>
          <w:szCs w:val="22"/>
        </w:rPr>
      </w:pPr>
    </w:p>
    <w:p w:rsidR="009F5784" w:rsidRPr="00617CD8" w:rsidRDefault="00A83951" w:rsidP="009F5784">
      <w:pPr>
        <w:pStyle w:val="1"/>
        <w:rPr>
          <w:sz w:val="22"/>
          <w:szCs w:val="22"/>
        </w:rPr>
      </w:pPr>
      <w:r w:rsidRPr="00617CD8">
        <w:rPr>
          <w:b w:val="0"/>
          <w:sz w:val="22"/>
          <w:szCs w:val="22"/>
        </w:rPr>
        <w:br w:type="page"/>
      </w:r>
      <w:bookmarkStart w:id="28" w:name="_Toc452013179"/>
      <w:bookmarkStart w:id="29" w:name="_Toc452013184"/>
      <w:bookmarkStart w:id="30" w:name="_Toc452013186"/>
      <w:bookmarkStart w:id="31" w:name="_Toc452013188"/>
      <w:bookmarkStart w:id="32" w:name="_Toc452013189"/>
      <w:bookmarkStart w:id="33" w:name="_Toc452013191"/>
      <w:bookmarkStart w:id="34" w:name="_Toc452013192"/>
      <w:bookmarkStart w:id="35" w:name="_Toc452013193"/>
      <w:bookmarkStart w:id="36" w:name="_Toc452013194"/>
      <w:bookmarkStart w:id="37" w:name="_Toc373686035"/>
      <w:bookmarkStart w:id="38" w:name="_Toc388430074"/>
      <w:bookmarkStart w:id="39" w:name="_Toc388431672"/>
      <w:bookmarkEnd w:id="4"/>
      <w:bookmarkEnd w:id="24"/>
      <w:bookmarkEnd w:id="25"/>
      <w:r w:rsidR="009F5784" w:rsidRPr="00617CD8">
        <w:rPr>
          <w:sz w:val="22"/>
          <w:szCs w:val="22"/>
        </w:rPr>
        <w:lastRenderedPageBreak/>
        <w:t>Chương 2</w:t>
      </w:r>
      <w:bookmarkEnd w:id="28"/>
    </w:p>
    <w:p w:rsidR="009F5784" w:rsidRPr="00617CD8" w:rsidRDefault="009F5784" w:rsidP="00F94EFC">
      <w:pPr>
        <w:spacing w:before="60" w:after="60"/>
        <w:jc w:val="center"/>
        <w:rPr>
          <w:rFonts w:ascii="Times New Roman" w:hAnsi="Times New Roman"/>
          <w:b/>
          <w:sz w:val="22"/>
          <w:szCs w:val="22"/>
          <w:lang w:val="pt-BR"/>
        </w:rPr>
      </w:pPr>
      <w:bookmarkStart w:id="40" w:name="_Toc452013180"/>
      <w:r w:rsidRPr="00617CD8">
        <w:rPr>
          <w:rFonts w:ascii="Times New Roman" w:hAnsi="Times New Roman"/>
          <w:b/>
          <w:sz w:val="22"/>
          <w:szCs w:val="22"/>
          <w:lang w:val="pt-BR"/>
        </w:rPr>
        <w:t>CHỦ TRƯƠNG VÀ SỰ CHỈ ĐẠO CỦA ĐẢNG BỘ TỈNH ĐIỆN BIÊN XÂY DỰNG  ĐỘI NGHŨ CÁN BỘ CHỦ CHỐT CẤP TỈNH TỪ</w:t>
      </w:r>
      <w:bookmarkEnd w:id="40"/>
    </w:p>
    <w:p w:rsidR="009F5784" w:rsidRPr="00617CD8" w:rsidRDefault="009F5784" w:rsidP="009F5784">
      <w:pPr>
        <w:spacing w:before="60" w:after="60"/>
        <w:jc w:val="center"/>
        <w:rPr>
          <w:rFonts w:ascii="Times New Roman" w:hAnsi="Times New Roman"/>
          <w:b/>
          <w:sz w:val="22"/>
          <w:szCs w:val="22"/>
          <w:lang w:val="pt-BR"/>
        </w:rPr>
      </w:pPr>
      <w:bookmarkStart w:id="41" w:name="_Toc452013181"/>
      <w:r w:rsidRPr="00617CD8">
        <w:rPr>
          <w:rFonts w:ascii="Times New Roman" w:hAnsi="Times New Roman"/>
          <w:b/>
          <w:sz w:val="22"/>
          <w:szCs w:val="22"/>
          <w:lang w:val="pt-BR"/>
        </w:rPr>
        <w:t>NĂM 2004 ĐẾN NĂM 2006</w:t>
      </w:r>
      <w:bookmarkEnd w:id="41"/>
      <w:r w:rsidRPr="00617CD8">
        <w:rPr>
          <w:rFonts w:ascii="Times New Roman" w:hAnsi="Times New Roman"/>
          <w:b/>
          <w:sz w:val="22"/>
          <w:szCs w:val="22"/>
          <w:lang w:val="pt-BR"/>
        </w:rPr>
        <w:t xml:space="preserve">  </w:t>
      </w:r>
    </w:p>
    <w:p w:rsidR="009F5784" w:rsidRPr="00617CD8" w:rsidRDefault="009F5784" w:rsidP="009F5784">
      <w:pPr>
        <w:spacing w:before="60" w:after="60"/>
        <w:rPr>
          <w:rFonts w:ascii="Times New Roman" w:hAnsi="Times New Roman"/>
          <w:b/>
          <w:sz w:val="22"/>
          <w:szCs w:val="22"/>
          <w:lang w:val="vi-VN"/>
        </w:rPr>
      </w:pPr>
      <w:bookmarkStart w:id="42" w:name="_Toc452013182"/>
      <w:r w:rsidRPr="00617CD8">
        <w:rPr>
          <w:rFonts w:ascii="Times New Roman" w:hAnsi="Times New Roman"/>
          <w:b/>
          <w:sz w:val="22"/>
          <w:szCs w:val="22"/>
        </w:rPr>
        <w:t>2.1. NHỮNG YẾU TỐ TÁC ĐỘNG ĐẾN XÂY DỰNG ĐỘI NGŨ CÁN BỘ CHỦ CHỐT CẤP TỈNH CỦA ĐẢNG BỘ TỈNH ĐIỆN BIÊN</w:t>
      </w:r>
      <w:bookmarkEnd w:id="42"/>
      <w:r w:rsidRPr="00617CD8">
        <w:rPr>
          <w:rFonts w:ascii="Times New Roman" w:hAnsi="Times New Roman"/>
          <w:b/>
          <w:sz w:val="22"/>
          <w:szCs w:val="22"/>
        </w:rPr>
        <w:t xml:space="preserve"> </w:t>
      </w:r>
    </w:p>
    <w:p w:rsidR="009F5784" w:rsidRPr="00617CD8" w:rsidRDefault="009F5784" w:rsidP="009F5784">
      <w:pPr>
        <w:tabs>
          <w:tab w:val="num" w:pos="880"/>
        </w:tabs>
        <w:spacing w:before="60" w:after="60"/>
        <w:rPr>
          <w:rFonts w:ascii="Times New Roman" w:hAnsi="Times New Roman"/>
          <w:b/>
          <w:i/>
          <w:sz w:val="22"/>
          <w:szCs w:val="22"/>
          <w:lang w:val="vi-VN"/>
        </w:rPr>
      </w:pPr>
      <w:bookmarkStart w:id="43" w:name="_Toc452013183"/>
      <w:r w:rsidRPr="00617CD8">
        <w:rPr>
          <w:rFonts w:ascii="Times New Roman" w:hAnsi="Times New Roman"/>
          <w:b/>
          <w:i/>
          <w:sz w:val="22"/>
          <w:szCs w:val="22"/>
        </w:rPr>
        <w:t>2</w:t>
      </w:r>
      <w:r w:rsidRPr="00617CD8">
        <w:rPr>
          <w:rFonts w:ascii="Times New Roman" w:hAnsi="Times New Roman"/>
          <w:b/>
          <w:i/>
          <w:sz w:val="22"/>
          <w:szCs w:val="22"/>
          <w:lang w:val="vi-VN"/>
        </w:rPr>
        <w:t>.1.1. Điều kiện tự nhiên, kinh tế -  xã hội tác động đến xây dựng cán bộ chủ chốt cấp tỉnh của Điện Biên</w:t>
      </w:r>
      <w:bookmarkEnd w:id="43"/>
    </w:p>
    <w:p w:rsidR="009F5784" w:rsidRPr="00617CD8" w:rsidRDefault="009F5784" w:rsidP="009F5784">
      <w:pPr>
        <w:tabs>
          <w:tab w:val="num" w:pos="880"/>
        </w:tabs>
        <w:spacing w:before="60" w:after="60"/>
        <w:rPr>
          <w:rFonts w:ascii="Times New Roman" w:hAnsi="Times New Roman"/>
          <w:b/>
          <w:i/>
          <w:sz w:val="22"/>
          <w:szCs w:val="22"/>
        </w:rPr>
      </w:pPr>
      <w:r w:rsidRPr="00617CD8">
        <w:rPr>
          <w:rFonts w:ascii="Times New Roman" w:hAnsi="Times New Roman"/>
          <w:b/>
          <w:i/>
          <w:sz w:val="22"/>
          <w:szCs w:val="22"/>
        </w:rPr>
        <w:t>2.1.2.</w:t>
      </w:r>
      <w:r w:rsidRPr="00617CD8">
        <w:rPr>
          <w:rFonts w:ascii="Times New Roman" w:hAnsi="Times New Roman"/>
          <w:b/>
          <w:i/>
          <w:sz w:val="22"/>
          <w:szCs w:val="22"/>
          <w:lang w:val="vi-VN"/>
        </w:rPr>
        <w:t>Đội ngũ cán bộ và thực trạng xây dựng đội ngũ cán bộ chủ chốt cấp tỉnh của Điện Biên trước năm 2004</w:t>
      </w:r>
      <w:bookmarkEnd w:id="29"/>
    </w:p>
    <w:p w:rsidR="00955ADB" w:rsidRPr="00617CD8" w:rsidRDefault="00955ADB" w:rsidP="00955ADB">
      <w:pPr>
        <w:spacing w:before="60" w:after="60"/>
        <w:ind w:firstLine="720"/>
        <w:rPr>
          <w:rFonts w:ascii="Times New Roman" w:hAnsi="Times New Roman"/>
          <w:i/>
          <w:sz w:val="22"/>
          <w:szCs w:val="22"/>
          <w:lang w:val="vi-VN"/>
        </w:rPr>
      </w:pPr>
      <w:r w:rsidRPr="00617CD8">
        <w:rPr>
          <w:rFonts w:ascii="Times New Roman" w:hAnsi="Times New Roman"/>
          <w:i/>
          <w:sz w:val="22"/>
          <w:szCs w:val="22"/>
          <w:lang w:val="vi-VN"/>
        </w:rPr>
        <w:t xml:space="preserve">*Một số khái niệm </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i/>
          <w:sz w:val="22"/>
          <w:szCs w:val="22"/>
          <w:lang w:val="vi-VN"/>
        </w:rPr>
        <w:t>Cán bộ</w:t>
      </w:r>
      <w:r w:rsidRPr="00617CD8">
        <w:rPr>
          <w:rFonts w:ascii="Times New Roman" w:hAnsi="Times New Roman"/>
          <w:sz w:val="22"/>
          <w:szCs w:val="22"/>
          <w:lang w:val="vi-VN"/>
        </w:rPr>
        <w:t>, là khái niệm dùng để chỉ những người có chức vụ, vai trò và cương vị nòng cốt trong một tổ chức, có tác động, ảnh hưởng đến hoạt động của tổ chức và các quan hệ trong lãnh đạo, chỉ huy, quản lý, điều hành, góp phần định hướng sự phát triển của tổ chức. Trong từ điển tiếng Việt, cán bộ được định nghĩa là: “Người làm công tác nghiệp vụ chuyên môn trong cơ quan Nhà nước, Đảng và đoàn thể; người làm công tác có chức vụ trong một cơ quan, một tổ chức, phân biệt với người không có chức vụ” [</w:t>
      </w:r>
      <w:r w:rsidRPr="00617CD8">
        <w:rPr>
          <w:rFonts w:ascii="Times New Roman" w:hAnsi="Times New Roman"/>
          <w:sz w:val="22"/>
          <w:szCs w:val="22"/>
        </w:rPr>
        <w:t>47</w:t>
      </w:r>
      <w:r w:rsidRPr="00617CD8">
        <w:rPr>
          <w:rFonts w:ascii="Times New Roman" w:hAnsi="Times New Roman"/>
          <w:sz w:val="22"/>
          <w:szCs w:val="22"/>
          <w:lang w:val="vi-VN"/>
        </w:rPr>
        <w:t>, tr.16]</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i/>
          <w:sz w:val="22"/>
          <w:szCs w:val="22"/>
          <w:lang w:val="vi-VN"/>
        </w:rPr>
        <w:t>Cán bộ lãnh đạo</w:t>
      </w:r>
      <w:r w:rsidRPr="00617CD8">
        <w:rPr>
          <w:rFonts w:ascii="Times New Roman" w:hAnsi="Times New Roman"/>
          <w:sz w:val="22"/>
          <w:szCs w:val="22"/>
          <w:lang w:val="vi-VN"/>
        </w:rPr>
        <w:t xml:space="preserve">, là những người giữ chức vụ và trách nhiệm cao trong một tổ chức, có ảnh hưởng lớn đến hoạt động của tổ chức, của bộ máy, có vai trò tham gia định hướng, điều khiển hoạt động </w:t>
      </w:r>
      <w:r w:rsidRPr="00617CD8">
        <w:rPr>
          <w:rFonts w:ascii="Times New Roman" w:hAnsi="Times New Roman"/>
          <w:sz w:val="22"/>
          <w:szCs w:val="22"/>
          <w:lang w:val="vi-VN"/>
        </w:rPr>
        <w:lastRenderedPageBreak/>
        <w:t>của bộ máy, ví dụ: ủy viên ban chấp hành, ban thường vụ, trưởng, phó các đoàn thể.</w:t>
      </w:r>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sz w:val="22"/>
          <w:szCs w:val="22"/>
          <w:lang w:val="vi-VN"/>
        </w:rPr>
        <w:t>Cán bộ lãnh đạo chủ chốt</w:t>
      </w:r>
      <w:r w:rsidRPr="00617CD8">
        <w:rPr>
          <w:rFonts w:ascii="Times New Roman" w:hAnsi="Times New Roman"/>
          <w:sz w:val="22"/>
          <w:szCs w:val="22"/>
          <w:lang w:val="vi-VN"/>
        </w:rPr>
        <w:t>, là người đứng đầu quan trọng nhất, có chức vụ cao nhất trong một tập thể, có quyền ra những quyết định về chủ trương, có trách nhiệm và quyền điều hành một tập thể, một đơn vị, một tổ chức để thực hiện những nhiệm vụ của tập thể hoặc tổ chức ấy, thậm chí chi phối, dẫn dắt toàn bộ hoạt động của một tổ chức nhất định.</w:t>
      </w:r>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iCs/>
          <w:sz w:val="22"/>
          <w:szCs w:val="22"/>
        </w:rPr>
        <w:t>C</w:t>
      </w:r>
      <w:r w:rsidRPr="00617CD8">
        <w:rPr>
          <w:rFonts w:ascii="Times New Roman" w:hAnsi="Times New Roman"/>
          <w:i/>
          <w:iCs/>
          <w:sz w:val="22"/>
          <w:szCs w:val="22"/>
          <w:lang w:val="vi-VN"/>
        </w:rPr>
        <w:t>án bộ chủ chốt</w:t>
      </w:r>
      <w:r w:rsidRPr="00617CD8">
        <w:rPr>
          <w:rFonts w:ascii="Times New Roman" w:hAnsi="Times New Roman"/>
          <w:i/>
          <w:iCs/>
          <w:sz w:val="22"/>
          <w:szCs w:val="22"/>
        </w:rPr>
        <w:t>,</w:t>
      </w:r>
      <w:r w:rsidRPr="00617CD8">
        <w:rPr>
          <w:rFonts w:ascii="Times New Roman" w:hAnsi="Times New Roman"/>
          <w:sz w:val="22"/>
          <w:szCs w:val="22"/>
          <w:lang w:val="vi-VN"/>
        </w:rPr>
        <w:t xml:space="preserve"> là người có chức vụ, nắm giữ các vị trí quan trọng, có tác dụng làm nòng cốt trong các tổ chức thuộc hệ thống bộ máy của một cấp nhất định; người được giao đảm đương các nhiệm vụ quan trọng để lãnh đạo, quản lý, điều hành bộ máy thực hiện chức năng, nhiệm vụ được giao; chịu trách nhiệm trước cấp trên và cấp mình về lĩnh vực công tác được giao.</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i/>
          <w:sz w:val="22"/>
          <w:szCs w:val="22"/>
          <w:lang w:val="vi-VN"/>
        </w:rPr>
        <w:t>Cán bộ chủ chốt cấp tỉnh</w:t>
      </w:r>
      <w:r w:rsidRPr="00617CD8">
        <w:rPr>
          <w:rFonts w:ascii="Times New Roman" w:hAnsi="Times New Roman"/>
          <w:sz w:val="22"/>
          <w:szCs w:val="22"/>
          <w:lang w:val="vi-VN"/>
        </w:rPr>
        <w:t>, là những cán bộ giữ vai trò trọng yếu nhất trong bộ máy Đảng, chính quyền, đoàn thể chính trị - xã hội cấp tỉnh; trực tiếp lãnh đạo điều hành tổ chức thực hiện những nhiệm vụ của hệ thống chính trị cấp tỉnh; tổ chức động viên quần chúng tham gia tích cực thực hiện sự nghiệp xây dựng và bảo vệ Tổ quốc trên địa bàn tỉnh.</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sz w:val="22"/>
          <w:szCs w:val="22"/>
          <w:lang w:val="vi-VN"/>
        </w:rPr>
        <w:t>Đội ngũ cán bộ chủ chốt cấp tỉnh gồm: Bí thư, phó bí thư tỉnh ủy; chủ tịch, phó chủ tịch Ủy ban nhân dân tỉnh và hội đồng nhân dân; trưởng các ban ngành trong bộ máy Đảng và chính quyền, đoàn thể của tỉnh.</w:t>
      </w:r>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sz w:val="22"/>
          <w:szCs w:val="22"/>
          <w:lang w:val="vi-VN"/>
        </w:rPr>
        <w:lastRenderedPageBreak/>
        <w:t>* Vị trí, vai trò của đội ngũ cán bộ chủ chốt cấp tỉnh</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sz w:val="22"/>
          <w:szCs w:val="22"/>
          <w:lang w:val="vi-VN"/>
        </w:rPr>
        <w:t>Luận bàn về vị trí, vai trò của cán bộ lãnh đạo đối với sự nghiệp cách mạng, C.Mác và Ph. Ăngghen là người đầu tiên nêu ra quan điểm khoa học về cán bộ. Hai ông khẳng định: "Muốn thực hiện tư tưởng thì cần có những con người sử dụng lực lượng thực tiễn"</w:t>
      </w:r>
      <w:r w:rsidRPr="00617CD8">
        <w:rPr>
          <w:rFonts w:ascii="Times New Roman" w:hAnsi="Times New Roman"/>
          <w:iCs/>
          <w:sz w:val="22"/>
          <w:szCs w:val="22"/>
          <w:lang w:val="vi-VN"/>
        </w:rPr>
        <w:t xml:space="preserve">. </w:t>
      </w:r>
      <w:r w:rsidRPr="00617CD8">
        <w:rPr>
          <w:rFonts w:ascii="Times New Roman" w:hAnsi="Times New Roman"/>
          <w:sz w:val="22"/>
          <w:szCs w:val="22"/>
          <w:lang w:val="vi-VN"/>
        </w:rPr>
        <w:t xml:space="preserve">Theo quan điểm của hai ông, cán bộ là những người tiêu biểu cho phong trào cách mạng; có tri thức và trình độ nhận thức cao, biết kết hợp vận dụng lý luận cách mạng với thực tiễn để tổ chức phong trào cách mạng của quần chúng, lãnh đạo quần chúng thực hiện các cuộc cải cách có ý nghĩa cách mạng. Họ phải là những người tuyệt đối trung thành với lợi ích của giai cấp công nhân, nhân dân lao động, có trách nhiệm cao và được quần chúng </w:t>
      </w:r>
      <w:r w:rsidRPr="00617CD8">
        <w:rPr>
          <w:rFonts w:ascii="Times New Roman" w:hAnsi="Times New Roman"/>
          <w:sz w:val="22"/>
          <w:szCs w:val="22"/>
        </w:rPr>
        <w:t xml:space="preserve">tín nhiệm </w:t>
      </w:r>
      <w:r w:rsidRPr="00617CD8">
        <w:rPr>
          <w:rFonts w:ascii="Times New Roman" w:hAnsi="Times New Roman"/>
          <w:sz w:val="22"/>
          <w:szCs w:val="22"/>
          <w:lang w:val="vi-VN"/>
        </w:rPr>
        <w:t>noi theo.</w:t>
      </w:r>
    </w:p>
    <w:p w:rsidR="00955ADB" w:rsidRPr="00617CD8" w:rsidRDefault="00955ADB" w:rsidP="00955ADB">
      <w:pPr>
        <w:spacing w:before="60" w:after="60"/>
        <w:ind w:firstLine="720"/>
        <w:rPr>
          <w:rFonts w:ascii="Times New Roman" w:hAnsi="Times New Roman"/>
          <w:sz w:val="22"/>
          <w:szCs w:val="22"/>
          <w:lang w:val="vi-VN"/>
        </w:rPr>
      </w:pPr>
      <w:r w:rsidRPr="00617CD8">
        <w:rPr>
          <w:rFonts w:ascii="Times New Roman" w:hAnsi="Times New Roman"/>
          <w:sz w:val="22"/>
          <w:szCs w:val="22"/>
          <w:lang w:val="vi-VN"/>
        </w:rPr>
        <w:t xml:space="preserve">Chủ tịch Hồ Chí Minh, người thầy vĩ đại của cách mạng Việt Nam, trong suốt quá trình lãnh đạo cách mạng </w:t>
      </w:r>
      <w:r w:rsidRPr="00617CD8">
        <w:rPr>
          <w:rFonts w:ascii="Times New Roman" w:hAnsi="Times New Roman"/>
          <w:sz w:val="22"/>
          <w:szCs w:val="22"/>
        </w:rPr>
        <w:t>Việt Nam</w:t>
      </w:r>
      <w:r w:rsidRPr="00617CD8">
        <w:rPr>
          <w:rFonts w:ascii="Times New Roman" w:hAnsi="Times New Roman"/>
          <w:sz w:val="22"/>
          <w:szCs w:val="22"/>
          <w:lang w:val="vi-VN"/>
        </w:rPr>
        <w:t>, luôn coi trọng công tác cán bộ nhằm xây dựng đội ngũ cán bộ vừa hồng, vừa chuyên, đủ sức đáp ứng yêu cầu của sự nghiệp đấu tranh giải phóng dân tộc, thống nhất Tổ quốc, đưa cả nước tiến lên chủ nghĩa xã hội. Người coi: "Cán bộ là cái gốc của mọi công việc"</w:t>
      </w:r>
      <w:r w:rsidRPr="00617CD8">
        <w:rPr>
          <w:rFonts w:ascii="Times New Roman" w:hAnsi="Times New Roman"/>
          <w:sz w:val="22"/>
          <w:szCs w:val="22"/>
        </w:rPr>
        <w:t>[76,tr309]</w:t>
      </w:r>
      <w:r w:rsidRPr="00617CD8">
        <w:rPr>
          <w:rFonts w:ascii="Times New Roman" w:hAnsi="Times New Roman"/>
          <w:sz w:val="22"/>
          <w:szCs w:val="22"/>
          <w:lang w:val="vi-VN"/>
        </w:rPr>
        <w:t xml:space="preserve">. Vai trò của người cán bộ, theo Chủ tịch Hồ Chí Minh, được thể hiện trong bốn mối quan hệ chủ yếu: cán bộ với đường lối chính sách, cán bộ với tổ chức bộ máy, cán bộ với công việc và cán bộ với quần chúng. Trong quan niệm của Người, cán bộ không chỉ là người vạch ra đường lối mà còn có vai trò quyết định trong việc tổ chức thực hiện đường lối. Người nói: "Cán bộ là người đem chính sách của Chính phủ, của đoàn thể thi hành trong nhân dân, nếu cán bộ dở thì chính </w:t>
      </w:r>
      <w:r w:rsidRPr="00617CD8">
        <w:rPr>
          <w:rFonts w:ascii="Times New Roman" w:hAnsi="Times New Roman"/>
          <w:sz w:val="22"/>
          <w:szCs w:val="22"/>
          <w:lang w:val="vi-VN"/>
        </w:rPr>
        <w:lastRenderedPageBreak/>
        <w:t>sách hay cũng không thể thực hiện được"; "Cán bộ là dây chuyền của bộ máy. Nếu dây chuyền không tốt, không chạy thì động cơ dù tốt, dù chạy, toàn bộ máy cũng tê liệt"</w:t>
      </w:r>
      <w:r w:rsidRPr="00617CD8">
        <w:rPr>
          <w:rFonts w:ascii="Times New Roman" w:hAnsi="Times New Roman"/>
          <w:sz w:val="22"/>
          <w:szCs w:val="22"/>
        </w:rPr>
        <w:t>[76,tr308]</w:t>
      </w:r>
      <w:r w:rsidRPr="00617CD8">
        <w:rPr>
          <w:rFonts w:ascii="Times New Roman" w:hAnsi="Times New Roman"/>
          <w:sz w:val="22"/>
          <w:szCs w:val="22"/>
          <w:lang w:val="vi-VN"/>
        </w:rPr>
        <w:t>.</w:t>
      </w:r>
    </w:p>
    <w:p w:rsidR="009F5784" w:rsidRPr="00617CD8" w:rsidRDefault="009F5784" w:rsidP="009F5784">
      <w:pPr>
        <w:tabs>
          <w:tab w:val="num" w:pos="880"/>
        </w:tabs>
        <w:spacing w:before="60" w:after="60"/>
        <w:rPr>
          <w:rFonts w:ascii="Times New Roman" w:hAnsi="Times New Roman"/>
          <w:b/>
          <w:i/>
          <w:sz w:val="22"/>
          <w:szCs w:val="22"/>
        </w:rPr>
      </w:pPr>
      <w:bookmarkStart w:id="44" w:name="_Toc452013185"/>
      <w:r w:rsidRPr="00617CD8">
        <w:rPr>
          <w:rFonts w:ascii="Times New Roman" w:hAnsi="Times New Roman"/>
          <w:b/>
          <w:i/>
          <w:sz w:val="22"/>
          <w:szCs w:val="22"/>
        </w:rPr>
        <w:t>2</w:t>
      </w:r>
      <w:r w:rsidRPr="00617CD8">
        <w:rPr>
          <w:rFonts w:ascii="Times New Roman" w:hAnsi="Times New Roman"/>
          <w:b/>
          <w:i/>
          <w:sz w:val="22"/>
          <w:szCs w:val="22"/>
          <w:lang w:val="vi-VN"/>
        </w:rPr>
        <w:t>.1.</w:t>
      </w:r>
      <w:r w:rsidRPr="00617CD8">
        <w:rPr>
          <w:rFonts w:ascii="Times New Roman" w:hAnsi="Times New Roman"/>
          <w:b/>
          <w:i/>
          <w:sz w:val="22"/>
          <w:szCs w:val="22"/>
        </w:rPr>
        <w:t>3</w:t>
      </w:r>
      <w:r w:rsidRPr="00617CD8">
        <w:rPr>
          <w:rFonts w:ascii="Times New Roman" w:hAnsi="Times New Roman"/>
          <w:b/>
          <w:i/>
          <w:sz w:val="22"/>
          <w:szCs w:val="22"/>
          <w:lang w:val="vi-VN"/>
        </w:rPr>
        <w:t>. Chủ trương của Đảng Cộng sản Việt Nam về xây dựng đội ngũ cán bộ các cấp</w:t>
      </w:r>
      <w:bookmarkEnd w:id="44"/>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sz w:val="22"/>
          <w:szCs w:val="22"/>
          <w:lang w:val="vi-VN"/>
        </w:rPr>
        <w:t>* Quan điểm xây dựng cán bộ</w:t>
      </w:r>
      <w:r w:rsidRPr="00617CD8">
        <w:rPr>
          <w:rFonts w:ascii="Times New Roman" w:hAnsi="Times New Roman"/>
          <w:sz w:val="22"/>
          <w:szCs w:val="22"/>
          <w:lang w:val="vi-VN"/>
        </w:rPr>
        <w:t xml:space="preserve">: </w:t>
      </w:r>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sz w:val="22"/>
          <w:szCs w:val="22"/>
          <w:lang w:val="vi-VN"/>
        </w:rPr>
        <w:t xml:space="preserve">* Mục tiêu, phương hướng  xây dựng </w:t>
      </w:r>
      <w:r w:rsidRPr="00617CD8">
        <w:rPr>
          <w:rFonts w:ascii="Times New Roman" w:hAnsi="Times New Roman"/>
          <w:i/>
          <w:sz w:val="22"/>
          <w:szCs w:val="22"/>
        </w:rPr>
        <w:t xml:space="preserve">đội ngũ </w:t>
      </w:r>
      <w:r w:rsidRPr="00617CD8">
        <w:rPr>
          <w:rFonts w:ascii="Times New Roman" w:hAnsi="Times New Roman"/>
          <w:i/>
          <w:sz w:val="22"/>
          <w:szCs w:val="22"/>
          <w:lang w:val="vi-VN"/>
        </w:rPr>
        <w:t>cán bộ</w:t>
      </w:r>
      <w:r w:rsidRPr="00617CD8">
        <w:rPr>
          <w:rFonts w:ascii="Times New Roman" w:hAnsi="Times New Roman"/>
          <w:sz w:val="22"/>
          <w:szCs w:val="22"/>
          <w:lang w:val="vi-VN"/>
        </w:rPr>
        <w:t xml:space="preserve">: </w:t>
      </w:r>
    </w:p>
    <w:p w:rsidR="00955ADB" w:rsidRPr="00617CD8" w:rsidRDefault="00955ADB" w:rsidP="00955ADB">
      <w:pPr>
        <w:spacing w:before="60" w:after="60"/>
        <w:ind w:firstLine="720"/>
        <w:rPr>
          <w:rFonts w:ascii="Times New Roman" w:hAnsi="Times New Roman"/>
          <w:sz w:val="22"/>
          <w:szCs w:val="22"/>
        </w:rPr>
      </w:pPr>
      <w:r w:rsidRPr="00617CD8">
        <w:rPr>
          <w:rFonts w:ascii="Times New Roman" w:hAnsi="Times New Roman"/>
          <w:i/>
          <w:sz w:val="22"/>
          <w:szCs w:val="22"/>
          <w:lang w:val="vi-VN"/>
        </w:rPr>
        <w:t>* N</w:t>
      </w:r>
      <w:r w:rsidRPr="00617CD8">
        <w:rPr>
          <w:rFonts w:ascii="Times New Roman" w:hAnsi="Times New Roman"/>
          <w:i/>
          <w:sz w:val="22"/>
          <w:szCs w:val="22"/>
        </w:rPr>
        <w:t>hiệm vụ và</w:t>
      </w:r>
      <w:r w:rsidRPr="00617CD8">
        <w:rPr>
          <w:rFonts w:ascii="Times New Roman" w:hAnsi="Times New Roman"/>
          <w:i/>
          <w:sz w:val="22"/>
          <w:szCs w:val="22"/>
          <w:lang w:val="vi-VN"/>
        </w:rPr>
        <w:t xml:space="preserve"> giải pháp </w:t>
      </w:r>
      <w:r w:rsidRPr="00617CD8">
        <w:rPr>
          <w:rFonts w:ascii="Times New Roman" w:hAnsi="Times New Roman"/>
          <w:i/>
          <w:sz w:val="22"/>
          <w:szCs w:val="22"/>
        </w:rPr>
        <w:t>xây dựng đội ngũ cán bộ</w:t>
      </w:r>
      <w:r w:rsidRPr="00617CD8">
        <w:rPr>
          <w:rFonts w:ascii="Times New Roman" w:hAnsi="Times New Roman"/>
          <w:sz w:val="22"/>
          <w:szCs w:val="22"/>
          <w:lang w:val="vi-VN"/>
        </w:rPr>
        <w:t>:</w:t>
      </w:r>
    </w:p>
    <w:p w:rsidR="00955ADB" w:rsidRPr="00617CD8" w:rsidRDefault="00955ADB" w:rsidP="00955ADB">
      <w:pPr>
        <w:spacing w:before="0" w:after="0"/>
        <w:ind w:firstLine="720"/>
        <w:rPr>
          <w:rFonts w:ascii="Times New Roman" w:hAnsi="Times New Roman"/>
          <w:sz w:val="22"/>
          <w:szCs w:val="22"/>
        </w:rPr>
      </w:pPr>
      <w:r w:rsidRPr="00617CD8">
        <w:rPr>
          <w:rFonts w:ascii="Times New Roman" w:hAnsi="Times New Roman"/>
          <w:sz w:val="22"/>
          <w:szCs w:val="22"/>
          <w:lang w:val="vi-VN"/>
        </w:rPr>
        <w:t xml:space="preserve">Đại hội IX của Đảng đã xác định nhiệm vụ, giải pháp xây dựng đội ngũ cán bộ công chức trong sạch, có năng lực trên cơ sở: “ </w:t>
      </w:r>
      <w:r w:rsidRPr="00617CD8">
        <w:rPr>
          <w:rFonts w:ascii="Times New Roman" w:hAnsi="Times New Roman"/>
          <w:sz w:val="22"/>
          <w:szCs w:val="22"/>
        </w:rPr>
        <w:t>H</w:t>
      </w:r>
      <w:r w:rsidRPr="00617CD8">
        <w:rPr>
          <w:rFonts w:ascii="Times New Roman" w:hAnsi="Times New Roman"/>
          <w:sz w:val="22"/>
          <w:szCs w:val="22"/>
          <w:lang w:val="vi-VN"/>
        </w:rPr>
        <w:t>oàn thiện chế độ công vụ, quy chế cán bộ công chức, coi trọng cả năng lực và đạo đức; đảm bảo tính nghiêm túc trung thực trong thi tuyển cán bộ, công chức</w:t>
      </w:r>
      <w:r w:rsidRPr="00617CD8">
        <w:rPr>
          <w:rFonts w:ascii="Times New Roman" w:hAnsi="Times New Roman"/>
          <w:sz w:val="22"/>
          <w:szCs w:val="22"/>
        </w:rPr>
        <w:t>”[52tr135]</w:t>
      </w:r>
      <w:r w:rsidRPr="00617CD8">
        <w:rPr>
          <w:rFonts w:ascii="Times New Roman" w:hAnsi="Times New Roman"/>
          <w:sz w:val="22"/>
          <w:szCs w:val="22"/>
          <w:lang w:val="vi-VN"/>
        </w:rPr>
        <w:t>. Nghị quyết Trung ương sáu khóa IX của Đảng (tháng 7/2002) xác định giải pháp thực hiện công tác cán bộ là: tiếp tục cụ thể h</w:t>
      </w:r>
      <w:r w:rsidRPr="00617CD8">
        <w:rPr>
          <w:rFonts w:ascii="Times New Roman" w:hAnsi="Times New Roman"/>
          <w:sz w:val="22"/>
          <w:szCs w:val="22"/>
        </w:rPr>
        <w:t>óa</w:t>
      </w:r>
      <w:r w:rsidRPr="00617CD8">
        <w:rPr>
          <w:rFonts w:ascii="Times New Roman" w:hAnsi="Times New Roman"/>
          <w:sz w:val="22"/>
          <w:szCs w:val="22"/>
          <w:lang w:val="vi-VN"/>
        </w:rPr>
        <w:t xml:space="preserve">, thể chế háo nguyên tắc Đảng lãnh đạo công tác cán bộ và quản lý đội ngũ cán bộ; đẩy mạnh cuộc đấu tranh chống suy thoái về tư tưởng, đạo đức chính trị, chống tham nhũng, lãng phí và các biểu hiện tiêu cực khác; đổi mới việc đánh giá quy hoạch, bồi dưỡng cán bộ, đặc biệt quan tâm nguồn cán bộ lãnh đạo, quản lý trẻ; làm tốt việc luân chuyển cán bộ, coi đây là giải pháp quan trọng, một khâu đột phá trong công tác cán bộ; đổi mới và nâng cao chất lượng đội ngũ cán bộ, công chức, kết hợp chặt chẽ việc tinh giảm biên chế hành chính sự nghiệp một cách hợp lý; tăng cường công tác quản lý cán bộ, hoàn thiện quy chế quản lý cán bộ, chế độ </w:t>
      </w:r>
      <w:r w:rsidRPr="00617CD8">
        <w:rPr>
          <w:rFonts w:ascii="Times New Roman" w:hAnsi="Times New Roman"/>
          <w:sz w:val="22"/>
          <w:szCs w:val="22"/>
          <w:lang w:val="vi-VN"/>
        </w:rPr>
        <w:lastRenderedPageBreak/>
        <w:t>phân công, phân cấp cán bộ; thực hiện cải cách cơ bản chế độ tiền lương, công chức, coi chính sách tiền lương là chính sách đầu tư cho con người, cho phát triển kinh tế - xã hội là giải pháp hạn chế những biểu hiện tiêu cực và tham nhũng trong đội ngũ cán bộ; xây dựng và triển khai chương trình nghiên cứu khoa học và tổng kết thực tiễn công tác tổ chức, làm căn cứ hoàn thiện hệ thống chính trị ở Việt Nam trong thời kỳ mới. Hội nghị nhấn mạnh, Đảng cần đổi mới phương thức lãnh đạo đối với công tác tổ chức và cán bộ trong hệ thống chính trị để tạo ra sự chuyển biến mạnh mẽ, thực hiện thắng lợi Nghị quyết Đại hội IX của Đảng.</w:t>
      </w:r>
    </w:p>
    <w:p w:rsidR="009F5784" w:rsidRPr="00617CD8" w:rsidRDefault="009F5784" w:rsidP="009F5784">
      <w:pPr>
        <w:spacing w:before="0" w:after="0"/>
        <w:rPr>
          <w:rFonts w:ascii="Times New Roman" w:hAnsi="Times New Roman"/>
          <w:b/>
          <w:sz w:val="22"/>
          <w:szCs w:val="22"/>
        </w:rPr>
      </w:pPr>
      <w:r w:rsidRPr="00617CD8">
        <w:rPr>
          <w:rFonts w:ascii="Times New Roman" w:hAnsi="Times New Roman"/>
          <w:b/>
          <w:sz w:val="22"/>
          <w:szCs w:val="22"/>
        </w:rPr>
        <w:t>2</w:t>
      </w:r>
      <w:r w:rsidRPr="00617CD8">
        <w:rPr>
          <w:rFonts w:ascii="Times New Roman" w:hAnsi="Times New Roman"/>
          <w:b/>
          <w:sz w:val="22"/>
          <w:szCs w:val="22"/>
          <w:lang w:val="vi-VN"/>
        </w:rPr>
        <w:t>.2. Chủ trương của Đảng bộ tỉnh Điện Biên về xây dựng đội ngũ cán bộ chủ chốt cấp tỉnh</w:t>
      </w:r>
      <w:bookmarkEnd w:id="30"/>
      <w:r w:rsidRPr="00617CD8">
        <w:rPr>
          <w:rFonts w:ascii="Times New Roman" w:hAnsi="Times New Roman"/>
          <w:b/>
          <w:sz w:val="22"/>
          <w:szCs w:val="22"/>
          <w:lang w:val="vi-VN"/>
        </w:rPr>
        <w:t xml:space="preserve"> </w:t>
      </w:r>
    </w:p>
    <w:p w:rsidR="009F5784" w:rsidRPr="00617CD8" w:rsidRDefault="009F5784" w:rsidP="009F5784">
      <w:pPr>
        <w:tabs>
          <w:tab w:val="num" w:pos="880"/>
        </w:tabs>
        <w:spacing w:before="0" w:after="0"/>
        <w:rPr>
          <w:rFonts w:ascii="Times New Roman" w:hAnsi="Times New Roman"/>
          <w:b/>
          <w:i/>
          <w:sz w:val="22"/>
          <w:szCs w:val="22"/>
        </w:rPr>
      </w:pPr>
      <w:bookmarkStart w:id="45" w:name="_Toc452013187"/>
      <w:r w:rsidRPr="00617CD8">
        <w:rPr>
          <w:rFonts w:ascii="Times New Roman" w:hAnsi="Times New Roman"/>
          <w:b/>
          <w:i/>
          <w:sz w:val="22"/>
          <w:szCs w:val="22"/>
        </w:rPr>
        <w:t>2</w:t>
      </w:r>
      <w:r w:rsidRPr="00617CD8">
        <w:rPr>
          <w:rFonts w:ascii="Times New Roman" w:hAnsi="Times New Roman"/>
          <w:b/>
          <w:i/>
          <w:sz w:val="22"/>
          <w:szCs w:val="22"/>
          <w:lang w:val="vi-VN"/>
        </w:rPr>
        <w:t xml:space="preserve">.2.1. Quan điểm xây dựng </w:t>
      </w:r>
      <w:r w:rsidRPr="00617CD8">
        <w:rPr>
          <w:rFonts w:ascii="Times New Roman" w:hAnsi="Times New Roman"/>
          <w:b/>
          <w:i/>
          <w:sz w:val="22"/>
          <w:szCs w:val="22"/>
        </w:rPr>
        <w:t xml:space="preserve">đội ngũ </w:t>
      </w:r>
      <w:r w:rsidRPr="00617CD8">
        <w:rPr>
          <w:rFonts w:ascii="Times New Roman" w:hAnsi="Times New Roman"/>
          <w:b/>
          <w:i/>
          <w:sz w:val="22"/>
          <w:szCs w:val="22"/>
          <w:lang w:val="vi-VN"/>
        </w:rPr>
        <w:t>cán bộ chủ chốt của Đảng bộ Tỉnh</w:t>
      </w:r>
      <w:bookmarkEnd w:id="45"/>
    </w:p>
    <w:p w:rsidR="009F5784" w:rsidRPr="00617CD8" w:rsidRDefault="009F5784" w:rsidP="009F5784">
      <w:pPr>
        <w:tabs>
          <w:tab w:val="num" w:pos="880"/>
        </w:tabs>
        <w:spacing w:before="60" w:after="60"/>
        <w:rPr>
          <w:rFonts w:ascii="Times New Roman" w:hAnsi="Times New Roman"/>
          <w:b/>
          <w:i/>
          <w:sz w:val="22"/>
          <w:szCs w:val="22"/>
          <w:lang w:val="vi-VN"/>
        </w:rPr>
      </w:pPr>
      <w:r w:rsidRPr="00617CD8">
        <w:rPr>
          <w:rFonts w:ascii="Times New Roman" w:hAnsi="Times New Roman"/>
          <w:b/>
          <w:i/>
          <w:sz w:val="22"/>
          <w:szCs w:val="22"/>
        </w:rPr>
        <w:t>2</w:t>
      </w:r>
      <w:r w:rsidRPr="00617CD8">
        <w:rPr>
          <w:rFonts w:ascii="Times New Roman" w:hAnsi="Times New Roman"/>
          <w:b/>
          <w:i/>
          <w:sz w:val="22"/>
          <w:szCs w:val="22"/>
          <w:lang w:val="vi-VN"/>
        </w:rPr>
        <w:t>.2.2.  Mục tiêu, phương hướng về xây dựng cán bộ chủ chốt:</w:t>
      </w:r>
      <w:bookmarkEnd w:id="31"/>
      <w:r w:rsidRPr="00617CD8">
        <w:rPr>
          <w:rFonts w:ascii="Times New Roman" w:hAnsi="Times New Roman"/>
          <w:b/>
          <w:i/>
          <w:sz w:val="22"/>
          <w:szCs w:val="22"/>
          <w:lang w:val="vi-VN"/>
        </w:rPr>
        <w:t xml:space="preserve"> </w:t>
      </w:r>
    </w:p>
    <w:p w:rsidR="009F5784" w:rsidRPr="00617CD8" w:rsidRDefault="009F5784" w:rsidP="009F5784">
      <w:pPr>
        <w:tabs>
          <w:tab w:val="num" w:pos="880"/>
        </w:tabs>
        <w:spacing w:before="0" w:after="0"/>
        <w:rPr>
          <w:rFonts w:ascii="Times New Roman" w:hAnsi="Times New Roman"/>
          <w:b/>
          <w:i/>
          <w:sz w:val="22"/>
          <w:szCs w:val="22"/>
        </w:rPr>
      </w:pPr>
      <w:r w:rsidRPr="00617CD8">
        <w:rPr>
          <w:rFonts w:ascii="Times New Roman" w:hAnsi="Times New Roman"/>
          <w:b/>
          <w:i/>
          <w:sz w:val="22"/>
          <w:szCs w:val="22"/>
        </w:rPr>
        <w:t>2</w:t>
      </w:r>
      <w:r w:rsidRPr="00617CD8">
        <w:rPr>
          <w:rFonts w:ascii="Times New Roman" w:hAnsi="Times New Roman"/>
          <w:b/>
          <w:i/>
          <w:sz w:val="22"/>
          <w:szCs w:val="22"/>
          <w:lang w:val="vi-VN"/>
        </w:rPr>
        <w:t>.2.3. Nh</w:t>
      </w:r>
      <w:r w:rsidRPr="00617CD8">
        <w:rPr>
          <w:rFonts w:ascii="Times New Roman" w:hAnsi="Times New Roman"/>
          <w:b/>
          <w:i/>
          <w:sz w:val="22"/>
          <w:szCs w:val="22"/>
        </w:rPr>
        <w:t xml:space="preserve">iệm vụ, </w:t>
      </w:r>
      <w:r w:rsidRPr="00617CD8">
        <w:rPr>
          <w:rFonts w:ascii="Times New Roman" w:hAnsi="Times New Roman"/>
          <w:b/>
          <w:i/>
          <w:sz w:val="22"/>
          <w:szCs w:val="22"/>
          <w:lang w:val="vi-VN"/>
        </w:rPr>
        <w:t xml:space="preserve"> giải pháp xây dựng</w:t>
      </w:r>
      <w:r w:rsidRPr="00617CD8">
        <w:rPr>
          <w:rFonts w:ascii="Times New Roman" w:hAnsi="Times New Roman"/>
          <w:b/>
          <w:i/>
          <w:sz w:val="22"/>
          <w:szCs w:val="22"/>
        </w:rPr>
        <w:t xml:space="preserve"> đội ngũ</w:t>
      </w:r>
      <w:r w:rsidRPr="00617CD8">
        <w:rPr>
          <w:rFonts w:ascii="Times New Roman" w:hAnsi="Times New Roman"/>
          <w:b/>
          <w:i/>
          <w:sz w:val="22"/>
          <w:szCs w:val="22"/>
          <w:lang w:val="vi-VN"/>
        </w:rPr>
        <w:t xml:space="preserve"> cán bộ chủ chốt:</w:t>
      </w:r>
      <w:bookmarkEnd w:id="32"/>
      <w:r w:rsidRPr="00617CD8">
        <w:rPr>
          <w:rFonts w:ascii="Times New Roman" w:hAnsi="Times New Roman"/>
          <w:b/>
          <w:i/>
          <w:sz w:val="22"/>
          <w:szCs w:val="22"/>
          <w:lang w:val="vi-VN"/>
        </w:rPr>
        <w:t xml:space="preserve"> </w:t>
      </w:r>
    </w:p>
    <w:p w:rsidR="009F5784" w:rsidRPr="00617CD8" w:rsidRDefault="009F5784" w:rsidP="009F5784">
      <w:pPr>
        <w:spacing w:before="60" w:after="60"/>
        <w:rPr>
          <w:rFonts w:ascii="Times New Roman" w:hAnsi="Times New Roman"/>
          <w:b/>
          <w:sz w:val="22"/>
          <w:szCs w:val="22"/>
        </w:rPr>
      </w:pPr>
      <w:bookmarkStart w:id="46" w:name="_Toc452013190"/>
      <w:r w:rsidRPr="00617CD8">
        <w:rPr>
          <w:rFonts w:ascii="Times New Roman" w:hAnsi="Times New Roman"/>
          <w:b/>
          <w:sz w:val="22"/>
          <w:szCs w:val="22"/>
        </w:rPr>
        <w:t>2</w:t>
      </w:r>
      <w:r w:rsidRPr="00617CD8">
        <w:rPr>
          <w:rFonts w:ascii="Times New Roman" w:hAnsi="Times New Roman"/>
          <w:b/>
          <w:sz w:val="22"/>
          <w:szCs w:val="22"/>
          <w:lang w:val="vi-VN"/>
        </w:rPr>
        <w:t>.3 Quá trình chỉ đạo và kết quả xây dựng cán bộ chủ chốt cấp tỉnh của Đảng bộ tỉnh Điện Biên</w:t>
      </w:r>
      <w:bookmarkEnd w:id="46"/>
      <w:r w:rsidRPr="00617CD8">
        <w:rPr>
          <w:rFonts w:ascii="Times New Roman" w:hAnsi="Times New Roman"/>
          <w:b/>
          <w:sz w:val="22"/>
          <w:szCs w:val="22"/>
          <w:lang w:val="vi-VN"/>
        </w:rPr>
        <w:t xml:space="preserve"> </w:t>
      </w:r>
    </w:p>
    <w:p w:rsidR="009F5784" w:rsidRPr="00617CD8" w:rsidRDefault="009F5784" w:rsidP="009F5784">
      <w:pPr>
        <w:tabs>
          <w:tab w:val="num" w:pos="880"/>
        </w:tabs>
        <w:spacing w:before="60" w:after="60"/>
        <w:rPr>
          <w:rFonts w:ascii="Times New Roman" w:hAnsi="Times New Roman"/>
          <w:b/>
          <w:i/>
          <w:sz w:val="22"/>
          <w:szCs w:val="22"/>
          <w:lang w:val="vi-VN"/>
        </w:rPr>
      </w:pPr>
      <w:r w:rsidRPr="00617CD8">
        <w:rPr>
          <w:rFonts w:ascii="Times New Roman" w:hAnsi="Times New Roman"/>
          <w:b/>
          <w:i/>
          <w:sz w:val="22"/>
          <w:szCs w:val="22"/>
        </w:rPr>
        <w:t>2</w:t>
      </w:r>
      <w:r w:rsidRPr="00617CD8">
        <w:rPr>
          <w:rFonts w:ascii="Times New Roman" w:hAnsi="Times New Roman"/>
          <w:b/>
          <w:i/>
          <w:sz w:val="22"/>
          <w:szCs w:val="22"/>
          <w:lang w:val="vi-VN"/>
        </w:rPr>
        <w:t>.3.1. Chỉ đạo xây dựng</w:t>
      </w:r>
      <w:r w:rsidRPr="00617CD8">
        <w:rPr>
          <w:rFonts w:ascii="Times New Roman" w:hAnsi="Times New Roman"/>
          <w:b/>
          <w:i/>
          <w:sz w:val="22"/>
          <w:szCs w:val="22"/>
        </w:rPr>
        <w:t xml:space="preserve"> </w:t>
      </w:r>
      <w:r w:rsidRPr="00617CD8">
        <w:rPr>
          <w:rFonts w:ascii="Times New Roman" w:hAnsi="Times New Roman"/>
          <w:b/>
          <w:i/>
          <w:sz w:val="22"/>
          <w:szCs w:val="22"/>
          <w:lang w:val="vi-VN"/>
        </w:rPr>
        <w:t>quy hoạch, đào tạo</w:t>
      </w:r>
      <w:r w:rsidRPr="00617CD8">
        <w:rPr>
          <w:rFonts w:ascii="Times New Roman" w:hAnsi="Times New Roman"/>
          <w:b/>
          <w:i/>
          <w:sz w:val="22"/>
          <w:szCs w:val="22"/>
        </w:rPr>
        <w:t>,</w:t>
      </w:r>
      <w:r w:rsidRPr="00617CD8">
        <w:rPr>
          <w:rFonts w:ascii="Times New Roman" w:hAnsi="Times New Roman"/>
          <w:b/>
          <w:i/>
          <w:sz w:val="22"/>
          <w:szCs w:val="22"/>
          <w:lang w:val="vi-VN"/>
        </w:rPr>
        <w:t xml:space="preserve"> bồi dưỡng đội ngũ cán bộ chủ chốt cấp tỉnh</w:t>
      </w:r>
      <w:bookmarkEnd w:id="33"/>
    </w:p>
    <w:p w:rsidR="009F5784" w:rsidRPr="00617CD8" w:rsidRDefault="009F5784" w:rsidP="009F5784">
      <w:pPr>
        <w:tabs>
          <w:tab w:val="num" w:pos="880"/>
        </w:tabs>
        <w:spacing w:before="60" w:after="60"/>
        <w:rPr>
          <w:rFonts w:ascii="Times New Roman" w:hAnsi="Times New Roman"/>
          <w:b/>
          <w:i/>
          <w:sz w:val="22"/>
          <w:szCs w:val="22"/>
          <w:lang w:val="vi-VN"/>
        </w:rPr>
      </w:pPr>
      <w:r w:rsidRPr="00617CD8">
        <w:rPr>
          <w:rFonts w:ascii="Times New Roman" w:hAnsi="Times New Roman"/>
          <w:b/>
          <w:i/>
          <w:sz w:val="22"/>
          <w:szCs w:val="22"/>
        </w:rPr>
        <w:t>2</w:t>
      </w:r>
      <w:r w:rsidRPr="00617CD8">
        <w:rPr>
          <w:rFonts w:ascii="Times New Roman" w:hAnsi="Times New Roman"/>
          <w:b/>
          <w:i/>
          <w:sz w:val="22"/>
          <w:szCs w:val="22"/>
          <w:lang w:val="vi-VN"/>
        </w:rPr>
        <w:t>.3.2</w:t>
      </w:r>
      <w:r w:rsidRPr="00617CD8">
        <w:rPr>
          <w:rFonts w:ascii="Times New Roman" w:hAnsi="Times New Roman"/>
          <w:b/>
          <w:i/>
          <w:sz w:val="22"/>
          <w:szCs w:val="22"/>
        </w:rPr>
        <w:t>.</w:t>
      </w:r>
      <w:r w:rsidRPr="00617CD8">
        <w:rPr>
          <w:rFonts w:ascii="Times New Roman" w:hAnsi="Times New Roman"/>
          <w:b/>
          <w:i/>
          <w:sz w:val="22"/>
          <w:szCs w:val="22"/>
          <w:lang w:val="vi-VN"/>
        </w:rPr>
        <w:t xml:space="preserve"> Chỉ đạo công tác tuyển chọn, quản lý, luân chuyển cán bộ chủ chốt cấp tỉnh</w:t>
      </w:r>
      <w:bookmarkEnd w:id="34"/>
    </w:p>
    <w:p w:rsidR="009F5784" w:rsidRPr="00617CD8" w:rsidRDefault="009F5784" w:rsidP="009F5784">
      <w:pPr>
        <w:tabs>
          <w:tab w:val="num" w:pos="880"/>
        </w:tabs>
        <w:spacing w:before="60" w:after="60"/>
        <w:rPr>
          <w:rFonts w:ascii="Times New Roman" w:hAnsi="Times New Roman"/>
          <w:b/>
          <w:i/>
          <w:sz w:val="22"/>
          <w:szCs w:val="22"/>
        </w:rPr>
      </w:pPr>
      <w:r w:rsidRPr="00617CD8">
        <w:rPr>
          <w:rFonts w:ascii="Times New Roman" w:hAnsi="Times New Roman"/>
          <w:b/>
          <w:i/>
          <w:sz w:val="22"/>
          <w:szCs w:val="22"/>
        </w:rPr>
        <w:t>2</w:t>
      </w:r>
      <w:r w:rsidRPr="00617CD8">
        <w:rPr>
          <w:rFonts w:ascii="Times New Roman" w:hAnsi="Times New Roman"/>
          <w:b/>
          <w:i/>
          <w:sz w:val="22"/>
          <w:szCs w:val="22"/>
          <w:lang w:val="vi-VN"/>
        </w:rPr>
        <w:t>.3.3</w:t>
      </w:r>
      <w:r w:rsidRPr="00617CD8">
        <w:rPr>
          <w:rFonts w:ascii="Times New Roman" w:hAnsi="Times New Roman"/>
          <w:b/>
          <w:i/>
          <w:sz w:val="22"/>
          <w:szCs w:val="22"/>
        </w:rPr>
        <w:t>.</w:t>
      </w:r>
      <w:r w:rsidRPr="00617CD8">
        <w:rPr>
          <w:rFonts w:ascii="Times New Roman" w:hAnsi="Times New Roman"/>
          <w:b/>
          <w:i/>
          <w:sz w:val="22"/>
          <w:szCs w:val="22"/>
          <w:lang w:val="vi-VN"/>
        </w:rPr>
        <w:t xml:space="preserve"> Chỉ đạo thực hiện chính sách đối với cán bộ chủ chốt cấp tỉnh</w:t>
      </w:r>
      <w:bookmarkEnd w:id="35"/>
    </w:p>
    <w:p w:rsidR="009F5784" w:rsidRPr="00617CD8" w:rsidRDefault="009F5784" w:rsidP="009F5784">
      <w:pPr>
        <w:tabs>
          <w:tab w:val="num" w:pos="880"/>
        </w:tabs>
        <w:spacing w:before="60" w:after="60"/>
        <w:rPr>
          <w:rFonts w:ascii="Times New Roman" w:hAnsi="Times New Roman"/>
          <w:b/>
          <w:i/>
          <w:sz w:val="22"/>
          <w:szCs w:val="22"/>
          <w:lang w:val="vi-VN"/>
        </w:rPr>
      </w:pPr>
      <w:r w:rsidRPr="00617CD8">
        <w:rPr>
          <w:rFonts w:ascii="Times New Roman" w:hAnsi="Times New Roman"/>
          <w:b/>
          <w:i/>
          <w:sz w:val="22"/>
          <w:szCs w:val="22"/>
        </w:rPr>
        <w:lastRenderedPageBreak/>
        <w:t>2</w:t>
      </w:r>
      <w:r w:rsidRPr="00617CD8">
        <w:rPr>
          <w:rFonts w:ascii="Times New Roman" w:hAnsi="Times New Roman"/>
          <w:b/>
          <w:i/>
          <w:sz w:val="22"/>
          <w:szCs w:val="22"/>
          <w:lang w:val="vi-VN"/>
        </w:rPr>
        <w:t>.3.4</w:t>
      </w:r>
      <w:r w:rsidRPr="00617CD8">
        <w:rPr>
          <w:rFonts w:ascii="Times New Roman" w:hAnsi="Times New Roman"/>
          <w:b/>
          <w:i/>
          <w:sz w:val="22"/>
          <w:szCs w:val="22"/>
        </w:rPr>
        <w:t>.</w:t>
      </w:r>
      <w:r w:rsidRPr="00617CD8">
        <w:rPr>
          <w:rFonts w:ascii="Times New Roman" w:hAnsi="Times New Roman"/>
          <w:b/>
          <w:i/>
          <w:sz w:val="22"/>
          <w:szCs w:val="22"/>
          <w:lang w:val="vi-VN"/>
        </w:rPr>
        <w:t xml:space="preserve"> Chỉ đạo xây dựng tổ chức làm công tác cán bộ</w:t>
      </w:r>
      <w:bookmarkEnd w:id="36"/>
      <w:r w:rsidRPr="00617CD8">
        <w:rPr>
          <w:rFonts w:ascii="Times New Roman" w:hAnsi="Times New Roman"/>
          <w:b/>
          <w:i/>
          <w:sz w:val="22"/>
          <w:szCs w:val="22"/>
          <w:lang w:val="vi-VN"/>
        </w:rPr>
        <w:tab/>
      </w:r>
    </w:p>
    <w:p w:rsidR="009F5784" w:rsidRPr="00617CD8" w:rsidRDefault="009F5784" w:rsidP="009F5784">
      <w:pPr>
        <w:spacing w:before="0" w:after="0"/>
        <w:rPr>
          <w:rFonts w:ascii="Times New Roman" w:hAnsi="Times New Roman"/>
          <w:b/>
          <w:sz w:val="22"/>
          <w:szCs w:val="22"/>
        </w:rPr>
      </w:pPr>
      <w:r w:rsidRPr="00617CD8">
        <w:rPr>
          <w:rFonts w:ascii="Times New Roman" w:hAnsi="Times New Roman"/>
          <w:b/>
          <w:sz w:val="22"/>
          <w:szCs w:val="22"/>
          <w:lang w:val="vi-VN"/>
        </w:rPr>
        <w:t>Tiểu kết</w:t>
      </w:r>
      <w:r w:rsidRPr="00617CD8">
        <w:rPr>
          <w:rFonts w:ascii="Times New Roman" w:hAnsi="Times New Roman"/>
          <w:b/>
          <w:sz w:val="22"/>
          <w:szCs w:val="22"/>
        </w:rPr>
        <w:t xml:space="preserve"> chương 2</w:t>
      </w:r>
      <w:r w:rsidRPr="00617CD8">
        <w:rPr>
          <w:rFonts w:ascii="Times New Roman" w:hAnsi="Times New Roman"/>
          <w:b/>
          <w:sz w:val="22"/>
          <w:szCs w:val="22"/>
        </w:rPr>
        <w:tab/>
      </w:r>
    </w:p>
    <w:p w:rsidR="009F5784" w:rsidRPr="00617CD8" w:rsidRDefault="009F5784" w:rsidP="009F5784">
      <w:pPr>
        <w:spacing w:before="0" w:after="0" w:line="336" w:lineRule="auto"/>
        <w:rPr>
          <w:rFonts w:ascii="Times New Roman" w:hAnsi="Times New Roman"/>
          <w:sz w:val="22"/>
          <w:szCs w:val="22"/>
        </w:rPr>
      </w:pPr>
      <w:r w:rsidRPr="00617CD8">
        <w:rPr>
          <w:rFonts w:ascii="Times New Roman" w:hAnsi="Times New Roman"/>
          <w:sz w:val="22"/>
          <w:szCs w:val="22"/>
        </w:rPr>
        <w:tab/>
        <w:t xml:space="preserve">Là tỉnh miền núi  biên giới Tây Bắc, Điện Biên vẫn là tỉnh nghèo, xuất phát điểm thấp, nguồn thu từ ngân sách nhà nước hạn hẹp, đời sống của đại đa số cán bộ, đảng viên và nhân dân còn gặp nhiều khó khăn. Tuy nhiên, nhiệm vụ chính trị của tỉnh trong thời kỳ đẩy mạnh công nghiệp hóa, hiện đại hóa ngày càng nặng nề, đòi hỏi tỉnh Điện Biên phải xây dựng được một đội ngũ cán bộ, nhất là đội ngũ cán bộ chủ chốt cấp tỉnh có bản lĩnh chính trị vững vàng, phẩm chất và năng lực tốt, có đủ trình độ để gánh vác nhiệm vụ mà Đảng bộ và nhân dân giao phó. Từ năm 2004 đến năm 2006, khi tỉnh Điện Biên mới thực hiện việc chia tách Tỉnh, mặc dù công tác cán bộ có nhiều xáo trộn, song, về cơ bản, công tác xây dựng đội ngũ cán bộ chủ chốt cấp tỉnh của Điện Biên đã được thực hiện trên cơ sở các kế hoạch dài hạn, có định hướng chỉ tiêu, đối tượng, nội dung và thời gian cụ thể. Sự phối hợp giữa các cơ quan, đơn vị và các tổ chức trong hệ thống chính trị tỉnh Điện Biên đã góp phần xây dựng kế hoạch và triển khai thực hiện có hiệu quả công tác xây dựng đội ngũ cán bộ chủ chốt trong từng giai đoạn. Đại bộ phận cán bộ chủ chốt cấp tỉnh của Điện Biên có đủ trình độ, kỹ năng chuyên môn, nghiệp vụ đáp ứng yêu cầu, nhiệm vụ của công cuộc đổi mới đất nước và địa phương. Sự đổi mới về chất trong công tác xây dựng đội ngũ cán bộ chủ chốt ở tỉnh Điện Biên từ năm 2004 đến năm 2006 đã đánh dấu một bước chuyển quan trọng trong nhận thức của Đảng bộ Tỉnh về vị trí, vai trò của đội ngũ nắm giữ vai trò “xương sống”, nòng cốt trong các chiến lược của Tỉnh trong giai đoạn mới. Trước đòi hỏi của thực tiễn, công tác xây dựng đội ngũ cán bộ chủ chốt tỉnh Điện Biên từ </w:t>
      </w:r>
      <w:r w:rsidRPr="00617CD8">
        <w:rPr>
          <w:rFonts w:ascii="Times New Roman" w:hAnsi="Times New Roman"/>
          <w:sz w:val="22"/>
          <w:szCs w:val="22"/>
        </w:rPr>
        <w:lastRenderedPageBreak/>
        <w:t>năm 2004 đến năm 2006 được triển khai mạnh mẽ với những biện pháp đúng đắn, sáng tạo đã góp phần tích cựcvào việc tăng cường khả năng thích ứng của cán bộ trước những biến động của tình hình mới; đã xây dựng được đội ngũ cán bộ có phẩm chất chính trị vững vàng, năng lực và trình độ chuyên môn cao đáp ứng yêu cầu của sự nghiệp đẩy mạnh công nghiệp hóa, hiện đại hóa và hội  nhập kinh tế quốc tế trong giai đoạn phát triển mới của đất nước và của Tỉnh. Tuy nhiên, công tác xây dựng đội ngũ cán bộ chủ chốt của tỉnh Điện Biên trong những năm 2004-2006 vẫn còn nhiều bất cập, hạn chế cần khắc phục. Công tác đào tạo, bồi dưỡng còn chưa sát hợp với yêu cầu, nhiệm vụ cụ thể của địa phương; việc quy hoạch, sử dụng và luân chuyển cán bộ còn nhiều hạn chế; chưa có những biện pháp hiệu quả trong công tác thu hút, sử dụng nhân tài… Dựa trên cơ sở phân tích thực trạng tình hình đội ngũ cán bộ chủ chốt của tỉnh Điện Biên, Đảng bộ tỉnh Điện Biên đã hoạch định chủ trương, đường lối và đưa ra những giải pháp nhằm nâng cao  hiệu quả của công tác xây dựng đội ngũ cán bộ này trong tiến trình phát triển nhằm xây dựng một đội ngũ cán bộ lãnh đạo cao nhất của Tỉnh hội tụ đủ tâm, tầm, tài, lực , góp phần xây dựng quê hương Điện Biên ngày càng giàu mạnh, xã hội dân chủ, công bằng, văn minh.</w:t>
      </w:r>
    </w:p>
    <w:p w:rsidR="009A3EF8" w:rsidRPr="00617CD8" w:rsidRDefault="009A3EF8" w:rsidP="00F94EFC">
      <w:pPr>
        <w:spacing w:before="60" w:after="60"/>
        <w:jc w:val="center"/>
        <w:rPr>
          <w:rFonts w:ascii="Times New Roman" w:hAnsi="Times New Roman"/>
          <w:b/>
          <w:sz w:val="22"/>
          <w:szCs w:val="22"/>
          <w:lang w:val="pt-BR"/>
        </w:rPr>
      </w:pPr>
      <w:bookmarkStart w:id="47" w:name="_Toc452013195"/>
      <w:bookmarkStart w:id="48" w:name="_Toc452013201"/>
      <w:bookmarkStart w:id="49" w:name="_Toc452013202"/>
      <w:bookmarkStart w:id="50" w:name="_Toc452013204"/>
      <w:bookmarkStart w:id="51" w:name="_Toc452013205"/>
      <w:bookmarkStart w:id="52" w:name="_Toc452013206"/>
      <w:bookmarkStart w:id="53" w:name="_Toc452013208"/>
      <w:bookmarkStart w:id="54" w:name="_Toc452013209"/>
      <w:bookmarkStart w:id="55" w:name="_Toc452013210"/>
      <w:bookmarkStart w:id="56" w:name="_Toc373686058"/>
      <w:bookmarkStart w:id="57" w:name="_Toc388430085"/>
      <w:bookmarkStart w:id="58" w:name="_Toc388431692"/>
      <w:bookmarkEnd w:id="37"/>
      <w:bookmarkEnd w:id="38"/>
      <w:bookmarkEnd w:id="39"/>
    </w:p>
    <w:p w:rsidR="009A3EF8" w:rsidRPr="00617CD8" w:rsidRDefault="009A3EF8" w:rsidP="00F94EFC">
      <w:pPr>
        <w:spacing w:before="60" w:after="60"/>
        <w:jc w:val="center"/>
        <w:rPr>
          <w:rFonts w:ascii="Times New Roman" w:hAnsi="Times New Roman"/>
          <w:b/>
          <w:sz w:val="22"/>
          <w:szCs w:val="22"/>
          <w:lang w:val="pt-BR"/>
        </w:rPr>
      </w:pPr>
    </w:p>
    <w:p w:rsidR="009A3EF8" w:rsidRPr="00617CD8" w:rsidRDefault="009A3EF8" w:rsidP="00F94EFC">
      <w:pPr>
        <w:spacing w:before="60" w:after="60"/>
        <w:jc w:val="center"/>
        <w:rPr>
          <w:rFonts w:ascii="Times New Roman" w:hAnsi="Times New Roman"/>
          <w:b/>
          <w:sz w:val="22"/>
          <w:szCs w:val="22"/>
          <w:lang w:val="pt-BR"/>
        </w:rPr>
      </w:pPr>
    </w:p>
    <w:p w:rsidR="009A3EF8" w:rsidRPr="00617CD8" w:rsidRDefault="009A3EF8" w:rsidP="00F94EFC">
      <w:pPr>
        <w:spacing w:before="60" w:after="60"/>
        <w:jc w:val="center"/>
        <w:rPr>
          <w:rFonts w:ascii="Times New Roman" w:hAnsi="Times New Roman"/>
          <w:b/>
          <w:sz w:val="22"/>
          <w:szCs w:val="22"/>
          <w:lang w:val="pt-BR"/>
        </w:rPr>
      </w:pPr>
    </w:p>
    <w:p w:rsidR="009A3EF8" w:rsidRPr="00617CD8" w:rsidRDefault="009A3EF8" w:rsidP="00F94EFC">
      <w:pPr>
        <w:spacing w:before="60" w:after="60"/>
        <w:jc w:val="center"/>
        <w:rPr>
          <w:rFonts w:ascii="Times New Roman" w:hAnsi="Times New Roman"/>
          <w:b/>
          <w:sz w:val="22"/>
          <w:szCs w:val="22"/>
          <w:lang w:val="pt-BR"/>
        </w:rPr>
      </w:pPr>
    </w:p>
    <w:p w:rsidR="009A3EF8" w:rsidRPr="00617CD8" w:rsidRDefault="009A3EF8" w:rsidP="00F94EFC">
      <w:pPr>
        <w:spacing w:before="60" w:after="60"/>
        <w:jc w:val="center"/>
        <w:rPr>
          <w:rFonts w:ascii="Times New Roman" w:hAnsi="Times New Roman"/>
          <w:b/>
          <w:sz w:val="22"/>
          <w:szCs w:val="22"/>
          <w:lang w:val="pt-BR"/>
        </w:rPr>
      </w:pPr>
    </w:p>
    <w:p w:rsidR="00F94EFC" w:rsidRPr="00617CD8" w:rsidRDefault="00F94EFC" w:rsidP="00F94EFC">
      <w:pPr>
        <w:spacing w:before="60" w:after="60"/>
        <w:jc w:val="center"/>
        <w:rPr>
          <w:rFonts w:ascii="Times New Roman" w:hAnsi="Times New Roman"/>
          <w:b/>
          <w:sz w:val="22"/>
          <w:szCs w:val="22"/>
          <w:lang w:val="pt-BR"/>
        </w:rPr>
      </w:pPr>
      <w:r w:rsidRPr="00617CD8">
        <w:rPr>
          <w:rFonts w:ascii="Times New Roman" w:hAnsi="Times New Roman"/>
          <w:b/>
          <w:sz w:val="22"/>
          <w:szCs w:val="22"/>
          <w:lang w:val="pt-BR"/>
        </w:rPr>
        <w:lastRenderedPageBreak/>
        <w:t>Chương 3</w:t>
      </w:r>
      <w:bookmarkEnd w:id="47"/>
    </w:p>
    <w:p w:rsidR="00F94EFC" w:rsidRPr="00617CD8" w:rsidRDefault="00F94EFC" w:rsidP="00F94EFC">
      <w:pPr>
        <w:spacing w:before="60" w:after="60"/>
        <w:jc w:val="center"/>
        <w:rPr>
          <w:rFonts w:ascii="Times New Roman" w:hAnsi="Times New Roman"/>
          <w:b/>
          <w:sz w:val="22"/>
          <w:szCs w:val="22"/>
          <w:lang w:val="pt-BR"/>
        </w:rPr>
      </w:pPr>
      <w:bookmarkStart w:id="59" w:name="_Toc452013196"/>
      <w:r w:rsidRPr="00617CD8">
        <w:rPr>
          <w:rFonts w:ascii="Times New Roman" w:hAnsi="Times New Roman"/>
          <w:b/>
          <w:sz w:val="22"/>
          <w:szCs w:val="22"/>
          <w:lang w:val="pt-BR"/>
        </w:rPr>
        <w:t>ĐẢNG BỘ TỈNH ĐIỆN BIÊN LÃNH ĐẠO ĐẨY MẠNH XÂY DỰNG ĐỘI NGŨ CÁN BỘ LÃNH ĐẠO CHỦ CHỐT CẤP TỈNH TỪ</w:t>
      </w:r>
      <w:bookmarkEnd w:id="59"/>
    </w:p>
    <w:p w:rsidR="00F94EFC" w:rsidRPr="00617CD8" w:rsidRDefault="00F94EFC" w:rsidP="00F94EFC">
      <w:pPr>
        <w:spacing w:before="60" w:after="60"/>
        <w:jc w:val="center"/>
        <w:rPr>
          <w:rFonts w:ascii="Times New Roman" w:hAnsi="Times New Roman"/>
          <w:b/>
          <w:sz w:val="22"/>
          <w:szCs w:val="22"/>
          <w:lang w:val="pt-BR"/>
        </w:rPr>
      </w:pPr>
      <w:r w:rsidRPr="00617CD8">
        <w:rPr>
          <w:rFonts w:ascii="Times New Roman" w:hAnsi="Times New Roman"/>
          <w:b/>
          <w:sz w:val="22"/>
          <w:szCs w:val="22"/>
          <w:lang w:val="pt-BR"/>
        </w:rPr>
        <w:t xml:space="preserve"> </w:t>
      </w:r>
      <w:bookmarkStart w:id="60" w:name="_Toc452013197"/>
      <w:r w:rsidRPr="00617CD8">
        <w:rPr>
          <w:rFonts w:ascii="Times New Roman" w:hAnsi="Times New Roman"/>
          <w:b/>
          <w:sz w:val="22"/>
          <w:szCs w:val="22"/>
          <w:lang w:val="pt-BR"/>
        </w:rPr>
        <w:t>NĂM 2006  ĐẾN NĂM 2011</w:t>
      </w:r>
      <w:bookmarkEnd w:id="60"/>
    </w:p>
    <w:p w:rsidR="00F94EFC" w:rsidRPr="00617CD8" w:rsidRDefault="00F94EFC" w:rsidP="00F94EFC">
      <w:pPr>
        <w:spacing w:before="60" w:after="60"/>
        <w:rPr>
          <w:rFonts w:ascii="Times New Roman" w:hAnsi="Times New Roman"/>
          <w:b/>
          <w:sz w:val="22"/>
          <w:szCs w:val="22"/>
        </w:rPr>
      </w:pPr>
      <w:bookmarkStart w:id="61" w:name="_Toc452013198"/>
      <w:r w:rsidRPr="00617CD8">
        <w:rPr>
          <w:rFonts w:ascii="Times New Roman" w:hAnsi="Times New Roman"/>
          <w:b/>
          <w:sz w:val="22"/>
          <w:szCs w:val="22"/>
        </w:rPr>
        <w:t>3</w:t>
      </w:r>
      <w:r w:rsidRPr="00617CD8">
        <w:rPr>
          <w:rFonts w:ascii="Times New Roman" w:hAnsi="Times New Roman"/>
          <w:b/>
          <w:sz w:val="22"/>
          <w:szCs w:val="22"/>
          <w:lang w:val="vi-VN"/>
        </w:rPr>
        <w:t xml:space="preserve">.1 Thời kỳ phát triển mới tác động đến </w:t>
      </w:r>
      <w:r w:rsidRPr="00617CD8">
        <w:rPr>
          <w:rFonts w:ascii="Times New Roman" w:hAnsi="Times New Roman"/>
          <w:b/>
          <w:sz w:val="22"/>
          <w:szCs w:val="22"/>
        </w:rPr>
        <w:t>việc xây dựng cán bộ chủ chốt cấp tỉnh ở Điện Biên</w:t>
      </w:r>
      <w:bookmarkEnd w:id="61"/>
    </w:p>
    <w:p w:rsidR="00F94EFC" w:rsidRPr="00617CD8" w:rsidRDefault="00F94EFC" w:rsidP="00F94EFC">
      <w:pPr>
        <w:tabs>
          <w:tab w:val="num" w:pos="880"/>
        </w:tabs>
        <w:spacing w:before="60" w:after="60"/>
        <w:rPr>
          <w:rFonts w:ascii="Times New Roman" w:hAnsi="Times New Roman"/>
          <w:b/>
          <w:i/>
          <w:sz w:val="22"/>
          <w:szCs w:val="22"/>
        </w:rPr>
      </w:pPr>
      <w:bookmarkStart w:id="62" w:name="_Toc452013200"/>
      <w:r w:rsidRPr="00617CD8">
        <w:rPr>
          <w:rFonts w:ascii="Times New Roman" w:hAnsi="Times New Roman"/>
          <w:b/>
          <w:i/>
          <w:sz w:val="22"/>
          <w:szCs w:val="22"/>
        </w:rPr>
        <w:t>3.1.1 B</w:t>
      </w:r>
      <w:r w:rsidRPr="00617CD8">
        <w:rPr>
          <w:rFonts w:ascii="Times New Roman" w:hAnsi="Times New Roman"/>
          <w:b/>
          <w:i/>
          <w:sz w:val="22"/>
          <w:szCs w:val="22"/>
          <w:lang w:val="vi-VN"/>
        </w:rPr>
        <w:t>ước phát triển mới của tình hình trong nước</w:t>
      </w:r>
      <w:r w:rsidRPr="00617CD8">
        <w:rPr>
          <w:rFonts w:ascii="Times New Roman" w:hAnsi="Times New Roman"/>
          <w:b/>
          <w:i/>
          <w:sz w:val="22"/>
          <w:szCs w:val="22"/>
        </w:rPr>
        <w:t xml:space="preserve"> </w:t>
      </w:r>
      <w:bookmarkEnd w:id="62"/>
    </w:p>
    <w:p w:rsidR="00F94EFC" w:rsidRPr="00617CD8" w:rsidRDefault="00F94EFC" w:rsidP="00F94EFC">
      <w:pPr>
        <w:spacing w:before="60" w:after="60"/>
        <w:rPr>
          <w:rFonts w:ascii="Times New Roman" w:hAnsi="Times New Roman"/>
          <w:b/>
          <w:i/>
          <w:sz w:val="22"/>
          <w:szCs w:val="22"/>
        </w:rPr>
      </w:pPr>
      <w:r w:rsidRPr="00617CD8">
        <w:rPr>
          <w:rFonts w:ascii="Times New Roman" w:hAnsi="Times New Roman"/>
          <w:b/>
          <w:i/>
          <w:sz w:val="22"/>
          <w:szCs w:val="22"/>
        </w:rPr>
        <w:t>3.1.2 Tỉnh hình</w:t>
      </w:r>
      <w:r w:rsidRPr="00617CD8">
        <w:rPr>
          <w:rFonts w:ascii="Times New Roman" w:hAnsi="Times New Roman"/>
          <w:b/>
          <w:i/>
          <w:sz w:val="22"/>
          <w:szCs w:val="22"/>
          <w:lang w:val="vi-VN"/>
        </w:rPr>
        <w:t xml:space="preserve"> tỉnh Điện Biên </w:t>
      </w:r>
      <w:r w:rsidRPr="00617CD8">
        <w:rPr>
          <w:rFonts w:ascii="Times New Roman" w:hAnsi="Times New Roman"/>
          <w:b/>
          <w:i/>
          <w:sz w:val="22"/>
          <w:szCs w:val="22"/>
        </w:rPr>
        <w:t>sau những năm đầu tách tỉnh</w:t>
      </w:r>
    </w:p>
    <w:p w:rsidR="00F94EFC" w:rsidRPr="00617CD8" w:rsidRDefault="00F94EFC" w:rsidP="00F94EFC">
      <w:pPr>
        <w:tabs>
          <w:tab w:val="num" w:pos="880"/>
        </w:tabs>
        <w:spacing w:before="60" w:after="60"/>
        <w:rPr>
          <w:rFonts w:ascii="Times New Roman" w:hAnsi="Times New Roman"/>
          <w:b/>
          <w:i/>
          <w:sz w:val="22"/>
          <w:szCs w:val="22"/>
        </w:rPr>
      </w:pPr>
      <w:r w:rsidRPr="00617CD8">
        <w:rPr>
          <w:rFonts w:ascii="Times New Roman" w:hAnsi="Times New Roman"/>
          <w:b/>
          <w:i/>
          <w:sz w:val="22"/>
          <w:szCs w:val="22"/>
        </w:rPr>
        <w:t>3</w:t>
      </w:r>
      <w:r w:rsidRPr="00617CD8">
        <w:rPr>
          <w:rFonts w:ascii="Times New Roman" w:hAnsi="Times New Roman"/>
          <w:b/>
          <w:i/>
          <w:sz w:val="22"/>
          <w:szCs w:val="22"/>
          <w:lang w:val="vi-VN"/>
        </w:rPr>
        <w:t>.</w:t>
      </w:r>
      <w:r w:rsidRPr="00617CD8">
        <w:rPr>
          <w:rFonts w:ascii="Times New Roman" w:hAnsi="Times New Roman"/>
          <w:b/>
          <w:i/>
          <w:sz w:val="22"/>
          <w:szCs w:val="22"/>
        </w:rPr>
        <w:t>1</w:t>
      </w:r>
      <w:r w:rsidRPr="00617CD8">
        <w:rPr>
          <w:rFonts w:ascii="Times New Roman" w:hAnsi="Times New Roman"/>
          <w:b/>
          <w:i/>
          <w:sz w:val="22"/>
          <w:szCs w:val="22"/>
          <w:lang w:val="vi-VN"/>
        </w:rPr>
        <w:t>.</w:t>
      </w:r>
      <w:r w:rsidRPr="00617CD8">
        <w:rPr>
          <w:rFonts w:ascii="Times New Roman" w:hAnsi="Times New Roman"/>
          <w:b/>
          <w:i/>
          <w:sz w:val="22"/>
          <w:szCs w:val="22"/>
        </w:rPr>
        <w:t xml:space="preserve">3 </w:t>
      </w:r>
      <w:r w:rsidRPr="00617CD8">
        <w:rPr>
          <w:rFonts w:ascii="Times New Roman" w:hAnsi="Times New Roman"/>
          <w:b/>
          <w:i/>
          <w:sz w:val="22"/>
          <w:szCs w:val="22"/>
          <w:lang w:val="vi-VN"/>
        </w:rPr>
        <w:t>Chủ trương của</w:t>
      </w:r>
      <w:r w:rsidRPr="00617CD8">
        <w:rPr>
          <w:rFonts w:ascii="Times New Roman" w:hAnsi="Times New Roman"/>
          <w:b/>
          <w:i/>
          <w:sz w:val="22"/>
          <w:szCs w:val="22"/>
        </w:rPr>
        <w:t xml:space="preserve"> </w:t>
      </w:r>
      <w:r w:rsidRPr="00617CD8">
        <w:rPr>
          <w:rFonts w:ascii="Times New Roman" w:hAnsi="Times New Roman"/>
          <w:b/>
          <w:i/>
          <w:sz w:val="22"/>
          <w:szCs w:val="22"/>
          <w:lang w:val="vi-VN"/>
        </w:rPr>
        <w:t xml:space="preserve">Đảng </w:t>
      </w:r>
      <w:r w:rsidRPr="00617CD8">
        <w:rPr>
          <w:rFonts w:ascii="Times New Roman" w:hAnsi="Times New Roman"/>
          <w:b/>
          <w:i/>
          <w:sz w:val="22"/>
          <w:szCs w:val="22"/>
        </w:rPr>
        <w:t>C</w:t>
      </w:r>
      <w:r w:rsidRPr="00617CD8">
        <w:rPr>
          <w:rFonts w:ascii="Times New Roman" w:hAnsi="Times New Roman"/>
          <w:b/>
          <w:i/>
          <w:sz w:val="22"/>
          <w:szCs w:val="22"/>
          <w:lang w:val="vi-VN"/>
        </w:rPr>
        <w:t xml:space="preserve">ộng sản Việt Nam về </w:t>
      </w:r>
      <w:r w:rsidRPr="00617CD8">
        <w:rPr>
          <w:rFonts w:ascii="Times New Roman" w:hAnsi="Times New Roman"/>
          <w:b/>
          <w:i/>
          <w:sz w:val="22"/>
          <w:szCs w:val="22"/>
        </w:rPr>
        <w:t>xây dựng đội ngũ cán bộ các cấp</w:t>
      </w:r>
      <w:bookmarkEnd w:id="48"/>
    </w:p>
    <w:p w:rsidR="005B59CA" w:rsidRPr="00617CD8" w:rsidRDefault="005B59CA" w:rsidP="005B59CA">
      <w:pPr>
        <w:spacing w:before="60" w:after="60" w:line="312" w:lineRule="auto"/>
        <w:jc w:val="left"/>
        <w:rPr>
          <w:rFonts w:ascii="Times New Roman" w:hAnsi="Times New Roman"/>
          <w:sz w:val="22"/>
          <w:szCs w:val="22"/>
        </w:rPr>
      </w:pPr>
      <w:r w:rsidRPr="00617CD8">
        <w:rPr>
          <w:rFonts w:ascii="Times New Roman" w:hAnsi="Times New Roman"/>
          <w:i/>
          <w:sz w:val="22"/>
          <w:szCs w:val="22"/>
        </w:rPr>
        <w:t xml:space="preserve">* </w:t>
      </w:r>
      <w:r w:rsidRPr="00617CD8">
        <w:rPr>
          <w:rFonts w:ascii="Times New Roman" w:hAnsi="Times New Roman"/>
          <w:i/>
          <w:sz w:val="22"/>
          <w:szCs w:val="22"/>
          <w:lang w:val="vi-VN"/>
        </w:rPr>
        <w:t xml:space="preserve">Quan điểm về về </w:t>
      </w:r>
      <w:r w:rsidRPr="00617CD8">
        <w:rPr>
          <w:rFonts w:ascii="Times New Roman" w:hAnsi="Times New Roman"/>
          <w:i/>
          <w:sz w:val="22"/>
          <w:szCs w:val="22"/>
        </w:rPr>
        <w:t>xây dựng đội ngũ cán bộ</w:t>
      </w:r>
      <w:r w:rsidRPr="00617CD8">
        <w:rPr>
          <w:rFonts w:ascii="Times New Roman" w:hAnsi="Times New Roman"/>
          <w:sz w:val="22"/>
          <w:szCs w:val="22"/>
        </w:rPr>
        <w:t xml:space="preserve">: </w:t>
      </w:r>
    </w:p>
    <w:p w:rsidR="005B59CA" w:rsidRPr="00617CD8" w:rsidRDefault="005B59CA" w:rsidP="005B59CA">
      <w:pPr>
        <w:spacing w:before="60" w:after="60" w:line="312" w:lineRule="auto"/>
        <w:jc w:val="left"/>
        <w:rPr>
          <w:rFonts w:ascii="Times New Roman" w:hAnsi="Times New Roman"/>
          <w:sz w:val="22"/>
          <w:szCs w:val="22"/>
        </w:rPr>
      </w:pPr>
      <w:r w:rsidRPr="00617CD8">
        <w:rPr>
          <w:rFonts w:ascii="Times New Roman" w:hAnsi="Times New Roman"/>
          <w:i/>
          <w:sz w:val="22"/>
          <w:szCs w:val="22"/>
        </w:rPr>
        <w:t>*</w:t>
      </w:r>
      <w:r w:rsidRPr="00617CD8">
        <w:rPr>
          <w:rFonts w:ascii="Times New Roman" w:hAnsi="Times New Roman"/>
          <w:i/>
          <w:sz w:val="22"/>
          <w:szCs w:val="22"/>
          <w:lang w:val="vi-VN"/>
        </w:rPr>
        <w:t xml:space="preserve"> </w:t>
      </w:r>
      <w:r w:rsidRPr="00617CD8">
        <w:rPr>
          <w:rFonts w:ascii="Times New Roman" w:hAnsi="Times New Roman"/>
          <w:i/>
          <w:sz w:val="22"/>
          <w:szCs w:val="22"/>
        </w:rPr>
        <w:t>M</w:t>
      </w:r>
      <w:r w:rsidRPr="00617CD8">
        <w:rPr>
          <w:rFonts w:ascii="Times New Roman" w:hAnsi="Times New Roman"/>
          <w:i/>
          <w:sz w:val="22"/>
          <w:szCs w:val="22"/>
          <w:lang w:val="vi-VN"/>
        </w:rPr>
        <w:t xml:space="preserve">ục tiêu, phương hướng về </w:t>
      </w:r>
      <w:r w:rsidRPr="00617CD8">
        <w:rPr>
          <w:rFonts w:ascii="Times New Roman" w:hAnsi="Times New Roman"/>
          <w:i/>
          <w:sz w:val="22"/>
          <w:szCs w:val="22"/>
        </w:rPr>
        <w:t>xây dựng đội ngũ cán bộ</w:t>
      </w:r>
      <w:r w:rsidRPr="00617CD8">
        <w:rPr>
          <w:rFonts w:ascii="Times New Roman" w:hAnsi="Times New Roman"/>
          <w:sz w:val="22"/>
          <w:szCs w:val="22"/>
        </w:rPr>
        <w:t xml:space="preserve">: </w:t>
      </w:r>
    </w:p>
    <w:p w:rsidR="005B59CA" w:rsidRPr="00617CD8" w:rsidRDefault="005B59CA" w:rsidP="005B59CA">
      <w:pPr>
        <w:spacing w:before="60" w:after="60"/>
        <w:rPr>
          <w:rFonts w:ascii="Times New Roman" w:hAnsi="Times New Roman"/>
          <w:sz w:val="22"/>
          <w:szCs w:val="22"/>
        </w:rPr>
      </w:pPr>
      <w:r w:rsidRPr="00617CD8">
        <w:rPr>
          <w:rFonts w:ascii="Times New Roman" w:hAnsi="Times New Roman"/>
          <w:i/>
          <w:sz w:val="22"/>
          <w:szCs w:val="22"/>
        </w:rPr>
        <w:t>*</w:t>
      </w:r>
      <w:r w:rsidRPr="00617CD8">
        <w:rPr>
          <w:rFonts w:ascii="Times New Roman" w:hAnsi="Times New Roman"/>
          <w:i/>
          <w:sz w:val="22"/>
          <w:szCs w:val="22"/>
          <w:lang w:val="vi-VN"/>
        </w:rPr>
        <w:t xml:space="preserve"> </w:t>
      </w:r>
      <w:r w:rsidRPr="00617CD8">
        <w:rPr>
          <w:rFonts w:ascii="Times New Roman" w:hAnsi="Times New Roman"/>
          <w:i/>
          <w:sz w:val="22"/>
          <w:szCs w:val="22"/>
        </w:rPr>
        <w:t>Nhiệm vụ và g</w:t>
      </w:r>
      <w:r w:rsidRPr="00617CD8">
        <w:rPr>
          <w:rFonts w:ascii="Times New Roman" w:hAnsi="Times New Roman"/>
          <w:i/>
          <w:sz w:val="22"/>
          <w:szCs w:val="22"/>
          <w:lang w:val="vi-VN"/>
        </w:rPr>
        <w:t xml:space="preserve">iải pháp </w:t>
      </w:r>
      <w:r w:rsidRPr="00617CD8">
        <w:rPr>
          <w:rFonts w:ascii="Times New Roman" w:hAnsi="Times New Roman"/>
          <w:i/>
          <w:sz w:val="22"/>
          <w:szCs w:val="22"/>
        </w:rPr>
        <w:t>xây dựng đội ngũ cán bộ</w:t>
      </w:r>
      <w:r w:rsidRPr="00617CD8">
        <w:rPr>
          <w:rFonts w:ascii="Times New Roman" w:hAnsi="Times New Roman"/>
          <w:sz w:val="22"/>
          <w:szCs w:val="22"/>
        </w:rPr>
        <w:t>: Đại hội X xác định “ Xây dựng đội ngũ cán bộ đồng bộ, có cơ cấu hợp lý, chất lượng tốt, xây dựng đội ngũ cán bộ lãnh đạo kế tiếp vững vàng. Chú ý đào tạo cán bộ nữ, cán bộ dân tộc thiểu số, cán bộ xuất thân từ công nhân, chuyên gia trên các lĩnh vực, bồi dưỡng nhân tài theo định hướng quy hoạch”[55,tr.136]</w:t>
      </w:r>
    </w:p>
    <w:p w:rsidR="00F94EFC" w:rsidRPr="00617CD8" w:rsidRDefault="00F94EFC" w:rsidP="00F94EFC">
      <w:pPr>
        <w:spacing w:before="60" w:after="60"/>
        <w:rPr>
          <w:rFonts w:ascii="Times New Roman" w:hAnsi="Times New Roman"/>
          <w:b/>
          <w:sz w:val="22"/>
          <w:szCs w:val="22"/>
        </w:rPr>
      </w:pPr>
      <w:r w:rsidRPr="00617CD8">
        <w:rPr>
          <w:rFonts w:ascii="Times New Roman" w:hAnsi="Times New Roman"/>
          <w:b/>
          <w:sz w:val="22"/>
          <w:szCs w:val="22"/>
        </w:rPr>
        <w:t>3</w:t>
      </w:r>
      <w:r w:rsidRPr="00617CD8">
        <w:rPr>
          <w:rFonts w:ascii="Times New Roman" w:hAnsi="Times New Roman"/>
          <w:b/>
          <w:sz w:val="22"/>
          <w:szCs w:val="22"/>
          <w:lang w:val="vi-VN"/>
        </w:rPr>
        <w:t>.2. Chủ trương của Đảng bộ tỉnh Điện Biên</w:t>
      </w:r>
      <w:r w:rsidRPr="00617CD8">
        <w:rPr>
          <w:rFonts w:ascii="Times New Roman" w:hAnsi="Times New Roman"/>
          <w:b/>
          <w:sz w:val="22"/>
          <w:szCs w:val="22"/>
        </w:rPr>
        <w:t xml:space="preserve"> về xây dựng đội ngũ cán bộ chủ chốt cấp tỉnh.</w:t>
      </w:r>
      <w:bookmarkEnd w:id="49"/>
    </w:p>
    <w:p w:rsidR="00F94EFC" w:rsidRPr="00617CD8" w:rsidRDefault="00F94EFC" w:rsidP="00F94EFC">
      <w:pPr>
        <w:tabs>
          <w:tab w:val="num" w:pos="880"/>
        </w:tabs>
        <w:spacing w:before="60" w:after="60"/>
        <w:rPr>
          <w:rFonts w:ascii="Times New Roman" w:hAnsi="Times New Roman"/>
          <w:b/>
          <w:i/>
          <w:sz w:val="22"/>
          <w:szCs w:val="22"/>
        </w:rPr>
      </w:pPr>
      <w:bookmarkStart w:id="63" w:name="_Toc452013203"/>
      <w:r w:rsidRPr="00617CD8">
        <w:rPr>
          <w:rFonts w:ascii="Times New Roman" w:hAnsi="Times New Roman"/>
          <w:b/>
          <w:i/>
          <w:sz w:val="22"/>
          <w:szCs w:val="22"/>
        </w:rPr>
        <w:t xml:space="preserve">3.2.1 </w:t>
      </w:r>
      <w:r w:rsidRPr="00617CD8">
        <w:rPr>
          <w:rFonts w:ascii="Times New Roman" w:hAnsi="Times New Roman"/>
          <w:b/>
          <w:i/>
          <w:sz w:val="22"/>
          <w:szCs w:val="22"/>
          <w:lang w:val="vi-VN"/>
        </w:rPr>
        <w:t xml:space="preserve">Quan điểm về về </w:t>
      </w:r>
      <w:r w:rsidRPr="00617CD8">
        <w:rPr>
          <w:rFonts w:ascii="Times New Roman" w:hAnsi="Times New Roman"/>
          <w:b/>
          <w:i/>
          <w:sz w:val="22"/>
          <w:szCs w:val="22"/>
        </w:rPr>
        <w:t>xây dựng đội ngũ cán bộ chủ chốt:</w:t>
      </w:r>
      <w:bookmarkEnd w:id="63"/>
      <w:r w:rsidRPr="00617CD8">
        <w:rPr>
          <w:rFonts w:ascii="Times New Roman" w:hAnsi="Times New Roman"/>
          <w:b/>
          <w:i/>
          <w:sz w:val="22"/>
          <w:szCs w:val="22"/>
        </w:rPr>
        <w:t xml:space="preserve"> </w:t>
      </w:r>
    </w:p>
    <w:p w:rsidR="00F94EFC" w:rsidRPr="00617CD8" w:rsidRDefault="00F94EFC" w:rsidP="00F94EFC">
      <w:pPr>
        <w:tabs>
          <w:tab w:val="num" w:pos="880"/>
        </w:tabs>
        <w:spacing w:before="0" w:after="0" w:line="336" w:lineRule="auto"/>
        <w:rPr>
          <w:rFonts w:ascii="Times New Roman" w:hAnsi="Times New Roman"/>
          <w:b/>
          <w:i/>
          <w:sz w:val="22"/>
          <w:szCs w:val="22"/>
        </w:rPr>
      </w:pPr>
      <w:r w:rsidRPr="00617CD8">
        <w:rPr>
          <w:rFonts w:ascii="Times New Roman" w:hAnsi="Times New Roman"/>
          <w:b/>
          <w:i/>
          <w:sz w:val="22"/>
          <w:szCs w:val="22"/>
        </w:rPr>
        <w:t>3.2.2</w:t>
      </w:r>
      <w:r w:rsidRPr="00617CD8">
        <w:rPr>
          <w:rFonts w:ascii="Times New Roman" w:hAnsi="Times New Roman"/>
          <w:b/>
          <w:i/>
          <w:sz w:val="22"/>
          <w:szCs w:val="22"/>
          <w:lang w:val="vi-VN"/>
        </w:rPr>
        <w:t xml:space="preserve"> </w:t>
      </w:r>
      <w:r w:rsidRPr="00617CD8">
        <w:rPr>
          <w:rFonts w:ascii="Times New Roman" w:hAnsi="Times New Roman"/>
          <w:b/>
          <w:i/>
          <w:sz w:val="22"/>
          <w:szCs w:val="22"/>
        </w:rPr>
        <w:t>M</w:t>
      </w:r>
      <w:r w:rsidRPr="00617CD8">
        <w:rPr>
          <w:rFonts w:ascii="Times New Roman" w:hAnsi="Times New Roman"/>
          <w:b/>
          <w:i/>
          <w:sz w:val="22"/>
          <w:szCs w:val="22"/>
          <w:lang w:val="vi-VN"/>
        </w:rPr>
        <w:t xml:space="preserve">ục tiêu, phương hướng về về </w:t>
      </w:r>
      <w:r w:rsidRPr="00617CD8">
        <w:rPr>
          <w:rFonts w:ascii="Times New Roman" w:hAnsi="Times New Roman"/>
          <w:b/>
          <w:i/>
          <w:sz w:val="22"/>
          <w:szCs w:val="22"/>
        </w:rPr>
        <w:t>xây dựng đội ngũ cán bộ chủ chốt</w:t>
      </w:r>
      <w:bookmarkEnd w:id="50"/>
    </w:p>
    <w:p w:rsidR="005B59CA" w:rsidRPr="00617CD8" w:rsidRDefault="005B59CA" w:rsidP="005B59CA">
      <w:pPr>
        <w:spacing w:before="0" w:after="0" w:line="336" w:lineRule="auto"/>
        <w:ind w:firstLine="720"/>
        <w:rPr>
          <w:rFonts w:ascii="Times New Roman" w:hAnsi="Times New Roman"/>
          <w:sz w:val="22"/>
          <w:szCs w:val="22"/>
        </w:rPr>
      </w:pPr>
      <w:r w:rsidRPr="00617CD8">
        <w:rPr>
          <w:rFonts w:ascii="Times New Roman" w:hAnsi="Times New Roman"/>
          <w:sz w:val="22"/>
          <w:szCs w:val="22"/>
          <w:lang w:val="vi-VN"/>
        </w:rPr>
        <w:lastRenderedPageBreak/>
        <w:t>Đẩy mạnh công tác lu</w:t>
      </w:r>
      <w:r w:rsidRPr="00617CD8">
        <w:rPr>
          <w:rFonts w:ascii="Times New Roman" w:hAnsi="Times New Roman"/>
          <w:sz w:val="22"/>
          <w:szCs w:val="22"/>
        </w:rPr>
        <w:t>â</w:t>
      </w:r>
      <w:r w:rsidRPr="00617CD8">
        <w:rPr>
          <w:rFonts w:ascii="Times New Roman" w:hAnsi="Times New Roman"/>
          <w:sz w:val="22"/>
          <w:szCs w:val="22"/>
          <w:lang w:val="vi-VN"/>
        </w:rPr>
        <w:t xml:space="preserve">n chuyển cán bộ các cấp, các ngành trong quy hoạch cán bộ; mỗi năm luân chuyển từ 3-5 cán bộ lãnh đạo, quản lý ở các sở, ban, ngành, </w:t>
      </w:r>
      <w:r w:rsidRPr="00617CD8">
        <w:rPr>
          <w:rFonts w:ascii="Times New Roman" w:hAnsi="Times New Roman"/>
          <w:sz w:val="22"/>
          <w:szCs w:val="22"/>
        </w:rPr>
        <w:t>Mặt trận tổ quốc</w:t>
      </w:r>
      <w:r w:rsidRPr="00617CD8">
        <w:rPr>
          <w:rFonts w:ascii="Times New Roman" w:hAnsi="Times New Roman"/>
          <w:sz w:val="22"/>
          <w:szCs w:val="22"/>
          <w:lang w:val="vi-VN"/>
        </w:rPr>
        <w:t>, đoàn thể cấp tỉnh. Tích cực đào tạo nguồn để mỗi nhiệm kỳ bổ sung mới từ 30</w:t>
      </w:r>
      <w:r w:rsidRPr="00617CD8">
        <w:rPr>
          <w:rFonts w:ascii="Times New Roman" w:hAnsi="Times New Roman"/>
          <w:sz w:val="22"/>
          <w:szCs w:val="22"/>
        </w:rPr>
        <w:t xml:space="preserve"> </w:t>
      </w:r>
      <w:r w:rsidRPr="00617CD8">
        <w:rPr>
          <w:rFonts w:ascii="Times New Roman" w:hAnsi="Times New Roman"/>
          <w:sz w:val="22"/>
          <w:szCs w:val="22"/>
          <w:lang w:val="vi-VN"/>
        </w:rPr>
        <w:t>-</w:t>
      </w:r>
      <w:r w:rsidRPr="00617CD8">
        <w:rPr>
          <w:rFonts w:ascii="Times New Roman" w:hAnsi="Times New Roman"/>
          <w:sz w:val="22"/>
          <w:szCs w:val="22"/>
        </w:rPr>
        <w:t xml:space="preserve"> </w:t>
      </w:r>
      <w:r w:rsidRPr="00617CD8">
        <w:rPr>
          <w:rFonts w:ascii="Times New Roman" w:hAnsi="Times New Roman"/>
          <w:sz w:val="22"/>
          <w:szCs w:val="22"/>
          <w:lang w:val="vi-VN"/>
        </w:rPr>
        <w:t>40% cán bộ cá</w:t>
      </w:r>
      <w:r w:rsidRPr="00617CD8">
        <w:rPr>
          <w:rFonts w:ascii="Times New Roman" w:hAnsi="Times New Roman"/>
          <w:sz w:val="22"/>
          <w:szCs w:val="22"/>
        </w:rPr>
        <w:t>c</w:t>
      </w:r>
      <w:r w:rsidRPr="00617CD8">
        <w:rPr>
          <w:rFonts w:ascii="Times New Roman" w:hAnsi="Times New Roman"/>
          <w:sz w:val="22"/>
          <w:szCs w:val="22"/>
          <w:lang w:val="vi-VN"/>
        </w:rPr>
        <w:t xml:space="preserve"> cấp ủy và </w:t>
      </w:r>
      <w:r w:rsidRPr="00617CD8">
        <w:rPr>
          <w:rFonts w:ascii="Times New Roman" w:hAnsi="Times New Roman"/>
          <w:sz w:val="22"/>
          <w:szCs w:val="22"/>
        </w:rPr>
        <w:t>Ban chấp hành</w:t>
      </w:r>
      <w:r w:rsidRPr="00617CD8">
        <w:rPr>
          <w:rFonts w:ascii="Times New Roman" w:hAnsi="Times New Roman"/>
          <w:sz w:val="22"/>
          <w:szCs w:val="22"/>
          <w:lang w:val="vi-VN"/>
        </w:rPr>
        <w:t xml:space="preserve"> đ</w:t>
      </w:r>
      <w:r w:rsidRPr="00617CD8">
        <w:rPr>
          <w:rFonts w:ascii="Times New Roman" w:hAnsi="Times New Roman"/>
          <w:sz w:val="22"/>
          <w:szCs w:val="22"/>
        </w:rPr>
        <w:t>o</w:t>
      </w:r>
      <w:r w:rsidRPr="00617CD8">
        <w:rPr>
          <w:rFonts w:ascii="Times New Roman" w:hAnsi="Times New Roman"/>
          <w:sz w:val="22"/>
          <w:szCs w:val="22"/>
          <w:lang w:val="vi-VN"/>
        </w:rPr>
        <w:t>à</w:t>
      </w:r>
      <w:r w:rsidRPr="00617CD8">
        <w:rPr>
          <w:rFonts w:ascii="Times New Roman" w:hAnsi="Times New Roman"/>
          <w:sz w:val="22"/>
          <w:szCs w:val="22"/>
        </w:rPr>
        <w:t>n</w:t>
      </w:r>
      <w:r w:rsidRPr="00617CD8">
        <w:rPr>
          <w:rFonts w:ascii="Times New Roman" w:hAnsi="Times New Roman"/>
          <w:sz w:val="22"/>
          <w:szCs w:val="22"/>
          <w:lang w:val="vi-VN"/>
        </w:rPr>
        <w:t xml:space="preserve"> thể các cấp. Phấn đấu 100% cán bộ các c</w:t>
      </w:r>
      <w:r w:rsidRPr="00617CD8">
        <w:rPr>
          <w:rFonts w:ascii="Times New Roman" w:hAnsi="Times New Roman"/>
          <w:sz w:val="22"/>
          <w:szCs w:val="22"/>
        </w:rPr>
        <w:t>ơ</w:t>
      </w:r>
      <w:r w:rsidRPr="00617CD8">
        <w:rPr>
          <w:rFonts w:ascii="Times New Roman" w:hAnsi="Times New Roman"/>
          <w:sz w:val="22"/>
          <w:szCs w:val="22"/>
          <w:lang w:val="vi-VN"/>
        </w:rPr>
        <w:t xml:space="preserve"> quan tham mưu c</w:t>
      </w:r>
      <w:r w:rsidRPr="00617CD8">
        <w:rPr>
          <w:rFonts w:ascii="Times New Roman" w:hAnsi="Times New Roman"/>
          <w:sz w:val="22"/>
          <w:szCs w:val="22"/>
        </w:rPr>
        <w:t>ủa</w:t>
      </w:r>
      <w:r w:rsidRPr="00617CD8">
        <w:rPr>
          <w:rFonts w:ascii="Times New Roman" w:hAnsi="Times New Roman"/>
          <w:sz w:val="22"/>
          <w:szCs w:val="22"/>
          <w:lang w:val="vi-VN"/>
        </w:rPr>
        <w:t xml:space="preserve"> Tỉnh ủy, H</w:t>
      </w:r>
      <w:r w:rsidRPr="00617CD8">
        <w:rPr>
          <w:rFonts w:ascii="Times New Roman" w:hAnsi="Times New Roman"/>
          <w:sz w:val="22"/>
          <w:szCs w:val="22"/>
        </w:rPr>
        <w:t>ội đồng nhân dân, Ủy ban nhân dân</w:t>
      </w:r>
      <w:r w:rsidRPr="00617CD8">
        <w:rPr>
          <w:rFonts w:ascii="Times New Roman" w:hAnsi="Times New Roman"/>
          <w:sz w:val="22"/>
          <w:szCs w:val="22"/>
          <w:lang w:val="vi-VN"/>
        </w:rPr>
        <w:t xml:space="preserve"> cán bộ nghiên cứu có trình độ chuyên môn đại học, lý luận chính trị cao cấp. Phấn đấu đến năm 2020, cán bộ lãnh đạo, quản lý từ trưởng, phó phòng trở lên 100% đạt trình độ chuyên môn từ đại học trở lên; 100% được đào tạo lý luận chính trị, trong đó 40% là cao cấp lý luận, cử nhân; 90% được bồi dưỡng kiến thức về quản lý nhà nước, đào tạo từ 5% trở lên cán bộ có trình độ trên đại học ở các lĩnh vực, các chuyên ngành quan trọng</w:t>
      </w:r>
      <w:r w:rsidRPr="00617CD8">
        <w:rPr>
          <w:rFonts w:ascii="Times New Roman" w:hAnsi="Times New Roman"/>
          <w:sz w:val="22"/>
          <w:szCs w:val="22"/>
        </w:rPr>
        <w:t>[114].</w:t>
      </w:r>
    </w:p>
    <w:p w:rsidR="00F94EFC" w:rsidRPr="00617CD8" w:rsidRDefault="00F94EFC" w:rsidP="00F94EFC">
      <w:pPr>
        <w:tabs>
          <w:tab w:val="num" w:pos="880"/>
        </w:tabs>
        <w:spacing w:before="0" w:after="0" w:line="336" w:lineRule="auto"/>
        <w:rPr>
          <w:rFonts w:ascii="Times New Roman" w:hAnsi="Times New Roman"/>
          <w:b/>
          <w:i/>
          <w:sz w:val="22"/>
          <w:szCs w:val="22"/>
        </w:rPr>
      </w:pPr>
      <w:r w:rsidRPr="00617CD8">
        <w:rPr>
          <w:rFonts w:ascii="Times New Roman" w:hAnsi="Times New Roman"/>
          <w:b/>
          <w:i/>
          <w:sz w:val="22"/>
          <w:szCs w:val="22"/>
        </w:rPr>
        <w:t>3.2.3</w:t>
      </w:r>
      <w:r w:rsidRPr="00617CD8">
        <w:rPr>
          <w:rFonts w:ascii="Times New Roman" w:hAnsi="Times New Roman"/>
          <w:b/>
          <w:i/>
          <w:sz w:val="22"/>
          <w:szCs w:val="22"/>
          <w:lang w:val="vi-VN"/>
        </w:rPr>
        <w:t xml:space="preserve"> N</w:t>
      </w:r>
      <w:r w:rsidRPr="00617CD8">
        <w:rPr>
          <w:rFonts w:ascii="Times New Roman" w:hAnsi="Times New Roman"/>
          <w:b/>
          <w:i/>
          <w:sz w:val="22"/>
          <w:szCs w:val="22"/>
        </w:rPr>
        <w:t>hiệm vụ,</w:t>
      </w:r>
      <w:r w:rsidRPr="00617CD8">
        <w:rPr>
          <w:rFonts w:ascii="Times New Roman" w:hAnsi="Times New Roman"/>
          <w:b/>
          <w:i/>
          <w:sz w:val="22"/>
          <w:szCs w:val="22"/>
          <w:lang w:val="vi-VN"/>
        </w:rPr>
        <w:t xml:space="preserve"> giải pháp xậy dựng đội ngũ cán bộ chủ chốt:</w:t>
      </w:r>
      <w:bookmarkEnd w:id="51"/>
      <w:r w:rsidRPr="00617CD8">
        <w:rPr>
          <w:rFonts w:ascii="Times New Roman" w:hAnsi="Times New Roman"/>
          <w:b/>
          <w:i/>
          <w:sz w:val="22"/>
          <w:szCs w:val="22"/>
          <w:lang w:val="vi-VN"/>
        </w:rPr>
        <w:t xml:space="preserve"> </w:t>
      </w:r>
    </w:p>
    <w:p w:rsidR="00F94EFC" w:rsidRPr="00617CD8" w:rsidRDefault="00F94EFC" w:rsidP="00F94EFC">
      <w:pPr>
        <w:spacing w:before="60" w:after="60"/>
        <w:rPr>
          <w:rFonts w:ascii="Times New Roman" w:hAnsi="Times New Roman"/>
          <w:b/>
          <w:sz w:val="22"/>
          <w:szCs w:val="22"/>
        </w:rPr>
      </w:pPr>
      <w:r w:rsidRPr="00617CD8">
        <w:rPr>
          <w:rFonts w:ascii="Times New Roman" w:hAnsi="Times New Roman"/>
          <w:b/>
          <w:sz w:val="22"/>
          <w:szCs w:val="22"/>
        </w:rPr>
        <w:t>3</w:t>
      </w:r>
      <w:r w:rsidRPr="00617CD8">
        <w:rPr>
          <w:rFonts w:ascii="Times New Roman" w:hAnsi="Times New Roman"/>
          <w:b/>
          <w:sz w:val="22"/>
          <w:szCs w:val="22"/>
          <w:lang w:val="vi-VN"/>
        </w:rPr>
        <w:t xml:space="preserve">.3 Đảng bộ tỉnh Điện </w:t>
      </w:r>
      <w:r w:rsidRPr="00617CD8">
        <w:rPr>
          <w:rFonts w:ascii="Times New Roman" w:hAnsi="Times New Roman"/>
          <w:b/>
          <w:sz w:val="22"/>
          <w:szCs w:val="22"/>
        </w:rPr>
        <w:t>B</w:t>
      </w:r>
      <w:r w:rsidRPr="00617CD8">
        <w:rPr>
          <w:rFonts w:ascii="Times New Roman" w:hAnsi="Times New Roman"/>
          <w:b/>
          <w:sz w:val="22"/>
          <w:szCs w:val="22"/>
          <w:lang w:val="vi-VN"/>
        </w:rPr>
        <w:t xml:space="preserve">iên chỉ đạo </w:t>
      </w:r>
      <w:r w:rsidRPr="00617CD8">
        <w:rPr>
          <w:rFonts w:ascii="Times New Roman" w:hAnsi="Times New Roman"/>
          <w:b/>
          <w:sz w:val="22"/>
          <w:szCs w:val="22"/>
        </w:rPr>
        <w:t>xây dựng đội ngũ cán bộ chủ chốt cấp tỉnh</w:t>
      </w:r>
      <w:bookmarkEnd w:id="52"/>
      <w:r w:rsidRPr="00617CD8">
        <w:rPr>
          <w:rFonts w:ascii="Times New Roman" w:hAnsi="Times New Roman"/>
          <w:b/>
          <w:sz w:val="22"/>
          <w:szCs w:val="22"/>
        </w:rPr>
        <w:t xml:space="preserve"> </w:t>
      </w:r>
    </w:p>
    <w:p w:rsidR="00F94EFC" w:rsidRPr="00617CD8" w:rsidRDefault="00F94EFC" w:rsidP="009A3EF8">
      <w:pPr>
        <w:tabs>
          <w:tab w:val="num" w:pos="880"/>
        </w:tabs>
        <w:spacing w:before="60" w:after="60"/>
        <w:rPr>
          <w:rFonts w:ascii="Times New Roman" w:hAnsi="Times New Roman"/>
          <w:b/>
          <w:i/>
          <w:sz w:val="22"/>
          <w:szCs w:val="22"/>
        </w:rPr>
      </w:pPr>
      <w:bookmarkStart w:id="64" w:name="_Toc452013207"/>
      <w:r w:rsidRPr="00617CD8">
        <w:rPr>
          <w:rFonts w:ascii="Times New Roman" w:hAnsi="Times New Roman"/>
          <w:b/>
          <w:i/>
          <w:sz w:val="22"/>
          <w:szCs w:val="22"/>
        </w:rPr>
        <w:t>3.3.1 Chỉ đạo xây dựng quy hoạch, đào tạo, bồi dưỡng đội ngũ cán bộ chủ chốt cấp tỉnh</w:t>
      </w:r>
      <w:bookmarkEnd w:id="64"/>
      <w:r w:rsidRPr="00617CD8">
        <w:rPr>
          <w:rFonts w:ascii="Times New Roman" w:hAnsi="Times New Roman"/>
          <w:i/>
          <w:sz w:val="22"/>
          <w:szCs w:val="22"/>
        </w:rPr>
        <w:tab/>
      </w:r>
    </w:p>
    <w:p w:rsidR="00F94EFC" w:rsidRPr="00617CD8" w:rsidRDefault="00F94EFC" w:rsidP="009A3EF8">
      <w:pPr>
        <w:tabs>
          <w:tab w:val="num" w:pos="880"/>
        </w:tabs>
        <w:spacing w:before="60" w:after="60"/>
        <w:rPr>
          <w:rFonts w:ascii="Times New Roman" w:hAnsi="Times New Roman"/>
          <w:b/>
          <w:i/>
          <w:sz w:val="22"/>
          <w:szCs w:val="22"/>
        </w:rPr>
      </w:pPr>
      <w:r w:rsidRPr="00617CD8">
        <w:rPr>
          <w:rFonts w:ascii="Times New Roman" w:hAnsi="Times New Roman"/>
          <w:b/>
          <w:i/>
          <w:sz w:val="22"/>
          <w:szCs w:val="22"/>
        </w:rPr>
        <w:t>3.3.2 Chỉ đạo tuyển chọn, sử dụng quản lý, luân chuyển cán bộ chủ chốt cấp tỉnh</w:t>
      </w:r>
      <w:bookmarkEnd w:id="53"/>
    </w:p>
    <w:p w:rsidR="00F94EFC" w:rsidRPr="00617CD8" w:rsidRDefault="00F94EFC" w:rsidP="009A3EF8">
      <w:pPr>
        <w:tabs>
          <w:tab w:val="num" w:pos="880"/>
        </w:tabs>
        <w:spacing w:before="60" w:after="60"/>
        <w:rPr>
          <w:rFonts w:ascii="Times New Roman" w:hAnsi="Times New Roman"/>
          <w:b/>
          <w:i/>
          <w:sz w:val="22"/>
          <w:szCs w:val="22"/>
        </w:rPr>
      </w:pPr>
      <w:r w:rsidRPr="00617CD8">
        <w:rPr>
          <w:rFonts w:ascii="Times New Roman" w:hAnsi="Times New Roman"/>
          <w:b/>
          <w:i/>
          <w:sz w:val="22"/>
          <w:szCs w:val="22"/>
        </w:rPr>
        <w:t>3.3.3 Chỉ đạo thực hiện chính sách đối với cán bộ chủ chốt cấp tỉnh</w:t>
      </w:r>
      <w:bookmarkEnd w:id="54"/>
    </w:p>
    <w:p w:rsidR="00F94EFC" w:rsidRPr="002A4BDE" w:rsidRDefault="00F94EFC" w:rsidP="00F94EFC">
      <w:pPr>
        <w:spacing w:before="60" w:after="60" w:line="312" w:lineRule="auto"/>
        <w:jc w:val="left"/>
        <w:rPr>
          <w:rFonts w:ascii="Times New Roman" w:hAnsi="Times New Roman"/>
          <w:i/>
          <w:sz w:val="22"/>
          <w:szCs w:val="22"/>
        </w:rPr>
      </w:pPr>
      <w:r w:rsidRPr="002A4BDE">
        <w:rPr>
          <w:rFonts w:ascii="Times New Roman" w:hAnsi="Times New Roman"/>
          <w:i/>
          <w:sz w:val="22"/>
          <w:szCs w:val="22"/>
        </w:rPr>
        <w:t>3.3.4 Chỉ đạo xây dựng tổ chức làm công tác cán bộ</w:t>
      </w:r>
      <w:bookmarkEnd w:id="55"/>
      <w:r w:rsidRPr="002A4BDE">
        <w:rPr>
          <w:rFonts w:ascii="Times New Roman" w:hAnsi="Times New Roman"/>
          <w:i/>
          <w:sz w:val="22"/>
          <w:szCs w:val="22"/>
          <w:lang w:val="vi-VN"/>
        </w:rPr>
        <w:tab/>
      </w:r>
    </w:p>
    <w:p w:rsidR="002A4BDE" w:rsidRDefault="002A4BDE" w:rsidP="00F94EFC">
      <w:pPr>
        <w:spacing w:before="60" w:after="60"/>
        <w:rPr>
          <w:rFonts w:ascii="Times New Roman" w:hAnsi="Times New Roman"/>
          <w:b/>
          <w:i/>
          <w:sz w:val="22"/>
          <w:szCs w:val="22"/>
        </w:rPr>
      </w:pPr>
    </w:p>
    <w:p w:rsidR="002A4BDE" w:rsidRDefault="002A4BDE" w:rsidP="00F94EFC">
      <w:pPr>
        <w:spacing w:before="60" w:after="60"/>
        <w:rPr>
          <w:rFonts w:ascii="Times New Roman" w:hAnsi="Times New Roman"/>
          <w:b/>
          <w:i/>
          <w:sz w:val="22"/>
          <w:szCs w:val="22"/>
        </w:rPr>
      </w:pPr>
    </w:p>
    <w:p w:rsidR="00F94EFC" w:rsidRPr="00617CD8" w:rsidRDefault="00F94EFC" w:rsidP="00F94EFC">
      <w:pPr>
        <w:spacing w:before="60" w:after="60"/>
        <w:rPr>
          <w:rFonts w:ascii="Times New Roman" w:hAnsi="Times New Roman"/>
          <w:b/>
          <w:i/>
          <w:sz w:val="22"/>
          <w:szCs w:val="22"/>
        </w:rPr>
      </w:pPr>
      <w:r w:rsidRPr="00617CD8">
        <w:rPr>
          <w:rFonts w:ascii="Times New Roman" w:hAnsi="Times New Roman"/>
          <w:b/>
          <w:i/>
          <w:sz w:val="22"/>
          <w:szCs w:val="22"/>
          <w:lang w:val="vi-VN"/>
        </w:rPr>
        <w:lastRenderedPageBreak/>
        <w:t>Tiểu kết</w:t>
      </w:r>
      <w:r w:rsidR="002A4BDE">
        <w:rPr>
          <w:rFonts w:ascii="Times New Roman" w:hAnsi="Times New Roman"/>
          <w:b/>
          <w:i/>
          <w:sz w:val="22"/>
          <w:szCs w:val="22"/>
        </w:rPr>
        <w:t xml:space="preserve"> chương 3</w:t>
      </w:r>
    </w:p>
    <w:p w:rsidR="00F94EFC" w:rsidRPr="00617CD8" w:rsidRDefault="00F94EFC" w:rsidP="00F94EFC">
      <w:pPr>
        <w:spacing w:before="60" w:after="60"/>
        <w:ind w:firstLine="720"/>
        <w:rPr>
          <w:rFonts w:ascii="Times New Roman" w:hAnsi="Times New Roman"/>
          <w:sz w:val="22"/>
          <w:szCs w:val="22"/>
          <w:lang w:val="vi-VN"/>
        </w:rPr>
      </w:pPr>
      <w:r w:rsidRPr="00617CD8">
        <w:rPr>
          <w:rFonts w:ascii="Times New Roman" w:hAnsi="Times New Roman"/>
          <w:sz w:val="22"/>
          <w:szCs w:val="22"/>
        </w:rPr>
        <w:t>Sau khi chia tách tỉnh Điện Biên năm 2004 từ tỉnh Lai Châu, đặc biệt từ năm 2006 đến</w:t>
      </w:r>
      <w:r w:rsidRPr="00617CD8">
        <w:rPr>
          <w:rFonts w:ascii="Times New Roman" w:hAnsi="Times New Roman"/>
          <w:sz w:val="22"/>
          <w:szCs w:val="22"/>
          <w:lang w:val="vi-VN"/>
        </w:rPr>
        <w:t xml:space="preserve"> năm</w:t>
      </w:r>
      <w:r w:rsidRPr="00617CD8">
        <w:rPr>
          <w:rFonts w:ascii="Times New Roman" w:hAnsi="Times New Roman"/>
          <w:sz w:val="22"/>
          <w:szCs w:val="22"/>
        </w:rPr>
        <w:t xml:space="preserve"> 2011, mặc dù còn nhiều khó khăn, thách thức vốn có của một tỉnh miền núi biên giới, kinh tế chậm phát triển, trình độ dân trí còn hạn chế cộng với những khó khăn, thiếu hụt về cán bộ, về nguồn lực đầu tư do ảnh hưởng suy giảm kinh tế. Xuất phát từ đòi hỏi của tình hình thế giới, trong nước và của tỉnh Điện Biên, từ quan điểm, phương hướng, nhiệm vụ, giải pháp xây dựng đội ngũ cán bộ các cấp của Đảng (2006-2011). Đảng bộ tỉnh Điện Biên đã đề ra chủ trương xây dựng đội ngũ cán bộ nói chung, cán bộ chủ chốt nói riêng, chủ trương bao gồm: quan điểm, phương hướng, nhiệm vụ, giải pháp xây dựng đội ngũ cán bộ chủ chốt cấp tỉnh. Đông thời Đảng bộ tỉnh luôn bán sát thực tiễn chỉ đạo xây dựng đội ngũ cán bộ nhất là cán bộ chủ chốt cấp tỉnh. Nhờ đó đội ngũ cán bộ đã góp phần lãnh đạo, chỉ đạo các cơ quan đơn vị và nhân dân thực hiện thắng lợi thắng lợi chủ trương chính sách của tỉnh, xây dựng Điện Biên phát triển về kinh tế, văn hóa, chính trịn an ninh quốc phòng ổn định, đời sống </w:t>
      </w:r>
      <w:r w:rsidRPr="00617CD8">
        <w:rPr>
          <w:rFonts w:ascii="Times New Roman" w:hAnsi="Times New Roman"/>
          <w:sz w:val="22"/>
          <w:szCs w:val="22"/>
          <w:lang w:val="vi-VN"/>
        </w:rPr>
        <w:t>vật chất</w:t>
      </w:r>
      <w:r w:rsidRPr="00617CD8">
        <w:rPr>
          <w:rFonts w:ascii="Times New Roman" w:hAnsi="Times New Roman"/>
          <w:sz w:val="22"/>
          <w:szCs w:val="22"/>
        </w:rPr>
        <w:t xml:space="preserve"> cũng như tinh thần c</w:t>
      </w:r>
      <w:r w:rsidRPr="00617CD8">
        <w:rPr>
          <w:rFonts w:ascii="Times New Roman" w:hAnsi="Times New Roman"/>
          <w:sz w:val="22"/>
          <w:szCs w:val="22"/>
          <w:lang w:val="vi-VN"/>
        </w:rPr>
        <w:t>ủa</w:t>
      </w:r>
      <w:r w:rsidRPr="00617CD8">
        <w:rPr>
          <w:rFonts w:ascii="Times New Roman" w:hAnsi="Times New Roman"/>
          <w:sz w:val="22"/>
          <w:szCs w:val="22"/>
        </w:rPr>
        <w:t xml:space="preserve"> người dân được nâng cao. Qua đó đã khẳng định được vị </w:t>
      </w:r>
      <w:r w:rsidRPr="00617CD8">
        <w:rPr>
          <w:rFonts w:ascii="Times New Roman" w:hAnsi="Times New Roman"/>
          <w:sz w:val="22"/>
          <w:szCs w:val="22"/>
          <w:lang w:val="vi-VN"/>
        </w:rPr>
        <w:t>tr</w:t>
      </w:r>
      <w:r w:rsidRPr="00617CD8">
        <w:rPr>
          <w:rFonts w:ascii="Times New Roman" w:hAnsi="Times New Roman"/>
          <w:sz w:val="22"/>
          <w:szCs w:val="22"/>
        </w:rPr>
        <w:t>í, vai trò của đội ngũ cán bộ nói chung, cán bộ chủ chốt cấp tỉnh nói riêng trong thời kỳ đẩy mạnh CNH, HDH</w:t>
      </w:r>
      <w:r w:rsidRPr="00617CD8">
        <w:rPr>
          <w:rFonts w:ascii="Times New Roman" w:hAnsi="Times New Roman"/>
          <w:sz w:val="22"/>
          <w:szCs w:val="22"/>
          <w:lang w:val="vi-VN"/>
        </w:rPr>
        <w:t>, chủ động tích cực hội nhập quốc tế.</w:t>
      </w:r>
    </w:p>
    <w:p w:rsidR="00F94EFC" w:rsidRPr="00617CD8" w:rsidRDefault="00F94EFC" w:rsidP="00F94EFC">
      <w:pPr>
        <w:spacing w:before="60" w:after="60"/>
        <w:rPr>
          <w:rFonts w:ascii="Times New Roman" w:hAnsi="Times New Roman"/>
          <w:sz w:val="22"/>
          <w:szCs w:val="22"/>
        </w:rPr>
      </w:pPr>
    </w:p>
    <w:p w:rsidR="006712F8" w:rsidRPr="00617CD8" w:rsidRDefault="006712F8" w:rsidP="00CE20D5">
      <w:pPr>
        <w:spacing w:before="60" w:after="60" w:line="312" w:lineRule="auto"/>
        <w:ind w:firstLine="720"/>
        <w:rPr>
          <w:rFonts w:ascii="Times New Roman" w:hAnsi="Times New Roman"/>
          <w:sz w:val="22"/>
          <w:szCs w:val="22"/>
        </w:rPr>
      </w:pPr>
    </w:p>
    <w:p w:rsidR="002A4BDE" w:rsidRDefault="002A4BDE" w:rsidP="00F94EFC">
      <w:pPr>
        <w:spacing w:before="60" w:after="60"/>
        <w:jc w:val="center"/>
        <w:rPr>
          <w:rFonts w:ascii="Times New Roman" w:hAnsi="Times New Roman"/>
          <w:b/>
          <w:sz w:val="22"/>
          <w:szCs w:val="22"/>
          <w:lang w:val="pt-BR"/>
        </w:rPr>
      </w:pPr>
      <w:bookmarkStart w:id="65" w:name="_Toc452013211"/>
      <w:bookmarkStart w:id="66" w:name="_Toc452013215"/>
      <w:bookmarkStart w:id="67" w:name="_Toc452013216"/>
      <w:bookmarkStart w:id="68" w:name="_Toc452013217"/>
      <w:bookmarkStart w:id="69" w:name="_Toc452013218"/>
      <w:bookmarkStart w:id="70" w:name="_Toc452013221"/>
      <w:bookmarkStart w:id="71" w:name="_Toc452013222"/>
      <w:bookmarkEnd w:id="56"/>
      <w:bookmarkEnd w:id="57"/>
      <w:bookmarkEnd w:id="58"/>
    </w:p>
    <w:p w:rsidR="002A4BDE" w:rsidRDefault="002A4BDE" w:rsidP="00F94EFC">
      <w:pPr>
        <w:spacing w:before="60" w:after="60"/>
        <w:jc w:val="center"/>
        <w:rPr>
          <w:rFonts w:ascii="Times New Roman" w:hAnsi="Times New Roman"/>
          <w:b/>
          <w:sz w:val="22"/>
          <w:szCs w:val="22"/>
          <w:lang w:val="pt-BR"/>
        </w:rPr>
      </w:pPr>
    </w:p>
    <w:p w:rsidR="00F94EFC" w:rsidRPr="00617CD8" w:rsidRDefault="00F94EFC" w:rsidP="00F94EFC">
      <w:pPr>
        <w:spacing w:before="60" w:after="60"/>
        <w:jc w:val="center"/>
        <w:rPr>
          <w:rFonts w:ascii="Times New Roman" w:hAnsi="Times New Roman"/>
          <w:b/>
          <w:sz w:val="22"/>
          <w:szCs w:val="22"/>
          <w:lang w:val="pt-BR"/>
        </w:rPr>
      </w:pPr>
      <w:r w:rsidRPr="00617CD8">
        <w:rPr>
          <w:rFonts w:ascii="Times New Roman" w:hAnsi="Times New Roman"/>
          <w:b/>
          <w:sz w:val="22"/>
          <w:szCs w:val="22"/>
          <w:lang w:val="pt-BR"/>
        </w:rPr>
        <w:lastRenderedPageBreak/>
        <w:t>Chương 4</w:t>
      </w:r>
      <w:bookmarkEnd w:id="65"/>
    </w:p>
    <w:p w:rsidR="00F94EFC" w:rsidRPr="00617CD8" w:rsidRDefault="00F94EFC" w:rsidP="00F94EFC">
      <w:pPr>
        <w:spacing w:before="60" w:after="60"/>
        <w:jc w:val="center"/>
        <w:rPr>
          <w:rFonts w:ascii="Times New Roman" w:hAnsi="Times New Roman"/>
          <w:b/>
          <w:sz w:val="22"/>
          <w:szCs w:val="22"/>
          <w:lang w:val="pt-BR"/>
        </w:rPr>
      </w:pPr>
      <w:r w:rsidRPr="00617CD8">
        <w:rPr>
          <w:rFonts w:ascii="Times New Roman" w:hAnsi="Times New Roman"/>
          <w:b/>
          <w:sz w:val="22"/>
          <w:szCs w:val="22"/>
          <w:lang w:val="pt-BR"/>
        </w:rPr>
        <w:t xml:space="preserve"> </w:t>
      </w:r>
      <w:bookmarkStart w:id="72" w:name="_Toc452013212"/>
      <w:r w:rsidRPr="00617CD8">
        <w:rPr>
          <w:rFonts w:ascii="Times New Roman" w:hAnsi="Times New Roman"/>
          <w:b/>
          <w:sz w:val="22"/>
          <w:szCs w:val="22"/>
          <w:lang w:val="pt-BR"/>
        </w:rPr>
        <w:t>NHẬN XÉT VÀ KINH NGHIỆM</w:t>
      </w:r>
      <w:bookmarkEnd w:id="72"/>
      <w:r w:rsidRPr="00617CD8">
        <w:rPr>
          <w:rFonts w:ascii="Times New Roman" w:hAnsi="Times New Roman"/>
          <w:b/>
          <w:sz w:val="22"/>
          <w:szCs w:val="22"/>
          <w:lang w:val="pt-BR"/>
        </w:rPr>
        <w:t xml:space="preserve"> </w:t>
      </w:r>
    </w:p>
    <w:p w:rsidR="00F94EFC" w:rsidRPr="00617CD8" w:rsidRDefault="00F94EFC" w:rsidP="00F94EFC">
      <w:pPr>
        <w:spacing w:before="60" w:after="60"/>
        <w:rPr>
          <w:rFonts w:ascii="Times New Roman" w:hAnsi="Times New Roman"/>
          <w:b/>
          <w:sz w:val="22"/>
          <w:szCs w:val="22"/>
        </w:rPr>
      </w:pPr>
      <w:bookmarkStart w:id="73" w:name="_Toc452013213"/>
      <w:r w:rsidRPr="00617CD8">
        <w:rPr>
          <w:rFonts w:ascii="Times New Roman" w:hAnsi="Times New Roman"/>
          <w:b/>
          <w:sz w:val="22"/>
          <w:szCs w:val="22"/>
        </w:rPr>
        <w:t>4.1 Nhận xét quá trình Đảng bộ tỉnh Điện Biên lãnh đạo xây dựng đội ngũ cán bộ chủ chốt cấp tỉnh (2004 -2011)</w:t>
      </w:r>
      <w:bookmarkEnd w:id="73"/>
    </w:p>
    <w:p w:rsidR="00F94EFC" w:rsidRPr="00617CD8" w:rsidRDefault="00F94EFC" w:rsidP="00F94EFC">
      <w:pPr>
        <w:tabs>
          <w:tab w:val="num" w:pos="880"/>
        </w:tabs>
        <w:spacing w:before="60" w:after="60"/>
        <w:rPr>
          <w:rFonts w:ascii="Times New Roman" w:hAnsi="Times New Roman"/>
          <w:b/>
          <w:i/>
          <w:sz w:val="22"/>
          <w:szCs w:val="22"/>
        </w:rPr>
      </w:pPr>
      <w:bookmarkStart w:id="74" w:name="_Toc452013214"/>
      <w:r w:rsidRPr="00617CD8">
        <w:rPr>
          <w:rFonts w:ascii="Times New Roman" w:hAnsi="Times New Roman"/>
          <w:b/>
          <w:i/>
          <w:sz w:val="22"/>
          <w:szCs w:val="22"/>
        </w:rPr>
        <w:t>4.1.1 Ưu điểm và nguyên nhân</w:t>
      </w:r>
      <w:bookmarkEnd w:id="74"/>
    </w:p>
    <w:p w:rsidR="00F94EFC" w:rsidRPr="00617CD8" w:rsidRDefault="00F94EFC" w:rsidP="00F94EFC">
      <w:pPr>
        <w:spacing w:before="60" w:after="60" w:line="312" w:lineRule="auto"/>
        <w:jc w:val="left"/>
        <w:rPr>
          <w:rFonts w:ascii="Times New Roman" w:hAnsi="Times New Roman"/>
          <w:b/>
          <w:i/>
          <w:sz w:val="22"/>
          <w:szCs w:val="22"/>
        </w:rPr>
      </w:pPr>
      <w:r w:rsidRPr="00617CD8">
        <w:rPr>
          <w:rFonts w:ascii="Times New Roman" w:hAnsi="Times New Roman"/>
          <w:b/>
          <w:i/>
          <w:sz w:val="22"/>
          <w:szCs w:val="22"/>
        </w:rPr>
        <w:t>4.1.2 Hạn chế và nguyên nhân</w:t>
      </w:r>
      <w:bookmarkEnd w:id="66"/>
    </w:p>
    <w:p w:rsidR="00F94EFC" w:rsidRPr="00617CD8" w:rsidRDefault="00F94EFC" w:rsidP="00F94EFC">
      <w:pPr>
        <w:spacing w:before="60" w:after="60"/>
        <w:rPr>
          <w:rFonts w:ascii="Times New Roman" w:hAnsi="Times New Roman"/>
          <w:b/>
          <w:sz w:val="22"/>
          <w:szCs w:val="22"/>
        </w:rPr>
      </w:pPr>
      <w:r w:rsidRPr="00617CD8">
        <w:rPr>
          <w:rFonts w:ascii="Times New Roman" w:hAnsi="Times New Roman"/>
          <w:b/>
          <w:sz w:val="22"/>
          <w:szCs w:val="22"/>
        </w:rPr>
        <w:t>4.2. MỘT SỐ KINH NGHIỆM</w:t>
      </w:r>
      <w:bookmarkEnd w:id="67"/>
      <w:r w:rsidRPr="00617CD8">
        <w:rPr>
          <w:rFonts w:ascii="Times New Roman" w:hAnsi="Times New Roman"/>
          <w:b/>
          <w:sz w:val="22"/>
          <w:szCs w:val="22"/>
        </w:rPr>
        <w:t xml:space="preserve"> </w:t>
      </w:r>
    </w:p>
    <w:p w:rsidR="00F94EFC" w:rsidRPr="00617CD8" w:rsidRDefault="00F94EFC" w:rsidP="00F94EFC">
      <w:pPr>
        <w:spacing w:before="60" w:after="60"/>
        <w:rPr>
          <w:rFonts w:ascii="Times New Roman" w:hAnsi="Times New Roman"/>
          <w:sz w:val="22"/>
          <w:szCs w:val="22"/>
        </w:rPr>
      </w:pPr>
      <w:r w:rsidRPr="00617CD8">
        <w:rPr>
          <w:rFonts w:ascii="Times New Roman" w:hAnsi="Times New Roman"/>
          <w:sz w:val="22"/>
          <w:szCs w:val="22"/>
        </w:rPr>
        <w:tab/>
      </w:r>
      <w:r w:rsidRPr="00617CD8">
        <w:rPr>
          <w:rFonts w:ascii="Times New Roman" w:hAnsi="Times New Roman"/>
          <w:sz w:val="22"/>
          <w:szCs w:val="22"/>
          <w:lang w:val="vi-VN"/>
        </w:rPr>
        <w:t>Từ những ưu điểm, hạn chế trong công tác xây dựng đội ngũ cán bộ chủ chốt cấp tỉnh của Đảng bộ tỉnh Điệ Bieentrong những năm 2004-2011, luận án đã rút ra một số kinh nghiệm chủ yếu sau</w:t>
      </w:r>
      <w:r w:rsidRPr="00617CD8">
        <w:rPr>
          <w:rFonts w:ascii="Times New Roman" w:hAnsi="Times New Roman"/>
          <w:sz w:val="22"/>
          <w:szCs w:val="22"/>
        </w:rPr>
        <w:t>.</w:t>
      </w:r>
    </w:p>
    <w:p w:rsidR="00F94EFC" w:rsidRPr="00617CD8" w:rsidRDefault="00F94EFC" w:rsidP="00F94EFC">
      <w:pPr>
        <w:tabs>
          <w:tab w:val="num" w:pos="880"/>
        </w:tabs>
        <w:spacing w:before="60" w:after="60"/>
        <w:rPr>
          <w:rFonts w:ascii="Times New Roman" w:hAnsi="Times New Roman"/>
          <w:b/>
          <w:i/>
          <w:sz w:val="22"/>
          <w:szCs w:val="22"/>
        </w:rPr>
      </w:pPr>
      <w:r w:rsidRPr="00617CD8">
        <w:rPr>
          <w:rFonts w:ascii="Times New Roman" w:hAnsi="Times New Roman"/>
          <w:b/>
          <w:i/>
          <w:sz w:val="22"/>
          <w:szCs w:val="22"/>
        </w:rPr>
        <w:t>4.2.1. Đảng bộ tỉnh Điện Biên xác định rõ chiến lược trong xây dựng, đào tạo, bồi dưỡng và sử dụng hiệu quả đội ngũ cán bộ chủ chốt của tỉnh</w:t>
      </w:r>
      <w:bookmarkEnd w:id="68"/>
      <w:r w:rsidRPr="00617CD8">
        <w:rPr>
          <w:rFonts w:ascii="Times New Roman" w:hAnsi="Times New Roman"/>
          <w:b/>
          <w:i/>
          <w:sz w:val="22"/>
          <w:szCs w:val="22"/>
        </w:rPr>
        <w:t xml:space="preserve"> </w:t>
      </w:r>
    </w:p>
    <w:p w:rsidR="00F94EFC" w:rsidRPr="00617CD8" w:rsidRDefault="00F94EFC" w:rsidP="00F94EFC">
      <w:pPr>
        <w:spacing w:before="60" w:after="60" w:line="312" w:lineRule="auto"/>
        <w:jc w:val="left"/>
        <w:rPr>
          <w:rFonts w:ascii="Times New Roman" w:hAnsi="Times New Roman"/>
          <w:b/>
          <w:i/>
          <w:sz w:val="22"/>
          <w:szCs w:val="22"/>
        </w:rPr>
      </w:pPr>
      <w:r w:rsidRPr="00617CD8">
        <w:rPr>
          <w:rFonts w:ascii="Times New Roman" w:hAnsi="Times New Roman"/>
          <w:b/>
          <w:i/>
          <w:sz w:val="22"/>
          <w:szCs w:val="22"/>
        </w:rPr>
        <w:t>4.2.2. Phát huy tính chủ động của đội ngũ cán bộ chủ chốt cấp tỉnh trong việc</w:t>
      </w:r>
      <w:r w:rsidRPr="00617CD8">
        <w:rPr>
          <w:rFonts w:ascii="Times New Roman" w:hAnsi="Times New Roman"/>
          <w:b/>
          <w:i/>
          <w:sz w:val="22"/>
          <w:szCs w:val="22"/>
          <w:lang w:val="vi-VN"/>
        </w:rPr>
        <w:t xml:space="preserve"> nắm</w:t>
      </w:r>
      <w:r w:rsidRPr="00617CD8">
        <w:rPr>
          <w:rFonts w:ascii="Times New Roman" w:hAnsi="Times New Roman"/>
          <w:b/>
          <w:i/>
          <w:sz w:val="22"/>
          <w:szCs w:val="22"/>
        </w:rPr>
        <w:t xml:space="preserve"> bắt cơ hội để nâng cao trình độ chuyên môn nghiệp vụ</w:t>
      </w:r>
      <w:bookmarkEnd w:id="69"/>
      <w:r w:rsidRPr="00617CD8">
        <w:rPr>
          <w:rFonts w:ascii="Times New Roman" w:hAnsi="Times New Roman"/>
          <w:b/>
          <w:i/>
          <w:sz w:val="22"/>
          <w:szCs w:val="22"/>
        </w:rPr>
        <w:t xml:space="preserve"> </w:t>
      </w:r>
    </w:p>
    <w:p w:rsidR="00F94EFC" w:rsidRPr="00617CD8" w:rsidRDefault="00F94EFC" w:rsidP="00F94EFC">
      <w:pPr>
        <w:tabs>
          <w:tab w:val="num" w:pos="880"/>
        </w:tabs>
        <w:spacing w:before="0" w:after="0"/>
        <w:rPr>
          <w:rFonts w:ascii="Times New Roman" w:hAnsi="Times New Roman"/>
          <w:b/>
          <w:i/>
          <w:sz w:val="22"/>
          <w:szCs w:val="22"/>
        </w:rPr>
      </w:pPr>
      <w:r w:rsidRPr="00617CD8">
        <w:rPr>
          <w:rFonts w:ascii="Times New Roman" w:hAnsi="Times New Roman"/>
          <w:b/>
          <w:i/>
          <w:sz w:val="22"/>
          <w:szCs w:val="22"/>
        </w:rPr>
        <w:t>4.2.3. Thường xuyên nghiên cứu, tổng kết, rút kinh nghiệm xây dựng đội ngũ cán bộ chủ chốt của Tỉnh và đẩy mạnh việc học tập kinh nghiệm của một số địa phương trong cả nước</w:t>
      </w:r>
      <w:bookmarkEnd w:id="70"/>
    </w:p>
    <w:p w:rsidR="00F94EFC" w:rsidRPr="00617CD8" w:rsidRDefault="00F94EFC" w:rsidP="00F94EFC">
      <w:pPr>
        <w:tabs>
          <w:tab w:val="num" w:pos="880"/>
        </w:tabs>
        <w:spacing w:before="60" w:after="60"/>
        <w:rPr>
          <w:rFonts w:ascii="Times New Roman" w:hAnsi="Times New Roman"/>
          <w:b/>
          <w:i/>
          <w:sz w:val="22"/>
          <w:szCs w:val="22"/>
        </w:rPr>
      </w:pPr>
      <w:r w:rsidRPr="00617CD8">
        <w:rPr>
          <w:rFonts w:ascii="Times New Roman" w:hAnsi="Times New Roman"/>
          <w:b/>
          <w:i/>
          <w:sz w:val="22"/>
          <w:szCs w:val="22"/>
        </w:rPr>
        <w:t>4.2.4. Cần tạo bước đột phá mang tính chất đặc thù trong việc xây dựng đội ngũ cán bộ chủ chốt cấp tỉnh</w:t>
      </w:r>
      <w:bookmarkEnd w:id="71"/>
      <w:r w:rsidRPr="00617CD8">
        <w:rPr>
          <w:rFonts w:ascii="Times New Roman" w:hAnsi="Times New Roman"/>
          <w:b/>
          <w:i/>
          <w:sz w:val="22"/>
          <w:szCs w:val="22"/>
        </w:rPr>
        <w:t xml:space="preserve"> ở tỉnh Điện Biên</w:t>
      </w:r>
    </w:p>
    <w:p w:rsidR="002A4BDE" w:rsidRDefault="002A4BDE" w:rsidP="00F94EFC">
      <w:pPr>
        <w:spacing w:before="60" w:after="60"/>
        <w:ind w:firstLine="720"/>
        <w:jc w:val="left"/>
        <w:rPr>
          <w:rFonts w:ascii="Times New Roman" w:hAnsi="Times New Roman"/>
          <w:b/>
          <w:i/>
          <w:sz w:val="22"/>
          <w:szCs w:val="22"/>
        </w:rPr>
      </w:pPr>
    </w:p>
    <w:p w:rsidR="002A4BDE" w:rsidRDefault="002A4BDE" w:rsidP="00F94EFC">
      <w:pPr>
        <w:spacing w:before="60" w:after="60"/>
        <w:ind w:firstLine="720"/>
        <w:jc w:val="left"/>
        <w:rPr>
          <w:rFonts w:ascii="Times New Roman" w:hAnsi="Times New Roman"/>
          <w:b/>
          <w:i/>
          <w:sz w:val="22"/>
          <w:szCs w:val="22"/>
        </w:rPr>
      </w:pPr>
    </w:p>
    <w:p w:rsidR="002A4BDE" w:rsidRDefault="002A4BDE" w:rsidP="00F94EFC">
      <w:pPr>
        <w:spacing w:before="60" w:after="60"/>
        <w:ind w:firstLine="720"/>
        <w:jc w:val="left"/>
        <w:rPr>
          <w:rFonts w:ascii="Times New Roman" w:hAnsi="Times New Roman"/>
          <w:b/>
          <w:i/>
          <w:sz w:val="22"/>
          <w:szCs w:val="22"/>
        </w:rPr>
      </w:pPr>
    </w:p>
    <w:p w:rsidR="00F94EFC" w:rsidRPr="00617CD8" w:rsidRDefault="00F94EFC" w:rsidP="00F94EFC">
      <w:pPr>
        <w:spacing w:before="60" w:after="60"/>
        <w:ind w:firstLine="720"/>
        <w:jc w:val="left"/>
        <w:rPr>
          <w:rFonts w:ascii="Times New Roman" w:hAnsi="Times New Roman"/>
          <w:sz w:val="22"/>
          <w:szCs w:val="22"/>
        </w:rPr>
      </w:pPr>
      <w:r w:rsidRPr="00617CD8">
        <w:rPr>
          <w:rFonts w:ascii="Times New Roman" w:hAnsi="Times New Roman"/>
          <w:b/>
          <w:i/>
          <w:sz w:val="22"/>
          <w:szCs w:val="22"/>
        </w:rPr>
        <w:lastRenderedPageBreak/>
        <w:t>Tiểu kết chương 4</w:t>
      </w:r>
    </w:p>
    <w:p w:rsidR="00F94EFC" w:rsidRPr="00617CD8" w:rsidRDefault="00F94EFC" w:rsidP="00F94EFC">
      <w:pPr>
        <w:spacing w:before="60" w:after="60"/>
        <w:ind w:firstLine="720"/>
        <w:rPr>
          <w:rFonts w:ascii="Times New Roman" w:hAnsi="Times New Roman"/>
          <w:bCs/>
          <w:iCs/>
          <w:sz w:val="22"/>
          <w:szCs w:val="22"/>
        </w:rPr>
      </w:pPr>
      <w:r w:rsidRPr="00617CD8">
        <w:rPr>
          <w:rFonts w:ascii="Times New Roman" w:hAnsi="Times New Roman"/>
          <w:bCs/>
          <w:iCs/>
          <w:sz w:val="22"/>
          <w:szCs w:val="22"/>
        </w:rPr>
        <w:t xml:space="preserve">Từ quá trình đảng bộ tỉnh Điện Biên lãnh đạo xây dựng đội ngũ chủ chốt cấp tỉnh từ </w:t>
      </w:r>
      <w:r w:rsidRPr="00617CD8">
        <w:rPr>
          <w:rFonts w:ascii="Times New Roman" w:hAnsi="Times New Roman"/>
          <w:bCs/>
          <w:iCs/>
          <w:sz w:val="22"/>
          <w:szCs w:val="22"/>
          <w:lang w:val="vi-VN"/>
        </w:rPr>
        <w:t xml:space="preserve"> năm </w:t>
      </w:r>
      <w:r w:rsidRPr="00617CD8">
        <w:rPr>
          <w:rFonts w:ascii="Times New Roman" w:hAnsi="Times New Roman"/>
          <w:bCs/>
          <w:iCs/>
          <w:sz w:val="22"/>
          <w:szCs w:val="22"/>
        </w:rPr>
        <w:t>2004 đến</w:t>
      </w:r>
      <w:r w:rsidRPr="00617CD8">
        <w:rPr>
          <w:rFonts w:ascii="Times New Roman" w:hAnsi="Times New Roman"/>
          <w:bCs/>
          <w:iCs/>
          <w:sz w:val="22"/>
          <w:szCs w:val="22"/>
          <w:lang w:val="vi-VN"/>
        </w:rPr>
        <w:t xml:space="preserve"> năm</w:t>
      </w:r>
      <w:r w:rsidRPr="00617CD8">
        <w:rPr>
          <w:rFonts w:ascii="Times New Roman" w:hAnsi="Times New Roman"/>
          <w:bCs/>
          <w:iCs/>
          <w:sz w:val="22"/>
          <w:szCs w:val="22"/>
        </w:rPr>
        <w:t xml:space="preserve"> 2011, luận án đã khái quát một số ưu điểm về hoạch định chủ trương chỉ đạo thực hiện và những kết quả cụ thể trong thực tiễn xây dựng đội ngũ cán bộ chủ chốt cấp tỉnh. Đồng thời luận án cũng </w:t>
      </w:r>
      <w:r w:rsidRPr="00617CD8">
        <w:rPr>
          <w:rFonts w:ascii="Times New Roman" w:hAnsi="Times New Roman"/>
          <w:bCs/>
          <w:iCs/>
          <w:sz w:val="22"/>
          <w:szCs w:val="22"/>
          <w:lang w:val="vi-VN"/>
        </w:rPr>
        <w:t>chỉ ra</w:t>
      </w:r>
      <w:r w:rsidRPr="00617CD8">
        <w:rPr>
          <w:rFonts w:ascii="Times New Roman" w:hAnsi="Times New Roman"/>
          <w:bCs/>
          <w:iCs/>
          <w:sz w:val="22"/>
          <w:szCs w:val="22"/>
        </w:rPr>
        <w:t xml:space="preserve"> một số hạn chế, khuyết điểm trong lãnh đạo xây dựng đội ngũ cán bộ chủ chốt cấp tỉnh. Đặc biệt luận án đã chỉ rõ nguyên nhân của những tồn tại, hạn chế trong xây dựng đội ngũ cán bộ chủ chốt cấp tỉnh của Đảng bộ tỉnh Điện Biên. Đó là bức tranh toàn cảnh về đội ngũ cán bộ chủ chốt cấp tỉnh của Đảng bộ tỉnh Điện Biên trong những năm 2004-2011. </w:t>
      </w:r>
      <w:r w:rsidRPr="00617CD8">
        <w:rPr>
          <w:rFonts w:ascii="Times New Roman" w:hAnsi="Times New Roman"/>
          <w:bCs/>
          <w:iCs/>
          <w:sz w:val="22"/>
          <w:szCs w:val="22"/>
          <w:lang w:val="vi-VN"/>
        </w:rPr>
        <w:t xml:space="preserve">Đội ngũ cán bộ chủ chốt cấp tỉnh ở Điện Biên đã góp phần quan trọng vào việc thực hiện các nhiệm vụ kinh tế, chí trị, xã hội của tỉnh, đưa tỉnh Điện Biên từ một tỉnh nghèo, kém phát triển, thành một tỉnh có tiềm lực kinh tế, chính trị và quốc phòng, nan ninh được ổn định, đời sống nhân dân ngày càng được cải thiện. </w:t>
      </w:r>
      <w:r w:rsidRPr="00617CD8">
        <w:rPr>
          <w:rFonts w:ascii="Times New Roman" w:hAnsi="Times New Roman"/>
          <w:bCs/>
          <w:iCs/>
          <w:sz w:val="22"/>
          <w:szCs w:val="22"/>
        </w:rPr>
        <w:t>Qua đó cho thấy vai trò đặc biệt quan trọng của đội ngũ cán bộ chủ chốt trong phát triển kinh tế văn hóa xã hội của tỉnh Điện Biên, một tỉnh biên giới đặc biệt khó khăn.</w:t>
      </w:r>
    </w:p>
    <w:p w:rsidR="00F94EFC" w:rsidRPr="002A4BDE" w:rsidRDefault="00F94EFC" w:rsidP="002A4BDE">
      <w:pPr>
        <w:spacing w:before="60" w:after="60"/>
        <w:ind w:firstLine="720"/>
        <w:rPr>
          <w:rFonts w:ascii="Times New Roman" w:hAnsi="Times New Roman"/>
          <w:bCs/>
          <w:iCs/>
          <w:sz w:val="22"/>
          <w:szCs w:val="22"/>
        </w:rPr>
      </w:pPr>
      <w:r w:rsidRPr="00617CD8">
        <w:rPr>
          <w:rFonts w:ascii="Times New Roman" w:hAnsi="Times New Roman"/>
          <w:bCs/>
          <w:iCs/>
          <w:sz w:val="22"/>
          <w:szCs w:val="22"/>
        </w:rPr>
        <w:t xml:space="preserve">Từ thực trạng xây dựng </w:t>
      </w:r>
      <w:r w:rsidRPr="00617CD8">
        <w:rPr>
          <w:rFonts w:ascii="Times New Roman" w:hAnsi="Times New Roman"/>
          <w:bCs/>
          <w:iCs/>
          <w:sz w:val="22"/>
          <w:szCs w:val="22"/>
          <w:lang w:val="vi-VN"/>
        </w:rPr>
        <w:t xml:space="preserve">đội ngũ </w:t>
      </w:r>
      <w:r w:rsidRPr="00617CD8">
        <w:rPr>
          <w:rFonts w:ascii="Times New Roman" w:hAnsi="Times New Roman"/>
          <w:bCs/>
          <w:iCs/>
          <w:sz w:val="22"/>
          <w:szCs w:val="22"/>
        </w:rPr>
        <w:t xml:space="preserve">cán bộ chủ chốt cấp tỉnh của </w:t>
      </w:r>
      <w:r w:rsidRPr="00617CD8">
        <w:rPr>
          <w:rFonts w:ascii="Times New Roman" w:hAnsi="Times New Roman"/>
          <w:bCs/>
          <w:iCs/>
          <w:sz w:val="22"/>
          <w:szCs w:val="22"/>
          <w:lang w:val="vi-VN"/>
        </w:rPr>
        <w:t>Đ</w:t>
      </w:r>
      <w:r w:rsidRPr="00617CD8">
        <w:rPr>
          <w:rFonts w:ascii="Times New Roman" w:hAnsi="Times New Roman"/>
          <w:bCs/>
          <w:iCs/>
          <w:sz w:val="22"/>
          <w:szCs w:val="22"/>
        </w:rPr>
        <w:t>ảng bộ tỉnh Điện Biên</w:t>
      </w:r>
      <w:r w:rsidRPr="00617CD8">
        <w:rPr>
          <w:rFonts w:ascii="Times New Roman" w:hAnsi="Times New Roman"/>
          <w:bCs/>
          <w:iCs/>
          <w:sz w:val="22"/>
          <w:szCs w:val="22"/>
          <w:lang w:val="vi-VN"/>
        </w:rPr>
        <w:t xml:space="preserve"> (2004-20110)</w:t>
      </w:r>
      <w:r w:rsidRPr="00617CD8">
        <w:rPr>
          <w:rFonts w:ascii="Times New Roman" w:hAnsi="Times New Roman"/>
          <w:bCs/>
          <w:iCs/>
          <w:sz w:val="22"/>
          <w:szCs w:val="22"/>
        </w:rPr>
        <w:t xml:space="preserve">, luận án rút ra </w:t>
      </w:r>
      <w:r w:rsidRPr="00617CD8">
        <w:rPr>
          <w:rFonts w:ascii="Times New Roman" w:hAnsi="Times New Roman"/>
          <w:bCs/>
          <w:iCs/>
          <w:sz w:val="22"/>
          <w:szCs w:val="22"/>
          <w:lang w:val="vi-VN"/>
        </w:rPr>
        <w:t>4</w:t>
      </w:r>
      <w:r w:rsidRPr="00617CD8">
        <w:rPr>
          <w:rFonts w:ascii="Times New Roman" w:hAnsi="Times New Roman"/>
          <w:bCs/>
          <w:iCs/>
          <w:sz w:val="22"/>
          <w:szCs w:val="22"/>
        </w:rPr>
        <w:t xml:space="preserve"> kinh nghiệm chủ yếu trong xây dựng đội ngũ cán bộ nói chung, cán bộ chủ chốt cấp tỉnh nói riêng của đảng bộ tỉnh Điện Biên đáp ứng yêu cầu đẩy mạnh CNH, HĐH.</w:t>
      </w:r>
      <w:r w:rsidRPr="00617CD8">
        <w:rPr>
          <w:rFonts w:ascii="Times New Roman" w:hAnsi="Times New Roman"/>
          <w:bCs/>
          <w:iCs/>
          <w:sz w:val="22"/>
          <w:szCs w:val="22"/>
          <w:lang w:val="vi-VN"/>
        </w:rPr>
        <w:t xml:space="preserve"> Những kinh nghiệm đó có giá trị tham khảo trong xây dựng đội ngũ cán bộ chủ chốt cấp tỉnh ở tỉnh Điện Biên trong những năm tiếp theo.</w:t>
      </w:r>
    </w:p>
    <w:p w:rsidR="00F94EFC" w:rsidRPr="00617CD8" w:rsidRDefault="00F94EFC" w:rsidP="00F94EFC">
      <w:pPr>
        <w:spacing w:before="60" w:after="60"/>
        <w:jc w:val="center"/>
        <w:rPr>
          <w:rFonts w:ascii="Times New Roman" w:hAnsi="Times New Roman"/>
          <w:b/>
          <w:sz w:val="22"/>
          <w:szCs w:val="22"/>
          <w:lang w:val="vi-VN"/>
        </w:rPr>
      </w:pPr>
      <w:bookmarkStart w:id="75" w:name="_Toc452013223"/>
      <w:r w:rsidRPr="00617CD8">
        <w:rPr>
          <w:rFonts w:ascii="Times New Roman" w:hAnsi="Times New Roman"/>
          <w:b/>
          <w:sz w:val="22"/>
          <w:szCs w:val="22"/>
          <w:lang w:val="pt-BR"/>
        </w:rPr>
        <w:lastRenderedPageBreak/>
        <w:t>KẾT LUẬN</w:t>
      </w:r>
      <w:bookmarkEnd w:id="75"/>
    </w:p>
    <w:p w:rsidR="00F94EFC" w:rsidRPr="00617CD8" w:rsidRDefault="00F94EFC" w:rsidP="00F94EFC">
      <w:pPr>
        <w:spacing w:before="60" w:after="60"/>
        <w:rPr>
          <w:rFonts w:ascii="Times New Roman" w:hAnsi="Times New Roman"/>
          <w:sz w:val="22"/>
          <w:szCs w:val="22"/>
          <w:lang w:val="vi-VN"/>
        </w:rPr>
      </w:pPr>
      <w:r w:rsidRPr="00617CD8">
        <w:rPr>
          <w:rFonts w:ascii="Times New Roman" w:hAnsi="Times New Roman"/>
          <w:bCs/>
          <w:iCs/>
          <w:sz w:val="22"/>
          <w:szCs w:val="22"/>
        </w:rPr>
        <w:t xml:space="preserve"> </w:t>
      </w:r>
      <w:r w:rsidRPr="00617CD8">
        <w:rPr>
          <w:rFonts w:ascii="Times New Roman" w:hAnsi="Times New Roman"/>
          <w:bCs/>
          <w:iCs/>
          <w:sz w:val="22"/>
          <w:szCs w:val="22"/>
          <w:lang w:val="vi-VN"/>
        </w:rPr>
        <w:tab/>
      </w:r>
      <w:r w:rsidRPr="00617CD8">
        <w:rPr>
          <w:rFonts w:ascii="Times New Roman" w:hAnsi="Times New Roman"/>
          <w:sz w:val="22"/>
          <w:szCs w:val="22"/>
        </w:rPr>
        <w:t xml:space="preserve">Trong lịch sử và hiện tại, Điện Biên có vị trí rất quan trọng đối với yêu cầu phát triển kinh tế, VH-XH, QP-AN của khu vực Tây Bắc và cả nước. Tỉnh có 398,5km đường biên giới quốc gia tiếp giáp với 2 nước bạn Lào và Trung Hoa, có các cửa khẩu thuận lợi cho việc thông thương giao lưu quốc tế; có tiềm năng phát triển hàng hóa nông sản, tiẻu thủ công nghiệp, du lịch, khai thác khoáng sản... Đây còn là một địa bàn có ý nghĩa quan trọng về QP-AN, từng được coi là vùng "phên dậu" của </w:t>
      </w:r>
      <w:r w:rsidRPr="00617CD8">
        <w:rPr>
          <w:rFonts w:ascii="Times New Roman" w:hAnsi="Times New Roman"/>
          <w:sz w:val="22"/>
          <w:szCs w:val="22"/>
          <w:lang w:val="vi-VN"/>
        </w:rPr>
        <w:t>cả nước</w:t>
      </w:r>
      <w:r w:rsidRPr="00617CD8">
        <w:rPr>
          <w:rFonts w:ascii="Times New Roman" w:hAnsi="Times New Roman"/>
          <w:sz w:val="22"/>
          <w:szCs w:val="22"/>
        </w:rPr>
        <w:t xml:space="preserve"> nước, hiện nay lại phải thường xuyên đối phó với các hoạt động chống phá của các thế lực thù địch thực hiện chiến lược "diễn biến hòa bình" chống phá ta trên mọi lĩnh vực, nhất là việc xuyên tạc đường lối chủ trương, chính sách của Đảng, Nhà nước trên những vấn đề dân chủ, nhân quyền, dân tộc, tôn giáo... kích động, gây rối làm ảnh hưởng xấu đến việc giữ vững ổn định an ninh chính trị, trật tự an toàn xã hội trên những địa bàn chiến lược của tỉnh.</w:t>
      </w:r>
      <w:r w:rsidRPr="00617CD8">
        <w:rPr>
          <w:rFonts w:ascii="Times New Roman" w:hAnsi="Times New Roman"/>
          <w:sz w:val="22"/>
          <w:szCs w:val="22"/>
          <w:lang w:val="vi-VN"/>
        </w:rPr>
        <w:t xml:space="preserve"> Chính vì vậy yêu cầu quan trọng hơn hết là phải xây dựng được một tỉnh Điện Biên đoàn kết với đội ngũ cán bộ nói chung, cán bộ chủ chốt cấp tỉnh nói riêng đáp ứng được yêu cầu của cách mạng trong mọi thời kỳ lịch sử mới, </w:t>
      </w:r>
      <w:r w:rsidRPr="00617CD8">
        <w:rPr>
          <w:rFonts w:ascii="Times New Roman" w:hAnsi="Times New Roman"/>
          <w:sz w:val="22"/>
          <w:szCs w:val="22"/>
        </w:rPr>
        <w:t>tạo ra nền tảng chính trị-xã hội quan trọng đảm bảo cho sự ổn định và phát triển của Tỉnh cả về trước mắt và lâu dài</w:t>
      </w:r>
      <w:r w:rsidRPr="00617CD8">
        <w:rPr>
          <w:rFonts w:ascii="Times New Roman" w:hAnsi="Times New Roman"/>
          <w:sz w:val="22"/>
          <w:szCs w:val="22"/>
          <w:lang w:val="vi-VN"/>
        </w:rPr>
        <w:t>. Đặc biệt trong những năm  2004-2011</w:t>
      </w:r>
      <w:r w:rsidRPr="00617CD8">
        <w:rPr>
          <w:rFonts w:ascii="Times New Roman" w:hAnsi="Times New Roman"/>
          <w:sz w:val="22"/>
          <w:szCs w:val="22"/>
        </w:rPr>
        <w:t xml:space="preserve">, Ban Thường vụ Tỉnh ủy lựa chọn nội dung “Nâng cao ý thức trách nhiệm của cán bộ, đảng viên, công chức, viên chức trong thực hiện chức trách, nhiệm vụ được giao”. Hướng dẫn đã quy định một số nội dung cần tập trung rèn luyện, phấn đấu của cán bộ, đảng viên về tư tưởng, chính trị, </w:t>
      </w:r>
      <w:r w:rsidRPr="00617CD8">
        <w:rPr>
          <w:rFonts w:ascii="Times New Roman" w:hAnsi="Times New Roman"/>
          <w:sz w:val="22"/>
          <w:szCs w:val="22"/>
        </w:rPr>
        <w:lastRenderedPageBreak/>
        <w:t>phẩm chất, đạo đức, lối sống, gắn với việc tự giác phê bình và phê bình của các cấp ủy, tổ</w:t>
      </w:r>
      <w:r w:rsidRPr="00617CD8">
        <w:rPr>
          <w:rFonts w:ascii="Times New Roman" w:hAnsi="Times New Roman"/>
          <w:sz w:val="22"/>
          <w:szCs w:val="22"/>
          <w:lang w:val="vi-VN"/>
        </w:rPr>
        <w:t xml:space="preserve"> chức đảng và đảng viên. </w:t>
      </w:r>
      <w:r w:rsidRPr="00617CD8">
        <w:rPr>
          <w:rFonts w:ascii="Times New Roman" w:hAnsi="Times New Roman"/>
          <w:sz w:val="22"/>
          <w:szCs w:val="22"/>
        </w:rPr>
        <w:t>Xuất phát từ phương châm hành động “việc gì có lợi cho</w:t>
      </w:r>
      <w:r w:rsidRPr="00617CD8">
        <w:rPr>
          <w:rFonts w:ascii="Times New Roman" w:hAnsi="Times New Roman"/>
          <w:sz w:val="22"/>
          <w:szCs w:val="22"/>
          <w:lang w:val="vi-VN"/>
        </w:rPr>
        <w:t xml:space="preserve"> dân thì phải hết sức làm.” Muốn mang được ánh sáng của Đảng đến được với người dân của một tỉnh miền núi thì yêu cầu hơn hết vẫn cần có và xây dựng được một đội ngũ cán bộ mẫn cán: vì dân vì tỉnh Điện Biên.</w:t>
      </w:r>
    </w:p>
    <w:p w:rsidR="00F94EFC" w:rsidRPr="00617CD8" w:rsidRDefault="00F94EFC" w:rsidP="00F94EFC">
      <w:pPr>
        <w:spacing w:before="0" w:after="0" w:line="336" w:lineRule="auto"/>
        <w:ind w:firstLine="720"/>
        <w:rPr>
          <w:rFonts w:ascii="Times New Roman" w:hAnsi="Times New Roman"/>
          <w:bCs/>
          <w:iCs/>
          <w:sz w:val="22"/>
          <w:szCs w:val="22"/>
        </w:rPr>
      </w:pPr>
      <w:r w:rsidRPr="00617CD8">
        <w:rPr>
          <w:rFonts w:ascii="Times New Roman" w:hAnsi="Times New Roman"/>
          <w:bCs/>
          <w:iCs/>
          <w:sz w:val="22"/>
          <w:szCs w:val="22"/>
        </w:rPr>
        <w:t>Quá trình Đảng bộ tỉnh Điện Biên lãnh đạo xây dựng đội ngũ cán bộ các cấp của tỉnh đem lại thành tựu chủ yếu. Đội ngũ cán bộ của tỉnh đã thể hiện được bản lĩnh chính trị vững vàng, kiên định với mục tiêu, lý tưởng độc lập dân tộc và xã hội chủ nghĩa, năng động, sáng tạo, chấp hành và thực hiện nghiêm đường lối, chủ trương, chính sách của Đảng, pháp luật của Nhà nước, tạo được chuyển biến quan trọng về phát triển kinh tế - xã hội, giữ vững ổn định chính trị, thúc đẩy nhanh quá trình CNH,HĐH, nhất là CNH,HĐH nông nghiệp, nông thôn của Tỉnh. Tuy nhiên, đội ngũ cán bộ cấp tỉnh có một bộ phận phẩm chất, năng lực còn nhiều bất cập. Đội ngũ cán bộ Tỉnh nhiều nhưng chưa mạnh, còn chắp vá, hẫng hụt, năng lực còn hạn chế nhiều yếu kém trước yêu cầu phát triển kinh tế -xã hội của tỉnh.</w:t>
      </w:r>
    </w:p>
    <w:p w:rsidR="00F94EFC" w:rsidRPr="00617CD8" w:rsidRDefault="00F94EFC" w:rsidP="00F94EFC">
      <w:pPr>
        <w:spacing w:before="0" w:after="0" w:line="336" w:lineRule="auto"/>
        <w:ind w:firstLine="720"/>
        <w:rPr>
          <w:rFonts w:ascii="Times New Roman" w:hAnsi="Times New Roman"/>
          <w:sz w:val="22"/>
          <w:szCs w:val="22"/>
        </w:rPr>
      </w:pPr>
      <w:r w:rsidRPr="00617CD8">
        <w:rPr>
          <w:rFonts w:ascii="Times New Roman" w:hAnsi="Times New Roman"/>
          <w:bCs/>
          <w:iCs/>
          <w:sz w:val="22"/>
          <w:szCs w:val="22"/>
          <w:lang w:val="vi-VN"/>
        </w:rPr>
        <w:t xml:space="preserve"> </w:t>
      </w:r>
      <w:r w:rsidRPr="00617CD8">
        <w:rPr>
          <w:rFonts w:ascii="Times New Roman" w:hAnsi="Times New Roman"/>
          <w:sz w:val="22"/>
          <w:szCs w:val="22"/>
        </w:rPr>
        <w:t>Từ quá trình đảng bộ tỉnh Điện Biên lãnh đạo xây dựng đội ngũ cán bộ của tỉnh rút ra một số kinh nghiệm</w:t>
      </w:r>
      <w:r w:rsidRPr="00617CD8">
        <w:rPr>
          <w:rFonts w:ascii="Times New Roman" w:hAnsi="Times New Roman"/>
          <w:sz w:val="22"/>
          <w:szCs w:val="22"/>
          <w:lang w:val="vi-VN"/>
        </w:rPr>
        <w:t>:</w:t>
      </w:r>
      <w:r w:rsidRPr="00617CD8">
        <w:rPr>
          <w:rFonts w:ascii="Times New Roman" w:hAnsi="Times New Roman"/>
          <w:sz w:val="22"/>
          <w:szCs w:val="22"/>
        </w:rPr>
        <w:t xml:space="preserve"> </w:t>
      </w:r>
      <w:r w:rsidRPr="00617CD8">
        <w:rPr>
          <w:rFonts w:ascii="Times New Roman" w:hAnsi="Times New Roman"/>
          <w:i/>
          <w:sz w:val="22"/>
          <w:szCs w:val="22"/>
        </w:rPr>
        <w:t>Đảng bộ tỉnh Điện Biên có chiến lược trong xây dựng, đào tạo, bồi dưỡng và sử dụng hiệu quả đội ngũ cán bộ chủ chốt của tỉnh</w:t>
      </w:r>
      <w:r w:rsidRPr="00617CD8">
        <w:rPr>
          <w:rFonts w:ascii="Times New Roman" w:hAnsi="Times New Roman"/>
          <w:i/>
          <w:sz w:val="22"/>
          <w:szCs w:val="22"/>
          <w:lang w:val="vi-VN"/>
        </w:rPr>
        <w:t xml:space="preserve">; </w:t>
      </w:r>
      <w:r w:rsidRPr="00617CD8">
        <w:rPr>
          <w:rFonts w:ascii="Times New Roman" w:hAnsi="Times New Roman"/>
          <w:i/>
          <w:sz w:val="22"/>
          <w:szCs w:val="22"/>
        </w:rPr>
        <w:t>Phát huy tính chủ động của đội ngũ cán bộ chủ chốt cấp tỉnh trong việc</w:t>
      </w:r>
      <w:r w:rsidRPr="00617CD8">
        <w:rPr>
          <w:rFonts w:ascii="Times New Roman" w:hAnsi="Times New Roman"/>
          <w:i/>
          <w:sz w:val="22"/>
          <w:szCs w:val="22"/>
          <w:lang w:val="vi-VN"/>
        </w:rPr>
        <w:t xml:space="preserve"> nắm</w:t>
      </w:r>
      <w:r w:rsidRPr="00617CD8">
        <w:rPr>
          <w:rFonts w:ascii="Times New Roman" w:hAnsi="Times New Roman"/>
          <w:i/>
          <w:sz w:val="22"/>
          <w:szCs w:val="22"/>
        </w:rPr>
        <w:t xml:space="preserve"> bắt cơ hội để nâng cao trình độ chuyên môn nghiệp vụ; Nâng cao nhận thức của đảng bộ, chính quyền tỉnh Điện Biên về tầm quan trọng của việc xây </w:t>
      </w:r>
      <w:r w:rsidRPr="00617CD8">
        <w:rPr>
          <w:rFonts w:ascii="Times New Roman" w:hAnsi="Times New Roman"/>
          <w:i/>
          <w:sz w:val="22"/>
          <w:szCs w:val="22"/>
        </w:rPr>
        <w:lastRenderedPageBreak/>
        <w:t>dựng đội ngũ cán bộ chủ chốt cấp Tỉnh trong thời kỳ đẩy mạnh công nghiệp hóa, hiện đại hóo, chủ động và tích cực hội nhập quốc tế</w:t>
      </w:r>
      <w:r w:rsidRPr="00617CD8">
        <w:rPr>
          <w:rFonts w:ascii="Times New Roman" w:hAnsi="Times New Roman"/>
          <w:i/>
          <w:sz w:val="22"/>
          <w:szCs w:val="22"/>
          <w:lang w:val="vi-VN"/>
        </w:rPr>
        <w:t xml:space="preserve">; </w:t>
      </w:r>
      <w:r w:rsidRPr="00617CD8">
        <w:rPr>
          <w:rFonts w:ascii="Times New Roman" w:hAnsi="Times New Roman"/>
          <w:i/>
          <w:sz w:val="22"/>
          <w:szCs w:val="22"/>
        </w:rPr>
        <w:t>Đẩy mạnh giáo dục phẩm chất cách mạng gắn với công tác kiểm tra, giám sát quản lí cán bộ và đổi mới hệ thống chính sách cán bộ chủ chốt ở tỉn</w:t>
      </w:r>
      <w:r w:rsidRPr="00617CD8">
        <w:rPr>
          <w:rFonts w:ascii="Times New Roman" w:hAnsi="Times New Roman"/>
          <w:i/>
          <w:sz w:val="22"/>
          <w:szCs w:val="22"/>
          <w:lang w:val="vi-VN"/>
        </w:rPr>
        <w:t xml:space="preserve">h; </w:t>
      </w:r>
      <w:r w:rsidRPr="00617CD8">
        <w:rPr>
          <w:rFonts w:ascii="Times New Roman" w:hAnsi="Times New Roman"/>
          <w:i/>
          <w:sz w:val="22"/>
          <w:szCs w:val="22"/>
        </w:rPr>
        <w:t>Thường xuyên nghiên cứu, tổng kết, rút kinh nghiệm xây dựng đội ngũ cán bộ chủ chốt của Tỉnh và đẩy mạnh việc học tập kinh nghiệm của một số địa phương trong cả nước</w:t>
      </w:r>
      <w:r w:rsidRPr="00617CD8">
        <w:rPr>
          <w:rFonts w:ascii="Times New Roman" w:hAnsi="Times New Roman"/>
          <w:i/>
          <w:sz w:val="22"/>
          <w:szCs w:val="22"/>
          <w:lang w:val="vi-VN"/>
        </w:rPr>
        <w:t xml:space="preserve">; </w:t>
      </w:r>
      <w:r w:rsidRPr="00617CD8">
        <w:rPr>
          <w:rFonts w:ascii="Times New Roman" w:hAnsi="Times New Roman"/>
          <w:i/>
          <w:sz w:val="22"/>
          <w:szCs w:val="22"/>
        </w:rPr>
        <w:t>Cần tạo bước đột phá mang tính chất đặc thù trong việc xây dựng đội ngũ cán bộ chủ chốt cấp tỉnh</w:t>
      </w:r>
      <w:r w:rsidRPr="00617CD8">
        <w:rPr>
          <w:rFonts w:ascii="Times New Roman" w:hAnsi="Times New Roman"/>
          <w:i/>
          <w:sz w:val="22"/>
          <w:szCs w:val="22"/>
          <w:lang w:val="vi-VN"/>
        </w:rPr>
        <w:t xml:space="preserve">. </w:t>
      </w:r>
      <w:r w:rsidRPr="00617CD8">
        <w:rPr>
          <w:rFonts w:ascii="Times New Roman" w:hAnsi="Times New Roman"/>
          <w:sz w:val="22"/>
          <w:szCs w:val="22"/>
        </w:rPr>
        <w:t xml:space="preserve">Những kinh nghiệm trên có ý nghĩa vô cùng quan trọng trong công tác xây dựng đội ngũ </w:t>
      </w:r>
      <w:r w:rsidRPr="00617CD8">
        <w:rPr>
          <w:rFonts w:ascii="Times New Roman" w:hAnsi="Times New Roman"/>
          <w:sz w:val="22"/>
          <w:szCs w:val="22"/>
          <w:lang w:val="vi-VN"/>
        </w:rPr>
        <w:t xml:space="preserve"> cán bộ chủ chốt </w:t>
      </w:r>
      <w:r w:rsidRPr="00617CD8">
        <w:rPr>
          <w:rFonts w:ascii="Times New Roman" w:hAnsi="Times New Roman"/>
          <w:sz w:val="22"/>
          <w:szCs w:val="22"/>
        </w:rPr>
        <w:t xml:space="preserve"> cấp tỉnh Điện Biên </w:t>
      </w:r>
      <w:r w:rsidRPr="00617CD8">
        <w:rPr>
          <w:rFonts w:ascii="Times New Roman" w:hAnsi="Times New Roman"/>
          <w:sz w:val="22"/>
          <w:szCs w:val="22"/>
          <w:lang w:val="vi-VN"/>
        </w:rPr>
        <w:t>từ</w:t>
      </w:r>
      <w:r w:rsidRPr="00617CD8">
        <w:rPr>
          <w:rFonts w:ascii="Times New Roman" w:hAnsi="Times New Roman"/>
          <w:sz w:val="22"/>
          <w:szCs w:val="22"/>
        </w:rPr>
        <w:t xml:space="preserve"> năm 2004 đến năm 2011. Đồng thời những kinh nghiệm đoc tiếp tục còn có giá trị thiết thực trong quá trình vận dụng vào xây dựng đội ngũ cán bộ</w:t>
      </w:r>
      <w:r w:rsidRPr="00617CD8">
        <w:rPr>
          <w:rFonts w:ascii="Times New Roman" w:hAnsi="Times New Roman"/>
          <w:sz w:val="22"/>
          <w:szCs w:val="22"/>
          <w:lang w:val="vi-VN"/>
        </w:rPr>
        <w:t xml:space="preserve"> chủ chốt</w:t>
      </w:r>
      <w:r w:rsidRPr="00617CD8">
        <w:rPr>
          <w:rFonts w:ascii="Times New Roman" w:hAnsi="Times New Roman"/>
          <w:sz w:val="22"/>
          <w:szCs w:val="22"/>
        </w:rPr>
        <w:t xml:space="preserve"> cấp tỉnh trong những năm tới đạt được nhiều kết quả cao hơn, trực tiếp góp phần thúc đẩy sự nghiệp CNH, HĐH của tỉnh Điện Biên giành được thắng lợi toàn diện, là một tỉnh miền núi được phát triển toàn diện.</w:t>
      </w:r>
    </w:p>
    <w:p w:rsidR="005F7DB2" w:rsidRPr="00617CD8" w:rsidRDefault="005F7DB2" w:rsidP="00F94EFC">
      <w:pPr>
        <w:spacing w:before="60" w:after="60" w:line="312" w:lineRule="auto"/>
        <w:ind w:firstLine="720"/>
        <w:jc w:val="center"/>
        <w:rPr>
          <w:rFonts w:ascii="Times New Roman" w:hAnsi="Times New Roman"/>
          <w:sz w:val="22"/>
          <w:szCs w:val="22"/>
          <w:lang w:val="pt-BR"/>
        </w:rPr>
      </w:pPr>
    </w:p>
    <w:p w:rsidR="003B6708" w:rsidRPr="00617CD8" w:rsidRDefault="003B6708" w:rsidP="00F94EFC">
      <w:pPr>
        <w:spacing w:before="60" w:after="60" w:line="312" w:lineRule="auto"/>
        <w:ind w:firstLine="720"/>
        <w:jc w:val="center"/>
        <w:rPr>
          <w:rFonts w:ascii="Times New Roman" w:hAnsi="Times New Roman"/>
          <w:sz w:val="22"/>
          <w:szCs w:val="22"/>
          <w:lang w:val="pt-BR"/>
        </w:rPr>
      </w:pPr>
    </w:p>
    <w:p w:rsidR="003B6708" w:rsidRPr="00617CD8" w:rsidRDefault="003B6708" w:rsidP="00F94EFC">
      <w:pPr>
        <w:spacing w:before="60" w:after="60" w:line="312" w:lineRule="auto"/>
        <w:ind w:firstLine="720"/>
        <w:jc w:val="center"/>
        <w:rPr>
          <w:rFonts w:ascii="Times New Roman" w:hAnsi="Times New Roman"/>
          <w:sz w:val="22"/>
          <w:szCs w:val="22"/>
          <w:lang w:val="pt-BR"/>
        </w:rPr>
      </w:pPr>
    </w:p>
    <w:p w:rsidR="003B6708" w:rsidRPr="00617CD8" w:rsidRDefault="003B6708" w:rsidP="00F94EFC">
      <w:pPr>
        <w:spacing w:before="60" w:after="60" w:line="312" w:lineRule="auto"/>
        <w:ind w:firstLine="720"/>
        <w:jc w:val="center"/>
        <w:rPr>
          <w:rFonts w:ascii="Times New Roman" w:hAnsi="Times New Roman"/>
          <w:sz w:val="22"/>
          <w:szCs w:val="22"/>
          <w:lang w:val="pt-BR"/>
        </w:rPr>
      </w:pPr>
    </w:p>
    <w:p w:rsidR="003B6708" w:rsidRPr="00617CD8" w:rsidRDefault="003B6708" w:rsidP="00F94EFC">
      <w:pPr>
        <w:spacing w:before="60" w:after="60" w:line="312" w:lineRule="auto"/>
        <w:ind w:firstLine="720"/>
        <w:jc w:val="center"/>
        <w:rPr>
          <w:rFonts w:ascii="Times New Roman" w:hAnsi="Times New Roman"/>
          <w:sz w:val="22"/>
          <w:szCs w:val="22"/>
          <w:lang w:val="pt-BR"/>
        </w:rPr>
      </w:pPr>
    </w:p>
    <w:p w:rsidR="003B6708" w:rsidRPr="00617CD8" w:rsidRDefault="003B6708" w:rsidP="00F94EFC">
      <w:pPr>
        <w:spacing w:before="60" w:after="60" w:line="312" w:lineRule="auto"/>
        <w:ind w:firstLine="720"/>
        <w:jc w:val="center"/>
        <w:rPr>
          <w:rFonts w:ascii="Times New Roman" w:hAnsi="Times New Roman"/>
          <w:sz w:val="22"/>
          <w:szCs w:val="22"/>
          <w:lang w:val="pt-BR"/>
        </w:rPr>
      </w:pPr>
    </w:p>
    <w:p w:rsidR="002A4BDE" w:rsidRDefault="002A4BDE" w:rsidP="003B6708">
      <w:pPr>
        <w:spacing w:before="60" w:after="60" w:line="312" w:lineRule="auto"/>
        <w:ind w:firstLine="284"/>
        <w:jc w:val="center"/>
        <w:rPr>
          <w:rFonts w:ascii="Times New Roman" w:hAnsi="Times New Roman"/>
          <w:b/>
          <w:sz w:val="22"/>
          <w:szCs w:val="22"/>
        </w:rPr>
      </w:pPr>
    </w:p>
    <w:p w:rsidR="002A4BDE" w:rsidRDefault="002A4BDE" w:rsidP="003B6708">
      <w:pPr>
        <w:spacing w:before="60" w:after="60" w:line="312" w:lineRule="auto"/>
        <w:ind w:firstLine="284"/>
        <w:jc w:val="center"/>
        <w:rPr>
          <w:rFonts w:ascii="Times New Roman" w:hAnsi="Times New Roman"/>
          <w:b/>
          <w:sz w:val="22"/>
          <w:szCs w:val="22"/>
        </w:rPr>
      </w:pPr>
    </w:p>
    <w:p w:rsidR="002A4BDE" w:rsidRDefault="002A4BDE" w:rsidP="003B6708">
      <w:pPr>
        <w:spacing w:before="60" w:after="60" w:line="312" w:lineRule="auto"/>
        <w:ind w:firstLine="284"/>
        <w:jc w:val="center"/>
        <w:rPr>
          <w:rFonts w:ascii="Times New Roman" w:hAnsi="Times New Roman"/>
          <w:b/>
          <w:sz w:val="22"/>
          <w:szCs w:val="22"/>
        </w:rPr>
      </w:pPr>
    </w:p>
    <w:p w:rsidR="003B6708" w:rsidRDefault="003B6708" w:rsidP="003B6708">
      <w:pPr>
        <w:spacing w:before="60" w:after="60" w:line="312" w:lineRule="auto"/>
        <w:ind w:firstLine="284"/>
        <w:jc w:val="center"/>
        <w:rPr>
          <w:rFonts w:ascii="Times New Roman" w:hAnsi="Times New Roman"/>
          <w:b/>
          <w:sz w:val="22"/>
          <w:szCs w:val="22"/>
        </w:rPr>
      </w:pPr>
      <w:r w:rsidRPr="00617CD8">
        <w:rPr>
          <w:rFonts w:ascii="Times New Roman" w:hAnsi="Times New Roman"/>
          <w:b/>
          <w:sz w:val="22"/>
          <w:szCs w:val="22"/>
        </w:rPr>
        <w:lastRenderedPageBreak/>
        <w:t>DANH MỤC CÁC CÔNG TRÌNH KHOA HỌC CỦA TÁC GIẢ LIÊN QUAN ĐẾN LUẬN ÁN</w:t>
      </w:r>
    </w:p>
    <w:p w:rsidR="00A97F97" w:rsidRPr="00617CD8" w:rsidRDefault="00A97F97" w:rsidP="003B6708">
      <w:pPr>
        <w:spacing w:before="60" w:after="60" w:line="312" w:lineRule="auto"/>
        <w:ind w:firstLine="284"/>
        <w:jc w:val="center"/>
        <w:rPr>
          <w:rFonts w:ascii="Times New Roman" w:hAnsi="Times New Roman"/>
          <w:b/>
          <w:sz w:val="22"/>
          <w:szCs w:val="22"/>
        </w:rPr>
      </w:pPr>
    </w:p>
    <w:p w:rsidR="003B6708" w:rsidRPr="003B6708" w:rsidRDefault="003B6708" w:rsidP="003B6708">
      <w:pPr>
        <w:spacing w:before="60" w:after="60" w:line="312" w:lineRule="auto"/>
        <w:ind w:firstLine="720"/>
        <w:rPr>
          <w:rFonts w:ascii="Times New Roman" w:hAnsi="Times New Roman"/>
          <w:sz w:val="22"/>
          <w:szCs w:val="22"/>
        </w:rPr>
      </w:pPr>
      <w:r w:rsidRPr="00617CD8">
        <w:rPr>
          <w:rFonts w:ascii="Times New Roman" w:hAnsi="Times New Roman"/>
          <w:sz w:val="22"/>
          <w:szCs w:val="22"/>
        </w:rPr>
        <w:t>1.</w:t>
      </w:r>
      <w:r w:rsidR="00A97F97">
        <w:rPr>
          <w:rFonts w:ascii="Times New Roman" w:hAnsi="Times New Roman"/>
          <w:sz w:val="22"/>
          <w:szCs w:val="22"/>
        </w:rPr>
        <w:t xml:space="preserve"> </w:t>
      </w:r>
      <w:r w:rsidRPr="003B6708">
        <w:rPr>
          <w:rFonts w:ascii="Times New Roman" w:hAnsi="Times New Roman"/>
          <w:sz w:val="22"/>
          <w:szCs w:val="22"/>
        </w:rPr>
        <w:t xml:space="preserve">Lê Hương Giang (2013), “Giải pháp xây dựng đội ngũ cán bộ chủ chốt cấp tỉnh ở Điện Biên”, </w:t>
      </w:r>
      <w:r w:rsidRPr="003B6708">
        <w:rPr>
          <w:rFonts w:ascii="Times New Roman" w:hAnsi="Times New Roman"/>
          <w:i/>
          <w:sz w:val="22"/>
          <w:szCs w:val="22"/>
        </w:rPr>
        <w:t>Tạp chí Giáo dục lý luận chính trị quân sự</w:t>
      </w:r>
      <w:r w:rsidRPr="003B6708">
        <w:rPr>
          <w:rFonts w:ascii="Times New Roman" w:hAnsi="Times New Roman"/>
          <w:sz w:val="22"/>
          <w:szCs w:val="22"/>
        </w:rPr>
        <w:t xml:space="preserve"> (</w:t>
      </w:r>
      <w:r w:rsidR="00617CD8" w:rsidRPr="00617CD8">
        <w:rPr>
          <w:rFonts w:ascii="Times New Roman" w:hAnsi="Times New Roman"/>
          <w:sz w:val="22"/>
          <w:szCs w:val="22"/>
        </w:rPr>
        <w:t>1</w:t>
      </w:r>
      <w:r w:rsidRPr="003B6708">
        <w:rPr>
          <w:rFonts w:ascii="Times New Roman" w:hAnsi="Times New Roman"/>
          <w:sz w:val="22"/>
          <w:szCs w:val="22"/>
        </w:rPr>
        <w:t>4</w:t>
      </w:r>
      <w:r w:rsidR="00617CD8" w:rsidRPr="00617CD8">
        <w:rPr>
          <w:rFonts w:ascii="Times New Roman" w:hAnsi="Times New Roman"/>
          <w:sz w:val="22"/>
          <w:szCs w:val="22"/>
        </w:rPr>
        <w:t>0</w:t>
      </w:r>
      <w:r w:rsidRPr="003B6708">
        <w:rPr>
          <w:rFonts w:ascii="Times New Roman" w:hAnsi="Times New Roman"/>
          <w:sz w:val="22"/>
          <w:szCs w:val="22"/>
        </w:rPr>
        <w:t>), tr</w:t>
      </w:r>
      <w:r w:rsidR="007F2588">
        <w:rPr>
          <w:rFonts w:ascii="Times New Roman" w:hAnsi="Times New Roman"/>
          <w:sz w:val="22"/>
          <w:szCs w:val="22"/>
        </w:rPr>
        <w:t>.</w:t>
      </w:r>
      <w:r w:rsidRPr="003B6708">
        <w:rPr>
          <w:rFonts w:ascii="Times New Roman" w:hAnsi="Times New Roman"/>
          <w:sz w:val="22"/>
          <w:szCs w:val="22"/>
          <w:lang w:val="vi-VN"/>
        </w:rPr>
        <w:t>87</w:t>
      </w:r>
      <w:r w:rsidR="00617CD8" w:rsidRPr="00617CD8">
        <w:rPr>
          <w:rFonts w:ascii="Times New Roman" w:hAnsi="Times New Roman"/>
          <w:sz w:val="22"/>
          <w:szCs w:val="22"/>
        </w:rPr>
        <w:t>-90</w:t>
      </w:r>
      <w:r w:rsidRPr="003B6708">
        <w:rPr>
          <w:rFonts w:ascii="Times New Roman" w:hAnsi="Times New Roman"/>
          <w:sz w:val="22"/>
          <w:szCs w:val="22"/>
        </w:rPr>
        <w:t xml:space="preserve">. </w:t>
      </w:r>
    </w:p>
    <w:p w:rsidR="003B6708" w:rsidRPr="003B6708" w:rsidRDefault="003B6708" w:rsidP="003B6708">
      <w:pPr>
        <w:spacing w:before="60" w:after="60" w:line="312" w:lineRule="auto"/>
        <w:ind w:firstLine="720"/>
        <w:rPr>
          <w:rFonts w:ascii="Times New Roman" w:hAnsi="Times New Roman"/>
          <w:sz w:val="22"/>
          <w:szCs w:val="22"/>
        </w:rPr>
      </w:pPr>
      <w:r w:rsidRPr="00617CD8">
        <w:rPr>
          <w:rFonts w:ascii="Times New Roman" w:hAnsi="Times New Roman"/>
          <w:sz w:val="22"/>
          <w:szCs w:val="22"/>
        </w:rPr>
        <w:t>2.</w:t>
      </w:r>
      <w:r w:rsidR="00A97F97">
        <w:rPr>
          <w:rFonts w:ascii="Times New Roman" w:hAnsi="Times New Roman"/>
          <w:sz w:val="22"/>
          <w:szCs w:val="22"/>
        </w:rPr>
        <w:t xml:space="preserve"> </w:t>
      </w:r>
      <w:r w:rsidRPr="003B6708">
        <w:rPr>
          <w:rFonts w:ascii="Times New Roman" w:hAnsi="Times New Roman"/>
          <w:sz w:val="22"/>
          <w:szCs w:val="22"/>
        </w:rPr>
        <w:t xml:space="preserve">Lê Hương Giang (2013), “Xây dựng đội ngũ cán bộ của tỉnh Điện Biên trong tình hình hiện nay, </w:t>
      </w:r>
      <w:r w:rsidRPr="003B6708">
        <w:rPr>
          <w:rFonts w:ascii="Times New Roman" w:hAnsi="Times New Roman"/>
          <w:i/>
          <w:sz w:val="22"/>
          <w:szCs w:val="22"/>
        </w:rPr>
        <w:t>Tạp chí Lịch sử Đảng</w:t>
      </w:r>
      <w:r w:rsidRPr="003B6708">
        <w:rPr>
          <w:rFonts w:ascii="Times New Roman" w:hAnsi="Times New Roman"/>
          <w:sz w:val="22"/>
          <w:szCs w:val="22"/>
        </w:rPr>
        <w:t xml:space="preserve"> (</w:t>
      </w:r>
      <w:r w:rsidR="00617CD8" w:rsidRPr="00617CD8">
        <w:rPr>
          <w:rFonts w:ascii="Times New Roman" w:hAnsi="Times New Roman"/>
          <w:sz w:val="22"/>
          <w:szCs w:val="22"/>
        </w:rPr>
        <w:t>2</w:t>
      </w:r>
      <w:r w:rsidRPr="003B6708">
        <w:rPr>
          <w:rFonts w:ascii="Times New Roman" w:hAnsi="Times New Roman"/>
          <w:sz w:val="22"/>
          <w:szCs w:val="22"/>
        </w:rPr>
        <w:t>7</w:t>
      </w:r>
      <w:r w:rsidR="00617CD8" w:rsidRPr="00617CD8">
        <w:rPr>
          <w:rFonts w:ascii="Times New Roman" w:hAnsi="Times New Roman"/>
          <w:sz w:val="22"/>
          <w:szCs w:val="22"/>
        </w:rPr>
        <w:t>2</w:t>
      </w:r>
      <w:r w:rsidRPr="003B6708">
        <w:rPr>
          <w:rFonts w:ascii="Times New Roman" w:hAnsi="Times New Roman"/>
          <w:sz w:val="22"/>
          <w:szCs w:val="22"/>
        </w:rPr>
        <w:t>), tr</w:t>
      </w:r>
      <w:r w:rsidR="007F2588">
        <w:rPr>
          <w:rFonts w:ascii="Times New Roman" w:hAnsi="Times New Roman"/>
          <w:sz w:val="22"/>
          <w:szCs w:val="22"/>
        </w:rPr>
        <w:t>.</w:t>
      </w:r>
      <w:r w:rsidRPr="003B6708">
        <w:rPr>
          <w:rFonts w:ascii="Times New Roman" w:hAnsi="Times New Roman"/>
          <w:sz w:val="22"/>
          <w:szCs w:val="22"/>
          <w:lang w:val="vi-VN"/>
        </w:rPr>
        <w:t>75</w:t>
      </w:r>
      <w:r w:rsidR="00617CD8" w:rsidRPr="00617CD8">
        <w:rPr>
          <w:rFonts w:ascii="Times New Roman" w:hAnsi="Times New Roman"/>
          <w:sz w:val="22"/>
          <w:szCs w:val="22"/>
        </w:rPr>
        <w:t>-78</w:t>
      </w:r>
      <w:r w:rsidRPr="003B6708">
        <w:rPr>
          <w:rFonts w:ascii="Times New Roman" w:hAnsi="Times New Roman"/>
          <w:sz w:val="22"/>
          <w:szCs w:val="22"/>
        </w:rPr>
        <w:t>.</w:t>
      </w:r>
    </w:p>
    <w:p w:rsidR="003B6708" w:rsidRPr="003B6708" w:rsidRDefault="003B6708" w:rsidP="003B6708">
      <w:pPr>
        <w:spacing w:before="60" w:after="60" w:line="312" w:lineRule="auto"/>
        <w:ind w:firstLine="720"/>
        <w:rPr>
          <w:rFonts w:ascii="Times New Roman" w:hAnsi="Times New Roman"/>
          <w:sz w:val="22"/>
          <w:szCs w:val="22"/>
        </w:rPr>
      </w:pPr>
      <w:r w:rsidRPr="00617CD8">
        <w:rPr>
          <w:rFonts w:ascii="Times New Roman" w:hAnsi="Times New Roman"/>
          <w:sz w:val="22"/>
          <w:szCs w:val="22"/>
        </w:rPr>
        <w:t>3.</w:t>
      </w:r>
      <w:r w:rsidR="00A97F97">
        <w:rPr>
          <w:rFonts w:ascii="Times New Roman" w:hAnsi="Times New Roman"/>
          <w:sz w:val="22"/>
          <w:szCs w:val="22"/>
        </w:rPr>
        <w:t xml:space="preserve"> </w:t>
      </w:r>
      <w:r w:rsidRPr="003B6708">
        <w:rPr>
          <w:rFonts w:ascii="Times New Roman" w:hAnsi="Times New Roman"/>
          <w:sz w:val="22"/>
          <w:szCs w:val="22"/>
        </w:rPr>
        <w:t xml:space="preserve">Lê Hương Giang (2014), “Phát triển nguồn nhân lực góp phần giải quyết việc làm ở Điện Biên”, </w:t>
      </w:r>
      <w:r w:rsidRPr="003B6708">
        <w:rPr>
          <w:rFonts w:ascii="Times New Roman" w:hAnsi="Times New Roman"/>
          <w:i/>
          <w:sz w:val="22"/>
          <w:szCs w:val="22"/>
        </w:rPr>
        <w:t xml:space="preserve">Tạp chí Lao động xã hội </w:t>
      </w:r>
      <w:r w:rsidRPr="003B6708">
        <w:rPr>
          <w:rFonts w:ascii="Times New Roman" w:hAnsi="Times New Roman"/>
          <w:sz w:val="22"/>
          <w:szCs w:val="22"/>
        </w:rPr>
        <w:t>(491), tr</w:t>
      </w:r>
      <w:r w:rsidR="007F2588">
        <w:rPr>
          <w:rFonts w:ascii="Times New Roman" w:hAnsi="Times New Roman"/>
          <w:sz w:val="22"/>
          <w:szCs w:val="22"/>
        </w:rPr>
        <w:t>.</w:t>
      </w:r>
      <w:r w:rsidRPr="003B6708">
        <w:rPr>
          <w:rFonts w:ascii="Times New Roman" w:hAnsi="Times New Roman"/>
          <w:sz w:val="22"/>
          <w:szCs w:val="22"/>
          <w:lang w:val="vi-VN"/>
        </w:rPr>
        <w:t>13</w:t>
      </w:r>
      <w:r w:rsidR="00617CD8" w:rsidRPr="00617CD8">
        <w:rPr>
          <w:rFonts w:ascii="Times New Roman" w:hAnsi="Times New Roman"/>
          <w:sz w:val="22"/>
          <w:szCs w:val="22"/>
        </w:rPr>
        <w:t>-15</w:t>
      </w:r>
      <w:r w:rsidRPr="003B6708">
        <w:rPr>
          <w:rFonts w:ascii="Times New Roman" w:hAnsi="Times New Roman"/>
          <w:sz w:val="22"/>
          <w:szCs w:val="22"/>
        </w:rPr>
        <w:t>.</w:t>
      </w:r>
    </w:p>
    <w:p w:rsidR="003B6708" w:rsidRPr="003B6708" w:rsidRDefault="003B6708" w:rsidP="003B6708">
      <w:pPr>
        <w:spacing w:before="60" w:after="60" w:line="312" w:lineRule="auto"/>
        <w:ind w:firstLine="720"/>
        <w:rPr>
          <w:rFonts w:ascii="Times New Roman" w:hAnsi="Times New Roman"/>
          <w:sz w:val="22"/>
          <w:szCs w:val="22"/>
        </w:rPr>
      </w:pPr>
      <w:r w:rsidRPr="00617CD8">
        <w:rPr>
          <w:rFonts w:ascii="Times New Roman" w:hAnsi="Times New Roman"/>
          <w:sz w:val="22"/>
          <w:szCs w:val="22"/>
        </w:rPr>
        <w:t>4.</w:t>
      </w:r>
      <w:r w:rsidRPr="003B6708">
        <w:rPr>
          <w:rFonts w:ascii="Times New Roman" w:hAnsi="Times New Roman"/>
          <w:sz w:val="22"/>
          <w:szCs w:val="22"/>
        </w:rPr>
        <w:t xml:space="preserve">Lê Hương Giang (2015), “Đảng bộ tỉnh Điện Biên đẩy mạnh công tác xây dựng đội ngũ cán bộ trong giai đoạn hiện nay”, </w:t>
      </w:r>
      <w:r w:rsidRPr="003B6708">
        <w:rPr>
          <w:rFonts w:ascii="Times New Roman" w:hAnsi="Times New Roman"/>
          <w:i/>
          <w:sz w:val="22"/>
          <w:szCs w:val="22"/>
        </w:rPr>
        <w:t>Tạ</w:t>
      </w:r>
      <w:r w:rsidR="007F2588">
        <w:rPr>
          <w:rFonts w:ascii="Times New Roman" w:hAnsi="Times New Roman"/>
          <w:i/>
          <w:sz w:val="22"/>
          <w:szCs w:val="22"/>
        </w:rPr>
        <w:t>p chí Giáo</w:t>
      </w:r>
      <w:r w:rsidRPr="003B6708">
        <w:rPr>
          <w:rFonts w:ascii="Times New Roman" w:hAnsi="Times New Roman"/>
          <w:i/>
          <w:sz w:val="22"/>
          <w:szCs w:val="22"/>
        </w:rPr>
        <w:t xml:space="preserve"> dục lý luận</w:t>
      </w:r>
      <w:r w:rsidRPr="003B6708">
        <w:rPr>
          <w:rFonts w:ascii="Times New Roman" w:hAnsi="Times New Roman"/>
          <w:sz w:val="22"/>
          <w:szCs w:val="22"/>
        </w:rPr>
        <w:t xml:space="preserve"> (238), tr</w:t>
      </w:r>
      <w:r w:rsidR="007F2588">
        <w:rPr>
          <w:rFonts w:ascii="Times New Roman" w:hAnsi="Times New Roman"/>
          <w:sz w:val="22"/>
          <w:szCs w:val="22"/>
        </w:rPr>
        <w:t>.</w:t>
      </w:r>
      <w:r w:rsidRPr="003B6708">
        <w:rPr>
          <w:rFonts w:ascii="Times New Roman" w:hAnsi="Times New Roman"/>
          <w:sz w:val="22"/>
          <w:szCs w:val="22"/>
          <w:lang w:val="vi-VN"/>
        </w:rPr>
        <w:t>68</w:t>
      </w:r>
      <w:r w:rsidR="00617CD8" w:rsidRPr="00617CD8">
        <w:rPr>
          <w:rFonts w:ascii="Times New Roman" w:hAnsi="Times New Roman"/>
          <w:sz w:val="22"/>
          <w:szCs w:val="22"/>
        </w:rPr>
        <w:t>-69</w:t>
      </w:r>
      <w:r w:rsidRPr="003B6708">
        <w:rPr>
          <w:rFonts w:ascii="Times New Roman" w:hAnsi="Times New Roman"/>
          <w:sz w:val="22"/>
          <w:szCs w:val="22"/>
        </w:rPr>
        <w:t>.</w:t>
      </w:r>
    </w:p>
    <w:p w:rsidR="003B6708" w:rsidRPr="00617CD8" w:rsidRDefault="003B6708" w:rsidP="003B6708">
      <w:pPr>
        <w:spacing w:before="60" w:after="60" w:line="312" w:lineRule="auto"/>
        <w:ind w:firstLine="720"/>
        <w:rPr>
          <w:rFonts w:ascii="Times New Roman" w:hAnsi="Times New Roman"/>
          <w:sz w:val="22"/>
          <w:szCs w:val="22"/>
        </w:rPr>
      </w:pPr>
      <w:r w:rsidRPr="00617CD8">
        <w:rPr>
          <w:rFonts w:ascii="Times New Roman" w:hAnsi="Times New Roman"/>
          <w:sz w:val="22"/>
          <w:szCs w:val="22"/>
        </w:rPr>
        <w:t>5.</w:t>
      </w:r>
      <w:r w:rsidR="007F2588">
        <w:rPr>
          <w:rFonts w:ascii="Times New Roman" w:hAnsi="Times New Roman"/>
          <w:sz w:val="22"/>
          <w:szCs w:val="22"/>
        </w:rPr>
        <w:t xml:space="preserve"> </w:t>
      </w:r>
      <w:r w:rsidRPr="003B6708">
        <w:rPr>
          <w:rFonts w:ascii="Times New Roman" w:hAnsi="Times New Roman"/>
          <w:sz w:val="22"/>
          <w:szCs w:val="22"/>
          <w:lang w:val="vi-VN"/>
        </w:rPr>
        <w:t>Nguyễn Duy Hạnh – Lê Hương Giang</w:t>
      </w:r>
      <w:r w:rsidRPr="003B6708">
        <w:rPr>
          <w:rFonts w:ascii="Times New Roman" w:hAnsi="Times New Roman"/>
          <w:sz w:val="22"/>
          <w:szCs w:val="22"/>
        </w:rPr>
        <w:t xml:space="preserve"> (2016), “</w:t>
      </w:r>
      <w:r w:rsidRPr="003B6708">
        <w:rPr>
          <w:rFonts w:ascii="Times New Roman" w:hAnsi="Times New Roman"/>
          <w:sz w:val="22"/>
          <w:szCs w:val="22"/>
          <w:lang w:val="vi-VN"/>
        </w:rPr>
        <w:t>Nguồn nhân lực chất lượng cao của tỉnh Điện Biên: Thực trạng và giải pháp</w:t>
      </w:r>
      <w:r w:rsidRPr="003B6708">
        <w:rPr>
          <w:rFonts w:ascii="Times New Roman" w:hAnsi="Times New Roman"/>
          <w:sz w:val="22"/>
          <w:szCs w:val="22"/>
        </w:rPr>
        <w:t>”</w:t>
      </w:r>
      <w:r w:rsidRPr="003B6708">
        <w:rPr>
          <w:rFonts w:ascii="Times New Roman" w:hAnsi="Times New Roman"/>
          <w:sz w:val="22"/>
          <w:szCs w:val="22"/>
          <w:lang w:val="vi-VN"/>
        </w:rPr>
        <w:t xml:space="preserve">, </w:t>
      </w:r>
      <w:r w:rsidRPr="003B6708">
        <w:rPr>
          <w:rFonts w:ascii="Times New Roman" w:hAnsi="Times New Roman"/>
          <w:i/>
          <w:sz w:val="22"/>
          <w:szCs w:val="22"/>
          <w:lang w:val="vi-VN"/>
        </w:rPr>
        <w:t>Tạp chí Giáo dục lý luậ</w:t>
      </w:r>
      <w:r w:rsidR="00617CD8" w:rsidRPr="00617CD8">
        <w:rPr>
          <w:rFonts w:ascii="Times New Roman" w:hAnsi="Times New Roman"/>
          <w:i/>
          <w:sz w:val="22"/>
          <w:szCs w:val="22"/>
          <w:lang w:val="vi-VN"/>
        </w:rPr>
        <w:t>n</w:t>
      </w:r>
      <w:r w:rsidRPr="003B6708">
        <w:rPr>
          <w:rFonts w:ascii="Times New Roman" w:hAnsi="Times New Roman"/>
          <w:i/>
          <w:sz w:val="22"/>
          <w:szCs w:val="22"/>
          <w:lang w:val="vi-VN"/>
        </w:rPr>
        <w:t xml:space="preserve"> </w:t>
      </w:r>
      <w:r w:rsidRPr="003B6708">
        <w:rPr>
          <w:rFonts w:ascii="Times New Roman" w:hAnsi="Times New Roman"/>
          <w:sz w:val="22"/>
          <w:szCs w:val="22"/>
        </w:rPr>
        <w:t>(</w:t>
      </w:r>
      <w:r w:rsidRPr="003B6708">
        <w:rPr>
          <w:rFonts w:ascii="Times New Roman" w:hAnsi="Times New Roman"/>
          <w:sz w:val="22"/>
          <w:szCs w:val="22"/>
          <w:lang w:val="vi-VN"/>
        </w:rPr>
        <w:t>247</w:t>
      </w:r>
      <w:r w:rsidRPr="003B6708">
        <w:rPr>
          <w:rFonts w:ascii="Times New Roman" w:hAnsi="Times New Roman"/>
          <w:sz w:val="22"/>
          <w:szCs w:val="22"/>
        </w:rPr>
        <w:t>), tr</w:t>
      </w:r>
      <w:r w:rsidR="007F2588">
        <w:rPr>
          <w:rFonts w:ascii="Times New Roman" w:hAnsi="Times New Roman"/>
          <w:sz w:val="22"/>
          <w:szCs w:val="22"/>
        </w:rPr>
        <w:t>.</w:t>
      </w:r>
      <w:r w:rsidRPr="003B6708">
        <w:rPr>
          <w:rFonts w:ascii="Times New Roman" w:hAnsi="Times New Roman"/>
          <w:sz w:val="22"/>
          <w:szCs w:val="22"/>
          <w:lang w:val="vi-VN"/>
        </w:rPr>
        <w:t>55</w:t>
      </w:r>
      <w:r w:rsidR="00617CD8" w:rsidRPr="00617CD8">
        <w:rPr>
          <w:rFonts w:ascii="Times New Roman" w:hAnsi="Times New Roman"/>
          <w:sz w:val="22"/>
          <w:szCs w:val="22"/>
        </w:rPr>
        <w:t>-57</w:t>
      </w:r>
      <w:r w:rsidRPr="003B6708">
        <w:rPr>
          <w:rFonts w:ascii="Times New Roman" w:hAnsi="Times New Roman"/>
          <w:sz w:val="22"/>
          <w:szCs w:val="22"/>
        </w:rPr>
        <w:t>.</w:t>
      </w:r>
    </w:p>
    <w:p w:rsidR="00617CD8" w:rsidRPr="00617CD8" w:rsidRDefault="00617CD8" w:rsidP="00617CD8">
      <w:pPr>
        <w:spacing w:before="60" w:after="60" w:line="312" w:lineRule="auto"/>
        <w:ind w:firstLine="720"/>
        <w:rPr>
          <w:rFonts w:ascii="Times New Roman" w:hAnsi="Times New Roman"/>
          <w:sz w:val="22"/>
          <w:szCs w:val="22"/>
          <w:lang w:val="vi-VN"/>
        </w:rPr>
      </w:pPr>
      <w:r w:rsidRPr="00617CD8">
        <w:rPr>
          <w:rFonts w:ascii="Times New Roman" w:hAnsi="Times New Roman"/>
          <w:sz w:val="22"/>
          <w:szCs w:val="22"/>
        </w:rPr>
        <w:t xml:space="preserve">6. </w:t>
      </w:r>
      <w:r w:rsidRPr="00617CD8">
        <w:rPr>
          <w:rFonts w:ascii="Times New Roman" w:hAnsi="Times New Roman"/>
          <w:sz w:val="22"/>
          <w:szCs w:val="22"/>
          <w:lang w:val="vi-VN"/>
        </w:rPr>
        <w:t>Lê Hương Giang</w:t>
      </w:r>
      <w:r w:rsidR="007F2588">
        <w:rPr>
          <w:rFonts w:ascii="Times New Roman" w:hAnsi="Times New Roman"/>
          <w:sz w:val="22"/>
          <w:szCs w:val="22"/>
        </w:rPr>
        <w:t xml:space="preserve"> </w:t>
      </w:r>
      <w:r w:rsidR="007F2588">
        <w:rPr>
          <w:rFonts w:ascii="Times New Roman" w:hAnsi="Times New Roman"/>
          <w:sz w:val="22"/>
          <w:szCs w:val="22"/>
          <w:lang w:val="vi-VN"/>
        </w:rPr>
        <w:t>(2016)</w:t>
      </w:r>
      <w:r w:rsidR="007F2588">
        <w:rPr>
          <w:rFonts w:ascii="Times New Roman" w:hAnsi="Times New Roman"/>
          <w:sz w:val="22"/>
          <w:szCs w:val="22"/>
        </w:rPr>
        <w:t>,</w:t>
      </w:r>
      <w:r w:rsidRPr="00617CD8">
        <w:rPr>
          <w:rFonts w:ascii="Times New Roman" w:hAnsi="Times New Roman"/>
          <w:sz w:val="22"/>
          <w:szCs w:val="22"/>
          <w:lang w:val="vi-VN"/>
        </w:rPr>
        <w:t xml:space="preserve"> </w:t>
      </w:r>
      <w:r w:rsidR="007F2588">
        <w:rPr>
          <w:rFonts w:ascii="Times New Roman" w:hAnsi="Times New Roman"/>
          <w:sz w:val="22"/>
          <w:szCs w:val="22"/>
        </w:rPr>
        <w:t>“</w:t>
      </w:r>
      <w:r w:rsidRPr="00617CD8">
        <w:rPr>
          <w:rFonts w:ascii="Times New Roman" w:hAnsi="Times New Roman"/>
          <w:sz w:val="22"/>
          <w:szCs w:val="22"/>
          <w:lang w:val="vi-VN"/>
        </w:rPr>
        <w:t xml:space="preserve">Đảng bộ tỉnh Điện Biên </w:t>
      </w:r>
      <w:r w:rsidRPr="00617CD8">
        <w:rPr>
          <w:rFonts w:ascii="Times New Roman" w:hAnsi="Times New Roman"/>
          <w:sz w:val="22"/>
          <w:szCs w:val="22"/>
        </w:rPr>
        <w:t xml:space="preserve">lãnh đạo công tác cán bộ </w:t>
      </w:r>
      <w:r w:rsidRPr="00617CD8">
        <w:rPr>
          <w:rFonts w:ascii="Times New Roman" w:hAnsi="Times New Roman"/>
          <w:sz w:val="22"/>
          <w:szCs w:val="22"/>
          <w:lang w:val="vi-VN"/>
        </w:rPr>
        <w:t>(2010-2015) một số kết quả và định hướng</w:t>
      </w:r>
      <w:r w:rsidR="007F2588">
        <w:rPr>
          <w:rFonts w:ascii="Times New Roman" w:hAnsi="Times New Roman"/>
          <w:sz w:val="22"/>
          <w:szCs w:val="22"/>
        </w:rPr>
        <w:t>”</w:t>
      </w:r>
      <w:r w:rsidRPr="00617CD8">
        <w:rPr>
          <w:rFonts w:ascii="Times New Roman" w:hAnsi="Times New Roman"/>
          <w:sz w:val="22"/>
          <w:szCs w:val="22"/>
          <w:lang w:val="vi-VN"/>
        </w:rPr>
        <w:t xml:space="preserve">, </w:t>
      </w:r>
      <w:r w:rsidRPr="00617CD8">
        <w:rPr>
          <w:rFonts w:ascii="Times New Roman" w:hAnsi="Times New Roman"/>
          <w:i/>
          <w:sz w:val="22"/>
          <w:szCs w:val="22"/>
          <w:lang w:val="vi-VN"/>
        </w:rPr>
        <w:t>Tạp chí Lịch sử Đảng</w:t>
      </w:r>
      <w:r w:rsidRPr="00617CD8">
        <w:rPr>
          <w:rFonts w:ascii="Times New Roman" w:hAnsi="Times New Roman"/>
          <w:sz w:val="22"/>
          <w:szCs w:val="22"/>
        </w:rPr>
        <w:t xml:space="preserve"> (</w:t>
      </w:r>
      <w:r w:rsidRPr="00617CD8">
        <w:rPr>
          <w:rFonts w:ascii="Times New Roman" w:hAnsi="Times New Roman"/>
          <w:sz w:val="22"/>
          <w:szCs w:val="22"/>
          <w:lang w:val="vi-VN"/>
        </w:rPr>
        <w:t>7</w:t>
      </w:r>
      <w:r w:rsidRPr="00617CD8">
        <w:rPr>
          <w:rFonts w:ascii="Times New Roman" w:hAnsi="Times New Roman"/>
          <w:sz w:val="22"/>
          <w:szCs w:val="22"/>
        </w:rPr>
        <w:t>)</w:t>
      </w:r>
      <w:r w:rsidRPr="00617CD8">
        <w:rPr>
          <w:rFonts w:ascii="Times New Roman" w:hAnsi="Times New Roman"/>
          <w:sz w:val="22"/>
          <w:szCs w:val="22"/>
          <w:lang w:val="vi-VN"/>
        </w:rPr>
        <w:t xml:space="preserve">, </w:t>
      </w:r>
      <w:r w:rsidRPr="00617CD8">
        <w:rPr>
          <w:rFonts w:ascii="Times New Roman" w:hAnsi="Times New Roman"/>
          <w:sz w:val="22"/>
          <w:szCs w:val="22"/>
        </w:rPr>
        <w:t>tr</w:t>
      </w:r>
      <w:r w:rsidR="007F2588">
        <w:rPr>
          <w:rFonts w:ascii="Times New Roman" w:hAnsi="Times New Roman"/>
          <w:sz w:val="22"/>
          <w:szCs w:val="22"/>
        </w:rPr>
        <w:t>.</w:t>
      </w:r>
      <w:r w:rsidRPr="00617CD8">
        <w:rPr>
          <w:rFonts w:ascii="Times New Roman" w:hAnsi="Times New Roman"/>
          <w:sz w:val="22"/>
          <w:szCs w:val="22"/>
        </w:rPr>
        <w:t>104-107</w:t>
      </w:r>
      <w:r w:rsidRPr="00617CD8">
        <w:rPr>
          <w:rFonts w:ascii="Times New Roman" w:hAnsi="Times New Roman"/>
          <w:sz w:val="22"/>
          <w:szCs w:val="22"/>
          <w:lang w:val="vi-VN"/>
        </w:rPr>
        <w:t>.</w:t>
      </w:r>
    </w:p>
    <w:p w:rsidR="003B6708" w:rsidRPr="00617CD8" w:rsidRDefault="003B6708" w:rsidP="00617CD8">
      <w:pPr>
        <w:spacing w:before="60" w:after="60" w:line="312" w:lineRule="auto"/>
        <w:ind w:firstLine="720"/>
        <w:rPr>
          <w:rFonts w:ascii="Times New Roman" w:hAnsi="Times New Roman"/>
          <w:sz w:val="22"/>
          <w:szCs w:val="22"/>
          <w:lang w:val="pt-BR"/>
        </w:rPr>
      </w:pPr>
    </w:p>
    <w:sectPr w:rsidR="003B6708" w:rsidRPr="00617CD8" w:rsidSect="00EC0973">
      <w:footerReference w:type="default" r:id="rId9"/>
      <w:pgSz w:w="8420" w:h="11907" w:orient="landscape" w:code="9"/>
      <w:pgMar w:top="1134" w:right="1134" w:bottom="1134" w:left="1134" w:header="45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8DC" w:rsidRDefault="00F458DC" w:rsidP="00224D7D">
      <w:pPr>
        <w:spacing w:before="0" w:after="0" w:line="240" w:lineRule="auto"/>
      </w:pPr>
      <w:r>
        <w:separator/>
      </w:r>
    </w:p>
  </w:endnote>
  <w:endnote w:type="continuationSeparator" w:id="0">
    <w:p w:rsidR="00F458DC" w:rsidRDefault="00F458DC" w:rsidP="00224D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457"/>
      <w:docPartObj>
        <w:docPartGallery w:val="Page Numbers (Bottom of Page)"/>
        <w:docPartUnique/>
      </w:docPartObj>
    </w:sdtPr>
    <w:sdtEndPr>
      <w:rPr>
        <w:rFonts w:ascii="Times New Roman" w:hAnsi="Times New Roman"/>
        <w:sz w:val="22"/>
        <w:szCs w:val="22"/>
      </w:rPr>
    </w:sdtEndPr>
    <w:sdtContent>
      <w:p w:rsidR="003632F4" w:rsidRPr="005B427B" w:rsidRDefault="00051D18">
        <w:pPr>
          <w:pStyle w:val="Footer"/>
          <w:jc w:val="center"/>
          <w:rPr>
            <w:rFonts w:ascii="Times New Roman" w:hAnsi="Times New Roman"/>
            <w:sz w:val="22"/>
            <w:szCs w:val="22"/>
          </w:rPr>
        </w:pPr>
        <w:r w:rsidRPr="006712F8">
          <w:rPr>
            <w:rFonts w:ascii="Times New Roman" w:hAnsi="Times New Roman"/>
            <w:sz w:val="20"/>
            <w:szCs w:val="22"/>
          </w:rPr>
          <w:fldChar w:fldCharType="begin"/>
        </w:r>
        <w:r w:rsidR="003632F4" w:rsidRPr="006712F8">
          <w:rPr>
            <w:rFonts w:ascii="Times New Roman" w:hAnsi="Times New Roman"/>
            <w:sz w:val="20"/>
            <w:szCs w:val="22"/>
          </w:rPr>
          <w:instrText xml:space="preserve"> PAGE   \* MERGEFORMAT </w:instrText>
        </w:r>
        <w:r w:rsidRPr="006712F8">
          <w:rPr>
            <w:rFonts w:ascii="Times New Roman" w:hAnsi="Times New Roman"/>
            <w:sz w:val="20"/>
            <w:szCs w:val="22"/>
          </w:rPr>
          <w:fldChar w:fldCharType="separate"/>
        </w:r>
        <w:r w:rsidR="002D4E47">
          <w:rPr>
            <w:rFonts w:ascii="Times New Roman" w:hAnsi="Times New Roman"/>
            <w:noProof/>
            <w:sz w:val="20"/>
            <w:szCs w:val="22"/>
          </w:rPr>
          <w:t>25</w:t>
        </w:r>
        <w:r w:rsidRPr="006712F8">
          <w:rPr>
            <w:rFonts w:ascii="Times New Roman" w:hAnsi="Times New Roman"/>
            <w:sz w:val="20"/>
            <w:szCs w:val="22"/>
          </w:rPr>
          <w:fldChar w:fldCharType="end"/>
        </w:r>
      </w:p>
    </w:sdtContent>
  </w:sdt>
  <w:p w:rsidR="003632F4" w:rsidRDefault="00363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8DC" w:rsidRDefault="00F458DC" w:rsidP="00224D7D">
      <w:pPr>
        <w:spacing w:before="0" w:after="0" w:line="240" w:lineRule="auto"/>
      </w:pPr>
      <w:r>
        <w:separator/>
      </w:r>
    </w:p>
  </w:footnote>
  <w:footnote w:type="continuationSeparator" w:id="0">
    <w:p w:rsidR="00F458DC" w:rsidRDefault="00F458DC" w:rsidP="00224D7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0C7"/>
    <w:multiLevelType w:val="hybridMultilevel"/>
    <w:tmpl w:val="10D4F670"/>
    <w:lvl w:ilvl="0" w:tplc="C6A2C182">
      <w:start w:val="3"/>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0A66393"/>
    <w:multiLevelType w:val="hybridMultilevel"/>
    <w:tmpl w:val="291C7374"/>
    <w:lvl w:ilvl="0" w:tplc="8274FD0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38B6F08"/>
    <w:multiLevelType w:val="hybridMultilevel"/>
    <w:tmpl w:val="A0D822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BD97B19"/>
    <w:multiLevelType w:val="multilevel"/>
    <w:tmpl w:val="B69E44E6"/>
    <w:lvl w:ilvl="0">
      <w:start w:val="1"/>
      <w:numFmt w:val="decimal"/>
      <w:lvlText w:val="%1."/>
      <w:lvlJc w:val="left"/>
      <w:pPr>
        <w:ind w:left="1080" w:hanging="360"/>
      </w:pPr>
      <w:rPr>
        <w:rFonts w:cs="Times New Roman" w:hint="default"/>
      </w:rPr>
    </w:lvl>
    <w:lvl w:ilvl="1">
      <w:start w:val="5"/>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DCB353A"/>
    <w:multiLevelType w:val="hybridMultilevel"/>
    <w:tmpl w:val="21681268"/>
    <w:lvl w:ilvl="0" w:tplc="62222B38">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8130BC1"/>
    <w:multiLevelType w:val="hybridMultilevel"/>
    <w:tmpl w:val="03D68D2C"/>
    <w:lvl w:ilvl="0" w:tplc="65C2462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408E5AE5"/>
    <w:multiLevelType w:val="hybridMultilevel"/>
    <w:tmpl w:val="F9B2C992"/>
    <w:lvl w:ilvl="0" w:tplc="174E5396">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3D3318D"/>
    <w:multiLevelType w:val="multilevel"/>
    <w:tmpl w:val="5F1AF4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57F047CB"/>
    <w:multiLevelType w:val="hybridMultilevel"/>
    <w:tmpl w:val="02C6B096"/>
    <w:lvl w:ilvl="0" w:tplc="7CF2CB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B581AF5"/>
    <w:multiLevelType w:val="multilevel"/>
    <w:tmpl w:val="DE2A98F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E7F0319"/>
    <w:multiLevelType w:val="multilevel"/>
    <w:tmpl w:val="162CEDC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62FD60A8"/>
    <w:multiLevelType w:val="hybridMultilevel"/>
    <w:tmpl w:val="E35CEE42"/>
    <w:lvl w:ilvl="0" w:tplc="ED14BB0E">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6"/>
  </w:num>
  <w:num w:numId="2">
    <w:abstractNumId w:val="5"/>
  </w:num>
  <w:num w:numId="3">
    <w:abstractNumId w:val="4"/>
  </w:num>
  <w:num w:numId="4">
    <w:abstractNumId w:val="3"/>
  </w:num>
  <w:num w:numId="5">
    <w:abstractNumId w:val="0"/>
  </w:num>
  <w:num w:numId="6">
    <w:abstractNumId w:val="10"/>
  </w:num>
  <w:num w:numId="7">
    <w:abstractNumId w:val="2"/>
  </w:num>
  <w:num w:numId="8">
    <w:abstractNumId w:val="1"/>
  </w:num>
  <w:num w:numId="9">
    <w:abstractNumId w:val="7"/>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bookFoldPrint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D7D"/>
    <w:rsid w:val="000014A3"/>
    <w:rsid w:val="00004791"/>
    <w:rsid w:val="00042E29"/>
    <w:rsid w:val="00051D18"/>
    <w:rsid w:val="00055DC3"/>
    <w:rsid w:val="000642B3"/>
    <w:rsid w:val="000853BB"/>
    <w:rsid w:val="000B726B"/>
    <w:rsid w:val="000D3C1F"/>
    <w:rsid w:val="000F0B0E"/>
    <w:rsid w:val="000F112E"/>
    <w:rsid w:val="00104D6F"/>
    <w:rsid w:val="00106D21"/>
    <w:rsid w:val="001170BF"/>
    <w:rsid w:val="00134057"/>
    <w:rsid w:val="00143EAB"/>
    <w:rsid w:val="001560F1"/>
    <w:rsid w:val="00172723"/>
    <w:rsid w:val="00174358"/>
    <w:rsid w:val="001854E3"/>
    <w:rsid w:val="001869F7"/>
    <w:rsid w:val="001B1440"/>
    <w:rsid w:val="001D0DD7"/>
    <w:rsid w:val="001D45A3"/>
    <w:rsid w:val="001F0EBA"/>
    <w:rsid w:val="002165D3"/>
    <w:rsid w:val="002205F5"/>
    <w:rsid w:val="0022459C"/>
    <w:rsid w:val="00224D7D"/>
    <w:rsid w:val="002476AC"/>
    <w:rsid w:val="00261E9F"/>
    <w:rsid w:val="002A2F31"/>
    <w:rsid w:val="002A4BDE"/>
    <w:rsid w:val="002D4E47"/>
    <w:rsid w:val="002E325B"/>
    <w:rsid w:val="0032538D"/>
    <w:rsid w:val="00335F44"/>
    <w:rsid w:val="00362FE5"/>
    <w:rsid w:val="003632F4"/>
    <w:rsid w:val="003B6708"/>
    <w:rsid w:val="003C268B"/>
    <w:rsid w:val="003D5354"/>
    <w:rsid w:val="003E2791"/>
    <w:rsid w:val="003E6199"/>
    <w:rsid w:val="00401449"/>
    <w:rsid w:val="00402DF8"/>
    <w:rsid w:val="00422684"/>
    <w:rsid w:val="00445803"/>
    <w:rsid w:val="0044646F"/>
    <w:rsid w:val="00455723"/>
    <w:rsid w:val="00462ED8"/>
    <w:rsid w:val="004A447B"/>
    <w:rsid w:val="004B1D50"/>
    <w:rsid w:val="004D0613"/>
    <w:rsid w:val="00503446"/>
    <w:rsid w:val="00531B73"/>
    <w:rsid w:val="00547BD6"/>
    <w:rsid w:val="005B427B"/>
    <w:rsid w:val="005B59CA"/>
    <w:rsid w:val="005E41C8"/>
    <w:rsid w:val="005E5C78"/>
    <w:rsid w:val="005F4497"/>
    <w:rsid w:val="005F663F"/>
    <w:rsid w:val="005F7DB2"/>
    <w:rsid w:val="00616EA7"/>
    <w:rsid w:val="00617CD8"/>
    <w:rsid w:val="00631DAF"/>
    <w:rsid w:val="00651933"/>
    <w:rsid w:val="00666580"/>
    <w:rsid w:val="006712F8"/>
    <w:rsid w:val="00675558"/>
    <w:rsid w:val="006A20E5"/>
    <w:rsid w:val="006A5C80"/>
    <w:rsid w:val="006B02E3"/>
    <w:rsid w:val="006B31D2"/>
    <w:rsid w:val="006B6D66"/>
    <w:rsid w:val="006D1DD7"/>
    <w:rsid w:val="006D6C98"/>
    <w:rsid w:val="006E15FA"/>
    <w:rsid w:val="006E596B"/>
    <w:rsid w:val="0071304E"/>
    <w:rsid w:val="00720467"/>
    <w:rsid w:val="00735421"/>
    <w:rsid w:val="007371DF"/>
    <w:rsid w:val="007848D3"/>
    <w:rsid w:val="00790E63"/>
    <w:rsid w:val="007A71E0"/>
    <w:rsid w:val="007B1F6F"/>
    <w:rsid w:val="007B49B5"/>
    <w:rsid w:val="007B6950"/>
    <w:rsid w:val="007D6385"/>
    <w:rsid w:val="007F2588"/>
    <w:rsid w:val="007F67F6"/>
    <w:rsid w:val="00806E11"/>
    <w:rsid w:val="00811AFD"/>
    <w:rsid w:val="008268D4"/>
    <w:rsid w:val="00830407"/>
    <w:rsid w:val="00853136"/>
    <w:rsid w:val="00856C5D"/>
    <w:rsid w:val="008673B5"/>
    <w:rsid w:val="008C2466"/>
    <w:rsid w:val="00920232"/>
    <w:rsid w:val="0092037D"/>
    <w:rsid w:val="00955ADB"/>
    <w:rsid w:val="00963D92"/>
    <w:rsid w:val="0099451B"/>
    <w:rsid w:val="009A12D9"/>
    <w:rsid w:val="009A3EF8"/>
    <w:rsid w:val="009E14E2"/>
    <w:rsid w:val="009E4894"/>
    <w:rsid w:val="009F5784"/>
    <w:rsid w:val="00A15F4C"/>
    <w:rsid w:val="00A32377"/>
    <w:rsid w:val="00A47EAC"/>
    <w:rsid w:val="00A71E42"/>
    <w:rsid w:val="00A83951"/>
    <w:rsid w:val="00A97F97"/>
    <w:rsid w:val="00AA78A0"/>
    <w:rsid w:val="00B04FBA"/>
    <w:rsid w:val="00B15429"/>
    <w:rsid w:val="00B44956"/>
    <w:rsid w:val="00B56829"/>
    <w:rsid w:val="00B61C9C"/>
    <w:rsid w:val="00B96194"/>
    <w:rsid w:val="00BA0B0F"/>
    <w:rsid w:val="00BA0E69"/>
    <w:rsid w:val="00BD3F53"/>
    <w:rsid w:val="00BD5B1C"/>
    <w:rsid w:val="00BD6ED4"/>
    <w:rsid w:val="00BE24E4"/>
    <w:rsid w:val="00BF1403"/>
    <w:rsid w:val="00C12F23"/>
    <w:rsid w:val="00C2248D"/>
    <w:rsid w:val="00C400F3"/>
    <w:rsid w:val="00CA1EF0"/>
    <w:rsid w:val="00CA3F81"/>
    <w:rsid w:val="00CB0229"/>
    <w:rsid w:val="00CC1DE5"/>
    <w:rsid w:val="00CD1457"/>
    <w:rsid w:val="00CD1517"/>
    <w:rsid w:val="00CD48A0"/>
    <w:rsid w:val="00CD56AD"/>
    <w:rsid w:val="00CD61A3"/>
    <w:rsid w:val="00CE20D5"/>
    <w:rsid w:val="00CE57BC"/>
    <w:rsid w:val="00D02E9E"/>
    <w:rsid w:val="00D0598D"/>
    <w:rsid w:val="00D44FB1"/>
    <w:rsid w:val="00D46100"/>
    <w:rsid w:val="00D644E1"/>
    <w:rsid w:val="00D7663E"/>
    <w:rsid w:val="00DA6550"/>
    <w:rsid w:val="00DB2A4A"/>
    <w:rsid w:val="00DE5DFE"/>
    <w:rsid w:val="00E045EC"/>
    <w:rsid w:val="00E104D6"/>
    <w:rsid w:val="00E276EF"/>
    <w:rsid w:val="00E429DA"/>
    <w:rsid w:val="00E64701"/>
    <w:rsid w:val="00EA6EE6"/>
    <w:rsid w:val="00EC0973"/>
    <w:rsid w:val="00EC5D6A"/>
    <w:rsid w:val="00ED480B"/>
    <w:rsid w:val="00ED6EA6"/>
    <w:rsid w:val="00EE023E"/>
    <w:rsid w:val="00F162CE"/>
    <w:rsid w:val="00F35A57"/>
    <w:rsid w:val="00F458DC"/>
    <w:rsid w:val="00F53232"/>
    <w:rsid w:val="00F53DE6"/>
    <w:rsid w:val="00F5441B"/>
    <w:rsid w:val="00F94EFC"/>
    <w:rsid w:val="00FA0D81"/>
    <w:rsid w:val="00FB713E"/>
    <w:rsid w:val="00FB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uiPriority="99"/>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D7D"/>
    <w:pPr>
      <w:spacing w:before="75" w:after="75" w:line="360" w:lineRule="auto"/>
      <w:jc w:val="both"/>
    </w:pPr>
    <w:rPr>
      <w:rFonts w:ascii=".VnTime" w:hAnsi=".VnTime"/>
      <w:sz w:val="28"/>
      <w:szCs w:val="28"/>
    </w:rPr>
  </w:style>
  <w:style w:type="paragraph" w:styleId="Heading1">
    <w:name w:val="heading 1"/>
    <w:basedOn w:val="Normal"/>
    <w:next w:val="Normal"/>
    <w:link w:val="Heading1Char"/>
    <w:qFormat/>
    <w:rsid w:val="00224D7D"/>
    <w:pPr>
      <w:keepNext/>
      <w:keepLines/>
      <w:spacing w:before="480"/>
      <w:outlineLvl w:val="0"/>
    </w:pPr>
    <w:rPr>
      <w:rFonts w:ascii="Cambria" w:hAnsi="Cambria"/>
      <w:b/>
      <w:bCs/>
      <w:color w:val="365F91"/>
    </w:rPr>
  </w:style>
  <w:style w:type="paragraph" w:styleId="Heading2">
    <w:name w:val="heading 2"/>
    <w:basedOn w:val="Normal"/>
    <w:next w:val="Normal"/>
    <w:link w:val="Heading2Char"/>
    <w:qFormat/>
    <w:rsid w:val="00224D7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qFormat/>
    <w:rsid w:val="006B02E3"/>
    <w:pPr>
      <w:keepNext/>
      <w:spacing w:before="60" w:after="60" w:line="312" w:lineRule="auto"/>
      <w:ind w:firstLine="720"/>
      <w:outlineLvl w:val="2"/>
    </w:pPr>
    <w:rPr>
      <w:rFonts w:ascii="Times New Roman" w:hAnsi="Times New Roman"/>
      <w:b/>
      <w:bCs/>
      <w:i/>
      <w:iCs/>
      <w:sz w:val="22"/>
    </w:rPr>
  </w:style>
  <w:style w:type="paragraph" w:styleId="Heading4">
    <w:name w:val="heading 4"/>
    <w:basedOn w:val="Normal"/>
    <w:next w:val="Normal"/>
    <w:link w:val="Heading4Char"/>
    <w:qFormat/>
    <w:rsid w:val="00224D7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224D7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4D7D"/>
    <w:rPr>
      <w:rFonts w:ascii="Cambria" w:hAnsi="Cambria" w:cs="Times New Roman"/>
      <w:b/>
      <w:bCs/>
      <w:color w:val="365F91"/>
      <w:sz w:val="28"/>
      <w:szCs w:val="28"/>
    </w:rPr>
  </w:style>
  <w:style w:type="character" w:customStyle="1" w:styleId="Heading2Char">
    <w:name w:val="Heading 2 Char"/>
    <w:basedOn w:val="DefaultParagraphFont"/>
    <w:link w:val="Heading2"/>
    <w:locked/>
    <w:rsid w:val="00224D7D"/>
    <w:rPr>
      <w:rFonts w:ascii="Cambria" w:hAnsi="Cambria" w:cs="Times New Roman"/>
      <w:b/>
      <w:bCs/>
      <w:color w:val="4F81BD"/>
      <w:sz w:val="26"/>
      <w:szCs w:val="26"/>
    </w:rPr>
  </w:style>
  <w:style w:type="character" w:customStyle="1" w:styleId="Heading3Char">
    <w:name w:val="Heading 3 Char"/>
    <w:basedOn w:val="DefaultParagraphFont"/>
    <w:link w:val="Heading3"/>
    <w:locked/>
    <w:rsid w:val="006B02E3"/>
    <w:rPr>
      <w:rFonts w:ascii="Times New Roman" w:hAnsi="Times New Roman"/>
      <w:b/>
      <w:bCs/>
      <w:i/>
      <w:iCs/>
      <w:sz w:val="22"/>
      <w:szCs w:val="28"/>
    </w:rPr>
  </w:style>
  <w:style w:type="character" w:customStyle="1" w:styleId="Heading4Char">
    <w:name w:val="Heading 4 Char"/>
    <w:basedOn w:val="DefaultParagraphFont"/>
    <w:link w:val="Heading4"/>
    <w:semiHidden/>
    <w:locked/>
    <w:rsid w:val="00224D7D"/>
    <w:rPr>
      <w:rFonts w:ascii="Cambria" w:hAnsi="Cambria" w:cs="Times New Roman"/>
      <w:b/>
      <w:bCs/>
      <w:i/>
      <w:iCs/>
      <w:color w:val="4F81BD"/>
      <w:sz w:val="28"/>
      <w:szCs w:val="28"/>
    </w:rPr>
  </w:style>
  <w:style w:type="character" w:customStyle="1" w:styleId="Heading5Char">
    <w:name w:val="Heading 5 Char"/>
    <w:basedOn w:val="DefaultParagraphFont"/>
    <w:link w:val="Heading5"/>
    <w:semiHidden/>
    <w:locked/>
    <w:rsid w:val="00224D7D"/>
    <w:rPr>
      <w:rFonts w:ascii="Cambria" w:hAnsi="Cambria" w:cs="Times New Roman"/>
      <w:color w:val="243F60"/>
      <w:sz w:val="28"/>
      <w:szCs w:val="28"/>
    </w:rPr>
  </w:style>
  <w:style w:type="paragraph" w:styleId="Footer">
    <w:name w:val="footer"/>
    <w:basedOn w:val="Normal"/>
    <w:link w:val="FooterChar"/>
    <w:uiPriority w:val="99"/>
    <w:rsid w:val="00224D7D"/>
    <w:pPr>
      <w:tabs>
        <w:tab w:val="center" w:pos="4320"/>
        <w:tab w:val="right" w:pos="8640"/>
      </w:tabs>
    </w:pPr>
  </w:style>
  <w:style w:type="character" w:customStyle="1" w:styleId="FooterChar">
    <w:name w:val="Footer Char"/>
    <w:basedOn w:val="DefaultParagraphFont"/>
    <w:link w:val="Footer"/>
    <w:uiPriority w:val="99"/>
    <w:locked/>
    <w:rsid w:val="00224D7D"/>
    <w:rPr>
      <w:rFonts w:ascii=".VnTime" w:hAnsi=".VnTime" w:cs="Times New Roman"/>
      <w:sz w:val="28"/>
      <w:szCs w:val="28"/>
    </w:rPr>
  </w:style>
  <w:style w:type="character" w:styleId="PageNumber">
    <w:name w:val="page number"/>
    <w:basedOn w:val="DefaultParagraphFont"/>
    <w:rsid w:val="00224D7D"/>
    <w:rPr>
      <w:rFonts w:cs="Times New Roman"/>
    </w:rPr>
  </w:style>
  <w:style w:type="paragraph" w:styleId="Header">
    <w:name w:val="header"/>
    <w:basedOn w:val="Normal"/>
    <w:link w:val="HeaderChar"/>
    <w:rsid w:val="00224D7D"/>
    <w:pPr>
      <w:tabs>
        <w:tab w:val="center" w:pos="4320"/>
        <w:tab w:val="right" w:pos="8640"/>
      </w:tabs>
    </w:pPr>
  </w:style>
  <w:style w:type="character" w:customStyle="1" w:styleId="HeaderChar">
    <w:name w:val="Header Char"/>
    <w:basedOn w:val="DefaultParagraphFont"/>
    <w:link w:val="Header"/>
    <w:locked/>
    <w:rsid w:val="00224D7D"/>
    <w:rPr>
      <w:rFonts w:ascii=".VnTime" w:hAnsi=".VnTime" w:cs="Times New Roman"/>
      <w:sz w:val="28"/>
      <w:szCs w:val="28"/>
    </w:rPr>
  </w:style>
  <w:style w:type="paragraph" w:styleId="BodyText">
    <w:name w:val="Body Text"/>
    <w:basedOn w:val="Normal"/>
    <w:link w:val="BodyTextChar"/>
    <w:rsid w:val="00224D7D"/>
    <w:pPr>
      <w:autoSpaceDE w:val="0"/>
      <w:autoSpaceDN w:val="0"/>
      <w:spacing w:before="120"/>
    </w:pPr>
    <w:rPr>
      <w:rFonts w:ascii="Times New Roman" w:hAnsi="Times New Roman"/>
    </w:rPr>
  </w:style>
  <w:style w:type="character" w:customStyle="1" w:styleId="BodyTextChar">
    <w:name w:val="Body Text Char"/>
    <w:basedOn w:val="DefaultParagraphFont"/>
    <w:link w:val="BodyText"/>
    <w:locked/>
    <w:rsid w:val="00224D7D"/>
    <w:rPr>
      <w:rFonts w:ascii="Times New Roman" w:hAnsi="Times New Roman" w:cs="Times New Roman"/>
      <w:sz w:val="28"/>
      <w:szCs w:val="28"/>
    </w:rPr>
  </w:style>
  <w:style w:type="character" w:customStyle="1" w:styleId="apple-style-span">
    <w:name w:val="apple-style-span"/>
    <w:basedOn w:val="DefaultParagraphFont"/>
    <w:rsid w:val="00224D7D"/>
    <w:rPr>
      <w:rFonts w:cs="Times New Roman"/>
    </w:rPr>
  </w:style>
  <w:style w:type="paragraph" w:styleId="BodyTextIndent">
    <w:name w:val="Body Text Indent"/>
    <w:basedOn w:val="Normal"/>
    <w:link w:val="BodyTextIndentChar"/>
    <w:rsid w:val="00224D7D"/>
    <w:pPr>
      <w:spacing w:after="120"/>
      <w:ind w:left="360"/>
    </w:pPr>
  </w:style>
  <w:style w:type="character" w:customStyle="1" w:styleId="BodyTextIndentChar">
    <w:name w:val="Body Text Indent Char"/>
    <w:basedOn w:val="DefaultParagraphFont"/>
    <w:link w:val="BodyTextIndent"/>
    <w:locked/>
    <w:rsid w:val="00224D7D"/>
    <w:rPr>
      <w:rFonts w:ascii=".VnTime" w:hAnsi=".VnTime" w:cs="Times New Roman"/>
      <w:sz w:val="28"/>
      <w:szCs w:val="28"/>
    </w:rPr>
  </w:style>
  <w:style w:type="character" w:customStyle="1" w:styleId="apple-converted-space">
    <w:name w:val="apple-converted-space"/>
    <w:basedOn w:val="DefaultParagraphFont"/>
    <w:rsid w:val="00224D7D"/>
    <w:rPr>
      <w:rFonts w:cs="Times New Roman"/>
    </w:rPr>
  </w:style>
  <w:style w:type="paragraph" w:styleId="NormalWeb">
    <w:name w:val="Normal (Web)"/>
    <w:basedOn w:val="Normal"/>
    <w:rsid w:val="00224D7D"/>
    <w:pPr>
      <w:spacing w:before="100" w:beforeAutospacing="1" w:after="100" w:afterAutospacing="1"/>
    </w:pPr>
    <w:rPr>
      <w:rFonts w:ascii="Times New Roman" w:hAnsi="Times New Roman"/>
      <w:sz w:val="24"/>
      <w:szCs w:val="24"/>
    </w:rPr>
  </w:style>
  <w:style w:type="character" w:customStyle="1" w:styleId="highlightedsearchterm">
    <w:name w:val="highlightedsearchterm"/>
    <w:basedOn w:val="DefaultParagraphFont"/>
    <w:rsid w:val="00224D7D"/>
    <w:rPr>
      <w:rFonts w:cs="Times New Roman"/>
    </w:rPr>
  </w:style>
  <w:style w:type="paragraph" w:styleId="FootnoteText">
    <w:name w:val="footnote text"/>
    <w:basedOn w:val="Normal"/>
    <w:link w:val="FootnoteTextChar"/>
    <w:semiHidden/>
    <w:rsid w:val="00224D7D"/>
    <w:rPr>
      <w:rFonts w:ascii="Times New Roman" w:hAnsi="Times New Roman"/>
      <w:sz w:val="20"/>
      <w:szCs w:val="20"/>
    </w:rPr>
  </w:style>
  <w:style w:type="character" w:customStyle="1" w:styleId="FootnoteTextChar">
    <w:name w:val="Footnote Text Char"/>
    <w:basedOn w:val="DefaultParagraphFont"/>
    <w:link w:val="FootnoteText"/>
    <w:semiHidden/>
    <w:locked/>
    <w:rsid w:val="00224D7D"/>
    <w:rPr>
      <w:rFonts w:ascii="Times New Roman" w:hAnsi="Times New Roman" w:cs="Times New Roman"/>
      <w:sz w:val="20"/>
      <w:szCs w:val="20"/>
    </w:rPr>
  </w:style>
  <w:style w:type="character" w:styleId="FootnoteReference">
    <w:name w:val="footnote reference"/>
    <w:basedOn w:val="DefaultParagraphFont"/>
    <w:semiHidden/>
    <w:rsid w:val="00224D7D"/>
    <w:rPr>
      <w:rFonts w:cs="Times New Roman"/>
      <w:vertAlign w:val="superscript"/>
    </w:rPr>
  </w:style>
  <w:style w:type="paragraph" w:styleId="BalloonText">
    <w:name w:val="Balloon Text"/>
    <w:basedOn w:val="Normal"/>
    <w:link w:val="BalloonTextChar"/>
    <w:semiHidden/>
    <w:rsid w:val="00224D7D"/>
    <w:rPr>
      <w:rFonts w:ascii="Tahoma" w:hAnsi="Tahoma" w:cs="Tahoma"/>
      <w:sz w:val="16"/>
      <w:szCs w:val="16"/>
    </w:rPr>
  </w:style>
  <w:style w:type="character" w:customStyle="1" w:styleId="BalloonTextChar">
    <w:name w:val="Balloon Text Char"/>
    <w:basedOn w:val="DefaultParagraphFont"/>
    <w:link w:val="BalloonText"/>
    <w:locked/>
    <w:rsid w:val="00224D7D"/>
    <w:rPr>
      <w:rFonts w:ascii="Tahoma" w:hAnsi="Tahoma" w:cs="Tahoma"/>
      <w:sz w:val="16"/>
      <w:szCs w:val="16"/>
    </w:rPr>
  </w:style>
  <w:style w:type="character" w:customStyle="1" w:styleId="EndnoteTextChar">
    <w:name w:val="Endnote Text Char"/>
    <w:basedOn w:val="DefaultParagraphFont"/>
    <w:link w:val="EndnoteText"/>
    <w:semiHidden/>
    <w:locked/>
    <w:rsid w:val="00224D7D"/>
    <w:rPr>
      <w:rFonts w:ascii=".VnTime" w:hAnsi=".VnTime" w:cs="Times New Roman"/>
      <w:sz w:val="20"/>
      <w:szCs w:val="20"/>
    </w:rPr>
  </w:style>
  <w:style w:type="paragraph" w:styleId="EndnoteText">
    <w:name w:val="endnote text"/>
    <w:basedOn w:val="Normal"/>
    <w:link w:val="EndnoteTextChar"/>
    <w:semiHidden/>
    <w:rsid w:val="00224D7D"/>
    <w:rPr>
      <w:sz w:val="20"/>
      <w:szCs w:val="20"/>
    </w:rPr>
  </w:style>
  <w:style w:type="character" w:customStyle="1" w:styleId="EndnoteTextChar1">
    <w:name w:val="Endnote Text Char1"/>
    <w:basedOn w:val="DefaultParagraphFont"/>
    <w:semiHidden/>
    <w:locked/>
    <w:rsid w:val="00224D7D"/>
    <w:rPr>
      <w:rFonts w:ascii=".VnTime" w:hAnsi=".VnTime" w:cs="Times New Roman"/>
      <w:sz w:val="20"/>
      <w:szCs w:val="20"/>
    </w:rPr>
  </w:style>
  <w:style w:type="paragraph" w:styleId="ListParagraph">
    <w:name w:val="List Paragraph"/>
    <w:basedOn w:val="Normal"/>
    <w:qFormat/>
    <w:rsid w:val="00224D7D"/>
    <w:pPr>
      <w:ind w:left="720"/>
    </w:pPr>
  </w:style>
  <w:style w:type="character" w:styleId="Hyperlink">
    <w:name w:val="Hyperlink"/>
    <w:basedOn w:val="DefaultParagraphFont"/>
    <w:rsid w:val="00224D7D"/>
    <w:rPr>
      <w:rFonts w:cs="Times New Roman"/>
      <w:color w:val="0000FF"/>
      <w:u w:val="single"/>
    </w:rPr>
  </w:style>
  <w:style w:type="paragraph" w:styleId="BodyText2">
    <w:name w:val="Body Text 2"/>
    <w:basedOn w:val="Normal"/>
    <w:link w:val="BodyText2Char"/>
    <w:rsid w:val="00224D7D"/>
    <w:pPr>
      <w:spacing w:after="120" w:line="480" w:lineRule="auto"/>
    </w:pPr>
  </w:style>
  <w:style w:type="character" w:customStyle="1" w:styleId="BodyText2Char">
    <w:name w:val="Body Text 2 Char"/>
    <w:basedOn w:val="DefaultParagraphFont"/>
    <w:link w:val="BodyText2"/>
    <w:locked/>
    <w:rsid w:val="00224D7D"/>
    <w:rPr>
      <w:rFonts w:ascii=".VnTime" w:hAnsi=".VnTime" w:cs="Times New Roman"/>
      <w:sz w:val="28"/>
      <w:szCs w:val="28"/>
    </w:rPr>
  </w:style>
  <w:style w:type="table" w:styleId="TableGrid">
    <w:name w:val="Table Grid"/>
    <w:basedOn w:val="TableNormal"/>
    <w:rsid w:val="00224D7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locked/>
    <w:rsid w:val="00224D7D"/>
    <w:rPr>
      <w:rFonts w:ascii=".VnTime" w:hAnsi=".VnTime" w:cs="Times New Roman"/>
      <w:sz w:val="16"/>
      <w:szCs w:val="16"/>
    </w:rPr>
  </w:style>
  <w:style w:type="paragraph" w:styleId="BodyTextIndent3">
    <w:name w:val="Body Text Indent 3"/>
    <w:basedOn w:val="Normal"/>
    <w:link w:val="BodyTextIndent3Char"/>
    <w:semiHidden/>
    <w:rsid w:val="00224D7D"/>
    <w:pPr>
      <w:spacing w:after="120"/>
      <w:ind w:left="360"/>
    </w:pPr>
    <w:rPr>
      <w:sz w:val="16"/>
      <w:szCs w:val="16"/>
    </w:rPr>
  </w:style>
  <w:style w:type="character" w:customStyle="1" w:styleId="BodyTextIndent3Char1">
    <w:name w:val="Body Text Indent 3 Char1"/>
    <w:basedOn w:val="DefaultParagraphFont"/>
    <w:semiHidden/>
    <w:locked/>
    <w:rsid w:val="00224D7D"/>
    <w:rPr>
      <w:rFonts w:ascii=".VnTime" w:hAnsi=".VnTime" w:cs="Times New Roman"/>
      <w:sz w:val="16"/>
      <w:szCs w:val="16"/>
    </w:rPr>
  </w:style>
  <w:style w:type="character" w:customStyle="1" w:styleId="BodyText3Char">
    <w:name w:val="Body Text 3 Char"/>
    <w:basedOn w:val="DefaultParagraphFont"/>
    <w:link w:val="BodyText3"/>
    <w:semiHidden/>
    <w:locked/>
    <w:rsid w:val="00224D7D"/>
    <w:rPr>
      <w:rFonts w:ascii=".VnTime" w:hAnsi=".VnTime" w:cs="Times New Roman"/>
      <w:sz w:val="16"/>
      <w:szCs w:val="16"/>
    </w:rPr>
  </w:style>
  <w:style w:type="paragraph" w:styleId="BodyText3">
    <w:name w:val="Body Text 3"/>
    <w:basedOn w:val="Normal"/>
    <w:link w:val="BodyText3Char"/>
    <w:semiHidden/>
    <w:rsid w:val="00224D7D"/>
    <w:pPr>
      <w:spacing w:after="120"/>
    </w:pPr>
    <w:rPr>
      <w:sz w:val="16"/>
      <w:szCs w:val="16"/>
    </w:rPr>
  </w:style>
  <w:style w:type="character" w:customStyle="1" w:styleId="BodyText3Char1">
    <w:name w:val="Body Text 3 Char1"/>
    <w:basedOn w:val="DefaultParagraphFont"/>
    <w:semiHidden/>
    <w:locked/>
    <w:rsid w:val="00224D7D"/>
    <w:rPr>
      <w:rFonts w:ascii=".VnTime" w:hAnsi=".VnTime" w:cs="Times New Roman"/>
      <w:sz w:val="16"/>
      <w:szCs w:val="16"/>
    </w:rPr>
  </w:style>
  <w:style w:type="character" w:customStyle="1" w:styleId="vbnoidung">
    <w:name w:val="vb_noi_dung"/>
    <w:basedOn w:val="DefaultParagraphFont"/>
    <w:rsid w:val="00224D7D"/>
    <w:rPr>
      <w:rFonts w:cs="Times New Roman"/>
    </w:rPr>
  </w:style>
  <w:style w:type="character" w:styleId="Emphasis">
    <w:name w:val="Emphasis"/>
    <w:basedOn w:val="DefaultParagraphFont"/>
    <w:qFormat/>
    <w:rsid w:val="00224D7D"/>
    <w:rPr>
      <w:rFonts w:cs="Times New Roman"/>
      <w:i/>
      <w:iCs/>
    </w:rPr>
  </w:style>
  <w:style w:type="paragraph" w:styleId="TOC1">
    <w:name w:val="toc 1"/>
    <w:basedOn w:val="Normal"/>
    <w:next w:val="Normal"/>
    <w:autoRedefine/>
    <w:semiHidden/>
    <w:rsid w:val="00224D7D"/>
    <w:pPr>
      <w:tabs>
        <w:tab w:val="right" w:leader="dot" w:pos="8778"/>
      </w:tabs>
      <w:spacing w:before="120" w:after="120" w:line="312" w:lineRule="auto"/>
      <w:jc w:val="center"/>
    </w:pPr>
    <w:rPr>
      <w:rFonts w:ascii="Times New Roman" w:hAnsi="Times New Roman"/>
      <w:bCs/>
      <w:caps/>
      <w:noProof/>
      <w:spacing w:val="4"/>
      <w:sz w:val="24"/>
      <w:szCs w:val="24"/>
    </w:rPr>
  </w:style>
  <w:style w:type="paragraph" w:styleId="TOC2">
    <w:name w:val="toc 2"/>
    <w:basedOn w:val="Normal"/>
    <w:next w:val="Normal"/>
    <w:autoRedefine/>
    <w:semiHidden/>
    <w:rsid w:val="00224D7D"/>
    <w:pPr>
      <w:tabs>
        <w:tab w:val="right" w:leader="dot" w:pos="8778"/>
      </w:tabs>
      <w:spacing w:before="45" w:after="45" w:line="336" w:lineRule="auto"/>
      <w:ind w:firstLine="420"/>
    </w:pPr>
    <w:rPr>
      <w:rFonts w:ascii="Times New Roman" w:hAnsi="Times New Roman"/>
      <w:smallCaps/>
      <w:noProof/>
      <w:sz w:val="24"/>
      <w:szCs w:val="20"/>
    </w:rPr>
  </w:style>
  <w:style w:type="paragraph" w:styleId="TOC3">
    <w:name w:val="toc 3"/>
    <w:basedOn w:val="Normal"/>
    <w:next w:val="Normal"/>
    <w:autoRedefine/>
    <w:semiHidden/>
    <w:rsid w:val="00224D7D"/>
    <w:pPr>
      <w:tabs>
        <w:tab w:val="right" w:leader="dot" w:pos="8778"/>
      </w:tabs>
      <w:spacing w:before="45" w:after="45" w:line="336" w:lineRule="auto"/>
      <w:ind w:firstLine="450"/>
    </w:pPr>
    <w:rPr>
      <w:rFonts w:ascii="Times New Roman" w:hAnsi="Times New Roman"/>
      <w:b/>
      <w:i/>
      <w:iCs/>
      <w:noProof/>
      <w:sz w:val="26"/>
    </w:rPr>
  </w:style>
  <w:style w:type="paragraph" w:styleId="TOC4">
    <w:name w:val="toc 4"/>
    <w:basedOn w:val="Normal"/>
    <w:next w:val="Normal"/>
    <w:autoRedefine/>
    <w:semiHidden/>
    <w:rsid w:val="00224D7D"/>
    <w:pPr>
      <w:ind w:left="840"/>
    </w:pPr>
    <w:rPr>
      <w:rFonts w:ascii="Calibri" w:hAnsi="Calibri" w:cs="Calibri"/>
      <w:sz w:val="18"/>
      <w:szCs w:val="18"/>
    </w:rPr>
  </w:style>
  <w:style w:type="paragraph" w:styleId="TOC5">
    <w:name w:val="toc 5"/>
    <w:basedOn w:val="Normal"/>
    <w:next w:val="Normal"/>
    <w:autoRedefine/>
    <w:semiHidden/>
    <w:rsid w:val="00224D7D"/>
    <w:pPr>
      <w:ind w:left="1120"/>
    </w:pPr>
    <w:rPr>
      <w:rFonts w:ascii="Calibri" w:hAnsi="Calibri" w:cs="Calibri"/>
      <w:sz w:val="18"/>
      <w:szCs w:val="18"/>
    </w:rPr>
  </w:style>
  <w:style w:type="paragraph" w:styleId="TOC6">
    <w:name w:val="toc 6"/>
    <w:basedOn w:val="Normal"/>
    <w:next w:val="Normal"/>
    <w:autoRedefine/>
    <w:semiHidden/>
    <w:rsid w:val="00224D7D"/>
    <w:pPr>
      <w:ind w:left="1400"/>
    </w:pPr>
    <w:rPr>
      <w:rFonts w:ascii="Calibri" w:hAnsi="Calibri" w:cs="Calibri"/>
      <w:sz w:val="18"/>
      <w:szCs w:val="18"/>
    </w:rPr>
  </w:style>
  <w:style w:type="paragraph" w:styleId="TOC7">
    <w:name w:val="toc 7"/>
    <w:basedOn w:val="Normal"/>
    <w:next w:val="Normal"/>
    <w:autoRedefine/>
    <w:semiHidden/>
    <w:rsid w:val="00224D7D"/>
    <w:pPr>
      <w:ind w:left="1680"/>
    </w:pPr>
    <w:rPr>
      <w:rFonts w:ascii="Calibri" w:hAnsi="Calibri" w:cs="Calibri"/>
      <w:sz w:val="18"/>
      <w:szCs w:val="18"/>
    </w:rPr>
  </w:style>
  <w:style w:type="paragraph" w:styleId="TOC8">
    <w:name w:val="toc 8"/>
    <w:basedOn w:val="Normal"/>
    <w:next w:val="Normal"/>
    <w:autoRedefine/>
    <w:semiHidden/>
    <w:rsid w:val="00224D7D"/>
    <w:pPr>
      <w:ind w:left="1960"/>
    </w:pPr>
    <w:rPr>
      <w:rFonts w:ascii="Calibri" w:hAnsi="Calibri" w:cs="Calibri"/>
      <w:sz w:val="18"/>
      <w:szCs w:val="18"/>
    </w:rPr>
  </w:style>
  <w:style w:type="paragraph" w:styleId="TOC9">
    <w:name w:val="toc 9"/>
    <w:basedOn w:val="Normal"/>
    <w:next w:val="Normal"/>
    <w:autoRedefine/>
    <w:semiHidden/>
    <w:rsid w:val="00224D7D"/>
    <w:pPr>
      <w:ind w:left="2240"/>
    </w:pPr>
    <w:rPr>
      <w:rFonts w:ascii="Calibri" w:hAnsi="Calibri" w:cs="Calibri"/>
      <w:sz w:val="18"/>
      <w:szCs w:val="18"/>
    </w:rPr>
  </w:style>
  <w:style w:type="character" w:styleId="EndnoteReference">
    <w:name w:val="endnote reference"/>
    <w:basedOn w:val="DefaultParagraphFont"/>
    <w:semiHidden/>
    <w:rsid w:val="00811AFD"/>
    <w:rPr>
      <w:rFonts w:cs="Times New Roman"/>
      <w:vertAlign w:val="superscript"/>
    </w:rPr>
  </w:style>
  <w:style w:type="paragraph" w:customStyle="1" w:styleId="1">
    <w:name w:val="1"/>
    <w:basedOn w:val="Normal"/>
    <w:rsid w:val="009F5784"/>
    <w:pPr>
      <w:spacing w:before="60" w:after="60"/>
      <w:jc w:val="center"/>
    </w:pPr>
    <w:rPr>
      <w:rFonts w:ascii="Times New Roman" w:hAnsi="Times New Roman"/>
      <w:b/>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lsdException w:name="footer" w:uiPriority="99"/>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Strong" w:locked="1" w:qFormat="1"/>
    <w:lsdException w:name="Emphasis" w:locked="1" w:qFormat="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D7D"/>
    <w:pPr>
      <w:spacing w:before="75" w:after="75" w:line="360" w:lineRule="auto"/>
      <w:jc w:val="both"/>
    </w:pPr>
    <w:rPr>
      <w:rFonts w:ascii=".VnTime" w:hAnsi=".VnTime"/>
      <w:sz w:val="28"/>
      <w:szCs w:val="28"/>
    </w:rPr>
  </w:style>
  <w:style w:type="paragraph" w:styleId="Heading1">
    <w:name w:val="heading 1"/>
    <w:basedOn w:val="Normal"/>
    <w:next w:val="Normal"/>
    <w:link w:val="Heading1Char"/>
    <w:qFormat/>
    <w:rsid w:val="00224D7D"/>
    <w:pPr>
      <w:keepNext/>
      <w:keepLines/>
      <w:spacing w:before="480"/>
      <w:outlineLvl w:val="0"/>
    </w:pPr>
    <w:rPr>
      <w:rFonts w:ascii="Cambria" w:hAnsi="Cambria"/>
      <w:b/>
      <w:bCs/>
      <w:color w:val="365F91"/>
    </w:rPr>
  </w:style>
  <w:style w:type="paragraph" w:styleId="Heading2">
    <w:name w:val="heading 2"/>
    <w:basedOn w:val="Normal"/>
    <w:next w:val="Normal"/>
    <w:link w:val="Heading2Char"/>
    <w:qFormat/>
    <w:rsid w:val="00224D7D"/>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autoRedefine/>
    <w:qFormat/>
    <w:rsid w:val="006B02E3"/>
    <w:pPr>
      <w:keepNext/>
      <w:spacing w:before="60" w:after="60" w:line="312" w:lineRule="auto"/>
      <w:ind w:firstLine="720"/>
      <w:outlineLvl w:val="2"/>
    </w:pPr>
    <w:rPr>
      <w:rFonts w:ascii="Times New Roman" w:hAnsi="Times New Roman"/>
      <w:b/>
      <w:bCs/>
      <w:i/>
      <w:iCs/>
      <w:sz w:val="22"/>
    </w:rPr>
  </w:style>
  <w:style w:type="paragraph" w:styleId="Heading4">
    <w:name w:val="heading 4"/>
    <w:basedOn w:val="Normal"/>
    <w:next w:val="Normal"/>
    <w:link w:val="Heading4Char"/>
    <w:qFormat/>
    <w:rsid w:val="00224D7D"/>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224D7D"/>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24D7D"/>
    <w:rPr>
      <w:rFonts w:ascii="Cambria" w:hAnsi="Cambria" w:cs="Times New Roman"/>
      <w:b/>
      <w:bCs/>
      <w:color w:val="365F91"/>
      <w:sz w:val="28"/>
      <w:szCs w:val="28"/>
    </w:rPr>
  </w:style>
  <w:style w:type="character" w:customStyle="1" w:styleId="Heading2Char">
    <w:name w:val="Heading 2 Char"/>
    <w:basedOn w:val="DefaultParagraphFont"/>
    <w:link w:val="Heading2"/>
    <w:locked/>
    <w:rsid w:val="00224D7D"/>
    <w:rPr>
      <w:rFonts w:ascii="Cambria" w:hAnsi="Cambria" w:cs="Times New Roman"/>
      <w:b/>
      <w:bCs/>
      <w:color w:val="4F81BD"/>
      <w:sz w:val="26"/>
      <w:szCs w:val="26"/>
    </w:rPr>
  </w:style>
  <w:style w:type="character" w:customStyle="1" w:styleId="Heading3Char">
    <w:name w:val="Heading 3 Char"/>
    <w:basedOn w:val="DefaultParagraphFont"/>
    <w:link w:val="Heading3"/>
    <w:locked/>
    <w:rsid w:val="006B02E3"/>
    <w:rPr>
      <w:rFonts w:ascii="Times New Roman" w:hAnsi="Times New Roman"/>
      <w:b/>
      <w:bCs/>
      <w:i/>
      <w:iCs/>
      <w:sz w:val="22"/>
      <w:szCs w:val="28"/>
    </w:rPr>
  </w:style>
  <w:style w:type="character" w:customStyle="1" w:styleId="Heading4Char">
    <w:name w:val="Heading 4 Char"/>
    <w:basedOn w:val="DefaultParagraphFont"/>
    <w:link w:val="Heading4"/>
    <w:semiHidden/>
    <w:locked/>
    <w:rsid w:val="00224D7D"/>
    <w:rPr>
      <w:rFonts w:ascii="Cambria" w:hAnsi="Cambria" w:cs="Times New Roman"/>
      <w:b/>
      <w:bCs/>
      <w:i/>
      <w:iCs/>
      <w:color w:val="4F81BD"/>
      <w:sz w:val="28"/>
      <w:szCs w:val="28"/>
    </w:rPr>
  </w:style>
  <w:style w:type="character" w:customStyle="1" w:styleId="Heading5Char">
    <w:name w:val="Heading 5 Char"/>
    <w:basedOn w:val="DefaultParagraphFont"/>
    <w:link w:val="Heading5"/>
    <w:semiHidden/>
    <w:locked/>
    <w:rsid w:val="00224D7D"/>
    <w:rPr>
      <w:rFonts w:ascii="Cambria" w:hAnsi="Cambria" w:cs="Times New Roman"/>
      <w:color w:val="243F60"/>
      <w:sz w:val="28"/>
      <w:szCs w:val="28"/>
    </w:rPr>
  </w:style>
  <w:style w:type="paragraph" w:styleId="Footer">
    <w:name w:val="footer"/>
    <w:basedOn w:val="Normal"/>
    <w:link w:val="FooterChar"/>
    <w:uiPriority w:val="99"/>
    <w:rsid w:val="00224D7D"/>
    <w:pPr>
      <w:tabs>
        <w:tab w:val="center" w:pos="4320"/>
        <w:tab w:val="right" w:pos="8640"/>
      </w:tabs>
    </w:pPr>
  </w:style>
  <w:style w:type="character" w:customStyle="1" w:styleId="FooterChar">
    <w:name w:val="Footer Char"/>
    <w:basedOn w:val="DefaultParagraphFont"/>
    <w:link w:val="Footer"/>
    <w:uiPriority w:val="99"/>
    <w:locked/>
    <w:rsid w:val="00224D7D"/>
    <w:rPr>
      <w:rFonts w:ascii=".VnTime" w:hAnsi=".VnTime" w:cs="Times New Roman"/>
      <w:sz w:val="28"/>
      <w:szCs w:val="28"/>
    </w:rPr>
  </w:style>
  <w:style w:type="character" w:styleId="PageNumber">
    <w:name w:val="page number"/>
    <w:basedOn w:val="DefaultParagraphFont"/>
    <w:rsid w:val="00224D7D"/>
    <w:rPr>
      <w:rFonts w:cs="Times New Roman"/>
    </w:rPr>
  </w:style>
  <w:style w:type="paragraph" w:styleId="Header">
    <w:name w:val="header"/>
    <w:basedOn w:val="Normal"/>
    <w:link w:val="HeaderChar"/>
    <w:rsid w:val="00224D7D"/>
    <w:pPr>
      <w:tabs>
        <w:tab w:val="center" w:pos="4320"/>
        <w:tab w:val="right" w:pos="8640"/>
      </w:tabs>
    </w:pPr>
  </w:style>
  <w:style w:type="character" w:customStyle="1" w:styleId="HeaderChar">
    <w:name w:val="Header Char"/>
    <w:basedOn w:val="DefaultParagraphFont"/>
    <w:link w:val="Header"/>
    <w:locked/>
    <w:rsid w:val="00224D7D"/>
    <w:rPr>
      <w:rFonts w:ascii=".VnTime" w:hAnsi=".VnTime" w:cs="Times New Roman"/>
      <w:sz w:val="28"/>
      <w:szCs w:val="28"/>
    </w:rPr>
  </w:style>
  <w:style w:type="paragraph" w:styleId="BodyText">
    <w:name w:val="Body Text"/>
    <w:basedOn w:val="Normal"/>
    <w:link w:val="BodyTextChar"/>
    <w:rsid w:val="00224D7D"/>
    <w:pPr>
      <w:autoSpaceDE w:val="0"/>
      <w:autoSpaceDN w:val="0"/>
      <w:spacing w:before="120"/>
    </w:pPr>
    <w:rPr>
      <w:rFonts w:ascii="Times New Roman" w:hAnsi="Times New Roman"/>
    </w:rPr>
  </w:style>
  <w:style w:type="character" w:customStyle="1" w:styleId="BodyTextChar">
    <w:name w:val="Body Text Char"/>
    <w:basedOn w:val="DefaultParagraphFont"/>
    <w:link w:val="BodyText"/>
    <w:locked/>
    <w:rsid w:val="00224D7D"/>
    <w:rPr>
      <w:rFonts w:ascii="Times New Roman" w:hAnsi="Times New Roman" w:cs="Times New Roman"/>
      <w:sz w:val="28"/>
      <w:szCs w:val="28"/>
    </w:rPr>
  </w:style>
  <w:style w:type="character" w:customStyle="1" w:styleId="apple-style-span">
    <w:name w:val="apple-style-span"/>
    <w:basedOn w:val="DefaultParagraphFont"/>
    <w:rsid w:val="00224D7D"/>
    <w:rPr>
      <w:rFonts w:cs="Times New Roman"/>
    </w:rPr>
  </w:style>
  <w:style w:type="paragraph" w:styleId="BodyTextIndent">
    <w:name w:val="Body Text Indent"/>
    <w:basedOn w:val="Normal"/>
    <w:link w:val="BodyTextIndentChar"/>
    <w:rsid w:val="00224D7D"/>
    <w:pPr>
      <w:spacing w:after="120"/>
      <w:ind w:left="360"/>
    </w:pPr>
  </w:style>
  <w:style w:type="character" w:customStyle="1" w:styleId="BodyTextIndentChar">
    <w:name w:val="Body Text Indent Char"/>
    <w:basedOn w:val="DefaultParagraphFont"/>
    <w:link w:val="BodyTextIndent"/>
    <w:locked/>
    <w:rsid w:val="00224D7D"/>
    <w:rPr>
      <w:rFonts w:ascii=".VnTime" w:hAnsi=".VnTime" w:cs="Times New Roman"/>
      <w:sz w:val="28"/>
      <w:szCs w:val="28"/>
    </w:rPr>
  </w:style>
  <w:style w:type="character" w:customStyle="1" w:styleId="apple-converted-space">
    <w:name w:val="apple-converted-space"/>
    <w:basedOn w:val="DefaultParagraphFont"/>
    <w:rsid w:val="00224D7D"/>
    <w:rPr>
      <w:rFonts w:cs="Times New Roman"/>
    </w:rPr>
  </w:style>
  <w:style w:type="paragraph" w:styleId="NormalWeb">
    <w:name w:val="Normal (Web)"/>
    <w:basedOn w:val="Normal"/>
    <w:rsid w:val="00224D7D"/>
    <w:pPr>
      <w:spacing w:before="100" w:beforeAutospacing="1" w:after="100" w:afterAutospacing="1"/>
    </w:pPr>
    <w:rPr>
      <w:rFonts w:ascii="Times New Roman" w:hAnsi="Times New Roman"/>
      <w:sz w:val="24"/>
      <w:szCs w:val="24"/>
    </w:rPr>
  </w:style>
  <w:style w:type="character" w:customStyle="1" w:styleId="highlightedsearchterm">
    <w:name w:val="highlightedsearchterm"/>
    <w:basedOn w:val="DefaultParagraphFont"/>
    <w:rsid w:val="00224D7D"/>
    <w:rPr>
      <w:rFonts w:cs="Times New Roman"/>
    </w:rPr>
  </w:style>
  <w:style w:type="paragraph" w:styleId="FootnoteText">
    <w:name w:val="footnote text"/>
    <w:basedOn w:val="Normal"/>
    <w:link w:val="FootnoteTextChar"/>
    <w:semiHidden/>
    <w:rsid w:val="00224D7D"/>
    <w:rPr>
      <w:rFonts w:ascii="Times New Roman" w:hAnsi="Times New Roman"/>
      <w:sz w:val="20"/>
      <w:szCs w:val="20"/>
    </w:rPr>
  </w:style>
  <w:style w:type="character" w:customStyle="1" w:styleId="FootnoteTextChar">
    <w:name w:val="Footnote Text Char"/>
    <w:basedOn w:val="DefaultParagraphFont"/>
    <w:link w:val="FootnoteText"/>
    <w:semiHidden/>
    <w:locked/>
    <w:rsid w:val="00224D7D"/>
    <w:rPr>
      <w:rFonts w:ascii="Times New Roman" w:hAnsi="Times New Roman" w:cs="Times New Roman"/>
      <w:sz w:val="20"/>
      <w:szCs w:val="20"/>
    </w:rPr>
  </w:style>
  <w:style w:type="character" w:styleId="FootnoteReference">
    <w:name w:val="footnote reference"/>
    <w:basedOn w:val="DefaultParagraphFont"/>
    <w:semiHidden/>
    <w:rsid w:val="00224D7D"/>
    <w:rPr>
      <w:rFonts w:cs="Times New Roman"/>
      <w:vertAlign w:val="superscript"/>
    </w:rPr>
  </w:style>
  <w:style w:type="paragraph" w:styleId="BalloonText">
    <w:name w:val="Balloon Text"/>
    <w:basedOn w:val="Normal"/>
    <w:link w:val="BalloonTextChar"/>
    <w:semiHidden/>
    <w:rsid w:val="00224D7D"/>
    <w:rPr>
      <w:rFonts w:ascii="Tahoma" w:hAnsi="Tahoma" w:cs="Tahoma"/>
      <w:sz w:val="16"/>
      <w:szCs w:val="16"/>
    </w:rPr>
  </w:style>
  <w:style w:type="character" w:customStyle="1" w:styleId="BalloonTextChar">
    <w:name w:val="Balloon Text Char"/>
    <w:basedOn w:val="DefaultParagraphFont"/>
    <w:link w:val="BalloonText"/>
    <w:locked/>
    <w:rsid w:val="00224D7D"/>
    <w:rPr>
      <w:rFonts w:ascii="Tahoma" w:hAnsi="Tahoma" w:cs="Tahoma"/>
      <w:sz w:val="16"/>
      <w:szCs w:val="16"/>
    </w:rPr>
  </w:style>
  <w:style w:type="character" w:customStyle="1" w:styleId="EndnoteTextChar">
    <w:name w:val="Endnote Text Char"/>
    <w:basedOn w:val="DefaultParagraphFont"/>
    <w:link w:val="EndnoteText"/>
    <w:semiHidden/>
    <w:locked/>
    <w:rsid w:val="00224D7D"/>
    <w:rPr>
      <w:rFonts w:ascii=".VnTime" w:hAnsi=".VnTime" w:cs="Times New Roman"/>
      <w:sz w:val="20"/>
      <w:szCs w:val="20"/>
    </w:rPr>
  </w:style>
  <w:style w:type="paragraph" w:styleId="EndnoteText">
    <w:name w:val="endnote text"/>
    <w:basedOn w:val="Normal"/>
    <w:link w:val="EndnoteTextChar"/>
    <w:semiHidden/>
    <w:rsid w:val="00224D7D"/>
    <w:rPr>
      <w:sz w:val="20"/>
      <w:szCs w:val="20"/>
    </w:rPr>
  </w:style>
  <w:style w:type="character" w:customStyle="1" w:styleId="EndnoteTextChar1">
    <w:name w:val="Endnote Text Char1"/>
    <w:basedOn w:val="DefaultParagraphFont"/>
    <w:semiHidden/>
    <w:locked/>
    <w:rsid w:val="00224D7D"/>
    <w:rPr>
      <w:rFonts w:ascii=".VnTime" w:hAnsi=".VnTime" w:cs="Times New Roman"/>
      <w:sz w:val="20"/>
      <w:szCs w:val="20"/>
    </w:rPr>
  </w:style>
  <w:style w:type="paragraph" w:styleId="ListParagraph">
    <w:name w:val="List Paragraph"/>
    <w:basedOn w:val="Normal"/>
    <w:qFormat/>
    <w:rsid w:val="00224D7D"/>
    <w:pPr>
      <w:ind w:left="720"/>
    </w:pPr>
  </w:style>
  <w:style w:type="character" w:styleId="Hyperlink">
    <w:name w:val="Hyperlink"/>
    <w:basedOn w:val="DefaultParagraphFont"/>
    <w:rsid w:val="00224D7D"/>
    <w:rPr>
      <w:rFonts w:cs="Times New Roman"/>
      <w:color w:val="0000FF"/>
      <w:u w:val="single"/>
    </w:rPr>
  </w:style>
  <w:style w:type="paragraph" w:styleId="BodyText2">
    <w:name w:val="Body Text 2"/>
    <w:basedOn w:val="Normal"/>
    <w:link w:val="BodyText2Char"/>
    <w:rsid w:val="00224D7D"/>
    <w:pPr>
      <w:spacing w:after="120" w:line="480" w:lineRule="auto"/>
    </w:pPr>
  </w:style>
  <w:style w:type="character" w:customStyle="1" w:styleId="BodyText2Char">
    <w:name w:val="Body Text 2 Char"/>
    <w:basedOn w:val="DefaultParagraphFont"/>
    <w:link w:val="BodyText2"/>
    <w:locked/>
    <w:rsid w:val="00224D7D"/>
    <w:rPr>
      <w:rFonts w:ascii=".VnTime" w:hAnsi=".VnTime" w:cs="Times New Roman"/>
      <w:sz w:val="28"/>
      <w:szCs w:val="28"/>
    </w:rPr>
  </w:style>
  <w:style w:type="table" w:styleId="TableGrid">
    <w:name w:val="Table Grid"/>
    <w:basedOn w:val="TableNormal"/>
    <w:rsid w:val="00224D7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semiHidden/>
    <w:locked/>
    <w:rsid w:val="00224D7D"/>
    <w:rPr>
      <w:rFonts w:ascii=".VnTime" w:hAnsi=".VnTime" w:cs="Times New Roman"/>
      <w:sz w:val="16"/>
      <w:szCs w:val="16"/>
    </w:rPr>
  </w:style>
  <w:style w:type="paragraph" w:styleId="BodyTextIndent3">
    <w:name w:val="Body Text Indent 3"/>
    <w:basedOn w:val="Normal"/>
    <w:link w:val="BodyTextIndent3Char"/>
    <w:semiHidden/>
    <w:rsid w:val="00224D7D"/>
    <w:pPr>
      <w:spacing w:after="120"/>
      <w:ind w:left="360"/>
    </w:pPr>
    <w:rPr>
      <w:sz w:val="16"/>
      <w:szCs w:val="16"/>
    </w:rPr>
  </w:style>
  <w:style w:type="character" w:customStyle="1" w:styleId="BodyTextIndent3Char1">
    <w:name w:val="Body Text Indent 3 Char1"/>
    <w:basedOn w:val="DefaultParagraphFont"/>
    <w:semiHidden/>
    <w:locked/>
    <w:rsid w:val="00224D7D"/>
    <w:rPr>
      <w:rFonts w:ascii=".VnTime" w:hAnsi=".VnTime" w:cs="Times New Roman"/>
      <w:sz w:val="16"/>
      <w:szCs w:val="16"/>
    </w:rPr>
  </w:style>
  <w:style w:type="character" w:customStyle="1" w:styleId="BodyText3Char">
    <w:name w:val="Body Text 3 Char"/>
    <w:basedOn w:val="DefaultParagraphFont"/>
    <w:link w:val="BodyText3"/>
    <w:semiHidden/>
    <w:locked/>
    <w:rsid w:val="00224D7D"/>
    <w:rPr>
      <w:rFonts w:ascii=".VnTime" w:hAnsi=".VnTime" w:cs="Times New Roman"/>
      <w:sz w:val="16"/>
      <w:szCs w:val="16"/>
    </w:rPr>
  </w:style>
  <w:style w:type="paragraph" w:styleId="BodyText3">
    <w:name w:val="Body Text 3"/>
    <w:basedOn w:val="Normal"/>
    <w:link w:val="BodyText3Char"/>
    <w:semiHidden/>
    <w:rsid w:val="00224D7D"/>
    <w:pPr>
      <w:spacing w:after="120"/>
    </w:pPr>
    <w:rPr>
      <w:sz w:val="16"/>
      <w:szCs w:val="16"/>
    </w:rPr>
  </w:style>
  <w:style w:type="character" w:customStyle="1" w:styleId="BodyText3Char1">
    <w:name w:val="Body Text 3 Char1"/>
    <w:basedOn w:val="DefaultParagraphFont"/>
    <w:semiHidden/>
    <w:locked/>
    <w:rsid w:val="00224D7D"/>
    <w:rPr>
      <w:rFonts w:ascii=".VnTime" w:hAnsi=".VnTime" w:cs="Times New Roman"/>
      <w:sz w:val="16"/>
      <w:szCs w:val="16"/>
    </w:rPr>
  </w:style>
  <w:style w:type="character" w:customStyle="1" w:styleId="vbnoidung">
    <w:name w:val="vb_noi_dung"/>
    <w:basedOn w:val="DefaultParagraphFont"/>
    <w:rsid w:val="00224D7D"/>
    <w:rPr>
      <w:rFonts w:cs="Times New Roman"/>
    </w:rPr>
  </w:style>
  <w:style w:type="character" w:styleId="Emphasis">
    <w:name w:val="Emphasis"/>
    <w:basedOn w:val="DefaultParagraphFont"/>
    <w:qFormat/>
    <w:rsid w:val="00224D7D"/>
    <w:rPr>
      <w:rFonts w:cs="Times New Roman"/>
      <w:i/>
      <w:iCs/>
    </w:rPr>
  </w:style>
  <w:style w:type="paragraph" w:styleId="TOC1">
    <w:name w:val="toc 1"/>
    <w:basedOn w:val="Normal"/>
    <w:next w:val="Normal"/>
    <w:autoRedefine/>
    <w:semiHidden/>
    <w:rsid w:val="00224D7D"/>
    <w:pPr>
      <w:tabs>
        <w:tab w:val="right" w:leader="dot" w:pos="8778"/>
      </w:tabs>
      <w:spacing w:before="120" w:after="120" w:line="312" w:lineRule="auto"/>
      <w:jc w:val="center"/>
    </w:pPr>
    <w:rPr>
      <w:rFonts w:ascii="Times New Roman" w:hAnsi="Times New Roman"/>
      <w:bCs/>
      <w:caps/>
      <w:noProof/>
      <w:spacing w:val="4"/>
      <w:sz w:val="24"/>
      <w:szCs w:val="24"/>
    </w:rPr>
  </w:style>
  <w:style w:type="paragraph" w:styleId="TOC2">
    <w:name w:val="toc 2"/>
    <w:basedOn w:val="Normal"/>
    <w:next w:val="Normal"/>
    <w:autoRedefine/>
    <w:semiHidden/>
    <w:rsid w:val="00224D7D"/>
    <w:pPr>
      <w:tabs>
        <w:tab w:val="right" w:leader="dot" w:pos="8778"/>
      </w:tabs>
      <w:spacing w:before="45" w:after="45" w:line="336" w:lineRule="auto"/>
      <w:ind w:firstLine="420"/>
    </w:pPr>
    <w:rPr>
      <w:rFonts w:ascii="Times New Roman" w:hAnsi="Times New Roman"/>
      <w:smallCaps/>
      <w:noProof/>
      <w:sz w:val="24"/>
      <w:szCs w:val="20"/>
    </w:rPr>
  </w:style>
  <w:style w:type="paragraph" w:styleId="TOC3">
    <w:name w:val="toc 3"/>
    <w:basedOn w:val="Normal"/>
    <w:next w:val="Normal"/>
    <w:autoRedefine/>
    <w:semiHidden/>
    <w:rsid w:val="00224D7D"/>
    <w:pPr>
      <w:tabs>
        <w:tab w:val="right" w:leader="dot" w:pos="8778"/>
      </w:tabs>
      <w:spacing w:before="45" w:after="45" w:line="336" w:lineRule="auto"/>
      <w:ind w:firstLine="450"/>
    </w:pPr>
    <w:rPr>
      <w:rFonts w:ascii="Times New Roman" w:hAnsi="Times New Roman"/>
      <w:b/>
      <w:i/>
      <w:iCs/>
      <w:noProof/>
      <w:sz w:val="26"/>
    </w:rPr>
  </w:style>
  <w:style w:type="paragraph" w:styleId="TOC4">
    <w:name w:val="toc 4"/>
    <w:basedOn w:val="Normal"/>
    <w:next w:val="Normal"/>
    <w:autoRedefine/>
    <w:semiHidden/>
    <w:rsid w:val="00224D7D"/>
    <w:pPr>
      <w:ind w:left="840"/>
    </w:pPr>
    <w:rPr>
      <w:rFonts w:ascii="Calibri" w:hAnsi="Calibri" w:cs="Calibri"/>
      <w:sz w:val="18"/>
      <w:szCs w:val="18"/>
    </w:rPr>
  </w:style>
  <w:style w:type="paragraph" w:styleId="TOC5">
    <w:name w:val="toc 5"/>
    <w:basedOn w:val="Normal"/>
    <w:next w:val="Normal"/>
    <w:autoRedefine/>
    <w:semiHidden/>
    <w:rsid w:val="00224D7D"/>
    <w:pPr>
      <w:ind w:left="1120"/>
    </w:pPr>
    <w:rPr>
      <w:rFonts w:ascii="Calibri" w:hAnsi="Calibri" w:cs="Calibri"/>
      <w:sz w:val="18"/>
      <w:szCs w:val="18"/>
    </w:rPr>
  </w:style>
  <w:style w:type="paragraph" w:styleId="TOC6">
    <w:name w:val="toc 6"/>
    <w:basedOn w:val="Normal"/>
    <w:next w:val="Normal"/>
    <w:autoRedefine/>
    <w:semiHidden/>
    <w:rsid w:val="00224D7D"/>
    <w:pPr>
      <w:ind w:left="1400"/>
    </w:pPr>
    <w:rPr>
      <w:rFonts w:ascii="Calibri" w:hAnsi="Calibri" w:cs="Calibri"/>
      <w:sz w:val="18"/>
      <w:szCs w:val="18"/>
    </w:rPr>
  </w:style>
  <w:style w:type="paragraph" w:styleId="TOC7">
    <w:name w:val="toc 7"/>
    <w:basedOn w:val="Normal"/>
    <w:next w:val="Normal"/>
    <w:autoRedefine/>
    <w:semiHidden/>
    <w:rsid w:val="00224D7D"/>
    <w:pPr>
      <w:ind w:left="1680"/>
    </w:pPr>
    <w:rPr>
      <w:rFonts w:ascii="Calibri" w:hAnsi="Calibri" w:cs="Calibri"/>
      <w:sz w:val="18"/>
      <w:szCs w:val="18"/>
    </w:rPr>
  </w:style>
  <w:style w:type="paragraph" w:styleId="TOC8">
    <w:name w:val="toc 8"/>
    <w:basedOn w:val="Normal"/>
    <w:next w:val="Normal"/>
    <w:autoRedefine/>
    <w:semiHidden/>
    <w:rsid w:val="00224D7D"/>
    <w:pPr>
      <w:ind w:left="1960"/>
    </w:pPr>
    <w:rPr>
      <w:rFonts w:ascii="Calibri" w:hAnsi="Calibri" w:cs="Calibri"/>
      <w:sz w:val="18"/>
      <w:szCs w:val="18"/>
    </w:rPr>
  </w:style>
  <w:style w:type="paragraph" w:styleId="TOC9">
    <w:name w:val="toc 9"/>
    <w:basedOn w:val="Normal"/>
    <w:next w:val="Normal"/>
    <w:autoRedefine/>
    <w:semiHidden/>
    <w:rsid w:val="00224D7D"/>
    <w:pPr>
      <w:ind w:left="2240"/>
    </w:pPr>
    <w:rPr>
      <w:rFonts w:ascii="Calibri" w:hAnsi="Calibri" w:cs="Calibri"/>
      <w:sz w:val="18"/>
      <w:szCs w:val="18"/>
    </w:rPr>
  </w:style>
  <w:style w:type="character" w:styleId="EndnoteReference">
    <w:name w:val="endnote reference"/>
    <w:basedOn w:val="DefaultParagraphFont"/>
    <w:semiHidden/>
    <w:rsid w:val="00811AFD"/>
    <w:rPr>
      <w:rFonts w:cs="Times New Roman"/>
      <w:vertAlign w:val="superscript"/>
    </w:rPr>
  </w:style>
  <w:style w:type="paragraph" w:customStyle="1" w:styleId="1">
    <w:name w:val="1"/>
    <w:basedOn w:val="Normal"/>
    <w:rsid w:val="009F5784"/>
    <w:pPr>
      <w:spacing w:before="60" w:after="60"/>
      <w:jc w:val="center"/>
    </w:pPr>
    <w:rPr>
      <w:rFonts w:ascii="Times New Roman" w:hAnsi="Times New Roman"/>
      <w:b/>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193">
      <w:bodyDiv w:val="1"/>
      <w:marLeft w:val="0"/>
      <w:marRight w:val="0"/>
      <w:marTop w:val="0"/>
      <w:marBottom w:val="0"/>
      <w:divBdr>
        <w:top w:val="none" w:sz="0" w:space="0" w:color="auto"/>
        <w:left w:val="none" w:sz="0" w:space="0" w:color="auto"/>
        <w:bottom w:val="none" w:sz="0" w:space="0" w:color="auto"/>
        <w:right w:val="none" w:sz="0" w:space="0" w:color="auto"/>
      </w:divBdr>
    </w:div>
    <w:div w:id="449398636">
      <w:bodyDiv w:val="1"/>
      <w:marLeft w:val="0"/>
      <w:marRight w:val="0"/>
      <w:marTop w:val="0"/>
      <w:marBottom w:val="0"/>
      <w:divBdr>
        <w:top w:val="none" w:sz="0" w:space="0" w:color="auto"/>
        <w:left w:val="none" w:sz="0" w:space="0" w:color="auto"/>
        <w:bottom w:val="none" w:sz="0" w:space="0" w:color="auto"/>
        <w:right w:val="none" w:sz="0" w:space="0" w:color="auto"/>
      </w:divBdr>
    </w:div>
    <w:div w:id="461772060">
      <w:bodyDiv w:val="1"/>
      <w:marLeft w:val="0"/>
      <w:marRight w:val="0"/>
      <w:marTop w:val="0"/>
      <w:marBottom w:val="0"/>
      <w:divBdr>
        <w:top w:val="none" w:sz="0" w:space="0" w:color="auto"/>
        <w:left w:val="none" w:sz="0" w:space="0" w:color="auto"/>
        <w:bottom w:val="none" w:sz="0" w:space="0" w:color="auto"/>
        <w:right w:val="none" w:sz="0" w:space="0" w:color="auto"/>
      </w:divBdr>
    </w:div>
    <w:div w:id="505051136">
      <w:bodyDiv w:val="1"/>
      <w:marLeft w:val="0"/>
      <w:marRight w:val="0"/>
      <w:marTop w:val="0"/>
      <w:marBottom w:val="0"/>
      <w:divBdr>
        <w:top w:val="none" w:sz="0" w:space="0" w:color="auto"/>
        <w:left w:val="none" w:sz="0" w:space="0" w:color="auto"/>
        <w:bottom w:val="none" w:sz="0" w:space="0" w:color="auto"/>
        <w:right w:val="none" w:sz="0" w:space="0" w:color="auto"/>
      </w:divBdr>
    </w:div>
    <w:div w:id="578447883">
      <w:bodyDiv w:val="1"/>
      <w:marLeft w:val="0"/>
      <w:marRight w:val="0"/>
      <w:marTop w:val="0"/>
      <w:marBottom w:val="0"/>
      <w:divBdr>
        <w:top w:val="none" w:sz="0" w:space="0" w:color="auto"/>
        <w:left w:val="none" w:sz="0" w:space="0" w:color="auto"/>
        <w:bottom w:val="none" w:sz="0" w:space="0" w:color="auto"/>
        <w:right w:val="none" w:sz="0" w:space="0" w:color="auto"/>
      </w:divBdr>
    </w:div>
    <w:div w:id="697779394">
      <w:bodyDiv w:val="1"/>
      <w:marLeft w:val="0"/>
      <w:marRight w:val="0"/>
      <w:marTop w:val="0"/>
      <w:marBottom w:val="0"/>
      <w:divBdr>
        <w:top w:val="none" w:sz="0" w:space="0" w:color="auto"/>
        <w:left w:val="none" w:sz="0" w:space="0" w:color="auto"/>
        <w:bottom w:val="none" w:sz="0" w:space="0" w:color="auto"/>
        <w:right w:val="none" w:sz="0" w:space="0" w:color="auto"/>
      </w:divBdr>
    </w:div>
    <w:div w:id="969088922">
      <w:bodyDiv w:val="1"/>
      <w:marLeft w:val="0"/>
      <w:marRight w:val="0"/>
      <w:marTop w:val="0"/>
      <w:marBottom w:val="0"/>
      <w:divBdr>
        <w:top w:val="none" w:sz="0" w:space="0" w:color="auto"/>
        <w:left w:val="none" w:sz="0" w:space="0" w:color="auto"/>
        <w:bottom w:val="none" w:sz="0" w:space="0" w:color="auto"/>
        <w:right w:val="none" w:sz="0" w:space="0" w:color="auto"/>
      </w:divBdr>
    </w:div>
    <w:div w:id="1008948525">
      <w:bodyDiv w:val="1"/>
      <w:marLeft w:val="0"/>
      <w:marRight w:val="0"/>
      <w:marTop w:val="0"/>
      <w:marBottom w:val="0"/>
      <w:divBdr>
        <w:top w:val="none" w:sz="0" w:space="0" w:color="auto"/>
        <w:left w:val="none" w:sz="0" w:space="0" w:color="auto"/>
        <w:bottom w:val="none" w:sz="0" w:space="0" w:color="auto"/>
        <w:right w:val="none" w:sz="0" w:space="0" w:color="auto"/>
      </w:divBdr>
    </w:div>
    <w:div w:id="1100222702">
      <w:bodyDiv w:val="1"/>
      <w:marLeft w:val="0"/>
      <w:marRight w:val="0"/>
      <w:marTop w:val="0"/>
      <w:marBottom w:val="0"/>
      <w:divBdr>
        <w:top w:val="none" w:sz="0" w:space="0" w:color="auto"/>
        <w:left w:val="none" w:sz="0" w:space="0" w:color="auto"/>
        <w:bottom w:val="none" w:sz="0" w:space="0" w:color="auto"/>
        <w:right w:val="none" w:sz="0" w:space="0" w:color="auto"/>
      </w:divBdr>
    </w:div>
    <w:div w:id="1217203942">
      <w:bodyDiv w:val="1"/>
      <w:marLeft w:val="0"/>
      <w:marRight w:val="0"/>
      <w:marTop w:val="0"/>
      <w:marBottom w:val="0"/>
      <w:divBdr>
        <w:top w:val="none" w:sz="0" w:space="0" w:color="auto"/>
        <w:left w:val="none" w:sz="0" w:space="0" w:color="auto"/>
        <w:bottom w:val="none" w:sz="0" w:space="0" w:color="auto"/>
        <w:right w:val="none" w:sz="0" w:space="0" w:color="auto"/>
      </w:divBdr>
    </w:div>
    <w:div w:id="1249383123">
      <w:bodyDiv w:val="1"/>
      <w:marLeft w:val="0"/>
      <w:marRight w:val="0"/>
      <w:marTop w:val="0"/>
      <w:marBottom w:val="0"/>
      <w:divBdr>
        <w:top w:val="none" w:sz="0" w:space="0" w:color="auto"/>
        <w:left w:val="none" w:sz="0" w:space="0" w:color="auto"/>
        <w:bottom w:val="none" w:sz="0" w:space="0" w:color="auto"/>
        <w:right w:val="none" w:sz="0" w:space="0" w:color="auto"/>
      </w:divBdr>
    </w:div>
    <w:div w:id="1272711971">
      <w:bodyDiv w:val="1"/>
      <w:marLeft w:val="0"/>
      <w:marRight w:val="0"/>
      <w:marTop w:val="0"/>
      <w:marBottom w:val="0"/>
      <w:divBdr>
        <w:top w:val="none" w:sz="0" w:space="0" w:color="auto"/>
        <w:left w:val="none" w:sz="0" w:space="0" w:color="auto"/>
        <w:bottom w:val="none" w:sz="0" w:space="0" w:color="auto"/>
        <w:right w:val="none" w:sz="0" w:space="0" w:color="auto"/>
      </w:divBdr>
    </w:div>
    <w:div w:id="1339384302">
      <w:bodyDiv w:val="1"/>
      <w:marLeft w:val="0"/>
      <w:marRight w:val="0"/>
      <w:marTop w:val="0"/>
      <w:marBottom w:val="0"/>
      <w:divBdr>
        <w:top w:val="none" w:sz="0" w:space="0" w:color="auto"/>
        <w:left w:val="none" w:sz="0" w:space="0" w:color="auto"/>
        <w:bottom w:val="none" w:sz="0" w:space="0" w:color="auto"/>
        <w:right w:val="none" w:sz="0" w:space="0" w:color="auto"/>
      </w:divBdr>
    </w:div>
    <w:div w:id="1417168978">
      <w:bodyDiv w:val="1"/>
      <w:marLeft w:val="0"/>
      <w:marRight w:val="0"/>
      <w:marTop w:val="0"/>
      <w:marBottom w:val="0"/>
      <w:divBdr>
        <w:top w:val="none" w:sz="0" w:space="0" w:color="auto"/>
        <w:left w:val="none" w:sz="0" w:space="0" w:color="auto"/>
        <w:bottom w:val="none" w:sz="0" w:space="0" w:color="auto"/>
        <w:right w:val="none" w:sz="0" w:space="0" w:color="auto"/>
      </w:divBdr>
    </w:div>
    <w:div w:id="1486126489">
      <w:bodyDiv w:val="1"/>
      <w:marLeft w:val="0"/>
      <w:marRight w:val="0"/>
      <w:marTop w:val="0"/>
      <w:marBottom w:val="0"/>
      <w:divBdr>
        <w:top w:val="none" w:sz="0" w:space="0" w:color="auto"/>
        <w:left w:val="none" w:sz="0" w:space="0" w:color="auto"/>
        <w:bottom w:val="none" w:sz="0" w:space="0" w:color="auto"/>
        <w:right w:val="none" w:sz="0" w:space="0" w:color="auto"/>
      </w:divBdr>
    </w:div>
    <w:div w:id="1486316903">
      <w:bodyDiv w:val="1"/>
      <w:marLeft w:val="0"/>
      <w:marRight w:val="0"/>
      <w:marTop w:val="0"/>
      <w:marBottom w:val="0"/>
      <w:divBdr>
        <w:top w:val="none" w:sz="0" w:space="0" w:color="auto"/>
        <w:left w:val="none" w:sz="0" w:space="0" w:color="auto"/>
        <w:bottom w:val="none" w:sz="0" w:space="0" w:color="auto"/>
        <w:right w:val="none" w:sz="0" w:space="0" w:color="auto"/>
      </w:divBdr>
    </w:div>
    <w:div w:id="1510410053">
      <w:bodyDiv w:val="1"/>
      <w:marLeft w:val="0"/>
      <w:marRight w:val="0"/>
      <w:marTop w:val="0"/>
      <w:marBottom w:val="0"/>
      <w:divBdr>
        <w:top w:val="none" w:sz="0" w:space="0" w:color="auto"/>
        <w:left w:val="none" w:sz="0" w:space="0" w:color="auto"/>
        <w:bottom w:val="none" w:sz="0" w:space="0" w:color="auto"/>
        <w:right w:val="none" w:sz="0" w:space="0" w:color="auto"/>
      </w:divBdr>
    </w:div>
    <w:div w:id="1517765836">
      <w:bodyDiv w:val="1"/>
      <w:marLeft w:val="0"/>
      <w:marRight w:val="0"/>
      <w:marTop w:val="0"/>
      <w:marBottom w:val="0"/>
      <w:divBdr>
        <w:top w:val="none" w:sz="0" w:space="0" w:color="auto"/>
        <w:left w:val="none" w:sz="0" w:space="0" w:color="auto"/>
        <w:bottom w:val="none" w:sz="0" w:space="0" w:color="auto"/>
        <w:right w:val="none" w:sz="0" w:space="0" w:color="auto"/>
      </w:divBdr>
    </w:div>
    <w:div w:id="1581139372">
      <w:bodyDiv w:val="1"/>
      <w:marLeft w:val="0"/>
      <w:marRight w:val="0"/>
      <w:marTop w:val="0"/>
      <w:marBottom w:val="0"/>
      <w:divBdr>
        <w:top w:val="none" w:sz="0" w:space="0" w:color="auto"/>
        <w:left w:val="none" w:sz="0" w:space="0" w:color="auto"/>
        <w:bottom w:val="none" w:sz="0" w:space="0" w:color="auto"/>
        <w:right w:val="none" w:sz="0" w:space="0" w:color="auto"/>
      </w:divBdr>
    </w:div>
    <w:div w:id="1658261840">
      <w:bodyDiv w:val="1"/>
      <w:marLeft w:val="0"/>
      <w:marRight w:val="0"/>
      <w:marTop w:val="0"/>
      <w:marBottom w:val="0"/>
      <w:divBdr>
        <w:top w:val="none" w:sz="0" w:space="0" w:color="auto"/>
        <w:left w:val="none" w:sz="0" w:space="0" w:color="auto"/>
        <w:bottom w:val="none" w:sz="0" w:space="0" w:color="auto"/>
        <w:right w:val="none" w:sz="0" w:space="0" w:color="auto"/>
      </w:divBdr>
    </w:div>
    <w:div w:id="1761366834">
      <w:bodyDiv w:val="1"/>
      <w:marLeft w:val="0"/>
      <w:marRight w:val="0"/>
      <w:marTop w:val="0"/>
      <w:marBottom w:val="0"/>
      <w:divBdr>
        <w:top w:val="none" w:sz="0" w:space="0" w:color="auto"/>
        <w:left w:val="none" w:sz="0" w:space="0" w:color="auto"/>
        <w:bottom w:val="none" w:sz="0" w:space="0" w:color="auto"/>
        <w:right w:val="none" w:sz="0" w:space="0" w:color="auto"/>
      </w:divBdr>
    </w:div>
    <w:div w:id="1762290298">
      <w:bodyDiv w:val="1"/>
      <w:marLeft w:val="0"/>
      <w:marRight w:val="0"/>
      <w:marTop w:val="0"/>
      <w:marBottom w:val="0"/>
      <w:divBdr>
        <w:top w:val="none" w:sz="0" w:space="0" w:color="auto"/>
        <w:left w:val="none" w:sz="0" w:space="0" w:color="auto"/>
        <w:bottom w:val="none" w:sz="0" w:space="0" w:color="auto"/>
        <w:right w:val="none" w:sz="0" w:space="0" w:color="auto"/>
      </w:divBdr>
    </w:div>
    <w:div w:id="1789742708">
      <w:bodyDiv w:val="1"/>
      <w:marLeft w:val="0"/>
      <w:marRight w:val="0"/>
      <w:marTop w:val="0"/>
      <w:marBottom w:val="0"/>
      <w:divBdr>
        <w:top w:val="none" w:sz="0" w:space="0" w:color="auto"/>
        <w:left w:val="none" w:sz="0" w:space="0" w:color="auto"/>
        <w:bottom w:val="none" w:sz="0" w:space="0" w:color="auto"/>
        <w:right w:val="none" w:sz="0" w:space="0" w:color="auto"/>
      </w:divBdr>
    </w:div>
    <w:div w:id="1954092362">
      <w:bodyDiv w:val="1"/>
      <w:marLeft w:val="0"/>
      <w:marRight w:val="0"/>
      <w:marTop w:val="0"/>
      <w:marBottom w:val="0"/>
      <w:divBdr>
        <w:top w:val="none" w:sz="0" w:space="0" w:color="auto"/>
        <w:left w:val="none" w:sz="0" w:space="0" w:color="auto"/>
        <w:bottom w:val="none" w:sz="0" w:space="0" w:color="auto"/>
        <w:right w:val="none" w:sz="0" w:space="0" w:color="auto"/>
      </w:divBdr>
    </w:div>
    <w:div w:id="1986035592">
      <w:bodyDiv w:val="1"/>
      <w:marLeft w:val="0"/>
      <w:marRight w:val="0"/>
      <w:marTop w:val="0"/>
      <w:marBottom w:val="0"/>
      <w:divBdr>
        <w:top w:val="none" w:sz="0" w:space="0" w:color="auto"/>
        <w:left w:val="none" w:sz="0" w:space="0" w:color="auto"/>
        <w:bottom w:val="none" w:sz="0" w:space="0" w:color="auto"/>
        <w:right w:val="none" w:sz="0" w:space="0" w:color="auto"/>
      </w:divBdr>
    </w:div>
    <w:div w:id="19890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BDBF6-D6DA-42CE-906F-15ABB034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4895</Words>
  <Characters>27907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MỞ ĐẦU</vt:lpstr>
    </vt:vector>
  </TitlesOfParts>
  <Company>Microsoft</Company>
  <LinksUpToDate>false</LinksUpToDate>
  <CharactersWithSpaces>32737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MỞ ĐẦU</dc:title>
  <dc:creator>WIN7_32</dc:creator>
  <cp:lastModifiedBy>Windows User</cp:lastModifiedBy>
  <cp:revision>2</cp:revision>
  <dcterms:created xsi:type="dcterms:W3CDTF">2016-08-10T04:21:00Z</dcterms:created>
  <dcterms:modified xsi:type="dcterms:W3CDTF">2016-08-10T04:21:00Z</dcterms:modified>
</cp:coreProperties>
</file>