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9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1"/>
      </w:tblGrid>
      <w:tr w:rsidR="00C94159" w:rsidRPr="0023569F" w:rsidTr="00C37A4B">
        <w:trPr>
          <w:trHeight w:val="9770"/>
        </w:trPr>
        <w:tc>
          <w:tcPr>
            <w:tcW w:w="6391" w:type="dxa"/>
          </w:tcPr>
          <w:p w:rsidR="00C94159" w:rsidRPr="0023569F" w:rsidRDefault="00C94159" w:rsidP="00C37A4B">
            <w:pPr>
              <w:spacing w:beforeLines="0" w:beforeAutospacing="0" w:afterLines="0" w:afterAutospacing="0" w:line="340" w:lineRule="exact"/>
              <w:jc w:val="center"/>
              <w:rPr>
                <w:rFonts w:ascii="Times New Roman" w:hAnsi="Times New Roman"/>
              </w:rPr>
            </w:pPr>
            <w:bookmarkStart w:id="0" w:name="_GoBack"/>
            <w:bookmarkEnd w:id="0"/>
            <w:r w:rsidRPr="0023569F">
              <w:rPr>
                <w:rFonts w:ascii="Times New Roman" w:hAnsi="Times New Roman"/>
              </w:rPr>
              <w:t>ĐẠI HỌC QUỐC GIA HÀ NỘI</w:t>
            </w:r>
          </w:p>
          <w:p w:rsidR="00C94159" w:rsidRPr="0023569F" w:rsidRDefault="00C94159" w:rsidP="00C37A4B">
            <w:pPr>
              <w:spacing w:beforeLines="0" w:beforeAutospacing="0" w:afterLines="0" w:afterAutospacing="0" w:line="340" w:lineRule="exact"/>
              <w:jc w:val="center"/>
              <w:rPr>
                <w:rFonts w:ascii="Times New Roman" w:hAnsi="Times New Roman"/>
                <w:b/>
              </w:rPr>
            </w:pPr>
            <w:r w:rsidRPr="0023569F">
              <w:rPr>
                <w:rFonts w:ascii="Times New Roman" w:hAnsi="Times New Roman"/>
                <w:b/>
              </w:rPr>
              <w:t>TRƯỜNG ĐẠI HỌC KHOA HỌC XÃ HỘI VÀ NHÂN VĂN</w:t>
            </w:r>
          </w:p>
          <w:p w:rsidR="00C94159" w:rsidRPr="00040A33" w:rsidRDefault="00C94159" w:rsidP="00C37A4B">
            <w:pPr>
              <w:spacing w:before="144" w:after="144" w:line="340" w:lineRule="exact"/>
              <w:jc w:val="center"/>
              <w:rPr>
                <w:rFonts w:ascii="Times New Roman" w:hAnsi="Times New Roman"/>
                <w:b/>
                <w:sz w:val="10"/>
                <w:lang w:val="de-DE"/>
              </w:rPr>
            </w:pPr>
          </w:p>
          <w:p w:rsidR="00C94159" w:rsidRPr="0023569F" w:rsidRDefault="00C94159" w:rsidP="00C37A4B">
            <w:pPr>
              <w:spacing w:before="144" w:after="144" w:line="340" w:lineRule="exact"/>
              <w:jc w:val="center"/>
              <w:rPr>
                <w:rFonts w:ascii="Times New Roman" w:hAnsi="Times New Roman"/>
                <w:b/>
                <w:lang w:val="de-DE"/>
              </w:rPr>
            </w:pPr>
            <w:r>
              <w:rPr>
                <w:rFonts w:ascii="Times New Roman" w:hAnsi="Times New Roman"/>
                <w:b/>
                <w:lang w:val="de-DE"/>
              </w:rPr>
              <w:t>LƯU MAI HOA</w:t>
            </w:r>
          </w:p>
          <w:p w:rsidR="00C94159" w:rsidRDefault="00C94159" w:rsidP="00C37A4B">
            <w:pPr>
              <w:spacing w:before="144" w:after="144" w:line="340" w:lineRule="exact"/>
              <w:rPr>
                <w:rFonts w:ascii="Times New Roman" w:hAnsi="Times New Roman"/>
                <w:lang w:val="de-DE"/>
              </w:rPr>
            </w:pPr>
          </w:p>
          <w:p w:rsidR="00C94159" w:rsidRDefault="00C94159" w:rsidP="00C37A4B">
            <w:pPr>
              <w:spacing w:before="144" w:after="144" w:line="340" w:lineRule="exact"/>
              <w:jc w:val="center"/>
              <w:rPr>
                <w:rFonts w:ascii="Times New Roman" w:hAnsi="Times New Roman"/>
                <w:b/>
                <w:sz w:val="24"/>
                <w:lang w:val="de-DE"/>
              </w:rPr>
            </w:pPr>
            <w:r>
              <w:rPr>
                <w:rFonts w:ascii="Times New Roman" w:hAnsi="Times New Roman"/>
                <w:b/>
                <w:sz w:val="24"/>
                <w:lang w:val="de-DE"/>
              </w:rPr>
              <w:t xml:space="preserve">ĐẢNG BỘ THÀNH PHÓ HỒ CHÍ MINH </w:t>
            </w:r>
          </w:p>
          <w:p w:rsidR="00C94159" w:rsidRDefault="00C94159" w:rsidP="00C37A4B">
            <w:pPr>
              <w:spacing w:before="144" w:after="144" w:line="340" w:lineRule="exact"/>
              <w:jc w:val="center"/>
              <w:rPr>
                <w:rFonts w:ascii="Times New Roman" w:hAnsi="Times New Roman"/>
                <w:b/>
                <w:sz w:val="24"/>
                <w:lang w:val="de-DE"/>
              </w:rPr>
            </w:pPr>
            <w:r>
              <w:rPr>
                <w:rFonts w:ascii="Times New Roman" w:hAnsi="Times New Roman"/>
                <w:b/>
                <w:sz w:val="24"/>
                <w:lang w:val="de-DE"/>
              </w:rPr>
              <w:t xml:space="preserve">LÃNH ĐẠO XÂY DỰNG ĐỘI NGŨ TRÍ THỨC </w:t>
            </w:r>
          </w:p>
          <w:p w:rsidR="00C94159" w:rsidRPr="00FB0799" w:rsidRDefault="00C94159" w:rsidP="00C37A4B">
            <w:pPr>
              <w:spacing w:before="144" w:after="144" w:line="340" w:lineRule="exact"/>
              <w:jc w:val="center"/>
              <w:rPr>
                <w:rFonts w:ascii="Times New Roman" w:hAnsi="Times New Roman"/>
                <w:b/>
                <w:sz w:val="24"/>
                <w:lang w:val="de-DE"/>
              </w:rPr>
            </w:pPr>
            <w:r>
              <w:rPr>
                <w:rFonts w:ascii="Times New Roman" w:hAnsi="Times New Roman"/>
                <w:b/>
                <w:sz w:val="24"/>
                <w:lang w:val="de-DE"/>
              </w:rPr>
              <w:t>TỪ NĂM 1986 ĐẾN NĂM 2010</w:t>
            </w:r>
          </w:p>
          <w:p w:rsidR="00C94159" w:rsidRDefault="00C94159" w:rsidP="00C37A4B">
            <w:pPr>
              <w:spacing w:before="144" w:after="144" w:line="340" w:lineRule="exact"/>
              <w:jc w:val="center"/>
              <w:rPr>
                <w:rFonts w:ascii="Times New Roman" w:hAnsi="Times New Roman"/>
                <w:lang w:val="de-DE"/>
              </w:rPr>
            </w:pPr>
          </w:p>
          <w:p w:rsidR="00C94159" w:rsidRPr="0023569F" w:rsidRDefault="00C94159" w:rsidP="00C37A4B">
            <w:pPr>
              <w:spacing w:before="144" w:after="144" w:line="340" w:lineRule="exact"/>
              <w:jc w:val="center"/>
              <w:rPr>
                <w:rFonts w:ascii="Times New Roman" w:hAnsi="Times New Roman"/>
                <w:lang w:val="de-DE"/>
              </w:rPr>
            </w:pPr>
            <w:r w:rsidRPr="0023569F">
              <w:rPr>
                <w:rFonts w:ascii="Times New Roman" w:hAnsi="Times New Roman"/>
                <w:lang w:val="de-DE"/>
              </w:rPr>
              <w:t xml:space="preserve">Chuyên ngành: </w:t>
            </w:r>
            <w:r>
              <w:rPr>
                <w:rFonts w:ascii="Times New Roman" w:hAnsi="Times New Roman"/>
                <w:lang w:val="de-DE"/>
              </w:rPr>
              <w:t>Lịch sử Đảng Cộng sản Việt Nam</w:t>
            </w:r>
          </w:p>
          <w:p w:rsidR="00C94159" w:rsidRPr="0023569F" w:rsidRDefault="00C94159" w:rsidP="00C37A4B">
            <w:pPr>
              <w:spacing w:before="144" w:after="144" w:line="340" w:lineRule="exact"/>
              <w:jc w:val="center"/>
              <w:rPr>
                <w:rFonts w:ascii="Times New Roman" w:hAnsi="Times New Roman"/>
                <w:lang w:val="de-DE"/>
              </w:rPr>
            </w:pPr>
            <w:r w:rsidRPr="0023569F">
              <w:rPr>
                <w:rFonts w:ascii="Times New Roman" w:hAnsi="Times New Roman"/>
                <w:lang w:val="de-DE"/>
              </w:rPr>
              <w:t xml:space="preserve">Mã số: </w:t>
            </w:r>
            <w:r>
              <w:rPr>
                <w:rFonts w:ascii="Times New Roman" w:hAnsi="Times New Roman"/>
                <w:bCs/>
                <w:lang w:val="pt-BR" w:eastAsia="vi-VN"/>
              </w:rPr>
              <w:t>62225601</w:t>
            </w:r>
          </w:p>
          <w:p w:rsidR="00C94159" w:rsidRDefault="00C94159" w:rsidP="00C37A4B">
            <w:pPr>
              <w:spacing w:before="144" w:after="144" w:line="340" w:lineRule="exact"/>
              <w:jc w:val="center"/>
              <w:rPr>
                <w:rFonts w:ascii="Times New Roman" w:hAnsi="Times New Roman"/>
                <w:lang w:val="de-DE"/>
              </w:rPr>
            </w:pPr>
          </w:p>
          <w:p w:rsidR="00C94159" w:rsidRPr="0023569F" w:rsidRDefault="00C94159" w:rsidP="00C37A4B">
            <w:pPr>
              <w:spacing w:before="144" w:after="144" w:line="340" w:lineRule="exact"/>
              <w:jc w:val="center"/>
              <w:rPr>
                <w:rFonts w:ascii="Times New Roman" w:hAnsi="Times New Roman"/>
                <w:lang w:val="de-DE"/>
              </w:rPr>
            </w:pPr>
            <w:r w:rsidRPr="0023569F">
              <w:rPr>
                <w:rFonts w:ascii="Times New Roman" w:hAnsi="Times New Roman"/>
                <w:lang w:val="de-DE"/>
              </w:rPr>
              <w:t xml:space="preserve">TÓM TẮT LUẬN </w:t>
            </w:r>
            <w:r>
              <w:rPr>
                <w:rFonts w:ascii="Times New Roman" w:hAnsi="Times New Roman"/>
                <w:lang w:val="de-DE"/>
              </w:rPr>
              <w:t>ÁN TIẾN</w:t>
            </w:r>
            <w:r w:rsidRPr="0023569F">
              <w:rPr>
                <w:rFonts w:ascii="Times New Roman" w:hAnsi="Times New Roman"/>
                <w:lang w:val="de-DE"/>
              </w:rPr>
              <w:t xml:space="preserve"> SĨ </w:t>
            </w:r>
            <w:r>
              <w:rPr>
                <w:rFonts w:ascii="Times New Roman" w:hAnsi="Times New Roman"/>
                <w:lang w:val="de-DE"/>
              </w:rPr>
              <w:t>LỊCH SỬ</w:t>
            </w:r>
          </w:p>
          <w:p w:rsidR="00C94159" w:rsidRPr="00040A33" w:rsidRDefault="00C94159" w:rsidP="00C37A4B">
            <w:pPr>
              <w:spacing w:before="144" w:after="144" w:line="340" w:lineRule="exact"/>
              <w:rPr>
                <w:rFonts w:ascii="Times New Roman" w:hAnsi="Times New Roman"/>
                <w:sz w:val="58"/>
                <w:lang w:val="de-DE"/>
              </w:rPr>
            </w:pPr>
          </w:p>
          <w:p w:rsidR="00C94159" w:rsidRPr="0023569F" w:rsidRDefault="00C94159" w:rsidP="00C37A4B">
            <w:pPr>
              <w:spacing w:before="144" w:after="144" w:line="340" w:lineRule="exact"/>
              <w:jc w:val="center"/>
              <w:rPr>
                <w:rFonts w:ascii="Times New Roman" w:eastAsia="Times New Roman" w:hAnsi="Times New Roman"/>
                <w:b/>
                <w:color w:val="000000"/>
              </w:rPr>
            </w:pPr>
            <w:r w:rsidRPr="0023569F">
              <w:rPr>
                <w:rFonts w:ascii="Times New Roman" w:hAnsi="Times New Roman"/>
                <w:b/>
              </w:rPr>
              <w:t>Hà Nộ</w:t>
            </w:r>
            <w:r>
              <w:rPr>
                <w:rFonts w:ascii="Times New Roman" w:hAnsi="Times New Roman"/>
                <w:b/>
              </w:rPr>
              <w:t>i-2016</w:t>
            </w:r>
          </w:p>
        </w:tc>
      </w:tr>
    </w:tbl>
    <w:p w:rsidR="00C94159" w:rsidRPr="0023569F" w:rsidRDefault="004A5183" w:rsidP="00C94159">
      <w:pPr>
        <w:spacing w:before="144" w:after="144" w:line="340" w:lineRule="exact"/>
        <w:jc w:val="both"/>
        <w:rPr>
          <w:rFonts w:ascii="Times New Roman" w:hAnsi="Times New Roman"/>
          <w:color w:val="000000"/>
        </w:rPr>
      </w:pPr>
      <w:r>
        <w:rPr>
          <w:rFonts w:ascii="Times New Roman" w:hAnsi="Times New Roman"/>
          <w:b/>
          <w:noProof/>
          <w:color w:val="000000"/>
        </w:rPr>
        <w:lastRenderedPageBreak/>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14605</wp:posOffset>
                </wp:positionV>
                <wp:extent cx="4121150" cy="5998845"/>
                <wp:effectExtent l="13335" t="5080" r="889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5998845"/>
                        </a:xfrm>
                        <a:prstGeom prst="rect">
                          <a:avLst/>
                        </a:prstGeom>
                        <a:solidFill>
                          <a:srgbClr val="FFFFFF"/>
                        </a:solidFill>
                        <a:ln w="9525">
                          <a:solidFill>
                            <a:srgbClr val="000000"/>
                          </a:solidFill>
                          <a:miter lim="800000"/>
                          <a:headEnd/>
                          <a:tailEnd/>
                        </a:ln>
                      </wps:spPr>
                      <wps:txbx>
                        <w:txbxContent>
                          <w:p w:rsidR="00C94159" w:rsidRPr="009A2B9E" w:rsidRDefault="00C94159" w:rsidP="00C94159">
                            <w:pPr>
                              <w:spacing w:beforeLines="0" w:beforeAutospacing="0" w:afterLines="0" w:afterAutospacing="0"/>
                              <w:ind w:leftChars="-100" w:hangingChars="100" w:hanging="220"/>
                              <w:jc w:val="both"/>
                              <w:rPr>
                                <w:rFonts w:ascii="Times New Roman" w:hAnsi="Times New Roman"/>
                                <w:lang w:val="de-DE"/>
                              </w:rPr>
                            </w:pPr>
                            <w:r>
                              <w:rPr>
                                <w:rFonts w:ascii="Times New Roman" w:hAnsi="Times New Roman"/>
                                <w:lang w:val="pt-BR"/>
                              </w:rPr>
                              <w:tab/>
                            </w:r>
                            <w:r w:rsidRPr="009A2B9E">
                              <w:rPr>
                                <w:rFonts w:ascii="Times New Roman" w:hAnsi="Times New Roman"/>
                                <w:lang w:val="de-DE"/>
                              </w:rPr>
                              <w:t xml:space="preserve">Công trình được hoàn thành tại: </w:t>
                            </w:r>
                          </w:p>
                          <w:p w:rsidR="00C94159" w:rsidRPr="00FB0799" w:rsidRDefault="00C94159" w:rsidP="00C94159">
                            <w:pPr>
                              <w:pStyle w:val="BodyTextIndent2"/>
                              <w:spacing w:beforeLines="0" w:beforeAutospacing="0" w:afterLines="0" w:afterAutospacing="0"/>
                              <w:jc w:val="center"/>
                              <w:rPr>
                                <w:rFonts w:ascii="Times New Roman" w:hAnsi="Times New Roman"/>
                                <w:b/>
                                <w:lang w:val="de-DE"/>
                              </w:rPr>
                            </w:pPr>
                            <w:r w:rsidRPr="00FB0799">
                              <w:rPr>
                                <w:rFonts w:ascii="Times New Roman" w:hAnsi="Times New Roman"/>
                                <w:b/>
                                <w:lang w:val="de-DE"/>
                              </w:rPr>
                              <w:t>Trường Đại học Khoa học Xã hội và Nhân văn,</w:t>
                            </w:r>
                          </w:p>
                          <w:p w:rsidR="00C94159" w:rsidRPr="00FB0799" w:rsidRDefault="00C94159" w:rsidP="00C94159">
                            <w:pPr>
                              <w:pStyle w:val="BodyTextIndent2"/>
                              <w:spacing w:beforeLines="0" w:beforeAutospacing="0" w:afterLines="0" w:afterAutospacing="0"/>
                              <w:jc w:val="center"/>
                              <w:rPr>
                                <w:rFonts w:ascii="Times New Roman" w:hAnsi="Times New Roman"/>
                                <w:b/>
                                <w:lang w:val="de-DE"/>
                              </w:rPr>
                            </w:pPr>
                            <w:r w:rsidRPr="00FB0799">
                              <w:rPr>
                                <w:rFonts w:ascii="Times New Roman" w:hAnsi="Times New Roman"/>
                                <w:b/>
                                <w:lang w:val="de-DE"/>
                              </w:rPr>
                              <w:t>Đại học Quốc gia Hà Nội</w:t>
                            </w:r>
                          </w:p>
                          <w:p w:rsidR="00C94159" w:rsidRPr="009A2B9E" w:rsidRDefault="00C94159" w:rsidP="00C94159">
                            <w:pPr>
                              <w:pStyle w:val="BodyTextIndent2"/>
                              <w:spacing w:before="144" w:after="144"/>
                              <w:rPr>
                                <w:rFonts w:ascii="Times New Roman" w:hAnsi="Times New Roman"/>
                                <w:lang w:val="de-DE"/>
                              </w:rPr>
                            </w:pPr>
                            <w:r w:rsidRPr="009A2B9E">
                              <w:rPr>
                                <w:rFonts w:ascii="Times New Roman" w:hAnsi="Times New Roman"/>
                                <w:lang w:val="de-DE"/>
                              </w:rPr>
                              <w:t>Người hướn</w:t>
                            </w:r>
                            <w:r>
                              <w:rPr>
                                <w:rFonts w:ascii="Times New Roman" w:hAnsi="Times New Roman"/>
                                <w:lang w:val="de-DE"/>
                              </w:rPr>
                              <w:t>g dẫn khoa học: PGS.</w:t>
                            </w:r>
                            <w:r w:rsidRPr="009A2B9E">
                              <w:rPr>
                                <w:rFonts w:ascii="Times New Roman" w:hAnsi="Times New Roman"/>
                                <w:lang w:val="de-DE"/>
                              </w:rPr>
                              <w:t>TS</w:t>
                            </w:r>
                            <w:r>
                              <w:rPr>
                                <w:rFonts w:ascii="Times New Roman" w:hAnsi="Times New Roman"/>
                                <w:lang w:val="de-DE"/>
                              </w:rPr>
                              <w:t>.</w:t>
                            </w:r>
                            <w:r w:rsidRPr="009A2B9E">
                              <w:rPr>
                                <w:rFonts w:ascii="Times New Roman" w:hAnsi="Times New Roman"/>
                                <w:lang w:val="de-DE"/>
                              </w:rPr>
                              <w:t xml:space="preserve"> </w:t>
                            </w:r>
                            <w:r>
                              <w:rPr>
                                <w:rFonts w:ascii="Times New Roman" w:hAnsi="Times New Roman"/>
                                <w:lang w:val="de-DE"/>
                              </w:rPr>
                              <w:t>NGUYỄN TRỌNG PHÚC</w:t>
                            </w:r>
                          </w:p>
                          <w:p w:rsidR="00C94159" w:rsidRPr="009A2B9E" w:rsidRDefault="00C94159" w:rsidP="00C94159">
                            <w:pPr>
                              <w:spacing w:before="144" w:after="144"/>
                              <w:jc w:val="both"/>
                              <w:rPr>
                                <w:rFonts w:ascii="Times New Roman" w:hAnsi="Times New Roman"/>
                                <w:lang w:val="pt-BR"/>
                              </w:rPr>
                            </w:pPr>
                            <w:r w:rsidRPr="009A2B9E">
                              <w:rPr>
                                <w:rFonts w:ascii="Times New Roman" w:hAnsi="Times New Roman"/>
                                <w:lang w:val="de-DE"/>
                              </w:rPr>
                              <w:tab/>
                            </w:r>
                            <w:r>
                              <w:rPr>
                                <w:rFonts w:ascii="Times New Roman" w:hAnsi="Times New Roman"/>
                                <w:lang w:val="pt-BR"/>
                              </w:rPr>
                              <w:t>Giới thiệu</w:t>
                            </w:r>
                            <w:r w:rsidRPr="009A2B9E">
                              <w:rPr>
                                <w:rFonts w:ascii="Times New Roman" w:hAnsi="Times New Roman"/>
                                <w:lang w:val="pt-BR"/>
                              </w:rPr>
                              <w:t xml:space="preserve"> 1:</w:t>
                            </w:r>
                          </w:p>
                          <w:p w:rsidR="00C94159" w:rsidRDefault="00C94159" w:rsidP="00C94159">
                            <w:pPr>
                              <w:spacing w:before="144" w:after="144"/>
                              <w:ind w:firstLine="720"/>
                              <w:jc w:val="both"/>
                              <w:rPr>
                                <w:rFonts w:ascii="Times New Roman" w:hAnsi="Times New Roman"/>
                                <w:lang w:val="pt-BR"/>
                              </w:rPr>
                            </w:pPr>
                            <w:r>
                              <w:rPr>
                                <w:rFonts w:ascii="Times New Roman" w:hAnsi="Times New Roman"/>
                                <w:lang w:val="pt-BR"/>
                              </w:rPr>
                              <w:t>Giới thiệu</w:t>
                            </w:r>
                            <w:r w:rsidRPr="009A2B9E">
                              <w:rPr>
                                <w:rFonts w:ascii="Times New Roman" w:hAnsi="Times New Roman"/>
                                <w:lang w:val="pt-BR"/>
                              </w:rPr>
                              <w:t xml:space="preserve"> 2:</w:t>
                            </w:r>
                          </w:p>
                          <w:p w:rsidR="00C94159" w:rsidRPr="009A2B9E" w:rsidRDefault="00C94159" w:rsidP="00C94159">
                            <w:pPr>
                              <w:spacing w:before="144" w:after="144"/>
                              <w:ind w:firstLine="720"/>
                              <w:jc w:val="both"/>
                              <w:rPr>
                                <w:rFonts w:ascii="Times New Roman" w:hAnsi="Times New Roman"/>
                                <w:lang w:val="pt-BR"/>
                              </w:rPr>
                            </w:pPr>
                          </w:p>
                          <w:p w:rsidR="00C94159" w:rsidRPr="00FB0799" w:rsidRDefault="00C94159" w:rsidP="00C94159">
                            <w:pPr>
                              <w:spacing w:before="144" w:after="144" w:line="340" w:lineRule="exact"/>
                              <w:jc w:val="both"/>
                              <w:rPr>
                                <w:rFonts w:ascii="Times New Roman" w:hAnsi="Times New Roman"/>
                                <w:lang w:val="pt-BR"/>
                              </w:rPr>
                            </w:pPr>
                            <w:r w:rsidRPr="00FB0799">
                              <w:rPr>
                                <w:rFonts w:ascii="Times New Roman" w:hAnsi="Times New Roman"/>
                                <w:lang w:val="pt-BR"/>
                              </w:rPr>
                              <w:t xml:space="preserve">Luận </w:t>
                            </w:r>
                            <w:r>
                              <w:rPr>
                                <w:rFonts w:ascii="Times New Roman" w:hAnsi="Times New Roman"/>
                                <w:lang w:val="pt-BR"/>
                              </w:rPr>
                              <w:t xml:space="preserve">án </w:t>
                            </w:r>
                            <w:r w:rsidRPr="00FB0799">
                              <w:rPr>
                                <w:rFonts w:ascii="Times New Roman" w:hAnsi="Times New Roman"/>
                                <w:lang w:val="pt-BR"/>
                              </w:rPr>
                              <w:t xml:space="preserve">sẽ được bảo vệ trước Hội đồng chấm luận </w:t>
                            </w:r>
                            <w:r>
                              <w:rPr>
                                <w:rFonts w:ascii="Times New Roman" w:hAnsi="Times New Roman"/>
                                <w:lang w:val="pt-BR"/>
                              </w:rPr>
                              <w:t>án</w:t>
                            </w:r>
                            <w:r w:rsidRPr="00FB0799">
                              <w:rPr>
                                <w:rFonts w:ascii="Times New Roman" w:hAnsi="Times New Roman"/>
                                <w:lang w:val="pt-BR"/>
                              </w:rPr>
                              <w:t>T</w:t>
                            </w:r>
                            <w:r>
                              <w:rPr>
                                <w:rFonts w:ascii="Times New Roman" w:hAnsi="Times New Roman"/>
                                <w:lang w:val="pt-BR"/>
                              </w:rPr>
                              <w:t>iến</w:t>
                            </w:r>
                            <w:r w:rsidRPr="00FB0799">
                              <w:rPr>
                                <w:rFonts w:ascii="Times New Roman" w:hAnsi="Times New Roman"/>
                                <w:lang w:val="pt-BR"/>
                              </w:rPr>
                              <w:t xml:space="preserve"> sĩ</w:t>
                            </w:r>
                            <w:r w:rsidR="003044AA">
                              <w:rPr>
                                <w:rFonts w:ascii="Times New Roman" w:hAnsi="Times New Roman"/>
                                <w:lang w:val="pt-BR"/>
                              </w:rPr>
                              <w:t xml:space="preserve"> cấp cơ sở</w:t>
                            </w:r>
                            <w:r w:rsidRPr="00FB0799">
                              <w:rPr>
                                <w:rFonts w:ascii="Times New Roman" w:hAnsi="Times New Roman"/>
                                <w:lang w:val="pt-BR"/>
                              </w:rPr>
                              <w:t xml:space="preserve"> họp tại Khoa </w:t>
                            </w:r>
                            <w:r>
                              <w:rPr>
                                <w:rFonts w:ascii="Times New Roman" w:hAnsi="Times New Roman"/>
                                <w:lang w:val="pt-BR"/>
                              </w:rPr>
                              <w:t>Lịch sử</w:t>
                            </w:r>
                            <w:r w:rsidRPr="00FB0799">
                              <w:rPr>
                                <w:rFonts w:ascii="Times New Roman" w:hAnsi="Times New Roman"/>
                                <w:lang w:val="pt-BR"/>
                              </w:rPr>
                              <w:t xml:space="preserve"> Trường Đại học khoa học xã hội và Nhân văn, Đại học Quốc gia Hà Nội    giờ</w:t>
                            </w:r>
                            <w:r>
                              <w:rPr>
                                <w:rFonts w:ascii="Times New Roman" w:hAnsi="Times New Roman"/>
                                <w:lang w:val="pt-BR"/>
                              </w:rPr>
                              <w:t xml:space="preserve"> ngày     tháng      năm 2016</w:t>
                            </w:r>
                          </w:p>
                          <w:p w:rsidR="00C94159" w:rsidRPr="00FB0799" w:rsidRDefault="00C94159" w:rsidP="00C94159">
                            <w:pPr>
                              <w:spacing w:before="144" w:after="144" w:line="340" w:lineRule="exact"/>
                              <w:jc w:val="both"/>
                              <w:rPr>
                                <w:rFonts w:ascii="Times New Roman" w:hAnsi="Times New Roman"/>
                                <w:lang w:val="pt-BR"/>
                              </w:rPr>
                            </w:pPr>
                          </w:p>
                          <w:p w:rsidR="00C94159" w:rsidRDefault="00C94159" w:rsidP="00C94159">
                            <w:pPr>
                              <w:spacing w:before="144" w:after="144" w:line="340" w:lineRule="exact"/>
                              <w:jc w:val="both"/>
                              <w:rPr>
                                <w:rFonts w:ascii="Times New Roman" w:hAnsi="Times New Roman"/>
                                <w:lang w:val="pt-BR"/>
                              </w:rPr>
                            </w:pPr>
                          </w:p>
                          <w:p w:rsidR="00C94159" w:rsidRPr="00FB0799" w:rsidRDefault="00C94159" w:rsidP="00C94159">
                            <w:pPr>
                              <w:spacing w:before="144" w:after="144" w:line="340" w:lineRule="exact"/>
                              <w:jc w:val="both"/>
                              <w:rPr>
                                <w:rFonts w:ascii="Times New Roman" w:hAnsi="Times New Roman"/>
                                <w:lang w:val="pt-BR"/>
                              </w:rPr>
                            </w:pPr>
                          </w:p>
                          <w:p w:rsidR="00C94159" w:rsidRPr="00FB0799" w:rsidRDefault="00C94159" w:rsidP="00C94159">
                            <w:pPr>
                              <w:spacing w:before="144" w:after="144" w:line="340" w:lineRule="exact"/>
                              <w:jc w:val="center"/>
                              <w:rPr>
                                <w:rFonts w:ascii="Times New Roman" w:hAnsi="Times New Roman"/>
                                <w:lang w:val="pt-BR"/>
                              </w:rPr>
                            </w:pPr>
                            <w:r w:rsidRPr="00FB0799">
                              <w:rPr>
                                <w:rFonts w:ascii="Times New Roman" w:hAnsi="Times New Roman"/>
                                <w:lang w:val="pt-BR"/>
                              </w:rPr>
                              <w:t>Có thể tìm hiểu luận</w:t>
                            </w:r>
                            <w:r>
                              <w:rPr>
                                <w:rFonts w:ascii="Times New Roman" w:hAnsi="Times New Roman"/>
                                <w:lang w:val="pt-BR"/>
                              </w:rPr>
                              <w:t xml:space="preserve"> án</w:t>
                            </w:r>
                            <w:r w:rsidRPr="00FB0799">
                              <w:rPr>
                                <w:rFonts w:ascii="Times New Roman" w:hAnsi="Times New Roman"/>
                                <w:lang w:val="pt-BR"/>
                              </w:rPr>
                              <w:t xml:space="preserve"> tại:</w:t>
                            </w:r>
                          </w:p>
                          <w:p w:rsidR="00C94159" w:rsidRPr="00FB0799" w:rsidRDefault="00C94159" w:rsidP="00C94159">
                            <w:pPr>
                              <w:spacing w:before="144" w:after="144" w:line="340" w:lineRule="exact"/>
                              <w:jc w:val="center"/>
                              <w:rPr>
                                <w:rFonts w:ascii="Times New Roman" w:hAnsi="Times New Roman"/>
                                <w:lang w:val="pt-BR"/>
                              </w:rPr>
                            </w:pPr>
                            <w:r w:rsidRPr="00FB0799">
                              <w:rPr>
                                <w:rFonts w:ascii="Times New Roman" w:hAnsi="Times New Roman"/>
                                <w:lang w:val="pt-BR"/>
                              </w:rPr>
                              <w:t>- Trung tâm Thư viện Đại học Quốc gia Hà Nội</w:t>
                            </w:r>
                          </w:p>
                          <w:p w:rsidR="00C94159" w:rsidRPr="00FB0799" w:rsidRDefault="00C94159" w:rsidP="00C94159">
                            <w:pPr>
                              <w:spacing w:before="144" w:after="144"/>
                              <w:jc w:val="both"/>
                              <w:rPr>
                                <w:rFonts w:ascii="Times New Roman" w:hAnsi="Times New Roman"/>
                                <w:sz w:val="26"/>
                                <w:szCs w:val="26"/>
                                <w:lang w:val="pt-BR"/>
                              </w:rPr>
                            </w:pPr>
                          </w:p>
                          <w:p w:rsidR="00C94159" w:rsidRPr="009A2B9E" w:rsidRDefault="00C94159" w:rsidP="00C94159">
                            <w:pPr>
                              <w:spacing w:before="144" w:after="144"/>
                              <w:jc w:val="both"/>
                              <w:rPr>
                                <w:rFonts w:ascii="Times New Roman" w:hAnsi="Times New Roman"/>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r>
                              <w:rPr>
                                <w:rFonts w:ascii=".VnTime" w:hAnsi=".VnTime"/>
                                <w:lang w:val="de-DE"/>
                              </w:rPr>
                              <w:tab/>
                            </w:r>
                          </w:p>
                          <w:p w:rsidR="00C94159" w:rsidRDefault="00C94159" w:rsidP="00C94159">
                            <w:pPr>
                              <w:spacing w:before="144" w:after="144"/>
                              <w:jc w:val="both"/>
                              <w:rPr>
                                <w:rFonts w:ascii=".VnTime" w:hAnsi=".VnTime"/>
                                <w:lang w:val="pt-BR"/>
                              </w:rPr>
                            </w:pPr>
                            <w:r>
                              <w:rPr>
                                <w:rFonts w:ascii=".VnTime" w:hAnsi=".VnTime"/>
                                <w:lang w:val="de-DE"/>
                              </w:rPr>
                              <w:tab/>
                            </w:r>
                          </w:p>
                          <w:p w:rsidR="00C94159" w:rsidRPr="00FB0799" w:rsidRDefault="00C94159" w:rsidP="00C94159">
                            <w:pPr>
                              <w:spacing w:before="144" w:after="144" w:line="340" w:lineRule="exact"/>
                              <w:ind w:left="720"/>
                              <w:jc w:val="both"/>
                              <w:rPr>
                                <w:rFonts w:ascii=".VnTime" w:hAnsi=".VnTime"/>
                                <w:lang w:val="pt-BR"/>
                              </w:rPr>
                            </w:pPr>
                          </w:p>
                          <w:p w:rsidR="00C94159" w:rsidRPr="00FB0799" w:rsidRDefault="00C94159" w:rsidP="00C94159">
                            <w:pPr>
                              <w:spacing w:before="144" w:after="144" w:line="340" w:lineRule="exact"/>
                              <w:ind w:left="720"/>
                              <w:jc w:val="both"/>
                              <w:rPr>
                                <w:rFonts w:ascii=".VnTime" w:hAnsi=".VnTime"/>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1.15pt;width:324.5pt;height:47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">
                <v:textbox>
                  <w:txbxContent>
                    <w:p w:rsidR="00C94159" w:rsidRPr="009A2B9E" w:rsidRDefault="00C94159" w:rsidP="00C94159">
                      <w:pPr>
                        <w:spacing w:beforeLines="0" w:beforeAutospacing="0" w:afterLines="0" w:afterAutospacing="0"/>
                        <w:ind w:leftChars="-100" w:hangingChars="100" w:hanging="220"/>
                        <w:jc w:val="both"/>
                        <w:rPr>
                          <w:rFonts w:ascii="Times New Roman" w:hAnsi="Times New Roman"/>
                          <w:lang w:val="de-DE"/>
                        </w:rPr>
                      </w:pPr>
                      <w:r>
                        <w:rPr>
                          <w:rFonts w:ascii="Times New Roman" w:hAnsi="Times New Roman"/>
                          <w:lang w:val="pt-BR"/>
                        </w:rPr>
                        <w:tab/>
                      </w:r>
                      <w:r w:rsidRPr="009A2B9E">
                        <w:rPr>
                          <w:rFonts w:ascii="Times New Roman" w:hAnsi="Times New Roman"/>
                          <w:lang w:val="de-DE"/>
                        </w:rPr>
                        <w:t xml:space="preserve">Công trình được hoàn thành tại: </w:t>
                      </w:r>
                    </w:p>
                    <w:p w:rsidR="00C94159" w:rsidRPr="00FB0799" w:rsidRDefault="00C94159" w:rsidP="00C94159">
                      <w:pPr>
                        <w:pStyle w:val="BodyTextIndent2"/>
                        <w:spacing w:beforeLines="0" w:beforeAutospacing="0" w:afterLines="0" w:afterAutospacing="0"/>
                        <w:jc w:val="center"/>
                        <w:rPr>
                          <w:rFonts w:ascii="Times New Roman" w:hAnsi="Times New Roman"/>
                          <w:b/>
                          <w:lang w:val="de-DE"/>
                        </w:rPr>
                      </w:pPr>
                      <w:r w:rsidRPr="00FB0799">
                        <w:rPr>
                          <w:rFonts w:ascii="Times New Roman" w:hAnsi="Times New Roman"/>
                          <w:b/>
                          <w:lang w:val="de-DE"/>
                        </w:rPr>
                        <w:t>Trường Đại học Khoa học Xã hội và Nhân văn,</w:t>
                      </w:r>
                    </w:p>
                    <w:p w:rsidR="00C94159" w:rsidRPr="00FB0799" w:rsidRDefault="00C94159" w:rsidP="00C94159">
                      <w:pPr>
                        <w:pStyle w:val="BodyTextIndent2"/>
                        <w:spacing w:beforeLines="0" w:beforeAutospacing="0" w:afterLines="0" w:afterAutospacing="0"/>
                        <w:jc w:val="center"/>
                        <w:rPr>
                          <w:rFonts w:ascii="Times New Roman" w:hAnsi="Times New Roman"/>
                          <w:b/>
                          <w:lang w:val="de-DE"/>
                        </w:rPr>
                      </w:pPr>
                      <w:r w:rsidRPr="00FB0799">
                        <w:rPr>
                          <w:rFonts w:ascii="Times New Roman" w:hAnsi="Times New Roman"/>
                          <w:b/>
                          <w:lang w:val="de-DE"/>
                        </w:rPr>
                        <w:t>Đại học Quốc gia Hà Nội</w:t>
                      </w:r>
                    </w:p>
                    <w:p w:rsidR="00C94159" w:rsidRPr="009A2B9E" w:rsidRDefault="00C94159" w:rsidP="00C94159">
                      <w:pPr>
                        <w:pStyle w:val="BodyTextIndent2"/>
                        <w:spacing w:before="144" w:after="144"/>
                        <w:rPr>
                          <w:rFonts w:ascii="Times New Roman" w:hAnsi="Times New Roman"/>
                          <w:lang w:val="de-DE"/>
                        </w:rPr>
                      </w:pPr>
                      <w:r w:rsidRPr="009A2B9E">
                        <w:rPr>
                          <w:rFonts w:ascii="Times New Roman" w:hAnsi="Times New Roman"/>
                          <w:lang w:val="de-DE"/>
                        </w:rPr>
                        <w:t>Người hướn</w:t>
                      </w:r>
                      <w:r>
                        <w:rPr>
                          <w:rFonts w:ascii="Times New Roman" w:hAnsi="Times New Roman"/>
                          <w:lang w:val="de-DE"/>
                        </w:rPr>
                        <w:t>g dẫn khoa học: PGS.</w:t>
                      </w:r>
                      <w:r w:rsidRPr="009A2B9E">
                        <w:rPr>
                          <w:rFonts w:ascii="Times New Roman" w:hAnsi="Times New Roman"/>
                          <w:lang w:val="de-DE"/>
                        </w:rPr>
                        <w:t>TS</w:t>
                      </w:r>
                      <w:r>
                        <w:rPr>
                          <w:rFonts w:ascii="Times New Roman" w:hAnsi="Times New Roman"/>
                          <w:lang w:val="de-DE"/>
                        </w:rPr>
                        <w:t>.</w:t>
                      </w:r>
                      <w:r w:rsidRPr="009A2B9E">
                        <w:rPr>
                          <w:rFonts w:ascii="Times New Roman" w:hAnsi="Times New Roman"/>
                          <w:lang w:val="de-DE"/>
                        </w:rPr>
                        <w:t xml:space="preserve"> </w:t>
                      </w:r>
                      <w:r>
                        <w:rPr>
                          <w:rFonts w:ascii="Times New Roman" w:hAnsi="Times New Roman"/>
                          <w:lang w:val="de-DE"/>
                        </w:rPr>
                        <w:t>NGUYỄN TRỌNG PHÚC</w:t>
                      </w:r>
                    </w:p>
                    <w:p w:rsidR="00C94159" w:rsidRPr="009A2B9E" w:rsidRDefault="00C94159" w:rsidP="00C94159">
                      <w:pPr>
                        <w:spacing w:before="144" w:after="144"/>
                        <w:jc w:val="both"/>
                        <w:rPr>
                          <w:rFonts w:ascii="Times New Roman" w:hAnsi="Times New Roman"/>
                          <w:lang w:val="pt-BR"/>
                        </w:rPr>
                      </w:pPr>
                      <w:r w:rsidRPr="009A2B9E">
                        <w:rPr>
                          <w:rFonts w:ascii="Times New Roman" w:hAnsi="Times New Roman"/>
                          <w:lang w:val="de-DE"/>
                        </w:rPr>
                        <w:tab/>
                      </w:r>
                      <w:r>
                        <w:rPr>
                          <w:rFonts w:ascii="Times New Roman" w:hAnsi="Times New Roman"/>
                          <w:lang w:val="pt-BR"/>
                        </w:rPr>
                        <w:t>Giới thiệu</w:t>
                      </w:r>
                      <w:r w:rsidRPr="009A2B9E">
                        <w:rPr>
                          <w:rFonts w:ascii="Times New Roman" w:hAnsi="Times New Roman"/>
                          <w:lang w:val="pt-BR"/>
                        </w:rPr>
                        <w:t xml:space="preserve"> 1:</w:t>
                      </w:r>
                    </w:p>
                    <w:p w:rsidR="00C94159" w:rsidRDefault="00C94159" w:rsidP="00C94159">
                      <w:pPr>
                        <w:spacing w:before="144" w:after="144"/>
                        <w:ind w:firstLine="720"/>
                        <w:jc w:val="both"/>
                        <w:rPr>
                          <w:rFonts w:ascii="Times New Roman" w:hAnsi="Times New Roman"/>
                          <w:lang w:val="pt-BR"/>
                        </w:rPr>
                      </w:pPr>
                      <w:r>
                        <w:rPr>
                          <w:rFonts w:ascii="Times New Roman" w:hAnsi="Times New Roman"/>
                          <w:lang w:val="pt-BR"/>
                        </w:rPr>
                        <w:t>Giới thiệu</w:t>
                      </w:r>
                      <w:r w:rsidRPr="009A2B9E">
                        <w:rPr>
                          <w:rFonts w:ascii="Times New Roman" w:hAnsi="Times New Roman"/>
                          <w:lang w:val="pt-BR"/>
                        </w:rPr>
                        <w:t xml:space="preserve"> 2:</w:t>
                      </w:r>
                    </w:p>
                    <w:p w:rsidR="00C94159" w:rsidRPr="009A2B9E" w:rsidRDefault="00C94159" w:rsidP="00C94159">
                      <w:pPr>
                        <w:spacing w:before="144" w:after="144"/>
                        <w:ind w:firstLine="720"/>
                        <w:jc w:val="both"/>
                        <w:rPr>
                          <w:rFonts w:ascii="Times New Roman" w:hAnsi="Times New Roman"/>
                          <w:lang w:val="pt-BR"/>
                        </w:rPr>
                      </w:pPr>
                    </w:p>
                    <w:p w:rsidR="00C94159" w:rsidRPr="00FB0799" w:rsidRDefault="00C94159" w:rsidP="00C94159">
                      <w:pPr>
                        <w:spacing w:before="144" w:after="144" w:line="340" w:lineRule="exact"/>
                        <w:jc w:val="both"/>
                        <w:rPr>
                          <w:rFonts w:ascii="Times New Roman" w:hAnsi="Times New Roman"/>
                          <w:lang w:val="pt-BR"/>
                        </w:rPr>
                      </w:pPr>
                      <w:r w:rsidRPr="00FB0799">
                        <w:rPr>
                          <w:rFonts w:ascii="Times New Roman" w:hAnsi="Times New Roman"/>
                          <w:lang w:val="pt-BR"/>
                        </w:rPr>
                        <w:t xml:space="preserve">Luận </w:t>
                      </w:r>
                      <w:r>
                        <w:rPr>
                          <w:rFonts w:ascii="Times New Roman" w:hAnsi="Times New Roman"/>
                          <w:lang w:val="pt-BR"/>
                        </w:rPr>
                        <w:t xml:space="preserve">án </w:t>
                      </w:r>
                      <w:r w:rsidRPr="00FB0799">
                        <w:rPr>
                          <w:rFonts w:ascii="Times New Roman" w:hAnsi="Times New Roman"/>
                          <w:lang w:val="pt-BR"/>
                        </w:rPr>
                        <w:t xml:space="preserve">sẽ được bảo vệ trước Hội đồng chấm luận </w:t>
                      </w:r>
                      <w:r>
                        <w:rPr>
                          <w:rFonts w:ascii="Times New Roman" w:hAnsi="Times New Roman"/>
                          <w:lang w:val="pt-BR"/>
                        </w:rPr>
                        <w:t>án</w:t>
                      </w:r>
                      <w:r w:rsidRPr="00FB0799">
                        <w:rPr>
                          <w:rFonts w:ascii="Times New Roman" w:hAnsi="Times New Roman"/>
                          <w:lang w:val="pt-BR"/>
                        </w:rPr>
                        <w:t>T</w:t>
                      </w:r>
                      <w:r>
                        <w:rPr>
                          <w:rFonts w:ascii="Times New Roman" w:hAnsi="Times New Roman"/>
                          <w:lang w:val="pt-BR"/>
                        </w:rPr>
                        <w:t>iến</w:t>
                      </w:r>
                      <w:r w:rsidRPr="00FB0799">
                        <w:rPr>
                          <w:rFonts w:ascii="Times New Roman" w:hAnsi="Times New Roman"/>
                          <w:lang w:val="pt-BR"/>
                        </w:rPr>
                        <w:t xml:space="preserve"> sĩ</w:t>
                      </w:r>
                      <w:r w:rsidR="003044AA">
                        <w:rPr>
                          <w:rFonts w:ascii="Times New Roman" w:hAnsi="Times New Roman"/>
                          <w:lang w:val="pt-BR"/>
                        </w:rPr>
                        <w:t xml:space="preserve"> cấp cơ sở</w:t>
                      </w:r>
                      <w:r w:rsidRPr="00FB0799">
                        <w:rPr>
                          <w:rFonts w:ascii="Times New Roman" w:hAnsi="Times New Roman"/>
                          <w:lang w:val="pt-BR"/>
                        </w:rPr>
                        <w:t xml:space="preserve"> họp tại Khoa </w:t>
                      </w:r>
                      <w:r>
                        <w:rPr>
                          <w:rFonts w:ascii="Times New Roman" w:hAnsi="Times New Roman"/>
                          <w:lang w:val="pt-BR"/>
                        </w:rPr>
                        <w:t>Lịch sử</w:t>
                      </w:r>
                      <w:r w:rsidRPr="00FB0799">
                        <w:rPr>
                          <w:rFonts w:ascii="Times New Roman" w:hAnsi="Times New Roman"/>
                          <w:lang w:val="pt-BR"/>
                        </w:rPr>
                        <w:t xml:space="preserve"> Trường Đại học khoa học xã hội và Nhân văn, Đại học Quốc gia Hà Nội    giờ</w:t>
                      </w:r>
                      <w:r>
                        <w:rPr>
                          <w:rFonts w:ascii="Times New Roman" w:hAnsi="Times New Roman"/>
                          <w:lang w:val="pt-BR"/>
                        </w:rPr>
                        <w:t xml:space="preserve"> ngày     tháng      năm 2016</w:t>
                      </w:r>
                    </w:p>
                    <w:p w:rsidR="00C94159" w:rsidRPr="00FB0799" w:rsidRDefault="00C94159" w:rsidP="00C94159">
                      <w:pPr>
                        <w:spacing w:before="144" w:after="144" w:line="340" w:lineRule="exact"/>
                        <w:jc w:val="both"/>
                        <w:rPr>
                          <w:rFonts w:ascii="Times New Roman" w:hAnsi="Times New Roman"/>
                          <w:lang w:val="pt-BR"/>
                        </w:rPr>
                      </w:pPr>
                    </w:p>
                    <w:p w:rsidR="00C94159" w:rsidRDefault="00C94159" w:rsidP="00C94159">
                      <w:pPr>
                        <w:spacing w:before="144" w:after="144" w:line="340" w:lineRule="exact"/>
                        <w:jc w:val="both"/>
                        <w:rPr>
                          <w:rFonts w:ascii="Times New Roman" w:hAnsi="Times New Roman"/>
                          <w:lang w:val="pt-BR"/>
                        </w:rPr>
                      </w:pPr>
                    </w:p>
                    <w:p w:rsidR="00C94159" w:rsidRPr="00FB0799" w:rsidRDefault="00C94159" w:rsidP="00C94159">
                      <w:pPr>
                        <w:spacing w:before="144" w:after="144" w:line="340" w:lineRule="exact"/>
                        <w:jc w:val="both"/>
                        <w:rPr>
                          <w:rFonts w:ascii="Times New Roman" w:hAnsi="Times New Roman"/>
                          <w:lang w:val="pt-BR"/>
                        </w:rPr>
                      </w:pPr>
                    </w:p>
                    <w:p w:rsidR="00C94159" w:rsidRPr="00FB0799" w:rsidRDefault="00C94159" w:rsidP="00C94159">
                      <w:pPr>
                        <w:spacing w:before="144" w:after="144" w:line="340" w:lineRule="exact"/>
                        <w:jc w:val="center"/>
                        <w:rPr>
                          <w:rFonts w:ascii="Times New Roman" w:hAnsi="Times New Roman"/>
                          <w:lang w:val="pt-BR"/>
                        </w:rPr>
                      </w:pPr>
                      <w:r w:rsidRPr="00FB0799">
                        <w:rPr>
                          <w:rFonts w:ascii="Times New Roman" w:hAnsi="Times New Roman"/>
                          <w:lang w:val="pt-BR"/>
                        </w:rPr>
                        <w:t>Có thể tìm hiểu luận</w:t>
                      </w:r>
                      <w:r>
                        <w:rPr>
                          <w:rFonts w:ascii="Times New Roman" w:hAnsi="Times New Roman"/>
                          <w:lang w:val="pt-BR"/>
                        </w:rPr>
                        <w:t xml:space="preserve"> án</w:t>
                      </w:r>
                      <w:r w:rsidRPr="00FB0799">
                        <w:rPr>
                          <w:rFonts w:ascii="Times New Roman" w:hAnsi="Times New Roman"/>
                          <w:lang w:val="pt-BR"/>
                        </w:rPr>
                        <w:t xml:space="preserve"> tại:</w:t>
                      </w:r>
                    </w:p>
                    <w:p w:rsidR="00C94159" w:rsidRPr="00FB0799" w:rsidRDefault="00C94159" w:rsidP="00C94159">
                      <w:pPr>
                        <w:spacing w:before="144" w:after="144" w:line="340" w:lineRule="exact"/>
                        <w:jc w:val="center"/>
                        <w:rPr>
                          <w:rFonts w:ascii="Times New Roman" w:hAnsi="Times New Roman"/>
                          <w:lang w:val="pt-BR"/>
                        </w:rPr>
                      </w:pPr>
                      <w:r w:rsidRPr="00FB0799">
                        <w:rPr>
                          <w:rFonts w:ascii="Times New Roman" w:hAnsi="Times New Roman"/>
                          <w:lang w:val="pt-BR"/>
                        </w:rPr>
                        <w:t>- Trung tâm Thư viện Đại học Quốc gia Hà Nội</w:t>
                      </w:r>
                    </w:p>
                    <w:p w:rsidR="00C94159" w:rsidRPr="00FB0799" w:rsidRDefault="00C94159" w:rsidP="00C94159">
                      <w:pPr>
                        <w:spacing w:before="144" w:after="144"/>
                        <w:jc w:val="both"/>
                        <w:rPr>
                          <w:rFonts w:ascii="Times New Roman" w:hAnsi="Times New Roman"/>
                          <w:sz w:val="26"/>
                          <w:szCs w:val="26"/>
                          <w:lang w:val="pt-BR"/>
                        </w:rPr>
                      </w:pPr>
                    </w:p>
                    <w:p w:rsidR="00C94159" w:rsidRPr="009A2B9E" w:rsidRDefault="00C94159" w:rsidP="00C94159">
                      <w:pPr>
                        <w:spacing w:before="144" w:after="144"/>
                        <w:jc w:val="both"/>
                        <w:rPr>
                          <w:rFonts w:ascii="Times New Roman" w:hAnsi="Times New Roman"/>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p>
                    <w:p w:rsidR="00C94159" w:rsidRDefault="00C94159" w:rsidP="00C94159">
                      <w:pPr>
                        <w:spacing w:before="144" w:after="144"/>
                        <w:jc w:val="both"/>
                        <w:rPr>
                          <w:rFonts w:ascii=".VnTime" w:hAnsi=".VnTime"/>
                          <w:lang w:val="de-DE"/>
                        </w:rPr>
                      </w:pPr>
                      <w:r>
                        <w:rPr>
                          <w:rFonts w:ascii=".VnTime" w:hAnsi=".VnTime"/>
                          <w:lang w:val="de-DE"/>
                        </w:rPr>
                        <w:tab/>
                      </w:r>
                    </w:p>
                    <w:p w:rsidR="00C94159" w:rsidRDefault="00C94159" w:rsidP="00C94159">
                      <w:pPr>
                        <w:spacing w:before="144" w:after="144"/>
                        <w:jc w:val="both"/>
                        <w:rPr>
                          <w:rFonts w:ascii=".VnTime" w:hAnsi=".VnTime"/>
                          <w:lang w:val="pt-BR"/>
                        </w:rPr>
                      </w:pPr>
                      <w:r>
                        <w:rPr>
                          <w:rFonts w:ascii=".VnTime" w:hAnsi=".VnTime"/>
                          <w:lang w:val="de-DE"/>
                        </w:rPr>
                        <w:tab/>
                      </w:r>
                    </w:p>
                    <w:p w:rsidR="00C94159" w:rsidRPr="00FB0799" w:rsidRDefault="00C94159" w:rsidP="00C94159">
                      <w:pPr>
                        <w:spacing w:before="144" w:after="144" w:line="340" w:lineRule="exact"/>
                        <w:ind w:left="720"/>
                        <w:jc w:val="both"/>
                        <w:rPr>
                          <w:rFonts w:ascii=".VnTime" w:hAnsi=".VnTime"/>
                          <w:lang w:val="pt-BR"/>
                        </w:rPr>
                      </w:pPr>
                    </w:p>
                    <w:p w:rsidR="00C94159" w:rsidRPr="00FB0799" w:rsidRDefault="00C94159" w:rsidP="00C94159">
                      <w:pPr>
                        <w:spacing w:before="144" w:after="144" w:line="340" w:lineRule="exact"/>
                        <w:ind w:left="720"/>
                        <w:jc w:val="both"/>
                        <w:rPr>
                          <w:rFonts w:ascii=".VnTime" w:hAnsi=".VnTime"/>
                          <w:lang w:val="pt-BR"/>
                        </w:rPr>
                      </w:pPr>
                    </w:p>
                  </w:txbxContent>
                </v:textbox>
              </v:shape>
            </w:pict>
          </mc:Fallback>
        </mc:AlternateContent>
      </w:r>
    </w:p>
    <w:p w:rsidR="00C94159" w:rsidRPr="0023569F" w:rsidRDefault="00C94159" w:rsidP="00C94159">
      <w:pPr>
        <w:spacing w:before="144" w:after="144" w:line="340" w:lineRule="exact"/>
        <w:jc w:val="both"/>
        <w:rPr>
          <w:rFonts w:ascii="Times New Roman" w:hAnsi="Times New Roman"/>
          <w:color w:val="000000"/>
        </w:rPr>
      </w:pPr>
    </w:p>
    <w:p w:rsidR="00C94159" w:rsidRPr="0023569F" w:rsidRDefault="00C94159" w:rsidP="00C94159">
      <w:pPr>
        <w:spacing w:before="144" w:after="144" w:line="340" w:lineRule="exact"/>
        <w:ind w:firstLineChars="169" w:firstLine="372"/>
        <w:jc w:val="both"/>
        <w:rPr>
          <w:rFonts w:ascii="Times New Roman" w:hAnsi="Times New Roman"/>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Pr="0023569F" w:rsidRDefault="00C94159" w:rsidP="00C94159">
      <w:pPr>
        <w:spacing w:before="144" w:after="144" w:line="340" w:lineRule="exact"/>
        <w:ind w:firstLineChars="169" w:firstLine="373"/>
        <w:jc w:val="both"/>
        <w:rPr>
          <w:rFonts w:ascii="Times New Roman" w:hAnsi="Times New Roman"/>
          <w:b/>
          <w:color w:val="000000"/>
        </w:rPr>
      </w:pPr>
    </w:p>
    <w:p w:rsidR="00C94159" w:rsidRDefault="00C94159" w:rsidP="00C94159">
      <w:pPr>
        <w:spacing w:before="144" w:after="144" w:line="340" w:lineRule="exact"/>
        <w:ind w:firstLineChars="169" w:firstLine="373"/>
        <w:jc w:val="both"/>
        <w:rPr>
          <w:rFonts w:ascii="Times New Roman" w:hAnsi="Times New Roman"/>
          <w:b/>
          <w:color w:val="000000"/>
        </w:rPr>
        <w:sectPr w:rsidR="00C94159" w:rsidSect="00B13F17">
          <w:headerReference w:type="even" r:id="rId8"/>
          <w:headerReference w:type="default" r:id="rId9"/>
          <w:footerReference w:type="even" r:id="rId10"/>
          <w:footerReference w:type="default" r:id="rId11"/>
          <w:headerReference w:type="first" r:id="rId12"/>
          <w:footerReference w:type="first" r:id="rId13"/>
          <w:pgSz w:w="8420" w:h="11907" w:orient="landscape" w:code="9"/>
          <w:pgMar w:top="1134" w:right="1134" w:bottom="1134" w:left="1134" w:header="708" w:footer="708" w:gutter="0"/>
          <w:cols w:space="708"/>
          <w:docGrid w:linePitch="360"/>
        </w:sectPr>
      </w:pPr>
    </w:p>
    <w:p w:rsidR="00C94159" w:rsidRPr="00D03CF0" w:rsidRDefault="00C94159" w:rsidP="00C94159">
      <w:pPr>
        <w:keepNext/>
        <w:spacing w:beforeLines="0" w:beforeAutospacing="0" w:afterLines="0" w:afterAutospacing="0" w:line="340" w:lineRule="exact"/>
        <w:ind w:firstLine="720"/>
        <w:jc w:val="center"/>
        <w:outlineLvl w:val="3"/>
        <w:rPr>
          <w:rFonts w:ascii="Times New Roman" w:eastAsia="Times New Roman" w:hAnsi="Times New Roman"/>
          <w:b/>
          <w:bCs/>
        </w:rPr>
      </w:pPr>
      <w:r w:rsidRPr="00D03CF0">
        <w:rPr>
          <w:rFonts w:ascii="Times New Roman" w:eastAsia="Times New Roman" w:hAnsi="Times New Roman"/>
          <w:b/>
          <w:bCs/>
        </w:rPr>
        <w:lastRenderedPageBreak/>
        <w:t>MỞ ĐẦU</w:t>
      </w:r>
    </w:p>
    <w:p w:rsidR="00C94159" w:rsidRPr="00D03CF0" w:rsidRDefault="00C94159" w:rsidP="00C94159">
      <w:pPr>
        <w:spacing w:beforeLines="0" w:beforeAutospacing="0" w:afterLines="0" w:afterAutospacing="0" w:line="340" w:lineRule="exact"/>
        <w:jc w:val="both"/>
        <w:rPr>
          <w:rFonts w:ascii="Times New Roman" w:eastAsia="Times New Roman" w:hAnsi="Times New Roman"/>
          <w:b/>
          <w:bCs/>
        </w:rPr>
      </w:pPr>
      <w:r w:rsidRPr="00D03CF0">
        <w:rPr>
          <w:rFonts w:ascii="Times New Roman" w:eastAsia="Times New Roman" w:hAnsi="Times New Roman"/>
          <w:b/>
          <w:bCs/>
        </w:rPr>
        <w:t>1. Lý do chọn đề tài:</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Trí thức, với tư cách là một tầng lớp xã hội đặc biệt, có một vị trí và vai trò vô cùng quan trọng trong đời sống, tiến bộ xã hội cũng như trong lịch sử phát triển của xã hội loài người. Trong mọi thời đại, trí thức luôn là nguồn lực trí tuệ quan trọng của sự phát triển kinh tế xã hội ở từng quốc gia cũng như trên phạm vi quốc tế. Họ có vai trò to lớn trong việc sáng tạo ra những giá trị kinh tế, văn hoá, tinh thần, đem lại những thành tựu quan trọng trong khoa học – kỹ thuật, giáo dục – đào tạo, góp phần thúc đẩy sự tiến bộ xã hội. Đặc biệt, trong điều kiện hiện nay, lực lượng trí thức đã và đang phát triển ngày một nhanh chóng, trở thành một tầng lớp xã hội đông đảo và có vai trò rất quan trọng trong cuộc cách mạng khoa học – công nghệ hiện đại, khi khoa học ngày càng trở thành lực lượng sản xuất trực tiếp thì vai trò của đội ngũ trí thức trong sự phát triển của toàn xã hội ngày càng trở nên quan trọng hơn.</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Là một trung tâm kinh tế lớn của cả nước, thành phố Hồ Chí Minh luôn xem trọng việc xây dựng đội ngũ trí thức cả về số lượng và chất lượng. Đảng bộ thành phố Hồ Chí Minh đã có nhiều quan điểm mới trong việc nhìn nhận và đánh giá về vai trò của trí thức, đã đề ra những chủ trương, chính sách phù hợp, toàn diện trong việc giáo dục, đào tạo, sử dụng và đãi ngộ trí thức để hướng họ vào việc thực hiện những mục tiêu chiến lược của Thành phố và cả nước. Những chính sách đúng đắn đó đã có tác dụng tích cực trong việc tạo ra một đội ngũ trí thức mới có khả năng đáp ứng được những đòi hỏi to lớn của công cuộc đẩy mạnh công nghiệp hoá, hiện đại hóa đất </w:t>
      </w:r>
      <w:r w:rsidRPr="00D03CF0">
        <w:rPr>
          <w:rFonts w:ascii="Times New Roman" w:eastAsia="Times New Roman" w:hAnsi="Times New Roman"/>
        </w:rPr>
        <w:lastRenderedPageBreak/>
        <w:t>nước, góp phần đưa Việt Nam đạt được mục tiêu trở thành nước công nghiệp hiện đại vào năm 2020.</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bCs/>
          <w:iCs/>
        </w:rPr>
      </w:pPr>
      <w:r w:rsidRPr="00D03CF0">
        <w:rPr>
          <w:rFonts w:ascii="Times New Roman" w:eastAsia="Times New Roman" w:hAnsi="Times New Roman"/>
        </w:rPr>
        <w:t xml:space="preserve">Việc làm rõ những chủ trương, chính sách của Đảng bộ Thành phố đối với trí thức và tác dụng to lớn của những quan điểm, chính sách đó trong thực tiễn cũng như nhìn nhận, đánh giá </w:t>
      </w:r>
      <w:r w:rsidRPr="00D03CF0">
        <w:rPr>
          <w:rFonts w:ascii="Times New Roman" w:hAnsi="Times New Roman"/>
          <w:lang w:val="vi-VN" w:eastAsia="ko-KR"/>
        </w:rPr>
        <w:t>sự đóng góp của trí thức vào công cuộc</w:t>
      </w:r>
      <w:r w:rsidRPr="00D03CF0">
        <w:rPr>
          <w:rFonts w:ascii="Times New Roman" w:hAnsi="Times New Roman"/>
          <w:lang w:eastAsia="ko-KR"/>
        </w:rPr>
        <w:t xml:space="preserve"> phát triển của Thành phố, của đất nước</w:t>
      </w:r>
      <w:r w:rsidRPr="00D03CF0">
        <w:rPr>
          <w:rFonts w:ascii="Times New Roman" w:eastAsia="Times New Roman" w:hAnsi="Times New Roman"/>
        </w:rPr>
        <w:t xml:space="preserve"> là một việc làm rất có ý nghĩa và cần thiết, giúp Đảng bộ và Chính quyền thành phố Hồ Chí Minh hoàn thiện hơn một bước các chính sách xã hội đối với trí thức. Đó là lý do tôi lựa chọn đề tài: “</w:t>
      </w:r>
      <w:r w:rsidRPr="00D03CF0">
        <w:rPr>
          <w:rFonts w:ascii="Times New Roman" w:eastAsia="Times New Roman" w:hAnsi="Times New Roman"/>
          <w:b/>
          <w:bCs/>
          <w:i/>
          <w:iCs/>
        </w:rPr>
        <w:t xml:space="preserve">Đảng bộ </w:t>
      </w:r>
      <w:r w:rsidRPr="00D03CF0">
        <w:rPr>
          <w:rFonts w:ascii="Times New Roman" w:eastAsia="Times New Roman" w:hAnsi="Times New Roman"/>
          <w:b/>
          <w:i/>
        </w:rPr>
        <w:t xml:space="preserve">thành phố Hồ Chí Minh </w:t>
      </w:r>
      <w:r w:rsidRPr="00D03CF0">
        <w:rPr>
          <w:rFonts w:ascii="Times New Roman" w:eastAsia="Times New Roman" w:hAnsi="Times New Roman"/>
          <w:b/>
          <w:bCs/>
          <w:i/>
          <w:iCs/>
        </w:rPr>
        <w:t xml:space="preserve">lãnh đạo xây dựng đội ngũ trí thức từ năm 1986 đến năm 2010” </w:t>
      </w:r>
      <w:r w:rsidRPr="00D03CF0">
        <w:rPr>
          <w:rFonts w:ascii="Times New Roman" w:eastAsia="Times New Roman" w:hAnsi="Times New Roman"/>
          <w:bCs/>
          <w:iCs/>
        </w:rPr>
        <w:t>để nghiên cứu.</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bCs/>
        </w:rPr>
      </w:pPr>
      <w:r w:rsidRPr="00A309E3">
        <w:rPr>
          <w:rFonts w:ascii="Times New Roman" w:eastAsia="Times New Roman" w:hAnsi="Times New Roman"/>
          <w:b/>
          <w:bCs/>
        </w:rPr>
        <w:t>2. Mục đích và nhiệm vụ nghiên cứu của luận án:</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bCs/>
          <w:i/>
        </w:rPr>
      </w:pPr>
      <w:r w:rsidRPr="00A309E3">
        <w:rPr>
          <w:rFonts w:ascii="Times New Roman" w:eastAsia="Times New Roman" w:hAnsi="Times New Roman"/>
          <w:b/>
          <w:bCs/>
          <w:i/>
        </w:rPr>
        <w:t>2.1. Mục đích:</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bCs/>
        </w:rPr>
      </w:pPr>
      <w:r w:rsidRPr="00A309E3">
        <w:rPr>
          <w:rFonts w:ascii="Times New Roman" w:eastAsia="Times New Roman" w:hAnsi="Times New Roman"/>
        </w:rPr>
        <w:t>L</w:t>
      </w:r>
      <w:r w:rsidRPr="00A309E3">
        <w:rPr>
          <w:rFonts w:ascii="Times New Roman" w:eastAsia="Times New Roman" w:hAnsi="Times New Roman"/>
          <w:bCs/>
        </w:rPr>
        <w:t xml:space="preserve">àm rõ sự lãnh đạo của Đảng bộ </w:t>
      </w:r>
      <w:r w:rsidRPr="00A309E3">
        <w:rPr>
          <w:rFonts w:ascii="Times New Roman" w:eastAsia="Times New Roman" w:hAnsi="Times New Roman"/>
        </w:rPr>
        <w:t xml:space="preserve">thành phố Hồ Chí Minh trong </w:t>
      </w:r>
      <w:r w:rsidRPr="00A309E3">
        <w:rPr>
          <w:rFonts w:ascii="Times New Roman" w:eastAsia="Times New Roman" w:hAnsi="Times New Roman"/>
          <w:bCs/>
        </w:rPr>
        <w:t>xây dựng đội ngũ trí thức của thời kỳ đổi mới từ năm 1986 đến năm 2010. Khẳng định những thành công và tổng kết những kinh nghiệm chủ yếu.</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i/>
        </w:rPr>
      </w:pPr>
      <w:r w:rsidRPr="00A309E3">
        <w:rPr>
          <w:rFonts w:ascii="Times New Roman" w:eastAsia="Times New Roman" w:hAnsi="Times New Roman"/>
          <w:b/>
          <w:i/>
        </w:rPr>
        <w:t>2.2. Nhiệm vụ:</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Trình bày một cách khái quát, có hệ thống:</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 Các quan điểm, chính sách của Đảng đối với trí thức và vai trò của trí thức Việt Nam trong công cuộc đổi mới.</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 Đặc điểm và cơ cấu của đội ngũ trí thức thành phố Hồ Chí Minh trong quá trình đổi mới.</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lastRenderedPageBreak/>
        <w:t>- Nhận thức của Đảng bộ thành phố Hồ Chí Minh về vai trò của đội ngũ trí thức trong thời kỳ đổi mới, những chủ trương, chính sách của Đảng bộ đối với đội ngũ trí thức thành phố Hồ Chí Minh gắn với phát triển kinh tế – xã hội.</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b/>
          <w:bCs/>
        </w:rPr>
      </w:pPr>
      <w:r w:rsidRPr="00A309E3">
        <w:rPr>
          <w:rFonts w:ascii="Times New Roman" w:eastAsia="Times New Roman" w:hAnsi="Times New Roman"/>
        </w:rPr>
        <w:t>Tổng kết, đánh giá những kết quả đạt được sau 25 năm lãnh đạo xây dựng đội ngũ trí thức của Đảng bộ thành phố Hồ Chí Minh, làm rõ một số kinh nghiệm chủ yếu nhằm phát huy hơn nữa tiềm năng của đội ngũ trí thức trong công cuộc đổi mới, thực hiện tốt các mục tiêu chiến lược do Đảng bộ thành phố Hồ Chí Minh đề ra.</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bCs/>
        </w:rPr>
      </w:pPr>
      <w:r w:rsidRPr="00A309E3">
        <w:rPr>
          <w:rFonts w:ascii="Times New Roman" w:eastAsia="Times New Roman" w:hAnsi="Times New Roman"/>
          <w:b/>
          <w:bCs/>
        </w:rPr>
        <w:t>3. Đối tượng và phạm vi nghiên cứu của luận án:</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bCs/>
          <w:i/>
        </w:rPr>
      </w:pPr>
      <w:r w:rsidRPr="00A309E3">
        <w:rPr>
          <w:rFonts w:ascii="Times New Roman" w:eastAsia="Times New Roman" w:hAnsi="Times New Roman"/>
          <w:b/>
          <w:bCs/>
          <w:i/>
        </w:rPr>
        <w:t>3.1. Đối tượng:</w:t>
      </w:r>
    </w:p>
    <w:p w:rsidR="00C94159" w:rsidRPr="00A309E3" w:rsidRDefault="00C94159" w:rsidP="00C94159">
      <w:pPr>
        <w:spacing w:beforeLines="0" w:beforeAutospacing="0" w:afterLines="0" w:afterAutospacing="0" w:line="300" w:lineRule="auto"/>
        <w:ind w:firstLine="720"/>
        <w:jc w:val="both"/>
        <w:rPr>
          <w:rFonts w:ascii="Times New Roman" w:hAnsi="Times New Roman"/>
        </w:rPr>
      </w:pPr>
      <w:r w:rsidRPr="00A309E3">
        <w:rPr>
          <w:rFonts w:ascii="Times New Roman" w:eastAsia="Times New Roman" w:hAnsi="Times New Roman"/>
        </w:rPr>
        <w:t xml:space="preserve">Đối tượng nghiên cứu của Luận án là những quan điểm, chính sách của Đảng Cộng sản Việt Nam và Đảng bộ thành phố Hồ Chí Minh, chủ trương của chính quyền Thành phố trong việc phát huy vai trò của đội ngũ trí thức tại thành phố Hồ Chí Minh trong thời kỳ đổi mới (1986-2010); </w:t>
      </w:r>
      <w:r w:rsidRPr="00A309E3">
        <w:rPr>
          <w:rFonts w:ascii="Times New Roman" w:hAnsi="Times New Roman"/>
          <w:lang w:val="vi-VN"/>
        </w:rPr>
        <w:t xml:space="preserve">những hoạt động lãnh đạo của các cấp bộ Đảng </w:t>
      </w:r>
      <w:r w:rsidRPr="00A309E3">
        <w:rPr>
          <w:rFonts w:ascii="Times New Roman" w:hAnsi="Times New Roman"/>
        </w:rPr>
        <w:t xml:space="preserve">Thành phố </w:t>
      </w:r>
      <w:r w:rsidRPr="00A309E3">
        <w:rPr>
          <w:rFonts w:ascii="Times New Roman" w:hAnsi="Times New Roman"/>
          <w:lang w:val="vi-VN"/>
        </w:rPr>
        <w:t>về vận động, tập hợp</w:t>
      </w:r>
      <w:r w:rsidRPr="00A309E3">
        <w:rPr>
          <w:rFonts w:ascii="Times New Roman" w:hAnsi="Times New Roman"/>
        </w:rPr>
        <w:t>, nâng cao chất lượng đội ngũ</w:t>
      </w:r>
      <w:r w:rsidRPr="00A309E3">
        <w:rPr>
          <w:rFonts w:ascii="Times New Roman" w:hAnsi="Times New Roman"/>
          <w:lang w:val="vi-VN"/>
        </w:rPr>
        <w:t xml:space="preserve"> trí thức; những tổ chức, hoạt động và đóng góp của </w:t>
      </w:r>
      <w:r w:rsidRPr="00A309E3">
        <w:rPr>
          <w:rFonts w:ascii="Times New Roman" w:hAnsi="Times New Roman"/>
        </w:rPr>
        <w:t>trí thức</w:t>
      </w:r>
      <w:r w:rsidRPr="00A309E3">
        <w:rPr>
          <w:rFonts w:ascii="Times New Roman" w:hAnsi="Times New Roman"/>
          <w:lang w:val="vi-VN"/>
        </w:rPr>
        <w:t xml:space="preserve"> nói chung, của các trí thức tiêu biểu nói riêng</w:t>
      </w:r>
      <w:r w:rsidRPr="00A309E3">
        <w:rPr>
          <w:rFonts w:ascii="Times New Roman" w:hAnsi="Times New Roman"/>
        </w:rPr>
        <w:t xml:space="preserve"> đối với sự phát triển của Thành phố từ năm 1986 đến năm 2010.</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i/>
        </w:rPr>
      </w:pPr>
      <w:r w:rsidRPr="00A309E3">
        <w:rPr>
          <w:rFonts w:ascii="Times New Roman" w:eastAsia="Times New Roman" w:hAnsi="Times New Roman"/>
          <w:b/>
          <w:i/>
        </w:rPr>
        <w:t>3.2. Phạm vi:</w:t>
      </w:r>
    </w:p>
    <w:p w:rsidR="00C94159" w:rsidRPr="00A309E3" w:rsidRDefault="00C94159" w:rsidP="00C94159">
      <w:pPr>
        <w:spacing w:beforeLines="0" w:beforeAutospacing="0" w:afterLines="0" w:afterAutospacing="0" w:line="300" w:lineRule="auto"/>
        <w:ind w:firstLine="720"/>
        <w:jc w:val="both"/>
        <w:rPr>
          <w:rFonts w:ascii="Times New Roman" w:hAnsi="Times New Roman"/>
          <w:bCs/>
          <w:lang w:val="vi-VN"/>
        </w:rPr>
      </w:pPr>
      <w:r w:rsidRPr="00A309E3">
        <w:rPr>
          <w:rFonts w:ascii="Times New Roman" w:hAnsi="Times New Roman"/>
          <w:bCs/>
          <w:i/>
          <w:lang w:val="vi-VN"/>
        </w:rPr>
        <w:t>Phạm vi thời gian</w:t>
      </w:r>
      <w:r w:rsidRPr="00A309E3">
        <w:rPr>
          <w:rFonts w:ascii="Times New Roman" w:hAnsi="Times New Roman"/>
          <w:bCs/>
          <w:lang w:val="vi-VN"/>
        </w:rPr>
        <w:t xml:space="preserve">, luận án giới hạn trong phạm vi 25 năm, từ năm </w:t>
      </w:r>
      <w:r w:rsidRPr="00A309E3">
        <w:rPr>
          <w:rFonts w:ascii="Times New Roman" w:hAnsi="Times New Roman"/>
          <w:bCs/>
        </w:rPr>
        <w:t xml:space="preserve">1986 đến </w:t>
      </w:r>
      <w:r w:rsidRPr="00A309E3">
        <w:rPr>
          <w:rFonts w:ascii="Times New Roman" w:hAnsi="Times New Roman"/>
          <w:bCs/>
          <w:lang w:val="vi-VN"/>
        </w:rPr>
        <w:t>năm</w:t>
      </w:r>
      <w:r w:rsidRPr="00A309E3">
        <w:rPr>
          <w:rFonts w:ascii="Times New Roman" w:hAnsi="Times New Roman"/>
          <w:bCs/>
        </w:rPr>
        <w:t xml:space="preserve"> 2010</w:t>
      </w:r>
      <w:r w:rsidRPr="00A309E3">
        <w:rPr>
          <w:rFonts w:ascii="Times New Roman" w:hAnsi="Times New Roman"/>
          <w:bCs/>
          <w:lang w:val="vi-VN"/>
        </w:rPr>
        <w:t xml:space="preserve">. Tuy nhiên, để giúp trình bày cho nội dung chính được lôgíc và khoa học, đề tài mở rộng thêm thời gian trước năm 1986, nhằm khái quát </w:t>
      </w:r>
      <w:r w:rsidRPr="00A309E3">
        <w:rPr>
          <w:rFonts w:ascii="Times New Roman" w:hAnsi="Times New Roman"/>
          <w:bCs/>
        </w:rPr>
        <w:t xml:space="preserve">cơ sở thực tiễn cho việc hoạch định chính sách xây dựng đội ngũ trí thức của Đảng bộ thành phố Hồ Chí Minh, </w:t>
      </w:r>
      <w:r w:rsidRPr="00A309E3">
        <w:rPr>
          <w:rFonts w:ascii="Times New Roman" w:hAnsi="Times New Roman"/>
          <w:bCs/>
        </w:rPr>
        <w:lastRenderedPageBreak/>
        <w:t>đồng thời đưa vào luận án một vài số liệu sau năm 2010 nhằm minh chứng cho chủ trương đúng đắn của Đảng bộ thành phố Hồ Chí Minh trong xây dựng đội ngũ trí thức Thành phố.</w:t>
      </w:r>
      <w:r w:rsidRPr="00A309E3">
        <w:rPr>
          <w:rFonts w:ascii="Times New Roman" w:hAnsi="Times New Roman"/>
          <w:bCs/>
          <w:lang w:val="vi-VN"/>
        </w:rPr>
        <w:t>.</w:t>
      </w:r>
    </w:p>
    <w:p w:rsidR="00C94159" w:rsidRPr="00A309E3" w:rsidRDefault="00C94159" w:rsidP="00C94159">
      <w:pPr>
        <w:spacing w:beforeLines="0" w:beforeAutospacing="0" w:afterLines="0" w:afterAutospacing="0" w:line="300" w:lineRule="auto"/>
        <w:ind w:firstLine="720"/>
        <w:jc w:val="both"/>
        <w:rPr>
          <w:rFonts w:ascii="Times New Roman" w:hAnsi="Times New Roman"/>
          <w:lang w:val="vi-VN"/>
        </w:rPr>
      </w:pPr>
      <w:r w:rsidRPr="00A309E3">
        <w:rPr>
          <w:rFonts w:ascii="Times New Roman" w:hAnsi="Times New Roman"/>
          <w:i/>
          <w:lang w:val="vi-VN"/>
        </w:rPr>
        <w:t>Phạm vi không gian</w:t>
      </w:r>
      <w:r w:rsidRPr="00A309E3">
        <w:rPr>
          <w:rFonts w:ascii="Times New Roman" w:hAnsi="Times New Roman"/>
          <w:lang w:val="vi-VN"/>
        </w:rPr>
        <w:t>, luận án nghiên cứu</w:t>
      </w:r>
      <w:r w:rsidRPr="00A309E3">
        <w:rPr>
          <w:rFonts w:ascii="Times New Roman" w:hAnsi="Times New Roman"/>
        </w:rPr>
        <w:t xml:space="preserve"> </w:t>
      </w:r>
      <w:r w:rsidRPr="00A309E3">
        <w:rPr>
          <w:rFonts w:ascii="Times New Roman" w:hAnsi="Times New Roman"/>
          <w:lang w:val="vi-VN"/>
        </w:rPr>
        <w:t xml:space="preserve">trong phạm vi </w:t>
      </w:r>
      <w:r w:rsidRPr="00A309E3">
        <w:rPr>
          <w:rFonts w:ascii="Times New Roman" w:eastAsia="Times New Roman" w:hAnsi="Times New Roman"/>
        </w:rPr>
        <w:t>thành phố Hồ Chí Minh</w:t>
      </w:r>
      <w:r w:rsidRPr="00A309E3">
        <w:rPr>
          <w:rFonts w:ascii="Times New Roman" w:hAnsi="Times New Roman"/>
          <w:lang w:val="vi-VN"/>
        </w:rPr>
        <w:t>, trong đó trọng tâm là những quận trung tâm - những nơi tập trung đông đảo lực lượng trí thức; trong một số trường hợp còn đề cập đến hoạt động của trí thức các tỉnh</w:t>
      </w:r>
      <w:r w:rsidRPr="00A309E3">
        <w:rPr>
          <w:rFonts w:ascii="Times New Roman" w:hAnsi="Times New Roman"/>
        </w:rPr>
        <w:t>,</w:t>
      </w:r>
      <w:r w:rsidRPr="00A309E3">
        <w:rPr>
          <w:rFonts w:ascii="Times New Roman" w:hAnsi="Times New Roman"/>
          <w:lang w:val="vi-VN"/>
        </w:rPr>
        <w:t xml:space="preserve"> thành phố khác và cả ở nước ngoài khi họ hoạt động ở</w:t>
      </w:r>
      <w:r w:rsidRPr="00A309E3">
        <w:rPr>
          <w:rFonts w:ascii="Times New Roman" w:eastAsia="Times New Roman" w:hAnsi="Times New Roman"/>
        </w:rPr>
        <w:t xml:space="preserve"> thành phố Hồ Chí Minh</w:t>
      </w:r>
      <w:r w:rsidRPr="00A309E3">
        <w:rPr>
          <w:rFonts w:ascii="Times New Roman" w:hAnsi="Times New Roman"/>
          <w:lang w:val="vi-VN"/>
        </w:rPr>
        <w:t>.</w:t>
      </w:r>
    </w:p>
    <w:p w:rsidR="00C94159" w:rsidRPr="00A309E3" w:rsidRDefault="00C94159" w:rsidP="00C94159">
      <w:pPr>
        <w:spacing w:beforeLines="0" w:beforeAutospacing="0" w:afterLines="0" w:afterAutospacing="0" w:line="300" w:lineRule="auto"/>
        <w:ind w:firstLine="720"/>
        <w:jc w:val="both"/>
        <w:rPr>
          <w:rFonts w:ascii="Times New Roman" w:hAnsi="Times New Roman"/>
          <w:lang w:val="vi-VN"/>
        </w:rPr>
      </w:pPr>
      <w:r w:rsidRPr="00A309E3">
        <w:rPr>
          <w:rFonts w:ascii="Times New Roman" w:hAnsi="Times New Roman"/>
          <w:i/>
          <w:lang w:val="vi-VN"/>
        </w:rPr>
        <w:t>Phạm vi nội dung</w:t>
      </w:r>
      <w:r w:rsidRPr="00A309E3">
        <w:rPr>
          <w:rFonts w:ascii="Times New Roman" w:hAnsi="Times New Roman"/>
          <w:lang w:val="vi-VN"/>
        </w:rPr>
        <w:t xml:space="preserve">, luận án tập trung nghiên cứu quá trình Đảng bộ </w:t>
      </w:r>
      <w:r w:rsidRPr="00A309E3">
        <w:rPr>
          <w:rFonts w:ascii="Times New Roman" w:eastAsia="Times New Roman" w:hAnsi="Times New Roman"/>
        </w:rPr>
        <w:t>thành phố Hồ Chí Minh</w:t>
      </w:r>
      <w:r w:rsidRPr="00A309E3">
        <w:rPr>
          <w:rFonts w:ascii="Times New Roman" w:hAnsi="Times New Roman"/>
          <w:lang w:val="vi-VN"/>
        </w:rPr>
        <w:t xml:space="preserve"> lãnh đạo xây dựng đội ngũ trí thức </w:t>
      </w:r>
      <w:r w:rsidRPr="00A309E3">
        <w:rPr>
          <w:rFonts w:ascii="Times New Roman" w:hAnsi="Times New Roman"/>
        </w:rPr>
        <w:t>(</w:t>
      </w:r>
      <w:r w:rsidRPr="00A309E3">
        <w:rPr>
          <w:rFonts w:ascii="Times New Roman" w:hAnsi="Times New Roman"/>
          <w:lang w:val="vi-VN"/>
        </w:rPr>
        <w:t>từ vận dụng các quan điểm, chính sách của Đảng và Nhà nước</w:t>
      </w:r>
      <w:r w:rsidRPr="00A309E3">
        <w:rPr>
          <w:rFonts w:ascii="Times New Roman" w:hAnsi="Times New Roman"/>
        </w:rPr>
        <w:t xml:space="preserve"> đến</w:t>
      </w:r>
      <w:r w:rsidRPr="00A309E3">
        <w:rPr>
          <w:rFonts w:ascii="Times New Roman" w:hAnsi="Times New Roman"/>
          <w:lang w:val="vi-VN"/>
        </w:rPr>
        <w:t xml:space="preserve"> việc chủ động đề ra các quyết sách đối với công tác vận động trí thức, đào tạo nâng cao chất lượng trí thức và thu hút, tạo điều kiện cho trí thức</w:t>
      </w:r>
      <w:r w:rsidRPr="00A309E3">
        <w:rPr>
          <w:rFonts w:ascii="Times New Roman" w:hAnsi="Times New Roman"/>
        </w:rPr>
        <w:t>),</w:t>
      </w:r>
      <w:r w:rsidRPr="00A309E3">
        <w:rPr>
          <w:rFonts w:ascii="Times New Roman" w:hAnsi="Times New Roman"/>
          <w:lang w:val="vi-VN"/>
        </w:rPr>
        <w:t xml:space="preserve"> khái quát bức tranh chân thực về hoạt động của trí thức Thành phố</w:t>
      </w:r>
      <w:r w:rsidRPr="00A309E3">
        <w:rPr>
          <w:rFonts w:ascii="Times New Roman" w:hAnsi="Times New Roman"/>
        </w:rPr>
        <w:t xml:space="preserve"> (tâp trung nhất ở hai lĩnh vực giáo dục – đào tạo và khoa học – công nghệ) </w:t>
      </w:r>
      <w:r w:rsidRPr="00A309E3">
        <w:rPr>
          <w:rFonts w:ascii="Times New Roman" w:hAnsi="Times New Roman"/>
          <w:lang w:val="vi-VN"/>
        </w:rPr>
        <w:t>25 năm qua dướ</w:t>
      </w:r>
      <w:r w:rsidRPr="00A309E3">
        <w:rPr>
          <w:rFonts w:ascii="Times New Roman" w:hAnsi="Times New Roman"/>
        </w:rPr>
        <w:t>i</w:t>
      </w:r>
      <w:r w:rsidRPr="00A309E3">
        <w:rPr>
          <w:rFonts w:ascii="Times New Roman" w:hAnsi="Times New Roman"/>
          <w:lang w:val="vi-VN"/>
        </w:rPr>
        <w:t xml:space="preserve"> sự lãnh đạo của Đảng</w:t>
      </w:r>
      <w:r w:rsidRPr="00A309E3">
        <w:rPr>
          <w:rFonts w:ascii="Times New Roman" w:hAnsi="Times New Roman"/>
        </w:rPr>
        <w:t xml:space="preserve"> bộ thành phố Hồ Chí Minh</w:t>
      </w:r>
      <w:r w:rsidRPr="00A309E3">
        <w:rPr>
          <w:rFonts w:ascii="Times New Roman" w:hAnsi="Times New Roman"/>
          <w:lang w:val="vi-VN"/>
        </w:rPr>
        <w:t>.</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bCs/>
        </w:rPr>
      </w:pPr>
      <w:r w:rsidRPr="00A309E3">
        <w:rPr>
          <w:rFonts w:ascii="Times New Roman" w:eastAsia="Times New Roman" w:hAnsi="Times New Roman"/>
          <w:b/>
          <w:bCs/>
        </w:rPr>
        <w:t>4. Cơ sở lý luận, nguồn tư liệu, phương pháp nghiên cứu:</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i/>
        </w:rPr>
      </w:pPr>
      <w:r w:rsidRPr="00A309E3">
        <w:rPr>
          <w:rFonts w:ascii="Times New Roman" w:eastAsia="Times New Roman" w:hAnsi="Times New Roman"/>
          <w:b/>
          <w:i/>
        </w:rPr>
        <w:t>4.1. Cơ sở lý luận:</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Cơ sở lý luận của Luận án là những quan điểm trọng dụng nhân tài của các triều đại phong kiến trong lịch sử Việt Nam, quan điểm của chủ nghĩa Mác – Lênin, tư tưởng Hồ Chí Minh, quan điểm của Đảng cộng sản Việt Nam về phát huy vai trò của trí thức trong chiến lược phát triển đất nước.</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i/>
        </w:rPr>
      </w:pPr>
      <w:r w:rsidRPr="00A309E3">
        <w:rPr>
          <w:rFonts w:ascii="Times New Roman" w:eastAsia="Times New Roman" w:hAnsi="Times New Roman"/>
          <w:b/>
          <w:i/>
        </w:rPr>
        <w:t>4.2. Nguồn tư liệu:</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lastRenderedPageBreak/>
        <w:t>- Văn kiện Đảng toàn tập; Văn kiện các Đại hội Đại biểu toàn quốc của Đảng; Nghị quyết của Bộ Chính trị, của Ban Chấp hành Trung ương Đảng qua các thời kỳ.</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 Các tác phẩm, bài viết, bài nói của Chủ tịch Hồ Chí Minh.</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 Văn kiện các Đại hội, Hội nghị; Chương trình hành động, Kế hoạch của Đảng bộ thành phố Hồ Chí Minh qua các thời kỳ.</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 Các Nghị quyết, Nghị định, Chỉ thị của Chính phủ và Ủy ban nhân dân thành phố Hồ Chí Minh.</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 Các nguồn tư liệu khác: Sách, tạp chí khoa học, các công trình nghiên cứu của các nhà khoa học đã được thẩm định và ấn hành công khai trên toàn quốc.</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i/>
        </w:rPr>
      </w:pPr>
      <w:r w:rsidRPr="00A309E3">
        <w:rPr>
          <w:rFonts w:ascii="Times New Roman" w:eastAsia="Times New Roman" w:hAnsi="Times New Roman"/>
          <w:b/>
          <w:i/>
        </w:rPr>
        <w:t>4.3. Phương pháp nghiên cứu:</w:t>
      </w:r>
    </w:p>
    <w:p w:rsidR="00C94159" w:rsidRPr="00A309E3" w:rsidRDefault="00C94159" w:rsidP="00C94159">
      <w:pPr>
        <w:spacing w:beforeLines="0" w:beforeAutospacing="0" w:afterLines="0" w:afterAutospacing="0" w:line="300" w:lineRule="auto"/>
        <w:ind w:firstLine="720"/>
        <w:jc w:val="both"/>
        <w:rPr>
          <w:rFonts w:ascii="Times New Roman" w:hAnsi="Times New Roman"/>
        </w:rPr>
      </w:pPr>
      <w:r w:rsidRPr="00A309E3">
        <w:rPr>
          <w:rFonts w:ascii="Times New Roman" w:hAnsi="Times New Roman"/>
          <w:lang w:val="vi-VN"/>
        </w:rPr>
        <w:t xml:space="preserve">Luận án sử dụng phương pháp nghiên cứu chính là: phương pháp lịch sử và </w:t>
      </w:r>
      <w:r w:rsidRPr="00A309E3">
        <w:rPr>
          <w:rFonts w:ascii="Times New Roman" w:hAnsi="Times New Roman"/>
        </w:rPr>
        <w:t xml:space="preserve">phương pháp </w:t>
      </w:r>
      <w:r w:rsidRPr="00A309E3">
        <w:rPr>
          <w:rFonts w:ascii="Times New Roman" w:hAnsi="Times New Roman"/>
          <w:lang w:val="vi-VN"/>
        </w:rPr>
        <w:t xml:space="preserve">logic. Ngoài ra, luận án còn sử dụng các phương pháp khác như: phương pháp phân tích, tổng hợp, thống kê, so sánh.v.v... </w:t>
      </w:r>
      <w:r w:rsidRPr="00A309E3">
        <w:rPr>
          <w:rFonts w:ascii="Times New Roman" w:hAnsi="Times New Roman"/>
        </w:rPr>
        <w:t>C</w:t>
      </w:r>
      <w:r w:rsidRPr="00A309E3">
        <w:rPr>
          <w:rFonts w:ascii="Times New Roman" w:hAnsi="Times New Roman"/>
          <w:lang w:val="vi-VN"/>
        </w:rPr>
        <w:t xml:space="preserve">hú trọng phương pháp luận sử học để phân tích, đánh giá, qua đó tái hiện quá trình lãnh đạo, chỉ đạo thực hiện xây dựng trí thức của Đảng bộ </w:t>
      </w:r>
      <w:r w:rsidRPr="00A309E3">
        <w:rPr>
          <w:rFonts w:ascii="Times New Roman" w:eastAsia="Times New Roman" w:hAnsi="Times New Roman"/>
        </w:rPr>
        <w:t>thành phố Hồ Chí Minh</w:t>
      </w:r>
      <w:r w:rsidRPr="00A309E3">
        <w:rPr>
          <w:rFonts w:ascii="Times New Roman" w:hAnsi="Times New Roman"/>
        </w:rPr>
        <w:t>. Chú trọng phương pháp khảo sát, tổng kết thực tiễn từ đặc điểm riêng của thành phố Hồ Chí Minh.</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bCs/>
        </w:rPr>
      </w:pPr>
      <w:r w:rsidRPr="00A309E3">
        <w:rPr>
          <w:rFonts w:ascii="Times New Roman" w:eastAsia="Times New Roman" w:hAnsi="Times New Roman"/>
          <w:b/>
          <w:bCs/>
        </w:rPr>
        <w:t>5. Những đóng góp mới:</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b/>
        </w:rPr>
      </w:pPr>
      <w:r w:rsidRPr="00A309E3">
        <w:rPr>
          <w:rFonts w:ascii="Times New Roman" w:hAnsi="Times New Roman"/>
          <w:b/>
          <w:i/>
        </w:rPr>
        <w:t>5.1. Về khoa học:</w:t>
      </w:r>
      <w:r w:rsidRPr="00A309E3">
        <w:rPr>
          <w:rFonts w:ascii="Times New Roman" w:eastAsia="Times New Roman" w:hAnsi="Times New Roman"/>
          <w:b/>
        </w:rPr>
        <w:t xml:space="preserve"> </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 xml:space="preserve">Trình bày và phân tích một cách hệ thống sự phát triển trong nhận thức, những quan điểm và chính sách của Đảng CSVN và Đảng </w:t>
      </w:r>
      <w:r w:rsidRPr="00A309E3">
        <w:rPr>
          <w:rFonts w:ascii="Times New Roman" w:eastAsia="Times New Roman" w:hAnsi="Times New Roman"/>
        </w:rPr>
        <w:lastRenderedPageBreak/>
        <w:t>bộ thành phố Hồ Chí Minh đối với việc phát huy vai trò của đội ngũ trí thức trong giai đoạn từ năm 1986 đến năm 2010.</w:t>
      </w:r>
    </w:p>
    <w:p w:rsidR="00C94159" w:rsidRPr="00A309E3" w:rsidRDefault="00C94159" w:rsidP="00C94159">
      <w:pPr>
        <w:spacing w:beforeLines="0" w:beforeAutospacing="0" w:afterLines="0" w:afterAutospacing="0" w:line="300" w:lineRule="auto"/>
        <w:ind w:firstLine="720"/>
        <w:jc w:val="both"/>
        <w:rPr>
          <w:rFonts w:ascii="Times New Roman" w:hAnsi="Times New Roman"/>
          <w:b/>
          <w:i/>
          <w:lang w:eastAsia="ko-KR"/>
        </w:rPr>
      </w:pPr>
      <w:r w:rsidRPr="00A309E3">
        <w:rPr>
          <w:rFonts w:ascii="Times New Roman" w:eastAsia="Times New Roman" w:hAnsi="Times New Roman"/>
        </w:rPr>
        <w:t xml:space="preserve">Nêu bật những đóng góp của trí thức thành phố Hồ Chí Minh trong việc nêu ra những luận cứ khoa học về khoa học tự nhiên, công nghệ và khoa học xã hội, nhân văn của quá trình phát triển kinh tế - xã hội của Thành phố.  </w:t>
      </w:r>
    </w:p>
    <w:p w:rsidR="00C94159" w:rsidRPr="00A309E3" w:rsidRDefault="00C94159" w:rsidP="00C94159">
      <w:pPr>
        <w:spacing w:beforeLines="0" w:beforeAutospacing="0" w:afterLines="0" w:afterAutospacing="0" w:line="300" w:lineRule="auto"/>
        <w:ind w:firstLine="720"/>
        <w:jc w:val="both"/>
        <w:rPr>
          <w:rFonts w:ascii="Times New Roman" w:hAnsi="Times New Roman"/>
          <w:b/>
          <w:i/>
          <w:lang w:eastAsia="ko-KR"/>
        </w:rPr>
      </w:pPr>
      <w:r w:rsidRPr="00A309E3">
        <w:rPr>
          <w:rFonts w:ascii="Times New Roman" w:hAnsi="Times New Roman"/>
          <w:b/>
          <w:i/>
          <w:lang w:eastAsia="ko-KR"/>
        </w:rPr>
        <w:t>5.2. Về thực tiễn:</w:t>
      </w:r>
    </w:p>
    <w:p w:rsidR="00C94159" w:rsidRPr="00A309E3" w:rsidRDefault="00C94159" w:rsidP="00C94159">
      <w:pPr>
        <w:spacing w:beforeLines="0" w:beforeAutospacing="0" w:afterLines="0" w:afterAutospacing="0" w:line="300" w:lineRule="auto"/>
        <w:ind w:firstLine="720"/>
        <w:jc w:val="both"/>
        <w:rPr>
          <w:rFonts w:ascii="Times New Roman" w:eastAsia="Times New Roman" w:hAnsi="Times New Roman"/>
        </w:rPr>
      </w:pPr>
      <w:r w:rsidRPr="00A309E3">
        <w:rPr>
          <w:rFonts w:ascii="Times New Roman" w:eastAsia="Times New Roman" w:hAnsi="Times New Roman"/>
        </w:rPr>
        <w:t>Hoạt động thực tiễn và sáng tạo của trí thức góp phần định ra các chủ trương mới của Đảng bộ thành phố Hồ Chí Minh nhằm xây dựng thành phố Hồ Chí Minh trở thành một trung tâm khoa học và đầu tàu kinh tế của cả nước.</w:t>
      </w:r>
    </w:p>
    <w:p w:rsidR="00C94159" w:rsidRPr="00A309E3" w:rsidRDefault="00C94159" w:rsidP="00C94159">
      <w:pPr>
        <w:spacing w:beforeLines="0" w:beforeAutospacing="0" w:afterLines="0" w:afterAutospacing="0" w:line="300" w:lineRule="auto"/>
        <w:ind w:firstLine="720"/>
        <w:jc w:val="both"/>
        <w:rPr>
          <w:rFonts w:ascii="Times New Roman" w:hAnsi="Times New Roman"/>
        </w:rPr>
      </w:pPr>
      <w:r w:rsidRPr="00A309E3">
        <w:rPr>
          <w:rFonts w:ascii="Times New Roman" w:hAnsi="Times New Roman"/>
        </w:rPr>
        <w:t>G</w:t>
      </w:r>
      <w:r w:rsidRPr="00A309E3">
        <w:rPr>
          <w:rFonts w:ascii="Times New Roman" w:hAnsi="Times New Roman"/>
          <w:lang w:val="vi-VN"/>
        </w:rPr>
        <w:t>óp phần</w:t>
      </w:r>
      <w:r w:rsidRPr="00A309E3">
        <w:rPr>
          <w:rFonts w:ascii="Times New Roman" w:hAnsi="Times New Roman"/>
        </w:rPr>
        <w:t xml:space="preserve"> vào việc nghiên cứu, giảng dạy và tuyên truyền Lịch sử Đảng Cộng sản Việt Nam, đường lối cách mạng của Đảng Cộng sản Việt Nam thêm toàn diện và sâu sắc.</w:t>
      </w:r>
    </w:p>
    <w:p w:rsidR="00C94159" w:rsidRPr="00A309E3" w:rsidRDefault="00C94159" w:rsidP="00C94159">
      <w:pPr>
        <w:spacing w:beforeLines="0" w:beforeAutospacing="0" w:afterLines="0" w:afterAutospacing="0" w:line="300" w:lineRule="auto"/>
        <w:ind w:firstLine="720"/>
        <w:jc w:val="both"/>
        <w:rPr>
          <w:rFonts w:ascii="Times New Roman" w:hAnsi="Times New Roman"/>
        </w:rPr>
      </w:pPr>
      <w:r w:rsidRPr="00A309E3">
        <w:rPr>
          <w:rFonts w:ascii="Times New Roman" w:hAnsi="Times New Roman"/>
        </w:rPr>
        <w:t xml:space="preserve">Đóng góp </w:t>
      </w:r>
      <w:r w:rsidRPr="00A309E3">
        <w:rPr>
          <w:rFonts w:ascii="Times New Roman" w:hAnsi="Times New Roman"/>
          <w:lang w:val="vi-VN"/>
        </w:rPr>
        <w:t>vào</w:t>
      </w:r>
      <w:r w:rsidRPr="00A309E3">
        <w:rPr>
          <w:rFonts w:ascii="Times New Roman" w:hAnsi="Times New Roman"/>
        </w:rPr>
        <w:t xml:space="preserve"> khẳng định</w:t>
      </w:r>
      <w:r w:rsidRPr="00A309E3">
        <w:rPr>
          <w:rFonts w:ascii="Times New Roman" w:hAnsi="Times New Roman"/>
          <w:lang w:val="vi-VN"/>
        </w:rPr>
        <w:t xml:space="preserve"> truyền thống cách mạng </w:t>
      </w:r>
      <w:r w:rsidRPr="00A309E3">
        <w:rPr>
          <w:rFonts w:ascii="Times New Roman" w:hAnsi="Times New Roman"/>
        </w:rPr>
        <w:t>của</w:t>
      </w:r>
      <w:r w:rsidRPr="00A309E3">
        <w:rPr>
          <w:rFonts w:ascii="Times New Roman" w:hAnsi="Times New Roman"/>
          <w:lang w:val="vi-VN"/>
        </w:rPr>
        <w:t xml:space="preserve"> </w:t>
      </w:r>
      <w:r w:rsidRPr="00A309E3">
        <w:rPr>
          <w:rFonts w:ascii="Times New Roman" w:hAnsi="Times New Roman"/>
        </w:rPr>
        <w:t xml:space="preserve">trí thức và </w:t>
      </w:r>
      <w:r w:rsidRPr="00A309E3">
        <w:rPr>
          <w:rFonts w:ascii="Times New Roman" w:hAnsi="Times New Roman"/>
          <w:lang w:val="vi-VN"/>
        </w:rPr>
        <w:t xml:space="preserve">động viên </w:t>
      </w:r>
      <w:r w:rsidRPr="00A309E3">
        <w:rPr>
          <w:rFonts w:ascii="Times New Roman" w:hAnsi="Times New Roman"/>
        </w:rPr>
        <w:t>sự tự tin, sáng tạo,</w:t>
      </w:r>
      <w:r w:rsidRPr="00A309E3">
        <w:rPr>
          <w:rFonts w:ascii="Times New Roman" w:hAnsi="Times New Roman"/>
          <w:lang w:val="vi-VN"/>
        </w:rPr>
        <w:t xml:space="preserve"> cống hiến tài năng và trí tuệ </w:t>
      </w:r>
      <w:r w:rsidRPr="00A309E3">
        <w:rPr>
          <w:rFonts w:ascii="Times New Roman" w:hAnsi="Times New Roman"/>
        </w:rPr>
        <w:t xml:space="preserve">của trí thức trẻ </w:t>
      </w:r>
      <w:r w:rsidRPr="00A309E3">
        <w:rPr>
          <w:rFonts w:ascii="Times New Roman" w:hAnsi="Times New Roman"/>
          <w:lang w:val="vi-VN"/>
        </w:rPr>
        <w:t>cho đất nước</w:t>
      </w:r>
      <w:r w:rsidRPr="00A309E3">
        <w:rPr>
          <w:rFonts w:ascii="Times New Roman" w:hAnsi="Times New Roman"/>
        </w:rPr>
        <w:t xml:space="preserve"> trong sự nghiệp</w:t>
      </w:r>
      <w:r w:rsidRPr="00A309E3">
        <w:rPr>
          <w:rFonts w:ascii="Times New Roman" w:hAnsi="Times New Roman"/>
          <w:lang w:val="vi-VN"/>
        </w:rPr>
        <w:t xml:space="preserve"> công nghiệp hóa, hiện đại hóa đất nước</w:t>
      </w:r>
      <w:r w:rsidRPr="00A309E3">
        <w:rPr>
          <w:rFonts w:ascii="Times New Roman" w:hAnsi="Times New Roman"/>
        </w:rPr>
        <w:t xml:space="preserve"> hiện nay.</w:t>
      </w:r>
    </w:p>
    <w:p w:rsidR="00C94159" w:rsidRPr="00A309E3" w:rsidRDefault="00C94159" w:rsidP="00C94159">
      <w:pPr>
        <w:spacing w:beforeLines="0" w:beforeAutospacing="0" w:afterLines="0" w:afterAutospacing="0" w:line="300" w:lineRule="auto"/>
        <w:jc w:val="both"/>
        <w:rPr>
          <w:rFonts w:ascii="Times New Roman" w:eastAsia="Times New Roman" w:hAnsi="Times New Roman"/>
          <w:b/>
          <w:bCs/>
        </w:rPr>
      </w:pPr>
      <w:r w:rsidRPr="00A309E3">
        <w:rPr>
          <w:rFonts w:ascii="Times New Roman" w:eastAsia="Times New Roman" w:hAnsi="Times New Roman"/>
          <w:b/>
          <w:bCs/>
        </w:rPr>
        <w:t>6. Bố cục của luận án:</w:t>
      </w:r>
    </w:p>
    <w:p w:rsidR="00C94159" w:rsidRPr="00A309E3" w:rsidRDefault="00C94159" w:rsidP="00C94159">
      <w:pPr>
        <w:spacing w:beforeLines="0" w:beforeAutospacing="0" w:afterLines="0" w:afterAutospacing="0" w:line="300" w:lineRule="auto"/>
        <w:ind w:firstLine="720"/>
        <w:rPr>
          <w:rFonts w:ascii="Times New Roman" w:eastAsia="Times New Roman" w:hAnsi="Times New Roman"/>
        </w:rPr>
      </w:pPr>
      <w:r w:rsidRPr="00A309E3">
        <w:rPr>
          <w:rFonts w:ascii="Times New Roman" w:eastAsia="Times New Roman" w:hAnsi="Times New Roman"/>
        </w:rPr>
        <w:t>Ngoài phần mở đầu và kết luận, mục lục, danh mục tài liệu tham khảo, phụ lục, luận án gồm có 4 chươ</w:t>
      </w:r>
      <w:r>
        <w:rPr>
          <w:rFonts w:ascii="Times New Roman" w:eastAsia="Times New Roman" w:hAnsi="Times New Roman"/>
        </w:rPr>
        <w:t>ng, 9</w:t>
      </w:r>
      <w:r w:rsidRPr="00A309E3">
        <w:rPr>
          <w:rFonts w:ascii="Times New Roman" w:eastAsia="Times New Roman" w:hAnsi="Times New Roman"/>
        </w:rPr>
        <w:t xml:space="preserve"> tiết.</w:t>
      </w:r>
    </w:p>
    <w:p w:rsidR="00C94159" w:rsidRPr="00D03CF0" w:rsidRDefault="00C94159" w:rsidP="00C94159">
      <w:pPr>
        <w:spacing w:beforeLines="0" w:beforeAutospacing="0" w:afterLines="0" w:afterAutospacing="0" w:line="340" w:lineRule="exact"/>
        <w:jc w:val="center"/>
        <w:rPr>
          <w:rFonts w:ascii="Times New Roman" w:eastAsia="Times New Roman" w:hAnsi="Times New Roman"/>
          <w:b/>
        </w:rPr>
      </w:pPr>
      <w:r w:rsidRPr="00D03CF0">
        <w:rPr>
          <w:rFonts w:ascii="Times New Roman" w:eastAsia="Times New Roman" w:hAnsi="Times New Roman"/>
          <w:b/>
        </w:rPr>
        <w:t>Chương 1</w:t>
      </w:r>
    </w:p>
    <w:p w:rsidR="00C94159" w:rsidRPr="00D03CF0" w:rsidRDefault="00C94159" w:rsidP="00C94159">
      <w:pPr>
        <w:spacing w:beforeLines="0" w:beforeAutospacing="0" w:afterLines="0" w:afterAutospacing="0" w:line="340" w:lineRule="exact"/>
        <w:jc w:val="center"/>
        <w:rPr>
          <w:rFonts w:ascii="Times New Roman" w:eastAsia="Times New Roman" w:hAnsi="Times New Roman"/>
          <w:b/>
        </w:rPr>
      </w:pPr>
      <w:r w:rsidRPr="00D03CF0">
        <w:rPr>
          <w:rFonts w:ascii="Times New Roman" w:eastAsia="Times New Roman" w:hAnsi="Times New Roman"/>
          <w:b/>
        </w:rPr>
        <w:t>TỔNG QUAN TÌNH HÌNH NGHIÊN CỨU</w:t>
      </w:r>
    </w:p>
    <w:p w:rsidR="00C94159" w:rsidRPr="00D03CF0" w:rsidRDefault="00C94159" w:rsidP="00C94159">
      <w:pPr>
        <w:spacing w:beforeLines="0" w:beforeAutospacing="0" w:afterLines="0" w:afterAutospacing="0" w:line="340" w:lineRule="exact"/>
        <w:jc w:val="center"/>
        <w:rPr>
          <w:rFonts w:ascii="Times New Roman" w:eastAsia="Times New Roman" w:hAnsi="Times New Roman"/>
          <w:b/>
        </w:rPr>
      </w:pPr>
      <w:r w:rsidRPr="00D03CF0">
        <w:rPr>
          <w:rFonts w:ascii="Times New Roman" w:eastAsia="Times New Roman" w:hAnsi="Times New Roman"/>
          <w:b/>
        </w:rPr>
        <w:lastRenderedPageBreak/>
        <w:t>LIÊN QUAN ĐẾN ĐỀ TÀI</w:t>
      </w:r>
    </w:p>
    <w:p w:rsidR="00C94159" w:rsidRPr="00DC5F19" w:rsidRDefault="00C94159" w:rsidP="00C94159">
      <w:pPr>
        <w:spacing w:beforeLines="0" w:beforeAutospacing="0" w:afterLines="0" w:afterAutospacing="0" w:line="300" w:lineRule="auto"/>
        <w:jc w:val="both"/>
        <w:rPr>
          <w:rFonts w:ascii="Times New Roman" w:eastAsia="Times New Roman" w:hAnsi="Times New Roman"/>
          <w:b/>
        </w:rPr>
      </w:pPr>
      <w:r w:rsidRPr="00DC5F19">
        <w:rPr>
          <w:rFonts w:ascii="Times New Roman" w:eastAsia="Times New Roman" w:hAnsi="Times New Roman"/>
          <w:b/>
        </w:rPr>
        <w:t>1.1. CÁC CÔNG TRÌNH NGHIÊN CỨU CÓ LIÊN QUAN ĐẾN ĐỀ TÀI</w:t>
      </w:r>
    </w:p>
    <w:p w:rsidR="00C94159" w:rsidRPr="00DC5F19" w:rsidRDefault="00C94159" w:rsidP="00C94159">
      <w:pPr>
        <w:spacing w:beforeLines="0" w:beforeAutospacing="0" w:afterLines="0" w:afterAutospacing="0" w:line="300" w:lineRule="auto"/>
        <w:jc w:val="both"/>
        <w:rPr>
          <w:rFonts w:ascii="Times New Roman" w:eastAsia="Times New Roman" w:hAnsi="Times New Roman"/>
          <w:b/>
        </w:rPr>
      </w:pPr>
      <w:r w:rsidRPr="00DC5F19">
        <w:rPr>
          <w:rFonts w:ascii="Times New Roman" w:eastAsia="Times New Roman" w:hAnsi="Times New Roman"/>
          <w:b/>
        </w:rPr>
        <w:t xml:space="preserve">1.1.1. Các công trình nghiên cứu về trí thức trên phạm vi cả nước Việt Nam </w:t>
      </w:r>
    </w:p>
    <w:p w:rsidR="00C94159" w:rsidRPr="00D03CF0" w:rsidRDefault="00C94159" w:rsidP="00C94159">
      <w:pPr>
        <w:spacing w:beforeLines="0" w:beforeAutospacing="0" w:afterLines="0" w:afterAutospacing="0" w:line="300" w:lineRule="auto"/>
        <w:ind w:firstLine="360"/>
        <w:jc w:val="both"/>
        <w:rPr>
          <w:rFonts w:ascii="Times New Roman" w:eastAsia="Times New Roman" w:hAnsi="Times New Roman"/>
        </w:rPr>
      </w:pPr>
      <w:r w:rsidRPr="00DC5F19">
        <w:rPr>
          <w:rFonts w:ascii="Times New Roman" w:eastAsia="Times New Roman" w:hAnsi="Times New Roman"/>
        </w:rPr>
        <w:t>Trong tác phẩm “Trí thức Việt Nam: thực trạng và triển vọng” do</w:t>
      </w:r>
      <w:r w:rsidRPr="00D03CF0">
        <w:rPr>
          <w:rFonts w:ascii="Times New Roman" w:eastAsia="Times New Roman" w:hAnsi="Times New Roman"/>
        </w:rPr>
        <w:t xml:space="preserve"> nhà xuất bản Chính trị Quốc gia Hà Nội ấn hành năm 1995, tác giả Phạm Tất Dong đã luận giải cặn kẽ về “chất trí thức”, đó là chất lao động trí tuệ sáng tạo, được thể hiện thông qua công việc cụ thể mà người trí thức đảm nhiệm. Tác giả đã khái quát chính sách phát triển đội ngũ trí thức của Đảng 65 năm qua với những thành tựu đạt được và một số hạn chế tồn đọng, qua đó nêu lên khuyến nghị một số chính sách về giáo dục và đào tạo, sử dụng và đãi ngộ, đoàn kết và tập hợp đối với trí thức.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Tác phẩm “Trí thức với Đảng, Đảng với trí thức trong sự nghiệp giải phóng và xây dựng đất nước” do PGS.TS Nguyễn Văn Khánh chủ biên, do nhà xuất bản Thông tấn ấn hành năm 2004, có thể được xem là tác phẩm lớn bàn về trí thức và chính sách của Đảng dành cho trí thức Việt Nam qua các thời kì cách mạng. </w:t>
      </w:r>
      <w:r>
        <w:rPr>
          <w:rFonts w:ascii="Times New Roman" w:eastAsia="Times New Roman" w:hAnsi="Times New Roman"/>
        </w:rPr>
        <w:t>Tác giả đã n</w:t>
      </w:r>
      <w:r w:rsidRPr="00D03CF0">
        <w:rPr>
          <w:rFonts w:ascii="Times New Roman" w:eastAsia="Times New Roman" w:hAnsi="Times New Roman"/>
        </w:rPr>
        <w:t xml:space="preserve">ói về những quan điểm của Chủ tịch Hồ Chí Minh, các đồng chí lãnh đạo Đảng và Nhà nước đối với trí thức dân tộc. Đây là một tác phẩm có sự khái quát chung về chính sách của Đảng đối với đội ngũ trí thức và sự công hiến của trí thức đối với sự nghiệp cách mạng.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Cùng chủ đề trí thức, PGS.TS Đức Vượng đã viết tác phẩm “Thực trạng và giải pháp xây dựng đội ngũ trí thức Việt Nam trong </w:t>
      </w:r>
      <w:r w:rsidRPr="00D03CF0">
        <w:rPr>
          <w:rFonts w:ascii="Times New Roman" w:eastAsia="Times New Roman" w:hAnsi="Times New Roman"/>
        </w:rPr>
        <w:lastRenderedPageBreak/>
        <w:t>sự nghiệp đổi mới đất nước”, nhà xuất bản Chính trị Quốc gia Hà Nội ấn hành năm 2014. Với 3 phần: bàn về trí thức Việt Nam – lịch sử và lý luận, thực trạng và phương hướng hoạt động của đội ngũ trí thức, tác phẩm đã chỉ ra những phương hướng chung và giải pháp cụ thể về từng lĩnh vực hoạt động của trí thức, góp phần tạo cơ sở khoa học để Đảng hoạch định chính sách một cách phù hợp nhằm phát huy được tiềm năng phong phú và giàu tính sáng tạo của đội ngũ trí thức Việt Nam.</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Tác giả Nguyễn Đắc Hưng đã trình bày về những đặc điểm cũng như sự thể hiện khả năng cống hiến của đội ngũ trí thức trong bối cảnh đất nước đang chủ động hội nhập kinh tế thế giới qua tác phẩm “Trí thức Việt Nam trước yêu cầu phát triển đất nước”, được nhà xuất bản Chính trị Quốc gia Hà Nội ấn hành năm 2005. </w:t>
      </w:r>
      <w:r>
        <w:rPr>
          <w:rFonts w:ascii="Times New Roman" w:eastAsia="Times New Roman" w:hAnsi="Times New Roman"/>
        </w:rPr>
        <w:t>T</w:t>
      </w:r>
      <w:r w:rsidRPr="00D03CF0">
        <w:rPr>
          <w:rFonts w:ascii="Times New Roman" w:eastAsia="Times New Roman" w:hAnsi="Times New Roman"/>
        </w:rPr>
        <w:t>ác giả đã nêu ra một số kinh nghiệm phát huy vai trò của trí thức ở các nước</w:t>
      </w:r>
      <w:r>
        <w:rPr>
          <w:rFonts w:ascii="Times New Roman" w:eastAsia="Times New Roman" w:hAnsi="Times New Roman"/>
        </w:rPr>
        <w:t xml:space="preserve"> và liên hệ vào</w:t>
      </w:r>
      <w:r w:rsidRPr="00D03CF0">
        <w:rPr>
          <w:rFonts w:ascii="Times New Roman" w:eastAsia="Times New Roman" w:hAnsi="Times New Roman"/>
        </w:rPr>
        <w:t xml:space="preserve"> Việt Nam, tác giả nêu lên những trăn trở của trí thức về chính sách đãi ngộ, điều kiện làm việc, thu nhập cá nhân, môi trường sáng tạo,… Từ </w:t>
      </w:r>
      <w:r>
        <w:rPr>
          <w:rFonts w:ascii="Times New Roman" w:eastAsia="Times New Roman" w:hAnsi="Times New Roman"/>
        </w:rPr>
        <w:t>đó</w:t>
      </w:r>
      <w:r w:rsidRPr="00D03CF0">
        <w:rPr>
          <w:rFonts w:ascii="Times New Roman" w:eastAsia="Times New Roman" w:hAnsi="Times New Roman"/>
        </w:rPr>
        <w:t xml:space="preserve">, tác giả đã mạnh dạn đưa ra những phương hướng và giải pháp nhằm phát huy tiềm năng trí tuệ của trí thức nước nhà.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Tác giả Nguyễn Thanh Tuấn trong tác phẩm “Một số vấn đề về trí thức Việt Nam”, nhà xuất bản Chính trị Quốc gia Hà Nội ấn hành năm 1998, đã khẳng định: Đội ngũ trí thức Việt Nam đã và đang đóng vai trò rất quan trọng trong công cuộc đổi mới đất nước theo định hướng xã hội chủ nghĩa dưới sự lãnh đạo của Đảng. Vai trò đó được quy định bởi các chức năng của trí thức: nhận thức thế giới tự nhiên, xã hội và con người; dự báo khoa học; đào tạo và bồi dưỡng trí lực cho nhân dân; chấn hưng và phát triển văn hóa dân tộc; ứng dụng </w:t>
      </w:r>
      <w:r w:rsidRPr="00D03CF0">
        <w:rPr>
          <w:rFonts w:ascii="Times New Roman" w:eastAsia="Times New Roman" w:hAnsi="Times New Roman"/>
        </w:rPr>
        <w:lastRenderedPageBreak/>
        <w:t xml:space="preserve">tri thức khoa học vào thực tiễn; xây dựng cơ sở lý luận và giải pháp công nghệ cho công tác lãnh đạo và quản lý.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Bàn về tiềm năng của trí thức lĩnh vực khoa học xã hội, có thể nhắc đến tác phẩm “Phát huy tiềm năng trí thức khoa học xã hội Việt Nam” của tác giả Nguyễn An Ninh, nhà xuất bản Chính trị Quốc gia Hà Nội ấn hành năm 2008. Tác giả khẳng định, khai thác tiềm năng trí thức khoa học xã hội là xu thế hiện nay trên thế giới, và Việt Nam không nằm ngoài xu thế ấy. Từng chính sách của Đảng nhằm phát huy tiềm năng của đội ngũ trí thức nói chung và trí thức khoa học xã hội nói riêng, từ Cương lĩnh của Mặt trận Việt Minh (1941), Đề cương văn hóa Việt Nam (1943),… đến Nghị quyết Đại hội Đại biểu toàn quốc lần thứ X (2006) của Đảng, được tác giả bàn đến khá chi </w:t>
      </w:r>
      <w:r w:rsidRPr="00DC5F19">
        <w:rPr>
          <w:rFonts w:ascii="Times New Roman" w:eastAsia="Times New Roman" w:hAnsi="Times New Roman"/>
        </w:rPr>
        <w:t>tiết, cho thấy sự quan tâm của Đảng đối với đội ngũ này.</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Đề tài khoa học cấp Nhà nước, số hiệu ĐTĐL 2003-27, chủ đề “Đổi mới chính sách đối với trí thức khoa học – công nghệ trong thời kỳ công nghiệp hóa, hiện đại hóa đất nước” do GS.TSKH Nguyễn Hữu Tăng chủ nhiệm, bảo vệ thành công năm 2005 tại Hà Nội đã nhấn mạnh vai trò của trí thức trong lĩnh vực khoa học – công nghệ, nêu bật được tiềm năng vốn có của trí thức, qua đó có nhiều đề xuất cụ thể nhằm phát huy hiệu quả những tiềm năng ấy trong thời kỳ công nghiệp hóa, hiện đại hóa đất nước.</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Sâu vào lĩnh vực kiến trúc, năm 2005, luận án Tiến sĩ Triết học, đề tài “Xây dựng đội ngũ trí thức ngành kiến trúc trong công cuộc đổi mới ở nước ta hiện nay” của tác giả Lê Quang Quý đã được bảo vệ thành công. Luận án đề cập đến ba nội dung chính: đặc điểm, thực trạng của đội ngũ trí thức ngành kiến trúc, giải pháp xây dựng đội </w:t>
      </w:r>
      <w:r w:rsidRPr="00D03CF0">
        <w:rPr>
          <w:rFonts w:ascii="Times New Roman" w:eastAsia="Times New Roman" w:hAnsi="Times New Roman"/>
        </w:rPr>
        <w:lastRenderedPageBreak/>
        <w:t xml:space="preserve">ngũ trí thức ngành kiến trúc trong công cuộc đổi mới đất nước hiện nay.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Thuộc lĩnh vực lịch sử, đề tài “Đảng Cộng sản Việt Nam lãnh đạo xây dựng đội ngũ trí thức giai đoạn 1991 - 2005” đã được tác giả Nguyễn Thắng Lợi bảo vệ thành công năm 2009. Đây là công trình đi sâu nghiên cứu trực tiếp quá trình Đảng đề ra các chính sách xây dựng đội ngũ trí thức ở Việt Nam trong bối cảnh đất nước đang từng bước thay da đổi thịt sau Đại hội đổi mới toàn diện đất nước năm 1986.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Cũng thuộc ngành lịch sử và cùng bàn về trí thức, nhưng đi sâu vào khu vực thành phố Hà Nội, đề tài “Đảng bộ Thành phố Hà Nội lãnh đạo xây dựng và phát huy vai trò đội ngũ trí thức từ năm 1997 đến năm 2007” được tác giả Lương Quang Hiển bảo vệ thành công năm 2012. </w:t>
      </w:r>
    </w:p>
    <w:p w:rsidR="00C94159" w:rsidRPr="00DC5F1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Về bài đăng trên tạp chí, </w:t>
      </w:r>
      <w:r>
        <w:rPr>
          <w:rFonts w:ascii="Times New Roman" w:eastAsia="Times New Roman" w:hAnsi="Times New Roman"/>
        </w:rPr>
        <w:t>bàn</w:t>
      </w:r>
      <w:r w:rsidRPr="00D03CF0">
        <w:rPr>
          <w:rFonts w:ascii="Times New Roman" w:eastAsia="Times New Roman" w:hAnsi="Times New Roman"/>
        </w:rPr>
        <w:t xml:space="preserve"> về trí thức trong thời kỳ đẩy mạnh công nghiệp hóa, hiện đại hóa đất nước, </w:t>
      </w:r>
      <w:r>
        <w:rPr>
          <w:rFonts w:ascii="Times New Roman" w:eastAsia="Times New Roman" w:hAnsi="Times New Roman"/>
        </w:rPr>
        <w:t xml:space="preserve">có nhiều bài viết của nhiều nhà khoa học, như: </w:t>
      </w:r>
      <w:r w:rsidRPr="00D03CF0">
        <w:rPr>
          <w:rFonts w:ascii="Times New Roman" w:eastAsia="Times New Roman" w:hAnsi="Times New Roman"/>
        </w:rPr>
        <w:t xml:space="preserve">GS.TS Hoàng Chí Bảo đã có bài viết “Thái độ và trách nhiệm của đội ngũ trí thức Việt Nam trong sự nghiệp phát triển đất nước” đăng trên Tạp chí Mặt trận số 58 và 59 (tháng 8,9/2008). </w:t>
      </w:r>
      <w:r w:rsidRPr="00D03CF0">
        <w:rPr>
          <w:rFonts w:ascii="Times New Roman" w:hAnsi="Times New Roman"/>
        </w:rPr>
        <w:t xml:space="preserve">PGS.TS. Nguyễn Trọng Phúc có bài viết trên Tạp chí Tuyên giáo số 11/2008 với nhan đề “Vai trò và trách nhiệm của trí thức trong lịch sử và công cuộc đổi mới hiện nay”. </w:t>
      </w:r>
      <w:r>
        <w:rPr>
          <w:rFonts w:ascii="Times New Roman" w:hAnsi="Times New Roman"/>
        </w:rPr>
        <w:t>Ngoài ra còn có</w:t>
      </w:r>
      <w:r w:rsidRPr="00D03CF0">
        <w:rPr>
          <w:rFonts w:ascii="Times New Roman" w:hAnsi="Times New Roman"/>
        </w:rPr>
        <w:t xml:space="preserve"> bài viết “Suy nghĩ về phát huy vai trò đội ngũ trí thức ở nước ta hiện nay” </w:t>
      </w:r>
      <w:r>
        <w:rPr>
          <w:rFonts w:ascii="Times New Roman" w:hAnsi="Times New Roman"/>
        </w:rPr>
        <w:t xml:space="preserve">của </w:t>
      </w:r>
      <w:r w:rsidRPr="00D03CF0">
        <w:rPr>
          <w:rFonts w:ascii="Times New Roman" w:hAnsi="Times New Roman"/>
        </w:rPr>
        <w:t>tác giả Đặng Đình Tân trên Tạp chí Mặt trận số 61</w:t>
      </w:r>
      <w:r>
        <w:rPr>
          <w:rFonts w:ascii="Times New Roman" w:hAnsi="Times New Roman"/>
        </w:rPr>
        <w:t xml:space="preserve"> (t</w:t>
      </w:r>
      <w:r w:rsidRPr="00D03CF0">
        <w:rPr>
          <w:rFonts w:ascii="Times New Roman" w:hAnsi="Times New Roman"/>
        </w:rPr>
        <w:t>háng 11/2008</w:t>
      </w:r>
      <w:r>
        <w:rPr>
          <w:rFonts w:ascii="Times New Roman" w:hAnsi="Times New Roman"/>
        </w:rPr>
        <w:t>);</w:t>
      </w:r>
      <w:r w:rsidRPr="00D03CF0">
        <w:rPr>
          <w:rFonts w:ascii="Times New Roman" w:hAnsi="Times New Roman"/>
        </w:rPr>
        <w:t xml:space="preserve"> Trên), “Tôn trọng trí thức là thể hiện tinh thần đại đoàn kết để xây dựng đất nước”</w:t>
      </w:r>
      <w:r w:rsidRPr="00D901B4">
        <w:rPr>
          <w:rFonts w:ascii="Times New Roman" w:hAnsi="Times New Roman"/>
        </w:rPr>
        <w:t xml:space="preserve"> </w:t>
      </w:r>
      <w:r>
        <w:rPr>
          <w:rFonts w:ascii="Times New Roman" w:hAnsi="Times New Roman"/>
        </w:rPr>
        <w:t xml:space="preserve">của </w:t>
      </w:r>
      <w:r w:rsidRPr="00D03CF0">
        <w:rPr>
          <w:rFonts w:ascii="Times New Roman" w:hAnsi="Times New Roman"/>
        </w:rPr>
        <w:t>GS.TS Nguyễn Lân Dũng</w:t>
      </w:r>
      <w:r>
        <w:rPr>
          <w:rFonts w:ascii="Times New Roman" w:hAnsi="Times New Roman"/>
        </w:rPr>
        <w:t>,</w:t>
      </w:r>
      <w:r w:rsidRPr="00D901B4">
        <w:rPr>
          <w:rFonts w:ascii="Times New Roman" w:hAnsi="Times New Roman"/>
        </w:rPr>
        <w:t xml:space="preserve"> </w:t>
      </w:r>
      <w:r w:rsidRPr="00D03CF0">
        <w:rPr>
          <w:rFonts w:ascii="Times New Roman" w:hAnsi="Times New Roman"/>
        </w:rPr>
        <w:t xml:space="preserve">Tạp chí Mặt trận số </w:t>
      </w:r>
      <w:r w:rsidRPr="00D03CF0">
        <w:rPr>
          <w:rFonts w:ascii="Times New Roman" w:hAnsi="Times New Roman"/>
        </w:rPr>
        <w:lastRenderedPageBreak/>
        <w:t>78 (tháng 4.2010</w:t>
      </w:r>
      <w:r>
        <w:rPr>
          <w:rFonts w:ascii="Times New Roman" w:hAnsi="Times New Roman"/>
        </w:rPr>
        <w:t xml:space="preserve">); </w:t>
      </w:r>
      <w:r w:rsidRPr="00D03CF0">
        <w:rPr>
          <w:rFonts w:ascii="Times New Roman" w:hAnsi="Times New Roman"/>
        </w:rPr>
        <w:t xml:space="preserve">“Quan điểm Hồ Chí Minh về phát triển khoa học, kỹ thuật với việc vận dụng vào phát triển khoa học, công nghệ hiện nay” </w:t>
      </w:r>
      <w:r>
        <w:rPr>
          <w:rFonts w:ascii="Times New Roman" w:hAnsi="Times New Roman"/>
        </w:rPr>
        <w:t xml:space="preserve">của </w:t>
      </w:r>
      <w:r w:rsidRPr="00D03CF0">
        <w:rPr>
          <w:rFonts w:ascii="Times New Roman" w:hAnsi="Times New Roman"/>
        </w:rPr>
        <w:t>PGS.TS Trần Minh Trường</w:t>
      </w:r>
      <w:r>
        <w:rPr>
          <w:rFonts w:ascii="Times New Roman" w:hAnsi="Times New Roman"/>
        </w:rPr>
        <w:t xml:space="preserve">, </w:t>
      </w:r>
      <w:r w:rsidRPr="00D03CF0">
        <w:rPr>
          <w:rFonts w:ascii="Times New Roman" w:hAnsi="Times New Roman"/>
        </w:rPr>
        <w:t>Tạp chí Lý luận chính trị số</w:t>
      </w:r>
      <w:r>
        <w:rPr>
          <w:rFonts w:ascii="Times New Roman" w:hAnsi="Times New Roman"/>
        </w:rPr>
        <w:t xml:space="preserve"> 3/2013;</w:t>
      </w:r>
      <w:r w:rsidRPr="00D03CF0">
        <w:rPr>
          <w:rFonts w:ascii="Times New Roman" w:hAnsi="Times New Roman"/>
        </w:rPr>
        <w:t xml:space="preserve"> “Tư tưởng Hồ Chí Minh về vấn đề trí thức” của PGS.TS Đức Vượng</w:t>
      </w:r>
      <w:r>
        <w:rPr>
          <w:rFonts w:ascii="Times New Roman" w:hAnsi="Times New Roman"/>
        </w:rPr>
        <w:t>,</w:t>
      </w:r>
      <w:r w:rsidRPr="00692799">
        <w:rPr>
          <w:rFonts w:ascii="Times New Roman" w:hAnsi="Times New Roman"/>
        </w:rPr>
        <w:t xml:space="preserve"> </w:t>
      </w:r>
      <w:r w:rsidRPr="00D03CF0">
        <w:rPr>
          <w:rFonts w:ascii="Times New Roman" w:hAnsi="Times New Roman"/>
        </w:rPr>
        <w:t>Tạp chí Tuyên giáo số 10/2009.</w:t>
      </w:r>
      <w:r>
        <w:rPr>
          <w:rFonts w:ascii="Times New Roman" w:hAnsi="Times New Roman"/>
        </w:rPr>
        <w:t>;</w:t>
      </w:r>
      <w:r w:rsidRPr="00D03CF0">
        <w:rPr>
          <w:rFonts w:ascii="Times New Roman" w:hAnsi="Times New Roman"/>
        </w:rPr>
        <w:t xml:space="preserve"> </w:t>
      </w:r>
      <w:r w:rsidRPr="00D03CF0">
        <w:rPr>
          <w:rFonts w:ascii="Times New Roman" w:eastAsia="Times New Roman" w:hAnsi="Times New Roman"/>
        </w:rPr>
        <w:t xml:space="preserve"> “Nhân tài với phát triển bền vững”</w:t>
      </w:r>
      <w:r w:rsidRPr="0061313D">
        <w:rPr>
          <w:rFonts w:ascii="Times New Roman" w:eastAsia="Times New Roman" w:hAnsi="Times New Roman"/>
        </w:rPr>
        <w:t xml:space="preserve"> </w:t>
      </w:r>
      <w:r w:rsidRPr="00D03CF0">
        <w:rPr>
          <w:rFonts w:ascii="Times New Roman" w:eastAsia="Times New Roman" w:hAnsi="Times New Roman"/>
        </w:rPr>
        <w:t>của GS.TS Hoàng Chí Bảo</w:t>
      </w:r>
      <w:r>
        <w:rPr>
          <w:rFonts w:ascii="Times New Roman" w:eastAsia="Times New Roman" w:hAnsi="Times New Roman"/>
        </w:rPr>
        <w:t>,</w:t>
      </w:r>
      <w:r w:rsidRPr="00D03CF0">
        <w:rPr>
          <w:rFonts w:ascii="Times New Roman" w:eastAsia="Times New Roman" w:hAnsi="Times New Roman"/>
        </w:rPr>
        <w:t xml:space="preserve"> Tạp chí Tuyên giáo số 11/2012.</w:t>
      </w:r>
      <w:r w:rsidRPr="00DC5F19">
        <w:rPr>
          <w:rFonts w:ascii="Times New Roman" w:eastAsia="Times New Roman" w:hAnsi="Times New Roman"/>
        </w:rPr>
        <w:t xml:space="preserve">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C5F19">
        <w:rPr>
          <w:rFonts w:ascii="Times New Roman" w:eastAsia="Times New Roman" w:hAnsi="Times New Roman"/>
          <w:b/>
        </w:rPr>
        <w:t>1.1.2. Các công trình nghiên cứu liên quan đến trí thức trên địa bàn thành phố Hồ Chí Minh</w:t>
      </w:r>
      <w:r w:rsidRPr="00DC5F19">
        <w:rPr>
          <w:rFonts w:ascii="Times New Roman" w:eastAsia="Times New Roman" w:hAnsi="Times New Roman"/>
        </w:rPr>
        <w:t xml:space="preserve">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C5F19">
        <w:rPr>
          <w:rFonts w:ascii="Times New Roman" w:eastAsia="Times New Roman" w:hAnsi="Times New Roman"/>
        </w:rPr>
        <w:t>Viết về trí thức thành phố Hồ Chí Minh thời kỳ trước Cách mạng Tháng Tám</w:t>
      </w:r>
      <w:r w:rsidRPr="00D03CF0">
        <w:rPr>
          <w:rFonts w:ascii="Times New Roman" w:eastAsia="Times New Roman" w:hAnsi="Times New Roman"/>
        </w:rPr>
        <w:t xml:space="preserve"> và trong hai cuộc kháng chiến chống thực dân Pháp và đế quốc Mĩ đã có tác phẩm “Trí thức Sài Gòn – Gia Định 1945 – 1975” do Trung tâm Khoa học Xã hội và Nhân văn thành phố Hồ Chí Minh tổ chức biên soạn, Hồ Hữu Nhựt làm chủ biên, được nhà xuất bản Chính trị Quốc gia Hà Nội ấn hành năm 2001. Đây là tác phẩm bàn về cuộc đấu tranh trên tất cả lĩnh vực của trí thức Sài Gòn – Gia Định, cuộc đấu tranh không khoan nhượng trước những chính sách phản động của kẻ thù. Các tác giả đã có công làm rõ những đóng góp thầm lặng mà vẻ vang của trí thức Sài Gòn – Gia Định trong hai cuộc trường chinh chống thực dân, đế quốc, tạo nền tảng cho những nghiên cứu về trí thức thành phố Hồ Chí Minh giai đoạn sau có cái nhìn khách quan, sâu sắc về đặc điểm, tính cách và thái độ của trí thức Thành phố đối với sự nghiệp phát triển Thành phố và phát triển đất nước.</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Pr>
          <w:rFonts w:ascii="Times New Roman" w:eastAsia="Times New Roman" w:hAnsi="Times New Roman"/>
        </w:rPr>
        <w:t>T</w:t>
      </w:r>
      <w:r w:rsidRPr="00D03CF0">
        <w:rPr>
          <w:rFonts w:ascii="Times New Roman" w:eastAsia="Times New Roman" w:hAnsi="Times New Roman"/>
        </w:rPr>
        <w:t xml:space="preserve">ác giả Hồ Sơn Diệp đã có công trình là Luận án Tiến sĩ Lịch sử với đề tài “Trí thức Nam bộ trong sự nghiệp kháng chiến chống xâm lược”, bảo vệ thành công năm 2006 tại thành phố Hồ Chí Minh. Tác </w:t>
      </w:r>
      <w:r w:rsidRPr="00D03CF0">
        <w:rPr>
          <w:rFonts w:ascii="Times New Roman" w:eastAsia="Times New Roman" w:hAnsi="Times New Roman"/>
        </w:rPr>
        <w:lastRenderedPageBreak/>
        <w:t xml:space="preserve">giả đã khái quát được tình hình, đặc điểm và sự phân hóa của lực lượng trí thức Nam bộ từ khi bị thực dân Pháp xâm lược đến Cách mạng Tháng Tám, trong kháng chiến chống Pháp và Mĩ.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Năm 2013, Ủy ban Mặt trận Tổ quốc Việt Nam thành phố Hồ Chí Minh đã tổ chức biên soạn thành công Kỷ yếu “Nhân sĩ trí thức Sài Gòn – Gia Định đồng hành cùng dân tộc (1954 – 1975)” gồm hai tập. Kỷ yếu là một công trình đồ sộ ghi lại cống hiến to lớn của trí thức Sài Gòn – Gia Định, giúp người đọc hình dung một cách rõ nét vai trò của trí thức trong công cuộc giải phóng dân tộc. Đó sẽ là cơ sở cho những nghiên cứu về vai trò của trí thức thành phố Hồ Chí Minh trong những giai đoạn sau.</w:t>
      </w:r>
    </w:p>
    <w:p w:rsidR="00C94159" w:rsidRPr="0061313D" w:rsidRDefault="00C94159" w:rsidP="00C94159">
      <w:pPr>
        <w:spacing w:beforeLines="0" w:beforeAutospacing="0" w:afterLines="0" w:afterAutospacing="0" w:line="340" w:lineRule="exact"/>
        <w:ind w:firstLine="360"/>
        <w:jc w:val="both"/>
        <w:rPr>
          <w:rFonts w:ascii="Times New Roman" w:eastAsia="Times New Roman" w:hAnsi="Times New Roman"/>
        </w:rPr>
      </w:pPr>
      <w:r>
        <w:rPr>
          <w:rFonts w:ascii="Times New Roman" w:eastAsia="Times New Roman" w:hAnsi="Times New Roman"/>
        </w:rPr>
        <w:t xml:space="preserve">* </w:t>
      </w:r>
      <w:r w:rsidRPr="0061313D">
        <w:rPr>
          <w:rFonts w:ascii="Times New Roman" w:eastAsia="Times New Roman" w:hAnsi="Times New Roman"/>
        </w:rPr>
        <w:t>Có thể nói, nghiên cứu về trí thức đã nhận được sự quan tâm lớn của nhiều nhà khoa học với nhiều công trình đồ sộ, nhiều bài viết có tâm huyết và chất lượng. Đó là nguồn tư liệu quý giá và cũng là động lực lớn để tác giả có thể khảo cứu trong quá trình hoàn thành luận án.</w:t>
      </w:r>
    </w:p>
    <w:p w:rsidR="00C94159" w:rsidRPr="003949CC" w:rsidRDefault="00C94159" w:rsidP="00C94159">
      <w:pPr>
        <w:spacing w:beforeLines="0" w:beforeAutospacing="0" w:afterLines="0" w:afterAutospacing="0" w:line="300" w:lineRule="auto"/>
        <w:ind w:firstLine="360"/>
        <w:jc w:val="both"/>
        <w:rPr>
          <w:rFonts w:ascii="Times New Roman" w:eastAsia="Times New Roman" w:hAnsi="Times New Roman"/>
          <w:b/>
        </w:rPr>
      </w:pPr>
      <w:r w:rsidRPr="003949CC">
        <w:rPr>
          <w:rFonts w:ascii="Times New Roman" w:eastAsia="Times New Roman" w:hAnsi="Times New Roman"/>
          <w:b/>
        </w:rPr>
        <w:t>1.1.3. Các bài viết của nước ngoài liên quan đến trí thức</w:t>
      </w:r>
    </w:p>
    <w:p w:rsidR="00C94159" w:rsidRPr="003949CC" w:rsidRDefault="00C94159" w:rsidP="00C94159">
      <w:pPr>
        <w:spacing w:beforeLines="0" w:beforeAutospacing="0" w:afterLines="0" w:afterAutospacing="0" w:line="300" w:lineRule="auto"/>
        <w:ind w:firstLine="720"/>
        <w:jc w:val="both"/>
        <w:rPr>
          <w:rFonts w:ascii="Times New Roman" w:eastAsia="Times New Roman" w:hAnsi="Times New Roman"/>
        </w:rPr>
      </w:pPr>
      <w:r w:rsidRPr="003949CC">
        <w:rPr>
          <w:rFonts w:ascii="Times New Roman" w:eastAsia="Times New Roman" w:hAnsi="Times New Roman"/>
        </w:rPr>
        <w:t>“Economic Growth and the Demand for Education: Is there a Wealth Effect?” (Tăng trưởng kinh tế và Nhu cầu giáo dục: Hiệu ứng tài sản có hay không?) [</w:t>
      </w:r>
      <w:r w:rsidRPr="003949CC">
        <w:rPr>
          <w:rFonts w:ascii="Times New Roman" w:eastAsia="Times New Roman" w:hAnsi="Times New Roman"/>
          <w:color w:val="FF0000"/>
        </w:rPr>
        <w:t>137</w:t>
      </w:r>
      <w:r w:rsidRPr="003949CC">
        <w:rPr>
          <w:rFonts w:ascii="Times New Roman" w:eastAsia="Times New Roman" w:hAnsi="Times New Roman"/>
        </w:rPr>
        <w:t xml:space="preserve">] nghiên cứu mối quan hệ giữa nguồn lực gia đình với nhu cầu giáo dục. Qua một cuộc khảo sát trên phạm vi cả nước Việt Nam từ năm 1993 đến năm 1998, Báo cáo cho thấy mối tương quan rõ ràng giữa tăng trưởng kinh tế với phát triển giáo dục. Cùng với sự thay đổi tư duy về nhu cầu giáo dục của từng gia đình, chính phủ Việt Nam có chính sách khuyến học rộng mở, tạo điều kiện cho những gia đình khó khăn đưa con cái đến trường. Bài viết </w:t>
      </w:r>
      <w:r w:rsidRPr="003949CC">
        <w:rPr>
          <w:rFonts w:ascii="Times New Roman" w:eastAsia="Times New Roman" w:hAnsi="Times New Roman"/>
        </w:rPr>
        <w:lastRenderedPageBreak/>
        <w:t xml:space="preserve">này đã cung cấp luận cứ khoa học cho Luận án về chính sách phát triển giáo dục gắn với nhu cầu phát triển kinh tế – xã hội ở Việt Nam thời kỳ đổi mới. </w:t>
      </w:r>
    </w:p>
    <w:p w:rsidR="00C94159" w:rsidRPr="003949CC" w:rsidRDefault="00C94159" w:rsidP="00C94159">
      <w:pPr>
        <w:spacing w:beforeLines="0" w:beforeAutospacing="0" w:afterLines="0" w:afterAutospacing="0" w:line="300" w:lineRule="auto"/>
        <w:ind w:firstLine="720"/>
        <w:jc w:val="both"/>
        <w:rPr>
          <w:rFonts w:ascii="Times New Roman" w:eastAsia="Times New Roman" w:hAnsi="Times New Roman"/>
        </w:rPr>
      </w:pPr>
      <w:r w:rsidRPr="003949CC">
        <w:rPr>
          <w:rFonts w:ascii="Times New Roman" w:eastAsia="Times New Roman" w:hAnsi="Times New Roman"/>
        </w:rPr>
        <w:t>Năm 2005, tác giả Thomas.J.Vallely của Ngân hàng Thế giới WB đã viết Báo cáo “Education in Vietnam, development, challenges and solutions” (Giáo dục Việt Nam – Lịch sử phát triển, thách thức và giải pháp)[</w:t>
      </w:r>
      <w:r w:rsidRPr="003949CC">
        <w:rPr>
          <w:rFonts w:ascii="Times New Roman" w:eastAsia="Times New Roman" w:hAnsi="Times New Roman"/>
          <w:color w:val="FF0000"/>
        </w:rPr>
        <w:t>138</w:t>
      </w:r>
      <w:r w:rsidRPr="003949CC">
        <w:rPr>
          <w:rFonts w:ascii="Times New Roman" w:eastAsia="Times New Roman" w:hAnsi="Times New Roman"/>
        </w:rPr>
        <w:t xml:space="preserve">], bàn đến lịch sử phát triển giáo dục Việt Nam trong những thập kỷ qua, đặc biệt nhấn mạnh nỗ lực vượt qua những thách thức khác nhau để đạt được những thành tựu hiện tại, trong đó dành hơn 8 trang giấy bàn về chính sách phát triển đội ngũ giảng dạy và quản lý giáo dục, huy động mọi nguồn lực trong xã hội để phát triển giáo dục. Sau cùng, Báo cáo rút ra 3 bài học kinh nghiệm: một là, chính phủ Việt Nam luôn không ngừng coi giáo dục và đào tạo, khoa học và công nghệ là quốc sách hàng đầu; hai là, hệ thống giáo dục Việt Nam phải được phát triển cơ bản và toàn diện theo hướng dân chủ hóa, xã hội hóa, đa dạng hóa, tiêu chuẩn hóa và hiện đại hóa; ba là, sự đổi mới trong quản lý giáo dục ở Việt Nam bắt đầu từ đổi mới tư duy về phát triển giáo dục. </w:t>
      </w:r>
      <w:r>
        <w:rPr>
          <w:rFonts w:ascii="Times New Roman" w:eastAsia="Times New Roman" w:hAnsi="Times New Roman"/>
        </w:rPr>
        <w:t>T</w:t>
      </w:r>
      <w:r w:rsidRPr="003949CC">
        <w:rPr>
          <w:rFonts w:ascii="Times New Roman" w:eastAsia="Times New Roman" w:hAnsi="Times New Roman"/>
        </w:rPr>
        <w:t>ham khảo bản Báo cáo này giúp Luận án có thêm cơ sở khách quan cho phần nhận định về chính sách phát triển giáo dục ở Việt Nam và thành phố Hồ Chí Minh trong bối cảnh tăng cường nguồn nhân lực chất lượng cao phục vụ phát triển kinh tế – xã hội.</w:t>
      </w:r>
    </w:p>
    <w:p w:rsidR="00C94159" w:rsidRDefault="00C94159" w:rsidP="00C94159">
      <w:pPr>
        <w:spacing w:beforeLines="0" w:beforeAutospacing="0" w:afterLines="0" w:afterAutospacing="0" w:line="300" w:lineRule="auto"/>
        <w:jc w:val="both"/>
        <w:rPr>
          <w:rFonts w:ascii="Times New Roman" w:eastAsia="Times New Roman" w:hAnsi="Times New Roman"/>
          <w:b/>
        </w:rPr>
      </w:pPr>
      <w:r w:rsidRPr="003949CC">
        <w:rPr>
          <w:rFonts w:ascii="Times New Roman" w:eastAsia="Times New Roman" w:hAnsi="Times New Roman"/>
          <w:b/>
        </w:rPr>
        <w:t xml:space="preserve">1.2. NHỮNG VẤN ĐỀ ĐÃ ĐƯỢC GIẢI QUYẾT VÀ NHỮNG VẤN ĐỀ CẦN LÀM RÕ TRONG LUẬN ÁN </w:t>
      </w:r>
    </w:p>
    <w:p w:rsidR="00C94159" w:rsidRPr="00D03CF0" w:rsidRDefault="00C94159" w:rsidP="00C94159">
      <w:pPr>
        <w:spacing w:beforeLines="0" w:beforeAutospacing="0" w:afterLines="0" w:afterAutospacing="0" w:line="300" w:lineRule="auto"/>
        <w:jc w:val="both"/>
        <w:rPr>
          <w:rFonts w:ascii="Times New Roman" w:eastAsia="Times New Roman" w:hAnsi="Times New Roman"/>
          <w:b/>
        </w:rPr>
      </w:pPr>
      <w:r w:rsidRPr="00D03CF0">
        <w:rPr>
          <w:rFonts w:ascii="Times New Roman" w:eastAsia="Times New Roman" w:hAnsi="Times New Roman"/>
          <w:b/>
        </w:rPr>
        <w:t>1.2.1. Những vấn đề đã được giải quyết</w:t>
      </w:r>
    </w:p>
    <w:p w:rsidR="00C94159" w:rsidRPr="004B32B5" w:rsidRDefault="00C94159" w:rsidP="00C94159">
      <w:pPr>
        <w:spacing w:beforeLines="0" w:beforeAutospacing="0" w:afterLines="0" w:afterAutospacing="0" w:line="340" w:lineRule="exact"/>
        <w:ind w:firstLine="450"/>
        <w:jc w:val="both"/>
        <w:rPr>
          <w:rFonts w:ascii="Times New Roman" w:eastAsia="Times New Roman" w:hAnsi="Times New Roman"/>
        </w:rPr>
      </w:pPr>
      <w:r w:rsidRPr="004B32B5">
        <w:rPr>
          <w:rFonts w:ascii="Times New Roman" w:eastAsia="Times New Roman" w:hAnsi="Times New Roman"/>
        </w:rPr>
        <w:t xml:space="preserve">Những công trình nghiên cứu nêu trên đã khái quát tình hình trí thức Việt Nam trước và sau Đại hội Đại biểu toàn quốc của Đảng lần </w:t>
      </w:r>
      <w:r w:rsidRPr="004B32B5">
        <w:rPr>
          <w:rFonts w:ascii="Times New Roman" w:eastAsia="Times New Roman" w:hAnsi="Times New Roman"/>
        </w:rPr>
        <w:lastRenderedPageBreak/>
        <w:t>thứ VI năm 1986, đặc biệt chú trọng sự phát triển của đội ngũ trí thức và đóng góp của họ cho sự phát triển đất nước thời kỳ đẩy mạnh công nghiệp hóa, hiện đại hóa. Hầu hết các công trình đã nêu được khái niệm trí thức cũng như một số đặc điểm nổi bật của trí thức Việt Nam qua các thời kỳ; những chính sách của Đảng thông qua những Nghị quyết chuyên đề về phát huy tiềm năng của trí thức nói chung và những Nghị quyết chuyên đề cụ thể cho từng lĩnh vực kinh tế, giáo dục, khoa học – công nghệ; những đóng góp nói chung của trí thức trên các lĩnh vực kinh tế – xã hội. Qua đó đưa ra những phương hướng, giải pháp căn bản về đào tạo, bồi dưỡng, phát huy vai trò của đội ngũ trí thức trong sự nghiệp công nghiệp hóa, hiện đại hóa đất nước. Đó là nguồn tư liệu tham khảo quý giá để tác giả khai thác trong quá trình viết Luận án.</w:t>
      </w:r>
    </w:p>
    <w:p w:rsidR="00C94159" w:rsidRPr="00D03CF0" w:rsidRDefault="00C94159" w:rsidP="00C94159">
      <w:pPr>
        <w:spacing w:beforeLines="0" w:beforeAutospacing="0" w:afterLines="0" w:afterAutospacing="0" w:line="340" w:lineRule="exact"/>
        <w:jc w:val="both"/>
        <w:rPr>
          <w:rFonts w:ascii="Times New Roman" w:eastAsia="Times New Roman" w:hAnsi="Times New Roman"/>
          <w:b/>
        </w:rPr>
      </w:pPr>
      <w:r w:rsidRPr="00D03CF0">
        <w:rPr>
          <w:rFonts w:ascii="Times New Roman" w:eastAsia="Times New Roman" w:hAnsi="Times New Roman"/>
          <w:b/>
        </w:rPr>
        <w:t>1.2.2. Những cần làm rõ trong Luận án</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Trên cơ sở tham khảo các công trình nêu trên, trong phạm vi đề tài luận án, nghiên cứu sinh tập trung làm rõ các vấn đề sau:</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i/>
        </w:rPr>
        <w:t>Thứ nhất</w:t>
      </w:r>
      <w:r w:rsidRPr="00D03CF0">
        <w:rPr>
          <w:rFonts w:ascii="Times New Roman" w:eastAsia="Times New Roman" w:hAnsi="Times New Roman"/>
        </w:rPr>
        <w:t>, làm sáng tỏ chủ trương của Đảng bộ thành phố Hồ Chí Minh về phát triển đội ngũ trí thức thời kỳ đổi mới đất nước, đặc biệt trong giai đoạn từ năm 1986 đến năm 2010.</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i/>
        </w:rPr>
        <w:t>Thứ hai</w:t>
      </w:r>
      <w:r w:rsidRPr="00D03CF0">
        <w:rPr>
          <w:rFonts w:ascii="Times New Roman" w:eastAsia="Times New Roman" w:hAnsi="Times New Roman"/>
        </w:rPr>
        <w:t>, phân tích quá trình triển khai thực hiện các nghị quyết của Đảng bộ thành phố Hồ Chí Minh, những đóng góp cụ thể của giới trí thức trong từng lĩnh vực kinh tế, chính trị, giáo dục, khoa học – công nghệ, văn hóa, y tế… nhằm phát triển thành phố Hồ Chí Minh thành trung tâm kinh tế, khoa học – công nghệ, giáo dục của cả nước và khu vực.</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i/>
        </w:rPr>
        <w:lastRenderedPageBreak/>
        <w:t>Thứ ba</w:t>
      </w:r>
      <w:r w:rsidRPr="00D03CF0">
        <w:rPr>
          <w:rFonts w:ascii="Times New Roman" w:eastAsia="Times New Roman" w:hAnsi="Times New Roman"/>
        </w:rPr>
        <w:t>, bước đầu nêu một số kinh nghiệm nhằm góp phần hoàn thiện chủ trương về xây dựng, phát huy vai trò của đội ngũ trí thức thành phố Hồ Chí Minh trong những năm tiếp theo.</w:t>
      </w:r>
    </w:p>
    <w:p w:rsidR="00C94159" w:rsidRPr="00D03CF0" w:rsidRDefault="00C94159" w:rsidP="00C94159">
      <w:pPr>
        <w:spacing w:beforeLines="0" w:beforeAutospacing="0" w:afterLines="0" w:afterAutospacing="0" w:line="340" w:lineRule="exact"/>
        <w:jc w:val="center"/>
        <w:rPr>
          <w:rFonts w:ascii="Times New Roman" w:eastAsia="Times New Roman" w:hAnsi="Times New Roman"/>
          <w:b/>
        </w:rPr>
      </w:pPr>
      <w:r w:rsidRPr="00D03CF0">
        <w:rPr>
          <w:rFonts w:ascii="Times New Roman" w:eastAsia="Times New Roman" w:hAnsi="Times New Roman"/>
          <w:b/>
        </w:rPr>
        <w:t>Chương 2</w:t>
      </w:r>
    </w:p>
    <w:p w:rsidR="00C94159" w:rsidRPr="00EE3A27" w:rsidRDefault="00C94159" w:rsidP="00C94159">
      <w:pPr>
        <w:spacing w:beforeLines="0" w:beforeAutospacing="0" w:afterLines="0" w:afterAutospacing="0" w:line="300" w:lineRule="auto"/>
        <w:jc w:val="center"/>
        <w:rPr>
          <w:rFonts w:ascii="Times New Roman" w:eastAsia="Times New Roman" w:hAnsi="Times New Roman"/>
          <w:b/>
        </w:rPr>
      </w:pPr>
      <w:r w:rsidRPr="00EE3A27">
        <w:rPr>
          <w:rFonts w:ascii="Times New Roman" w:eastAsia="Times New Roman" w:hAnsi="Times New Roman"/>
          <w:b/>
        </w:rPr>
        <w:t xml:space="preserve">CHỦ TRƯƠNG CỦA ĐẢNG BỘ THÀNH PHỐ HỒ CHÍ MINH </w:t>
      </w:r>
    </w:p>
    <w:p w:rsidR="00C94159" w:rsidRPr="00EE3A27" w:rsidRDefault="00C94159" w:rsidP="00C94159">
      <w:pPr>
        <w:spacing w:beforeLines="0" w:beforeAutospacing="0" w:afterLines="0" w:afterAutospacing="0" w:line="300" w:lineRule="auto"/>
        <w:jc w:val="center"/>
        <w:rPr>
          <w:rFonts w:ascii="Times New Roman" w:eastAsia="Times New Roman" w:hAnsi="Times New Roman"/>
          <w:b/>
        </w:rPr>
      </w:pPr>
      <w:r w:rsidRPr="00EE3A27">
        <w:rPr>
          <w:rFonts w:ascii="Times New Roman" w:eastAsia="Times New Roman" w:hAnsi="Times New Roman"/>
          <w:b/>
        </w:rPr>
        <w:t xml:space="preserve">TRONG XÂY DỰNG ĐỘI NGŨ TRÍ THỨC </w:t>
      </w:r>
    </w:p>
    <w:p w:rsidR="00C94159" w:rsidRPr="00EE3A27" w:rsidRDefault="00C94159" w:rsidP="00C94159">
      <w:pPr>
        <w:spacing w:beforeLines="0" w:beforeAutospacing="0" w:afterLines="0" w:afterAutospacing="0" w:line="300" w:lineRule="auto"/>
        <w:jc w:val="center"/>
        <w:rPr>
          <w:rFonts w:ascii="Times New Roman" w:eastAsia="Times New Roman" w:hAnsi="Times New Roman"/>
          <w:b/>
        </w:rPr>
      </w:pPr>
      <w:r w:rsidRPr="00EE3A27">
        <w:rPr>
          <w:rFonts w:ascii="Times New Roman" w:eastAsia="Times New Roman" w:hAnsi="Times New Roman"/>
          <w:b/>
        </w:rPr>
        <w:t>TỪ NĂM 1986 ĐẾN NĂM 1996</w:t>
      </w:r>
    </w:p>
    <w:p w:rsidR="00C94159" w:rsidRPr="00EE3A27" w:rsidRDefault="00C94159" w:rsidP="00C94159">
      <w:pPr>
        <w:spacing w:beforeLines="0" w:beforeAutospacing="0" w:afterLines="0" w:afterAutospacing="0" w:line="300" w:lineRule="auto"/>
        <w:ind w:firstLine="360"/>
        <w:jc w:val="both"/>
        <w:rPr>
          <w:rFonts w:ascii="Times New Roman" w:eastAsia="Times New Roman" w:hAnsi="Times New Roman"/>
        </w:rPr>
      </w:pPr>
      <w:r w:rsidRPr="00EE3A27">
        <w:rPr>
          <w:rFonts w:ascii="Times New Roman" w:eastAsia="Times New Roman" w:hAnsi="Times New Roman"/>
          <w:b/>
        </w:rPr>
        <w:t>2.1. NHỮNG YẾU TỐ TÁC ĐỘNG ĐẾN SỰ CHỈ ĐẠO CỦA ĐẢNG BỘ THÀNH PHỐ HỒ CHÍ MINH</w:t>
      </w:r>
    </w:p>
    <w:p w:rsidR="00C94159" w:rsidRPr="00EE3A27" w:rsidRDefault="00C94159" w:rsidP="00C94159">
      <w:pPr>
        <w:spacing w:beforeLines="0" w:beforeAutospacing="0" w:afterLines="0" w:afterAutospacing="0" w:line="300" w:lineRule="auto"/>
        <w:ind w:firstLine="360"/>
        <w:jc w:val="both"/>
        <w:rPr>
          <w:rFonts w:ascii="Times New Roman" w:eastAsia="Times New Roman" w:hAnsi="Times New Roman"/>
          <w:b/>
        </w:rPr>
      </w:pPr>
      <w:r w:rsidRPr="00EE3A27">
        <w:rPr>
          <w:rFonts w:ascii="Times New Roman" w:eastAsia="Times New Roman" w:hAnsi="Times New Roman"/>
          <w:b/>
        </w:rPr>
        <w:t>2.1.1. Điều kiện tự nhiên, kinh tế – xã hội của thành phố Hồ Chí Minh</w:t>
      </w:r>
    </w:p>
    <w:p w:rsidR="00C94159" w:rsidRPr="00D03CF0" w:rsidRDefault="00C94159" w:rsidP="00C94159">
      <w:pPr>
        <w:spacing w:beforeLines="0" w:beforeAutospacing="0" w:afterLines="0" w:afterAutospacing="0" w:line="340" w:lineRule="exact"/>
        <w:ind w:firstLine="360"/>
        <w:jc w:val="both"/>
        <w:rPr>
          <w:rFonts w:ascii="Times New Roman" w:hAnsi="Times New Roman"/>
        </w:rPr>
      </w:pPr>
      <w:r w:rsidRPr="00D03CF0">
        <w:rPr>
          <w:rFonts w:ascii="Times New Roman" w:hAnsi="Times New Roman"/>
        </w:rPr>
        <w:t>Nhiều năm trở lại đây, thành phố Hồ Chí Minh đã chủ động xây dựng chiến lược phát triển kết cấu hạ tầng khoa học và công nghệ, đầu tư mạnh cho lĩnh vực này và lấy đó làm nền tảng phát triển, xây dựng một thành phố công nghiệp năng động. Bên cạnh đó, Thành phố triển khai thực hiện đề án “Thí điểm mô hình chính quyền đô thị thành phố Hồ Chí Minh”, một trong những bước đột phá làm cho thành phố Hồ Chí Minh phát triển và bền vững, trở thành một thành phố xã hội chủ nghĩa, văn minh, nghĩa tình, hiện đại.</w:t>
      </w:r>
    </w:p>
    <w:p w:rsidR="00C94159" w:rsidRPr="00EE3A27" w:rsidRDefault="00C94159" w:rsidP="00C94159">
      <w:pPr>
        <w:spacing w:beforeLines="0" w:beforeAutospacing="0" w:afterLines="0" w:afterAutospacing="0" w:line="340" w:lineRule="exact"/>
        <w:ind w:firstLine="360"/>
        <w:jc w:val="both"/>
        <w:rPr>
          <w:rFonts w:ascii="Times New Roman" w:eastAsia="Times New Roman" w:hAnsi="Times New Roman"/>
          <w:b/>
        </w:rPr>
      </w:pPr>
      <w:r w:rsidRPr="00EE3A27">
        <w:rPr>
          <w:rFonts w:ascii="Times New Roman" w:eastAsia="Times New Roman" w:hAnsi="Times New Roman"/>
          <w:b/>
        </w:rPr>
        <w:t>2.1.2. Đặc điểm của đội ngũ trí thức thành phố Hồ Chí Minh</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0B1808">
        <w:rPr>
          <w:rFonts w:ascii="Times New Roman" w:eastAsia="Times New Roman" w:hAnsi="Times New Roman"/>
          <w:i/>
        </w:rPr>
        <w:t>Một là,</w:t>
      </w:r>
      <w:r w:rsidRPr="00D03CF0">
        <w:rPr>
          <w:rFonts w:ascii="Times New Roman" w:eastAsia="Times New Roman" w:hAnsi="Times New Roman"/>
          <w:i/>
        </w:rPr>
        <w:t xml:space="preserve"> </w:t>
      </w:r>
      <w:r w:rsidRPr="00D03CF0">
        <w:rPr>
          <w:rFonts w:ascii="Times New Roman" w:eastAsia="Times New Roman" w:hAnsi="Times New Roman"/>
        </w:rPr>
        <w:t xml:space="preserve">trí thức thành phố Hồ Chí Minh tuy có nhiều nguồn gốc xuất thân khác nhau nhưng nhìn chung được hình thành và phát triển </w:t>
      </w:r>
      <w:r w:rsidRPr="00D03CF0">
        <w:rPr>
          <w:rFonts w:ascii="Times New Roman" w:eastAsia="Times New Roman" w:hAnsi="Times New Roman"/>
        </w:rPr>
        <w:lastRenderedPageBreak/>
        <w:t>gắn với lịch sử của thành phố Hồ Chí Minh, có lòng yêu nước, ý chí cách mạng qua trường kì đấu tranh chống giặc ngoại xâm.</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0B1808">
        <w:rPr>
          <w:rFonts w:ascii="Times New Roman" w:eastAsia="Times New Roman" w:hAnsi="Times New Roman"/>
          <w:i/>
        </w:rPr>
        <w:t xml:space="preserve">Hai là, </w:t>
      </w:r>
      <w:r w:rsidRPr="000B1808">
        <w:rPr>
          <w:rFonts w:ascii="Times New Roman" w:eastAsia="Times New Roman" w:hAnsi="Times New Roman"/>
        </w:rPr>
        <w:t>trí</w:t>
      </w:r>
      <w:r w:rsidRPr="00D03CF0">
        <w:rPr>
          <w:rFonts w:ascii="Times New Roman" w:eastAsia="Times New Roman" w:hAnsi="Times New Roman"/>
        </w:rPr>
        <w:t xml:space="preserve"> thức thành phố Hồ Chí Minh có số lượng đông đảo, chất lượng cao.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0B1808">
        <w:rPr>
          <w:rFonts w:ascii="Times New Roman" w:eastAsia="Times New Roman" w:hAnsi="Times New Roman"/>
          <w:i/>
        </w:rPr>
        <w:t xml:space="preserve">Ba là, </w:t>
      </w:r>
      <w:r w:rsidRPr="000B1808">
        <w:rPr>
          <w:rFonts w:ascii="Times New Roman" w:eastAsia="Times New Roman" w:hAnsi="Times New Roman"/>
        </w:rPr>
        <w:t>trí</w:t>
      </w:r>
      <w:r w:rsidRPr="00D03CF0">
        <w:rPr>
          <w:rFonts w:ascii="Times New Roman" w:eastAsia="Times New Roman" w:hAnsi="Times New Roman"/>
        </w:rPr>
        <w:t xml:space="preserve"> thức Thành phố Hồ Chí Minh là lực lượng năng động, xung kích, tích cực trong sự nghiệp xây dựng và phát triển Thành phố.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b/>
        </w:rPr>
      </w:pPr>
      <w:r w:rsidRPr="00D03CF0">
        <w:rPr>
          <w:rFonts w:ascii="Times New Roman" w:eastAsia="Times New Roman" w:hAnsi="Times New Roman"/>
          <w:b/>
        </w:rPr>
        <w:t>2.1.3. Quan điểm của Đảng Cộng sản Việt Nam về trí thức và phát huy vai trò của đội ngũ trí thức</w:t>
      </w:r>
    </w:p>
    <w:p w:rsidR="00C94159" w:rsidRPr="00EE3A27" w:rsidRDefault="00C94159" w:rsidP="00C94159">
      <w:pPr>
        <w:spacing w:beforeLines="0" w:beforeAutospacing="0" w:afterLines="0" w:afterAutospacing="0" w:line="340" w:lineRule="exact"/>
        <w:ind w:firstLine="360"/>
        <w:jc w:val="both"/>
        <w:rPr>
          <w:rFonts w:ascii="Times New Roman" w:hAnsi="Times New Roman"/>
          <w:i/>
        </w:rPr>
      </w:pPr>
      <w:r w:rsidRPr="00EE3A27">
        <w:rPr>
          <w:rFonts w:ascii="Times New Roman" w:hAnsi="Times New Roman"/>
          <w:b/>
          <w:i/>
        </w:rPr>
        <w:t>2.1.</w:t>
      </w:r>
      <w:r>
        <w:rPr>
          <w:rFonts w:ascii="Times New Roman" w:hAnsi="Times New Roman"/>
          <w:b/>
          <w:i/>
        </w:rPr>
        <w:t>3.1</w:t>
      </w:r>
      <w:r w:rsidRPr="00EE3A27">
        <w:rPr>
          <w:rFonts w:ascii="Times New Roman" w:hAnsi="Times New Roman"/>
          <w:b/>
          <w:i/>
        </w:rPr>
        <w:t>. Quan điểm của chủ nghĩa Mác - Lênin, Chủ tịch Hồ Chí Minh về trí thức</w:t>
      </w:r>
      <w:r w:rsidRPr="00EE3A27">
        <w:rPr>
          <w:rFonts w:ascii="Times New Roman" w:hAnsi="Times New Roman"/>
          <w:i/>
        </w:rPr>
        <w:t xml:space="preserve"> </w:t>
      </w:r>
    </w:p>
    <w:p w:rsidR="00C94159" w:rsidRPr="00D03CF0" w:rsidRDefault="00C94159" w:rsidP="00C94159">
      <w:pPr>
        <w:spacing w:beforeLines="0" w:beforeAutospacing="0" w:afterLines="0" w:afterAutospacing="0" w:line="340" w:lineRule="exact"/>
        <w:ind w:firstLine="360"/>
        <w:jc w:val="both"/>
        <w:rPr>
          <w:rFonts w:ascii="Times New Roman" w:hAnsi="Times New Roman"/>
        </w:rPr>
      </w:pPr>
      <w:r>
        <w:rPr>
          <w:rFonts w:ascii="Times New Roman" w:hAnsi="Times New Roman"/>
        </w:rPr>
        <w:t xml:space="preserve">Theo Mác – Ăng-ghen, </w:t>
      </w:r>
      <w:r w:rsidRPr="00D03CF0">
        <w:rPr>
          <w:rFonts w:ascii="Times New Roman" w:hAnsi="Times New Roman"/>
        </w:rPr>
        <w:t>xây dựng chủ nghĩa xã hội cần tới các bác sĩ, kỹ sư, các nhà khoa học mỹ học và các chuyên gia khác, vì để điều hành bộ máy hành chính và toàn bộ nền sản xuất xã hội, mà cần những tri thức vững vàng.</w:t>
      </w:r>
    </w:p>
    <w:p w:rsidR="00C94159" w:rsidRPr="00D03CF0" w:rsidRDefault="00C94159" w:rsidP="00C94159">
      <w:pPr>
        <w:spacing w:beforeLines="0" w:beforeAutospacing="0" w:afterLines="0" w:afterAutospacing="0" w:line="340" w:lineRule="exact"/>
        <w:ind w:firstLine="360"/>
        <w:jc w:val="both"/>
        <w:rPr>
          <w:rFonts w:ascii="Times New Roman" w:hAnsi="Times New Roman"/>
        </w:rPr>
      </w:pPr>
      <w:r w:rsidRPr="00D03CF0">
        <w:rPr>
          <w:rFonts w:ascii="Times New Roman" w:hAnsi="Times New Roman"/>
        </w:rPr>
        <w:t xml:space="preserve">Theo quan điểm của Lênin, tầng lớp trí thức bao gồm không phải chỉ các nhà văn học mà là tất cả những người có văn hóa, những người làm nghề tự do nói chung, những đại biểu của lao động trí óc để phân biệt với những đại biểu của lao động chân tay. </w:t>
      </w:r>
    </w:p>
    <w:p w:rsidR="00C94159" w:rsidRPr="00D03CF0" w:rsidRDefault="00C94159" w:rsidP="00C94159">
      <w:pPr>
        <w:shd w:val="clear" w:color="auto" w:fill="FFFFFF"/>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Hồ Chí Minh là người rất quý trọng và sớm nhận thức rõ vai trò, vị trí của tầng lớp trí thức trong xã hội. Người hết sức quan tâm, nâng đỡ, giới thiệu, đào tạo, biết rõ khả năng của từng người để sử dụng cho đúng. Người đã quan tâm vận động và thu phục những thanh </w:t>
      </w:r>
      <w:r w:rsidRPr="00D03CF0">
        <w:rPr>
          <w:rFonts w:ascii="Times New Roman" w:eastAsia="Times New Roman" w:hAnsi="Times New Roman"/>
        </w:rPr>
        <w:lastRenderedPageBreak/>
        <w:t xml:space="preserve">niên trí thức có tinh thần yêu nước, đào tạo và bồi dưỡng họ thành lực lượng cách mạng tiên phong. </w:t>
      </w:r>
    </w:p>
    <w:p w:rsidR="00C94159" w:rsidRPr="005C5303" w:rsidRDefault="00C94159" w:rsidP="00C94159">
      <w:pPr>
        <w:spacing w:beforeLines="0" w:beforeAutospacing="0" w:afterLines="0" w:afterAutospacing="0" w:line="340" w:lineRule="exact"/>
        <w:ind w:firstLine="360"/>
        <w:jc w:val="both"/>
        <w:rPr>
          <w:rFonts w:ascii="Times New Roman" w:hAnsi="Times New Roman"/>
          <w:b/>
          <w:i/>
        </w:rPr>
      </w:pPr>
      <w:r w:rsidRPr="005C5303">
        <w:rPr>
          <w:rFonts w:ascii="Times New Roman" w:hAnsi="Times New Roman"/>
          <w:b/>
          <w:i/>
        </w:rPr>
        <w:t xml:space="preserve">2.1.3.2. Quan điểm của Đảng Cộng sản Việt Nam </w:t>
      </w:r>
    </w:p>
    <w:p w:rsidR="00C94159" w:rsidRPr="00D03CF0" w:rsidRDefault="00C94159" w:rsidP="00C94159">
      <w:pPr>
        <w:spacing w:beforeLines="0" w:beforeAutospacing="0" w:afterLines="0" w:afterAutospacing="0" w:line="340" w:lineRule="exact"/>
        <w:ind w:firstLine="360"/>
        <w:jc w:val="both"/>
        <w:rPr>
          <w:rFonts w:ascii="Times New Roman" w:hAnsi="Times New Roman"/>
        </w:rPr>
      </w:pPr>
      <w:r w:rsidRPr="00D03CF0">
        <w:rPr>
          <w:rFonts w:ascii="Times New Roman" w:hAnsi="Times New Roman"/>
        </w:rPr>
        <w:t xml:space="preserve">Trong Từ điển Bách khoa Việt Nam, trí thức được định nghĩa là “tầng lớp xã hội làm nghề lao động trí óc, trong đó, bộ phận chủ yếu là những người có học vấn cao, hiểu biết sâu rộng về chuyên môn của mình, có sáng tạo và phát minh. </w:t>
      </w:r>
    </w:p>
    <w:p w:rsidR="00C94159" w:rsidRPr="00D03CF0" w:rsidRDefault="00C94159" w:rsidP="00C94159">
      <w:pPr>
        <w:pStyle w:val="content"/>
        <w:spacing w:beforeLines="0" w:beforeAutospacing="0" w:afterLines="0" w:afterAutospacing="0" w:line="340" w:lineRule="exact"/>
        <w:ind w:left="120" w:firstLine="360"/>
        <w:jc w:val="both"/>
        <w:rPr>
          <w:color w:val="000000"/>
          <w:sz w:val="22"/>
          <w:szCs w:val="22"/>
        </w:rPr>
      </w:pPr>
      <w:r w:rsidRPr="00D03CF0">
        <w:rPr>
          <w:bCs/>
          <w:sz w:val="22"/>
          <w:szCs w:val="22"/>
        </w:rPr>
        <w:t>Hội nghị Ban Chấp hành Trung ương Đảng lần thứ 7 (Khóa X</w:t>
      </w:r>
      <w:r>
        <w:rPr>
          <w:bCs/>
          <w:sz w:val="22"/>
          <w:szCs w:val="22"/>
        </w:rPr>
        <w:t xml:space="preserve">) </w:t>
      </w:r>
      <w:r w:rsidRPr="00D03CF0">
        <w:rPr>
          <w:bCs/>
          <w:sz w:val="22"/>
          <w:szCs w:val="22"/>
        </w:rPr>
        <w:t>đã nêu: “</w:t>
      </w:r>
      <w:r w:rsidRPr="00D03CF0">
        <w:rPr>
          <w:color w:val="000000"/>
          <w:sz w:val="22"/>
          <w:szCs w:val="22"/>
        </w:rPr>
        <w:t>Trí thức là những người lao động trí óc, có trình độ học vấn cao về lĩnh vực chuyên môn nhất định, có năng lực tư duy độc lập, sáng tạo, truyền bá và làm giàu tri thức, tạo ra những sản phẩm tinh thần và vật chất có giá trị đối với xã hội”.</w:t>
      </w:r>
    </w:p>
    <w:p w:rsidR="00C94159" w:rsidRPr="00D03CF0" w:rsidRDefault="00C94159" w:rsidP="00C94159">
      <w:pPr>
        <w:pStyle w:val="content"/>
        <w:spacing w:beforeLines="0" w:beforeAutospacing="0" w:afterLines="0" w:afterAutospacing="0" w:line="340" w:lineRule="exact"/>
        <w:ind w:left="120" w:firstLine="360"/>
        <w:jc w:val="both"/>
        <w:rPr>
          <w:color w:val="000000"/>
          <w:sz w:val="22"/>
          <w:szCs w:val="22"/>
        </w:rPr>
      </w:pPr>
      <w:r w:rsidRPr="00D03CF0">
        <w:rPr>
          <w:color w:val="000000"/>
          <w:sz w:val="22"/>
          <w:szCs w:val="22"/>
        </w:rPr>
        <w:t>Tác giả khái quát: “trí thức” là khái niệm dùng để chỉ một tầng lớp xã hội có năng lực trí tuệ và có trình độ chuyên môn cao, chuyên lao động trí óc, giữ vai trò chủ đạo trong việc sáng tạo các giá trị trong các lĩnh vực kinh tế, văn hóa, khoa học – kỹ thuật,… góp phần quan trọng trong quá trình công nghiệp hóa, hiện đại hóa đất nước.</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 xml:space="preserve"> Năm 1986, cả nước bước vào giai đoạn thực hiện đường lối đổi mới toàn diện của Đảng nhằm đưa kinh tế Việt Nam thoát khỏi tình trạng khủng hoảng, từng bước ổn định và phát triển. Muốn vậy, một trong những vấn đề trọng tâm, cần kíp thực hiện là phát huy tiềm năng sáng tạo và sự cống hiến của trí thức đối với sự phát triển đất nước. Đại hội lần thứ VI</w:t>
      </w:r>
      <w:r>
        <w:rPr>
          <w:rFonts w:ascii="Times New Roman" w:eastAsia="Times New Roman" w:hAnsi="Times New Roman"/>
        </w:rPr>
        <w:t>, VII, VIII</w:t>
      </w:r>
      <w:r w:rsidRPr="00D03CF0">
        <w:rPr>
          <w:rFonts w:ascii="Times New Roman" w:eastAsia="Times New Roman" w:hAnsi="Times New Roman"/>
        </w:rPr>
        <w:t xml:space="preserve"> của Đảng </w:t>
      </w:r>
      <w:r>
        <w:rPr>
          <w:rFonts w:ascii="Times New Roman" w:eastAsia="Times New Roman" w:hAnsi="Times New Roman"/>
        </w:rPr>
        <w:t>đã</w:t>
      </w:r>
      <w:r w:rsidRPr="00D03CF0">
        <w:rPr>
          <w:rFonts w:ascii="Times New Roman" w:eastAsia="Times New Roman" w:hAnsi="Times New Roman"/>
        </w:rPr>
        <w:t xml:space="preserve"> có sự đổi mới rõ nét </w:t>
      </w:r>
      <w:r w:rsidRPr="00D03CF0">
        <w:rPr>
          <w:rFonts w:ascii="Times New Roman" w:eastAsia="Times New Roman" w:hAnsi="Times New Roman"/>
        </w:rPr>
        <w:lastRenderedPageBreak/>
        <w:t xml:space="preserve">trong quan điểm về trí thức: “Đối với trí thức, điều quan trọng nhất là đảm bảo quyền tự do sáng tạo. Đánh giá đúng năng lực và tạo điều kiện cho năng lực được sử dụng đúng và phát triển”.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b/>
        </w:rPr>
      </w:pPr>
      <w:r w:rsidRPr="00D03CF0">
        <w:rPr>
          <w:rFonts w:ascii="Times New Roman" w:eastAsia="Times New Roman" w:hAnsi="Times New Roman"/>
          <w:b/>
        </w:rPr>
        <w:t xml:space="preserve">2.2. CHỦ TRƯƠNG CỦA ĐẢNG BỘ THÀNH PHỐ HỒ CHÍ MINH XÂY DỰNG ĐỘI NGŨ TRÍ THỨC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b/>
        </w:rPr>
      </w:pPr>
      <w:r w:rsidRPr="00D03CF0">
        <w:rPr>
          <w:rFonts w:ascii="Times New Roman" w:eastAsia="Times New Roman" w:hAnsi="Times New Roman"/>
          <w:b/>
        </w:rPr>
        <w:t>2.2.</w:t>
      </w:r>
      <w:r>
        <w:rPr>
          <w:rFonts w:ascii="Times New Roman" w:eastAsia="Times New Roman" w:hAnsi="Times New Roman"/>
          <w:b/>
        </w:rPr>
        <w:t>1</w:t>
      </w:r>
      <w:r w:rsidRPr="00D03CF0">
        <w:rPr>
          <w:rFonts w:ascii="Times New Roman" w:eastAsia="Times New Roman" w:hAnsi="Times New Roman"/>
          <w:b/>
        </w:rPr>
        <w:t xml:space="preserve">. </w:t>
      </w:r>
      <w:r>
        <w:rPr>
          <w:rFonts w:ascii="Times New Roman" w:eastAsia="Times New Roman" w:hAnsi="Times New Roman"/>
          <w:b/>
        </w:rPr>
        <w:t>Chủ trương</w:t>
      </w:r>
      <w:r w:rsidRPr="00D03CF0">
        <w:rPr>
          <w:rFonts w:ascii="Times New Roman" w:eastAsia="Times New Roman" w:hAnsi="Times New Roman"/>
          <w:b/>
        </w:rPr>
        <w:t xml:space="preserve">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color w:val="000000"/>
        </w:rPr>
      </w:pPr>
      <w:r w:rsidRPr="00D03CF0">
        <w:rPr>
          <w:rFonts w:ascii="Times New Roman" w:eastAsia="Times New Roman" w:hAnsi="Times New Roman"/>
        </w:rPr>
        <w:t xml:space="preserve">Ngoài những </w:t>
      </w:r>
      <w:r>
        <w:rPr>
          <w:rFonts w:ascii="Times New Roman" w:eastAsia="Times New Roman" w:hAnsi="Times New Roman"/>
        </w:rPr>
        <w:t>chủ trương</w:t>
      </w:r>
      <w:r w:rsidRPr="00D03CF0">
        <w:rPr>
          <w:rFonts w:ascii="Times New Roman" w:eastAsia="Times New Roman" w:hAnsi="Times New Roman"/>
        </w:rPr>
        <w:t xml:space="preserve"> thể hiện trong các nghị quyết ở các kỳ đại hội đại biểu Đảng bộ thành phố Hồ Chí Minh, </w:t>
      </w:r>
      <w:r w:rsidRPr="00D03CF0">
        <w:rPr>
          <w:rFonts w:ascii="Times New Roman" w:eastAsia="Times New Roman" w:hAnsi="Times New Roman"/>
          <w:color w:val="000000"/>
        </w:rPr>
        <w:t>Đảng bộ Thành phố đã ban hành nhiều Chương trình hành động, Chỉ thị, Kế hoạch thực hiện Nghị quyết, Chỉ thị của Bộ Chính trị, Ban Chấp hành Trung ương Đảng nhằm phát huy tối đa vai trò của trí thức Thành phố trong các lĩnh vực.</w:t>
      </w:r>
      <w:r w:rsidRPr="00D03CF0">
        <w:rPr>
          <w:rFonts w:ascii="Times New Roman" w:hAnsi="Times New Roman"/>
        </w:rPr>
        <w:t xml:space="preserve"> Trong đó, nổi bật có thể kể đến </w:t>
      </w:r>
      <w:r w:rsidRPr="00D03CF0">
        <w:rPr>
          <w:rFonts w:ascii="Times New Roman" w:eastAsia="Times New Roman" w:hAnsi="Times New Roman"/>
          <w:color w:val="000000"/>
        </w:rPr>
        <w:t xml:space="preserve">Chương trình hành động số 06-CTr/TU ngày 16/1/1997 và Chương trình hành động số 05-CTr/TU ngày 22/01/1997 thực hiện Nghị quyết Trung ương 2 khóa VIII về khoa học – công nghệ và giáo dục - đào tạo; Chỉ thị 27-CT/TU ngày 16/7/1999 về Cụ thể hóa Chỉ thị 45-CT/TW của Bộ Chính trị nhằm phát huy vai trò của đội ngũ trí thức Thành phố; Chỉ thị 07-CT/TU ngày 17/12/2002 về Phổ biến, quán triệt và thực hiện Nghị quyết 20-NQ/TW của Bộ Chính trị về phương hướng, nhiệm vụ phát triển thành phố Hồ Chí Minh đến năm 2010; Kế hoạch 54-KH/TU ngày 21/7/2005 thực hiện Chỉ thị 40-CT/TW của Ban Bí thư về xây dựng, nâng cao chất lượng đội ngũ nhà giáo, cán bộ quản lý giáo dục và nhiệm vụ phát triển giáo dục - đào tạo theo Nghị quyết Đại hội Đảng bộ Thành phố lần thứ VIII đề ra. Tất cả những quan điểm, chính sách của Đảng bộ đều thể hiện sự quan tâm sâu sắc của Đảng bộ và nhân dân Thành phố đối với sự phát triển và hoạt động </w:t>
      </w:r>
      <w:r w:rsidRPr="00D03CF0">
        <w:rPr>
          <w:rFonts w:ascii="Times New Roman" w:eastAsia="Times New Roman" w:hAnsi="Times New Roman"/>
          <w:color w:val="000000"/>
        </w:rPr>
        <w:lastRenderedPageBreak/>
        <w:t xml:space="preserve">của đội ngũ trí thức Thành phố nói chung và trí thức trong từng lĩnh vực cụ thể. </w:t>
      </w:r>
    </w:p>
    <w:p w:rsidR="00C94159" w:rsidRPr="00FA45C2" w:rsidRDefault="00C94159" w:rsidP="00C94159">
      <w:pPr>
        <w:spacing w:beforeLines="0" w:beforeAutospacing="0" w:afterLines="0" w:afterAutospacing="0" w:line="340" w:lineRule="exact"/>
        <w:ind w:firstLine="360"/>
        <w:jc w:val="both"/>
        <w:rPr>
          <w:rFonts w:ascii="Times New Roman" w:eastAsia="Times New Roman" w:hAnsi="Times New Roman"/>
          <w:b/>
          <w:color w:val="000000"/>
        </w:rPr>
      </w:pPr>
      <w:r w:rsidRPr="00FA45C2">
        <w:rPr>
          <w:rFonts w:ascii="Times New Roman" w:eastAsia="Times New Roman" w:hAnsi="Times New Roman"/>
          <w:b/>
          <w:color w:val="000000"/>
        </w:rPr>
        <w:t>2.2.2. Kết quả thực hiện</w:t>
      </w:r>
    </w:p>
    <w:p w:rsidR="00C94159" w:rsidRPr="00FA45C2" w:rsidRDefault="00C94159" w:rsidP="00C94159">
      <w:pPr>
        <w:spacing w:beforeLines="0" w:beforeAutospacing="0" w:afterLines="0" w:afterAutospacing="0" w:line="300" w:lineRule="auto"/>
        <w:ind w:firstLine="720"/>
        <w:jc w:val="both"/>
        <w:rPr>
          <w:rFonts w:ascii="Times New Roman" w:hAnsi="Times New Roman"/>
        </w:rPr>
      </w:pPr>
      <w:r w:rsidRPr="00FA45C2">
        <w:rPr>
          <w:rFonts w:ascii="Times New Roman" w:hAnsi="Times New Roman"/>
        </w:rPr>
        <w:t>Thời kỳ này, do kinh tế còn khó khăn, kết quả thực hiện chủ trương xây dựng đội ngũ trí thức của thành phố Hồ Chí Minh chưa được nhận diện một cách rõ rệt, bước đầu thể hiện qua sự nỗ lực đầu tư cho giáo dục – đào tạo và khoa học – công nghệ. Về giáo dục – đào tạo, những hoạt động “Vì nhân tài đất nước” được hưởng ứng rộng rãi và có hiệu quả thiết thực. Cuối năm 1995, Thành phố đạt tiêu chuẩn quốc gia về xóa mù chữ và phổ cập giáo dục tiểu học. Số lượng trường cao đẳng, đại học tăng lên. Trong năm năm, số sinh viên tăng gấp hai lần, số sinh viên tốt nghiệp tăng 3,5 lần, việc rèn luyện đạo đức và nhân cách cho học sinh được chú trọng.</w:t>
      </w:r>
    </w:p>
    <w:p w:rsidR="00C94159" w:rsidRPr="00FA45C2" w:rsidRDefault="00C94159" w:rsidP="00C94159">
      <w:pPr>
        <w:spacing w:beforeLines="0" w:beforeAutospacing="0" w:afterLines="0" w:afterAutospacing="0" w:line="300" w:lineRule="auto"/>
        <w:ind w:firstLine="720"/>
        <w:jc w:val="both"/>
        <w:rPr>
          <w:rFonts w:ascii="Times New Roman" w:hAnsi="Times New Roman"/>
        </w:rPr>
      </w:pPr>
      <w:r w:rsidRPr="00FA45C2">
        <w:rPr>
          <w:rFonts w:ascii="Times New Roman" w:hAnsi="Times New Roman"/>
        </w:rPr>
        <w:t xml:space="preserve">Về khoa học – công nghệ, đóng góp của trí thức thành phố Hồ Chí Minh thể hiện trong những việc cụ thể, như: nghiên cứu và ứng dụng thành công nhiều tiến bộ khoa học kỹ thuật về dầu khí, điện tử, tin học, ngành nhựa, các chất tăng trưởng thực vật… Giai đoạn 1991-1995, lực lượng khoa học – công nghệ đã có bước tiến mới trong tiếp thu một số lĩnh vực mũi nhọn như: tin học viễn thông, vật liệu mới, năng lượng mới… </w:t>
      </w:r>
    </w:p>
    <w:p w:rsidR="00C94159" w:rsidRPr="00FA45C2" w:rsidRDefault="00C94159" w:rsidP="00C94159">
      <w:pPr>
        <w:spacing w:beforeLines="0" w:beforeAutospacing="0" w:afterLines="0" w:afterAutospacing="0" w:line="300" w:lineRule="auto"/>
        <w:ind w:firstLine="360"/>
        <w:jc w:val="both"/>
        <w:rPr>
          <w:rFonts w:ascii="Times New Roman" w:eastAsia="Times New Roman" w:hAnsi="Times New Roman"/>
          <w:color w:val="000000"/>
        </w:rPr>
      </w:pPr>
      <w:r w:rsidRPr="00FA45C2">
        <w:rPr>
          <w:rFonts w:ascii="Times New Roman" w:hAnsi="Times New Roman"/>
        </w:rPr>
        <w:t>Ngành khoa học xã hội đã có những công trình điều tra xã hội học có chất lượng và tổ chức biên soạn Địa chí văn hóa thành phố Hồ Chí Minh – một công trình có giá trị khoa học lớn. Ngoài ra, hoạt động khoa học xã hội và nhân văn còn góp phần quan trọng trong việc cung cấp những cơ sở khoa học cho các giải pháp về kinh tế, xã hội.</w:t>
      </w:r>
    </w:p>
    <w:p w:rsidR="00C94159" w:rsidRPr="00D03CF0" w:rsidRDefault="00C94159" w:rsidP="00C94159">
      <w:pPr>
        <w:spacing w:beforeLines="0" w:beforeAutospacing="0" w:afterLines="0" w:afterAutospacing="0" w:line="340" w:lineRule="exact"/>
        <w:ind w:firstLine="90"/>
        <w:jc w:val="center"/>
        <w:rPr>
          <w:rFonts w:ascii="Times New Roman" w:eastAsia="Times New Roman" w:hAnsi="Times New Roman"/>
          <w:b/>
        </w:rPr>
      </w:pPr>
      <w:r w:rsidRPr="00D03CF0">
        <w:rPr>
          <w:rFonts w:ascii="Times New Roman" w:eastAsia="Times New Roman" w:hAnsi="Times New Roman"/>
          <w:b/>
        </w:rPr>
        <w:lastRenderedPageBreak/>
        <w:t>Chương 3</w:t>
      </w:r>
    </w:p>
    <w:p w:rsidR="00C94159" w:rsidRPr="00FA45C2" w:rsidRDefault="00C94159" w:rsidP="00C94159">
      <w:pPr>
        <w:spacing w:beforeLines="0" w:beforeAutospacing="0" w:afterLines="0" w:afterAutospacing="0" w:line="300" w:lineRule="auto"/>
        <w:jc w:val="center"/>
        <w:rPr>
          <w:rFonts w:ascii="Times New Roman" w:eastAsia="Times New Roman" w:hAnsi="Times New Roman"/>
          <w:b/>
        </w:rPr>
      </w:pPr>
      <w:r w:rsidRPr="00FA45C2">
        <w:rPr>
          <w:rFonts w:ascii="Times New Roman" w:eastAsia="Times New Roman" w:hAnsi="Times New Roman"/>
          <w:b/>
        </w:rPr>
        <w:t>SỰ LÃNH ĐẠO CỦA ĐẢNG BỘ THÀNH PHỐ HỒ CHÍ MINH</w:t>
      </w:r>
    </w:p>
    <w:p w:rsidR="00C94159" w:rsidRPr="00FA45C2" w:rsidRDefault="00C94159" w:rsidP="00C94159">
      <w:pPr>
        <w:spacing w:beforeLines="0" w:beforeAutospacing="0" w:afterLines="0" w:afterAutospacing="0" w:line="300" w:lineRule="auto"/>
        <w:jc w:val="center"/>
        <w:rPr>
          <w:rFonts w:ascii="Times New Roman" w:eastAsia="Times New Roman" w:hAnsi="Times New Roman"/>
          <w:b/>
        </w:rPr>
      </w:pPr>
      <w:r w:rsidRPr="00FA45C2">
        <w:rPr>
          <w:rFonts w:ascii="Times New Roman" w:eastAsia="Times New Roman" w:hAnsi="Times New Roman"/>
          <w:b/>
        </w:rPr>
        <w:t xml:space="preserve"> ĐỐI VỚI XÂY DỰNG ĐỘI NGŨ TRÍ THỨC </w:t>
      </w:r>
    </w:p>
    <w:p w:rsidR="00C94159" w:rsidRPr="00FA45C2" w:rsidRDefault="00C94159" w:rsidP="00C94159">
      <w:pPr>
        <w:spacing w:beforeLines="0" w:beforeAutospacing="0" w:afterLines="0" w:afterAutospacing="0" w:line="300" w:lineRule="auto"/>
        <w:jc w:val="center"/>
        <w:rPr>
          <w:rFonts w:ascii="Times New Roman" w:eastAsia="Times New Roman" w:hAnsi="Times New Roman"/>
          <w:b/>
        </w:rPr>
      </w:pPr>
      <w:r w:rsidRPr="00FA45C2">
        <w:rPr>
          <w:rFonts w:ascii="Times New Roman" w:eastAsia="Times New Roman" w:hAnsi="Times New Roman"/>
          <w:b/>
        </w:rPr>
        <w:t>TỪ NĂM 1996 ĐẾN NĂM 2010</w:t>
      </w:r>
    </w:p>
    <w:p w:rsidR="00C94159" w:rsidRPr="00D03CF0" w:rsidRDefault="00C94159" w:rsidP="00C94159">
      <w:pPr>
        <w:spacing w:beforeLines="0" w:beforeAutospacing="0" w:afterLines="0" w:afterAutospacing="0" w:line="300" w:lineRule="auto"/>
        <w:jc w:val="both"/>
        <w:rPr>
          <w:rFonts w:ascii="Times New Roman" w:eastAsia="Times New Roman" w:hAnsi="Times New Roman"/>
          <w:b/>
        </w:rPr>
      </w:pPr>
      <w:r w:rsidRPr="00FA45C2">
        <w:rPr>
          <w:rFonts w:ascii="Times New Roman" w:eastAsia="Times New Roman" w:hAnsi="Times New Roman"/>
          <w:b/>
        </w:rPr>
        <w:t>3.1. YÊU CẦU KHÁCH QUAN ĐỐI VỚI VIỆC XÂY DỰNG</w:t>
      </w:r>
      <w:r w:rsidRPr="00D03CF0">
        <w:rPr>
          <w:rFonts w:ascii="Times New Roman" w:eastAsia="Times New Roman" w:hAnsi="Times New Roman"/>
          <w:b/>
        </w:rPr>
        <w:t xml:space="preserve"> ĐỘI NGŨ TRÍ THỨC THÀNH PHỐ HỒ CHÍ MINH</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i/>
        </w:rPr>
        <w:t>Một là, thành phố Hồ Chí Minh cùng cả nước bước vào thời kỳ đẩy mạnh công nghiệp hóa, hiện đại hóa, đổi mới toàn diện, hội nhập kinh tế thế giới, đưa Thành phố phát triển nhanh và bền vững</w:t>
      </w:r>
      <w:r w:rsidRPr="00D03CF0">
        <w:rPr>
          <w:rFonts w:ascii="Times New Roman" w:eastAsia="Times New Roman" w:hAnsi="Times New Roman"/>
        </w:rPr>
        <w:t xml:space="preserve">.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i/>
        </w:rPr>
        <w:t>Hai là, thành phố Hồ Chí Minh được đánh giá là đầu tàu, trung tâm kinh tế, thương mại, khoa học – công nghệ, giáo dục – đào tạo của cả nước và khu vực, đòi hỏi phải có nguồn nhân lực chất lượng cao đáp ứng yêu cầu mới</w:t>
      </w:r>
      <w:r w:rsidRPr="00D03CF0">
        <w:rPr>
          <w:rFonts w:ascii="Times New Roman" w:eastAsia="Times New Roman" w:hAnsi="Times New Roman"/>
        </w:rPr>
        <w:t xml:space="preserve">. </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i/>
        </w:rPr>
        <w:t>Ba là, thực trạng đội ngũ trí thức đòi hỏi phải được tăng cường về số lượng và nâng cao về chất lượng</w:t>
      </w:r>
      <w:r w:rsidRPr="00D03CF0">
        <w:rPr>
          <w:rFonts w:ascii="Times New Roman" w:eastAsia="Times New Roman" w:hAnsi="Times New Roman"/>
        </w:rPr>
        <w:t xml:space="preserve">. </w:t>
      </w:r>
    </w:p>
    <w:p w:rsidR="00C94159" w:rsidRPr="00FA45C2" w:rsidRDefault="00C94159" w:rsidP="00C94159">
      <w:pPr>
        <w:spacing w:beforeLines="0" w:beforeAutospacing="0" w:afterLines="0" w:afterAutospacing="0" w:line="300" w:lineRule="auto"/>
        <w:ind w:firstLine="360"/>
        <w:jc w:val="both"/>
        <w:rPr>
          <w:rFonts w:ascii="Times New Roman" w:eastAsia="Times New Roman" w:hAnsi="Times New Roman"/>
          <w:b/>
        </w:rPr>
      </w:pPr>
      <w:r w:rsidRPr="00D03CF0">
        <w:rPr>
          <w:rFonts w:ascii="Times New Roman" w:eastAsia="Times New Roman" w:hAnsi="Times New Roman"/>
          <w:b/>
        </w:rPr>
        <w:t xml:space="preserve">3.2. </w:t>
      </w:r>
      <w:r>
        <w:rPr>
          <w:rFonts w:ascii="Times New Roman" w:eastAsia="Times New Roman" w:hAnsi="Times New Roman"/>
          <w:b/>
        </w:rPr>
        <w:t>SỰ CHỈ ĐẠO</w:t>
      </w:r>
      <w:r w:rsidRPr="00D03CF0">
        <w:rPr>
          <w:rFonts w:ascii="Times New Roman" w:eastAsia="Times New Roman" w:hAnsi="Times New Roman"/>
          <w:b/>
        </w:rPr>
        <w:t xml:space="preserve"> CỦA ĐẢNG BỘ THÀNH PHỐ HỒ CHÍ </w:t>
      </w:r>
      <w:r w:rsidRPr="00FA45C2">
        <w:rPr>
          <w:rFonts w:ascii="Times New Roman" w:eastAsia="Times New Roman" w:hAnsi="Times New Roman"/>
          <w:b/>
        </w:rPr>
        <w:t xml:space="preserve">MINH TRONG XÂY DỰNG ĐỘI NGŨ TRÍ THỨC </w:t>
      </w:r>
    </w:p>
    <w:p w:rsidR="00C94159" w:rsidRPr="00FA45C2" w:rsidRDefault="00C94159" w:rsidP="00C94159">
      <w:pPr>
        <w:spacing w:beforeLines="0" w:beforeAutospacing="0" w:afterLines="0" w:afterAutospacing="0" w:line="300" w:lineRule="auto"/>
        <w:ind w:firstLine="360"/>
        <w:jc w:val="both"/>
        <w:rPr>
          <w:rFonts w:ascii="Times New Roman" w:eastAsia="Times New Roman" w:hAnsi="Times New Roman"/>
          <w:b/>
        </w:rPr>
      </w:pPr>
      <w:r w:rsidRPr="00FA45C2">
        <w:rPr>
          <w:rFonts w:ascii="Times New Roman" w:eastAsia="Times New Roman" w:hAnsi="Times New Roman"/>
          <w:b/>
        </w:rPr>
        <w:t xml:space="preserve">3.2.1. Chủ trương, chính sách của Đảng bộ thành phố Hồ Chí Minh về xây dựng đội ngũ trí thức </w:t>
      </w:r>
    </w:p>
    <w:p w:rsidR="00C94159" w:rsidRPr="00412386" w:rsidRDefault="00C94159" w:rsidP="00C94159">
      <w:pPr>
        <w:spacing w:beforeLines="0" w:beforeAutospacing="0" w:afterLines="0" w:afterAutospacing="0" w:line="300" w:lineRule="auto"/>
        <w:ind w:firstLine="360"/>
        <w:jc w:val="both"/>
        <w:rPr>
          <w:rFonts w:ascii="Times New Roman" w:eastAsia="Times New Roman" w:hAnsi="Times New Roman"/>
        </w:rPr>
      </w:pPr>
      <w:r w:rsidRPr="00FA45C2">
        <w:rPr>
          <w:rFonts w:ascii="Times New Roman" w:eastAsia="Times New Roman" w:hAnsi="Times New Roman"/>
        </w:rPr>
        <w:t>Trải qua các kỳ đại hội Đảng bộ lần thứ  VII, VII, IX, Đảng bộ</w:t>
      </w:r>
      <w:r>
        <w:rPr>
          <w:rFonts w:ascii="Times New Roman" w:eastAsia="Times New Roman" w:hAnsi="Times New Roman"/>
        </w:rPr>
        <w:t xml:space="preserve"> thành phố Hồ Chí Minh đã có những đánh giá khách quan, sâu sắc về tình hình phát triển kinh tế – xã hội của Thành phố, từ đó nêu ra chủ trương phù hợp nhằm phát huy tiềm lực của Thành phố, trong đó có </w:t>
      </w:r>
      <w:r>
        <w:rPr>
          <w:rFonts w:ascii="Times New Roman" w:eastAsia="Times New Roman" w:hAnsi="Times New Roman"/>
        </w:rPr>
        <w:lastRenderedPageBreak/>
        <w:t xml:space="preserve">chính sách xây dựng đội ngũ trí thức trong giai đoạn đẩy mạnh công nghiệp hóa, hiện đại hóa, tạo nguồn lực chất lượng cao phục vụ phát triển kinh tế – xã hội. Điểm đáng chú ý là Đảng bộ Thành phố đã ban hành Chương trình hành động số 44-CTr/TU (2008) thực hiện Nghị quyết Trung ương lần thứ 7 Khóa X về xây dựng đội ngũ trí thức trong thời kỳ mới. Chương trình hành động đã được cụ thể hóa thành từng kế hoạch, triển khai trên diện rộng, hướng đến tạo điều kiện tối đa cho việc xây dựng và phát triển lực lượng trí thức Thành phố. </w:t>
      </w:r>
    </w:p>
    <w:p w:rsidR="00C94159" w:rsidRDefault="00C94159" w:rsidP="00C94159">
      <w:pPr>
        <w:spacing w:beforeLines="0" w:beforeAutospacing="0" w:afterLines="0" w:afterAutospacing="0" w:line="340" w:lineRule="exact"/>
        <w:ind w:firstLine="360"/>
        <w:jc w:val="both"/>
        <w:rPr>
          <w:rFonts w:ascii="Times New Roman" w:eastAsia="Times New Roman" w:hAnsi="Times New Roman"/>
          <w:b/>
        </w:rPr>
      </w:pPr>
      <w:r w:rsidRPr="00D03CF0">
        <w:rPr>
          <w:rFonts w:ascii="Times New Roman" w:eastAsia="Times New Roman" w:hAnsi="Times New Roman"/>
          <w:b/>
        </w:rPr>
        <w:t xml:space="preserve">3.3. </w:t>
      </w:r>
      <w:r>
        <w:rPr>
          <w:rFonts w:ascii="Times New Roman" w:eastAsia="Times New Roman" w:hAnsi="Times New Roman"/>
          <w:b/>
        </w:rPr>
        <w:t>Q</w:t>
      </w:r>
      <w:r w:rsidRPr="00D03CF0">
        <w:rPr>
          <w:rFonts w:ascii="Times New Roman" w:eastAsia="Times New Roman" w:hAnsi="Times New Roman"/>
          <w:b/>
        </w:rPr>
        <w:t>uá trình chỉ đạo</w:t>
      </w:r>
      <w:r>
        <w:rPr>
          <w:rFonts w:ascii="Times New Roman" w:eastAsia="Times New Roman" w:hAnsi="Times New Roman"/>
          <w:b/>
        </w:rPr>
        <w:t>, tổ chức</w:t>
      </w:r>
      <w:r w:rsidRPr="00D03CF0">
        <w:rPr>
          <w:rFonts w:ascii="Times New Roman" w:eastAsia="Times New Roman" w:hAnsi="Times New Roman"/>
          <w:b/>
        </w:rPr>
        <w:t xml:space="preserve"> thực hiện</w:t>
      </w:r>
    </w:p>
    <w:p w:rsidR="00C94159" w:rsidRPr="00D03CF0" w:rsidRDefault="00C94159" w:rsidP="00C94159">
      <w:pPr>
        <w:spacing w:beforeLines="0" w:beforeAutospacing="0" w:afterLines="0" w:afterAutospacing="0" w:line="340" w:lineRule="exact"/>
        <w:ind w:firstLine="360"/>
        <w:jc w:val="both"/>
        <w:rPr>
          <w:rFonts w:ascii="Times New Roman" w:eastAsia="Times New Roman" w:hAnsi="Times New Roman"/>
        </w:rPr>
      </w:pPr>
      <w:r w:rsidRPr="00D03CF0">
        <w:rPr>
          <w:rFonts w:ascii="Times New Roman" w:eastAsia="Times New Roman" w:hAnsi="Times New Roman"/>
        </w:rPr>
        <w:t>Những chính sách đúng đắn, sâu sát của Đảng bộ thành phố Hồ Chí Minh đã tạo điều kiện cho sự lớn mạnh của lực lượng trí thức. Số lượng trí thức thành phố Hồ Chí Minh tăng lên một cách nhanh chóng, và chất lượng ngày càng được nâng cao. Cùng với Đảng bộ, Chính quyền và nhân dân Thành phố, trí thức thành phố Hồ Chí Minh đã có nỗ lực đóng góp vào quá trình xây dựng và phát triển Thành phố trong nhiều năm qua. Họ làm việc và phát huy năng lực trong mọi ngành nghề ở các lĩnh vực kinh tế – xã hội của Thành phố. Chính họ là lực lượng tiên phong trong nghiên cứu, ứng dụng khoa học và chuyển giao công nghệ phục vụ quá trình phát triển kinh tế – xã hội.</w:t>
      </w:r>
      <w:r>
        <w:rPr>
          <w:rFonts w:ascii="Times New Roman" w:eastAsia="Times New Roman" w:hAnsi="Times New Roman"/>
        </w:rPr>
        <w:t xml:space="preserve"> Sự</w:t>
      </w:r>
      <w:r w:rsidRPr="00D03CF0">
        <w:rPr>
          <w:rFonts w:ascii="Times New Roman" w:eastAsia="Times New Roman" w:hAnsi="Times New Roman"/>
        </w:rPr>
        <w:t xml:space="preserve"> trưởng thành và đóng góp của đội ngũ trí thức đã chứng minh tính đúng đắn của những chính sách mà Đảng bộ thành phố Hồ Chí Minh đã nêu ra đối với lực lượng này. </w:t>
      </w:r>
    </w:p>
    <w:p w:rsidR="00C94159" w:rsidRPr="00D03CF0" w:rsidRDefault="00C94159" w:rsidP="00C94159">
      <w:pPr>
        <w:spacing w:beforeLines="0" w:beforeAutospacing="0" w:afterLines="0" w:afterAutospacing="0" w:line="340" w:lineRule="exact"/>
        <w:jc w:val="center"/>
        <w:rPr>
          <w:rFonts w:ascii="Times New Roman" w:eastAsia="Times New Roman" w:hAnsi="Times New Roman"/>
          <w:b/>
        </w:rPr>
      </w:pPr>
      <w:r w:rsidRPr="00D03CF0">
        <w:rPr>
          <w:rFonts w:ascii="Times New Roman" w:eastAsia="Times New Roman" w:hAnsi="Times New Roman"/>
          <w:b/>
        </w:rPr>
        <w:t>Chương 4</w:t>
      </w:r>
    </w:p>
    <w:p w:rsidR="00C94159" w:rsidRPr="00D03CF0" w:rsidRDefault="00C94159" w:rsidP="00C94159">
      <w:pPr>
        <w:spacing w:beforeLines="0" w:beforeAutospacing="0" w:afterLines="0" w:afterAutospacing="0" w:line="340" w:lineRule="exact"/>
        <w:jc w:val="center"/>
        <w:rPr>
          <w:rFonts w:ascii="Times New Roman" w:eastAsia="Times New Roman" w:hAnsi="Times New Roman"/>
          <w:b/>
        </w:rPr>
      </w:pPr>
      <w:r w:rsidRPr="00D03CF0">
        <w:rPr>
          <w:rFonts w:ascii="Times New Roman" w:eastAsia="Times New Roman" w:hAnsi="Times New Roman"/>
          <w:b/>
        </w:rPr>
        <w:t>NHẬN XÉT VÀ MỘT SỐ KINH NGHIỆM</w:t>
      </w:r>
    </w:p>
    <w:p w:rsidR="00C94159" w:rsidRPr="00D03CF0" w:rsidRDefault="00C94159" w:rsidP="00C94159">
      <w:pPr>
        <w:spacing w:beforeLines="0" w:beforeAutospacing="0" w:afterLines="0" w:afterAutospacing="0" w:line="340" w:lineRule="exact"/>
        <w:jc w:val="both"/>
        <w:rPr>
          <w:rFonts w:ascii="Times New Roman" w:eastAsia="Times New Roman" w:hAnsi="Times New Roman"/>
          <w:b/>
        </w:rPr>
      </w:pPr>
      <w:r w:rsidRPr="00D03CF0">
        <w:rPr>
          <w:rFonts w:ascii="Times New Roman" w:eastAsia="Times New Roman" w:hAnsi="Times New Roman"/>
          <w:b/>
        </w:rPr>
        <w:t>4.1. NHẬN XÉT</w:t>
      </w:r>
    </w:p>
    <w:p w:rsidR="00C94159" w:rsidRPr="00D03CF0" w:rsidRDefault="00C94159" w:rsidP="00C94159">
      <w:pPr>
        <w:spacing w:beforeLines="0" w:beforeAutospacing="0" w:afterLines="0" w:afterAutospacing="0" w:line="340" w:lineRule="exact"/>
        <w:jc w:val="both"/>
        <w:rPr>
          <w:rFonts w:ascii="Times New Roman" w:eastAsia="Times New Roman" w:hAnsi="Times New Roman"/>
          <w:b/>
        </w:rPr>
      </w:pPr>
      <w:r w:rsidRPr="00D03CF0">
        <w:rPr>
          <w:rFonts w:ascii="Times New Roman" w:eastAsia="Times New Roman" w:hAnsi="Times New Roman"/>
          <w:b/>
        </w:rPr>
        <w:lastRenderedPageBreak/>
        <w:t>4.1.1. Những thành công của Đảng bộ thành phố Hồ Chí Minh trong lãnh đạo xây dựng đội ngũ trí thức từ năm 1986 đến năm 2010</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 xml:space="preserve">Thứ nhất, </w:t>
      </w:r>
      <w:r>
        <w:rPr>
          <w:rFonts w:ascii="Times New Roman" w:eastAsia="Times New Roman" w:hAnsi="Times New Roman"/>
        </w:rPr>
        <w:t>đã quán triệt đầy đủ chủ trương của Đảng về xây dựng đội ngũ trí thức</w:t>
      </w:r>
      <w:r w:rsidRPr="000B1808">
        <w:rPr>
          <w:rFonts w:ascii="Times New Roman" w:eastAsia="Times New Roman" w:hAnsi="Times New Roman"/>
        </w:rPr>
        <w:t xml:space="preserve">. </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 xml:space="preserve">Thứ hai, </w:t>
      </w:r>
      <w:r>
        <w:rPr>
          <w:rFonts w:ascii="Times New Roman" w:eastAsia="Times New Roman" w:hAnsi="Times New Roman"/>
        </w:rPr>
        <w:t>thường xuyên quan tâm phát triển số lượng và nâng cao chất lượng đội ngũ trí thức</w:t>
      </w:r>
      <w:r w:rsidRPr="000B1808">
        <w:rPr>
          <w:rFonts w:ascii="Times New Roman" w:eastAsia="Times New Roman" w:hAnsi="Times New Roman"/>
        </w:rPr>
        <w:t xml:space="preserve">. </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Pr>
          <w:rFonts w:ascii="Times New Roman" w:eastAsia="Times New Roman" w:hAnsi="Times New Roman"/>
          <w:b/>
        </w:rPr>
        <w:t>N</w:t>
      </w:r>
      <w:r w:rsidRPr="00D03CF0">
        <w:rPr>
          <w:rFonts w:ascii="Times New Roman" w:eastAsia="Times New Roman" w:hAnsi="Times New Roman"/>
          <w:b/>
        </w:rPr>
        <w:t>guyên nhân</w:t>
      </w:r>
      <w:r w:rsidRPr="00D03CF0">
        <w:rPr>
          <w:rFonts w:ascii="Times New Roman" w:eastAsia="Times New Roman" w:hAnsi="Times New Roman"/>
        </w:rPr>
        <w:t>:</w:t>
      </w:r>
    </w:p>
    <w:p w:rsidR="00C94159"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Một là</w:t>
      </w:r>
      <w:r w:rsidRPr="000B1808">
        <w:rPr>
          <w:rFonts w:ascii="Times New Roman" w:eastAsia="Times New Roman" w:hAnsi="Times New Roman"/>
        </w:rPr>
        <w:t>,</w:t>
      </w:r>
      <w:r w:rsidRPr="00D03CF0">
        <w:rPr>
          <w:rFonts w:ascii="Times New Roman" w:eastAsia="Times New Roman" w:hAnsi="Times New Roman"/>
        </w:rPr>
        <w:t xml:space="preserve"> Đảng bộ thành phố Hồ Chí Minh luôn đặt lợi ích của nhân dân lên trên hết để nghiên cứu, đánh giá tình hình và đưa ra quan điểm chỉ đạo phù hợp với hoàn cảnh khách quan của Thành phố. </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Hai là</w:t>
      </w:r>
      <w:r w:rsidRPr="000B1808">
        <w:rPr>
          <w:rFonts w:ascii="Times New Roman" w:eastAsia="Times New Roman" w:hAnsi="Times New Roman"/>
        </w:rPr>
        <w:t>, đội</w:t>
      </w:r>
      <w:r w:rsidRPr="00D03CF0">
        <w:rPr>
          <w:rFonts w:ascii="Times New Roman" w:eastAsia="Times New Roman" w:hAnsi="Times New Roman"/>
        </w:rPr>
        <w:t xml:space="preserve"> ngũ trí thức thành phố Hồ Chí Minh luôn có ý thức vươn lên mạnh mẽ, quán triệt và thực hiện Nghị quyết của Đảng bộ Thành phố một cách nghiêm túc và hiệu quả.</w:t>
      </w:r>
      <w:r>
        <w:rPr>
          <w:rFonts w:ascii="Times New Roman" w:eastAsia="Times New Roman" w:hAnsi="Times New Roman"/>
        </w:rPr>
        <w:t>.</w:t>
      </w:r>
      <w:r w:rsidRPr="00D03CF0">
        <w:rPr>
          <w:rFonts w:ascii="Times New Roman" w:eastAsia="Times New Roman" w:hAnsi="Times New Roman"/>
        </w:rPr>
        <w:t xml:space="preserve"> </w:t>
      </w:r>
    </w:p>
    <w:p w:rsidR="00C94159" w:rsidRPr="00D03CF0" w:rsidRDefault="00C94159" w:rsidP="00C94159">
      <w:pPr>
        <w:spacing w:beforeLines="0" w:beforeAutospacing="0" w:afterLines="0" w:afterAutospacing="0" w:line="340" w:lineRule="exact"/>
        <w:jc w:val="both"/>
        <w:rPr>
          <w:rFonts w:ascii="Times New Roman" w:eastAsia="Times New Roman" w:hAnsi="Times New Roman"/>
          <w:b/>
        </w:rPr>
      </w:pPr>
      <w:r w:rsidRPr="00D03CF0">
        <w:rPr>
          <w:rFonts w:ascii="Times New Roman" w:eastAsia="Times New Roman" w:hAnsi="Times New Roman"/>
          <w:b/>
        </w:rPr>
        <w:tab/>
        <w:t>4.1.2. Hạn chế</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 xml:space="preserve">Thứ nhất, </w:t>
      </w:r>
      <w:r w:rsidRPr="000B1808">
        <w:rPr>
          <w:rFonts w:ascii="Times New Roman" w:eastAsia="Times New Roman" w:hAnsi="Times New Roman"/>
        </w:rPr>
        <w:t xml:space="preserve">sự định hướng ngành nghề để đào tạo, bồi dưỡng và phân bổ trí thức chưa thật sát với yêu cầu phát triển của Thành phố. </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 xml:space="preserve">Thứ hai, </w:t>
      </w:r>
      <w:r w:rsidRPr="000B1808">
        <w:rPr>
          <w:rFonts w:ascii="Times New Roman" w:eastAsia="Times New Roman" w:hAnsi="Times New Roman"/>
        </w:rPr>
        <w:t xml:space="preserve">quá trình triển khai Nghị quyết Trung ương về trí thức và công tác trí thức nói chung còn chậm, có những khâu chưa đạt được yêu cầu so với chỉ tiêu chất lượng, chưa tương xứng với sự lãnh đạo của Đảng bộ Thành phố. </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lastRenderedPageBreak/>
        <w:t xml:space="preserve">Thứ ba, </w:t>
      </w:r>
      <w:r w:rsidRPr="000B1808">
        <w:rPr>
          <w:rFonts w:ascii="Times New Roman" w:eastAsia="Times New Roman" w:hAnsi="Times New Roman"/>
        </w:rPr>
        <w:t xml:space="preserve">quá trình triển khai thực hiện nhiệm vụ nghiên cứu và thực nghiệm khoa học trên địa bàn thành phố Hồ Chí Minh chưa sát hợp hoàn toàn với yêu cầu phát triển của Thành phố. </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 xml:space="preserve">Thứ tư, </w:t>
      </w:r>
      <w:r w:rsidRPr="000B1808">
        <w:rPr>
          <w:rFonts w:ascii="Times New Roman" w:eastAsia="Times New Roman" w:hAnsi="Times New Roman"/>
        </w:rPr>
        <w:t xml:space="preserve">chính sách trẻ hóa đội ngũ trí thức chưa được triển khai thực hiện một cách quyết liệt, dẫn đến tình trạng thiếu hụt đội ngũ cán bộ khoa học đầu ngành. </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sidRPr="002B4388">
        <w:rPr>
          <w:rFonts w:ascii="Times New Roman" w:eastAsia="Times New Roman" w:hAnsi="Times New Roman"/>
          <w:b/>
        </w:rPr>
        <w:t>N</w:t>
      </w:r>
      <w:r w:rsidRPr="00D03CF0">
        <w:rPr>
          <w:rFonts w:ascii="Times New Roman" w:eastAsia="Times New Roman" w:hAnsi="Times New Roman"/>
          <w:b/>
        </w:rPr>
        <w:t>guyên nhân</w:t>
      </w:r>
      <w:r w:rsidRPr="00D03CF0">
        <w:rPr>
          <w:rFonts w:ascii="Times New Roman" w:eastAsia="Times New Roman" w:hAnsi="Times New Roman"/>
        </w:rPr>
        <w:t>:</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Một là</w:t>
      </w:r>
      <w:r w:rsidRPr="000B1808">
        <w:rPr>
          <w:rFonts w:ascii="Times New Roman" w:eastAsia="Times New Roman" w:hAnsi="Times New Roman"/>
        </w:rPr>
        <w:t>, công</w:t>
      </w:r>
      <w:r w:rsidRPr="00D03CF0">
        <w:rPr>
          <w:rFonts w:ascii="Times New Roman" w:eastAsia="Times New Roman" w:hAnsi="Times New Roman"/>
        </w:rPr>
        <w:t xml:space="preserve"> tác triển khai thực hiện chủ trương </w:t>
      </w:r>
      <w:r>
        <w:rPr>
          <w:rFonts w:ascii="Times New Roman" w:eastAsia="Times New Roman" w:hAnsi="Times New Roman"/>
        </w:rPr>
        <w:t>chưa rộng khắp.</w:t>
      </w:r>
      <w:r w:rsidRPr="00D03CF0">
        <w:rPr>
          <w:rFonts w:ascii="Times New Roman" w:eastAsia="Times New Roman" w:hAnsi="Times New Roman"/>
        </w:rPr>
        <w:t xml:space="preserve"> </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i/>
        </w:rPr>
        <w:t>Hai là</w:t>
      </w:r>
      <w:r w:rsidRPr="000B1808">
        <w:rPr>
          <w:rFonts w:ascii="Times New Roman" w:eastAsia="Times New Roman" w:hAnsi="Times New Roman"/>
        </w:rPr>
        <w:t>, những</w:t>
      </w:r>
      <w:r w:rsidRPr="00D03CF0">
        <w:rPr>
          <w:rFonts w:ascii="Times New Roman" w:eastAsia="Times New Roman" w:hAnsi="Times New Roman"/>
        </w:rPr>
        <w:t xml:space="preserve"> hạn chế như đã nêu có một phần nguyên nhân xuất phát từ chính bản thân lực lượng trí thức Thành phố. </w:t>
      </w:r>
    </w:p>
    <w:p w:rsidR="00C94159" w:rsidRDefault="00C94159" w:rsidP="00C94159">
      <w:pPr>
        <w:spacing w:beforeLines="0" w:beforeAutospacing="0" w:afterLines="0" w:afterAutospacing="0" w:line="340" w:lineRule="exact"/>
        <w:ind w:firstLine="450"/>
        <w:jc w:val="both"/>
        <w:rPr>
          <w:rFonts w:ascii="Times New Roman" w:eastAsia="Times New Roman" w:hAnsi="Times New Roman"/>
          <w:b/>
        </w:rPr>
      </w:pPr>
      <w:r>
        <w:rPr>
          <w:rFonts w:ascii="Times New Roman" w:eastAsia="Times New Roman" w:hAnsi="Times New Roman"/>
          <w:b/>
        </w:rPr>
        <w:br w:type="page"/>
      </w:r>
      <w:r w:rsidRPr="00D03CF0">
        <w:rPr>
          <w:rFonts w:ascii="Times New Roman" w:eastAsia="Times New Roman" w:hAnsi="Times New Roman"/>
          <w:b/>
        </w:rPr>
        <w:lastRenderedPageBreak/>
        <w:t>4.2. MỘT SỐ KINH NGHIỆM</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rPr>
        <w:t xml:space="preserve">4.2.1. </w:t>
      </w:r>
      <w:r>
        <w:rPr>
          <w:rFonts w:ascii="Times New Roman" w:eastAsia="Times New Roman" w:hAnsi="Times New Roman"/>
        </w:rPr>
        <w:t>Coi trọng vấn đề quán triệt đường lối, chủ trương của Đảng trong xây dựng đội ngũ trí thức.</w:t>
      </w:r>
      <w:r w:rsidRPr="000B1808">
        <w:rPr>
          <w:rFonts w:ascii="Times New Roman" w:eastAsia="Times New Roman" w:hAnsi="Times New Roman"/>
        </w:rPr>
        <w:t xml:space="preserve"> </w:t>
      </w:r>
    </w:p>
    <w:p w:rsidR="00C94159" w:rsidRPr="000B1808" w:rsidRDefault="00C94159" w:rsidP="00C94159">
      <w:pPr>
        <w:spacing w:beforeLines="0" w:beforeAutospacing="0" w:afterLines="0" w:afterAutospacing="0" w:line="340" w:lineRule="exact"/>
        <w:ind w:firstLine="450"/>
        <w:jc w:val="both"/>
        <w:rPr>
          <w:rFonts w:ascii="Times New Roman" w:eastAsia="Times New Roman" w:hAnsi="Times New Roman"/>
        </w:rPr>
      </w:pPr>
      <w:r w:rsidRPr="000B1808">
        <w:rPr>
          <w:rFonts w:ascii="Times New Roman" w:eastAsia="Times New Roman" w:hAnsi="Times New Roman"/>
        </w:rPr>
        <w:t xml:space="preserve">4.2.2. </w:t>
      </w:r>
      <w:r>
        <w:rPr>
          <w:rFonts w:ascii="Times New Roman" w:eastAsia="Times New Roman" w:hAnsi="Times New Roman"/>
        </w:rPr>
        <w:t>Đặt phát triển số lượng và nâng cao chất lượng đội ngũ trí thức vào vị trí trung tâm của chính sách phát triển kinh tế – xã hội của Thành phố.</w:t>
      </w:r>
    </w:p>
    <w:p w:rsidR="00C94159" w:rsidRPr="00D03CF0" w:rsidRDefault="00C94159" w:rsidP="00C94159">
      <w:pPr>
        <w:spacing w:beforeLines="0" w:beforeAutospacing="0" w:afterLines="0" w:afterAutospacing="0" w:line="340" w:lineRule="exact"/>
        <w:jc w:val="center"/>
        <w:rPr>
          <w:rFonts w:ascii="Times New Roman" w:eastAsia="Times New Roman" w:hAnsi="Times New Roman"/>
          <w:b/>
        </w:rPr>
      </w:pPr>
      <w:r>
        <w:rPr>
          <w:rFonts w:ascii="Times New Roman" w:eastAsia="Times New Roman" w:hAnsi="Times New Roman"/>
          <w:b/>
        </w:rPr>
        <w:br w:type="page"/>
      </w:r>
      <w:r w:rsidRPr="00D03CF0">
        <w:rPr>
          <w:rFonts w:ascii="Times New Roman" w:eastAsia="Times New Roman" w:hAnsi="Times New Roman"/>
          <w:b/>
        </w:rPr>
        <w:lastRenderedPageBreak/>
        <w:t>KẾT LUẬN</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sidRPr="00D03CF0">
        <w:rPr>
          <w:rFonts w:ascii="Times New Roman" w:eastAsia="Times New Roman" w:hAnsi="Times New Roman"/>
        </w:rPr>
        <w:t xml:space="preserve">Trong mọi thời đại, trí thức luôn là nền tảng tiến bộ xã hội, đội ngũ trí thức là lực lượng nòng cốt sáng tạo và truyền bá tri thức. Lịch sử Việt Nam đã ghi nhận vai trò của trí thức đối với sự phát triển của nước nhà. Từ ngàn xưa, ông cha ta luôn coi “hiền tài là nguyên khí của quốc gia”. Hoạt động của trí thức đã góp một phần vào sự hưng thịnh của đất nước. </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sidRPr="00D03CF0">
        <w:rPr>
          <w:rFonts w:ascii="Times New Roman" w:eastAsia="Times New Roman" w:hAnsi="Times New Roman"/>
        </w:rPr>
        <w:t xml:space="preserve">Ngay từ khi mới ra đời, Đảng Cộng sản Việt Nam đã rất coi trọng vai trò của đội ngũ trí thức. Điều này thể hiện rõ trong từng chủ trương tập hợp lực lượng trong các thời kỳ cách mạng. Qua từng thời kỳ đấu tranh khác nhau, trải nghiệm thực tế, Đảng đã dần hoàn chỉnh chủ trương về giác ngộ, vận động, tập hợp trí thức trên trận tuyến đấu tranh chống kẻ thù chung. Ngày nay, đáp ứng yêu cầu công nghiệp hóa, hiện đại hóa đất nước, trong các văn kiện Đại hội Đảng, cũng như trong nhiều chỉ thị, nghị quyết của Bộ Chính trị, Ban Bí thư, và gần đây nhất là Nghị quyết Hội nghị Trung ương lần thứ Bảy (khóa X), vấn đề trí thức luôn nhận được Đảng đặt ra như một chính sách lớn trong toàn bộ hệ thống chính sách của Đảng. </w:t>
      </w:r>
    </w:p>
    <w:p w:rsidR="00C94159" w:rsidRPr="00D03CF0" w:rsidRDefault="00C94159" w:rsidP="00C94159">
      <w:pPr>
        <w:spacing w:beforeLines="0" w:beforeAutospacing="0" w:afterLines="0" w:afterAutospacing="0" w:line="340" w:lineRule="exact"/>
        <w:ind w:firstLine="450"/>
        <w:jc w:val="both"/>
        <w:rPr>
          <w:rFonts w:ascii="Times New Roman" w:eastAsia="Times New Roman" w:hAnsi="Times New Roman"/>
        </w:rPr>
      </w:pPr>
      <w:r w:rsidRPr="00D03CF0">
        <w:rPr>
          <w:rFonts w:ascii="Times New Roman" w:eastAsia="Times New Roman" w:hAnsi="Times New Roman"/>
        </w:rPr>
        <w:t xml:space="preserve">Thành phố Hồ Chí Minh đã trải qua hành trình 40 năm xây dựng và phát triển kể từ ngày giải phóng miền Nam, thống nhất đất nước (30/04/2016). Trên tinh thần vì cả nước, cùng cả nước, thành phố Hồ Chí Minh đã tích cực, chủ động thực hiện nghị quyết của Đảng trong xây dựng và phát triển Thành phố. Trong chính sách xây dựng và phát triển Thành phố, Đảng bộ thành phố Hồ Chí Minh dành sự quan tâm đặc biệt đối với việc xây dựng và phát triển đội ngũ trí thức của Thành phố. Trong phạm vi không gian và thời gian xác định, luận án </w:t>
      </w:r>
      <w:r w:rsidRPr="00D03CF0">
        <w:rPr>
          <w:rFonts w:ascii="Times New Roman" w:eastAsia="Times New Roman" w:hAnsi="Times New Roman"/>
        </w:rPr>
        <w:lastRenderedPageBreak/>
        <w:t>đã trình bày một cách khái quát, có hệ thống các quan điểm, chính sách của Đảng đối với trí thức và tác dụng của những quan điểm, chính sách</w:t>
      </w:r>
      <w:r>
        <w:rPr>
          <w:rFonts w:ascii="Times New Roman" w:eastAsia="Times New Roman" w:hAnsi="Times New Roman"/>
        </w:rPr>
        <w:t xml:space="preserve"> </w:t>
      </w:r>
      <w:r w:rsidRPr="00D03CF0">
        <w:rPr>
          <w:rFonts w:ascii="Times New Roman" w:eastAsia="Times New Roman" w:hAnsi="Times New Roman"/>
        </w:rPr>
        <w:t xml:space="preserve">đó trong việc hình thành và phát triển đội ngũ trí thức xã hội chủ nghĩa ở Việt Nam từ năm 1986 đến năm 2010. Trên cơ sở nêu rõ những nhận thức mới của Đảng bộ thành phố Hồ Chí Minh về vai trò của đội ngũ trí thức trong thời kỳ đổi mới cũng như những tác động của các chính sách mới của Đảng bộ đối với sự phát triển chung của xã hội và đối với đội ngũ trí thức thành phố Hồ Chí Minh, luận án đã tổng kết, đánh giá những kết quả đạt được sau 25 năm lãnh đạo xây dựng đội ngũ trí thức của Đảng bộ thành phố Hồ Chí Minh, rút ra một số kinh nghiệm nhằm phát huy hơn nữa tiềm năng của đội ngũ trí thức trong công cuộc đổi mới, thực hiện tốt các mục tiêu chiến lược do Đảng bộ thành phố Hồ Chí Minh đặt ra. </w:t>
      </w:r>
    </w:p>
    <w:p w:rsidR="00C94159" w:rsidRPr="00D03CF0" w:rsidRDefault="00C94159" w:rsidP="00C94159">
      <w:pPr>
        <w:spacing w:beforeLines="0" w:beforeAutospacing="0" w:afterLines="0" w:afterAutospacing="0" w:line="340" w:lineRule="exact"/>
        <w:ind w:firstLine="450"/>
        <w:jc w:val="both"/>
        <w:rPr>
          <w:rFonts w:ascii="Times New Roman" w:hAnsi="Times New Roman"/>
          <w:color w:val="000000"/>
          <w:spacing w:val="-2"/>
        </w:rPr>
      </w:pPr>
      <w:r w:rsidRPr="00D03CF0">
        <w:rPr>
          <w:rFonts w:ascii="Times New Roman" w:eastAsia="Times New Roman" w:hAnsi="Times New Roman"/>
        </w:rPr>
        <w:t xml:space="preserve">Điểm nổi bật của Luận án là đã rút ra được những kinh nghiệm trong lãnh đạo xây dựng đội ngũ trí thức thành phố Hồ Chí Minh, trong đó đã làm rõ sự phát triển trong nhận thức của Đảng bộ thành phố Hồ Chí Minh đối với việc đánh giá vai trò của đội ngũ trí thức Thành phố cũng như cũng như phát huy năng lực của họ trong quá trình đổi mới, phát triển kinh tế – xã hội của Thành phố. Từ chỗ coi trí thức là một bộ phận hợp thành trong khối liên minh với giai cấp công nhân và giai cấp nông dân, Đảng bộ thành phố Hồ Chí Minh đã đặt trí thức lên vị trí cao trong khối đại đoàn kết dân tộc, coi họ là lực lượng nòng cốt trong nghiên cứu, ứng dụng khoa học và chuyển giao công nghệ, góp phần quyết định đối với sự phát triển và lớn mạnh của thành phố Hồ Chí Minh, đưa thành phố Hồ Chí Minh lên vị trí đầu tàu kinh tế của cả nước và khu vực. Những kinh nghiệm được nêu trong Luận án có thể trở thành cơ sở để Đảng bộ thành phố Hồ </w:t>
      </w:r>
      <w:r w:rsidRPr="00D03CF0">
        <w:rPr>
          <w:rFonts w:ascii="Times New Roman" w:eastAsia="Times New Roman" w:hAnsi="Times New Roman"/>
        </w:rPr>
        <w:lastRenderedPageBreak/>
        <w:t>Chí Minh nghiên cứu, định ra chính sách hoàn thiện hơn đối với việc xây dựng đội ngũ trí thức Thành phố. Và rõ ràng, trong thực tế, quan điểm của Đảng bộ thành phố Hồ Chí Minh đối với trí thức đã, đang và sẽ có những bước phát triển mới, như trong Nghị quyết Đại hội lần thứ X của Đảng bộ thành phố Hồ Chí Minh đã thể hiện:“</w:t>
      </w:r>
      <w:r w:rsidRPr="00D03CF0">
        <w:rPr>
          <w:rFonts w:ascii="Times New Roman" w:hAnsi="Times New Roman"/>
          <w:color w:val="000000"/>
          <w:spacing w:val="-4"/>
          <w:lang w:val="vi-VN"/>
        </w:rPr>
        <w:t xml:space="preserve">Xây dựng và thực hiện tốt các bước tiếp theo sau quy hoạch cán bộ gắn với thực hiện phương hướng, nhiệm vụ xây dựng, bảo vệ, phát triển thành phố đến năm 2020; </w:t>
      </w:r>
      <w:r w:rsidRPr="00D03CF0">
        <w:rPr>
          <w:rFonts w:ascii="Times New Roman" w:hAnsi="Times New Roman"/>
          <w:color w:val="000000"/>
          <w:spacing w:val="-2"/>
          <w:lang w:val="vi-VN"/>
        </w:rPr>
        <w:t>nâng cao hiệu quả thực hiện các chương trình tạo nguồn cán bộ lãnh đạo, quản lý trẻ tuổi; cán bộ lãnh đạo, quản lý xuất thân từ công nhân; đào tạo thạc sĩ, tiến sĩ; tiếp tục nghiên cứu, bổ sung chính sách thu hút, sử dụng nguồn nhân lực chất lượng cao, lực lượng trí thức trẻ tuổi có trình độ thạc sĩ trở lên; nghiên cứu, thực hiện thi tuyển một số chức danh quản lý ở cấp sở - ngành, quận - huyện và cơ quan tương đương; thực hiện cơ chế tuyển chọn cán bộ đủ tiêu chuẩn chức danh, đáp ứng yêu cầu, nhiệm vụ</w:t>
      </w:r>
      <w:r w:rsidRPr="00D03CF0">
        <w:rPr>
          <w:rFonts w:ascii="Times New Roman" w:hAnsi="Times New Roman"/>
          <w:color w:val="000000"/>
          <w:spacing w:val="-2"/>
        </w:rPr>
        <w:t>”.</w:t>
      </w:r>
    </w:p>
    <w:p w:rsidR="00C94159" w:rsidRPr="005F29BC" w:rsidRDefault="00C94159" w:rsidP="00C94159">
      <w:pPr>
        <w:spacing w:beforeLines="0" w:beforeAutospacing="0" w:afterLines="0" w:afterAutospacing="0" w:line="340" w:lineRule="exact"/>
        <w:ind w:firstLine="450"/>
        <w:jc w:val="both"/>
        <w:rPr>
          <w:rFonts w:ascii="Times New Roman" w:eastAsia="Times New Roman" w:hAnsi="Times New Roman"/>
        </w:rPr>
      </w:pPr>
      <w:r w:rsidRPr="00D03CF0">
        <w:rPr>
          <w:rFonts w:ascii="Times New Roman" w:eastAsia="Times New Roman" w:hAnsi="Times New Roman"/>
        </w:rPr>
        <w:t xml:space="preserve">Như vậy, có thể thấy, vấn đề trí thức luôn nhận được sự quan tâm đặc biệt của Đảng bộ thành phố Hồ Chí Minh. Chính vì vậy, đề tài không dừng ở mức độ luận án, mà sẽ còn tiếp tục được phát triển về phạm vi thời gian với mục tiêu làm rõ sự phát triển ngày càng hoàn thiện trong nhận thức của Đảng bộ Thành phố về trí thức và chính sách xây dựng và phát triển đội ngũ trí thức thành phố Hồ Chí Minh. </w:t>
      </w:r>
    </w:p>
    <w:p w:rsidR="00C94159" w:rsidRDefault="00C94159">
      <w:pPr>
        <w:spacing w:beforeLines="0" w:beforeAutospacing="0" w:afterLines="0" w:afterAutospacing="0" w:line="276" w:lineRule="auto"/>
      </w:pPr>
      <w:r>
        <w:br w:type="page"/>
      </w:r>
    </w:p>
    <w:p w:rsidR="00C94159" w:rsidRDefault="00C94159" w:rsidP="00C94159">
      <w:pPr>
        <w:spacing w:beforeLines="0" w:beforeAutospacing="0" w:afterLines="0" w:afterAutospacing="0" w:line="340" w:lineRule="exact"/>
        <w:ind w:firstLine="450"/>
        <w:jc w:val="center"/>
        <w:rPr>
          <w:rFonts w:ascii="Times New Roman" w:hAnsi="Times New Roman"/>
          <w:b/>
        </w:rPr>
      </w:pPr>
      <w:r w:rsidRPr="00D03CF0">
        <w:rPr>
          <w:rFonts w:ascii="Times New Roman" w:hAnsi="Times New Roman"/>
          <w:b/>
        </w:rPr>
        <w:lastRenderedPageBreak/>
        <w:t xml:space="preserve">DANH MỤC CÁC CÔNG TRÌNH KHOA HỌC </w:t>
      </w:r>
    </w:p>
    <w:p w:rsidR="00C94159" w:rsidRPr="00D03CF0" w:rsidRDefault="00C94159" w:rsidP="00C94159">
      <w:pPr>
        <w:spacing w:beforeLines="0" w:beforeAutospacing="0" w:afterLines="0" w:afterAutospacing="0" w:line="340" w:lineRule="exact"/>
        <w:ind w:firstLine="450"/>
        <w:jc w:val="center"/>
        <w:rPr>
          <w:rFonts w:ascii="Times New Roman" w:hAnsi="Times New Roman"/>
          <w:b/>
        </w:rPr>
      </w:pPr>
      <w:r w:rsidRPr="00D03CF0">
        <w:rPr>
          <w:rFonts w:ascii="Times New Roman" w:hAnsi="Times New Roman"/>
          <w:b/>
        </w:rPr>
        <w:t>CỦA TÁC GIẢ CÓ LIÊN QUAN ĐẾN LUẬN ÁN</w:t>
      </w:r>
    </w:p>
    <w:p w:rsidR="00C94159" w:rsidRPr="00D03CF0" w:rsidRDefault="00C94159" w:rsidP="00C94159">
      <w:pPr>
        <w:pStyle w:val="ListParagraph"/>
        <w:numPr>
          <w:ilvl w:val="0"/>
          <w:numId w:val="1"/>
        </w:numPr>
        <w:tabs>
          <w:tab w:val="left" w:pos="567"/>
          <w:tab w:val="right" w:leader="dot" w:pos="9639"/>
        </w:tabs>
        <w:spacing w:beforeLines="0" w:beforeAutospacing="0" w:afterLines="0" w:afterAutospacing="0" w:line="320" w:lineRule="exact"/>
        <w:ind w:left="714" w:hanging="357"/>
        <w:rPr>
          <w:rFonts w:ascii="Times New Roman" w:hAnsi="Times New Roman"/>
        </w:rPr>
      </w:pPr>
      <w:r w:rsidRPr="00D03CF0">
        <w:rPr>
          <w:rFonts w:ascii="Times New Roman" w:hAnsi="Times New Roman"/>
        </w:rPr>
        <w:t>Lưu Mai Hoa (2011), “</w:t>
      </w:r>
      <w:r w:rsidRPr="00D03CF0">
        <w:rPr>
          <w:rFonts w:ascii="Times New Roman" w:hAnsi="Times New Roman"/>
          <w:spacing w:val="-4"/>
        </w:rPr>
        <w:t>Thành phố Hồ Chí Minh</w:t>
      </w:r>
      <w:r w:rsidRPr="00D03CF0">
        <w:rPr>
          <w:rFonts w:ascii="Times New Roman" w:hAnsi="Times New Roman"/>
        </w:rPr>
        <w:t xml:space="preserve"> phát triển khoa học và công nghệ (1996-2010)”, </w:t>
      </w:r>
      <w:r w:rsidRPr="00D03CF0">
        <w:rPr>
          <w:rFonts w:ascii="Times New Roman" w:hAnsi="Times New Roman"/>
          <w:i/>
        </w:rPr>
        <w:t>Tạp chí Lịch sử Đảng</w:t>
      </w:r>
      <w:r w:rsidRPr="00D03CF0">
        <w:rPr>
          <w:rFonts w:ascii="Times New Roman" w:hAnsi="Times New Roman"/>
        </w:rPr>
        <w:t>, (10), tr.189-193.</w:t>
      </w:r>
    </w:p>
    <w:p w:rsidR="00C94159" w:rsidRPr="00D03CF0" w:rsidRDefault="00C94159" w:rsidP="00C94159">
      <w:pPr>
        <w:pStyle w:val="ListParagraph"/>
        <w:numPr>
          <w:ilvl w:val="0"/>
          <w:numId w:val="1"/>
        </w:numPr>
        <w:tabs>
          <w:tab w:val="left" w:pos="567"/>
          <w:tab w:val="right" w:leader="dot" w:pos="9639"/>
        </w:tabs>
        <w:spacing w:beforeLines="0" w:beforeAutospacing="0" w:afterLines="0" w:afterAutospacing="0" w:line="320" w:lineRule="exact"/>
        <w:ind w:left="714" w:hanging="357"/>
        <w:rPr>
          <w:rFonts w:ascii="Times New Roman" w:hAnsi="Times New Roman"/>
        </w:rPr>
      </w:pPr>
      <w:r w:rsidRPr="00D03CF0">
        <w:rPr>
          <w:rFonts w:ascii="Times New Roman" w:hAnsi="Times New Roman"/>
        </w:rPr>
        <w:t xml:space="preserve">Lưu Mai Hoa (2014), “Giáo dục – Đào tạo thành phố Hồ Chí Minh từ năm 2005 đến năm 2012”, </w:t>
      </w:r>
      <w:r w:rsidRPr="00D03CF0">
        <w:rPr>
          <w:rFonts w:ascii="Times New Roman" w:hAnsi="Times New Roman"/>
          <w:i/>
        </w:rPr>
        <w:t>Tạp chí Giáo dục Lý luận</w:t>
      </w:r>
      <w:r w:rsidRPr="00D03CF0">
        <w:rPr>
          <w:rFonts w:ascii="Times New Roman" w:hAnsi="Times New Roman"/>
        </w:rPr>
        <w:t>, (213), tr.81-84.</w:t>
      </w:r>
    </w:p>
    <w:p w:rsidR="00C94159" w:rsidRPr="00D03CF0" w:rsidRDefault="00C94159" w:rsidP="00C94159">
      <w:pPr>
        <w:pStyle w:val="ListParagraph"/>
        <w:numPr>
          <w:ilvl w:val="0"/>
          <w:numId w:val="1"/>
        </w:numPr>
        <w:tabs>
          <w:tab w:val="left" w:pos="567"/>
          <w:tab w:val="right" w:leader="dot" w:pos="9639"/>
        </w:tabs>
        <w:spacing w:beforeLines="0" w:beforeAutospacing="0" w:afterLines="0" w:afterAutospacing="0" w:line="320" w:lineRule="exact"/>
        <w:ind w:left="714" w:hanging="357"/>
        <w:rPr>
          <w:rFonts w:ascii="Times New Roman" w:hAnsi="Times New Roman"/>
        </w:rPr>
      </w:pPr>
      <w:r w:rsidRPr="00D03CF0">
        <w:rPr>
          <w:rFonts w:ascii="Times New Roman" w:hAnsi="Times New Roman"/>
        </w:rPr>
        <w:t xml:space="preserve">Lưu Mai Hoa (2015), “Trí thức Sài Gòn – Chợ Lớn – Gia Định tham gia chống Mĩ cứu nước”, </w:t>
      </w:r>
      <w:r w:rsidRPr="00D03CF0">
        <w:rPr>
          <w:rFonts w:ascii="Times New Roman" w:hAnsi="Times New Roman"/>
          <w:i/>
        </w:rPr>
        <w:t>Tạp chí Sổ tay Xây dựng Đảng</w:t>
      </w:r>
      <w:r w:rsidRPr="00D03CF0">
        <w:rPr>
          <w:rFonts w:ascii="Times New Roman" w:hAnsi="Times New Roman"/>
        </w:rPr>
        <w:t xml:space="preserve">, Thành ủy </w:t>
      </w:r>
      <w:r w:rsidRPr="00D03CF0">
        <w:rPr>
          <w:rFonts w:ascii="Times New Roman" w:hAnsi="Times New Roman"/>
          <w:spacing w:val="-4"/>
        </w:rPr>
        <w:t>thành phố Hồ Chí Minh</w:t>
      </w:r>
      <w:r w:rsidRPr="00D03CF0">
        <w:rPr>
          <w:rFonts w:ascii="Times New Roman" w:hAnsi="Times New Roman"/>
        </w:rPr>
        <w:t>, (01), tr.73-77.</w:t>
      </w:r>
    </w:p>
    <w:p w:rsidR="00C94159" w:rsidRPr="00D03CF0" w:rsidRDefault="00C94159" w:rsidP="00C94159">
      <w:pPr>
        <w:pStyle w:val="ListParagraph"/>
        <w:numPr>
          <w:ilvl w:val="0"/>
          <w:numId w:val="1"/>
        </w:numPr>
        <w:tabs>
          <w:tab w:val="left" w:pos="567"/>
          <w:tab w:val="right" w:leader="dot" w:pos="9639"/>
        </w:tabs>
        <w:spacing w:beforeLines="0" w:beforeAutospacing="0" w:afterLines="0" w:afterAutospacing="0" w:line="320" w:lineRule="exact"/>
        <w:ind w:left="714" w:hanging="357"/>
        <w:rPr>
          <w:rFonts w:ascii="Times New Roman" w:hAnsi="Times New Roman"/>
        </w:rPr>
      </w:pPr>
      <w:r w:rsidRPr="00D03CF0">
        <w:rPr>
          <w:rFonts w:ascii="Times New Roman" w:hAnsi="Times New Roman"/>
        </w:rPr>
        <w:t xml:space="preserve">Lưu Mai Hoa (2015), “Chủ trương giữ nguyên vẹn Sài Gòn trong Chiến dịch Hồ Chí Minh năm 1975”, </w:t>
      </w:r>
      <w:r w:rsidRPr="00D03CF0">
        <w:rPr>
          <w:rFonts w:ascii="Times New Roman" w:hAnsi="Times New Roman"/>
          <w:i/>
        </w:rPr>
        <w:t xml:space="preserve">Kỷ yếu Hội thảo khoa học cấp Quốc gia, NXB Đại học Quốc gia, </w:t>
      </w:r>
      <w:r w:rsidRPr="00D03CF0">
        <w:rPr>
          <w:rFonts w:ascii="Times New Roman" w:hAnsi="Times New Roman"/>
          <w:spacing w:val="-4"/>
        </w:rPr>
        <w:t>Thành phố Hồ Chí Minh</w:t>
      </w:r>
      <w:r w:rsidRPr="00D03CF0">
        <w:rPr>
          <w:rFonts w:ascii="Times New Roman" w:hAnsi="Times New Roman"/>
        </w:rPr>
        <w:t>, tr.83-86.</w:t>
      </w:r>
    </w:p>
    <w:p w:rsidR="00C94159" w:rsidRPr="00D03CF0" w:rsidRDefault="00C94159" w:rsidP="00C94159">
      <w:pPr>
        <w:pStyle w:val="ListParagraph"/>
        <w:numPr>
          <w:ilvl w:val="0"/>
          <w:numId w:val="1"/>
        </w:numPr>
        <w:tabs>
          <w:tab w:val="left" w:pos="567"/>
          <w:tab w:val="right" w:leader="dot" w:pos="9639"/>
        </w:tabs>
        <w:spacing w:beforeLines="0" w:beforeAutospacing="0" w:afterLines="0" w:afterAutospacing="0" w:line="320" w:lineRule="exact"/>
        <w:ind w:left="714" w:hanging="357"/>
        <w:rPr>
          <w:rFonts w:ascii="Times New Roman" w:hAnsi="Times New Roman"/>
        </w:rPr>
      </w:pPr>
      <w:r w:rsidRPr="00D03CF0">
        <w:rPr>
          <w:rFonts w:ascii="Times New Roman" w:hAnsi="Times New Roman"/>
        </w:rPr>
        <w:t xml:space="preserve">Lưu Mai Hoa (2015), “Vai trò của trí thức trong Cách mạng Tháng Tám ở Sài Gòn”, </w:t>
      </w:r>
      <w:r w:rsidRPr="00D03CF0">
        <w:rPr>
          <w:rFonts w:ascii="Times New Roman" w:hAnsi="Times New Roman"/>
          <w:i/>
        </w:rPr>
        <w:t>Tạp chí Sổ tay Xây dựng Đảng</w:t>
      </w:r>
      <w:r w:rsidRPr="00D03CF0">
        <w:rPr>
          <w:rFonts w:ascii="Times New Roman" w:hAnsi="Times New Roman"/>
        </w:rPr>
        <w:t xml:space="preserve">, Thành ủy </w:t>
      </w:r>
      <w:r w:rsidRPr="00D03CF0">
        <w:rPr>
          <w:rFonts w:ascii="Times New Roman" w:hAnsi="Times New Roman"/>
          <w:spacing w:val="-4"/>
        </w:rPr>
        <w:t>thành phố Hồ Chí Minh</w:t>
      </w:r>
      <w:r w:rsidRPr="00D03CF0">
        <w:rPr>
          <w:rFonts w:ascii="Times New Roman" w:hAnsi="Times New Roman"/>
        </w:rPr>
        <w:t>, (09), tr.44-48.</w:t>
      </w:r>
    </w:p>
    <w:p w:rsidR="00C94159" w:rsidRPr="00D03CF0" w:rsidRDefault="00C94159" w:rsidP="00C94159">
      <w:pPr>
        <w:pStyle w:val="ListParagraph"/>
        <w:numPr>
          <w:ilvl w:val="0"/>
          <w:numId w:val="1"/>
        </w:numPr>
        <w:tabs>
          <w:tab w:val="left" w:pos="567"/>
          <w:tab w:val="right" w:leader="dot" w:pos="9639"/>
        </w:tabs>
        <w:spacing w:beforeLines="0" w:beforeAutospacing="0" w:afterLines="0" w:afterAutospacing="0" w:line="320" w:lineRule="exact"/>
        <w:ind w:left="714" w:hanging="357"/>
        <w:rPr>
          <w:rFonts w:ascii="Times New Roman" w:hAnsi="Times New Roman"/>
        </w:rPr>
      </w:pPr>
      <w:r w:rsidRPr="00D03CF0">
        <w:rPr>
          <w:rFonts w:ascii="Times New Roman" w:hAnsi="Times New Roman"/>
        </w:rPr>
        <w:t>Lưu Mai Hoa (2015), “</w:t>
      </w:r>
      <w:r w:rsidRPr="00D03CF0">
        <w:rPr>
          <w:rFonts w:ascii="Times New Roman" w:hAnsi="Times New Roman"/>
          <w:spacing w:val="-4"/>
        </w:rPr>
        <w:t>Thành phố Hồ Chí Minh</w:t>
      </w:r>
      <w:r w:rsidRPr="00D03CF0">
        <w:rPr>
          <w:rFonts w:ascii="Times New Roman" w:hAnsi="Times New Roman"/>
        </w:rPr>
        <w:t xml:space="preserve"> cần có những cải biến mạnh mẽ về giáo dục – đào tạo”, </w:t>
      </w:r>
      <w:r w:rsidRPr="00D03CF0">
        <w:rPr>
          <w:rFonts w:ascii="Times New Roman" w:hAnsi="Times New Roman"/>
          <w:i/>
        </w:rPr>
        <w:t>Tạp chí Sổ tay Xây dựng Đảng</w:t>
      </w:r>
      <w:r w:rsidRPr="00D03CF0">
        <w:rPr>
          <w:rFonts w:ascii="Times New Roman" w:hAnsi="Times New Roman"/>
        </w:rPr>
        <w:t xml:space="preserve">, Thành ủy </w:t>
      </w:r>
      <w:r w:rsidRPr="00D03CF0">
        <w:rPr>
          <w:rFonts w:ascii="Times New Roman" w:hAnsi="Times New Roman"/>
          <w:spacing w:val="-4"/>
        </w:rPr>
        <w:t>thành phố Hồ Chí Minh</w:t>
      </w:r>
      <w:r w:rsidRPr="00D03CF0">
        <w:rPr>
          <w:rFonts w:ascii="Times New Roman" w:hAnsi="Times New Roman"/>
        </w:rPr>
        <w:t>, (10), tr.16-18.</w:t>
      </w:r>
    </w:p>
    <w:p w:rsidR="00C94159" w:rsidRPr="00D03CF0" w:rsidRDefault="00C94159" w:rsidP="00C94159">
      <w:pPr>
        <w:pStyle w:val="ListParagraph"/>
        <w:numPr>
          <w:ilvl w:val="0"/>
          <w:numId w:val="1"/>
        </w:numPr>
        <w:tabs>
          <w:tab w:val="left" w:pos="567"/>
          <w:tab w:val="right" w:leader="dot" w:pos="9639"/>
        </w:tabs>
        <w:spacing w:beforeLines="0" w:beforeAutospacing="0" w:afterLines="0" w:afterAutospacing="0" w:line="320" w:lineRule="exact"/>
        <w:ind w:left="714" w:hanging="357"/>
        <w:rPr>
          <w:rFonts w:ascii="Times New Roman" w:hAnsi="Times New Roman"/>
        </w:rPr>
      </w:pPr>
      <w:r w:rsidRPr="00D03CF0">
        <w:rPr>
          <w:rFonts w:ascii="Times New Roman" w:hAnsi="Times New Roman"/>
        </w:rPr>
        <w:t xml:space="preserve">Lưu Mai Hoa (2015), “Chủ tịch Hồ Chí Minh và vấn đề xây dựng đội ngũ trí thức”, </w:t>
      </w:r>
      <w:r w:rsidRPr="00D03CF0">
        <w:rPr>
          <w:rFonts w:ascii="Times New Roman" w:hAnsi="Times New Roman"/>
          <w:i/>
        </w:rPr>
        <w:t xml:space="preserve">Tạp chí Khoa học Đại học Sư phạm </w:t>
      </w:r>
      <w:r w:rsidRPr="00D03CF0">
        <w:rPr>
          <w:rFonts w:ascii="Times New Roman" w:hAnsi="Times New Roman"/>
          <w:spacing w:val="-4"/>
        </w:rPr>
        <w:t>thành phố Hồ Chí Minh</w:t>
      </w:r>
      <w:r w:rsidRPr="00D03CF0">
        <w:rPr>
          <w:rFonts w:ascii="Times New Roman" w:hAnsi="Times New Roman"/>
        </w:rPr>
        <w:t>, (10), tr.171-174.</w:t>
      </w:r>
    </w:p>
    <w:p w:rsidR="002F51F1" w:rsidRDefault="00C94159" w:rsidP="00713B91">
      <w:pPr>
        <w:pStyle w:val="ListParagraph"/>
        <w:numPr>
          <w:ilvl w:val="0"/>
          <w:numId w:val="1"/>
        </w:numPr>
        <w:tabs>
          <w:tab w:val="left" w:pos="567"/>
          <w:tab w:val="right" w:leader="dot" w:pos="9639"/>
        </w:tabs>
        <w:spacing w:beforeLines="0" w:beforeAutospacing="0" w:afterLines="0" w:afterAutospacing="0" w:line="320" w:lineRule="exact"/>
        <w:ind w:left="714" w:hanging="357"/>
      </w:pPr>
      <w:r w:rsidRPr="00C94159">
        <w:rPr>
          <w:rFonts w:ascii="Times New Roman" w:hAnsi="Times New Roman"/>
        </w:rPr>
        <w:t xml:space="preserve">Lưu Mai Hoa (2016), “Sự phát triển của đội ngũ trí thức khoa học – công nghệ thành phố Hồ Chí Minh dưới sự lãnh đạo của Đảng bộ Thành phố (2000-2015)”, </w:t>
      </w:r>
      <w:r w:rsidRPr="00C94159">
        <w:rPr>
          <w:rFonts w:ascii="Times New Roman" w:hAnsi="Times New Roman"/>
          <w:i/>
        </w:rPr>
        <w:t>Tạp chí Lịch sử Đảng</w:t>
      </w:r>
      <w:r w:rsidRPr="00C94159">
        <w:rPr>
          <w:rFonts w:ascii="Times New Roman" w:hAnsi="Times New Roman"/>
        </w:rPr>
        <w:t>, (01), tr.93-97.</w:t>
      </w:r>
    </w:p>
    <w:sectPr w:rsidR="002F51F1" w:rsidSect="00040A33">
      <w:footerReference w:type="default" r:id="rId14"/>
      <w:pgSz w:w="8420" w:h="11907" w:orient="landscape"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88F" w:rsidRDefault="002C788F" w:rsidP="003044AA">
      <w:pPr>
        <w:spacing w:before="144" w:after="144" w:line="240" w:lineRule="auto"/>
      </w:pPr>
      <w:r>
        <w:separator/>
      </w:r>
    </w:p>
  </w:endnote>
  <w:endnote w:type="continuationSeparator" w:id="0">
    <w:p w:rsidR="002C788F" w:rsidRDefault="002C788F" w:rsidP="003044AA">
      <w:pPr>
        <w:spacing w:before="144"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3" w:rsidRDefault="002E62C5" w:rsidP="00040A33">
    <w:pPr>
      <w:pStyle w:val="Footer"/>
      <w:framePr w:wrap="around" w:vAnchor="text" w:hAnchor="margin" w:xAlign="center" w:y="1"/>
      <w:spacing w:before="144" w:after="144"/>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rsidR="00040A33" w:rsidRDefault="002C788F" w:rsidP="00040A33">
    <w:pPr>
      <w:pStyle w:val="Footer"/>
      <w:spacing w:before="144" w:after="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3" w:rsidRPr="00040A33" w:rsidRDefault="002C788F" w:rsidP="00040A33">
    <w:pPr>
      <w:pStyle w:val="Footer"/>
      <w:spacing w:before="144" w:after="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3" w:rsidRDefault="002C788F" w:rsidP="00040A33">
    <w:pPr>
      <w:pStyle w:val="Footer"/>
      <w:spacing w:before="144" w:after="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3" w:rsidRPr="00040A33" w:rsidRDefault="002E62C5" w:rsidP="00040A33">
    <w:pPr>
      <w:pStyle w:val="Footer"/>
      <w:framePr w:wrap="around" w:vAnchor="text" w:hAnchor="page" w:x="3954" w:y="75"/>
      <w:spacing w:before="144" w:after="144"/>
      <w:rPr>
        <w:rStyle w:val="PageNumber"/>
        <w:sz w:val="20"/>
        <w:szCs w:val="20"/>
      </w:rPr>
    </w:pPr>
    <w:r w:rsidRPr="00040A33">
      <w:rPr>
        <w:rStyle w:val="PageNumber"/>
        <w:sz w:val="20"/>
        <w:szCs w:val="20"/>
      </w:rPr>
      <w:fldChar w:fldCharType="begin"/>
    </w:r>
    <w:r w:rsidRPr="00040A33">
      <w:rPr>
        <w:rStyle w:val="PageNumber"/>
        <w:sz w:val="20"/>
        <w:szCs w:val="20"/>
      </w:rPr>
      <w:instrText xml:space="preserve">PAGE  </w:instrText>
    </w:r>
    <w:r w:rsidRPr="00040A33">
      <w:rPr>
        <w:rStyle w:val="PageNumber"/>
        <w:sz w:val="20"/>
        <w:szCs w:val="20"/>
      </w:rPr>
      <w:fldChar w:fldCharType="separate"/>
    </w:r>
    <w:r w:rsidR="004A5183">
      <w:rPr>
        <w:rStyle w:val="PageNumber"/>
        <w:noProof/>
        <w:sz w:val="20"/>
        <w:szCs w:val="20"/>
      </w:rPr>
      <w:t>5</w:t>
    </w:r>
    <w:r w:rsidRPr="00040A33">
      <w:rPr>
        <w:rStyle w:val="PageNumber"/>
        <w:sz w:val="20"/>
        <w:szCs w:val="20"/>
      </w:rPr>
      <w:fldChar w:fldCharType="end"/>
    </w:r>
  </w:p>
  <w:p w:rsidR="00040A33" w:rsidRPr="00040A33" w:rsidRDefault="002C788F" w:rsidP="00040A33">
    <w:pPr>
      <w:pStyle w:val="Footer"/>
      <w:spacing w:before="144" w:after="144"/>
      <w:ind w:right="360" w:firstLine="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88F" w:rsidRDefault="002C788F" w:rsidP="003044AA">
      <w:pPr>
        <w:spacing w:before="144" w:after="144" w:line="240" w:lineRule="auto"/>
      </w:pPr>
      <w:r>
        <w:separator/>
      </w:r>
    </w:p>
  </w:footnote>
  <w:footnote w:type="continuationSeparator" w:id="0">
    <w:p w:rsidR="002C788F" w:rsidRDefault="002C788F" w:rsidP="003044AA">
      <w:pPr>
        <w:spacing w:before="144" w:after="144"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3" w:rsidRDefault="002C788F" w:rsidP="00040A33">
    <w:pPr>
      <w:pStyle w:val="Header"/>
      <w:spacing w:before="144" w:after="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3" w:rsidRDefault="002C788F" w:rsidP="00040A33">
    <w:pPr>
      <w:pStyle w:val="Header"/>
      <w:spacing w:before="144" w:after="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3" w:rsidRDefault="002C788F" w:rsidP="00040A33">
    <w:pPr>
      <w:pStyle w:val="Header"/>
      <w:spacing w:before="144" w:after="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957D6"/>
    <w:multiLevelType w:val="hybridMultilevel"/>
    <w:tmpl w:val="D4BC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59"/>
    <w:rsid w:val="00092FFA"/>
    <w:rsid w:val="001E0C99"/>
    <w:rsid w:val="002C788F"/>
    <w:rsid w:val="002E62C5"/>
    <w:rsid w:val="003044AA"/>
    <w:rsid w:val="004A5183"/>
    <w:rsid w:val="00590045"/>
    <w:rsid w:val="005A1A8A"/>
    <w:rsid w:val="005C4A83"/>
    <w:rsid w:val="00647CFF"/>
    <w:rsid w:val="00697DB3"/>
    <w:rsid w:val="00713B91"/>
    <w:rsid w:val="00951BA9"/>
    <w:rsid w:val="00AB4C36"/>
    <w:rsid w:val="00B02BC7"/>
    <w:rsid w:val="00C9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59"/>
    <w:pPr>
      <w:spacing w:beforeLines="60" w:beforeAutospacing="1" w:afterLines="60" w:afterAutospacing="1"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4159"/>
    <w:pPr>
      <w:tabs>
        <w:tab w:val="center" w:pos="4320"/>
        <w:tab w:val="right" w:pos="8640"/>
      </w:tabs>
      <w:spacing w:beforeAutospacing="0" w:after="0" w:afterAutospacing="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C94159"/>
    <w:rPr>
      <w:rFonts w:ascii="Times New Roman" w:eastAsia="Times New Roman" w:hAnsi="Times New Roman" w:cs="Times New Roman"/>
      <w:sz w:val="24"/>
      <w:szCs w:val="24"/>
    </w:rPr>
  </w:style>
  <w:style w:type="paragraph" w:styleId="Footer">
    <w:name w:val="footer"/>
    <w:basedOn w:val="Normal"/>
    <w:link w:val="FooterChar"/>
    <w:uiPriority w:val="99"/>
    <w:rsid w:val="00C94159"/>
    <w:pPr>
      <w:tabs>
        <w:tab w:val="center" w:pos="4320"/>
        <w:tab w:val="right" w:pos="8640"/>
      </w:tabs>
      <w:spacing w:beforeAutospacing="0" w:after="0" w:afterAutospacing="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94159"/>
    <w:rPr>
      <w:rFonts w:ascii="Times New Roman" w:eastAsia="Times New Roman" w:hAnsi="Times New Roman" w:cs="Times New Roman"/>
      <w:sz w:val="24"/>
      <w:szCs w:val="24"/>
    </w:rPr>
  </w:style>
  <w:style w:type="character" w:styleId="PageNumber">
    <w:name w:val="page number"/>
    <w:basedOn w:val="DefaultParagraphFont"/>
    <w:rsid w:val="00C94159"/>
  </w:style>
  <w:style w:type="paragraph" w:styleId="ListParagraph">
    <w:name w:val="List Paragraph"/>
    <w:basedOn w:val="Normal"/>
    <w:uiPriority w:val="34"/>
    <w:qFormat/>
    <w:rsid w:val="00C94159"/>
    <w:pPr>
      <w:ind w:left="720" w:firstLine="446"/>
      <w:contextualSpacing/>
      <w:jc w:val="both"/>
    </w:pPr>
  </w:style>
  <w:style w:type="paragraph" w:customStyle="1" w:styleId="content">
    <w:name w:val="content"/>
    <w:basedOn w:val="Normal"/>
    <w:rsid w:val="00C94159"/>
    <w:pPr>
      <w:spacing w:line="240" w:lineRule="auto"/>
    </w:pPr>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94159"/>
    <w:pPr>
      <w:spacing w:after="120" w:line="480" w:lineRule="auto"/>
      <w:ind w:left="360"/>
    </w:pPr>
  </w:style>
  <w:style w:type="character" w:customStyle="1" w:styleId="BodyTextIndent2Char">
    <w:name w:val="Body Text Indent 2 Char"/>
    <w:basedOn w:val="DefaultParagraphFont"/>
    <w:link w:val="BodyTextIndent2"/>
    <w:uiPriority w:val="99"/>
    <w:semiHidden/>
    <w:rsid w:val="00C94159"/>
    <w:rPr>
      <w:rFonts w:ascii="Calibri" w:eastAsia="Calibri" w:hAnsi="Calibri" w:cs="Times New Roman"/>
    </w:rPr>
  </w:style>
  <w:style w:type="character" w:customStyle="1" w:styleId="normalchar">
    <w:name w:val="normal__char"/>
    <w:rsid w:val="00C94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59"/>
    <w:pPr>
      <w:spacing w:beforeLines="60" w:beforeAutospacing="1" w:afterLines="60" w:afterAutospacing="1"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4159"/>
    <w:pPr>
      <w:tabs>
        <w:tab w:val="center" w:pos="4320"/>
        <w:tab w:val="right" w:pos="8640"/>
      </w:tabs>
      <w:spacing w:beforeAutospacing="0" w:after="0" w:afterAutospacing="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C94159"/>
    <w:rPr>
      <w:rFonts w:ascii="Times New Roman" w:eastAsia="Times New Roman" w:hAnsi="Times New Roman" w:cs="Times New Roman"/>
      <w:sz w:val="24"/>
      <w:szCs w:val="24"/>
    </w:rPr>
  </w:style>
  <w:style w:type="paragraph" w:styleId="Footer">
    <w:name w:val="footer"/>
    <w:basedOn w:val="Normal"/>
    <w:link w:val="FooterChar"/>
    <w:uiPriority w:val="99"/>
    <w:rsid w:val="00C94159"/>
    <w:pPr>
      <w:tabs>
        <w:tab w:val="center" w:pos="4320"/>
        <w:tab w:val="right" w:pos="8640"/>
      </w:tabs>
      <w:spacing w:beforeAutospacing="0" w:after="0" w:afterAutospacing="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94159"/>
    <w:rPr>
      <w:rFonts w:ascii="Times New Roman" w:eastAsia="Times New Roman" w:hAnsi="Times New Roman" w:cs="Times New Roman"/>
      <w:sz w:val="24"/>
      <w:szCs w:val="24"/>
    </w:rPr>
  </w:style>
  <w:style w:type="character" w:styleId="PageNumber">
    <w:name w:val="page number"/>
    <w:basedOn w:val="DefaultParagraphFont"/>
    <w:rsid w:val="00C94159"/>
  </w:style>
  <w:style w:type="paragraph" w:styleId="ListParagraph">
    <w:name w:val="List Paragraph"/>
    <w:basedOn w:val="Normal"/>
    <w:uiPriority w:val="34"/>
    <w:qFormat/>
    <w:rsid w:val="00C94159"/>
    <w:pPr>
      <w:ind w:left="720" w:firstLine="446"/>
      <w:contextualSpacing/>
      <w:jc w:val="both"/>
    </w:pPr>
  </w:style>
  <w:style w:type="paragraph" w:customStyle="1" w:styleId="content">
    <w:name w:val="content"/>
    <w:basedOn w:val="Normal"/>
    <w:rsid w:val="00C94159"/>
    <w:pPr>
      <w:spacing w:line="240" w:lineRule="auto"/>
    </w:pPr>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94159"/>
    <w:pPr>
      <w:spacing w:after="120" w:line="480" w:lineRule="auto"/>
      <w:ind w:left="360"/>
    </w:pPr>
  </w:style>
  <w:style w:type="character" w:customStyle="1" w:styleId="BodyTextIndent2Char">
    <w:name w:val="Body Text Indent 2 Char"/>
    <w:basedOn w:val="DefaultParagraphFont"/>
    <w:link w:val="BodyTextIndent2"/>
    <w:uiPriority w:val="99"/>
    <w:semiHidden/>
    <w:rsid w:val="00C94159"/>
    <w:rPr>
      <w:rFonts w:ascii="Calibri" w:eastAsia="Calibri" w:hAnsi="Calibri" w:cs="Times New Roman"/>
    </w:rPr>
  </w:style>
  <w:style w:type="character" w:customStyle="1" w:styleId="normalchar">
    <w:name w:val="normal__char"/>
    <w:rsid w:val="00C9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6201</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2016-11-16T04:30:00Z</dcterms:created>
  <dcterms:modified xsi:type="dcterms:W3CDTF">2016-11-16T04:30:00Z</dcterms:modified>
</cp:coreProperties>
</file>