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1207E" w14:textId="77777777" w:rsidR="00CC6481" w:rsidRPr="00B43CFB" w:rsidRDefault="00CC6481" w:rsidP="00CC6481">
      <w:pPr>
        <w:pStyle w:val="A1"/>
        <w:spacing w:line="348" w:lineRule="auto"/>
      </w:pPr>
      <w:bookmarkStart w:id="0" w:name="_Hlk210925794"/>
      <w:bookmarkStart w:id="1" w:name="_Toc225628421"/>
      <w:bookmarkStart w:id="2" w:name="_Toc226098514"/>
      <w:bookmarkStart w:id="3" w:name="_Toc226098574"/>
      <w:bookmarkStart w:id="4" w:name="_Toc226098638"/>
      <w:bookmarkStart w:id="5" w:name="_Toc232599743"/>
      <w:r w:rsidRPr="00B43CFB">
        <w:t>MỞ ĐẦU</w:t>
      </w:r>
      <w:bookmarkEnd w:id="1"/>
      <w:bookmarkEnd w:id="2"/>
      <w:bookmarkEnd w:id="3"/>
      <w:bookmarkEnd w:id="4"/>
      <w:bookmarkEnd w:id="5"/>
    </w:p>
    <w:p w14:paraId="75486952" w14:textId="77777777" w:rsidR="00CC6481" w:rsidRPr="00B43CFB" w:rsidRDefault="00CC6481" w:rsidP="00CC6481">
      <w:pPr>
        <w:pStyle w:val="A3"/>
      </w:pPr>
      <w:r w:rsidRPr="00B43CFB">
        <w:t xml:space="preserve"> </w:t>
      </w:r>
      <w:bookmarkStart w:id="6" w:name="_Toc225628422"/>
      <w:bookmarkStart w:id="7" w:name="_Toc226098515"/>
      <w:bookmarkStart w:id="8" w:name="_Toc226098575"/>
      <w:bookmarkStart w:id="9" w:name="_Toc226098639"/>
      <w:bookmarkStart w:id="10" w:name="_Toc232599744"/>
      <w:r w:rsidRPr="00B43CFB">
        <w:t>1. Lý do chọn ca lâm sàng</w:t>
      </w:r>
      <w:bookmarkEnd w:id="6"/>
      <w:bookmarkEnd w:id="7"/>
      <w:bookmarkEnd w:id="8"/>
      <w:bookmarkEnd w:id="9"/>
      <w:bookmarkEnd w:id="10"/>
    </w:p>
    <w:p w14:paraId="75FD7030" w14:textId="77777777" w:rsidR="00CC6481" w:rsidRPr="00B43CFB" w:rsidRDefault="00CC6481" w:rsidP="00CC6481">
      <w:pPr>
        <w:widowControl w:val="0"/>
        <w:spacing w:before="0" w:line="348" w:lineRule="auto"/>
        <w:ind w:left="0" w:firstLine="720"/>
        <w:rPr>
          <w:rFonts w:asciiTheme="majorHAnsi" w:hAnsiTheme="majorHAnsi" w:cstheme="majorHAnsi"/>
          <w:sz w:val="26"/>
          <w:szCs w:val="26"/>
        </w:rPr>
      </w:pPr>
      <w:r w:rsidRPr="00B43CFB">
        <w:rPr>
          <w:rFonts w:asciiTheme="majorHAnsi" w:hAnsiTheme="majorHAnsi" w:cstheme="majorHAnsi"/>
          <w:sz w:val="26"/>
          <w:szCs w:val="26"/>
        </w:rPr>
        <w:t>Tuổi vị thành niên là giai đoạn đặc biệt mang tính định hình trong tiến trình phát triển của đời người. Những thay đổi về mặt thể chất, sinh lý, cảm xúc và các mối quan hệ xã hội, kết hợp cùng nguy cơ tiếp xúc với nghịch cảnh (như nghèo đói, lạm dụng hoặc bạo lực), khiến thanh thiếu niên trở thành nhóm đối tượng đặc biệt dễ tổn thương trước các rối loạn sức khỏe tâm thần. Do đó, việc bảo vệ thanh thiếu niên khỏi các yếu tố nguy cơ, thúc đẩy học tập về mặt xã hội - cảm xúc, và đảm bảo khả năng tiếp cận các dịch vụ chăm sóc sức khỏe tâm lý là nhiệm vụ rất quan trọng đối với sức khỏe và hạnh phúc của các em trong suốt thời kỳ vị thành niên lẫn giai đoạn trưởng thành sau này (Tổ chức Y tế Thế giới - WHO, 2025).</w:t>
      </w:r>
    </w:p>
    <w:p w14:paraId="16C5D5F4" w14:textId="77777777" w:rsidR="00CC6481" w:rsidRPr="00B43CFB" w:rsidRDefault="00CC6481" w:rsidP="00CC6481">
      <w:pPr>
        <w:widowControl w:val="0"/>
        <w:spacing w:before="0" w:line="348" w:lineRule="auto"/>
        <w:ind w:left="0" w:firstLine="720"/>
        <w:rPr>
          <w:rFonts w:asciiTheme="majorHAnsi" w:hAnsiTheme="majorHAnsi" w:cstheme="majorHAnsi"/>
          <w:sz w:val="26"/>
          <w:szCs w:val="26"/>
        </w:rPr>
      </w:pPr>
      <w:r w:rsidRPr="00B43CFB">
        <w:rPr>
          <w:rFonts w:asciiTheme="majorHAnsi" w:hAnsiTheme="majorHAnsi" w:cstheme="majorHAnsi"/>
          <w:sz w:val="26"/>
          <w:szCs w:val="26"/>
        </w:rPr>
        <w:t>Theo Kerestes và cộng sự (2013), trong số các rối loạn tâm lý phổ biến, Rối loạn trầm cảm chủ yếu (Major Depressive Disorder - MDD) là rối loạn gây ra nhiều đau khổ lâm sàng và tạo ra gánh nặng bệnh tật đáng kể trên phạm vi toàn cầu. Tỷ lệ mắc rối loạn này có xu hướng tăng cao từ thời thơ ấu đến tuổi trưởng thành và tiếp tục gia tăng mạnh mẽ trong thập kỷ qua. Các minh chứng thực chứng cho thấy, khi một người trẻ đạt đến mốc 25 tuổi, tỷ lệ mắc MDD có thể lên cao tới 24%, với độ tuổi khởi phát cao nhất tập trung từ 15 đến 29 tuổi.</w:t>
      </w:r>
    </w:p>
    <w:p w14:paraId="3EADB680" w14:textId="77777777" w:rsidR="00CC6481" w:rsidRPr="00B43CFB" w:rsidRDefault="00CC6481" w:rsidP="00CC6481">
      <w:pPr>
        <w:widowControl w:val="0"/>
        <w:spacing w:before="0" w:line="348" w:lineRule="auto"/>
        <w:ind w:left="0" w:firstLine="720"/>
        <w:rPr>
          <w:rFonts w:asciiTheme="majorHAnsi" w:hAnsiTheme="majorHAnsi" w:cstheme="majorHAnsi"/>
          <w:sz w:val="26"/>
          <w:szCs w:val="26"/>
        </w:rPr>
      </w:pPr>
      <w:r w:rsidRPr="00B43CFB">
        <w:rPr>
          <w:rFonts w:asciiTheme="majorHAnsi" w:hAnsiTheme="majorHAnsi" w:cstheme="majorHAnsi"/>
          <w:sz w:val="26"/>
          <w:szCs w:val="26"/>
        </w:rPr>
        <w:t>Trầm cảm không chỉ suy giảm nghiêm trọng chức năng học tập, xã hội, mà còn là nguyên nhân hàng đầu dẫn đến bệnh lý tái phát ở tuổi trưởng thành và gia tăng tỷ lệ tử vong trong nhóm tuổi này. Thực tế, tự tử là hệ lụy khốc liệt thường liên đới với trầm cảm - hiện là nguyên nhân gây tử vong hàng thứ ba ở thanh thiếu niên từ 15 đến 24 tuổi. Việc hầu hết các đợt trầm cảm đầu tiên xuất hiện trong giai đoạn từ đầu tuổi vị thành niên (bắt đầu từ tuổi dậy thì) cho đến đầu tuổi trưởng thành đã nhấn mạnh tầm quan trọng cốt lõi của các nghiên cứu can thiệp chuyên sâu tập trung vào nhóm tuổi này. (Kerestes và cộng sự, 2013).</w:t>
      </w:r>
    </w:p>
    <w:p w14:paraId="293F2392" w14:textId="77777777" w:rsidR="00CC6481" w:rsidRPr="00B43CFB" w:rsidRDefault="00CC6481" w:rsidP="00CC6481">
      <w:pPr>
        <w:widowControl w:val="0"/>
        <w:spacing w:before="0" w:line="348"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Mặc dù nhiều yếu tố nguy cơ đã được xác định và các biện pháp can thiệp dựa trên bằng chứng (chủ yếu tác động vào sự thay đổi ở cấp độ cá nhân thông qua phương tiện tâm lý hoặc dược lý) đã tồn tại, song lĩnh vực này dường như đang bị đình trệ. Khoa học lâm sàng vẫn chưa đạt được tiến bộ mang tính đột phá trong việc nâng cao hiểu biết về các đặc điểm cốt lõi của trầm cảm, cũng như chưa cung cấp đủ các biện pháp can </w:t>
      </w:r>
      <w:r w:rsidRPr="00B43CFB">
        <w:rPr>
          <w:rFonts w:asciiTheme="majorHAnsi" w:hAnsiTheme="majorHAnsi" w:cstheme="majorHAnsi"/>
          <w:sz w:val="26"/>
          <w:szCs w:val="26"/>
        </w:rPr>
        <w:lastRenderedPageBreak/>
        <w:t>thiệp tối ưu để đáp ứng kịp thời với tỷ lệ mắc trầm cảm đang ngày càng gia tăng ở thanh thiếu niên (Hankin &amp; Griffith, 2023).</w:t>
      </w:r>
    </w:p>
    <w:p w14:paraId="76444E0F" w14:textId="77777777" w:rsidR="00CC6481" w:rsidRPr="00B43CFB" w:rsidRDefault="00CC6481" w:rsidP="00CC6481">
      <w:pPr>
        <w:widowControl w:val="0"/>
        <w:spacing w:before="0" w:line="348"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Xét về các bằng chứng khoa học, hầu hết các nghiên cứu được thực hiện trong môi trường học đường phương Tây thông qua các can thiệp tâm lý đều ưu tiên lựa chọn các chương trình dựa trên nền tảng của CBT (Liệu pháp Nhận thức - Hành vi). Một phân tích tổng hợp lớn trên tổng cộng 57 can thiệp đánh giá hiệu quả của chương trình phòng ngừa trầm cảm mục tiêu sau can thiệp đã cho thấy những kết quả thực chứng rõ rệt. Ngay sau can thiệp, có 30% các can thiệp mục tiêu (n = 17) làm giảm hiệu quả các triệu chứng trầm cảm của thân chủ, với sự khác biệt giữa điều kiện can thiệp và điều kiện đối chứng có ý nghĩa thống kê (SMD 0,27, 95% CI 0,16-0,37, I² = 82,7%). Tại thời điểm theo dõi 6 tháng, vẫn có đến 29,7% các can thiệp (n = 11) duy trì được hiệu quả có ý nghĩa thống kê trong việc ngăn ngừa các triệu chứng trầm cảm tái phát, với mức độ tác động ghi nhận (SMD 0,31, 95% CI 0,18–0,44, I² = 83,9%) so với bất kỳ nhóm so sánh nào (Luttinen và cộng sự, 2025).</w:t>
      </w:r>
    </w:p>
    <w:p w14:paraId="3573943B" w14:textId="77777777" w:rsidR="00CC6481" w:rsidRPr="00B43CFB" w:rsidRDefault="00CC6481" w:rsidP="00CC6481">
      <w:pPr>
        <w:widowControl w:val="0"/>
        <w:spacing w:before="0" w:line="348" w:lineRule="auto"/>
        <w:ind w:left="357" w:firstLine="720"/>
        <w:rPr>
          <w:rFonts w:asciiTheme="majorHAnsi" w:hAnsiTheme="majorHAnsi" w:cstheme="majorHAnsi"/>
          <w:sz w:val="26"/>
          <w:szCs w:val="26"/>
        </w:rPr>
      </w:pPr>
      <w:r w:rsidRPr="00B43CFB">
        <w:rPr>
          <w:rFonts w:asciiTheme="majorHAnsi" w:hAnsiTheme="majorHAnsi" w:cstheme="majorHAnsi"/>
          <w:sz w:val="26"/>
          <w:szCs w:val="26"/>
        </w:rPr>
        <w:t>Những dữ liệu trên khẳng định can thiệp tâm lý với liệu pháp Nhận thức Hành vi (CBT) là một hướng đi có giá trị, cùng bằng chứng mạnh mẽ và an toàn trong việc xử lý các triệu chứng trầm cảm ở người trẻ.</w:t>
      </w:r>
    </w:p>
    <w:p w14:paraId="2E0A5BCC" w14:textId="77777777" w:rsidR="00CC6481" w:rsidRPr="00B43CFB" w:rsidRDefault="00CC6481" w:rsidP="00CC6481">
      <w:pPr>
        <w:widowControl w:val="0"/>
        <w:spacing w:before="0" w:line="348" w:lineRule="auto"/>
        <w:ind w:left="357" w:firstLine="720"/>
        <w:rPr>
          <w:rFonts w:asciiTheme="majorHAnsi" w:hAnsiTheme="majorHAnsi" w:cstheme="majorHAnsi"/>
          <w:sz w:val="26"/>
          <w:szCs w:val="26"/>
        </w:rPr>
      </w:pPr>
      <w:r w:rsidRPr="00B43CFB">
        <w:rPr>
          <w:rFonts w:asciiTheme="majorHAnsi" w:hAnsiTheme="majorHAnsi" w:cstheme="majorHAnsi"/>
          <w:sz w:val="26"/>
          <w:szCs w:val="26"/>
        </w:rPr>
        <w:t>Xuất phát từ bối cảnh thực tiễn trong quá trình thực hành lâm sàng, học viên đã trực tiếp tiếp cận và hỗ trợ cho một số trường hợp thanh thiếu niên phải đối diện với các biểu hiện của rối loạn trầm cảm. Việc chứng kiến những nỗi đau tâm trí, sự suy giảm chức năng sống và nguy cơ tự hại/tự sát tiềm ẩn ở các em đã tạo ra một thôi thúc nghề nghiệp mạnh mẽ, khẳng định rằng công tác can thiệp tâm lý chuyên sâu và kịp thời cho nhóm đối tượng này là vô cùng cấp bách.</w:t>
      </w:r>
    </w:p>
    <w:p w14:paraId="5E707C12" w14:textId="77777777" w:rsidR="00CC6481" w:rsidRPr="00B43CFB" w:rsidRDefault="00CC6481" w:rsidP="00CC6481">
      <w:pPr>
        <w:widowControl w:val="0"/>
        <w:spacing w:before="0" w:line="348" w:lineRule="auto"/>
        <w:ind w:left="357" w:firstLine="720"/>
        <w:rPr>
          <w:rFonts w:asciiTheme="majorHAnsi" w:hAnsiTheme="majorHAnsi" w:cstheme="majorHAnsi"/>
          <w:sz w:val="26"/>
          <w:szCs w:val="26"/>
        </w:rPr>
      </w:pPr>
      <w:r w:rsidRPr="00B43CFB">
        <w:rPr>
          <w:rFonts w:asciiTheme="majorHAnsi" w:hAnsiTheme="majorHAnsi" w:cstheme="majorHAnsi"/>
          <w:sz w:val="26"/>
          <w:szCs w:val="26"/>
        </w:rPr>
        <w:t>Việc thực hiện một đề án can thiệp cụ thể không chỉ đáp ứng mục tiêu hỗ trợ thân chủ vượt qua khủng hoảng tâm lý, thoát khỏi vòng lặp tiêu cực để tái hòa nhập cuộc sống, mà còn là cơ hội quý báu giúp bản thân học viên nâng cao kiến thức chuyên môn, hoàn thiện kỹ năng thực hành lâm sàng và chuẩn hóa quy trình can thiệp theo các tiêu chuẩn.</w:t>
      </w:r>
    </w:p>
    <w:p w14:paraId="1C54AC03" w14:textId="77777777" w:rsidR="00CC6481" w:rsidRPr="00B43CFB" w:rsidRDefault="00CC6481" w:rsidP="00CC6481">
      <w:pPr>
        <w:widowControl w:val="0"/>
        <w:spacing w:before="0" w:line="348" w:lineRule="auto"/>
        <w:ind w:left="357" w:firstLine="720"/>
        <w:rPr>
          <w:rFonts w:asciiTheme="majorHAnsi" w:hAnsiTheme="majorHAnsi" w:cstheme="majorHAnsi"/>
          <w:sz w:val="26"/>
          <w:szCs w:val="26"/>
        </w:rPr>
      </w:pPr>
      <w:r w:rsidRPr="00B43CFB">
        <w:rPr>
          <w:rFonts w:asciiTheme="majorHAnsi" w:hAnsiTheme="majorHAnsi" w:cstheme="majorHAnsi"/>
          <w:sz w:val="26"/>
          <w:szCs w:val="26"/>
        </w:rPr>
        <w:t>Ý thức được tầm quan trọng về cả mặt lý luận khoa học lẫn giá trị thực tiễn nêu trên, học viên đã quyết định lựa chọn đề tài: “Can thiệp tâm lý cho một trường hợp có biểu hiện rối loạn trầm cảm” làm đề án tốt nghiệp.</w:t>
      </w:r>
    </w:p>
    <w:p w14:paraId="7757B106" w14:textId="77777777" w:rsidR="00CC6481" w:rsidRPr="00B43CFB" w:rsidRDefault="00CC6481" w:rsidP="00CC6481">
      <w:pPr>
        <w:pStyle w:val="A3"/>
      </w:pPr>
      <w:bookmarkStart w:id="11" w:name="_Toc225628423"/>
      <w:bookmarkStart w:id="12" w:name="_Toc226098516"/>
      <w:bookmarkStart w:id="13" w:name="_Toc226098576"/>
      <w:bookmarkStart w:id="14" w:name="_Toc226098640"/>
      <w:bookmarkStart w:id="15" w:name="_Toc232599745"/>
      <w:r w:rsidRPr="00B43CFB">
        <w:t>2. Nhiệm vụ nghiên cứu</w:t>
      </w:r>
      <w:bookmarkEnd w:id="11"/>
      <w:bookmarkEnd w:id="12"/>
      <w:bookmarkEnd w:id="13"/>
      <w:bookmarkEnd w:id="14"/>
      <w:bookmarkEnd w:id="15"/>
    </w:p>
    <w:p w14:paraId="7A2F2D62" w14:textId="77777777" w:rsidR="00CC6481" w:rsidRPr="00B43CFB" w:rsidRDefault="00CC6481" w:rsidP="00CC6481">
      <w:pPr>
        <w:widowControl w:val="0"/>
        <w:spacing w:before="0" w:line="348" w:lineRule="auto"/>
        <w:ind w:left="0" w:firstLine="720"/>
        <w:rPr>
          <w:rFonts w:asciiTheme="majorHAnsi" w:hAnsiTheme="majorHAnsi" w:cstheme="majorHAnsi"/>
          <w:sz w:val="26"/>
          <w:szCs w:val="26"/>
        </w:rPr>
      </w:pPr>
      <w:r w:rsidRPr="00B43CFB">
        <w:rPr>
          <w:rFonts w:asciiTheme="majorHAnsi" w:hAnsiTheme="majorHAnsi" w:cstheme="majorHAnsi"/>
          <w:sz w:val="26"/>
          <w:szCs w:val="26"/>
        </w:rPr>
        <w:lastRenderedPageBreak/>
        <w:t>- Tổng quan nghiên cứu về rối loạn trầm cảm cũng như về các phương thức can thiệp về rối loạn trầm cảm, từ đó xây dựng cơ sở lý luận cho đề tài.</w:t>
      </w:r>
    </w:p>
    <w:p w14:paraId="7EED12B1" w14:textId="77777777" w:rsidR="00CC6481" w:rsidRPr="00B43CFB" w:rsidRDefault="00CC6481" w:rsidP="00CC6481">
      <w:pPr>
        <w:widowControl w:val="0"/>
        <w:spacing w:before="0" w:line="348"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Xác định những khái niệm và công cụ được sử dụng trong đề tài.</w:t>
      </w:r>
    </w:p>
    <w:p w14:paraId="67F30782" w14:textId="77777777" w:rsidR="00CC6481" w:rsidRPr="00B43CFB" w:rsidRDefault="00CC6481" w:rsidP="00CC6481">
      <w:pPr>
        <w:widowControl w:val="0"/>
        <w:spacing w:before="0" w:line="348" w:lineRule="auto"/>
        <w:ind w:left="0" w:firstLine="720"/>
        <w:rPr>
          <w:rFonts w:asciiTheme="majorHAnsi" w:hAnsiTheme="majorHAnsi" w:cstheme="majorHAnsi"/>
          <w:sz w:val="26"/>
          <w:szCs w:val="26"/>
        </w:rPr>
      </w:pPr>
      <w:r w:rsidRPr="00B43CFB">
        <w:rPr>
          <w:rFonts w:asciiTheme="majorHAnsi" w:hAnsiTheme="majorHAnsi" w:cstheme="majorHAnsi"/>
          <w:sz w:val="26"/>
          <w:szCs w:val="26"/>
        </w:rPr>
        <w:t>- Thực hiện đánh giá, định hình trường hợp, lập kế hoạch và can thiệp cho một trường hợp có biểu hiện của trầm cảm.</w:t>
      </w:r>
    </w:p>
    <w:p w14:paraId="71740620" w14:textId="77777777" w:rsidR="00CC6481" w:rsidRPr="00B43CFB" w:rsidRDefault="00CC6481" w:rsidP="00CC6481">
      <w:pPr>
        <w:widowControl w:val="0"/>
        <w:spacing w:before="0" w:line="348" w:lineRule="auto"/>
        <w:ind w:left="0" w:firstLine="720"/>
        <w:rPr>
          <w:rFonts w:asciiTheme="majorHAnsi" w:hAnsiTheme="majorHAnsi" w:cstheme="majorHAnsi"/>
          <w:sz w:val="26"/>
          <w:szCs w:val="26"/>
        </w:rPr>
      </w:pPr>
      <w:r w:rsidRPr="00B43CFB">
        <w:rPr>
          <w:rFonts w:asciiTheme="majorHAnsi" w:hAnsiTheme="majorHAnsi" w:cstheme="majorHAnsi"/>
          <w:sz w:val="26"/>
          <w:szCs w:val="26"/>
        </w:rPr>
        <w:t>- Đánh giá tiến trình thực hiện, hiệu quả can thiệp để từ đó đưa ra kết luận và khuyến nghị cho trường hợp có trầm cảm trên.</w:t>
      </w:r>
    </w:p>
    <w:p w14:paraId="0B1BFC27" w14:textId="77777777" w:rsidR="00CC6481" w:rsidRPr="00B43CFB" w:rsidRDefault="00CC6481" w:rsidP="00CC6481">
      <w:pPr>
        <w:pStyle w:val="A1"/>
      </w:pPr>
      <w:bookmarkStart w:id="16" w:name="_Toc225628424"/>
      <w:bookmarkStart w:id="17" w:name="_Toc226098517"/>
      <w:bookmarkStart w:id="18" w:name="_Toc226098577"/>
      <w:bookmarkStart w:id="19" w:name="_Toc226098641"/>
      <w:bookmarkStart w:id="20" w:name="_Toc232599746"/>
      <w:r w:rsidRPr="00B43CFB">
        <w:t>CHƯƠNG 1. CƠ SỞ LÝ LUẬN VỀ RỐI LOẠN TRẦM CẢM</w:t>
      </w:r>
      <w:bookmarkEnd w:id="16"/>
      <w:bookmarkEnd w:id="17"/>
      <w:bookmarkEnd w:id="18"/>
      <w:bookmarkEnd w:id="19"/>
      <w:bookmarkEnd w:id="20"/>
    </w:p>
    <w:p w14:paraId="4BA527D4" w14:textId="77777777" w:rsidR="00CC6481" w:rsidRPr="00B43CFB" w:rsidRDefault="00CC6481" w:rsidP="00CC6481">
      <w:pPr>
        <w:pStyle w:val="A2"/>
      </w:pPr>
      <w:bookmarkStart w:id="21" w:name="_Toc225628425"/>
      <w:bookmarkStart w:id="22" w:name="_Toc226098518"/>
      <w:bookmarkStart w:id="23" w:name="_Toc226098578"/>
      <w:bookmarkStart w:id="24" w:name="_Toc226098642"/>
      <w:bookmarkStart w:id="25" w:name="_Toc232599747"/>
      <w:r w:rsidRPr="00B43CFB">
        <w:t>1.1. Tổng quan nghiên cứu về rối loạn trầm cảm</w:t>
      </w:r>
      <w:bookmarkEnd w:id="21"/>
      <w:bookmarkEnd w:id="22"/>
      <w:bookmarkEnd w:id="23"/>
      <w:bookmarkEnd w:id="24"/>
      <w:bookmarkEnd w:id="25"/>
    </w:p>
    <w:p w14:paraId="19F5CAAE" w14:textId="77777777" w:rsidR="00CC6481" w:rsidRPr="00B43CFB" w:rsidRDefault="00CC6481" w:rsidP="00CC6481">
      <w:pPr>
        <w:pStyle w:val="A3"/>
      </w:pPr>
      <w:bookmarkStart w:id="26" w:name="_Toc225628426"/>
      <w:bookmarkStart w:id="27" w:name="_Toc226098519"/>
      <w:bookmarkStart w:id="28" w:name="_Toc226098579"/>
      <w:bookmarkStart w:id="29" w:name="_Toc226098643"/>
      <w:bookmarkStart w:id="30" w:name="_Toc232599748"/>
      <w:r w:rsidRPr="00B43CFB">
        <w:t>1.1.1. Các nghiên cứu về thực trạng rối loạn trầm cảm ở thanh thiếu niên</w:t>
      </w:r>
      <w:bookmarkEnd w:id="26"/>
      <w:bookmarkEnd w:id="27"/>
      <w:bookmarkEnd w:id="28"/>
      <w:bookmarkEnd w:id="29"/>
      <w:bookmarkEnd w:id="30"/>
    </w:p>
    <w:p w14:paraId="056D46D0"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Trên toàn cầu, người ta ước tính rằng cứ bảy người từ 10 đến 19 tuổi thì có một người (14,3%) mắc các vấn đề về sức khỏe tâm thần, nhưng những vấn đề này phần lớn vẫn chưa được nhận biết và điều trị. Thanh thiếu niên mắc các vấn đề về sức khỏe tâm thần đặc biệt dễ bị cô lập xã hội, phân biệt đối xử, kỳ thị (ảnh hưởng đến sự sẵn sàng tìm kiếm sự giúp đỡ), gặp khó khăn trong học tập, có hành vi liều lĩnh, sức khỏe thể chất kém và bị vi phạm nhân quyền (Tổ chức Y tế Thế giới – WHO, 2025).</w:t>
      </w:r>
    </w:p>
    <w:p w14:paraId="4C42459F" w14:textId="77777777" w:rsidR="00CC6481" w:rsidRPr="00B43CFB" w:rsidRDefault="00CC6481" w:rsidP="00CC6481">
      <w:pPr>
        <w:widowControl w:val="0"/>
        <w:spacing w:before="0" w:line="360" w:lineRule="auto"/>
        <w:ind w:left="0" w:firstLine="720"/>
        <w:rPr>
          <w:rFonts w:asciiTheme="majorHAnsi" w:eastAsia="Times New Roman" w:hAnsiTheme="majorHAnsi" w:cstheme="majorHAnsi"/>
          <w:kern w:val="0"/>
          <w:sz w:val="26"/>
          <w:szCs w:val="26"/>
          <w14:ligatures w14:val="none"/>
        </w:rPr>
      </w:pPr>
      <w:r w:rsidRPr="00B43CFB">
        <w:rPr>
          <w:rFonts w:asciiTheme="majorHAnsi" w:eastAsia="Times New Roman" w:hAnsiTheme="majorHAnsi" w:cstheme="majorHAnsi"/>
          <w:kern w:val="0"/>
          <w:sz w:val="26"/>
          <w:szCs w:val="26"/>
          <w14:ligatures w14:val="none"/>
        </w:rPr>
        <w:t xml:space="preserve">Theo kết quả từ nghiên cứu tổng quan hệ thống và phân tích gộp của </w:t>
      </w:r>
      <w:r w:rsidRPr="00B43CFB">
        <w:rPr>
          <w:rFonts w:asciiTheme="majorHAnsi" w:eastAsia="Times New Roman" w:hAnsiTheme="majorHAnsi" w:cstheme="majorHAnsi"/>
          <w:bCs/>
          <w:kern w:val="0"/>
          <w:sz w:val="26"/>
          <w:szCs w:val="26"/>
          <w14:ligatures w14:val="none"/>
        </w:rPr>
        <w:t>Lu và cộng sự (2024)</w:t>
      </w:r>
      <w:r w:rsidRPr="00B43CFB">
        <w:rPr>
          <w:rFonts w:asciiTheme="majorHAnsi" w:eastAsia="Times New Roman" w:hAnsiTheme="majorHAnsi" w:cstheme="majorHAnsi"/>
          <w:kern w:val="0"/>
          <w:sz w:val="26"/>
          <w:szCs w:val="26"/>
          <w14:ligatures w14:val="none"/>
        </w:rPr>
        <w:t xml:space="preserve"> trên quy mô lớn với hơn </w:t>
      </w:r>
      <w:r w:rsidRPr="00B43CFB">
        <w:rPr>
          <w:rFonts w:asciiTheme="majorHAnsi" w:eastAsia="Times New Roman" w:hAnsiTheme="majorHAnsi" w:cstheme="majorHAnsi"/>
          <w:bCs/>
          <w:kern w:val="0"/>
          <w:sz w:val="26"/>
          <w:szCs w:val="26"/>
          <w14:ligatures w14:val="none"/>
        </w:rPr>
        <w:t>528.000</w:t>
      </w:r>
      <w:r w:rsidRPr="00B43CFB">
        <w:rPr>
          <w:rFonts w:asciiTheme="majorHAnsi" w:eastAsia="Times New Roman" w:hAnsiTheme="majorHAnsi" w:cstheme="majorHAnsi"/>
          <w:kern w:val="0"/>
          <w:sz w:val="26"/>
          <w:szCs w:val="26"/>
          <w14:ligatures w14:val="none"/>
        </w:rPr>
        <w:t xml:space="preserve"> trẻ em và vị thành niên tại 29 quốc gia, tình trạng trầm cảm ở nhóm đối tượng này hiện đang ở mức báo động. Cụ thể, tỷ lệ hiện mắc trầm cảm mức độ từ nhẹ đến nặng chiếm xấp xỉ </w:t>
      </w:r>
      <w:r w:rsidRPr="00B43CFB">
        <w:rPr>
          <w:rFonts w:asciiTheme="majorHAnsi" w:eastAsia="Times New Roman" w:hAnsiTheme="majorHAnsi" w:cstheme="majorHAnsi"/>
          <w:bCs/>
          <w:kern w:val="0"/>
          <w:sz w:val="26"/>
          <w:szCs w:val="26"/>
          <w14:ligatures w14:val="none"/>
        </w:rPr>
        <w:t>21,3%</w:t>
      </w:r>
      <w:r w:rsidRPr="00B43CFB">
        <w:rPr>
          <w:rFonts w:asciiTheme="majorHAnsi" w:eastAsia="Times New Roman" w:hAnsiTheme="majorHAnsi" w:cstheme="majorHAnsi"/>
          <w:kern w:val="0"/>
          <w:sz w:val="26"/>
          <w:szCs w:val="26"/>
          <w14:ligatures w14:val="none"/>
        </w:rPr>
        <w:t xml:space="preserve"> (95% CI 16,7%–26,7%), trong khi tỷ lệ trầm cảm nặng được ghi nhận ở mức </w:t>
      </w:r>
      <w:r w:rsidRPr="00B43CFB">
        <w:rPr>
          <w:rFonts w:asciiTheme="majorHAnsi" w:eastAsia="Times New Roman" w:hAnsiTheme="majorHAnsi" w:cstheme="majorHAnsi"/>
          <w:bCs/>
          <w:kern w:val="0"/>
          <w:sz w:val="26"/>
          <w:szCs w:val="26"/>
          <w14:ligatures w14:val="none"/>
        </w:rPr>
        <w:t>3,7%</w:t>
      </w:r>
      <w:r w:rsidRPr="00B43CFB">
        <w:rPr>
          <w:rFonts w:asciiTheme="majorHAnsi" w:eastAsia="Times New Roman" w:hAnsiTheme="majorHAnsi" w:cstheme="majorHAnsi"/>
          <w:kern w:val="0"/>
          <w:sz w:val="26"/>
          <w:szCs w:val="26"/>
          <w14:ligatures w14:val="none"/>
        </w:rPr>
        <w:t xml:space="preserve"> (95% CI 2,7%–5,1%). Đáng chú ý, khi xem xét diễn tiến trong hơn ba thập kỷ (từ năm 1989 đến 2022), phân tích hồi quy cho thấy tỷ lệ trẻ em và vị thành niên mắc các triệu chứng trầm cảm mức độ nhẹ và trung bình đang có xu hướng gia tăng rõ rệt theo thời gian (p &lt; 0,05). Kết quả này khẳng định rằng hiện nay, trung bình cứ </w:t>
      </w:r>
      <w:r w:rsidRPr="00B43CFB">
        <w:rPr>
          <w:rFonts w:asciiTheme="majorHAnsi" w:eastAsia="Times New Roman" w:hAnsiTheme="majorHAnsi" w:cstheme="majorHAnsi"/>
          <w:bCs/>
          <w:kern w:val="0"/>
          <w:sz w:val="26"/>
          <w:szCs w:val="26"/>
          <w14:ligatures w14:val="none"/>
        </w:rPr>
        <w:t>5 trẻ em hoặc thanh thiếu niên thì có 1 trường</w:t>
      </w:r>
      <w:r w:rsidRPr="00B43CFB">
        <w:rPr>
          <w:rFonts w:asciiTheme="majorHAnsi" w:eastAsia="Times New Roman" w:hAnsiTheme="majorHAnsi" w:cstheme="majorHAnsi"/>
          <w:b/>
          <w:bCs/>
          <w:kern w:val="0"/>
          <w:sz w:val="26"/>
          <w:szCs w:val="26"/>
          <w14:ligatures w14:val="none"/>
        </w:rPr>
        <w:t xml:space="preserve"> </w:t>
      </w:r>
      <w:r w:rsidRPr="00B43CFB">
        <w:rPr>
          <w:rFonts w:asciiTheme="majorHAnsi" w:eastAsia="Times New Roman" w:hAnsiTheme="majorHAnsi" w:cstheme="majorHAnsi"/>
          <w:bCs/>
          <w:kern w:val="0"/>
          <w:sz w:val="26"/>
          <w:szCs w:val="26"/>
          <w14:ligatures w14:val="none"/>
        </w:rPr>
        <w:t>hợp</w:t>
      </w:r>
      <w:r w:rsidRPr="00B43CFB">
        <w:rPr>
          <w:rFonts w:asciiTheme="majorHAnsi" w:eastAsia="Times New Roman" w:hAnsiTheme="majorHAnsi" w:cstheme="majorHAnsi"/>
          <w:kern w:val="0"/>
          <w:sz w:val="26"/>
          <w:szCs w:val="26"/>
          <w14:ligatures w14:val="none"/>
        </w:rPr>
        <w:t xml:space="preserve"> đang phải đối mặt với các vấn đề liên quan đến trầm cảm. Những số liệu thực chứng này không chỉ phản ánh mức độ phổ biến của rối loạn mà còn nhấn mạnh tính cấp bách trong việc gia tăng các nguồn lực hỗ trợ sức khỏe tâm thần trên phạm vi toàn cầu.</w:t>
      </w:r>
    </w:p>
    <w:p w14:paraId="2575B71C"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Phân tích tổng hợp hiệu ứng ngẫu nhiên đã thực hiện 29 nghiên cứu với 80.879 người tham gia đáp ứng đầy đủ tiêu chuẩn tuyển chọn. Ước tính tỷ lệ mắc của các triệu </w:t>
      </w:r>
      <w:r w:rsidRPr="00B43CFB">
        <w:rPr>
          <w:rFonts w:asciiTheme="majorHAnsi" w:hAnsiTheme="majorHAnsi" w:cstheme="majorHAnsi"/>
          <w:sz w:val="26"/>
          <w:szCs w:val="26"/>
        </w:rPr>
        <w:lastRenderedPageBreak/>
        <w:t>chứng trầm cảm tăng cao về mặt lâm sàng là 25,2% (95% CI, 21,2%-29,7%). Tỷ lệ mắc các triệu chứng trầm cảm trong thời kỳ COVID-19 đã tăng gấp đôi so với ước tính trước đại dịch, và các phân tích điều tiết cho thấy tỷ lệ mắc cao hơn khi được thu thập vào giai đoạn sau của đại dịch, ở thanh thiếu niên lớn tuổi hơn và ở trẻ em gái (</w:t>
      </w:r>
      <w:bookmarkStart w:id="31" w:name="_Hlk212745997"/>
      <w:r w:rsidRPr="00B43CFB">
        <w:rPr>
          <w:rFonts w:asciiTheme="majorHAnsi" w:hAnsiTheme="majorHAnsi" w:cstheme="majorHAnsi"/>
          <w:sz w:val="26"/>
          <w:szCs w:val="26"/>
        </w:rPr>
        <w:t>Racine và cộng sự, 2021).</w:t>
      </w:r>
      <w:bookmarkEnd w:id="31"/>
    </w:p>
    <w:p w14:paraId="2FFE788D" w14:textId="77777777" w:rsidR="00CC6481" w:rsidRPr="00B43CFB" w:rsidRDefault="00CC6481" w:rsidP="00CC6481">
      <w:pPr>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Ở Việt Nam, nghiên cứu trên 830 sinh viên ngành Y đa khoa và Dược học tại Trường Đại học Nam Cần Thơ từ tháng 11/2023 đến 10/2024. Tỉ lệ sinh viên có biểu hiện trầm cảm là 35,4%; mức độ các biểu hiện trầm cảm nhẹ, vừa, nặng và rất nặng xuất hiện ở sinh viên lần lượt là 13,3%; 13,1%; 5,3% và 3,7% (Ong Thế Duệ và cộng sự, 2025).</w:t>
      </w:r>
    </w:p>
    <w:p w14:paraId="506388B9"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Tỷ lệ trầm cảm ở học sinh Trung học phổ thông Thành phố Hồ Chí Minh tăng cao trong những năm gần đây.</w:t>
      </w:r>
      <w:r w:rsidRPr="00B43CFB">
        <w:rPr>
          <w:rFonts w:asciiTheme="majorHAnsi" w:hAnsiTheme="majorHAnsi" w:cstheme="majorHAnsi"/>
          <w:color w:val="C00000"/>
          <w:sz w:val="26"/>
          <w:szCs w:val="26"/>
        </w:rPr>
        <w:t xml:space="preserve"> </w:t>
      </w:r>
      <w:r w:rsidRPr="00B43CFB">
        <w:rPr>
          <w:rFonts w:asciiTheme="majorHAnsi" w:hAnsiTheme="majorHAnsi" w:cstheme="majorHAnsi"/>
          <w:sz w:val="26"/>
          <w:szCs w:val="26"/>
        </w:rPr>
        <w:t>Dữ liệu được thu thập từ tháng 02/2024 đến 04/2024. Kết quả cho thấy tuổi trung bình của học sinh trong mẫu nghiên cứu là 17,0 ± 0,8 tuổi. Học sinh nữ chiếm 53,4% và tỷ lệ trầm cảm là 31,7% (Trần Hồ Vĩnh Lộc và cộng sự, 2024).</w:t>
      </w:r>
    </w:p>
    <w:p w14:paraId="1580F056"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Nghiên cứu mô tả cắt ngang có phân tích trên 919 học sinh từ lớp 10 đến lớp 12 trên địa bàn tỉnh Vĩnh Long. Nghiên cứu cho thấy tỷ lệ trầm cảm ở học sinh có triệu chứng trầm cảm chiếm 8,8% và trầm cảm chiếm 12,2%. Các yếu tố gia đình và nhà trường như sống cùng người nghiện rượu; sống cùng người trầm cảm hoặc tâm thần; bị văng tục chế giễu và bị đánh đập; tranh cãi gay gắt hoặc bị thầy cô la mắng hăm dọa là các yếu tố nguy cơ gây trầm cảm ở học sinh phổ thông. Tỷ lệ trầm cảm ở học sinh phổ thông của Vĩnh Long ở mức trung bình cả nước, tuy nhiên các yếu tố từ gia đình và thầy cô giáo ảnh hưởng lớn đến sức khỏe tâm thần của học sinh, đòi hỏi nhà trường và gia đình cần có các giải pháp để học sinh có thể cải thiện sức khỏe tâm thần (Nguyễn Thanh Truyền và cộng sự, 2024).</w:t>
      </w:r>
    </w:p>
    <w:p w14:paraId="0E90BF87" w14:textId="77777777" w:rsidR="00CC6481" w:rsidRPr="00B43CFB" w:rsidRDefault="00CC6481" w:rsidP="00CC6481">
      <w:pPr>
        <w:pStyle w:val="A3"/>
      </w:pPr>
      <w:r w:rsidRPr="00B43CFB">
        <w:t xml:space="preserve"> </w:t>
      </w:r>
      <w:bookmarkStart w:id="32" w:name="_Toc225628427"/>
      <w:bookmarkStart w:id="33" w:name="_Toc226098520"/>
      <w:bookmarkStart w:id="34" w:name="_Toc226098580"/>
      <w:bookmarkStart w:id="35" w:name="_Toc226098644"/>
      <w:bookmarkStart w:id="36" w:name="_Toc232599749"/>
      <w:r w:rsidRPr="00B43CFB">
        <w:t>1.1.2. Các nghiên cứu về nguyên nhân rối loạn trầm cảm</w:t>
      </w:r>
      <w:bookmarkEnd w:id="32"/>
      <w:bookmarkEnd w:id="33"/>
      <w:bookmarkEnd w:id="34"/>
      <w:bookmarkEnd w:id="35"/>
      <w:bookmarkEnd w:id="36"/>
    </w:p>
    <w:p w14:paraId="62105EEE"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bookmarkStart w:id="37" w:name="_Hlk210837340"/>
      <w:r w:rsidRPr="00B43CFB">
        <w:rPr>
          <w:rFonts w:asciiTheme="majorHAnsi" w:hAnsiTheme="majorHAnsi" w:cstheme="majorHAnsi"/>
          <w:sz w:val="26"/>
          <w:szCs w:val="26"/>
        </w:rPr>
        <w:t>Dưới đây là các nhóm nguyên nhân chính dẫn đến trầm cảm.</w:t>
      </w:r>
    </w:p>
    <w:p w14:paraId="2916B5D7" w14:textId="77777777" w:rsidR="00CC6481" w:rsidRPr="00B43CFB" w:rsidRDefault="00CC6481" w:rsidP="00CC6481">
      <w:pPr>
        <w:pStyle w:val="ListParagraph"/>
        <w:widowControl w:val="0"/>
        <w:numPr>
          <w:ilvl w:val="0"/>
          <w:numId w:val="301"/>
        </w:numPr>
        <w:spacing w:before="0" w:line="360" w:lineRule="auto"/>
        <w:ind w:left="0" w:firstLine="720"/>
        <w:rPr>
          <w:rFonts w:asciiTheme="majorHAnsi" w:hAnsiTheme="majorHAnsi" w:cstheme="majorHAnsi"/>
          <w:sz w:val="26"/>
          <w:szCs w:val="26"/>
        </w:rPr>
      </w:pPr>
      <w:bookmarkStart w:id="38" w:name="_Hlk210840724"/>
      <w:bookmarkEnd w:id="37"/>
      <w:r w:rsidRPr="00B43CFB">
        <w:rPr>
          <w:rFonts w:asciiTheme="majorHAnsi" w:hAnsiTheme="majorHAnsi" w:cstheme="majorHAnsi"/>
          <w:sz w:val="26"/>
          <w:szCs w:val="26"/>
        </w:rPr>
        <w:t>Yếu tố sinh học (Biological Factors)</w:t>
      </w:r>
    </w:p>
    <w:p w14:paraId="674AC9BA"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 Rối loạn trầm cảm chủ yếu (MDD) là một rối loạn phổ biến, gây suy nhược, không đồng nhất về kiểu hình với khả năng di truyền dao động từ 30% đến 50%. So với các rối loạn tâm thần khác, tỷ lệ mắc cao, khả năng di truyền vừa phải và tính đa gen </w:t>
      </w:r>
      <w:r w:rsidRPr="00B43CFB">
        <w:rPr>
          <w:rFonts w:asciiTheme="majorHAnsi" w:hAnsiTheme="majorHAnsi" w:cstheme="majorHAnsi"/>
          <w:sz w:val="26"/>
          <w:szCs w:val="26"/>
        </w:rPr>
        <w:lastRenderedPageBreak/>
        <w:t>mạnh đã đặt ra những thách thức lớn cho việc lập bản đồ gen. Các nghiên cứu về biến thể di truyền phổ biến trong Rối loạn trầm cảm chủ yếu, đã xác nhận bản chất đa gen cao của rối loạn này và cho đến nay đã xác định được hơn 100 vị trí nguy cơ di truyền. Các biến thể số lượng bản sao hiếm gặp liên quan đến nguy cơ Rối loạn trầm cảm chủ yếu cũng đã được xác định gần đây (</w:t>
      </w:r>
      <w:hyperlink r:id="rId7" w:history="1">
        <w:r w:rsidRPr="00B43CFB">
          <w:rPr>
            <w:rStyle w:val="Hyperlink"/>
            <w:rFonts w:asciiTheme="majorHAnsi" w:hAnsiTheme="majorHAnsi" w:cstheme="majorHAnsi"/>
            <w:color w:val="auto"/>
            <w:sz w:val="26"/>
            <w:szCs w:val="26"/>
            <w:u w:val="none"/>
          </w:rPr>
          <w:t>Kendall</w:t>
        </w:r>
      </w:hyperlink>
      <w:r w:rsidRPr="00B43CFB">
        <w:rPr>
          <w:rFonts w:asciiTheme="majorHAnsi" w:hAnsiTheme="majorHAnsi" w:cstheme="majorHAnsi"/>
          <w:sz w:val="26"/>
          <w:szCs w:val="26"/>
        </w:rPr>
        <w:t xml:space="preserve"> và cộng sự, 2021).</w:t>
      </w:r>
    </w:p>
    <w:p w14:paraId="3B29CF7E"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Để đáp ứng với nhiễm trùng ngoại biên, các tế bào miễn dịch bẩm sinh sản sinh ra các cytokine gây viêm tác động lên não, gây ra các biểu hiện bệnh lý. Khi sự kích hoạt hệ thống miễn dịch ngoại biên tiếp tục không suy giảm, chẳng hạn như trong các bệnh nhiễm trùng toàn thân, ung thư hoặc bệnh tự miễn, tín hiệu miễn dịch truyền đến não sau đó có thể dẫn đến tình trạng bệnh trở nặng và phát triển các triệu chứng trầm cảm ở những người dễ bị tổn thương. Những hiện tượng này có thể giải thích sự gia tăng tỷ lệ mắc bệnh trầm cảm lâm sàng ở những người bị bệnh về thể chất. Do đó, viêm là một sự kiện sinh học quan trọng có thể làm tăng nguy cơ mắc các giai đoạn trầm cảm nặng, tương tự như các yếu tố tâm lý xã hội truyền thống (Dantzer và cộng sự, 2008).</w:t>
      </w:r>
    </w:p>
    <w:p w14:paraId="4E09F654"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Một biến thể chức năng trong vùng khởi động của gen vận chuyển serotonin (5-HT T) được phát hiện có tác động điều chỉnh ảnh hưởng của các sự kiện gây căng thẳng trong cuộc sống đến bệnh trầm cảm. Những cá nhân có một hoặc hai bản sao của alen ngắn trong biến thể khởi động 5-HT T biểu hiện nhiều triệu chứng trầm cảm, trầm cảm có thể chẩn đoán được và hành vi tự tử hơn liên quan đến các sự kiện gây căng thẳng trong cuộc sống so với những cá nhân đồng hợp tử với alen dài. Nghiên cứu dịch tễ học này do đó cung cấp bằng chứng về sự tương tác giữa gen và môi trường, trong đó phản ứng của một cá nhân đối với các tác động từ môi trường được điều chỉnh bởi cấu trúc di truyền của người đó (Caspi và cộng sự, 2003).</w:t>
      </w:r>
    </w:p>
    <w:p w14:paraId="6F3BE162"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 xml:space="preserve">- Các giai đoạn trầm cảm có liên quan đến mức cortisol cao ở khoảng 40%–50% bệnh nhân. Mức glucocorticoid tăng cao khi căng thẳng có liên quan đến tổn thương các tế bào thần kinh vùng hải mã. Rối loạn chức năng vùng hải mã có thể góp phần gây ra thiếu hụt trí nhớ khai báo bằng lời nói ở người trầm cảm. Các phát hiện hình ảnh thần kinh trong rối loạn cảm xúc bao gồm sự giãn nở tâm thất, sự mở rộng các rãnh vỏ não và thể tích nhỏ hơn ở hồi hải mã phải, hạch hạnh nhân trái và thùy thái dương trong rối loạn lưỡng cực và diện tích chất trắng dưới vỏ não tăng lên với cường độ tín hiệu tăng, thể tích nhân đuôi và nhân bèo nhỏ hơn, sự thay đổi thời gian thư giãn của hồi hải mã và giảm </w:t>
      </w:r>
      <w:r w:rsidRPr="00B43CFB">
        <w:rPr>
          <w:rFonts w:asciiTheme="majorHAnsi" w:hAnsiTheme="majorHAnsi" w:cstheme="majorHAnsi"/>
          <w:spacing w:val="-2"/>
          <w:sz w:val="26"/>
          <w:szCs w:val="26"/>
        </w:rPr>
        <w:lastRenderedPageBreak/>
        <w:t>chất xám ở thùy thái dương trái trong trầm cảm đơn cực (Bremner và cộng sự, 2000).</w:t>
      </w:r>
    </w:p>
    <w:p w14:paraId="674269E1" w14:textId="77777777" w:rsidR="00CC6481" w:rsidRPr="00B43CFB" w:rsidRDefault="00CC6481" w:rsidP="00CC6481">
      <w:pPr>
        <w:pStyle w:val="ListParagraph"/>
        <w:widowControl w:val="0"/>
        <w:numPr>
          <w:ilvl w:val="0"/>
          <w:numId w:val="301"/>
        </w:numPr>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Yếu tố tâm lý (Psychological factors) </w:t>
      </w:r>
    </w:p>
    <w:p w14:paraId="79E4D18C"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Các sự kiện cuộc sống căng thẳng (Stressful Life Events): Các sự kiện căng thẳng trong cuộc sống gia tăng đáng kể ở tuổi vị thành niên, và tuổi vị thành niên được đặc trưng bởi tính dễ bị tổn thương cao hơn do não bộ đặc biệt nhạy cảm với những tác động tiêu cực của căng thẳng trong giai đoạn này. Bất kỳ tác nhân gây căng thẳng đơn lẻ hoặc nhiều sự kiện căng thẳng trong cuộc sống, chẳng hạn như cha mẹ ly thân hoặc ly hôn, gia đình mất người thân, thất bại trong học tập, chuyển nơi cư trú hoặc chuyển trường, đều có thể làm trầm trọng thêm trạng thái cảm xúc tiêu cực và cảm giác đau khổ, và từ đó dẫn đến sự phát triển của các triệu chứng trầm cảm (He và cộng sự, 2025).</w:t>
      </w:r>
    </w:p>
    <w:p w14:paraId="5A47EEE1"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 Yếu tố nhân cách (Personality Factors): tính dễ bị kích động là yếu tố nguy cơ xuyên chẩn đoán đối với các triệu chứng trầm cảm và lo âu thông qua cảm xúc và suy nghĩ tiêu cực, trong khi tính tận tâm và tính dễ chịu là những yếu tố bảo vệ nổi bật đối với trầm cảm và lo âu. Ngoài ra, tính hướng ngoại thể hiện tác dụng bảo vệ ngày càng tăng đáng kể đối với trầm cảm trong suốt thời kỳ thanh thiếu niên, trong khi tính dễ bị kích hoạt có tác dụng kích hoạt ngày càng tăng đối với lo âu (Wang và cộng sự, 2025). </w:t>
      </w:r>
    </w:p>
    <w:p w14:paraId="14A413DE"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Chấn thương thời thơ ấu (Childhood Trauma): Lạm dụng tình dục, thể chất và tinh thần, bỏ bê, chứng kiến ​​bạo lực gia đình và bắt nạt thơ ấu là yếu tố nguy cơ dẫn đến trầm cảm. Nhìn chung, sự hiện diện của các yếu tố gây căng thẳng thời thơ ấu xảy ra trước 18 tuổi không tương tác với loại điều trị để dự đoán đáp ứng hoặc thuyên giảm (Williams và công sự 2016).</w:t>
      </w:r>
    </w:p>
    <w:p w14:paraId="759AF53A" w14:textId="77777777" w:rsidR="00CC6481" w:rsidRPr="00B43CFB" w:rsidRDefault="00CC6481" w:rsidP="00CC6481">
      <w:pPr>
        <w:pStyle w:val="ListParagraph"/>
        <w:widowControl w:val="0"/>
        <w:spacing w:before="0" w:line="360" w:lineRule="auto"/>
        <w:ind w:left="0" w:firstLine="0"/>
        <w:jc w:val="left"/>
        <w:rPr>
          <w:rFonts w:asciiTheme="majorHAnsi" w:hAnsiTheme="majorHAnsi" w:cstheme="majorHAnsi"/>
          <w:b/>
          <w:bCs/>
          <w:color w:val="C00000"/>
          <w:sz w:val="26"/>
          <w:szCs w:val="26"/>
        </w:rPr>
      </w:pPr>
      <w:r w:rsidRPr="00B43CFB">
        <w:rPr>
          <w:rFonts w:asciiTheme="majorHAnsi" w:hAnsiTheme="majorHAnsi" w:cstheme="majorHAnsi"/>
          <w:sz w:val="26"/>
          <w:szCs w:val="26"/>
        </w:rPr>
        <w:t xml:space="preserve">3. Yếu tố xã hội (Social Factors) </w:t>
      </w:r>
    </w:p>
    <w:p w14:paraId="54BE9A25"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Việc bị bắt nạt ở giai đoạn đầu hoặc cuối tuổi vị thành niên có liên quan đến các triệu chứng trầm cảm ở tuổi trưởng thành, đặc biệt là ở những người thường xuyên bị bắt nạt và những người cho biết đã bị bắt nạt ở cả độ tuổi 15 và 18 (Winding và cộng sự, 2020).</w:t>
      </w:r>
      <w:r w:rsidRPr="00B43CFB">
        <w:rPr>
          <w:rFonts w:asciiTheme="majorHAnsi" w:hAnsiTheme="majorHAnsi" w:cstheme="majorHAnsi"/>
          <w:b/>
          <w:bCs/>
          <w:color w:val="212121"/>
          <w:sz w:val="26"/>
          <w:szCs w:val="26"/>
          <w:shd w:val="clear" w:color="auto" w:fill="FFFFFF"/>
        </w:rPr>
        <w:t xml:space="preserve"> </w:t>
      </w:r>
    </w:p>
    <w:p w14:paraId="2F2C62D2"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Bên cạnh đó, thanh thiếu niên bị căng thẳng học tập nghiêm trọng cần được phát hiện sớm vì các biện pháp can thiệp nhằm giảm căng thẳng học tập có thể ảnh hưởng đến sự xuất hiện và mức độ nghiêm trọng của bệnh trầm cảm (Jayanthi và cộng sự, 2015)</w:t>
      </w:r>
    </w:p>
    <w:p w14:paraId="54D7E2E9" w14:textId="77777777" w:rsidR="00CC6481" w:rsidRPr="00B43CFB" w:rsidRDefault="00CC6481" w:rsidP="00CC6481">
      <w:pPr>
        <w:pStyle w:val="ListParagraph"/>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 Trong nghiên cứu nhóm đối chứng với 1174 người từ 19 đến 20 tuổi, sự hỗ trợ </w:t>
      </w:r>
      <w:r w:rsidRPr="00B43CFB">
        <w:rPr>
          <w:rFonts w:asciiTheme="majorHAnsi" w:hAnsiTheme="majorHAnsi" w:cstheme="majorHAnsi"/>
          <w:sz w:val="26"/>
          <w:szCs w:val="26"/>
        </w:rPr>
        <w:lastRenderedPageBreak/>
        <w:t xml:space="preserve">xã hội có liên quan đáng kể về mặt thống kê với việc giảm các triệu chứng trầm cảm và lo âu, cũng như các kết quả liên quan đến tự tử sau một năm theo dõi, ngay cả sau khi tính đến các yếu tố gây nhiễu chính, bao gồm các vấn đề sức khỏe tâm thần trước đó ở tuổi vị thành niên (Scardera và cộng sự, 2020). </w:t>
      </w:r>
    </w:p>
    <w:p w14:paraId="7928EF90" w14:textId="77777777" w:rsidR="00CC6481" w:rsidRPr="00B43CFB" w:rsidRDefault="00CC6481" w:rsidP="00CC6481">
      <w:pPr>
        <w:pStyle w:val="A3"/>
      </w:pPr>
      <w:bookmarkStart w:id="39" w:name="_Toc225628428"/>
      <w:bookmarkStart w:id="40" w:name="_Toc226098521"/>
      <w:bookmarkStart w:id="41" w:name="_Toc226098581"/>
      <w:bookmarkStart w:id="42" w:name="_Toc226098645"/>
      <w:bookmarkStart w:id="43" w:name="_Toc232599750"/>
      <w:bookmarkEnd w:id="38"/>
      <w:r w:rsidRPr="00B43CFB">
        <w:t>1.1.3.  Các nghiên cứu về công cụ đánh giá rối loạn trầm cảm ở thanh thiếu niên</w:t>
      </w:r>
      <w:bookmarkEnd w:id="39"/>
      <w:bookmarkEnd w:id="40"/>
      <w:bookmarkEnd w:id="41"/>
      <w:bookmarkEnd w:id="42"/>
      <w:bookmarkEnd w:id="43"/>
    </w:p>
    <w:p w14:paraId="327B6F3C" w14:textId="77777777" w:rsidR="00CC6481" w:rsidRPr="00B43CFB" w:rsidRDefault="00CC6481" w:rsidP="00CC6481">
      <w:pPr>
        <w:spacing w:line="360" w:lineRule="auto"/>
        <w:ind w:left="357" w:firstLine="0"/>
        <w:rPr>
          <w:rFonts w:asciiTheme="majorHAnsi" w:hAnsiTheme="majorHAnsi" w:cstheme="majorHAnsi"/>
          <w:sz w:val="26"/>
          <w:szCs w:val="26"/>
        </w:rPr>
      </w:pPr>
      <w:bookmarkStart w:id="44" w:name="_Toc225628429"/>
      <w:bookmarkStart w:id="45" w:name="_Toc226098522"/>
      <w:bookmarkStart w:id="46" w:name="_Toc226098582"/>
      <w:bookmarkStart w:id="47" w:name="_Toc226098646"/>
      <w:r w:rsidRPr="00B43CFB">
        <w:rPr>
          <w:rFonts w:asciiTheme="majorHAnsi" w:hAnsiTheme="majorHAnsi" w:cstheme="majorHAnsi"/>
          <w:sz w:val="26"/>
          <w:szCs w:val="26"/>
        </w:rPr>
        <w:t xml:space="preserve">       Để nâng cao chất lượng đánh giá và hướng tới mô hình chăm sóc cá thể hóa, xu hướng nghiên cứu lâm sàng hiện đại ngày càng chú trọng vào phương pháp định tính nhằm đào sâu trải nghiệm chủ quan của người bệnh. Nghiên cứu lý thuyết nền tảng của De Smet và cộng sự (2024) thông qua phỏng vấn 19 thanh thiếu niên từng hoặc đang được chẩn đoán trầm cảm tại một cơ sở khám chữa bệnh ngoại trú đã làm nổi bật một hạng mục cốt lõi: “Sự đau khổ trong một mạng lưới vấn đề không thể gỡ rối”. Kết quả nghiên cứu chỉ ra thanh thiếu niên trầm cảm thường trải nghiệm một bản sắc mong manh, cảm giác muốn trôi dạt đi và liên tục đặt ra các câu hỏi về sự tồn tại. Dù cô đơn, các em lại có xu hướng che giấu lo lắng vì không muốn trở thành gánh nặng, từ đó củng cố một vòng xoáy luẩn quẩn bị mắc kẹt. Niềm tin cố hữu về trách nhiệm của chính mình ở những người trẻ này càng bị trầm trọng hóa khi sống trong môi trường gia đình không an toàn, thiếu vắng người chăm sóc, bên cạnh các tác động vĩ mô như lệnh phong tỏa do COVID-19, áp lực trường học và mạng xã hội.</w:t>
      </w:r>
    </w:p>
    <w:p w14:paraId="44671774" w14:textId="77777777" w:rsidR="00CC6481" w:rsidRPr="00B43CFB" w:rsidRDefault="00CC6481" w:rsidP="00CC6481">
      <w:pPr>
        <w:spacing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Từ điểm tham chiếu là trải nghiệm thực tế của người trẻ, nghiên cứu khẳng định các mạng lưới đánh giá và hỗ trợ trầm cảm cho thanh thiếu niên không nên chỉ đóng khung vào các triệu chứng cơ học, mà cần phải:</w:t>
      </w:r>
    </w:p>
    <w:p w14:paraId="41FBA1FF" w14:textId="77777777" w:rsidR="00CC6481" w:rsidRPr="00B43CFB" w:rsidRDefault="00CC6481" w:rsidP="00CC6481">
      <w:pPr>
        <w:spacing w:line="360" w:lineRule="auto"/>
        <w:rPr>
          <w:rFonts w:asciiTheme="majorHAnsi" w:hAnsiTheme="majorHAnsi" w:cstheme="majorHAnsi"/>
          <w:sz w:val="26"/>
          <w:szCs w:val="26"/>
        </w:rPr>
      </w:pPr>
      <w:r w:rsidRPr="00B43CFB">
        <w:rPr>
          <w:rFonts w:asciiTheme="majorHAnsi" w:hAnsiTheme="majorHAnsi" w:cstheme="majorHAnsi"/>
          <w:sz w:val="26"/>
          <w:szCs w:val="26"/>
        </w:rPr>
        <w:t>(a) Bao gồm nhiều hơn các triệu chứng (tiếp cận đa chẩn đoán);</w:t>
      </w:r>
    </w:p>
    <w:p w14:paraId="6D8279D8" w14:textId="77777777" w:rsidR="00CC6481" w:rsidRPr="00B43CFB" w:rsidRDefault="00CC6481" w:rsidP="00CC6481">
      <w:pPr>
        <w:spacing w:line="360" w:lineRule="auto"/>
        <w:rPr>
          <w:rFonts w:asciiTheme="majorHAnsi" w:hAnsiTheme="majorHAnsi" w:cstheme="majorHAnsi"/>
          <w:sz w:val="26"/>
          <w:szCs w:val="26"/>
        </w:rPr>
      </w:pPr>
      <w:r w:rsidRPr="00B43CFB">
        <w:rPr>
          <w:rFonts w:asciiTheme="majorHAnsi" w:hAnsiTheme="majorHAnsi" w:cstheme="majorHAnsi"/>
          <w:sz w:val="26"/>
          <w:szCs w:val="26"/>
        </w:rPr>
        <w:t>(b) Tích hợp các vấn đề về bản sắc và nhạy cảm với tiến trình phát triển của lứa tuổi;</w:t>
      </w:r>
    </w:p>
    <w:p w14:paraId="418934E0" w14:textId="77777777" w:rsidR="00CC6481" w:rsidRPr="00B43CFB" w:rsidRDefault="00CC6481" w:rsidP="00CC6481">
      <w:pPr>
        <w:spacing w:line="360" w:lineRule="auto"/>
        <w:rPr>
          <w:rFonts w:asciiTheme="majorHAnsi" w:hAnsiTheme="majorHAnsi" w:cstheme="majorHAnsi"/>
          <w:sz w:val="26"/>
          <w:szCs w:val="26"/>
        </w:rPr>
      </w:pPr>
      <w:r w:rsidRPr="00B43CFB">
        <w:rPr>
          <w:rFonts w:asciiTheme="majorHAnsi" w:hAnsiTheme="majorHAnsi" w:cstheme="majorHAnsi"/>
          <w:sz w:val="26"/>
          <w:szCs w:val="26"/>
        </w:rPr>
        <w:t>(c) Tập trung vào bối cảnh và động lực tương tác giữa các cá nhân.</w:t>
      </w:r>
    </w:p>
    <w:p w14:paraId="47BE544F" w14:textId="77777777" w:rsidR="00CC6481" w:rsidRPr="00B43CFB" w:rsidRDefault="00CC6481" w:rsidP="00CC6481">
      <w:pPr>
        <w:spacing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Sự kết hợp giữa nghiên cứu định tính và phương pháp hỗn hợp chính là phương tiện mạnh mẽ để xác nhận ý nghĩa của việc lượng giá cá thể, làm tiền đề cho một phác đồ can thiệp cá nhân hóa (De Smet và cộng sự, 2024).</w:t>
      </w:r>
    </w:p>
    <w:p w14:paraId="6BB539DB" w14:textId="77777777" w:rsidR="00CC6481" w:rsidRPr="00B43CFB" w:rsidRDefault="00CC6481" w:rsidP="00CC6481">
      <w:pPr>
        <w:spacing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lastRenderedPageBreak/>
        <w:t xml:space="preserve">         Bên cạnh việc hiểu bối cảnh định tính, việc chuẩn hóa công cụ chẩn đoán theo các phân loại quốc tế mới nhất là bắt buộc để đảm bảo tính chính xác trong dịch tễ học và lâm sàng. Theo Trung tâm Sức khỏe Tâm thần Toàn cầu Columbia (2025), công cụ phỏng vấn linh hoạt của WHO dành cho ICD-11 (FLII-11) là một công cụ phỏng vấn chẩn đoán có cấu trúc đầy đủ, hiện đang được phát triển và thử nghiệm trên quy mô lớn. Được dẫn đầu bởi Trung tâm Sức khỏe Tâm thần Toàn cầu Columbia-WHO, FLII-11 ra đời nhằm đáp ứng nhu cầu về các công cụ chẩn đoán mã nguồn mở, tương thích hoàn toàn với các yêu cầu chẩn đoán đối với các rối loạn tâm thần, hành vi và phát triển thần kinh trong Phiên bản thứ 11 của Phân loại Bệnh Quốc tế (ICD-11, được Đại hội đồng Y tế Thế giới thông qua năm 2019). Công cụ này không chỉ cung cấp đánh giá chẩn đoán diện rộng về các rối loạn tâm thần gây gánh nặng gệnh tật toàn cầu, bao gồm cả lạm dụng chất, mà còn lượng giá chi tiết về khả năng tiếp cận, sử dụng và mức độ hài lòng của người bệnh với các dịch vụ sức khỏe tâm thần. Đặc biệt, FLII-11 được thiết kế để có thể thực hiện bởi những người phỏng vấn không chuyên sau khi được đào tạo, đồng thời tích hợp một phiên bản chuyên biệt dành riêng cho đối tượng thanh thiếu niên từ 13-17 tuổi.</w:t>
      </w:r>
    </w:p>
    <w:p w14:paraId="22797AA0" w14:textId="77777777" w:rsidR="00CC6481" w:rsidRPr="00B43CFB" w:rsidRDefault="00CC6481" w:rsidP="00CC6481">
      <w:pPr>
        <w:spacing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Trong thực hành lâm sàng, các nhà chuyên môn hiện có rất nhiều công cụ đo lường tâm lý, trắc nghiệm và thang đo trầm cảm để lựa chọn tùy thuộc vào tính chất và nhu cầu của từng ca bệnh, tiêu biểu như: Thang đánh giá trầm cảm ở trẻ em (CDRS), Bảng kiểm tra trầm cảm ở trẻ em (CDI), Thang đánh giá trầm cảm Hamilton (HAM-D), Thang đo trầm cảm của Trung tâm Nghiên cứu Dịch tễ học (CES-D), Bảng câu hỏi sức khỏe bệnh nhân (PHQ-9), Thang đo trầm cảm Beck (BDI)…</w:t>
      </w:r>
    </w:p>
    <w:p w14:paraId="29620D8A" w14:textId="77777777" w:rsidR="00CC6481" w:rsidRPr="00B43CFB" w:rsidRDefault="00CC6481" w:rsidP="00CC6481">
      <w:pPr>
        <w:spacing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Nghiên cứu đánh giá hệ thống của Rikard-Bell và cộng sự (2025) đối với các biện pháp kết quả do bệnh nhân tự báo cáo từ năm 2018 đến 2024 nhằm phát hiện triệu chứng trầm cảm ở thanh thiếu niên đã sàng lọc được 57 ấn phẩm đáp ứng tiêu chí, xác định được 16 công cụ để đánh giá chất lượng. Đáng chú ý, hầu hết các công cụ đo lường ở thanh thiếu niên hiện nay đều là sự điều chỉnh từ các thang đo dành cho người lớn dựa trên tiêu chí chẩn đoán của người lớn. Khi đánh giá bổ sung về việc các mục hỏi có đề cập đến nguyên nhân phát triển hay không và xem xét các </w:t>
      </w:r>
      <w:r w:rsidRPr="00B43CFB">
        <w:rPr>
          <w:rFonts w:asciiTheme="majorHAnsi" w:hAnsiTheme="majorHAnsi" w:cstheme="majorHAnsi"/>
          <w:sz w:val="26"/>
          <w:szCs w:val="26"/>
        </w:rPr>
        <w:lastRenderedPageBreak/>
        <w:t>đặc tính đo lường tâm lý, chỉ có ba công cụ xuất sắc được xếp hạng A nhờ chất lượng bằng chứng vượt trội, bao gồm: BDI-II, MFQ và PHQ.</w:t>
      </w:r>
    </w:p>
    <w:p w14:paraId="31AE3090" w14:textId="77777777" w:rsidR="00CC6481" w:rsidRPr="00B43CFB" w:rsidRDefault="00CC6481" w:rsidP="00CC6481">
      <w:pPr>
        <w:spacing w:line="360" w:lineRule="auto"/>
        <w:rPr>
          <w:rFonts w:asciiTheme="majorHAnsi" w:hAnsiTheme="majorHAnsi" w:cstheme="majorHAnsi"/>
          <w:sz w:val="26"/>
          <w:szCs w:val="26"/>
        </w:rPr>
      </w:pPr>
      <w:r w:rsidRPr="00B43CFB">
        <w:rPr>
          <w:rFonts w:asciiTheme="majorHAnsi" w:hAnsiTheme="majorHAnsi" w:cstheme="majorHAnsi"/>
          <w:sz w:val="26"/>
          <w:szCs w:val="26"/>
        </w:rPr>
        <w:t xml:space="preserve">          Là một trong ba công cụ được xếp hạng cao nhất, Thang đo trầm cảm Beck II (BDI-II) sở hữu những bằng chứng thực chứng vô cùng mạnh mẽ về độ tin cậy và độ hiệu lực. Phân tích toàn diện của Wang &amp; Gorenstein (2013) trên 118 nghiên cứu được giữ lại (chia thành ba nhóm: mẫu không thuộc lâm sàng, mẫu tâm thần/nội trú và mẫu y tế) đã chứng minh các đặc tính đo lường tâm lý ưu việt của thang đo này:</w:t>
      </w:r>
    </w:p>
    <w:p w14:paraId="0289DE75" w14:textId="77777777" w:rsidR="00CC6481" w:rsidRPr="00B43CFB" w:rsidRDefault="00CC6481" w:rsidP="00CC6481">
      <w:pPr>
        <w:pStyle w:val="ListParagraph"/>
        <w:numPr>
          <w:ilvl w:val="0"/>
          <w:numId w:val="481"/>
        </w:numPr>
        <w:spacing w:line="360" w:lineRule="auto"/>
        <w:rPr>
          <w:rFonts w:asciiTheme="majorHAnsi" w:hAnsiTheme="majorHAnsi" w:cstheme="majorHAnsi"/>
          <w:sz w:val="26"/>
          <w:szCs w:val="26"/>
        </w:rPr>
      </w:pPr>
      <w:r w:rsidRPr="00B43CFB">
        <w:rPr>
          <w:rFonts w:asciiTheme="majorHAnsi" w:hAnsiTheme="majorHAnsi" w:cstheme="majorHAnsi"/>
          <w:sz w:val="26"/>
          <w:szCs w:val="26"/>
        </w:rPr>
        <w:t>Độ tin cậy cao: Độ nhất quán nội bộ đạt mức lý tưởng khoảng 0,9 và độ tin cậy kiểm tra - lại dao động ổn định từ 0,73 đến 0,96.</w:t>
      </w:r>
    </w:p>
    <w:p w14:paraId="7E27CF52" w14:textId="77777777" w:rsidR="00CC6481" w:rsidRPr="00B43CFB" w:rsidRDefault="00CC6481" w:rsidP="00CC6481">
      <w:pPr>
        <w:pStyle w:val="ListParagraph"/>
        <w:numPr>
          <w:ilvl w:val="0"/>
          <w:numId w:val="481"/>
        </w:numPr>
        <w:spacing w:line="360" w:lineRule="auto"/>
        <w:rPr>
          <w:rFonts w:asciiTheme="majorHAnsi" w:hAnsiTheme="majorHAnsi" w:cstheme="majorHAnsi"/>
          <w:sz w:val="26"/>
          <w:szCs w:val="26"/>
        </w:rPr>
      </w:pPr>
      <w:r w:rsidRPr="00B43CFB">
        <w:rPr>
          <w:rFonts w:asciiTheme="majorHAnsi" w:hAnsiTheme="majorHAnsi" w:cstheme="majorHAnsi"/>
          <w:sz w:val="26"/>
          <w:szCs w:val="26"/>
        </w:rPr>
        <w:t>Độ hiệu lực xuất sắc: Mối tương quan giữa BDI-II và phiên bản tiền nhiệm (BDI-I) rất cao, đồng thời cho thấy sự trùng lặp đáng kể với các thước đo trầm cảm và lo âu khác. Khi so sánh với các “tiêu chuẩn vàng” chẩn đoán, độ hiệu lực dựa trên tiêu chí của BDI-II thể hiện độ nhạy và độ đặc hiệu rất tốt trong việc phát hiện trầm cảm. Thang đo chứng minh sự cải thiện vượt trội về cả độ hiệu lực đồng thời, hiệu lực nội dung và hiệu lực cấu trúc.</w:t>
      </w:r>
    </w:p>
    <w:p w14:paraId="58496C0F" w14:textId="77777777" w:rsidR="00CC6481" w:rsidRPr="00B43CFB" w:rsidRDefault="00CC6481" w:rsidP="00CC6481">
      <w:pPr>
        <w:pStyle w:val="ListParagraph"/>
        <w:numPr>
          <w:ilvl w:val="0"/>
          <w:numId w:val="481"/>
        </w:numPr>
        <w:spacing w:line="360" w:lineRule="auto"/>
        <w:rPr>
          <w:rFonts w:asciiTheme="majorHAnsi" w:hAnsiTheme="majorHAnsi" w:cstheme="majorHAnsi"/>
          <w:sz w:val="26"/>
          <w:szCs w:val="26"/>
        </w:rPr>
      </w:pPr>
      <w:r w:rsidRPr="00B43CFB">
        <w:rPr>
          <w:rFonts w:asciiTheme="majorHAnsi" w:hAnsiTheme="majorHAnsi" w:cstheme="majorHAnsi"/>
          <w:sz w:val="26"/>
          <w:szCs w:val="26"/>
        </w:rPr>
        <w:t>Cấu trúc nhân tố chặt chẽ: Phân tích nhân tố khẳng định BDI-II đo lường một chiều hướng mạnh mẽ của trầm cảm nói chung, cấu thành từ hai cấu trúc cốt lõi: nhận thức - cảm xúc và thể chất - thực vật.</w:t>
      </w:r>
    </w:p>
    <w:p w14:paraId="13C3622E" w14:textId="77777777" w:rsidR="00CC6481" w:rsidRPr="00B43CFB" w:rsidRDefault="00CC6481" w:rsidP="00CC6481">
      <w:pPr>
        <w:spacing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           Từ những bằng chứng trên, BDI-II được khẳng định là một bảng câu hỏi có tính bảo mật, tối ưu hóa về mặt chi phí để xác định mức độ nghiêm trọng và phân biệt rõ ràng giữa người có hoặc không có trầm cảm. Công cụ này hiện có khả năng ứng dụng rộng rãi, an toàn và uy tín trong cả nghiên cứu học thuật lẫn thực hành lâm sàng trên toàn thế giới, hoàn toàn phù hợp để làm công cụ lượng giá cốt lõi cho ca lâm sàng.</w:t>
      </w:r>
    </w:p>
    <w:p w14:paraId="499A334F" w14:textId="77777777" w:rsidR="00CC6481" w:rsidRPr="00B43CFB" w:rsidRDefault="00CC6481" w:rsidP="00CC6481">
      <w:pPr>
        <w:pStyle w:val="A3"/>
      </w:pPr>
      <w:bookmarkStart w:id="48" w:name="_Toc232599751"/>
      <w:r w:rsidRPr="00B43CFB">
        <w:t>1.1.4.</w:t>
      </w:r>
      <w:r w:rsidRPr="00B43CFB">
        <w:tab/>
        <w:t>Các nghiên cứu về trị liệu rối loạn trầm cảm thanh thiếu niên</w:t>
      </w:r>
      <w:bookmarkEnd w:id="44"/>
      <w:bookmarkEnd w:id="45"/>
      <w:bookmarkEnd w:id="46"/>
      <w:bookmarkEnd w:id="47"/>
      <w:bookmarkEnd w:id="48"/>
    </w:p>
    <w:p w14:paraId="3BAF4B2C" w14:textId="77777777" w:rsidR="00CC6481" w:rsidRPr="00B43CFB" w:rsidRDefault="00CC6481" w:rsidP="00CC6481">
      <w:pPr>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 xml:space="preserve">Hiệu quả của các chương trình can thiệp và phòng ngừa trầm cảm ở thanh thiếu niên đã được chứng minh mạnh mẽ, thông qua các nghiên cứu tổng quan hệ thống và phân tích gộp trên quy mô lớn qua nghiên cứu của Raksilp và cộng sự (2025), trên mẫu </w:t>
      </w:r>
      <w:r w:rsidRPr="00B43CFB">
        <w:rPr>
          <w:rFonts w:asciiTheme="majorHAnsi" w:hAnsiTheme="majorHAnsi" w:cstheme="majorHAnsi"/>
          <w:spacing w:val="-2"/>
          <w:sz w:val="26"/>
          <w:szCs w:val="26"/>
        </w:rPr>
        <w:lastRenderedPageBreak/>
        <w:t>gồm 3.311 người tham gia đã ghi nhận chỉ số khác biệt trung bình chuẩn hóa (SMD) tổng thể là -0,17 (khoảng tin cậy 95%: -0,24, -0,10). Mặc dù sự khác biệt dữ liệu đáng kể (I² = 90%, p &lt; 0,001) cho thấy mức độ biến thiên cao giữa các nghiên cứu, kết quả lâm sàng vẫn ghi nhận có tới 1.759 thanh thiếu niên (chiếm 53,1% tổng số người tham gia) thuộc các chương trình phòng ngừa báo cáo giảm rõ rệt các triệu chứng trầm cảm. Phân tích nhóm phụ của nghiên cứu này chỉ ra rằng:</w:t>
      </w:r>
    </w:p>
    <w:p w14:paraId="4EE398EC" w14:textId="77777777" w:rsidR="00CC6481" w:rsidRPr="00B43CFB" w:rsidRDefault="00CC6481" w:rsidP="00CC6481">
      <w:pPr>
        <w:pStyle w:val="ListParagraph"/>
        <w:widowControl w:val="0"/>
        <w:numPr>
          <w:ilvl w:val="0"/>
          <w:numId w:val="483"/>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Liệu pháp tâm lý liên cá nhân (IPT) có mức độ tác động dao động từ -2,14 đến 2,61 (I² = 86%).</w:t>
      </w:r>
    </w:p>
    <w:p w14:paraId="0C6E6995" w14:textId="77777777" w:rsidR="00CC6481" w:rsidRPr="00B43CFB" w:rsidRDefault="00CC6481" w:rsidP="00CC6481">
      <w:pPr>
        <w:pStyle w:val="ListParagraph"/>
        <w:widowControl w:val="0"/>
        <w:numPr>
          <w:ilvl w:val="0"/>
          <w:numId w:val="483"/>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Liệu pháp Nhận thức - Hành vi (CBT) đạt giá trị tác động ổn định là -0,12 (khoảng tin cậy 95%: -0,19, -0,04) với I² là 79%.</w:t>
      </w:r>
    </w:p>
    <w:p w14:paraId="02D5366D" w14:textId="77777777" w:rsidR="00CC6481" w:rsidRPr="00B43CFB" w:rsidRDefault="00CC6481" w:rsidP="00CC6481">
      <w:pPr>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Kết quả này đồng thuận với khẳng định của Zhou và cộng sự (2015) khi cho rằng IPT và CBT là hai lựa chọn mang lại hiệu quả vượt trội hơn hẳn so với hầu hết các điều kiện đối chứng (với SMD dao động từ -0,47 đến -0,96), đồng thời chứng minh tính ưu việt rõ rệt khi so sánh với Liệu pháp chơi.</w:t>
      </w:r>
    </w:p>
    <w:p w14:paraId="4895970A" w14:textId="77777777" w:rsidR="00CC6481" w:rsidRPr="00B43CFB" w:rsidRDefault="00CC6481" w:rsidP="00CC6481">
      <w:pPr>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Xét về hiệu quả dài hạn tại các thời điểm theo dõi cả hai liệu pháp này tiếp tục duy trì tính hiệu quả vượt trội so với nhóm đối chứng với chỉ số SMD dao động từ -0,26 đến -1,05, và có lợi thế hơn hẳn Liệu pháp giải quyết vấn đề. Tuy nhiên, nghiên cứu cũng lưu ý chỉ có IPT là duy trì được tính ưu việt bền vững này trong cả giai đoạn theo dõi ngắn hạn lẫn dài hạn. Ngược lại, xét về khả năng chấp nhận điều trị (tính tuân thủ), IPT và liệu pháp giải quyết vấn đề lại cho thấy tỷ lệ ngừng điều trị do mọi nguyên nhân ít hơn đáng kể so với liệu pháp Nhận thức (CT) và Nhận thức - Hành vi (CBT) với chỉ số OR dao động từ 0,06 đến 0,33. Tựu trung lại, các tác giả đều đồng thuận rằng IPT và CBT chính là hai phác đồ tâm lý tối ưu nhất hiện có đối với bệnh trầm cảm ở trẻ em và thanh thiếu niên.</w:t>
      </w:r>
    </w:p>
    <w:p w14:paraId="2DD03141" w14:textId="77777777" w:rsidR="00CC6481" w:rsidRPr="00B43CFB" w:rsidRDefault="00CC6481" w:rsidP="00CC6481">
      <w:pPr>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Để làm rõ cơ chế tác động của liệu pháp tâm lý lên cấu trúc não bộ, các nghiên cứu sử dụng công nghệ chụp cộng hưởng từ chức năng (fMRI) đã mang lại những góc nhìn khách quan về quá trình xử lý cảm xúc ở thanh thiếu niên trầm cảm dưới tác động của CBT.</w:t>
      </w:r>
    </w:p>
    <w:p w14:paraId="26FE5432" w14:textId="77777777" w:rsidR="00CC6481" w:rsidRPr="00B43CFB" w:rsidRDefault="00CC6481" w:rsidP="00CC6481">
      <w:pPr>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 xml:space="preserve">Nghiên cứu của Jassim và cộng sự (2025) đã tiến hành thu thập dữ liệu fMRI nền (baseline) trong nhiệm vụ xử lý khuôn mặt biểu cảm trên 94 thanh thiếu niên trầm cảm và 34 người khỏe mạnh. Trong giai đoạn theo dõi sau 24 tuần điều trị bằng CBT, một mẫu </w:t>
      </w:r>
      <w:r w:rsidRPr="00B43CFB">
        <w:rPr>
          <w:rFonts w:asciiTheme="majorHAnsi" w:hAnsiTheme="majorHAnsi" w:cstheme="majorHAnsi"/>
          <w:spacing w:val="-2"/>
          <w:sz w:val="26"/>
          <w:szCs w:val="26"/>
        </w:rPr>
        <w:lastRenderedPageBreak/>
        <w:t>nhỏ gồm 14 thanh thiếu niên trầm cảm và 33 người thuộc nhóm đối chứng đã được tiến hành quét fMRI lại để đánh giá phản ứng thần kinh đối với cảm xúc khuôn mặt nói chung và phạm vi phản ứng động đối với các cường độ cảm xúc khác nhau.</w:t>
      </w:r>
    </w:p>
    <w:p w14:paraId="05F0C3E1" w14:textId="77777777" w:rsidR="00CC6481" w:rsidRPr="00B43CFB" w:rsidRDefault="00CC6481" w:rsidP="00CC6481">
      <w:pPr>
        <w:pStyle w:val="ListParagraph"/>
        <w:widowControl w:val="0"/>
        <w:numPr>
          <w:ilvl w:val="0"/>
          <w:numId w:val="484"/>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Tại thời điểm ban đầu, nhóm thanh thiếu niên trầm cảm biểu hiện sự kích hoạt mạnh hơn ở vùng precuneus (bảo tháp) trước các cảm xúc tích cực, nhưng lại kích hoạt yếu hơn ở vùng cực trán trước các cảm xúc tiêu cực; cả hai biểu hiện này đều có mối tương quan thuận với nét nhân cách lo âu.</w:t>
      </w:r>
    </w:p>
    <w:p w14:paraId="00974DAF" w14:textId="77777777" w:rsidR="00CC6481" w:rsidRPr="00B43CFB" w:rsidRDefault="00CC6481" w:rsidP="00CC6481">
      <w:pPr>
        <w:pStyle w:val="ListParagraph"/>
        <w:widowControl w:val="0"/>
        <w:numPr>
          <w:ilvl w:val="0"/>
          <w:numId w:val="484"/>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Mặc dù dữ liệu hình ảnh học thần kinh chưa ghi nhận sự thay đổi mang tính ý nghĩa thống kê trong phạm vi mẫu theo dõi nhỏ này, dữ liệu hành vi lại mang đến tín hiệu lâm sàng tích cực: Sau tiến trình điều trị CBT, thanh thiếu niên trầm cảm đã giảm bớt thiên kiến tiêu cực, đánh giá các khuôn mặt buồn có cường độ cao ở mức độ ít buồn hơn. Phát hiện này tái khẳng định tầm quan trọng của việc can thiệp sớm nhằm tái cấu trúc các thiên kiến cảm xúc lệch lạc ở người trẻ.</w:t>
      </w:r>
    </w:p>
    <w:p w14:paraId="478BD5DE" w14:textId="77777777" w:rsidR="00CC6481" w:rsidRPr="00B43CFB" w:rsidRDefault="00CC6481" w:rsidP="00CC6481">
      <w:pPr>
        <w:pStyle w:val="ListParagraph"/>
        <w:widowControl w:val="0"/>
        <w:spacing w:before="0" w:line="360" w:lineRule="auto"/>
        <w:ind w:firstLine="0"/>
        <w:rPr>
          <w:rFonts w:asciiTheme="majorHAnsi" w:hAnsiTheme="majorHAnsi" w:cstheme="majorHAnsi"/>
          <w:b/>
          <w:bCs/>
          <w:sz w:val="26"/>
          <w:szCs w:val="26"/>
        </w:rPr>
      </w:pPr>
      <w:r w:rsidRPr="00B43CFB">
        <w:rPr>
          <w:rFonts w:asciiTheme="majorHAnsi" w:hAnsiTheme="majorHAnsi" w:cstheme="majorHAnsi"/>
          <w:b/>
          <w:bCs/>
          <w:sz w:val="26"/>
          <w:szCs w:val="26"/>
        </w:rPr>
        <w:t>Nghiên cứu về trị liệu Nhận thức - Hành vi trực tuyến cho rối loạn trầm cảm ở thanh thiếu niên</w:t>
      </w:r>
    </w:p>
    <w:p w14:paraId="5A986E54" w14:textId="77777777" w:rsidR="00CC6481" w:rsidRPr="00B43CFB" w:rsidRDefault="00CC6481" w:rsidP="00CC6481">
      <w:pPr>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Nhằm giải quyết sự thiếu hụt nhân lực lâm sàng và tăng cường khả năng tiếp cận dịch vụ, việc cung cấp các dịch vụ can thiệp sức khỏe tâm thần thông qua nền tảng internet và máy tính đang trở thành một xu thế tất yếu, đặc biệt phù hợp với thế hệ trẻ vốn rất thành thạo công nghệ. Một nghiên cứu tổng quan hệ thống trên 8 cơ sở dữ liệu điện tử của Grist và cộng sự (2025) đã phân tích 34 thử nghiệm đối chứng ngẫu nhiên (RCT) thực hiện trên 3.113 trẻ em và thanh thiếu niên (từ 6 đến 18 tuổi). Các can thiệp dựa trên công nghệ bao gồm: các chương trình CBT dựa trên máy tính và internet (n = 17), các chương trình điều chỉnh thiên lệch chú ý (ABM, n = 8), chương trình điều chỉnh thiên lệch nhận thức (CBM, n = 3) và các can thiệp công nghệ khác (n = 6). Kết quả chung cho thấy các can thiệp kỹ thuật số mang lại hiệu quả tốt hơn so với nhóm đối chứng chờ đợi (Waitlist control) với chỉ số g = 0,45 [95% CI: 0,29, 0,60], p &lt; 0,001. Đặc biệt, các chương trình can thiệp thuần định hướng CBT (n = 17) đạt được kích thước hiệu ứng ở mức trung bình và rất hứa hẹn với g = 0,66 [95% CI: 0,42–0,90], p &lt; 0,001.</w:t>
      </w:r>
    </w:p>
    <w:p w14:paraId="24CD792A" w14:textId="77777777" w:rsidR="00CC6481" w:rsidRPr="00B43CFB" w:rsidRDefault="00CC6481" w:rsidP="00CC6481">
      <w:pPr>
        <w:widowControl w:val="0"/>
        <w:spacing w:before="0" w:line="360" w:lineRule="auto"/>
        <w:ind w:left="0" w:firstLine="720"/>
        <w:rPr>
          <w:rFonts w:asciiTheme="majorHAnsi" w:hAnsiTheme="majorHAnsi" w:cstheme="majorHAnsi"/>
          <w:spacing w:val="-2"/>
          <w:sz w:val="26"/>
          <w:szCs w:val="26"/>
        </w:rPr>
      </w:pPr>
      <w:r w:rsidRPr="00B43CFB">
        <w:rPr>
          <w:rFonts w:asciiTheme="majorHAnsi" w:hAnsiTheme="majorHAnsi" w:cstheme="majorHAnsi"/>
          <w:spacing w:val="-2"/>
          <w:sz w:val="26"/>
          <w:szCs w:val="26"/>
        </w:rPr>
        <w:t xml:space="preserve">Theo Wu và cộng sự (2023), Liệu pháp Nhận thức - Hành vi dựa trên Internet (ICBT) là sự giao thoa tối ưu giữa công nghệ thông tin và cốt lõi lý thuyết CBT truyền thống. ICBT truyền tải trọn vẹn nội dung của một tiến trình trị liệu trực tiếp nhưng được </w:t>
      </w:r>
      <w:r w:rsidRPr="00B43CFB">
        <w:rPr>
          <w:rFonts w:asciiTheme="majorHAnsi" w:hAnsiTheme="majorHAnsi" w:cstheme="majorHAnsi"/>
          <w:spacing w:val="-2"/>
          <w:sz w:val="26"/>
          <w:szCs w:val="26"/>
        </w:rPr>
        <w:lastRenderedPageBreak/>
        <w:t>số hóa qua các nền tảng kỹ thuật số với nhiều định dạng đa dạng: từ mô hình kết hợp, có hướng dẫn cho đến tự định hướng. Tiến trình này thường được thiết kế theo cấu trúc mô-đun chuẩn chỉnh, tích hợp âm thanh tương tác, tư liệu video, trò chơi giáo dục và các bài tập thực hành được phân bổ theo khung thời gian cố định. Sự hỗ trợ hay hướng dẫn từ nhà trị liệu/huấn luyện viên trong ICBT rất linh hoạt, có thể thông qua các nhắc nhở tự động, liên lạc qua email không đồng bộ, các cuộc gọi ngắn theo lịch hoặc trò chuyện trực tiếp. Nhờ cấu trúc đặc thù này, ICBT đã hóa giải được các rào cản gánh nặng của liệu pháp truyền thống: tối ưu hóa sự linh hoạt về không gian và thời gian, nâng cao tính bảo mật và quyền riêng tư, tiết kiệm chi phí vận hành và thúc đẩy tính độc lập tự chủ của thân chủ. Đây được xem là một công cụ can thiệp đầy tiềm năng khi nhóm khách hàng thanh thiếu niên hiện nay luôn thể hiện thái độ tiếp nhận rất tích cực và cởi mở đối với các dịch vụ chăm sóc tinh thần dựa trên công nghệ.</w:t>
      </w:r>
    </w:p>
    <w:p w14:paraId="79AE0244" w14:textId="77777777" w:rsidR="00CC6481" w:rsidRPr="00B43CFB" w:rsidRDefault="00CC6481" w:rsidP="00CC6481">
      <w:pPr>
        <w:pStyle w:val="A2"/>
        <w:rPr>
          <w:rStyle w:val="A2Char"/>
          <w:b/>
          <w:bCs/>
        </w:rPr>
      </w:pPr>
      <w:bookmarkStart w:id="49" w:name="_Toc225628430"/>
      <w:bookmarkStart w:id="50" w:name="_Toc226098523"/>
      <w:bookmarkStart w:id="51" w:name="_Toc226098583"/>
      <w:bookmarkStart w:id="52" w:name="_Toc226098647"/>
      <w:bookmarkStart w:id="53" w:name="_Toc232599752"/>
      <w:r w:rsidRPr="00B43CFB">
        <w:t xml:space="preserve">1.2. </w:t>
      </w:r>
      <w:r w:rsidRPr="00B43CFB">
        <w:rPr>
          <w:rStyle w:val="A2Char"/>
          <w:b/>
          <w:bCs/>
        </w:rPr>
        <w:t>Lý luận về rối loạn trầm cảm đối tượng thanh thiếu niên</w:t>
      </w:r>
      <w:bookmarkEnd w:id="49"/>
      <w:bookmarkEnd w:id="50"/>
      <w:bookmarkEnd w:id="51"/>
      <w:bookmarkEnd w:id="52"/>
      <w:bookmarkEnd w:id="53"/>
    </w:p>
    <w:p w14:paraId="2399EBE2" w14:textId="77777777" w:rsidR="00CC6481" w:rsidRPr="00B43CFB" w:rsidRDefault="00CC6481" w:rsidP="00CC6481">
      <w:pPr>
        <w:pStyle w:val="A3"/>
      </w:pPr>
      <w:bookmarkStart w:id="54" w:name="_Toc225628431"/>
      <w:bookmarkStart w:id="55" w:name="_Toc226098524"/>
      <w:bookmarkStart w:id="56" w:name="_Toc226098584"/>
      <w:bookmarkStart w:id="57" w:name="_Toc226098648"/>
      <w:bookmarkStart w:id="58" w:name="_Toc232599753"/>
      <w:r w:rsidRPr="00B43CFB">
        <w:t>1.2.1. Rối loạn trầm cảm</w:t>
      </w:r>
      <w:bookmarkEnd w:id="54"/>
      <w:bookmarkEnd w:id="55"/>
      <w:bookmarkEnd w:id="56"/>
      <w:bookmarkEnd w:id="57"/>
      <w:bookmarkEnd w:id="58"/>
    </w:p>
    <w:p w14:paraId="62FAF645" w14:textId="77777777" w:rsidR="00CC6481" w:rsidRPr="00B43CFB" w:rsidRDefault="00CC6481" w:rsidP="00CC6481">
      <w:pPr>
        <w:ind w:left="720" w:firstLine="0"/>
        <w:rPr>
          <w:rFonts w:asciiTheme="majorHAnsi" w:hAnsiTheme="majorHAnsi" w:cstheme="majorHAnsi"/>
          <w:b/>
          <w:bCs/>
          <w:sz w:val="26"/>
          <w:szCs w:val="26"/>
        </w:rPr>
      </w:pPr>
      <w:r w:rsidRPr="00B43CFB">
        <w:rPr>
          <w:rFonts w:asciiTheme="majorHAnsi" w:hAnsiTheme="majorHAnsi" w:cstheme="majorHAnsi"/>
          <w:b/>
          <w:bCs/>
          <w:sz w:val="26"/>
          <w:szCs w:val="26"/>
        </w:rPr>
        <w:t>Khái niệm</w:t>
      </w:r>
    </w:p>
    <w:p w14:paraId="50C6A59C" w14:textId="77777777" w:rsidR="00CC6481" w:rsidRPr="00B43CFB" w:rsidRDefault="00CC6481" w:rsidP="00CC6481">
      <w:pPr>
        <w:spacing w:line="360" w:lineRule="auto"/>
        <w:ind w:left="0" w:firstLine="0"/>
        <w:rPr>
          <w:rFonts w:asciiTheme="majorHAnsi" w:hAnsiTheme="majorHAnsi" w:cstheme="majorHAnsi"/>
          <w:b/>
          <w:bCs/>
          <w:sz w:val="26"/>
          <w:szCs w:val="26"/>
        </w:rPr>
      </w:pPr>
      <w:r w:rsidRPr="00B43CFB">
        <w:rPr>
          <w:rFonts w:asciiTheme="majorHAnsi" w:hAnsiTheme="majorHAnsi" w:cstheme="majorHAnsi"/>
          <w:sz w:val="26"/>
          <w:szCs w:val="26"/>
        </w:rPr>
        <w:t xml:space="preserve"> Theo Hiệp hội Tâm thần học Hoa Kỳ (</w:t>
      </w:r>
      <w:r w:rsidRPr="00B43CFB">
        <w:rPr>
          <w:rFonts w:asciiTheme="majorHAnsi" w:hAnsiTheme="majorHAnsi" w:cstheme="majorHAnsi"/>
          <w:color w:val="000000" w:themeColor="text1"/>
          <w:sz w:val="26"/>
          <w:szCs w:val="26"/>
        </w:rPr>
        <w:t>American Psychiatric Association - A</w:t>
      </w:r>
      <w:r w:rsidRPr="00B43CFB">
        <w:rPr>
          <w:rFonts w:asciiTheme="majorHAnsi" w:hAnsiTheme="majorHAnsi" w:cstheme="majorHAnsi"/>
          <w:sz w:val="26"/>
          <w:szCs w:val="26"/>
        </w:rPr>
        <w:t>PA), trầm cảm (rối loạn trầm cảm chủ yếu) là một bệnh lý phổ biến và nghiêm trọng, ảnh hưởng tiêu cực đến cảm xúc, suy nghĩ, hành động và nhận thức thế giới. Các triệu chứng của trầm cảm có thể từ nhẹ đến nặng và biểu hiện khác nhau ở mỗi người. Các triệu chứng này có thể bao gồm:</w:t>
      </w:r>
    </w:p>
    <w:p w14:paraId="6FCC24C4"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Cảm thấy buồn bã, cáu kỉnh, trống rỗng và/hoặc tuyệt vọng.</w:t>
      </w:r>
    </w:p>
    <w:p w14:paraId="05AB5DE8"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Mất hứng thú hoặc niềm vui trong các hoạt động mà bạn từng yêu thích.</w:t>
      </w:r>
    </w:p>
    <w:p w14:paraId="1A3E3392"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Thay đổi đáng kể về cảm giác thèm ăn (ăn ít hơn hoặc nhiều hơn bình thường) và/hoặc cân nặng (giảm hoặc tăng đáng kể không liên quan đến chế độ ăn kiêng).</w:t>
      </w:r>
    </w:p>
    <w:p w14:paraId="5F4D3AE8"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Ngủ quá ít hoặc quá nhiều.</w:t>
      </w:r>
    </w:p>
    <w:p w14:paraId="30D9D270"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Giảm năng lượng hoặc tăng cảm giác mệt mỏi hoặc uể oải.</w:t>
      </w:r>
    </w:p>
    <w:p w14:paraId="2F6AEBB4"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Tăng hoạt động thể chất không mục đích (ví dụ, không thể ngồi yên, đi đi lại lại, nắm chặt tay) hoặc chuyển động và lời nói chậm lại đến mức người khác có thể quan sát được.</w:t>
      </w:r>
    </w:p>
    <w:p w14:paraId="33E12A23"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Cảm thấy vô giá trị hoặc quá tội lỗi.</w:t>
      </w:r>
    </w:p>
    <w:p w14:paraId="601A6112"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lastRenderedPageBreak/>
        <w:t>Khó khăn trong việc suy nghĩ hoặc tập trung, hay quên và/hoặc khó đưa ra quyết định nhỏ.</w:t>
      </w:r>
    </w:p>
    <w:p w14:paraId="6F0AE001" w14:textId="77777777" w:rsidR="00CC6481" w:rsidRPr="00B43CFB" w:rsidRDefault="00CC6481" w:rsidP="00CC6481">
      <w:pPr>
        <w:pStyle w:val="ListParagraph"/>
        <w:widowControl w:val="0"/>
        <w:numPr>
          <w:ilvl w:val="0"/>
          <w:numId w:val="487"/>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Suy nghĩ về cái chết, ý định tự tử hoặc cố gắng tự tử.</w:t>
      </w:r>
    </w:p>
    <w:p w14:paraId="0F4078DB" w14:textId="77777777" w:rsidR="00CC6481" w:rsidRPr="00B43CFB" w:rsidRDefault="00CC6481" w:rsidP="00CC6481">
      <w:pPr>
        <w:pStyle w:val="NormalWeb"/>
        <w:widowControl w:val="0"/>
        <w:shd w:val="clear" w:color="auto" w:fill="FFFFFF"/>
        <w:spacing w:before="0" w:beforeAutospacing="0" w:after="0" w:afterAutospacing="0" w:line="360" w:lineRule="auto"/>
        <w:jc w:val="both"/>
        <w:rPr>
          <w:rFonts w:asciiTheme="majorHAnsi" w:hAnsiTheme="majorHAnsi" w:cstheme="majorHAnsi"/>
          <w:sz w:val="26"/>
          <w:szCs w:val="26"/>
        </w:rPr>
      </w:pPr>
      <w:r w:rsidRPr="00B43CFB">
        <w:rPr>
          <w:rFonts w:asciiTheme="majorHAnsi" w:hAnsiTheme="majorHAnsi" w:cstheme="majorHAnsi"/>
          <w:sz w:val="26"/>
          <w:szCs w:val="26"/>
        </w:rPr>
        <w:t xml:space="preserve">      Tổ chức Y tế Thế giới (WHO, 2025) định nghĩa rối loạn trầm cảm (còn gọi là trầm cảm) là một rối loạn tâm thần phổ biến. Nó bao gồm tâm trạng chán nản hoặc mất hứng thú với các hoạt động trong thời gian dài. Trầm cảm khác với những thay đổi tâm trạng và cảm xúc thông thường trong cuộc sống hàng ngày. Nó có thể ảnh hưởng đến mọi khía cạnh của cuộc sống, bao gồm các mối quan hệ với gia đình, bạn bè và cộng đồng. Nó có thể là kết quả hoặc dẫn đến các vấn đề ở trường học và nơi làm việc.</w:t>
      </w:r>
    </w:p>
    <w:p w14:paraId="37693204"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Theo Cẩm nang Thống kê và Chẩn đoán rối loạn Tâm thần, phiên bản 5 (DMS-5), một cá nhân phải có ít nhất năm (hoặc hơn) trong số chín triệu chứng sau kéo dài trong hai tuần liên tiếp và biểu hiện một số sự thay đổi mức độ hoạt động so với trước đây, và có ít nhất một trong các triệu chứng hoặc là (1) khí sắc giảm, hoặc là (2) mất hứng thú sở thích.</w:t>
      </w:r>
    </w:p>
    <w:p w14:paraId="59B08FBB"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Ghi chú: Không bao gồm các triệu chứng là hậu quả rõ ràng của bệnh cơ thể hoặc hoang tưởng hoặc ảo giác không phù hợp với khí sắc.</w:t>
      </w:r>
    </w:p>
    <w:p w14:paraId="6586CF5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1. Khí sắc giảm ở phần lớn thời gian trong ngày, hầu như hằng ngày, nhận biết hoặc bởi chính bệnh nhân (ví dụ: cảm giác buồn hoặc cảm xúc trống rỗng) hoặc được quan sát bởi người khác (ví dụ: thấy bệnh nhân khóc). Ghi chú: ở trẻ em và vị thành niên khí sắc có thể bị kích thích.</w:t>
      </w:r>
    </w:p>
    <w:p w14:paraId="7FCC8D8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2. Giảm sút rõ ràng các thích thú sở thích ở tất cả hoặc hầu như tất cả các hoạt động, có phần lớn thời gian trong ngày, hầu như hằng ngày (được chỉ ra hoặc bởi bệnh nhân, hoặc từ sự quan sát của người khác).</w:t>
      </w:r>
    </w:p>
    <w:p w14:paraId="655F315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3. Giảm cân rõ ràng, cả khi không ăn kiêng, hoặc tăng cân (ví dụ: thay đổi hơn 5% trọng lượng cơ thể trong một tháng), giảm hoặc tăng cảm giác ngon miệng hầu như hằng ngày. Lưu ý: trẻ em mất khả năng đạt được cân nặng cần thiết.</w:t>
      </w:r>
    </w:p>
    <w:p w14:paraId="0FF5A038"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4. Mất ngủ hoặc ngủ nhiều hầu như hằng ngày.</w:t>
      </w:r>
    </w:p>
    <w:p w14:paraId="5D10393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5. Kích động hoặc vận động tâm thần chậm hầu như hằng ngày (được quan sát bởi người khác, không chỉ cảm giác của bệnh nhân là không yên tĩnh hoặc chậm chạp).</w:t>
      </w:r>
    </w:p>
    <w:p w14:paraId="5270E28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6. Mệt mỏi hoặc mất năng lượng hầu như hằng ngày.</w:t>
      </w:r>
    </w:p>
    <w:p w14:paraId="4FAE46A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7. Cảm giác vô dụng hoặc tội lỗi quá mức (có thể là hoang tưởng) hầu như hằng ngày </w:t>
      </w:r>
      <w:r w:rsidRPr="00B43CFB">
        <w:rPr>
          <w:rFonts w:asciiTheme="majorHAnsi" w:hAnsiTheme="majorHAnsi" w:cstheme="majorHAnsi"/>
          <w:sz w:val="26"/>
          <w:szCs w:val="26"/>
        </w:rPr>
        <w:lastRenderedPageBreak/>
        <w:t>(không chỉ là tự khiển trách hoặc kết tội liên quan đến các vấn đề mắc phải).</w:t>
      </w:r>
    </w:p>
    <w:p w14:paraId="6BDA568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8. Giảm khả năng suy nghĩ, tập trung chú ý hoặc khó đưa ra quyết định hầu như hằng ngày (bệnh nhân tự thấy, hoặc người khác nhận thấy).</w:t>
      </w:r>
    </w:p>
    <w:p w14:paraId="32375B28"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9. Suy nghĩ về cái chết thường xuyên (không chỉ sợ chết), ý định tự tử lặp đi lặp lại mà không có kế hoạch cụ thể, hoặc cố gắng tự sát hoặc một kế hoạch cụ thể để tự tử.</w:t>
      </w:r>
    </w:p>
    <w:p w14:paraId="10B0D1CB"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A.  Các triệu chứng gây ra đau khổ hoặc suy giảm nghiêm trọng về mặt lâm sàng trong các lĩnh vực hoạt động xã hội, nghề nghiệp hoặc quan trọng khác</w:t>
      </w:r>
    </w:p>
    <w:p w14:paraId="6A6D1E6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B.  Tình trạng này không phải do tác động sinh lý của một chất hoặc do tình trạng bệnh lý khác </w:t>
      </w:r>
    </w:p>
    <w:p w14:paraId="773538F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C.  Sự xuất hiện của giai đoạn trầm cảm chủ yếu không được giải thích rõ hơn bởi rối loạn dạng phân liệt, tâm thần phân liệt, rối loạn hoang tưởng, hoặc phổ tâm thần phân liệt cụ thể và không xác định các rối loạn tâm thần khác.</w:t>
      </w:r>
    </w:p>
    <w:p w14:paraId="4FD6BE0F"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D.  Chưa bao giờ có một giai đoạn hưng cảm hoặc hưng cảm nhẹ.</w:t>
      </w:r>
    </w:p>
    <w:p w14:paraId="7C4621FB" w14:textId="77777777" w:rsidR="00CC6481" w:rsidRPr="00B43CFB" w:rsidRDefault="00CC6481" w:rsidP="00CC6481">
      <w:pPr>
        <w:widowControl w:val="0"/>
        <w:spacing w:before="0" w:line="360" w:lineRule="auto"/>
        <w:ind w:left="357"/>
        <w:rPr>
          <w:rFonts w:asciiTheme="majorHAnsi" w:hAnsiTheme="majorHAnsi" w:cstheme="majorHAnsi"/>
          <w:b/>
          <w:bCs/>
          <w:sz w:val="26"/>
          <w:szCs w:val="26"/>
        </w:rPr>
      </w:pPr>
      <w:r w:rsidRPr="00B43CFB">
        <w:rPr>
          <w:rFonts w:asciiTheme="majorHAnsi" w:hAnsiTheme="majorHAnsi" w:cstheme="majorHAnsi"/>
          <w:b/>
          <w:bCs/>
          <w:sz w:val="26"/>
          <w:szCs w:val="26"/>
        </w:rPr>
        <w:t>Chẩn đoán phân biệt:</w:t>
      </w:r>
    </w:p>
    <w:p w14:paraId="2992A6E7" w14:textId="77777777" w:rsidR="00CC6481" w:rsidRPr="00B43CFB" w:rsidRDefault="00CC6481" w:rsidP="00CC6481">
      <w:pPr>
        <w:spacing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Giai đoạn hưng cảm với tâm trạng dễ bị kích động hoặc các giai đoạn hỗn hợp.</w:t>
      </w:r>
    </w:p>
    <w:p w14:paraId="7A19A430" w14:textId="77777777" w:rsidR="00CC6481" w:rsidRPr="00B43CFB" w:rsidRDefault="00CC6481" w:rsidP="00CC6481">
      <w:pPr>
        <w:spacing w:line="360" w:lineRule="auto"/>
        <w:ind w:left="357"/>
        <w:rPr>
          <w:rFonts w:asciiTheme="majorHAnsi" w:hAnsiTheme="majorHAnsi" w:cstheme="majorHAnsi"/>
          <w:sz w:val="26"/>
          <w:szCs w:val="26"/>
        </w:rPr>
      </w:pPr>
      <w:r w:rsidRPr="00B43CFB">
        <w:rPr>
          <w:rFonts w:asciiTheme="majorHAnsi" w:hAnsiTheme="majorHAnsi" w:cstheme="majorHAnsi"/>
          <w:sz w:val="26"/>
          <w:szCs w:val="26"/>
        </w:rPr>
        <w:t>- Rối loạn tăng động giảm chú ý.</w:t>
      </w:r>
    </w:p>
    <w:p w14:paraId="44BCAF16" w14:textId="77777777" w:rsidR="00CC6481" w:rsidRPr="00B43CFB" w:rsidRDefault="00CC6481" w:rsidP="00CC6481">
      <w:pPr>
        <w:spacing w:line="360" w:lineRule="auto"/>
        <w:ind w:left="357"/>
        <w:rPr>
          <w:rFonts w:asciiTheme="majorHAnsi" w:hAnsiTheme="majorHAnsi" w:cstheme="majorHAnsi"/>
          <w:sz w:val="26"/>
          <w:szCs w:val="26"/>
        </w:rPr>
      </w:pPr>
      <w:r w:rsidRPr="00B43CFB">
        <w:rPr>
          <w:rFonts w:asciiTheme="majorHAnsi" w:hAnsiTheme="majorHAnsi" w:cstheme="majorHAnsi"/>
          <w:sz w:val="26"/>
          <w:szCs w:val="26"/>
        </w:rPr>
        <w:t>- Rối loạn thích ứng với khí sắc trầm cảm.</w:t>
      </w:r>
    </w:p>
    <w:p w14:paraId="1595BD54" w14:textId="77777777" w:rsidR="00CC6481" w:rsidRPr="00B43CFB" w:rsidRDefault="00CC6481" w:rsidP="00CC6481">
      <w:pPr>
        <w:spacing w:line="360" w:lineRule="auto"/>
        <w:ind w:left="357"/>
        <w:rPr>
          <w:rFonts w:asciiTheme="majorHAnsi" w:hAnsiTheme="majorHAnsi" w:cstheme="majorHAnsi"/>
          <w:sz w:val="26"/>
          <w:szCs w:val="26"/>
        </w:rPr>
      </w:pPr>
      <w:r w:rsidRPr="00B43CFB">
        <w:rPr>
          <w:rFonts w:asciiTheme="majorHAnsi" w:hAnsiTheme="majorHAnsi" w:cstheme="majorHAnsi"/>
          <w:sz w:val="26"/>
          <w:szCs w:val="26"/>
        </w:rPr>
        <w:t>- Buồn bã.</w:t>
      </w:r>
    </w:p>
    <w:p w14:paraId="2C8D0D4B" w14:textId="77777777" w:rsidR="00CC6481" w:rsidRPr="00B43CFB" w:rsidRDefault="00CC6481" w:rsidP="00CC6481">
      <w:pPr>
        <w:spacing w:line="360" w:lineRule="auto"/>
        <w:ind w:left="357"/>
        <w:rPr>
          <w:rFonts w:asciiTheme="majorHAnsi" w:hAnsiTheme="majorHAnsi" w:cstheme="majorHAnsi"/>
          <w:sz w:val="26"/>
          <w:szCs w:val="26"/>
        </w:rPr>
      </w:pPr>
      <w:r w:rsidRPr="00B43CFB">
        <w:rPr>
          <w:rFonts w:asciiTheme="majorHAnsi" w:hAnsiTheme="majorHAnsi" w:cstheme="majorHAnsi"/>
          <w:sz w:val="26"/>
          <w:szCs w:val="26"/>
        </w:rPr>
        <w:t>- Rối loạn khí sắc do một bệnh cơ thể khác.</w:t>
      </w:r>
    </w:p>
    <w:p w14:paraId="3A43BE8D" w14:textId="77777777" w:rsidR="00CC6481" w:rsidRPr="00B43CFB" w:rsidRDefault="00CC6481" w:rsidP="00CC6481">
      <w:pPr>
        <w:spacing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 Rối loạn trầm cảm do một chất/thuốc hoặc rối loạn lưỡng cực. </w:t>
      </w:r>
    </w:p>
    <w:p w14:paraId="53F20BED" w14:textId="77777777" w:rsidR="00CC6481" w:rsidRPr="00B43CFB" w:rsidRDefault="00CC6481" w:rsidP="00CC6481">
      <w:pPr>
        <w:spacing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Trong đề án này, tôi sử dụng định nghĩa rối loạn trầm cảm theo DSM-5. </w:t>
      </w:r>
    </w:p>
    <w:p w14:paraId="07C061BC" w14:textId="77777777" w:rsidR="00CC6481" w:rsidRPr="00B43CFB" w:rsidRDefault="00CC6481" w:rsidP="00CC6481">
      <w:pPr>
        <w:pStyle w:val="A3"/>
      </w:pPr>
      <w:bookmarkStart w:id="59" w:name="_Toc225628432"/>
      <w:bookmarkStart w:id="60" w:name="_Toc226098525"/>
      <w:bookmarkStart w:id="61" w:name="_Toc226098585"/>
      <w:bookmarkStart w:id="62" w:name="_Toc226098649"/>
      <w:bookmarkStart w:id="63" w:name="_Toc232599754"/>
      <w:r w:rsidRPr="00B43CFB">
        <w:t>1.2.2. Thanh thiếu niên</w:t>
      </w:r>
      <w:bookmarkEnd w:id="59"/>
      <w:bookmarkEnd w:id="60"/>
      <w:bookmarkEnd w:id="61"/>
      <w:bookmarkEnd w:id="62"/>
      <w:bookmarkEnd w:id="63"/>
    </w:p>
    <w:p w14:paraId="7A722C94" w14:textId="77777777" w:rsidR="00CC6481" w:rsidRPr="00B43CFB" w:rsidRDefault="00CC6481" w:rsidP="00CC6481">
      <w:pPr>
        <w:widowControl w:val="0"/>
        <w:spacing w:before="0" w:line="360" w:lineRule="auto"/>
        <w:ind w:left="357"/>
        <w:rPr>
          <w:rFonts w:asciiTheme="majorHAnsi" w:hAnsiTheme="majorHAnsi" w:cstheme="majorHAnsi"/>
          <w:b/>
          <w:bCs/>
          <w:sz w:val="26"/>
          <w:szCs w:val="26"/>
        </w:rPr>
      </w:pPr>
      <w:r w:rsidRPr="00B43CFB">
        <w:rPr>
          <w:rFonts w:asciiTheme="majorHAnsi" w:hAnsiTheme="majorHAnsi" w:cstheme="majorHAnsi"/>
          <w:b/>
          <w:bCs/>
          <w:sz w:val="26"/>
          <w:szCs w:val="26"/>
        </w:rPr>
        <w:t xml:space="preserve">         Khái niệm </w:t>
      </w:r>
    </w:p>
    <w:p w14:paraId="09252E51"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bookmarkStart w:id="64" w:name="_Hlk210843773"/>
      <w:r w:rsidRPr="00B43CFB">
        <w:rPr>
          <w:rFonts w:asciiTheme="majorHAnsi" w:hAnsiTheme="majorHAnsi" w:cstheme="majorHAnsi"/>
          <w:sz w:val="26"/>
          <w:szCs w:val="26"/>
        </w:rPr>
        <w:t xml:space="preserve">         Trong xã hội hiện đại, ở các nước phát triển, cha mẹ thường có xu hướng quan tâm, chăm sóc con cái đến khi đứa con lập gia đình riêng, giai đoạn tuổi thiếu niên vì thế có xu hướng kéo dài ra, và chiếm giai đoạn lứa tuổi khá dài, có tác giả còn cho rằng nó kéo dài từ 11 đến 20 tuổi. Mặc dù vậy, ở những nước kém phát triển hay ở những vùng quê xa, nơi trẻ em phải sớm tự lập, thì giai đoạn lứa tuổi này cũng rất ngắn. Vưgôtxki (và nhiều tác giả khác) đã cho rằng những đặc điểm diễn biến và độ dài của </w:t>
      </w:r>
      <w:r w:rsidRPr="00B43CFB">
        <w:rPr>
          <w:rFonts w:asciiTheme="majorHAnsi" w:hAnsiTheme="majorHAnsi" w:cstheme="majorHAnsi"/>
          <w:sz w:val="26"/>
          <w:szCs w:val="26"/>
        </w:rPr>
        <w:lastRenderedPageBreak/>
        <w:t>tuổi thiếu niên rất khác nhau ở các xã hội có trình độ phát triển khác nhau. Sự hình thành giai đoạn lứa tuổi này mang đậm nét văn hoá xã hội lịch sử. Ở nước ta, giai đoạn lứa tuổi này cũng có những đặc điểm và độ dài khác nhau giữa nông thôn và thành thị. Trong phạm vi tài liệu này, chúng tôi giới hạn tuổi thiếu niên là giai đoạn từ 12 đến 17 tuổi (Trương Thị Khánh Hà, 2013).</w:t>
      </w:r>
    </w:p>
    <w:p w14:paraId="726E9956" w14:textId="77777777" w:rsidR="00CC6481" w:rsidRPr="00B43CFB" w:rsidRDefault="00CC6481" w:rsidP="00CC6481">
      <w:pPr>
        <w:widowControl w:val="0"/>
        <w:spacing w:before="0" w:line="360" w:lineRule="auto"/>
        <w:ind w:left="357"/>
        <w:rPr>
          <w:rStyle w:val="A2Char"/>
        </w:rPr>
      </w:pPr>
      <w:bookmarkStart w:id="65" w:name="_Toc225628433"/>
      <w:bookmarkStart w:id="66" w:name="_Toc226098241"/>
      <w:bookmarkStart w:id="67" w:name="_Toc226098526"/>
      <w:bookmarkStart w:id="68" w:name="_Toc226098586"/>
      <w:bookmarkStart w:id="69" w:name="_Toc226098650"/>
      <w:r w:rsidRPr="00B43CFB">
        <w:rPr>
          <w:rStyle w:val="A2Char"/>
        </w:rPr>
        <w:t xml:space="preserve">         </w:t>
      </w:r>
      <w:bookmarkStart w:id="70" w:name="_Toc232598480"/>
      <w:bookmarkStart w:id="71" w:name="_Toc232599755"/>
      <w:r w:rsidRPr="00B43CFB">
        <w:rPr>
          <w:rStyle w:val="A2Char"/>
        </w:rPr>
        <w:t>Đặc điểm tâm lý - xã hội của thanh thiếu niên</w:t>
      </w:r>
      <w:bookmarkEnd w:id="65"/>
      <w:bookmarkEnd w:id="66"/>
      <w:bookmarkEnd w:id="67"/>
      <w:bookmarkEnd w:id="68"/>
      <w:bookmarkEnd w:id="69"/>
      <w:bookmarkEnd w:id="70"/>
      <w:bookmarkEnd w:id="71"/>
    </w:p>
    <w:p w14:paraId="17FD7620" w14:textId="77777777" w:rsidR="00CC6481" w:rsidRPr="00B43CFB" w:rsidRDefault="00CC6481" w:rsidP="00CC6481">
      <w:pPr>
        <w:pStyle w:val="ListParagraph"/>
        <w:widowControl w:val="0"/>
        <w:numPr>
          <w:ilvl w:val="0"/>
          <w:numId w:val="482"/>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Phát triển bản sắc cá nhân</w:t>
      </w:r>
    </w:p>
    <w:p w14:paraId="71A96318"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Erikson cho rằng, mỗi giai đoạn trong cuộc đời đều có một “khủng hoảng” phát triển quan trọng. Cá nhân phải đối mặt với một thử thách. Tất cả những khủng hoảng này đều hiện diện trong suốt cuộc đời, nhưng mỗi khủng hoảng lại mang tầm quan trọng đặc biệt ở một giai đoạn cụ thể. Mặc dù mỗi khủng hoảng đều mang đến cơ hội phát triển tâm lý, nhưng việc thiếu tiến bộ có thể cản trở sự phát triển tâm lý xã hội tiếp theo. Tuy nhiên, nếu khủng hoảng được giải quyết thành công, thử thách đó sẽ cung cấp các kỹ năng và thái độ mà cá nhân cần để đối mặt với thử thách tiếp theo. Theo Erikson, một thách thức cơ bản mà thanh thiếu niên phải đối mặt là làm thế nào để phát triển bản sắc người trưởng thành. Cuộc khủng hoảng về bản sắc so với sự nhầm lẫn vai trò này bao gồm việc giải quyết các câu hỏi về việc họ là ai (Erikson, 1959). </w:t>
      </w:r>
    </w:p>
    <w:p w14:paraId="0A4B75C6" w14:textId="77777777" w:rsidR="00CC6481" w:rsidRPr="00B43CFB" w:rsidRDefault="00CC6481" w:rsidP="00CC6481">
      <w:pPr>
        <w:pStyle w:val="ListParagraph"/>
        <w:widowControl w:val="0"/>
        <w:numPr>
          <w:ilvl w:val="0"/>
          <w:numId w:val="482"/>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Phát triển kỹ năng tư duy và giải quyết vấn đề</w:t>
      </w:r>
    </w:p>
    <w:p w14:paraId="0BF1EFB2"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Não bộ của thanh thiếu niên phát triển giống như cơ thể của họ. Họ bắt đầu suy nghĩ theo những cách phức tạp hơn. Họ có thể hiểu được những vấn đề khó hơn và nhìn nhận nhiều khía cạnh khác nhau của một ý tưởng. Họ có thể giải được những bài toán khó hơn và hiểu được những chủ đề phức tạp hơn. Nhưng họ không phải lúc nào cũng đưa ra quyết định dựa trên logic. Đôi khi họ quyết định mọi việc vì cảm xúc hoặc sự bốc đồng mạnh mẽ. Khi khả năng tư duy của thanh thiếu niên được cải thiện, họ cũng giỏi hơn trong việc lập kế hoạch dài hạn. Đến cuối tuổi thiếu niên, họ có thể bắt đầu suy nghĩ về việc mình muốn trở thành người như thế nào hoặc muốn làm công việc gì (Kablooeymonsters, 2025).</w:t>
      </w:r>
    </w:p>
    <w:bookmarkEnd w:id="64"/>
    <w:p w14:paraId="5B852D12" w14:textId="77777777" w:rsidR="00CC6481" w:rsidRPr="00B43CFB" w:rsidRDefault="00CC6481" w:rsidP="00CC6481">
      <w:pPr>
        <w:pStyle w:val="ListParagraph"/>
        <w:widowControl w:val="0"/>
        <w:numPr>
          <w:ilvl w:val="0"/>
          <w:numId w:val="482"/>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Phát triển cảm xúc</w:t>
      </w:r>
    </w:p>
    <w:p w14:paraId="1F1EE83A"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Sự gia tăng hormone trong giai đoạn dậy thì sẽ ảnh hưởng đến cách suy nghĩ, cảm xúc và hành động của trẻ. Trẻ vẫn đang học cách quản lý cảm xúc của mình, do đó, có thể có những biến động về tâm trạng. Trẻ có thể vui vẻ và hào hứng trong một phút, </w:t>
      </w:r>
      <w:r w:rsidRPr="00B43CFB">
        <w:rPr>
          <w:rFonts w:asciiTheme="majorHAnsi" w:hAnsiTheme="majorHAnsi" w:cstheme="majorHAnsi"/>
          <w:sz w:val="26"/>
          <w:szCs w:val="26"/>
        </w:rPr>
        <w:lastRenderedPageBreak/>
        <w:t>rồi lại buồn bã, chán nản hoặc thiếu tự tin trong phút tiếp theo. Một số biến động là bình thường, và việc thảo luận về các chiến lược ứng phó hữu ích với trẻ có thể rất có ích. Tuy nhiên, nếu sự thay đổi tâm trạng hoặc cảm xúc tiêu cực kéo dài hoặc làm gián đoạn các hoạt động hàng ngày, hãy nói chuyện với trẻ và tìm kiếm sự hỗ trợ (The Sydney Children’s Hospitals Network, n.d.).</w:t>
      </w:r>
    </w:p>
    <w:p w14:paraId="7FBFC6FE" w14:textId="77777777" w:rsidR="00CC6481" w:rsidRPr="00B43CFB" w:rsidRDefault="00CC6481" w:rsidP="00CC6481">
      <w:pPr>
        <w:pStyle w:val="ListParagraph"/>
        <w:widowControl w:val="0"/>
        <w:numPr>
          <w:ilvl w:val="0"/>
          <w:numId w:val="482"/>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Phát triển xã hội</w:t>
      </w:r>
    </w:p>
    <w:p w14:paraId="7B41FAE0" w14:textId="77777777" w:rsidR="00CC6481" w:rsidRPr="00B43CFB" w:rsidRDefault="00CC6481" w:rsidP="00CC6481">
      <w:pPr>
        <w:pStyle w:val="topicparatopicparawithscrollstucknds3v"/>
        <w:widowControl w:val="0"/>
        <w:shd w:val="clear" w:color="auto" w:fill="FFFFFF"/>
        <w:spacing w:before="0" w:beforeAutospacing="0" w:after="0" w:afterAutospacing="0" w:line="360" w:lineRule="auto"/>
        <w:jc w:val="both"/>
        <w:rPr>
          <w:rFonts w:asciiTheme="majorHAnsi" w:hAnsiTheme="majorHAnsi" w:cstheme="majorHAnsi"/>
          <w:color w:val="212529"/>
          <w:sz w:val="26"/>
          <w:szCs w:val="26"/>
        </w:rPr>
      </w:pPr>
      <w:r w:rsidRPr="00B43CFB">
        <w:rPr>
          <w:rStyle w:val="topicparatopictextcub0d"/>
          <w:rFonts w:asciiTheme="majorHAnsi" w:eastAsiaTheme="majorEastAsia" w:hAnsiTheme="majorHAnsi" w:cstheme="majorHAnsi"/>
          <w:color w:val="212529"/>
          <w:sz w:val="26"/>
          <w:szCs w:val="26"/>
        </w:rPr>
        <w:t xml:space="preserve">           Trong giai đoạn thanh thiếu niên, nhóm bạn bè bắt đầu thay thế gia đình trở thành trọng tâm xã hội chính của trẻ. Các nhóm bạn bè thường được hình thành dựa trên sự khác biệt về trang phục, ngoại hình, thái độ, sở thích, mối quan tâm và các đặc điểm khác mà người ngoài có thể cho là quan trọng hoặc tầm thường. Những nhóm này trở nên quan trọng đối với thanh thiếu niên vì chúng mang lại sự xác nhận cho những lựa chọn còn do dự của thanh thiếu niên và sự hỗ trợ trong những tình huống căng thẳng. Những thanh thiếu niên không có bạn bè đồng trang lứa có thể nảy sinh cảm giác khác biệt và bị cô lập mạnh mẽ. Mặc dù những cảm giác này thường không gây ảnh hưởng lâu dài, nhưng chúng có thể làm trầm trọng thêm nguy cơ mắc các vấn đề về sức khỏe tâm thần và, trong một số trường hợp hiếm hoi, dẫn đến hành vi chống đối xã hội. Ngược lại, nhóm bạn bè có thể trở nên quá quan trọng, dẫn đến những hành vi khó kiểm soát do áp lực từ bạn bè hoặc nỗi sợ bị cô lập (</w:t>
      </w:r>
      <w:r w:rsidRPr="00B43CFB">
        <w:rPr>
          <w:rFonts w:asciiTheme="majorHAnsi" w:eastAsiaTheme="majorEastAsia" w:hAnsiTheme="majorHAnsi" w:cstheme="majorHAnsi"/>
          <w:color w:val="212529"/>
          <w:sz w:val="26"/>
          <w:szCs w:val="26"/>
        </w:rPr>
        <w:t>Bagley, 2024).</w:t>
      </w:r>
    </w:p>
    <w:p w14:paraId="2D426647" w14:textId="77777777" w:rsidR="00CC6481" w:rsidRPr="00B43CFB" w:rsidRDefault="00CC6481" w:rsidP="00CC6481">
      <w:pPr>
        <w:pStyle w:val="A3"/>
      </w:pPr>
      <w:bookmarkStart w:id="72" w:name="_Toc225628434"/>
      <w:bookmarkStart w:id="73" w:name="_Toc226098527"/>
      <w:bookmarkStart w:id="74" w:name="_Toc226098587"/>
      <w:bookmarkStart w:id="75" w:name="_Toc226098651"/>
      <w:bookmarkStart w:id="76" w:name="_Toc232599756"/>
      <w:r w:rsidRPr="00B43CFB">
        <w:t>1.2.3.</w:t>
      </w:r>
      <w:r w:rsidRPr="00B43CFB">
        <w:tab/>
        <w:t xml:space="preserve">Cơ sở lý thuyết can thiệp tâm lý cho trường hợp </w:t>
      </w:r>
      <w:r w:rsidRPr="00B43CFB">
        <w:rPr>
          <w:rStyle w:val="A2Char"/>
          <w:b/>
          <w:bCs/>
        </w:rPr>
        <w:t>có biểu hiện rối loạn trầm cảm</w:t>
      </w:r>
      <w:bookmarkEnd w:id="72"/>
      <w:bookmarkEnd w:id="73"/>
      <w:bookmarkEnd w:id="74"/>
      <w:bookmarkEnd w:id="75"/>
      <w:bookmarkEnd w:id="76"/>
    </w:p>
    <w:p w14:paraId="675A71DB" w14:textId="77777777" w:rsidR="00CC6481" w:rsidRPr="00B43CFB" w:rsidRDefault="00CC6481" w:rsidP="00CC6481">
      <w:pPr>
        <w:widowControl w:val="0"/>
        <w:spacing w:before="0" w:line="360" w:lineRule="auto"/>
        <w:ind w:left="1077"/>
        <w:rPr>
          <w:rFonts w:asciiTheme="majorHAnsi" w:hAnsiTheme="majorHAnsi" w:cstheme="majorHAnsi"/>
          <w:b/>
          <w:bCs/>
          <w:sz w:val="26"/>
          <w:szCs w:val="26"/>
        </w:rPr>
      </w:pPr>
      <w:r w:rsidRPr="00B43CFB">
        <w:rPr>
          <w:rFonts w:asciiTheme="majorHAnsi" w:hAnsiTheme="majorHAnsi" w:cstheme="majorHAnsi"/>
          <w:b/>
          <w:bCs/>
          <w:sz w:val="26"/>
          <w:szCs w:val="26"/>
        </w:rPr>
        <w:t>Lý thuyết hành vi</w:t>
      </w:r>
    </w:p>
    <w:p w14:paraId="13CEC404"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Liệu pháp này được nhà tâm lý học người Mỹ B.F. </w:t>
      </w:r>
      <w:hyperlink r:id="rId8" w:history="1">
        <w:r w:rsidRPr="00B43CFB">
          <w:rPr>
            <w:rStyle w:val="Hyperlink"/>
            <w:rFonts w:asciiTheme="majorHAnsi" w:hAnsiTheme="majorHAnsi" w:cstheme="majorHAnsi"/>
            <w:color w:val="auto"/>
            <w:sz w:val="26"/>
            <w:szCs w:val="26"/>
            <w:u w:val="none"/>
          </w:rPr>
          <w:t>Skinner</w:t>
        </w:r>
      </w:hyperlink>
      <w:r w:rsidRPr="00B43CFB">
        <w:rPr>
          <w:rFonts w:asciiTheme="majorHAnsi" w:hAnsiTheme="majorHAnsi" w:cstheme="majorHAnsi"/>
          <w:sz w:val="26"/>
          <w:szCs w:val="26"/>
        </w:rPr>
        <w:t> phổ biến, ông cho  rằng việc hình thành và loại bỏ các phản ứng có thể được quyết định bởi cách thức phân bổ phần thưởng. Mô hình phân bổ phần thưởng, cả về thời gian và tần suất, được gọi là “lịch trình củng cố”. Sự thay đổi dần dần trong hành vi để tiến gần đến kết quả mong muốn được gọi là “định hình”. Một trong những kỹ thuật hành vi nổi bật nhất, được biết đến với nhiều tên gọi khác nhau như: Phương pháp giải mẫn cảm có hệ thống, </w:t>
      </w:r>
      <w:hyperlink r:id="rId9" w:history="1">
        <w:r w:rsidRPr="00B43CFB">
          <w:rPr>
            <w:rStyle w:val="Hyperlink"/>
            <w:rFonts w:asciiTheme="majorHAnsi" w:hAnsiTheme="majorHAnsi" w:cstheme="majorHAnsi"/>
            <w:color w:val="auto"/>
            <w:sz w:val="26"/>
            <w:szCs w:val="26"/>
            <w:u w:val="none"/>
          </w:rPr>
          <w:t>ức chế </w:t>
        </w:r>
      </w:hyperlink>
      <w:hyperlink r:id="rId10" w:history="1">
        <w:r w:rsidRPr="00B43CFB">
          <w:rPr>
            <w:rStyle w:val="Hyperlink"/>
            <w:rFonts w:asciiTheme="majorHAnsi" w:hAnsiTheme="majorHAnsi" w:cstheme="majorHAnsi"/>
            <w:color w:val="auto"/>
            <w:sz w:val="26"/>
            <w:szCs w:val="26"/>
            <w:u w:val="none"/>
          </w:rPr>
          <w:t>tương hỗ</w:t>
        </w:r>
      </w:hyperlink>
      <w:r w:rsidRPr="00B43CFB">
        <w:rPr>
          <w:rFonts w:asciiTheme="majorHAnsi" w:hAnsiTheme="majorHAnsi" w:cstheme="majorHAnsi"/>
          <w:sz w:val="26"/>
          <w:szCs w:val="26"/>
        </w:rPr>
        <w:t xml:space="preserve">, dập tắt phản xạ, hay điều kiện hóa ngược, đều có cơ sở thực nghiệm từ công trình nghiên cứu trên động vật được thực hiện vào những năm 1950 bởi các nhà tâm lý học Joseph Wolpe và Arnold Lazarus. Trong một thí nghiệm như vậy, mèo được </w:t>
      </w:r>
      <w:r w:rsidRPr="00B43CFB">
        <w:rPr>
          <w:rFonts w:asciiTheme="majorHAnsi" w:hAnsiTheme="majorHAnsi" w:cstheme="majorHAnsi"/>
          <w:sz w:val="26"/>
          <w:szCs w:val="26"/>
        </w:rPr>
        <w:lastRenderedPageBreak/>
        <w:t>huấn luyện bằng </w:t>
      </w:r>
      <w:hyperlink r:id="rId11" w:history="1">
        <w:r w:rsidRPr="00B43CFB">
          <w:rPr>
            <w:rStyle w:val="Hyperlink"/>
            <w:rFonts w:asciiTheme="majorHAnsi" w:hAnsiTheme="majorHAnsi" w:cstheme="majorHAnsi"/>
            <w:color w:val="auto"/>
            <w:sz w:val="26"/>
            <w:szCs w:val="26"/>
            <w:u w:val="none"/>
          </w:rPr>
          <w:t>sốc điện</w:t>
        </w:r>
      </w:hyperlink>
      <w:r w:rsidRPr="00B43CFB">
        <w:rPr>
          <w:rFonts w:asciiTheme="majorHAnsi" w:hAnsiTheme="majorHAnsi" w:cstheme="majorHAnsi"/>
          <w:sz w:val="26"/>
          <w:szCs w:val="26"/>
        </w:rPr>
        <w:t> để từ chối ăn trong không gian hạn chế. Nỗi sợ hãi có điều kiện được khắc phục bằng cách cho bệnh nhân tiếp xúc với những tình huống tương tự từ xa và dần dần tăng mức độ tương đồng cho đến khi mọi dấu hiệu lo lắng biến mất. Khi kỹ thuật này, được gọi là giải mẫn cảm, được áp dụng cho các vấn đề của con người, bệnh nhân có thể được yêu cầu tưởng tượng ra những tình huống gây lo lắng hoặc đối mặt với những vật thể hoặc tình huống gây sợ hãi thực tế. Việc xây dựng </w:t>
      </w:r>
      <w:hyperlink r:id="rId12" w:history="1">
        <w:r w:rsidRPr="00B43CFB">
          <w:rPr>
            <w:rStyle w:val="Hyperlink"/>
            <w:rFonts w:asciiTheme="majorHAnsi" w:hAnsiTheme="majorHAnsi" w:cstheme="majorHAnsi"/>
            <w:color w:val="auto"/>
            <w:sz w:val="26"/>
            <w:szCs w:val="26"/>
            <w:u w:val="none"/>
          </w:rPr>
          <w:t>hệ thống phân cấp</w:t>
        </w:r>
      </w:hyperlink>
      <w:r w:rsidRPr="00B43CFB">
        <w:rPr>
          <w:rFonts w:asciiTheme="majorHAnsi" w:hAnsiTheme="majorHAnsi" w:cstheme="majorHAnsi"/>
          <w:sz w:val="26"/>
          <w:szCs w:val="26"/>
        </w:rPr>
        <w:t> nỗi sợ hãi có lẽ là phần quan trọng nhất của quy trình; phản ứng bằng lời nói của bệnh nhân là nguồn thông tin chính, mặc dù nhà trị liệu cũng có thể dựa vào các nguồn khác như các xét nghiệm chẩn đoán hoặc phỏng vấn gia đình hoặc bạn bè của bệnh nhân (The Editors of Encyclopaedia Britannica).</w:t>
      </w:r>
    </w:p>
    <w:p w14:paraId="7E427EAD"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Một số kỹ thuật hành vi khác cũng đã được sử dụng trong trị liệu. </w:t>
      </w:r>
      <w:hyperlink r:id="rId13" w:history="1">
        <w:r w:rsidRPr="00B43CFB">
          <w:rPr>
            <w:rStyle w:val="Hyperlink"/>
            <w:rFonts w:asciiTheme="majorHAnsi" w:hAnsiTheme="majorHAnsi" w:cstheme="majorHAnsi"/>
            <w:color w:val="auto"/>
            <w:sz w:val="26"/>
            <w:szCs w:val="26"/>
            <w:u w:val="none"/>
          </w:rPr>
          <w:t>Liệu pháp phản cảm</w:t>
        </w:r>
      </w:hyperlink>
      <w:r w:rsidRPr="00B43CFB">
        <w:rPr>
          <w:rFonts w:asciiTheme="majorHAnsi" w:hAnsiTheme="majorHAnsi" w:cstheme="majorHAnsi"/>
          <w:sz w:val="26"/>
          <w:szCs w:val="26"/>
        </w:rPr>
        <w:t xml:space="preserve"> khiến bệnh nhân giảm hoặc tránh một kiểu hành vi không mong muốn bằng cách tạo điều kiện cho họ liên kết hành vi đó với một kích thích không mong muốn. Các kích thích chính được sử dụng trong liệu pháp này là kích thích điện và kích thích phi tuyến tính </w:t>
      </w:r>
      <w:hyperlink r:id="rId14" w:history="1">
        <w:r w:rsidRPr="00B43CFB">
          <w:rPr>
            <w:rStyle w:val="Hyperlink"/>
            <w:rFonts w:asciiTheme="majorHAnsi" w:hAnsiTheme="majorHAnsi" w:cstheme="majorHAnsi"/>
            <w:color w:val="auto"/>
            <w:sz w:val="26"/>
            <w:szCs w:val="26"/>
            <w:u w:val="none"/>
          </w:rPr>
          <w:t>hóa chất</w:t>
        </w:r>
      </w:hyperlink>
      <w:r w:rsidRPr="00B43CFB">
        <w:rPr>
          <w:rFonts w:asciiTheme="majorHAnsi" w:hAnsiTheme="majorHAnsi" w:cstheme="majorHAnsi"/>
          <w:sz w:val="26"/>
          <w:szCs w:val="26"/>
        </w:rPr>
        <w:t xml:space="preserve">. </w:t>
      </w:r>
      <w:hyperlink r:id="rId15" w:history="1">
        <w:r w:rsidRPr="00B43CFB">
          <w:rPr>
            <w:rStyle w:val="Hyperlink"/>
            <w:rFonts w:asciiTheme="majorHAnsi" w:hAnsiTheme="majorHAnsi" w:cstheme="majorHAnsi"/>
            <w:color w:val="auto"/>
            <w:sz w:val="26"/>
            <w:szCs w:val="26"/>
            <w:u w:val="none"/>
          </w:rPr>
          <w:t>Trong liệu pháp điện</w:t>
        </w:r>
      </w:hyperlink>
      <w:r w:rsidRPr="00B43CFB">
        <w:rPr>
          <w:rFonts w:asciiTheme="majorHAnsi" w:hAnsiTheme="majorHAnsi" w:cstheme="majorHAnsi"/>
          <w:sz w:val="26"/>
          <w:szCs w:val="26"/>
        </w:rPr>
        <w:t>, bệnh nhân được cho một cú sốc nhẹ gây đau mỗi khi hành vi không mong muốn xuất hiện; phương pháp này đã được sử dụng trong điều trị các lệch lạc tình dục. Trong liệu pháp hóa học, bệnh nhân được cho dùng một </w:t>
      </w:r>
      <w:hyperlink r:id="rId16" w:history="1">
        <w:r w:rsidRPr="00B43CFB">
          <w:rPr>
            <w:rStyle w:val="Hyperlink"/>
            <w:rFonts w:asciiTheme="majorHAnsi" w:hAnsiTheme="majorHAnsi" w:cstheme="majorHAnsi"/>
            <w:color w:val="auto"/>
            <w:sz w:val="26"/>
            <w:szCs w:val="26"/>
            <w:u w:val="none"/>
          </w:rPr>
          <w:t>loại thuốc</w:t>
        </w:r>
      </w:hyperlink>
      <w:r w:rsidRPr="00B43CFB">
        <w:rPr>
          <w:rFonts w:asciiTheme="majorHAnsi" w:hAnsiTheme="majorHAnsi" w:cstheme="majorHAnsi"/>
          <w:sz w:val="26"/>
          <w:szCs w:val="26"/>
        </w:rPr>
        <w:t> gây ra các tác dụng phụ khó chịu, chẳng hạn như buồn nôn, khi </w:t>
      </w:r>
      <w:hyperlink r:id="rId17" w:history="1">
        <w:r w:rsidRPr="00B43CFB">
          <w:rPr>
            <w:rStyle w:val="Hyperlink"/>
            <w:rFonts w:asciiTheme="majorHAnsi" w:hAnsiTheme="majorHAnsi" w:cstheme="majorHAnsi"/>
            <w:color w:val="auto"/>
            <w:sz w:val="26"/>
            <w:szCs w:val="26"/>
            <w:u w:val="none"/>
          </w:rPr>
          <w:t>kết hợp</w:t>
        </w:r>
      </w:hyperlink>
      <w:r w:rsidRPr="00B43CFB">
        <w:rPr>
          <w:rFonts w:asciiTheme="majorHAnsi" w:hAnsiTheme="majorHAnsi" w:cstheme="majorHAnsi"/>
          <w:sz w:val="26"/>
          <w:szCs w:val="26"/>
        </w:rPr>
        <w:t> với hành vi không mong muốn; phương pháp này phổ biến trong điều trị chứng nghiện rượu, thuốc điều trị và rượu cùng nhau gây ra buồn nôn. Một cách tiếp cận khác là củng cố các phản ứng mong muốn bằng lời khen ngợi, thức ăn hoặc một số phần thưởng khác (The Editors of Encyclopaedia Britannica).</w:t>
      </w:r>
    </w:p>
    <w:p w14:paraId="5802C003" w14:textId="77777777" w:rsidR="00CC6481" w:rsidRPr="00B43CFB" w:rsidRDefault="00CC6481" w:rsidP="00CC6481">
      <w:pPr>
        <w:widowControl w:val="0"/>
        <w:spacing w:before="0" w:line="360" w:lineRule="auto"/>
        <w:ind w:left="357" w:firstLine="0"/>
        <w:rPr>
          <w:rFonts w:asciiTheme="majorHAnsi" w:hAnsiTheme="majorHAnsi" w:cstheme="majorHAnsi"/>
          <w:b/>
          <w:bCs/>
          <w:sz w:val="26"/>
          <w:szCs w:val="26"/>
        </w:rPr>
      </w:pPr>
      <w:r w:rsidRPr="00B43CFB">
        <w:rPr>
          <w:rFonts w:asciiTheme="majorHAnsi" w:hAnsiTheme="majorHAnsi" w:cstheme="majorHAnsi"/>
          <w:sz w:val="26"/>
          <w:szCs w:val="26"/>
        </w:rPr>
        <w:t xml:space="preserve">          Theo Palm (2024),</w:t>
      </w:r>
      <w:r w:rsidRPr="00B43CFB">
        <w:rPr>
          <w:sz w:val="26"/>
          <w:szCs w:val="26"/>
        </w:rPr>
        <w:t xml:space="preserve"> </w:t>
      </w:r>
      <w:r w:rsidRPr="00B43CFB">
        <w:rPr>
          <w:rFonts w:ascii="Times New Roman" w:eastAsia="Times New Roman" w:hAnsi="Times New Roman" w:cs="Times New Roman"/>
          <w:kern w:val="0"/>
          <w:sz w:val="26"/>
          <w:szCs w:val="26"/>
          <w:lang w:eastAsia="vi-VN"/>
          <w14:ligatures w14:val="none"/>
        </w:rPr>
        <w:t>trong  liệu pháp hành vi, nhà trị liệu sử dụng các nguyên tắc học tập để giúp thân chủ thay đổi những hành vi không mong muốn</w:t>
      </w:r>
      <w:r w:rsidRPr="00B43CFB">
        <w:rPr>
          <w:sz w:val="26"/>
          <w:szCs w:val="26"/>
        </w:rPr>
        <w:t xml:space="preserve"> - </w:t>
      </w:r>
      <w:r w:rsidRPr="00B43CFB">
        <w:rPr>
          <w:rFonts w:ascii="Times New Roman" w:eastAsia="Times New Roman" w:hAnsi="Times New Roman" w:cs="Times New Roman"/>
          <w:kern w:val="0"/>
          <w:sz w:val="26"/>
          <w:szCs w:val="26"/>
          <w:lang w:eastAsia="vi-VN"/>
          <w14:ligatures w14:val="none"/>
        </w:rPr>
        <w:t xml:space="preserve">thay vì đào sâu vào tiềm thức của họ. Các nhà trị liệu theo hướng này tin rằng những hành vi rối loạn chức năng, như chứng sợ hãi và </w:t>
      </w:r>
      <w:r w:rsidRPr="00B43CFB">
        <w:rPr>
          <w:sz w:val="26"/>
          <w:szCs w:val="26"/>
        </w:rPr>
        <w:t>tiểu</w:t>
      </w:r>
      <w:r w:rsidRPr="00B43CFB">
        <w:rPr>
          <w:rFonts w:ascii="Times New Roman" w:eastAsia="Times New Roman" w:hAnsi="Times New Roman" w:cs="Times New Roman"/>
          <w:kern w:val="0"/>
          <w:sz w:val="26"/>
          <w:szCs w:val="26"/>
          <w:lang w:eastAsia="vi-VN"/>
          <w14:ligatures w14:val="none"/>
        </w:rPr>
        <w:t xml:space="preserve"> dầm, có thể được thay đổi bằng cách dạy cho thân chủ những hành vi mới, mang tính xây dựng hơn. Liệu pháp hành vi sử dụng cả kỹ thuật điều kiện hóa cổ điển và điều kiện hóa hành động để thay đổi hành vi, nhưng điều quan trọng cần lưu ý là việc thiết lập mối quan hệ tin tưởng và thấu cảm với thân chủ (hoặc cha mẹ của đứa trẻ đang được điều trị) vẫn là một yếu tố quan trọng để điều trị thành công.</w:t>
      </w:r>
    </w:p>
    <w:p w14:paraId="7C8D1505" w14:textId="77777777" w:rsidR="00CC6481" w:rsidRPr="00B43CFB" w:rsidRDefault="00CC6481" w:rsidP="00CC6481">
      <w:pPr>
        <w:pStyle w:val="NormalWeb"/>
        <w:spacing w:before="0" w:line="360" w:lineRule="auto"/>
        <w:ind w:left="357"/>
        <w:jc w:val="both"/>
        <w:rPr>
          <w:sz w:val="26"/>
          <w:szCs w:val="26"/>
        </w:rPr>
      </w:pPr>
      <w:r w:rsidRPr="00B43CFB">
        <w:rPr>
          <w:sz w:val="26"/>
          <w:szCs w:val="26"/>
        </w:rPr>
        <w:lastRenderedPageBreak/>
        <w:t>Liệu pháp hành vi bắt đầu bằng việc đánh giá cẩn thận người bệnh, thông qua một quy trình dựa trên cơ sở khoa học. Điều quan trọng là phải xác định hành vi mục tiêu cần điều trị và hiểu được tần suất xảy ra của hành vi đó hiện tại. Tần suất này được gọi là mức cơ sở và cho phép nhà trị liệu đánh giá xem liệu pháp có hiệu quả hay không bằng cách tăng cường hành vi tích cực hoặc giảm hành vi có vấn đề so với mức cơ sở. Việc này cũng có thể bao gồm đánh giá cẩn thận các tình huống mà hành vi xảy ra để hiểu được những tín hiệu hoặc tác nhân kích thích nào có thể liên quan đến hành vi và bối cảnh mà hành vi xảy ra; có thể tác động đến tần suất của hành vi bằng cách thay đổi môi trường cũng như các phương pháp điều kiện hóa cổ điển hoặc điều kiện hóa hành động trực tiếp hơn. Điều quan trọng cần lưu ý là đối với các tình huống điều kiện hóa hành động, hậu quả có thể mang tính củng cố hoặc trừng phạt có thể mang tính cá nhân hoặc cụ thể đối với từng người. Mặc dù nhiều hậu quả phổ biến thường được coi là có tác dụng củng cố (ví dụ: tiền bạc, sự chú ý, niềm vui), điều này có thể không đúng với tất cả mọi người, và những hành vi thường được coi là hình phạt (như hạn chế đặc quyền hoặc tự do, tiền phạt, hoặc các chi phí bổ sung khác của hành vi) có thể không hoạt động theo cùng một cách đối với tất cả mọi người, vì nhiều lý do khác nhau (Palm, 2024).</w:t>
      </w:r>
    </w:p>
    <w:p w14:paraId="4B6C4A2A" w14:textId="77777777" w:rsidR="00CC6481" w:rsidRPr="00B43CFB" w:rsidRDefault="00CC6481" w:rsidP="00CC6481">
      <w:pPr>
        <w:pStyle w:val="NormalWeb"/>
        <w:spacing w:before="0" w:line="360" w:lineRule="auto"/>
        <w:ind w:left="720"/>
        <w:jc w:val="both"/>
        <w:rPr>
          <w:sz w:val="26"/>
          <w:szCs w:val="26"/>
        </w:rPr>
      </w:pPr>
      <w:r w:rsidRPr="00B43CFB">
        <w:rPr>
          <w:rFonts w:asciiTheme="majorHAnsi" w:hAnsiTheme="majorHAnsi" w:cstheme="majorHAnsi"/>
          <w:b/>
          <w:bCs/>
          <w:sz w:val="26"/>
          <w:szCs w:val="26"/>
        </w:rPr>
        <w:t>Lý thuyết nhận thức - hành vi</w:t>
      </w:r>
    </w:p>
    <w:p w14:paraId="14661616" w14:textId="77777777" w:rsidR="00CC6481" w:rsidRPr="00B43CFB" w:rsidRDefault="00CC6481" w:rsidP="00CC6481">
      <w:pPr>
        <w:pStyle w:val="NormalWeb"/>
        <w:spacing w:before="0" w:line="360" w:lineRule="auto"/>
        <w:jc w:val="both"/>
        <w:rPr>
          <w:sz w:val="26"/>
          <w:szCs w:val="26"/>
        </w:rPr>
      </w:pPr>
      <w:r w:rsidRPr="00B43CFB">
        <w:rPr>
          <w:rFonts w:asciiTheme="majorHAnsi" w:hAnsiTheme="majorHAnsi" w:cstheme="majorHAnsi"/>
          <w:b/>
          <w:bCs/>
          <w:sz w:val="26"/>
          <w:szCs w:val="26"/>
        </w:rPr>
        <w:t xml:space="preserve">           </w:t>
      </w:r>
      <w:r w:rsidRPr="00B43CFB">
        <w:rPr>
          <w:rFonts w:asciiTheme="majorHAnsi" w:hAnsiTheme="majorHAnsi" w:cstheme="majorHAnsi"/>
          <w:sz w:val="26"/>
          <w:szCs w:val="26"/>
        </w:rPr>
        <w:t xml:space="preserve">Aaron Beck đã phát triển một hình thức trị liệu tâm lý vào đầu những năm 1960 mà ông ban đầu gọi là “trị liệu nhận thức.” Hiện nay, “trị liệu nhận thức” được sử dụng đồng nghĩa với “trị liệu hành vi nhận thức”. Beck đã phát minh ra một liệu pháp tâm lý có cấu trúc, ngắn hạn và tập trung vào hiện tại dành cho trầm cảm, nhằm giải quyết các vấn đề hiện tại và điều chỉnh những suy nghĩ và hành vi rối loạn chức năng (không chính xác và/hoặc không hữu ích) (Beck, 2011). </w:t>
      </w:r>
    </w:p>
    <w:p w14:paraId="2B6A01E4" w14:textId="77777777" w:rsidR="00CC6481" w:rsidRPr="00B43CFB" w:rsidRDefault="00CC6481" w:rsidP="00CC6481">
      <w:pPr>
        <w:widowControl w:val="0"/>
        <w:spacing w:before="0" w:line="360" w:lineRule="auto"/>
        <w:rPr>
          <w:rFonts w:asciiTheme="majorHAnsi" w:hAnsiTheme="majorHAnsi" w:cstheme="majorHAnsi"/>
          <w:sz w:val="26"/>
          <w:szCs w:val="26"/>
        </w:rPr>
      </w:pPr>
      <w:r w:rsidRPr="00B43CFB">
        <w:rPr>
          <w:rFonts w:asciiTheme="majorHAnsi" w:hAnsiTheme="majorHAnsi" w:cstheme="majorHAnsi"/>
          <w:sz w:val="26"/>
          <w:szCs w:val="26"/>
        </w:rPr>
        <w:t xml:space="preserve">      Theo Beck (2011), mô hình nhận thức của CBT cho rằng những suy nghĩ rối loạn chức năng (ảnh hưởng đến tâm trạng và hành vi của thân chủ) thường gặp trong tất cả rối nhiễu tâm lý. Khi thân chủ học cách đánh giá suy nghĩ của mình một cách thực tế và thích ứng hơn, họ sẽ thấy sự thay đổi tích cực trong trạng thái cảm xúc và hành vi. Trong CBT truyền thống, nhà trị liệu có xu hướng giúp </w:t>
      </w:r>
      <w:r w:rsidRPr="00B43CFB">
        <w:rPr>
          <w:rFonts w:asciiTheme="majorHAnsi" w:hAnsiTheme="majorHAnsi" w:cstheme="majorHAnsi"/>
          <w:sz w:val="26"/>
          <w:szCs w:val="26"/>
        </w:rPr>
        <w:lastRenderedPageBreak/>
        <w:t xml:space="preserve">thân chủ đánh giá độ chính xác của suy nghĩ này, thân chủ có thể sẽ kết luận rằng mình đã khái quát hóa quá mức và thực tế thì mình vẫn làm tốt ở khá nhiều lĩnh vực dù đang trầm cảm. Nhìn vào sự kiện này, với góc nhìn mới có thể giúp thân chủ cảm thấy bớt khó chịu và dẫn tới những hành vi phù hợp hơn. Để cải thiện lâu dài tâm trạng và hành vi của thân chủ các nhà trị liệu nhận thức làm việc ở cấp độ nhận thức sâu hơn: những niềm tin cơ bản của bệnh nhân về bản thân, thế giới và người khác. </w:t>
      </w:r>
    </w:p>
    <w:p w14:paraId="1CD74EA3" w14:textId="77777777" w:rsidR="00CC6481" w:rsidRPr="00B43CFB" w:rsidRDefault="00CC6481" w:rsidP="00CC6481">
      <w:pPr>
        <w:widowControl w:val="0"/>
        <w:spacing w:before="0" w:line="360" w:lineRule="auto"/>
        <w:ind w:left="720" w:firstLine="720"/>
        <w:rPr>
          <w:rFonts w:asciiTheme="majorHAnsi" w:hAnsiTheme="majorHAnsi" w:cstheme="majorHAnsi"/>
          <w:sz w:val="26"/>
          <w:szCs w:val="26"/>
        </w:rPr>
      </w:pPr>
      <w:r w:rsidRPr="00B43CFB">
        <w:rPr>
          <w:rFonts w:asciiTheme="majorHAnsi" w:hAnsiTheme="majorHAnsi" w:cstheme="majorHAnsi"/>
          <w:sz w:val="26"/>
          <w:szCs w:val="26"/>
        </w:rPr>
        <w:t xml:space="preserve">Liệu pháp hành vi nhận thức dựa trên mô hình nhận thức, giả định rằng cảm xúc, hành vi và sinh lý của con người bị ảnh hưởng bởi cách họ nhận thức về các sự kiện. Cách mà con người cảm nhận về mặt cảm xúc và hành vi của họ liên quan đến cách họ diễn giải và suy nghĩ về một tình huống. Bản thân tình huống không trực tiếp quyết định cảm giác hay hành động; phản ứng cảm xúc của họ được trung gian bởi nhận thức của họ về tình huống đó. </w:t>
      </w:r>
    </w:p>
    <w:tbl>
      <w:tblPr>
        <w:tblW w:w="0" w:type="auto"/>
        <w:tblInd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CC6481" w:rsidRPr="00B43CFB" w14:paraId="49C36AE8" w14:textId="77777777" w:rsidTr="008D55C5">
        <w:trPr>
          <w:trHeight w:val="485"/>
        </w:trPr>
        <w:tc>
          <w:tcPr>
            <w:tcW w:w="4395" w:type="dxa"/>
          </w:tcPr>
          <w:p w14:paraId="0AF08FA5" w14:textId="77777777" w:rsidR="00CC6481" w:rsidRPr="00B43CFB" w:rsidRDefault="00CC6481" w:rsidP="008D55C5">
            <w:pPr>
              <w:widowControl w:val="0"/>
              <w:spacing w:before="0" w:line="360" w:lineRule="auto"/>
              <w:ind w:left="0" w:firstLine="0"/>
              <w:jc w:val="center"/>
              <w:rPr>
                <w:rFonts w:asciiTheme="majorHAnsi" w:hAnsiTheme="majorHAnsi" w:cstheme="majorHAnsi"/>
                <w:sz w:val="26"/>
                <w:szCs w:val="26"/>
                <w:lang w:val="en-US"/>
              </w:rPr>
            </w:pPr>
            <w:r w:rsidRPr="00B43CFB">
              <w:rPr>
                <w:rFonts w:asciiTheme="majorHAnsi" w:hAnsiTheme="majorHAnsi" w:cstheme="majorHAnsi"/>
                <w:noProof/>
                <w:sz w:val="26"/>
                <w:szCs w:val="26"/>
              </w:rPr>
              <mc:AlternateContent>
                <mc:Choice Requires="wps">
                  <w:drawing>
                    <wp:anchor distT="0" distB="0" distL="114300" distR="114300" simplePos="0" relativeHeight="251659264" behindDoc="0" locked="0" layoutInCell="1" allowOverlap="1" wp14:anchorId="28AE48B1" wp14:editId="41276FCA">
                      <wp:simplePos x="0" y="0"/>
                      <wp:positionH relativeFrom="column">
                        <wp:posOffset>1297478</wp:posOffset>
                      </wp:positionH>
                      <wp:positionV relativeFrom="paragraph">
                        <wp:posOffset>294698</wp:posOffset>
                      </wp:positionV>
                      <wp:extent cx="6927" cy="318654"/>
                      <wp:effectExtent l="76200" t="0" r="69850" b="62865"/>
                      <wp:wrapNone/>
                      <wp:docPr id="726266249" name="Straight Arrow Connector 3"/>
                      <wp:cNvGraphicFramePr/>
                      <a:graphic xmlns:a="http://schemas.openxmlformats.org/drawingml/2006/main">
                        <a:graphicData uri="http://schemas.microsoft.com/office/word/2010/wordprocessingShape">
                          <wps:wsp>
                            <wps:cNvCnPr/>
                            <wps:spPr>
                              <a:xfrm flipH="1">
                                <a:off x="0" y="0"/>
                                <a:ext cx="6927" cy="3186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F38699" id="_x0000_t32" coordsize="21600,21600" o:spt="32" o:oned="t" path="m,l21600,21600e" filled="f">
                      <v:path arrowok="t" fillok="f" o:connecttype="none"/>
                      <o:lock v:ext="edit" shapetype="t"/>
                    </v:shapetype>
                    <v:shape id="Straight Arrow Connector 3" o:spid="_x0000_s1026" type="#_x0000_t32" style="position:absolute;margin-left:102.15pt;margin-top:23.2pt;width:.55pt;height:25.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" strokecolor="black [3200]" strokeweight=".5pt">
                      <v:stroke endarrow="block" joinstyle="miter"/>
                    </v:shape>
                  </w:pict>
                </mc:Fallback>
              </mc:AlternateContent>
            </w:r>
            <w:r w:rsidRPr="00B43CFB">
              <w:rPr>
                <w:rFonts w:asciiTheme="majorHAnsi" w:hAnsiTheme="majorHAnsi" w:cstheme="majorHAnsi"/>
                <w:sz w:val="26"/>
                <w:szCs w:val="26"/>
              </w:rPr>
              <w:t>Sự kiện/ Tình huống</w:t>
            </w:r>
          </w:p>
        </w:tc>
      </w:tr>
    </w:tbl>
    <w:p w14:paraId="68E9286F" w14:textId="77777777" w:rsidR="00CC6481" w:rsidRPr="00B43CFB" w:rsidRDefault="00CC6481" w:rsidP="00CC6481">
      <w:pPr>
        <w:widowControl w:val="0"/>
        <w:spacing w:before="0" w:line="360" w:lineRule="auto"/>
        <w:ind w:left="0" w:firstLine="0"/>
        <w:jc w:val="center"/>
        <w:rPr>
          <w:rFonts w:asciiTheme="majorHAnsi" w:hAnsiTheme="majorHAnsi" w:cstheme="majorHAnsi"/>
          <w:sz w:val="26"/>
          <w:szCs w:val="26"/>
        </w:rPr>
      </w:pPr>
      <w:r w:rsidRPr="00B43CFB">
        <w:rPr>
          <w:rFonts w:asciiTheme="majorHAnsi" w:hAnsiTheme="majorHAnsi" w:cstheme="majorHAnsi"/>
          <w:noProof/>
          <w:sz w:val="26"/>
          <w:szCs w:val="26"/>
        </w:rPr>
        <mc:AlternateContent>
          <mc:Choice Requires="wps">
            <w:drawing>
              <wp:anchor distT="0" distB="0" distL="114300" distR="114300" simplePos="0" relativeHeight="251660288" behindDoc="0" locked="0" layoutInCell="1" allowOverlap="1" wp14:anchorId="20F868C8" wp14:editId="74D896AC">
                <wp:simplePos x="0" y="0"/>
                <wp:positionH relativeFrom="column">
                  <wp:posOffset>3151101</wp:posOffset>
                </wp:positionH>
                <wp:positionV relativeFrom="paragraph">
                  <wp:posOffset>663575</wp:posOffset>
                </wp:positionV>
                <wp:extent cx="6927" cy="318654"/>
                <wp:effectExtent l="76200" t="0" r="69850" b="62865"/>
                <wp:wrapNone/>
                <wp:docPr id="1249692363" name="Straight Arrow Connector 3"/>
                <wp:cNvGraphicFramePr/>
                <a:graphic xmlns:a="http://schemas.openxmlformats.org/drawingml/2006/main">
                  <a:graphicData uri="http://schemas.microsoft.com/office/word/2010/wordprocessingShape">
                    <wps:wsp>
                      <wps:cNvCnPr/>
                      <wps:spPr>
                        <a:xfrm flipH="1">
                          <a:off x="0" y="0"/>
                          <a:ext cx="6927" cy="3186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46229E" id="Straight Arrow Connector 3" o:spid="_x0000_s1026" type="#_x0000_t32" style="position:absolute;margin-left:248.1pt;margin-top:52.25pt;width:.55pt;height:25.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" strokecolor="black [3200]" strokeweight=".5pt">
                <v:stroke endarrow="block" joinstyle="miter"/>
              </v:shape>
            </w:pict>
          </mc:Fallback>
        </mc:AlternateContent>
      </w:r>
    </w:p>
    <w:tbl>
      <w:tblPr>
        <w:tblW w:w="0" w:type="auto"/>
        <w:tblInd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CC6481" w:rsidRPr="00B43CFB" w14:paraId="343E9214" w14:textId="77777777" w:rsidTr="008D55C5">
        <w:trPr>
          <w:trHeight w:val="600"/>
        </w:trPr>
        <w:tc>
          <w:tcPr>
            <w:tcW w:w="4395" w:type="dxa"/>
          </w:tcPr>
          <w:p w14:paraId="53C12894" w14:textId="77777777" w:rsidR="00CC6481" w:rsidRPr="00B43CFB" w:rsidRDefault="00CC6481" w:rsidP="008D55C5">
            <w:pPr>
              <w:widowControl w:val="0"/>
              <w:spacing w:line="360" w:lineRule="auto"/>
              <w:ind w:left="0" w:firstLine="0"/>
              <w:jc w:val="center"/>
              <w:rPr>
                <w:rFonts w:asciiTheme="majorHAnsi" w:hAnsiTheme="majorHAnsi" w:cstheme="majorHAnsi"/>
                <w:sz w:val="26"/>
                <w:szCs w:val="26"/>
              </w:rPr>
            </w:pPr>
            <w:r w:rsidRPr="00B43CFB">
              <w:rPr>
                <w:rFonts w:asciiTheme="majorHAnsi" w:hAnsiTheme="majorHAnsi" w:cstheme="majorHAnsi"/>
                <w:sz w:val="26"/>
                <w:szCs w:val="26"/>
              </w:rPr>
              <w:t>Suy nghĩ tự động</w:t>
            </w:r>
          </w:p>
        </w:tc>
      </w:tr>
    </w:tbl>
    <w:p w14:paraId="5F76DAB6" w14:textId="77777777" w:rsidR="00CC6481" w:rsidRPr="00B43CFB" w:rsidRDefault="00CC6481" w:rsidP="00CC6481">
      <w:pPr>
        <w:widowControl w:val="0"/>
        <w:spacing w:before="0" w:line="360" w:lineRule="auto"/>
        <w:ind w:left="0" w:firstLine="0"/>
        <w:jc w:val="center"/>
        <w:rPr>
          <w:rFonts w:asciiTheme="majorHAnsi" w:hAnsiTheme="majorHAnsi" w:cstheme="majorHAnsi"/>
          <w:sz w:val="26"/>
          <w:szCs w:val="26"/>
        </w:rPr>
      </w:pPr>
    </w:p>
    <w:tbl>
      <w:tblPr>
        <w:tblW w:w="0" w:type="auto"/>
        <w:tblInd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tblGrid>
      <w:tr w:rsidR="00CC6481" w:rsidRPr="00B43CFB" w14:paraId="492E7852" w14:textId="77777777" w:rsidTr="008D55C5">
        <w:trPr>
          <w:trHeight w:val="552"/>
        </w:trPr>
        <w:tc>
          <w:tcPr>
            <w:tcW w:w="4395" w:type="dxa"/>
          </w:tcPr>
          <w:p w14:paraId="6DB162F6" w14:textId="77777777" w:rsidR="00CC6481" w:rsidRPr="00B43CFB" w:rsidRDefault="00CC6481" w:rsidP="008D55C5">
            <w:pPr>
              <w:widowControl w:val="0"/>
              <w:spacing w:line="360" w:lineRule="auto"/>
              <w:ind w:left="0" w:firstLine="0"/>
              <w:jc w:val="center"/>
              <w:rPr>
                <w:rFonts w:asciiTheme="majorHAnsi" w:hAnsiTheme="majorHAnsi" w:cstheme="majorHAnsi"/>
                <w:sz w:val="26"/>
                <w:szCs w:val="26"/>
              </w:rPr>
            </w:pPr>
            <w:r w:rsidRPr="00B43CFB">
              <w:rPr>
                <w:rFonts w:asciiTheme="majorHAnsi" w:hAnsiTheme="majorHAnsi" w:cstheme="majorHAnsi"/>
                <w:sz w:val="26"/>
                <w:szCs w:val="26"/>
              </w:rPr>
              <w:t>Phản ứng (cảm xúc, hành vi, sinh lý)</w:t>
            </w:r>
          </w:p>
        </w:tc>
      </w:tr>
    </w:tbl>
    <w:p w14:paraId="16CAAC7F" w14:textId="77777777" w:rsidR="00CC6481" w:rsidRPr="00B43CFB" w:rsidRDefault="00CC6481" w:rsidP="00CC6481">
      <w:pPr>
        <w:widowControl w:val="0"/>
        <w:spacing w:before="240" w:line="360" w:lineRule="auto"/>
        <w:ind w:left="1440" w:firstLine="0"/>
        <w:jc w:val="center"/>
        <w:outlineLvl w:val="3"/>
        <w:rPr>
          <w:rFonts w:asciiTheme="majorHAnsi" w:hAnsiTheme="majorHAnsi" w:cstheme="majorHAnsi"/>
          <w:b/>
          <w:bCs/>
          <w:sz w:val="26"/>
          <w:szCs w:val="26"/>
        </w:rPr>
      </w:pPr>
      <w:bookmarkStart w:id="77" w:name="_Toc226098528"/>
      <w:r w:rsidRPr="00B43CFB">
        <w:rPr>
          <w:rFonts w:asciiTheme="majorHAnsi" w:hAnsiTheme="majorHAnsi" w:cstheme="majorHAnsi"/>
          <w:b/>
          <w:bCs/>
          <w:sz w:val="26"/>
          <w:szCs w:val="26"/>
        </w:rPr>
        <w:t>Hình 1. Mô hình nhận thức (Beck, 2011)</w:t>
      </w:r>
      <w:bookmarkEnd w:id="77"/>
    </w:p>
    <w:p w14:paraId="78483B48"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  Beck (2011) cho rằng, ngay từ khi còn nhỏ, con người hình thành các ý tưởng chắc chắn về bản thân, người khác và thế giới. Niềm tin cốt lõi nhất là những hiểu biết rất cơ bản và sâu sắc mà họ thường không rõ, ngay cả về bản thân mình. Cá nhân cho rằng những ý tưởng này là hoàn toàn đúng - vốn dĩ nó đã thế. Tất cả chúng ta đều có những niềm tin tiêu cực tiềm ẩn, có thể bị kích hoạt một phần hoặc hoàn toàn khi có các tổn thương hoặc yếu tố gây căng thẳng liên quan tới chủ đề của niềm tin. Những phần đối lập tiêu cực tiềm ẩn của niềm tin này có thể bất chợt xuất hiện khi thân chủ lý giải tiêu cực về một thất bại liên quan tới năng lực, vấn đề liên cá nhân hoặc một hành động họ đã thực hiện mà trái ngược với nguyên tắc đạo đức của mình. </w:t>
      </w:r>
    </w:p>
    <w:p w14:paraId="06172D60"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Niềm tin cốt lõi là cấp độ cơ bản nhất của niềm tin; khi thân chủ chán nản, những niềm tin này có xu hướng tiêu cực, quá mức, lan tỏa, cứng nhắc. Suy nghĩ tự động - </w:t>
      </w:r>
      <w:r w:rsidRPr="00B43CFB">
        <w:rPr>
          <w:rFonts w:asciiTheme="majorHAnsi" w:hAnsiTheme="majorHAnsi" w:cstheme="majorHAnsi"/>
          <w:sz w:val="26"/>
          <w:szCs w:val="26"/>
        </w:rPr>
        <w:lastRenderedPageBreak/>
        <w:t xml:space="preserve">những hình ảnh hoặc từ ngữ xuất hiện trong tâm trí của một người - theo các tình huống cụ thể và có thể được coi là mức độ bề mặt nhất của nhận thức. Niềm tin trung gian tồn tại giữa 2 mức độ này. Niềm tin cốt lõi ảnh hưởng tới sự hình thành của niềm tin trung gian - bao gồm (thường không rõ ràng) thái độ, nguyên tắc và giả định. </w:t>
      </w:r>
    </w:p>
    <w:p w14:paraId="423464DC"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Con người cố gắng hiểu môi trường của mình ngay từ nhỏ. Họ cần cấu trúc những trải nghiệm của mình theo một cách phù hợp để có thể hoạt động một cách thích ứng hơn. Sự tương tác với thế giới và người khác - kết hợp khuynh hướng di truyền - dẫn tới những hiểu biết cơ bản: niềm tin, thứ mà có thể khác biệt về độ chính xác và chức năng. Điều đặc biệt quan trọng với nhà trị liệu CBT là những niềm tin rối loạn chức năng có thể được loại bỏ và những niềm tin mới dựa trên thực tế, phù hợp hơn có thể được xây dựng và củng cố thông qua trị liệu. Cách nhanh nhất để giúp thân chủ cảm thấy ổn và hành động theo cách thích ứng hơn là giúp họ xác định, củng cố những niềm tin thích ứng tích cực và điều chỉnh niềm tin chưa phù hợp. Khi hoàn thành được điều này, thân chủ có xu hướng lý giải những tình huống, vấn đề ở hiện tại và tương lai một cách mang tính xây dựng hơn. </w:t>
      </w:r>
    </w:p>
    <w:p w14:paraId="6F0E3378"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Qua những luận điểm trên, trong đề án này tôi sử dụng liệu pháp Nhận thức - Hành vi (Cognitive Behavioral Therapy - CBT) để can thiệp tâm lý cho một trường hợp có biểu hiện rối loạn trầm cảm.</w:t>
      </w:r>
    </w:p>
    <w:p w14:paraId="0ED983D9" w14:textId="77777777" w:rsidR="00CC6481" w:rsidRPr="00B43CFB" w:rsidRDefault="00CC6481" w:rsidP="00CC6481">
      <w:pPr>
        <w:pStyle w:val="A2"/>
      </w:pPr>
      <w:bookmarkStart w:id="78" w:name="_Toc225628436"/>
      <w:bookmarkStart w:id="79" w:name="_Toc226098530"/>
      <w:bookmarkStart w:id="80" w:name="_Toc226098589"/>
      <w:bookmarkStart w:id="81" w:name="_Toc226098653"/>
      <w:bookmarkStart w:id="82" w:name="_Toc232599757"/>
      <w:r w:rsidRPr="00B43CFB">
        <w:t>1.3.   Các phương pháp đánh giá và can thiệp</w:t>
      </w:r>
      <w:bookmarkEnd w:id="78"/>
      <w:bookmarkEnd w:id="79"/>
      <w:bookmarkEnd w:id="80"/>
      <w:bookmarkEnd w:id="81"/>
      <w:bookmarkEnd w:id="82"/>
    </w:p>
    <w:p w14:paraId="49A3DC0C" w14:textId="77777777" w:rsidR="00CC6481" w:rsidRPr="00B43CFB" w:rsidRDefault="00CC6481" w:rsidP="00CC6481">
      <w:pPr>
        <w:pStyle w:val="A3"/>
      </w:pPr>
      <w:bookmarkStart w:id="83" w:name="_Toc225628437"/>
      <w:bookmarkStart w:id="84" w:name="_Toc226098531"/>
      <w:bookmarkStart w:id="85" w:name="_Toc226098590"/>
      <w:bookmarkStart w:id="86" w:name="_Toc226098654"/>
      <w:bookmarkStart w:id="87" w:name="_Toc232599758"/>
      <w:r w:rsidRPr="00B43CFB">
        <w:t xml:space="preserve">1.3.1. </w:t>
      </w:r>
      <w:r w:rsidRPr="00B43CFB">
        <w:tab/>
        <w:t>Các phương pháp đánh giá</w:t>
      </w:r>
      <w:bookmarkEnd w:id="83"/>
      <w:bookmarkEnd w:id="84"/>
      <w:bookmarkEnd w:id="85"/>
      <w:bookmarkEnd w:id="86"/>
      <w:bookmarkEnd w:id="87"/>
    </w:p>
    <w:p w14:paraId="2E3D8563"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Trong đề án này, tôi sẽ sử dụng những phương pháp đánh giá sau đây</w:t>
      </w:r>
    </w:p>
    <w:p w14:paraId="0932F651" w14:textId="77777777" w:rsidR="00CC6481" w:rsidRPr="00B43CFB" w:rsidRDefault="00CC6481" w:rsidP="00CC6481">
      <w:pPr>
        <w:pStyle w:val="ListParagraph"/>
        <w:widowControl w:val="0"/>
        <w:numPr>
          <w:ilvl w:val="3"/>
          <w:numId w:val="221"/>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Phương pháp nghiên cứu tài liệu</w:t>
      </w:r>
    </w:p>
    <w:p w14:paraId="0320429E"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Là phương pháp nghiên cứu, phân tích và tổng hợp các tài liệu liên quan đến rối loạn trầm cảm, các liệu pháp tâm lý trị liệu để lựa chọn những phương pháp phù hợp nhất cho thân chủ (Nguyễn Thị Minh Hằng và cộng sự, 2020).</w:t>
      </w:r>
    </w:p>
    <w:p w14:paraId="07A85BED" w14:textId="77777777" w:rsidR="00CC6481" w:rsidRPr="00B43CFB" w:rsidRDefault="00CC6481" w:rsidP="00CC6481">
      <w:pPr>
        <w:pStyle w:val="ListParagraph"/>
        <w:widowControl w:val="0"/>
        <w:numPr>
          <w:ilvl w:val="3"/>
          <w:numId w:val="221"/>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Phương pháp quan sát lâm sàng</w:t>
      </w:r>
    </w:p>
    <w:p w14:paraId="60DB533D"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Quan sát lâm sàng là quá trình nhà tâm lý tri giác có chủ định nhằm xác định các đặc điểm của thân chủ qua những biểu hiện như cảm xúc, hành vi, cử chỉ, điệu bộ, lời nói,… Đây là phương pháp mà nhà tâm lý sử</w:t>
      </w:r>
      <w:r w:rsidRPr="00B43CFB">
        <w:rPr>
          <w:rFonts w:asciiTheme="majorHAnsi" w:hAnsiTheme="majorHAnsi" w:cstheme="majorHAnsi"/>
          <w:i/>
          <w:iCs/>
          <w:sz w:val="26"/>
          <w:szCs w:val="26"/>
        </w:rPr>
        <w:t xml:space="preserve"> </w:t>
      </w:r>
      <w:r w:rsidRPr="00B43CFB">
        <w:rPr>
          <w:rFonts w:asciiTheme="majorHAnsi" w:hAnsiTheme="majorHAnsi" w:cstheme="majorHAnsi"/>
          <w:sz w:val="26"/>
          <w:szCs w:val="26"/>
        </w:rPr>
        <w:t xml:space="preserve">dụng các cơ quan cảm giác của mình để nhận biết sự biểu hiện ra bên ngoài một cách thường xuyên các đặc điểm tâm lý bên </w:t>
      </w:r>
      <w:r w:rsidRPr="00B43CFB">
        <w:rPr>
          <w:rFonts w:asciiTheme="majorHAnsi" w:hAnsiTheme="majorHAnsi" w:cstheme="majorHAnsi"/>
          <w:sz w:val="26"/>
          <w:szCs w:val="26"/>
        </w:rPr>
        <w:lastRenderedPageBreak/>
        <w:t>trong của thân chủ, thông qua đó nhà tâm lý đưa ra nhận định, đánh giá, phán đoán của mình. Đây là một trong những phương pháp tương đối đơn giản, dễ sử dụng (Nguyễn Thị Minh Hằng và cộng sự, 2020).</w:t>
      </w:r>
    </w:p>
    <w:p w14:paraId="5915283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Để quan sát đạt hiệu quả cao cần chú ý:</w:t>
      </w:r>
    </w:p>
    <w:p w14:paraId="1BB4811A" w14:textId="77777777" w:rsidR="00CC6481" w:rsidRPr="00B43CFB" w:rsidRDefault="00CC6481" w:rsidP="00CC6481">
      <w:pPr>
        <w:pStyle w:val="ListParagraph"/>
        <w:widowControl w:val="0"/>
        <w:numPr>
          <w:ilvl w:val="0"/>
          <w:numId w:val="214"/>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Xác định rõ mục đích, nội dung, kế hoạch quan sát.</w:t>
      </w:r>
    </w:p>
    <w:p w14:paraId="76C981FB" w14:textId="77777777" w:rsidR="00CC6481" w:rsidRPr="00B43CFB" w:rsidRDefault="00CC6481" w:rsidP="00CC6481">
      <w:pPr>
        <w:pStyle w:val="ListParagraph"/>
        <w:widowControl w:val="0"/>
        <w:numPr>
          <w:ilvl w:val="0"/>
          <w:numId w:val="214"/>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Chuẩn bị chu đáo về mọi mặt trước khi quan sát.</w:t>
      </w:r>
    </w:p>
    <w:p w14:paraId="2B8C7B96" w14:textId="77777777" w:rsidR="00CC6481" w:rsidRPr="00B43CFB" w:rsidRDefault="00CC6481" w:rsidP="00CC6481">
      <w:pPr>
        <w:pStyle w:val="ListParagraph"/>
        <w:widowControl w:val="0"/>
        <w:numPr>
          <w:ilvl w:val="0"/>
          <w:numId w:val="214"/>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Tiến hành quan sát một cách cẩn thận và có hệ thống.</w:t>
      </w:r>
    </w:p>
    <w:p w14:paraId="476DF7A4" w14:textId="77777777" w:rsidR="00CC6481" w:rsidRPr="00B43CFB" w:rsidRDefault="00CC6481" w:rsidP="00CC6481">
      <w:pPr>
        <w:pStyle w:val="ListParagraph"/>
        <w:widowControl w:val="0"/>
        <w:numPr>
          <w:ilvl w:val="0"/>
          <w:numId w:val="214"/>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Ghi chép và phân tích tài liệu một cách khách quan, trung thực.</w:t>
      </w:r>
    </w:p>
    <w:p w14:paraId="60C239B9" w14:textId="77777777" w:rsidR="00CC6481" w:rsidRPr="00B43CFB" w:rsidRDefault="00CC6481" w:rsidP="00CC6481">
      <w:pPr>
        <w:pStyle w:val="ListParagraph"/>
        <w:widowControl w:val="0"/>
        <w:numPr>
          <w:ilvl w:val="0"/>
          <w:numId w:val="214"/>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Quan sát lại lần nữa để kiểm tra các kết quả đã quan sát. </w:t>
      </w:r>
    </w:p>
    <w:p w14:paraId="162D64AC" w14:textId="77777777" w:rsidR="00CC6481" w:rsidRPr="00B43CFB" w:rsidRDefault="00CC6481" w:rsidP="00CC6481">
      <w:pPr>
        <w:pStyle w:val="ListParagraph"/>
        <w:widowControl w:val="0"/>
        <w:numPr>
          <w:ilvl w:val="3"/>
          <w:numId w:val="221"/>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Phương pháp hỏi chuyện lâm sàng</w:t>
      </w:r>
    </w:p>
    <w:p w14:paraId="667BD4A0"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Hỏi chuyện lâm sàng là một phương pháp mang tính đặc thù của các nhà tâm lý học lâm sàng. Thông qua quá trình tương tác giữa nhà tâm lý và thân chủ, nhà tâm lý sẽ thu thập được những thông tin về nhận thức, cảm xúc, hành vi cũng như các triệu chứng cơ thể, các cơ chế phòng vệ, đặc điểm nhân cách và các khó khăn của thân chủ để lên kế hoạch can thiệp và thực hiện kế hoạch đã đặt ra về rối loạn trầm cảm (Nguyễn Thị Minh Hằng và cộng sự, 2020).</w:t>
      </w:r>
    </w:p>
    <w:p w14:paraId="3798FC88" w14:textId="77777777" w:rsidR="00CC6481" w:rsidRPr="00B43CFB" w:rsidRDefault="00CC6481" w:rsidP="00CC6481">
      <w:pPr>
        <w:pStyle w:val="ListParagraph"/>
        <w:widowControl w:val="0"/>
        <w:numPr>
          <w:ilvl w:val="3"/>
          <w:numId w:val="221"/>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Phương pháp phân tích lịch sử cuộc đời</w:t>
      </w:r>
    </w:p>
    <w:p w14:paraId="031CB14C"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Đây là phương pháp thu thập thông tin về các sự kiện quan trọng diễn ra trong từng giai đoạn cuộc đời của thân chủ có liên quan đến sự xuất hiện, biểu hiện và làm tăng thêm mức độ trầm trọng vấn đề/ rối loạn của thân chủ. Những thông tin cần phân tích thường tập trung vào một số vấn đề sau đây: Các sự kiện quan trọng diễn ra trong suốt tiến trình cuộc sống của thân chủ từ ấu thơ đến thời điểm hiện tại. Các sự kiện quan trọng diễn ra trước khi vấn đề rối loạn xuất hiện và ảnh hưởng của chúng. Các sự kiện quan trọng diễn ra sau khi vấn đề rối loạn xuất hiện và ảnh hưởng của chúng (Nguyễn Thị Minh Hằng và cộng sự, 2020).</w:t>
      </w:r>
    </w:p>
    <w:p w14:paraId="7ECA5373" w14:textId="77777777" w:rsidR="00CC6481" w:rsidRPr="00B43CFB" w:rsidRDefault="00CC6481" w:rsidP="00CC6481">
      <w:pPr>
        <w:pStyle w:val="ListParagraph"/>
        <w:widowControl w:val="0"/>
        <w:numPr>
          <w:ilvl w:val="3"/>
          <w:numId w:val="221"/>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Phương pháp trắc nghiệm và các thang đo lâm sàng</w:t>
      </w:r>
    </w:p>
    <w:p w14:paraId="32F04E61"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Thang đo trầm cảm Beck (Beck Depression Inventory - BDI) là một bảng câu hỏi tự báo cáo gồm 21 mục, được thiết kế chuyên biệt để đánh giá mức độ nghiêm trọng của các triệu chứng trầm cảm ở cả người bình thường và người mắc bệnh tâm thần. Được phát triển ban đầu bởi Aaron T. Beck và các cộng sự vào năm 1961, cấu trúc của thang đo này dựa trên nền tảng lý thuyết về sự bóp méo/méo mó nhận thức, </w:t>
      </w:r>
      <w:r w:rsidRPr="00B43CFB">
        <w:rPr>
          <w:rFonts w:asciiTheme="majorHAnsi" w:hAnsiTheme="majorHAnsi" w:cstheme="majorHAnsi"/>
          <w:sz w:val="26"/>
          <w:szCs w:val="26"/>
        </w:rPr>
        <w:lastRenderedPageBreak/>
        <w:t>vốn được xem là yếu tố cốt lõi và trung tâm trong cơ chế bệnh sinh của trầm cảm. Nhằm tối ưu hóa giá trị đo lường tâm lý, thang đo đã trải qua hai lần sửa đổi lớn: phiên bản BDI-IA vào năm 1978 và phiên bản BDI-II vào năm 1996, cả hai phiên bản cải tiến này đều đã được bảo hộ bản quyền (Jackson-Koku, 2016).</w:t>
      </w:r>
    </w:p>
    <w:p w14:paraId="47FBA37F"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Kể từ khi công bố, Thang đánh giá trầm cảm Beck phiên bản hai (BDI-II) đã trở thành một trong những công cụ đo lường tâm lý được sử dụng rộng rãi nhất trên thế giới để lượng giá các triệu chứng trầm cảm và xác định mức độ nghiêm trọng của chúng ở cả hai nhóm đối tượng: thanh thiếu niên và người trưởng thành. Là một biện pháp tự báo cáo gồm 21 mục, BDI-II khai thác sâu sắc các triệu chứng trầm cảm chính dựa trên sự tương thích chặt chẽ với các tiêu chí chẩn đoán lâm sàng được liệt kê trong Sổ tay chẩn đoán và thống kê các rối loạn tâm thần (DSM).</w:t>
      </w:r>
    </w:p>
    <w:p w14:paraId="1BBC2B30"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Các nghiên cứu đa quốc gia kiểm tra đặc tính đo lường tâm lý của BDI-II luôn chứng minh công cụ này có tính nhất quán nội bộ rất tốt và độ tin cậy kiểm tra - lại (test-retest reliability) cao trong cộng đồng bệnh nhân ngoại trú lâm sàng vị thành niên và người lớn, cũng như ở nhóm bệnh nhân nội trú lâm sàng người lớn. Thêm vào đó, độ hiệu lực dựa trên tiêu chí cũng khẳng định BDI-II sở hữu độ nhạy và độ đặc hiệu ở mức độ chấp nhận được trong việc phát hiện các biểu hiện trầm cảm, củng cố vững chắc tiện ích lâm sàng của nó như một biện pháp hỗ trợ đắc lực cho mục đích chẩn đoán (García-Batista và cộng sự, 2018).</w:t>
      </w:r>
    </w:p>
    <w:p w14:paraId="1CD18112"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Theo Gebrie (2018), điểm số của BDI-II được xác định bằng cách cộng điểm đánh giá cao nhất cho mỗi triệu chứng trong số 21 triệu chứng được liệt kê. Nội dung các câu phát biểu thay thế trong từng mục được sắp xếp tịnh tiến theo mức độ nghiêm trọng của triệu chứng. Mỗi mục sẽ được chấm trên thang điểm 4 bậc, dao động từ 0 (không biểu hiện) đến 3 (biểu hiện nặng).</w:t>
      </w:r>
    </w:p>
    <w:p w14:paraId="2C513E98"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Công cụ này bao phủ toàn diện ba nhóm biểu hiện lâm sàng bao gồm: các triệu chứng về nhận thức, các triệu chứng về cảm xúc/tình cảm, và các triệu chứng về thể chất/thực vật. Điểm số của 21 mục được cộng trực tiếp vào tổng điểm chung mà không chia thành các thang điểm phụ, với tổng điểm quy đổi dao động trong khoảng từ 0 đến 63; điểm số càng cao biểu thị mức độ trầm cảm càng nghiêm trọng (Gebrie, 2018).</w:t>
      </w:r>
    </w:p>
    <w:p w14:paraId="43DB29C1"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 xml:space="preserve">Việc chấm điểm được tham chiếu nghiêm ngặt theo tiêu chí lâm sàng và thực hiện </w:t>
      </w:r>
      <w:r w:rsidRPr="00B43CFB">
        <w:rPr>
          <w:rFonts w:asciiTheme="majorHAnsi" w:hAnsiTheme="majorHAnsi" w:cstheme="majorHAnsi"/>
          <w:sz w:val="26"/>
          <w:szCs w:val="26"/>
        </w:rPr>
        <w:lastRenderedPageBreak/>
        <w:t>thủ công, cụ thể tổng điểm được phân chia thành các ngưỡng mức độ sau:</w:t>
      </w:r>
    </w:p>
    <w:p w14:paraId="49DDB777" w14:textId="77777777" w:rsidR="00CC6481" w:rsidRPr="00B43CFB" w:rsidRDefault="00CC6481" w:rsidP="00CC6481">
      <w:pPr>
        <w:pStyle w:val="ListParagraph"/>
        <w:widowControl w:val="0"/>
        <w:numPr>
          <w:ilvl w:val="0"/>
          <w:numId w:val="485"/>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Từ 0 - 13 điểm: Biểu thị triệu chứng ở phạm vi tối thiểu (không đáng kể);</w:t>
      </w:r>
    </w:p>
    <w:p w14:paraId="59D42EB7" w14:textId="77777777" w:rsidR="00CC6481" w:rsidRPr="00B43CFB" w:rsidRDefault="00CC6481" w:rsidP="00CC6481">
      <w:pPr>
        <w:pStyle w:val="ListParagraph"/>
        <w:widowControl w:val="0"/>
        <w:numPr>
          <w:ilvl w:val="0"/>
          <w:numId w:val="485"/>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Từ 14 - 19 điểm: Biểu thị trạng thái trầm cảm mức độ nhẹ;</w:t>
      </w:r>
    </w:p>
    <w:p w14:paraId="3C10FE31" w14:textId="77777777" w:rsidR="00CC6481" w:rsidRPr="00B43CFB" w:rsidRDefault="00CC6481" w:rsidP="00CC6481">
      <w:pPr>
        <w:pStyle w:val="ListParagraph"/>
        <w:widowControl w:val="0"/>
        <w:numPr>
          <w:ilvl w:val="0"/>
          <w:numId w:val="485"/>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Từ 20 - 28 điểm: Biểu thị trạng thái trầm cảm mức độ vừa;</w:t>
      </w:r>
    </w:p>
    <w:p w14:paraId="72F4843A" w14:textId="77777777" w:rsidR="00CC6481" w:rsidRPr="00B43CFB" w:rsidRDefault="00CC6481" w:rsidP="00CC6481">
      <w:pPr>
        <w:pStyle w:val="ListParagraph"/>
        <w:widowControl w:val="0"/>
        <w:numPr>
          <w:ilvl w:val="0"/>
          <w:numId w:val="485"/>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Từ 29 - 63 điểm: Biểu thị trạng thái trầm cảm mức độ nặng.</w:t>
      </w:r>
    </w:p>
    <w:p w14:paraId="29818A86" w14:textId="77777777" w:rsidR="00CC6481" w:rsidRPr="00B43CFB" w:rsidRDefault="00CC6481" w:rsidP="00CC6481">
      <w:pPr>
        <w:pStyle w:val="ListParagraph"/>
        <w:widowControl w:val="0"/>
        <w:spacing w:before="0" w:line="360" w:lineRule="auto"/>
        <w:ind w:left="723" w:firstLine="0"/>
        <w:rPr>
          <w:rFonts w:asciiTheme="majorHAnsi" w:hAnsiTheme="majorHAnsi" w:cstheme="majorHAnsi"/>
          <w:sz w:val="26"/>
          <w:szCs w:val="26"/>
        </w:rPr>
      </w:pPr>
      <w:r w:rsidRPr="00B43CFB">
        <w:rPr>
          <w:rFonts w:asciiTheme="majorHAnsi" w:hAnsiTheme="majorHAnsi" w:cstheme="majorHAnsi"/>
          <w:sz w:val="26"/>
          <w:szCs w:val="26"/>
        </w:rPr>
        <w:t xml:space="preserve">       Giá trị khoa học của BDI-II trên nhóm đối tượng đặc thù là bệnh nhân nội trú tâm thần vị thành niên đã được kiểm định chuyên sâu qua nghiên cứu thực chứng của Osman và cộng sự (2004). Mặc dù đặc điểm mẫu trong các nghiên cứu phụ chủ yếu là người da trắng, quy trình chuẩn hóa đã mang lại những kết quả rất có ý nghĩa khoa học:</w:t>
      </w:r>
    </w:p>
    <w:p w14:paraId="69AC0E6B" w14:textId="77777777" w:rsidR="00CC6481" w:rsidRPr="00B43CFB" w:rsidRDefault="00CC6481" w:rsidP="00CC6481">
      <w:pPr>
        <w:pStyle w:val="ListParagraph"/>
        <w:widowControl w:val="0"/>
        <w:numPr>
          <w:ilvl w:val="0"/>
          <w:numId w:val="486"/>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Nghiên cứu 1: Tiến hành đánh giá tính hợp lệ về mặt nội dung của các mục hỏi trong BDI-II dựa trên dữ liệu từ 7 chuyên gia đánh giá độc lập và 13 bệnh nhân nội trú tâm thần vị thành niên.</w:t>
      </w:r>
    </w:p>
    <w:p w14:paraId="08B2139D" w14:textId="77777777" w:rsidR="00CC6481" w:rsidRPr="00B43CFB" w:rsidRDefault="00CC6481" w:rsidP="00CC6481">
      <w:pPr>
        <w:pStyle w:val="ListParagraph"/>
        <w:widowControl w:val="0"/>
        <w:numPr>
          <w:ilvl w:val="0"/>
          <w:numId w:val="486"/>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Nghiên cứu 2: Nghiên cứu thực hiện phân tích nhân tố khẳng định (CFA) trên mẫu gồm 205 nam và 203 nữ vị thành niên. Dù một số giải pháp bậc nhất không cung cấp ước tính độ phù hợp đầy đủ cho mẫu kết hợp và mẫu tách biệt, phương pháp phân tích nhân tố khám phá (EFA) đã xác định thành công các giải pháp nhân tố mục mới. Đáng chú ý, ước tính độ tin cậy đối với tổng điểm và các điểm thang đo của BDI-II đạt chỉ số rất tốt, dao động trong khoảng từ 0,72 đến 0,91.</w:t>
      </w:r>
    </w:p>
    <w:p w14:paraId="32A7215D" w14:textId="77777777" w:rsidR="00CC6481" w:rsidRPr="00B43CFB" w:rsidRDefault="00CC6481" w:rsidP="00CC6481">
      <w:pPr>
        <w:pStyle w:val="ListParagraph"/>
        <w:widowControl w:val="0"/>
        <w:numPr>
          <w:ilvl w:val="0"/>
          <w:numId w:val="486"/>
        </w:numPr>
        <w:spacing w:before="0" w:line="360" w:lineRule="auto"/>
        <w:rPr>
          <w:rFonts w:asciiTheme="majorHAnsi" w:hAnsiTheme="majorHAnsi" w:cstheme="majorHAnsi"/>
          <w:sz w:val="26"/>
          <w:szCs w:val="26"/>
        </w:rPr>
      </w:pPr>
      <w:r w:rsidRPr="00B43CFB">
        <w:rPr>
          <w:rFonts w:asciiTheme="majorHAnsi" w:hAnsiTheme="majorHAnsi" w:cstheme="majorHAnsi"/>
          <w:sz w:val="26"/>
          <w:szCs w:val="26"/>
        </w:rPr>
        <w:t>Nghiên cứu 3: Trên phân mẫu gồm 161 nam và 158 nữ vị thành niên (được trích xuất từ Nghiên cứu 2), nghiên cứu đã thiết lập thành công các bằng chứng sơ bộ vững chắc về ước tính tính hợp lệ đồng thời (concurrent validity), hiệu lực hội tụ (convergent validity) và hiệu lực phân biệt (discriminant validity) cho thang đo BDI-II.</w:t>
      </w:r>
    </w:p>
    <w:p w14:paraId="50B7B085"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Từ những lập luận trên, các bằng chứng thực chứng mạnh mẽ về độ tin cậy, độ nhạy lẫn tính tiện ích lâm sàng trên đối tượng thanh thiếu niên, học viên nhận thấy đây là công cụ khách quan và tối ưu nhất để lượng giá ca. Do đó, trong đề án tốt nghiệp này, học viên đã quyết định lựa chọn Thang đo trầm cảm Beck phiên bản hai (BDI-II) làm công cụ đo lường và lượng giá cốt lõi xuyên suốt khi can thiệp cho trường hợp thân chủ Trang.</w:t>
      </w:r>
    </w:p>
    <w:p w14:paraId="31FBBFF3" w14:textId="77777777" w:rsidR="00CC6481" w:rsidRPr="00B43CFB" w:rsidRDefault="00CC6481" w:rsidP="00CC6481">
      <w:pPr>
        <w:pStyle w:val="ListParagraph"/>
        <w:widowControl w:val="0"/>
        <w:numPr>
          <w:ilvl w:val="3"/>
          <w:numId w:val="221"/>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lastRenderedPageBreak/>
        <w:t>Phương pháp phân tích sản phẩm hoạt động</w:t>
      </w:r>
    </w:p>
    <w:p w14:paraId="21FF9AC1"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Các ghi chép của thân chủ hàng ngày hay các ghi chép liên quan đến các tình huống quy định trước cung cấp cho nhà tâm lý các thông tin về nhận thức, cảm xúc và hành vi của thân chủ trong các tình huống khác nhau, giúp thân chủ và nhà tâm lý tìm ra mối liên hệ giữa nhận thức, cảm xúc, hành vi cũng như mối liên hệ giữa chúng với vấn đề/ rối loạn của thân chủ (Nguyễn Thị Minh Hằng và cộng sự, 2020).</w:t>
      </w:r>
    </w:p>
    <w:p w14:paraId="65E0B0E8" w14:textId="77777777" w:rsidR="00CC6481" w:rsidRPr="00B43CFB" w:rsidRDefault="00CC6481" w:rsidP="00CC6481">
      <w:pPr>
        <w:pStyle w:val="ListParagraph"/>
        <w:widowControl w:val="0"/>
        <w:numPr>
          <w:ilvl w:val="3"/>
          <w:numId w:val="221"/>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Nghiên cứu trường hợp</w:t>
      </w:r>
    </w:p>
    <w:p w14:paraId="77EFA977"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Nghiên cứu trường hợp là thu thập thông tin và sắp xếp, mô tả nó theo một logic nào đó (có thể theo thời gian diễn biến của các sự kiện, hiện tượng; cũng có thể sắp xếp theo trật tự mối quan hệ giữa các sự kiện, hiện tượng) bằng cách tìm hiểu và mô tả tiểu sử, tiền sử, hoàn cảnh gia đình, môi trường sống, các sự kiện, hiện tượng diễn ra trong cuộc đời, các mối quan hệ và cả những diễn biến nhận thức, thái độ, xúc cảm, cơ chế phòng vệ, hành vi của chủ thể. Những thông tin về thân chủ mà nhà tâm lý lâm sàng thu thập được có thể đến từ nhiều nguồn khác nhau: từ chính chủ thể, từ người thân, từ bác sĩ điều trị cho thân chủ, từ bạn bè, người quen của thân chủ. </w:t>
      </w:r>
    </w:p>
    <w:p w14:paraId="40453DBB"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Thông qua việc tìm hiểu, mô tả tiểu sử, tiền sử nhà tâm lý lâm sàng tập hợp được một số lượng lớn các thông tin để sắp xếp lại và có thể so sánh những thông tin khác nhau từ các nguồn khác nhau về cùng một sự kiện, hiện tượng diễn ra trong cuộc sống của thân chủ, từ đó có những phát hiện, nhận định riêng về các yếu tố của thân chủ (Nguyễn Thị Minh Hằng và cộng sự, 2020).</w:t>
      </w:r>
    </w:p>
    <w:p w14:paraId="3B5E0062" w14:textId="77777777" w:rsidR="00CC6481" w:rsidRPr="00B43CFB" w:rsidRDefault="00CC6481" w:rsidP="00CC6481">
      <w:pPr>
        <w:pStyle w:val="A3"/>
      </w:pPr>
      <w:bookmarkStart w:id="88" w:name="_Toc225628438"/>
      <w:bookmarkStart w:id="89" w:name="_Toc226098532"/>
      <w:bookmarkStart w:id="90" w:name="_Toc226098591"/>
      <w:bookmarkStart w:id="91" w:name="_Toc226098655"/>
      <w:r w:rsidRPr="00B43CFB">
        <w:t xml:space="preserve"> </w:t>
      </w:r>
      <w:bookmarkStart w:id="92" w:name="_Toc232599759"/>
      <w:r w:rsidRPr="00B43CFB">
        <w:t>1.3.2.  Các phương pháp can thiệp</w:t>
      </w:r>
      <w:bookmarkEnd w:id="88"/>
      <w:bookmarkEnd w:id="89"/>
      <w:bookmarkEnd w:id="90"/>
      <w:bookmarkEnd w:id="91"/>
      <w:bookmarkEnd w:id="92"/>
    </w:p>
    <w:p w14:paraId="20417417" w14:textId="77777777" w:rsidR="00CC6481" w:rsidRPr="00B43CFB" w:rsidRDefault="00CC6481" w:rsidP="00CC6481">
      <w:pPr>
        <w:widowControl w:val="0"/>
        <w:spacing w:before="0" w:line="360" w:lineRule="auto"/>
        <w:ind w:left="0" w:firstLine="0"/>
        <w:rPr>
          <w:rFonts w:asciiTheme="majorHAnsi" w:hAnsiTheme="majorHAnsi" w:cstheme="majorHAnsi"/>
          <w:b/>
          <w:bCs/>
          <w:sz w:val="26"/>
          <w:szCs w:val="26"/>
        </w:rPr>
      </w:pPr>
      <w:r w:rsidRPr="00B43CFB">
        <w:rPr>
          <w:rFonts w:asciiTheme="majorHAnsi" w:hAnsiTheme="majorHAnsi" w:cstheme="majorHAnsi"/>
          <w:sz w:val="26"/>
          <w:szCs w:val="26"/>
        </w:rPr>
        <w:t xml:space="preserve">          Trong đề án này, tôi sẽ sử dụng những các phương pháp can thiệp sau.</w:t>
      </w:r>
    </w:p>
    <w:p w14:paraId="0A0F4A96" w14:textId="77777777" w:rsidR="00CC6481" w:rsidRPr="00B43CFB" w:rsidRDefault="00CC6481" w:rsidP="00CC6481">
      <w:pPr>
        <w:pStyle w:val="ListParagraph"/>
        <w:widowControl w:val="0"/>
        <w:numPr>
          <w:ilvl w:val="3"/>
          <w:numId w:val="322"/>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Giáo dục tâm lý</w:t>
      </w:r>
    </w:p>
    <w:p w14:paraId="07AD00C3" w14:textId="77777777" w:rsidR="00CC6481" w:rsidRPr="00B43CFB" w:rsidRDefault="00CC6481" w:rsidP="00CC6481">
      <w:pPr>
        <w:widowControl w:val="0"/>
        <w:spacing w:before="0" w:line="360" w:lineRule="auto"/>
        <w:ind w:left="0" w:firstLine="720"/>
        <w:rPr>
          <w:rFonts w:asciiTheme="majorHAnsi" w:hAnsiTheme="majorHAnsi" w:cstheme="majorHAnsi"/>
          <w:i/>
          <w:iCs/>
          <w:sz w:val="26"/>
          <w:szCs w:val="26"/>
        </w:rPr>
      </w:pPr>
      <w:r w:rsidRPr="00B43CFB">
        <w:rPr>
          <w:rFonts w:asciiTheme="majorHAnsi" w:hAnsiTheme="majorHAnsi" w:cstheme="majorHAnsi"/>
          <w:sz w:val="26"/>
          <w:szCs w:val="26"/>
        </w:rPr>
        <w:t xml:space="preserve">Giáo dục tâm lý dựa trên niềm tin rằng bệnh nhân và gia đình được trang bị tốt hơn để vượt qua những phức tạp của bệnh tật. Phương pháp này xem kiến ​​thức như một công cụ trị liệu, trao quyền cho cá nhân trở thành người tham gia tích cực vào quá trình chăm sóc của mình thay vì chỉ là người tiếp nhận thụ động. Cách tiếp cận hợp tác này không chỉ cải thiện khả năng ứng phó của cá nhân mà còn củng cố hệ thống gia đình, biến chúng thành môi trường kiên cường và hỗ trợ hơn, có khả năng vượt qua những yêu cầu về mặt cảm xúc, xã hội và thực tiễn do các vấn đề sức khỏe mãn tính gây ra. </w:t>
      </w:r>
      <w:r w:rsidRPr="00B43CFB">
        <w:rPr>
          <w:rFonts w:asciiTheme="majorHAnsi" w:hAnsiTheme="majorHAnsi" w:cstheme="majorHAnsi"/>
          <w:sz w:val="26"/>
          <w:szCs w:val="26"/>
        </w:rPr>
        <w:lastRenderedPageBreak/>
        <w:t>Hiệu quả của phương pháp can thiệp này luôn được chứng minh bằng nghiên cứu, cho thấy khả năng cải thiện đáng kể quá trình phục hồi, giảm tần suất và mức độ nghiêm trọng của các đợt tái phát, và nâng cao chất lượng cuộc sống tổng thể cho cả bệnh nhân và người thân của họ (Mohammad Looti, 2025). </w:t>
      </w:r>
    </w:p>
    <w:p w14:paraId="1302E906" w14:textId="77777777" w:rsidR="00CC6481" w:rsidRPr="00B43CFB" w:rsidRDefault="00CC6481" w:rsidP="00CC6481">
      <w:pPr>
        <w:pStyle w:val="ListParagraph"/>
        <w:widowControl w:val="0"/>
        <w:numPr>
          <w:ilvl w:val="3"/>
          <w:numId w:val="322"/>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Tái cấu trúc nhận thức</w:t>
      </w:r>
    </w:p>
    <w:p w14:paraId="71B236C9" w14:textId="77777777" w:rsidR="00CC6481" w:rsidRPr="00B43CFB" w:rsidRDefault="00CC6481" w:rsidP="00CC6481">
      <w:pPr>
        <w:pStyle w:val="ListParagraph"/>
        <w:widowControl w:val="0"/>
        <w:spacing w:before="0" w:line="360" w:lineRule="auto"/>
        <w:ind w:left="0" w:firstLine="720"/>
        <w:contextualSpacing w:val="0"/>
        <w:rPr>
          <w:rFonts w:asciiTheme="majorHAnsi" w:hAnsiTheme="majorHAnsi" w:cstheme="majorHAnsi"/>
          <w:sz w:val="26"/>
          <w:szCs w:val="26"/>
        </w:rPr>
      </w:pPr>
      <w:r w:rsidRPr="00B43CFB">
        <w:rPr>
          <w:rFonts w:asciiTheme="majorHAnsi" w:hAnsiTheme="majorHAnsi" w:cstheme="majorHAnsi"/>
          <w:sz w:val="26"/>
          <w:szCs w:val="26"/>
        </w:rPr>
        <w:t>Tái cấu trúc nhận thức là một chiến lược giúp xác định, đánh giá và nếu cần thiết thì điều chỉnh những nhận thức không hữu ích. Cơ sở của tái cấu trúc nhận thức là nhiều bệnh nhân nhìn nhận các vấn đề trong cuộc sống của họ theo cách quá tập trung vào những khía cạnh gây khó chịu, bỏ qua những khía cạnh trung lập và thậm chí tích cực có thể cân bằng lại đánh giá của họ. Khi bệnh nhân phát triển các công cụ để xác định những đánh giá tiêu cực này và nhìn nhận vấn đề của họ một cách cân bằng, chính xác và/hoặc hữu ích hơn, thì họ sẽ giảm bớt được sự đau khổ về mặt cảm xúc (Wenzel, 2013).</w:t>
      </w:r>
    </w:p>
    <w:p w14:paraId="5CECB248" w14:textId="77777777" w:rsidR="00CC6481" w:rsidRPr="00B43CFB" w:rsidRDefault="00CC6481" w:rsidP="00CC6481">
      <w:pPr>
        <w:pStyle w:val="ListParagraph"/>
        <w:widowControl w:val="0"/>
        <w:numPr>
          <w:ilvl w:val="3"/>
          <w:numId w:val="322"/>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Làm mẫu</w:t>
      </w:r>
    </w:p>
    <w:p w14:paraId="7F805855"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Liệu pháp mô hình hóa (làm mẫu) là những can thiệp rất hiệu quả và đôi khi có thể dẫn đến những thay đổi đáng kể chỉ sau một hoặc hai lần tiếp xúc với các mô hình phù hợp. Mô hình hóa có thể dạy cho thân chủ các hành vi thích ứng, thúc đẩy và tạo động lực cho họ thực hiện chúng, và giảm bớt sự lo lắng của thân chủ khi tham gia vào các hành vi thích ứng (chẳng hạn như sợ bị từ chối khi hành động quyết đoán). Không cần phải củng cố, vì học tập thông qua quan sát có thể xảy ra mà không cần củng cố. Các tác nhân thay đổi không chuyên nghiệp, chẳng hạn như cha mẹ, có thể dễ dàng được đào tạo để thực hiện các liệu pháp mô hình hóa tại nhà. Các nhà trị liệu có thể hướng dẫn thân chủ tự tiếp xúc với các mô hình tự nhiên, những người trong môi trường hàng ngày của họ, những người sẽ đóng vai trò là những tấm gương tốt vì họ thể hiện các hành vi thích ứng có lợi cho thân chủ (Spiegler, Michael D., 2024).</w:t>
      </w:r>
    </w:p>
    <w:p w14:paraId="79C9AF75" w14:textId="77777777" w:rsidR="00CC6481" w:rsidRPr="00B43CFB" w:rsidRDefault="00CC6481" w:rsidP="00CC6481">
      <w:pPr>
        <w:pStyle w:val="ListParagraph"/>
        <w:widowControl w:val="0"/>
        <w:numPr>
          <w:ilvl w:val="3"/>
          <w:numId w:val="322"/>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Đóng vai</w:t>
      </w:r>
    </w:p>
    <w:p w14:paraId="495D2200"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Các nghiên cứu đã chỉ ra rằng đóng vai có thể hỗ trợ thay đổi tư duy, xây dựng lòng tự trọng và cải thiện các mối quan hệ giữa các cá nhân. Người tham gia đóng vai các nhân vật, thường được đồng sáng tạo với nhà trị liệu như một phương tiện để giải quyết các mục tiêu trị liệu. Ví dụ, người bị lo âu có thể đóng vai một nhân vật dũng cảm, trong khi người chơi khác có thể tạo ra một nhân vật mang lại cho họ một góc nhìn </w:t>
      </w:r>
      <w:r w:rsidRPr="00B43CFB">
        <w:rPr>
          <w:rFonts w:asciiTheme="majorHAnsi" w:hAnsiTheme="majorHAnsi" w:cstheme="majorHAnsi"/>
          <w:sz w:val="26"/>
          <w:szCs w:val="26"/>
        </w:rPr>
        <w:lastRenderedPageBreak/>
        <w:t>mới, chẳng hạn như một nhân vật khác giới tính hoặc chủng tộc. Người chơi cũng có thể tạo ra các nhân vật đại diện cho chính mình thời thơ ấu như một cách để giải quyết những trải nghiệm bất lợi trong thời thơ ấu (Abramson, 2025).</w:t>
      </w:r>
    </w:p>
    <w:p w14:paraId="14EE35A4" w14:textId="77777777" w:rsidR="00CC6481" w:rsidRPr="00B43CFB" w:rsidRDefault="00CC6481" w:rsidP="00CC6481">
      <w:pPr>
        <w:pStyle w:val="ListParagraph"/>
        <w:widowControl w:val="0"/>
        <w:numPr>
          <w:ilvl w:val="3"/>
          <w:numId w:val="322"/>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Thở thư giãn</w:t>
      </w:r>
    </w:p>
    <w:p w14:paraId="118C8DAD" w14:textId="77777777" w:rsidR="00CC6481" w:rsidRPr="00B43CFB" w:rsidRDefault="00CC6481" w:rsidP="00CC6481">
      <w:pPr>
        <w:pStyle w:val="NormalWeb"/>
        <w:widowControl w:val="0"/>
        <w:spacing w:before="0" w:beforeAutospacing="0" w:after="0" w:afterAutospacing="0" w:line="360" w:lineRule="auto"/>
        <w:ind w:firstLine="720"/>
        <w:jc w:val="both"/>
        <w:rPr>
          <w:rFonts w:asciiTheme="majorHAnsi" w:hAnsiTheme="majorHAnsi" w:cstheme="majorHAnsi"/>
          <w:sz w:val="26"/>
          <w:szCs w:val="26"/>
        </w:rPr>
      </w:pPr>
      <w:r w:rsidRPr="00B43CFB">
        <w:rPr>
          <w:rFonts w:asciiTheme="majorHAnsi" w:hAnsiTheme="majorHAnsi" w:cstheme="majorHAnsi"/>
          <w:sz w:val="26"/>
          <w:szCs w:val="26"/>
        </w:rPr>
        <w:t>Kỹ thuật thở 4-7-8 dựa trên các bài tập thở </w:t>
      </w:r>
      <w:hyperlink r:id="rId18" w:history="1">
        <w:r w:rsidRPr="00B43CFB">
          <w:rPr>
            <w:rStyle w:val="Hyperlink"/>
            <w:rFonts w:asciiTheme="majorHAnsi" w:hAnsiTheme="majorHAnsi" w:cstheme="majorHAnsi"/>
            <w:color w:val="auto"/>
            <w:sz w:val="26"/>
            <w:szCs w:val="26"/>
            <w:u w:val="none"/>
          </w:rPr>
          <w:t>pranayama</w:t>
        </w:r>
      </w:hyperlink>
      <w:r w:rsidRPr="00B43CFB">
        <w:rPr>
          <w:rFonts w:asciiTheme="majorHAnsi" w:hAnsiTheme="majorHAnsi" w:cstheme="majorHAnsi"/>
          <w:sz w:val="26"/>
          <w:szCs w:val="26"/>
        </w:rPr>
        <w:t>. Pranayama là phương pháp yoga cổ xưa giúp kiểm soát hơi thở. Những bài tập </w:t>
      </w:r>
      <w:hyperlink r:id="rId19" w:history="1">
        <w:r w:rsidRPr="00B43CFB">
          <w:rPr>
            <w:rStyle w:val="Hyperlink"/>
            <w:rFonts w:asciiTheme="majorHAnsi" w:hAnsiTheme="majorHAnsi" w:cstheme="majorHAnsi"/>
            <w:color w:val="auto"/>
            <w:sz w:val="26"/>
            <w:szCs w:val="26"/>
            <w:u w:val="none"/>
          </w:rPr>
          <w:t>thở chánh niệm</w:t>
        </w:r>
      </w:hyperlink>
      <w:r w:rsidRPr="00B43CFB">
        <w:rPr>
          <w:rFonts w:asciiTheme="majorHAnsi" w:hAnsiTheme="majorHAnsi" w:cstheme="majorHAnsi"/>
          <w:sz w:val="26"/>
          <w:szCs w:val="26"/>
        </w:rPr>
        <w:t> này đã được chứng minh là mang lại nhiều lợi ích cho việc giảm căng thẳng và thư giãn. Kỹ thuật thở 4-7-8 được phát triển bởi Tiến sĩ Andrew Weil (</w:t>
      </w:r>
      <w:r w:rsidRPr="00B43CFB">
        <w:rPr>
          <w:rFonts w:asciiTheme="majorHAnsi" w:hAnsiTheme="majorHAnsi" w:cstheme="majorHAnsi"/>
          <w:color w:val="000000" w:themeColor="text1"/>
          <w:sz w:val="26"/>
          <w:szCs w:val="26"/>
        </w:rPr>
        <w:t>WebMD Editorial contributors</w:t>
      </w:r>
      <w:r w:rsidRPr="00B43CFB">
        <w:rPr>
          <w:rFonts w:asciiTheme="majorHAnsi" w:hAnsiTheme="majorHAnsi" w:cstheme="majorHAnsi"/>
          <w:sz w:val="26"/>
          <w:szCs w:val="26"/>
        </w:rPr>
        <w:t>, 2023).</w:t>
      </w:r>
    </w:p>
    <w:p w14:paraId="5823E90F" w14:textId="77777777" w:rsidR="00CC6481" w:rsidRPr="00B43CFB" w:rsidRDefault="00CC6481" w:rsidP="00CC6481">
      <w:pPr>
        <w:pStyle w:val="NormalWeb"/>
        <w:widowControl w:val="0"/>
        <w:spacing w:before="0" w:beforeAutospacing="0" w:after="0" w:afterAutospacing="0" w:line="360" w:lineRule="auto"/>
        <w:jc w:val="both"/>
        <w:rPr>
          <w:rFonts w:asciiTheme="majorHAnsi" w:hAnsiTheme="majorHAnsi" w:cstheme="majorHAnsi"/>
          <w:sz w:val="26"/>
          <w:szCs w:val="26"/>
        </w:rPr>
      </w:pPr>
      <w:r w:rsidRPr="00B43CFB">
        <w:rPr>
          <w:rFonts w:asciiTheme="majorHAnsi" w:hAnsiTheme="majorHAnsi" w:cstheme="majorHAnsi"/>
          <w:b/>
          <w:bCs/>
          <w:spacing w:val="5"/>
          <w:sz w:val="26"/>
          <w:szCs w:val="26"/>
        </w:rPr>
        <w:t>Cách thực hành thở 4-7-8</w:t>
      </w:r>
    </w:p>
    <w:p w14:paraId="74B0BBAA" w14:textId="77777777" w:rsidR="00CC6481" w:rsidRPr="00B43CFB" w:rsidRDefault="00CC6481" w:rsidP="00CC6481">
      <w:pPr>
        <w:pStyle w:val="NormalWeb"/>
        <w:widowControl w:val="0"/>
        <w:spacing w:before="0" w:beforeAutospacing="0" w:after="0" w:afterAutospacing="0" w:line="360" w:lineRule="auto"/>
        <w:jc w:val="both"/>
        <w:rPr>
          <w:rFonts w:asciiTheme="majorHAnsi" w:hAnsiTheme="majorHAnsi" w:cstheme="majorHAnsi"/>
          <w:spacing w:val="5"/>
          <w:sz w:val="26"/>
          <w:szCs w:val="26"/>
        </w:rPr>
      </w:pPr>
      <w:r w:rsidRPr="00B43CFB">
        <w:rPr>
          <w:rFonts w:asciiTheme="majorHAnsi" w:hAnsiTheme="majorHAnsi" w:cstheme="majorHAnsi"/>
          <w:spacing w:val="5"/>
          <w:sz w:val="26"/>
          <w:szCs w:val="26"/>
        </w:rPr>
        <w:t xml:space="preserve">Có thể thực hành thở 4-7-8 ở bất cứ đâu và bất cứ lúc nào. Khi mới bắt đầu, hãy cố gắng thực hành ít nhất hai lần một ngày, nhưng có thể thực hiện thường xuyên tùy thích. Chỉ thực hiện bốn chu kỳ liên tiếp trong thời gian đầu. Sau khi quen dần, có thể tăng lên tám chu kỳ. </w:t>
      </w:r>
    </w:p>
    <w:p w14:paraId="3B1C5315" w14:textId="77777777" w:rsidR="00CC6481" w:rsidRPr="00B43CFB" w:rsidRDefault="00CC6481" w:rsidP="00CC6481">
      <w:pPr>
        <w:pStyle w:val="NormalWeb"/>
        <w:widowControl w:val="0"/>
        <w:numPr>
          <w:ilvl w:val="0"/>
          <w:numId w:val="336"/>
        </w:numPr>
        <w:tabs>
          <w:tab w:val="clear" w:pos="720"/>
          <w:tab w:val="num" w:pos="1080"/>
        </w:tabs>
        <w:spacing w:before="0" w:beforeAutospacing="0" w:after="0" w:afterAutospacing="0" w:line="360" w:lineRule="auto"/>
        <w:ind w:left="360"/>
        <w:jc w:val="both"/>
        <w:rPr>
          <w:rFonts w:asciiTheme="majorHAnsi" w:hAnsiTheme="majorHAnsi" w:cstheme="majorHAnsi"/>
          <w:spacing w:val="5"/>
          <w:sz w:val="26"/>
          <w:szCs w:val="26"/>
        </w:rPr>
      </w:pPr>
      <w:r w:rsidRPr="00B43CFB">
        <w:rPr>
          <w:rFonts w:asciiTheme="majorHAnsi" w:hAnsiTheme="majorHAnsi" w:cstheme="majorHAnsi"/>
          <w:spacing w:val="5"/>
          <w:sz w:val="26"/>
          <w:szCs w:val="26"/>
        </w:rPr>
        <w:t>Tìm một nơi thoải mái để ngồi với lưng thẳng. </w:t>
      </w:r>
    </w:p>
    <w:p w14:paraId="48AC1CE0" w14:textId="77777777" w:rsidR="00CC6481" w:rsidRPr="00B43CFB" w:rsidRDefault="00CC6481" w:rsidP="00CC6481">
      <w:pPr>
        <w:pStyle w:val="NormalWeb"/>
        <w:widowControl w:val="0"/>
        <w:numPr>
          <w:ilvl w:val="0"/>
          <w:numId w:val="336"/>
        </w:numPr>
        <w:tabs>
          <w:tab w:val="clear" w:pos="720"/>
        </w:tabs>
        <w:spacing w:before="0" w:beforeAutospacing="0" w:after="0" w:afterAutospacing="0" w:line="360" w:lineRule="auto"/>
        <w:ind w:left="360"/>
        <w:jc w:val="both"/>
        <w:rPr>
          <w:rFonts w:asciiTheme="majorHAnsi" w:hAnsiTheme="majorHAnsi" w:cstheme="majorHAnsi"/>
          <w:spacing w:val="5"/>
          <w:sz w:val="26"/>
          <w:szCs w:val="26"/>
        </w:rPr>
      </w:pPr>
      <w:r w:rsidRPr="00B43CFB">
        <w:rPr>
          <w:rFonts w:asciiTheme="majorHAnsi" w:hAnsiTheme="majorHAnsi" w:cstheme="majorHAnsi"/>
          <w:spacing w:val="5"/>
          <w:sz w:val="26"/>
          <w:szCs w:val="26"/>
        </w:rPr>
        <w:t>Đặt lưỡi vào mặt sau của răng trên và giữ nguyên ở đó. </w:t>
      </w:r>
    </w:p>
    <w:p w14:paraId="0DDCABD3" w14:textId="77777777" w:rsidR="00CC6481" w:rsidRPr="00B43CFB" w:rsidRDefault="00CC6481" w:rsidP="00CC6481">
      <w:pPr>
        <w:pStyle w:val="NormalWeb"/>
        <w:widowControl w:val="0"/>
        <w:numPr>
          <w:ilvl w:val="0"/>
          <w:numId w:val="336"/>
        </w:numPr>
        <w:tabs>
          <w:tab w:val="clear" w:pos="720"/>
          <w:tab w:val="num" w:pos="1080"/>
        </w:tabs>
        <w:spacing w:before="0" w:beforeAutospacing="0" w:after="0" w:afterAutospacing="0" w:line="360" w:lineRule="auto"/>
        <w:ind w:left="360"/>
        <w:jc w:val="both"/>
        <w:rPr>
          <w:rFonts w:asciiTheme="majorHAnsi" w:hAnsiTheme="majorHAnsi" w:cstheme="majorHAnsi"/>
          <w:spacing w:val="5"/>
          <w:sz w:val="26"/>
          <w:szCs w:val="26"/>
        </w:rPr>
      </w:pPr>
      <w:r w:rsidRPr="00B43CFB">
        <w:rPr>
          <w:rFonts w:asciiTheme="majorHAnsi" w:hAnsiTheme="majorHAnsi" w:cstheme="majorHAnsi"/>
          <w:spacing w:val="5"/>
          <w:sz w:val="26"/>
          <w:szCs w:val="26"/>
        </w:rPr>
        <w:t>Thở ra hoàn toàn bằng miệng quanh lưỡi, tạo ra tiếng rít. Có thể mím môi nếu thấy hiệu quả. </w:t>
      </w:r>
    </w:p>
    <w:p w14:paraId="65B86716" w14:textId="77777777" w:rsidR="00CC6481" w:rsidRPr="00B43CFB" w:rsidRDefault="00CC6481" w:rsidP="00CC6481">
      <w:pPr>
        <w:pStyle w:val="NormalWeb"/>
        <w:widowControl w:val="0"/>
        <w:numPr>
          <w:ilvl w:val="0"/>
          <w:numId w:val="336"/>
        </w:numPr>
        <w:tabs>
          <w:tab w:val="clear" w:pos="720"/>
          <w:tab w:val="num" w:pos="1080"/>
        </w:tabs>
        <w:spacing w:before="0" w:beforeAutospacing="0" w:after="0" w:afterAutospacing="0" w:line="360" w:lineRule="auto"/>
        <w:ind w:left="360"/>
        <w:jc w:val="both"/>
        <w:rPr>
          <w:rFonts w:asciiTheme="majorHAnsi" w:hAnsiTheme="majorHAnsi" w:cstheme="majorHAnsi"/>
          <w:spacing w:val="5"/>
          <w:sz w:val="26"/>
          <w:szCs w:val="26"/>
        </w:rPr>
      </w:pPr>
      <w:r w:rsidRPr="00B43CFB">
        <w:rPr>
          <w:rFonts w:asciiTheme="majorHAnsi" w:hAnsiTheme="majorHAnsi" w:cstheme="majorHAnsi"/>
          <w:spacing w:val="5"/>
          <w:sz w:val="26"/>
          <w:szCs w:val="26"/>
        </w:rPr>
        <w:t>Ngậm môi lại và hít vào bằng mũi trong vòng bốn nhịp.</w:t>
      </w:r>
    </w:p>
    <w:p w14:paraId="6E57A1FD" w14:textId="77777777" w:rsidR="00CC6481" w:rsidRPr="00B43CFB" w:rsidRDefault="00CC6481" w:rsidP="00CC6481">
      <w:pPr>
        <w:pStyle w:val="NormalWeb"/>
        <w:widowControl w:val="0"/>
        <w:numPr>
          <w:ilvl w:val="0"/>
          <w:numId w:val="336"/>
        </w:numPr>
        <w:tabs>
          <w:tab w:val="clear" w:pos="720"/>
        </w:tabs>
        <w:spacing w:before="0" w:beforeAutospacing="0" w:after="0" w:afterAutospacing="0" w:line="360" w:lineRule="auto"/>
        <w:ind w:left="360"/>
        <w:jc w:val="both"/>
        <w:rPr>
          <w:rFonts w:asciiTheme="majorHAnsi" w:hAnsiTheme="majorHAnsi" w:cstheme="majorHAnsi"/>
          <w:spacing w:val="5"/>
          <w:sz w:val="26"/>
          <w:szCs w:val="26"/>
        </w:rPr>
      </w:pPr>
      <w:r w:rsidRPr="00B43CFB">
        <w:rPr>
          <w:rFonts w:asciiTheme="majorHAnsi" w:hAnsiTheme="majorHAnsi" w:cstheme="majorHAnsi"/>
          <w:spacing w:val="5"/>
          <w:sz w:val="26"/>
          <w:szCs w:val="26"/>
        </w:rPr>
        <w:t>Nín thở trong vòng bảy nhịp.</w:t>
      </w:r>
    </w:p>
    <w:p w14:paraId="32EE4F70" w14:textId="77777777" w:rsidR="00CC6481" w:rsidRPr="00B43CFB" w:rsidRDefault="00CC6481" w:rsidP="00CC6481">
      <w:pPr>
        <w:pStyle w:val="NormalWeb"/>
        <w:widowControl w:val="0"/>
        <w:numPr>
          <w:ilvl w:val="0"/>
          <w:numId w:val="336"/>
        </w:numPr>
        <w:tabs>
          <w:tab w:val="clear" w:pos="720"/>
        </w:tabs>
        <w:spacing w:before="0" w:beforeAutospacing="0" w:after="0" w:afterAutospacing="0" w:line="360" w:lineRule="auto"/>
        <w:ind w:left="360"/>
        <w:jc w:val="both"/>
        <w:rPr>
          <w:rFonts w:asciiTheme="majorHAnsi" w:hAnsiTheme="majorHAnsi" w:cstheme="majorHAnsi"/>
          <w:spacing w:val="5"/>
          <w:sz w:val="26"/>
          <w:szCs w:val="26"/>
        </w:rPr>
      </w:pPr>
      <w:r w:rsidRPr="00B43CFB">
        <w:rPr>
          <w:rFonts w:asciiTheme="majorHAnsi" w:hAnsiTheme="majorHAnsi" w:cstheme="majorHAnsi"/>
          <w:spacing w:val="5"/>
          <w:sz w:val="26"/>
          <w:szCs w:val="26"/>
        </w:rPr>
        <w:t>Thở ra hoàn toàn bằng miệng, tạo ra tiếng rít trong vòng tám nhịp. </w:t>
      </w:r>
    </w:p>
    <w:p w14:paraId="7B6A3E25" w14:textId="77777777" w:rsidR="00CC6481" w:rsidRPr="00B43CFB" w:rsidRDefault="00CC6481" w:rsidP="00CC6481">
      <w:pPr>
        <w:pStyle w:val="NormalWeb"/>
        <w:widowControl w:val="0"/>
        <w:spacing w:before="0" w:beforeAutospacing="0" w:after="0" w:afterAutospacing="0" w:line="360" w:lineRule="auto"/>
        <w:jc w:val="both"/>
        <w:rPr>
          <w:rFonts w:asciiTheme="majorHAnsi" w:hAnsiTheme="majorHAnsi" w:cstheme="majorHAnsi"/>
          <w:spacing w:val="5"/>
          <w:sz w:val="26"/>
          <w:szCs w:val="26"/>
        </w:rPr>
      </w:pPr>
      <w:r w:rsidRPr="00B43CFB">
        <w:rPr>
          <w:rFonts w:asciiTheme="majorHAnsi" w:hAnsiTheme="majorHAnsi" w:cstheme="majorHAnsi"/>
          <w:spacing w:val="5"/>
          <w:sz w:val="26"/>
          <w:szCs w:val="26"/>
        </w:rPr>
        <w:t xml:space="preserve">Như vậy là hoàn thành một chu kỳ. </w:t>
      </w:r>
    </w:p>
    <w:p w14:paraId="35DF1611" w14:textId="77777777" w:rsidR="00CC6481" w:rsidRPr="00B43CFB" w:rsidRDefault="00CC6481" w:rsidP="00CC6481">
      <w:pPr>
        <w:pStyle w:val="ListParagraph"/>
        <w:widowControl w:val="0"/>
        <w:numPr>
          <w:ilvl w:val="3"/>
          <w:numId w:val="322"/>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 xml:space="preserve">Ghi chép nhật ký </w:t>
      </w:r>
    </w:p>
    <w:p w14:paraId="4A5E5122"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Viết nhật ký biểu cảm giúp giảm bớt những suy nghĩ xâm nhập và né tránh về các sự kiện tiêu cực và cải thiện trí nhớ làm việc. Các nhà nghiên cứu tin rằng những cải thiện này có thể giải phóng các nguồn lực nhận thức của chúng ta cho các hoạt động tinh thần khác, bao gồm cả khả năng ứng phó hiệu quả hơn với căng thẳng (Carpenter, 2001).</w:t>
      </w:r>
    </w:p>
    <w:p w14:paraId="1F5B5FB8" w14:textId="77777777" w:rsidR="00CC6481" w:rsidRPr="00B43CFB" w:rsidRDefault="00CC6481" w:rsidP="00CC6481">
      <w:pPr>
        <w:pStyle w:val="ListParagraph"/>
        <w:widowControl w:val="0"/>
        <w:numPr>
          <w:ilvl w:val="3"/>
          <w:numId w:val="322"/>
        </w:numPr>
        <w:spacing w:before="0" w:line="360" w:lineRule="auto"/>
        <w:ind w:left="1080"/>
        <w:rPr>
          <w:rFonts w:asciiTheme="majorHAnsi" w:hAnsiTheme="majorHAnsi" w:cstheme="majorHAnsi"/>
          <w:b/>
          <w:bCs/>
          <w:sz w:val="26"/>
          <w:szCs w:val="26"/>
        </w:rPr>
      </w:pPr>
      <w:r w:rsidRPr="00B43CFB">
        <w:rPr>
          <w:rFonts w:asciiTheme="majorHAnsi" w:hAnsiTheme="majorHAnsi" w:cstheme="majorHAnsi"/>
          <w:b/>
          <w:bCs/>
          <w:sz w:val="26"/>
          <w:szCs w:val="26"/>
        </w:rPr>
        <w:t>Kích hoạt hành vi</w:t>
      </w:r>
    </w:p>
    <w:p w14:paraId="0F73CB92"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Liệu pháp hành vi (Behavior Therapy-BT) đề cập đến một loại can thiệp tâm lý làm tăng sự tham gia của thân chủ vào các hoạt động hàng ngày thú vị. Trong quá trình </w:t>
      </w:r>
      <w:r w:rsidRPr="00B43CFB">
        <w:rPr>
          <w:rFonts w:asciiTheme="majorHAnsi" w:hAnsiTheme="majorHAnsi" w:cstheme="majorHAnsi"/>
          <w:sz w:val="26"/>
          <w:szCs w:val="26"/>
        </w:rPr>
        <w:lastRenderedPageBreak/>
        <w:t>điều trị, thân chủ học cách xác định và theo dõi sự tham gia của họ vào các hoạt động bổ ích và liên hệ sự tham gia vào mỗi hoạt động với tâm trạng kết quả của họ. Kích hoạt hành vi (Behavioral Activation-BA) là một biến thể cụ thể của liệu pháp hành vi dạy về mối liên hệ giữa hành vi né tránh và trầm cảm. Kích hoạt hành vi cấu trúc việc lựa chọn các hoạt động theo phạm vi giá trị (tức là các mối quan hệ, công việc, giải trí, tâm linh). Thân chủ nhận kích hoạt hành vi xác định các phạm vi giá trị quan trọng và sau đó chọn một hoạt động phù hợp với từng phạm vi đã chọn trước. Một số phiên bản của kích hoạt hành vi cũng bao gồm đào tạo kỹ năng xã hội, sự quyết đoán và giải quyết vấn đề (Psychological Health Center of Excellence, 2020).</w:t>
      </w:r>
    </w:p>
    <w:p w14:paraId="68555C94" w14:textId="77777777" w:rsidR="00CC6481" w:rsidRPr="00B43CFB" w:rsidRDefault="00CC6481" w:rsidP="00CC6481">
      <w:pPr>
        <w:rPr>
          <w:rFonts w:asciiTheme="majorHAnsi" w:eastAsiaTheme="majorEastAsia" w:hAnsiTheme="majorHAnsi" w:cstheme="majorHAnsi"/>
          <w:b/>
          <w:sz w:val="26"/>
          <w:szCs w:val="26"/>
        </w:rPr>
      </w:pPr>
      <w:bookmarkStart w:id="93" w:name="_Toc225628439"/>
      <w:r w:rsidRPr="00B43CFB">
        <w:br w:type="page"/>
      </w:r>
    </w:p>
    <w:p w14:paraId="2DCD90FA" w14:textId="77777777" w:rsidR="00CC6481" w:rsidRPr="00B43CFB" w:rsidRDefault="00CC6481" w:rsidP="00CC6481">
      <w:pPr>
        <w:pStyle w:val="A1"/>
      </w:pPr>
      <w:bookmarkStart w:id="94" w:name="_Toc226098533"/>
      <w:bookmarkStart w:id="95" w:name="_Toc226098592"/>
      <w:bookmarkStart w:id="96" w:name="_Toc226098656"/>
      <w:bookmarkStart w:id="97" w:name="_Toc232599760"/>
      <w:r w:rsidRPr="00B43CFB">
        <w:lastRenderedPageBreak/>
        <w:t>Tiểu kết chương 1</w:t>
      </w:r>
      <w:bookmarkEnd w:id="93"/>
      <w:bookmarkEnd w:id="94"/>
      <w:bookmarkEnd w:id="95"/>
      <w:bookmarkEnd w:id="96"/>
      <w:bookmarkEnd w:id="97"/>
    </w:p>
    <w:p w14:paraId="423FA049" w14:textId="77777777" w:rsidR="00CC6481" w:rsidRPr="00B43CFB" w:rsidRDefault="00CC6481" w:rsidP="00CC6481">
      <w:pPr>
        <w:pStyle w:val="NormalWeb"/>
        <w:widowControl w:val="0"/>
        <w:spacing w:before="0" w:beforeAutospacing="0" w:after="0" w:afterAutospacing="0" w:line="360" w:lineRule="auto"/>
        <w:ind w:firstLine="720"/>
        <w:jc w:val="both"/>
        <w:rPr>
          <w:rFonts w:asciiTheme="majorHAnsi" w:hAnsiTheme="majorHAnsi" w:cstheme="majorHAnsi"/>
          <w:sz w:val="26"/>
          <w:szCs w:val="26"/>
        </w:rPr>
      </w:pPr>
      <w:r w:rsidRPr="00B43CFB">
        <w:rPr>
          <w:rFonts w:asciiTheme="majorHAnsi" w:hAnsiTheme="majorHAnsi" w:cstheme="majorHAnsi"/>
          <w:sz w:val="26"/>
          <w:szCs w:val="26"/>
        </w:rPr>
        <w:t>Chương 1 đã hệ thống hóa lý luận từ tổng quan nghiên cứu về rối loạn trầm cảm, lý luận về rối loạn trầm cảm ở thanh thiếu niên cùng các công cụ lượng giá cũng như can thiệp trầm cảm bằng Liệu pháp Nhận thức - Hành vi (CBT) trực tuyến. Những minh chứng khoa học này không chỉ làm sáng tỏ cơ chế bệnh sinh và tính cấp thiết của việc can thiệp sớm cho người trẻ, mà còn đặt nền móng lý luận để học viên ứng dụng vào bản định hình ca và xây dựng phác đồ can thiệp cho thân chủ trong chương tiếp theo.</w:t>
      </w:r>
    </w:p>
    <w:p w14:paraId="1DF4E5B7" w14:textId="77777777" w:rsidR="00CC6481" w:rsidRPr="00B43CFB" w:rsidRDefault="00CC6481" w:rsidP="00CC6481">
      <w:pPr>
        <w:rPr>
          <w:rFonts w:asciiTheme="majorHAnsi" w:eastAsia="Times New Roman" w:hAnsiTheme="majorHAnsi" w:cstheme="majorHAnsi"/>
          <w:kern w:val="0"/>
          <w:sz w:val="26"/>
          <w:szCs w:val="26"/>
          <w:lang w:eastAsia="vi-VN"/>
          <w14:ligatures w14:val="none"/>
        </w:rPr>
      </w:pPr>
      <w:r w:rsidRPr="00B43CFB">
        <w:rPr>
          <w:rFonts w:asciiTheme="majorHAnsi" w:hAnsiTheme="majorHAnsi" w:cstheme="majorHAnsi"/>
          <w:sz w:val="26"/>
          <w:szCs w:val="26"/>
        </w:rPr>
        <w:br w:type="page"/>
      </w:r>
    </w:p>
    <w:p w14:paraId="571D651C" w14:textId="77777777" w:rsidR="00CC6481" w:rsidRPr="00B43CFB" w:rsidRDefault="00CC6481" w:rsidP="00CC6481">
      <w:pPr>
        <w:pStyle w:val="A1"/>
      </w:pPr>
      <w:bookmarkStart w:id="98" w:name="_Toc225628440"/>
      <w:bookmarkStart w:id="99" w:name="_Toc226098248"/>
      <w:bookmarkStart w:id="100" w:name="_Toc226098534"/>
      <w:bookmarkStart w:id="101" w:name="_Toc226098593"/>
      <w:bookmarkStart w:id="102" w:name="_Toc226098657"/>
      <w:bookmarkStart w:id="103" w:name="_Toc232599761"/>
      <w:r w:rsidRPr="00B43CFB">
        <w:lastRenderedPageBreak/>
        <w:t>CHƯƠNG 2: CAN THIỆP TÂM LÝ CHO MỘT TRƯỜNG HỢP</w:t>
      </w:r>
      <w:bookmarkEnd w:id="98"/>
      <w:bookmarkEnd w:id="99"/>
      <w:bookmarkEnd w:id="100"/>
      <w:bookmarkEnd w:id="101"/>
      <w:bookmarkEnd w:id="102"/>
      <w:bookmarkEnd w:id="103"/>
    </w:p>
    <w:p w14:paraId="1DBCD5E4" w14:textId="77777777" w:rsidR="00CC6481" w:rsidRPr="00B43CFB" w:rsidRDefault="00CC6481" w:rsidP="00CC6481">
      <w:pPr>
        <w:pStyle w:val="A1"/>
      </w:pPr>
      <w:bookmarkStart w:id="104" w:name="_Toc225628441"/>
      <w:bookmarkStart w:id="105" w:name="_Toc226098535"/>
      <w:bookmarkStart w:id="106" w:name="_Toc226098594"/>
      <w:bookmarkStart w:id="107" w:name="_Toc226098658"/>
      <w:bookmarkStart w:id="108" w:name="_Toc232599762"/>
      <w:r w:rsidRPr="00B43CFB">
        <w:t>CÓ BIỂU HIỆN RỐI LOẠN TRẦM CẢM</w:t>
      </w:r>
      <w:bookmarkEnd w:id="104"/>
      <w:bookmarkEnd w:id="105"/>
      <w:bookmarkEnd w:id="106"/>
      <w:bookmarkEnd w:id="107"/>
      <w:bookmarkEnd w:id="108"/>
    </w:p>
    <w:p w14:paraId="706642D3" w14:textId="77777777" w:rsidR="00CC6481" w:rsidRPr="00B43CFB" w:rsidRDefault="00CC6481" w:rsidP="00CC6481">
      <w:pPr>
        <w:pStyle w:val="A2"/>
      </w:pPr>
      <w:bookmarkStart w:id="109" w:name="_Toc226098536"/>
      <w:bookmarkStart w:id="110" w:name="_Toc226098595"/>
      <w:bookmarkStart w:id="111" w:name="_Toc226098659"/>
      <w:bookmarkStart w:id="112" w:name="_Toc232599763"/>
      <w:r w:rsidRPr="00B43CFB">
        <w:t>2.1.</w:t>
      </w:r>
      <w:bookmarkStart w:id="113" w:name="_Toc225628442"/>
      <w:r w:rsidRPr="00B43CFB">
        <w:rPr>
          <w:lang w:val="en-US"/>
        </w:rPr>
        <w:t xml:space="preserve"> </w:t>
      </w:r>
      <w:r w:rsidRPr="00B43CFB">
        <w:t>Thông tin chung về thân chủ</w:t>
      </w:r>
      <w:bookmarkEnd w:id="109"/>
      <w:bookmarkEnd w:id="110"/>
      <w:bookmarkEnd w:id="111"/>
      <w:bookmarkEnd w:id="112"/>
      <w:bookmarkEnd w:id="113"/>
    </w:p>
    <w:p w14:paraId="1E1E7EEF" w14:textId="77777777" w:rsidR="00CC6481" w:rsidRPr="00B43CFB" w:rsidRDefault="00CC6481" w:rsidP="00CC6481">
      <w:pPr>
        <w:pStyle w:val="A3"/>
        <w:rPr>
          <w:spacing w:val="-2"/>
        </w:rPr>
      </w:pPr>
      <w:bookmarkStart w:id="114" w:name="_Toc232599764"/>
      <w:r w:rsidRPr="00B43CFB">
        <w:t>2.1.1. Thông tin hành chính</w:t>
      </w:r>
      <w:bookmarkEnd w:id="114"/>
    </w:p>
    <w:p w14:paraId="12F8480E" w14:textId="77777777" w:rsidR="00CC6481" w:rsidRPr="00B43CFB" w:rsidRDefault="00CC6481" w:rsidP="00CC6481">
      <w:pPr>
        <w:pStyle w:val="ListParagraph"/>
        <w:widowControl w:val="0"/>
        <w:numPr>
          <w:ilvl w:val="0"/>
          <w:numId w:val="488"/>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Tên: Trang (tên của TC đã được thay đổi để đảm bảo tính bảo mật)</w:t>
      </w:r>
    </w:p>
    <w:p w14:paraId="59F10186" w14:textId="77777777" w:rsidR="00CC6481" w:rsidRPr="00B43CFB" w:rsidRDefault="00CC6481" w:rsidP="00CC6481">
      <w:pPr>
        <w:pStyle w:val="ListParagraph"/>
        <w:widowControl w:val="0"/>
        <w:numPr>
          <w:ilvl w:val="0"/>
          <w:numId w:val="488"/>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Tuổi: 17 tuổi (tại thời điểm tham gia trị liệu vào tháng 09/2024)</w:t>
      </w:r>
    </w:p>
    <w:p w14:paraId="0DD4539D" w14:textId="77777777" w:rsidR="00CC6481" w:rsidRPr="00B43CFB" w:rsidRDefault="00CC6481" w:rsidP="00CC6481">
      <w:pPr>
        <w:pStyle w:val="ListParagraph"/>
        <w:widowControl w:val="0"/>
        <w:numPr>
          <w:ilvl w:val="0"/>
          <w:numId w:val="488"/>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Giới tính: Nữ</w:t>
      </w:r>
    </w:p>
    <w:p w14:paraId="25987106" w14:textId="77777777" w:rsidR="00CC6481" w:rsidRPr="00B43CFB" w:rsidRDefault="00CC6481" w:rsidP="00CC6481">
      <w:pPr>
        <w:pStyle w:val="ListParagraph"/>
        <w:widowControl w:val="0"/>
        <w:numPr>
          <w:ilvl w:val="0"/>
          <w:numId w:val="488"/>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Trình độ học vấn: lớp 11 (bảo lưu kết quả học tập lớp 12)</w:t>
      </w:r>
    </w:p>
    <w:p w14:paraId="6434B57D" w14:textId="77777777" w:rsidR="00CC6481" w:rsidRPr="00B43CFB" w:rsidRDefault="00CC6481" w:rsidP="00CC6481">
      <w:pPr>
        <w:pStyle w:val="ListParagraph"/>
        <w:widowControl w:val="0"/>
        <w:numPr>
          <w:ilvl w:val="0"/>
          <w:numId w:val="488"/>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 xml:space="preserve">Nơi ở: Hà Giang </w:t>
      </w:r>
      <w:r w:rsidRPr="00B43CFB">
        <w:rPr>
          <w:rFonts w:asciiTheme="majorHAnsi" w:hAnsiTheme="majorHAnsi" w:cstheme="majorHAnsi"/>
          <w:sz w:val="26"/>
          <w:szCs w:val="26"/>
        </w:rPr>
        <w:t>(quê quán của TC đã được thay đổi)</w:t>
      </w:r>
    </w:p>
    <w:p w14:paraId="55237318" w14:textId="77777777" w:rsidR="00CC6481" w:rsidRPr="00B43CFB" w:rsidRDefault="00CC6481" w:rsidP="00CC6481">
      <w:pPr>
        <w:pStyle w:val="ListParagraph"/>
        <w:widowControl w:val="0"/>
        <w:numPr>
          <w:ilvl w:val="0"/>
          <w:numId w:val="488"/>
        </w:numPr>
        <w:spacing w:before="0" w:line="360" w:lineRule="auto"/>
        <w:rPr>
          <w:rFonts w:asciiTheme="majorHAnsi" w:hAnsiTheme="majorHAnsi" w:cstheme="majorHAnsi"/>
          <w:spacing w:val="-2"/>
          <w:sz w:val="26"/>
          <w:szCs w:val="26"/>
        </w:rPr>
      </w:pPr>
      <w:r w:rsidRPr="00B43CFB">
        <w:rPr>
          <w:rFonts w:asciiTheme="majorHAnsi" w:hAnsiTheme="majorHAnsi" w:cstheme="majorHAnsi"/>
          <w:spacing w:val="-2"/>
          <w:sz w:val="26"/>
          <w:szCs w:val="26"/>
        </w:rPr>
        <w:t xml:space="preserve">Hiện tại TC đang sống cùng bố, mẹ và em trai. </w:t>
      </w:r>
    </w:p>
    <w:p w14:paraId="4C035522" w14:textId="77777777" w:rsidR="00CC6481" w:rsidRPr="00B43CFB" w:rsidRDefault="00CC6481" w:rsidP="00CC6481">
      <w:pPr>
        <w:pStyle w:val="A3"/>
      </w:pPr>
      <w:bookmarkStart w:id="115" w:name="_Toc232599765"/>
      <w:r w:rsidRPr="00B43CFB">
        <w:t>2.1.2. Hoàn cảnh gặp gỡ</w:t>
      </w:r>
      <w:bookmarkEnd w:id="115"/>
    </w:p>
    <w:p w14:paraId="36E5C508"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Hoc viên gặp Trang vào cuối tháng 9 năm 2024, Trang thấy đau đầu nhiều lên nên được bố mẹ đưa đi khám ở một Bệnh viện tại Hà Nội và được chẩn đoán là trầm cảm nhẹ, sau đó Trang quyết định tham gia trị liệu tâm lý.</w:t>
      </w:r>
    </w:p>
    <w:p w14:paraId="27C488EB" w14:textId="77777777" w:rsidR="00CC6481" w:rsidRPr="00B43CFB" w:rsidRDefault="00CC6481" w:rsidP="00CC6481">
      <w:pPr>
        <w:pStyle w:val="A3"/>
      </w:pPr>
      <w:bookmarkStart w:id="116" w:name="_Toc232599766"/>
      <w:r w:rsidRPr="00B43CFB">
        <w:t>2.1.3. Ấn tượng ban đầu</w:t>
      </w:r>
      <w:bookmarkEnd w:id="116"/>
    </w:p>
    <w:p w14:paraId="39C55E03"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Khi học viên gặp Trang lần đầu tiên, Trang mặc quần áo đơn giản, biểu cảm thoáng chút buồn, giọng nói khá dễ nghe nhưng có phần rụt rè. Trang hợp tác chia sẻ với học viên, em nhớ chi tiết những sự việc cũng như các biến cố trước kia nên quá trình thu thâp thông tin khá dễ dàng. Khi chia sẻ về bố và quá trình học tập ở trường, Trang có phần bức xúc, đôi khi cau mày và giọng nói trở nên nhanh và to hơn, nhịp ngắt nghỉ ít hơn.</w:t>
      </w:r>
    </w:p>
    <w:p w14:paraId="63B46D3C" w14:textId="77777777" w:rsidR="00CC6481" w:rsidRPr="00B43CFB" w:rsidRDefault="00CC6481" w:rsidP="00CC6481">
      <w:pPr>
        <w:pStyle w:val="A2"/>
      </w:pPr>
      <w:bookmarkStart w:id="117" w:name="_Toc225628443"/>
      <w:bookmarkStart w:id="118" w:name="_Toc226098537"/>
      <w:bookmarkStart w:id="119" w:name="_Toc226098596"/>
      <w:bookmarkStart w:id="120" w:name="_Toc226098660"/>
      <w:bookmarkStart w:id="121" w:name="_Toc232599767"/>
      <w:r w:rsidRPr="00B43CFB">
        <w:t>2.2. Các vấn đề đạo đức</w:t>
      </w:r>
      <w:bookmarkEnd w:id="117"/>
      <w:bookmarkEnd w:id="118"/>
      <w:bookmarkEnd w:id="119"/>
      <w:bookmarkEnd w:id="120"/>
      <w:bookmarkEnd w:id="121"/>
    </w:p>
    <w:p w14:paraId="1BCF6FF7" w14:textId="77777777" w:rsidR="00CC6481" w:rsidRPr="00B43CFB" w:rsidRDefault="00CC6481" w:rsidP="00CC6481">
      <w:pPr>
        <w:pStyle w:val="A3"/>
      </w:pPr>
      <w:bookmarkStart w:id="122" w:name="_Toc225628444"/>
      <w:bookmarkStart w:id="123" w:name="_Toc226098538"/>
      <w:bookmarkStart w:id="124" w:name="_Toc226098597"/>
      <w:bookmarkStart w:id="125" w:name="_Toc226098661"/>
      <w:bookmarkStart w:id="126" w:name="_Toc232599768"/>
      <w:r w:rsidRPr="00B43CFB">
        <w:t>2.2.1. Đạo đức trong tiếp nhận ca</w:t>
      </w:r>
      <w:bookmarkEnd w:id="122"/>
      <w:bookmarkEnd w:id="123"/>
      <w:bookmarkEnd w:id="124"/>
      <w:bookmarkEnd w:id="125"/>
      <w:bookmarkEnd w:id="126"/>
    </w:p>
    <w:p w14:paraId="0007100E"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Trong quá trình tiếp nhận và can thiệp với ca của Trang, học viên đã tuân thủ nghiêm ngặt các nguyên tắc đạo đức nghề nghiệp trong tham vấn và trị liệu tâm lý theo quy định và các chuẩn mực đạo đức quốc tế.</w:t>
      </w:r>
    </w:p>
    <w:p w14:paraId="29FF9AD7"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Trước khi bắt đầu quá trình trị liệu, vì học viên và Trang ở hai thành phố khác nhau nên hai bên đã đưa ra thống nhất sẽ làm việc trực tuyến (online). Học viên cũng </w:t>
      </w:r>
      <w:r w:rsidRPr="00B43CFB">
        <w:rPr>
          <w:rFonts w:asciiTheme="majorHAnsi" w:hAnsiTheme="majorHAnsi" w:cstheme="majorHAnsi"/>
          <w:sz w:val="26"/>
          <w:szCs w:val="26"/>
        </w:rPr>
        <w:lastRenderedPageBreak/>
        <w:t>tiến hành trao đổi ban đầu với Trang về mục đích, phạm vi, thời lượng và phương pháp can thiệp đồng thời đảm bảo rằng Trang hiểu rõ và đồng ý tự nguyện tham gia trị liệu.</w:t>
      </w:r>
    </w:p>
    <w:p w14:paraId="4DE3F4F6"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Thông tin cá nhân của Trang, bao gồm họ tên, độ tuổi và các dữ liệu nhân dạng khác, đã được thay đổi nhằm bảo mật tuyệt đối danh tính của thân chủ. Mọi ghi chép, báo cáo và lưu trữ dữ liệu được thực hiện tuân thủ nguyên tắc bảo mật thông tin và chỉ được sử dụng cho mục đích học thuật.</w:t>
      </w:r>
    </w:p>
    <w:p w14:paraId="3D395417" w14:textId="77777777" w:rsidR="00CC6481" w:rsidRPr="00B43CFB" w:rsidRDefault="00CC6481" w:rsidP="00CC6481">
      <w:pPr>
        <w:pStyle w:val="A3"/>
      </w:pPr>
      <w:bookmarkStart w:id="127" w:name="_Toc225628445"/>
      <w:bookmarkStart w:id="128" w:name="_Toc226098539"/>
      <w:bookmarkStart w:id="129" w:name="_Toc226098598"/>
      <w:bookmarkStart w:id="130" w:name="_Toc226098662"/>
      <w:bookmarkStart w:id="131" w:name="_Toc232599769"/>
      <w:r w:rsidRPr="00B43CFB">
        <w:t>2.2.2. Đạo đức trong đánh giá</w:t>
      </w:r>
      <w:bookmarkEnd w:id="127"/>
      <w:bookmarkEnd w:id="128"/>
      <w:bookmarkEnd w:id="129"/>
      <w:bookmarkEnd w:id="130"/>
      <w:bookmarkEnd w:id="131"/>
    </w:p>
    <w:p w14:paraId="5B5BBE36" w14:textId="77777777" w:rsidR="00CC6481" w:rsidRPr="00B43CFB" w:rsidRDefault="00CC6481" w:rsidP="00CC6481">
      <w:pPr>
        <w:pStyle w:val="NormalWeb"/>
        <w:widowControl w:val="0"/>
        <w:spacing w:before="0" w:beforeAutospacing="0" w:after="0" w:afterAutospacing="0" w:line="360" w:lineRule="auto"/>
        <w:ind w:firstLine="720"/>
        <w:jc w:val="both"/>
        <w:rPr>
          <w:rFonts w:asciiTheme="majorHAnsi" w:hAnsiTheme="majorHAnsi" w:cstheme="majorHAnsi"/>
          <w:sz w:val="26"/>
          <w:szCs w:val="26"/>
        </w:rPr>
      </w:pPr>
      <w:r w:rsidRPr="00B43CFB">
        <w:rPr>
          <w:rFonts w:asciiTheme="majorHAnsi" w:hAnsiTheme="majorHAnsi" w:cstheme="majorHAnsi"/>
          <w:sz w:val="26"/>
          <w:szCs w:val="26"/>
        </w:rPr>
        <w:t xml:space="preserve">Toàn bộ quá trình thu thập và xử lý thông tin được học viên thực hiện theo nguyên tắc </w:t>
      </w:r>
      <w:r w:rsidRPr="00B43CFB">
        <w:rPr>
          <w:rStyle w:val="Strong"/>
          <w:rFonts w:asciiTheme="majorHAnsi" w:eastAsiaTheme="majorEastAsia" w:hAnsiTheme="majorHAnsi" w:cstheme="majorHAnsi"/>
          <w:b w:val="0"/>
          <w:bCs w:val="0"/>
          <w:sz w:val="26"/>
          <w:szCs w:val="26"/>
        </w:rPr>
        <w:t>bảo mật</w:t>
      </w:r>
      <w:r w:rsidRPr="00B43CFB">
        <w:rPr>
          <w:rStyle w:val="Strong"/>
          <w:rFonts w:asciiTheme="majorHAnsi" w:eastAsiaTheme="majorEastAsia" w:hAnsiTheme="majorHAnsi" w:cstheme="majorHAnsi"/>
          <w:sz w:val="26"/>
          <w:szCs w:val="26"/>
        </w:rPr>
        <w:t xml:space="preserve"> </w:t>
      </w:r>
      <w:r w:rsidRPr="00B43CFB">
        <w:rPr>
          <w:rStyle w:val="Strong"/>
          <w:rFonts w:asciiTheme="majorHAnsi" w:eastAsiaTheme="majorEastAsia" w:hAnsiTheme="majorHAnsi" w:cstheme="majorHAnsi"/>
          <w:b w:val="0"/>
          <w:bCs w:val="0"/>
          <w:sz w:val="26"/>
          <w:szCs w:val="26"/>
        </w:rPr>
        <w:t>tuyệt đối</w:t>
      </w:r>
      <w:r w:rsidRPr="00B43CFB">
        <w:rPr>
          <w:rFonts w:asciiTheme="majorHAnsi" w:hAnsiTheme="majorHAnsi" w:cstheme="majorHAnsi"/>
          <w:sz w:val="26"/>
          <w:szCs w:val="26"/>
        </w:rPr>
        <w:t xml:space="preserve">, các dữ liệu cá nhân được mã hóa và sử dụng chỉ cho mục đích học thuật và trị liệu, đảm bảo </w:t>
      </w:r>
      <w:r w:rsidRPr="00B43CFB">
        <w:rPr>
          <w:rStyle w:val="Strong"/>
          <w:rFonts w:asciiTheme="majorHAnsi" w:eastAsiaTheme="majorEastAsia" w:hAnsiTheme="majorHAnsi" w:cstheme="majorHAnsi"/>
          <w:b w:val="0"/>
          <w:bCs w:val="0"/>
          <w:sz w:val="26"/>
          <w:szCs w:val="26"/>
        </w:rPr>
        <w:t>quyền riêng tư</w:t>
      </w:r>
      <w:r w:rsidRPr="00B43CFB">
        <w:rPr>
          <w:rFonts w:asciiTheme="majorHAnsi" w:hAnsiTheme="majorHAnsi" w:cstheme="majorHAnsi"/>
          <w:sz w:val="26"/>
          <w:szCs w:val="26"/>
        </w:rPr>
        <w:t xml:space="preserve"> của Trang.</w:t>
      </w:r>
    </w:p>
    <w:p w14:paraId="699CFEDF" w14:textId="77777777" w:rsidR="00CC6481" w:rsidRPr="00B43CFB" w:rsidRDefault="00CC6481" w:rsidP="00CC6481">
      <w:pPr>
        <w:pStyle w:val="NormalWeb"/>
        <w:widowControl w:val="0"/>
        <w:spacing w:before="0" w:beforeAutospacing="0" w:after="0" w:afterAutospacing="0" w:line="360" w:lineRule="auto"/>
        <w:ind w:firstLine="720"/>
        <w:jc w:val="both"/>
        <w:rPr>
          <w:rFonts w:asciiTheme="majorHAnsi" w:hAnsiTheme="majorHAnsi" w:cstheme="majorHAnsi"/>
          <w:sz w:val="26"/>
          <w:szCs w:val="26"/>
        </w:rPr>
      </w:pPr>
      <w:r w:rsidRPr="00B43CFB">
        <w:rPr>
          <w:rFonts w:asciiTheme="majorHAnsi" w:hAnsiTheme="majorHAnsi" w:cstheme="majorHAnsi"/>
          <w:sz w:val="26"/>
          <w:szCs w:val="26"/>
        </w:rPr>
        <w:t xml:space="preserve">Học viên </w:t>
      </w:r>
      <w:r w:rsidRPr="00B43CFB">
        <w:rPr>
          <w:rStyle w:val="Strong"/>
          <w:rFonts w:asciiTheme="majorHAnsi" w:eastAsiaTheme="majorEastAsia" w:hAnsiTheme="majorHAnsi" w:cstheme="majorHAnsi"/>
          <w:b w:val="0"/>
          <w:bCs w:val="0"/>
          <w:sz w:val="26"/>
          <w:szCs w:val="26"/>
        </w:rPr>
        <w:t>lựa chọn công cụ đánh giá BDI-II có cơ sở khoa học, phù hợp với bối cảnh văn hóa Việt Nam</w:t>
      </w:r>
      <w:r w:rsidRPr="00B43CFB">
        <w:rPr>
          <w:rFonts w:asciiTheme="majorHAnsi" w:hAnsiTheme="majorHAnsi" w:cstheme="majorHAnsi"/>
          <w:sz w:val="26"/>
          <w:szCs w:val="26"/>
        </w:rPr>
        <w:t xml:space="preserve"> và nằm trong phạm vi chuyên môn được đào tạo. Trong quá trình phỏng vấn, học viên duy trì </w:t>
      </w:r>
      <w:r w:rsidRPr="00B43CFB">
        <w:rPr>
          <w:rStyle w:val="Strong"/>
          <w:rFonts w:asciiTheme="majorHAnsi" w:eastAsiaTheme="majorEastAsia" w:hAnsiTheme="majorHAnsi" w:cstheme="majorHAnsi"/>
          <w:b w:val="0"/>
          <w:bCs w:val="0"/>
          <w:sz w:val="26"/>
          <w:szCs w:val="26"/>
        </w:rPr>
        <w:t>thái độ trung lập, tôn trọng, không phán xét</w:t>
      </w:r>
      <w:r w:rsidRPr="00B43CFB">
        <w:rPr>
          <w:rFonts w:asciiTheme="majorHAnsi" w:hAnsiTheme="majorHAnsi" w:cstheme="majorHAnsi"/>
          <w:sz w:val="26"/>
          <w:szCs w:val="26"/>
        </w:rPr>
        <w:t>, tạo môi trường an toàn để thân chủ chia sẻ một cách tự nhiên.</w:t>
      </w:r>
    </w:p>
    <w:p w14:paraId="46EAA85F" w14:textId="77777777" w:rsidR="00CC6481" w:rsidRPr="00B43CFB" w:rsidRDefault="00CC6481" w:rsidP="00CC6481">
      <w:pPr>
        <w:pStyle w:val="NormalWeb"/>
        <w:widowControl w:val="0"/>
        <w:spacing w:before="0" w:beforeAutospacing="0" w:after="0" w:afterAutospacing="0" w:line="360" w:lineRule="auto"/>
        <w:ind w:firstLine="720"/>
        <w:jc w:val="both"/>
        <w:rPr>
          <w:rFonts w:asciiTheme="majorHAnsi" w:hAnsiTheme="majorHAnsi" w:cstheme="majorHAnsi"/>
          <w:sz w:val="26"/>
          <w:szCs w:val="26"/>
        </w:rPr>
      </w:pPr>
      <w:r w:rsidRPr="00B43CFB">
        <w:rPr>
          <w:rFonts w:asciiTheme="majorHAnsi" w:hAnsiTheme="majorHAnsi" w:cstheme="majorHAnsi"/>
          <w:sz w:val="26"/>
          <w:szCs w:val="26"/>
        </w:rPr>
        <w:t xml:space="preserve">Khi phân tích kết quả, học viên </w:t>
      </w:r>
      <w:r w:rsidRPr="00B43CFB">
        <w:rPr>
          <w:rStyle w:val="Strong"/>
          <w:rFonts w:asciiTheme="majorHAnsi" w:eastAsiaTheme="majorEastAsia" w:hAnsiTheme="majorHAnsi" w:cstheme="majorHAnsi"/>
          <w:b w:val="0"/>
          <w:bCs w:val="0"/>
          <w:sz w:val="26"/>
          <w:szCs w:val="26"/>
        </w:rPr>
        <w:t>không gán nhãn chẩn đoán tuyệt đối</w:t>
      </w:r>
      <w:r w:rsidRPr="00B43CFB">
        <w:rPr>
          <w:rFonts w:asciiTheme="majorHAnsi" w:hAnsiTheme="majorHAnsi" w:cstheme="majorHAnsi"/>
          <w:sz w:val="26"/>
          <w:szCs w:val="26"/>
        </w:rPr>
        <w:t xml:space="preserve">, mà tập trung mô tả các biểu hiện tâm lý dựa trên dữ liệu khách quan và có </w:t>
      </w:r>
      <w:r w:rsidRPr="00B43CFB">
        <w:rPr>
          <w:rStyle w:val="Strong"/>
          <w:rFonts w:asciiTheme="majorHAnsi" w:eastAsiaTheme="majorEastAsia" w:hAnsiTheme="majorHAnsi" w:cstheme="majorHAnsi"/>
          <w:b w:val="0"/>
          <w:bCs w:val="0"/>
          <w:sz w:val="26"/>
          <w:szCs w:val="26"/>
        </w:rPr>
        <w:t>giám sát chuyên môn.</w:t>
      </w:r>
      <w:r w:rsidRPr="00B43CFB">
        <w:rPr>
          <w:rStyle w:val="Strong"/>
          <w:rFonts w:asciiTheme="majorHAnsi" w:eastAsiaTheme="majorEastAsia" w:hAnsiTheme="majorHAnsi" w:cstheme="majorHAnsi"/>
          <w:sz w:val="26"/>
          <w:szCs w:val="26"/>
        </w:rPr>
        <w:t xml:space="preserve"> </w:t>
      </w:r>
      <w:r w:rsidRPr="00B43CFB">
        <w:rPr>
          <w:rFonts w:asciiTheme="majorHAnsi" w:hAnsiTheme="majorHAnsi" w:cstheme="majorHAnsi"/>
          <w:sz w:val="26"/>
          <w:szCs w:val="26"/>
        </w:rPr>
        <w:t xml:space="preserve">Việc tuân thủ nghiêm túc các nguyên tắc đạo đức đã góp phần đảm bảo </w:t>
      </w:r>
      <w:r w:rsidRPr="00B43CFB">
        <w:rPr>
          <w:rStyle w:val="Strong"/>
          <w:rFonts w:asciiTheme="majorHAnsi" w:eastAsiaTheme="majorEastAsia" w:hAnsiTheme="majorHAnsi" w:cstheme="majorHAnsi"/>
          <w:b w:val="0"/>
          <w:bCs w:val="0"/>
          <w:sz w:val="26"/>
          <w:szCs w:val="26"/>
        </w:rPr>
        <w:t>tính chuyên</w:t>
      </w:r>
      <w:r w:rsidRPr="00B43CFB">
        <w:rPr>
          <w:rStyle w:val="Strong"/>
          <w:rFonts w:asciiTheme="majorHAnsi" w:eastAsiaTheme="majorEastAsia" w:hAnsiTheme="majorHAnsi" w:cstheme="majorHAnsi"/>
          <w:sz w:val="26"/>
          <w:szCs w:val="26"/>
        </w:rPr>
        <w:t xml:space="preserve"> </w:t>
      </w:r>
      <w:r w:rsidRPr="00B43CFB">
        <w:rPr>
          <w:rStyle w:val="Strong"/>
          <w:rFonts w:asciiTheme="majorHAnsi" w:eastAsiaTheme="majorEastAsia" w:hAnsiTheme="majorHAnsi" w:cstheme="majorHAnsi"/>
          <w:b w:val="0"/>
          <w:bCs w:val="0"/>
          <w:sz w:val="26"/>
          <w:szCs w:val="26"/>
        </w:rPr>
        <w:t>nghiệp, nhân văn và chính xác</w:t>
      </w:r>
      <w:r w:rsidRPr="00B43CFB">
        <w:rPr>
          <w:rFonts w:asciiTheme="majorHAnsi" w:hAnsiTheme="majorHAnsi" w:cstheme="majorHAnsi"/>
          <w:sz w:val="26"/>
          <w:szCs w:val="26"/>
        </w:rPr>
        <w:t xml:space="preserve"> trong toàn bộ tiến trình đánh giá, đồng thời tạo </w:t>
      </w:r>
      <w:r w:rsidRPr="00B43CFB">
        <w:rPr>
          <w:rStyle w:val="Strong"/>
          <w:rFonts w:asciiTheme="majorHAnsi" w:eastAsiaTheme="majorEastAsia" w:hAnsiTheme="majorHAnsi" w:cstheme="majorHAnsi"/>
          <w:b w:val="0"/>
          <w:bCs w:val="0"/>
          <w:sz w:val="26"/>
          <w:szCs w:val="26"/>
        </w:rPr>
        <w:t>nền</w:t>
      </w:r>
      <w:r w:rsidRPr="00B43CFB">
        <w:rPr>
          <w:rStyle w:val="Strong"/>
          <w:rFonts w:asciiTheme="majorHAnsi" w:eastAsiaTheme="majorEastAsia" w:hAnsiTheme="majorHAnsi" w:cstheme="majorHAnsi"/>
          <w:sz w:val="26"/>
          <w:szCs w:val="26"/>
        </w:rPr>
        <w:t xml:space="preserve"> </w:t>
      </w:r>
      <w:r w:rsidRPr="00B43CFB">
        <w:rPr>
          <w:rStyle w:val="Strong"/>
          <w:rFonts w:asciiTheme="majorHAnsi" w:eastAsiaTheme="majorEastAsia" w:hAnsiTheme="majorHAnsi" w:cstheme="majorHAnsi"/>
          <w:b w:val="0"/>
          <w:bCs w:val="0"/>
          <w:sz w:val="26"/>
          <w:szCs w:val="26"/>
        </w:rPr>
        <w:t>tảng tin cậy cho giai đoạn can thiệp trị liệu tiếp theo</w:t>
      </w:r>
      <w:r w:rsidRPr="00B43CFB">
        <w:rPr>
          <w:rFonts w:asciiTheme="majorHAnsi" w:hAnsiTheme="majorHAnsi" w:cstheme="majorHAnsi"/>
          <w:sz w:val="26"/>
          <w:szCs w:val="26"/>
        </w:rPr>
        <w:t>.</w:t>
      </w:r>
    </w:p>
    <w:p w14:paraId="334A2BEA" w14:textId="77777777" w:rsidR="00CC6481" w:rsidRPr="00B43CFB" w:rsidRDefault="00CC6481" w:rsidP="00CC6481">
      <w:pPr>
        <w:pStyle w:val="A3"/>
      </w:pPr>
      <w:bookmarkStart w:id="132" w:name="_Toc225628446"/>
      <w:bookmarkStart w:id="133" w:name="_Toc226098540"/>
      <w:bookmarkStart w:id="134" w:name="_Toc226098599"/>
      <w:bookmarkStart w:id="135" w:name="_Toc226098663"/>
      <w:bookmarkStart w:id="136" w:name="_Toc232599770"/>
      <w:r w:rsidRPr="00B43CFB">
        <w:t>2.2.3. Đạo đức trong can thiệp</w:t>
      </w:r>
      <w:bookmarkEnd w:id="132"/>
      <w:bookmarkEnd w:id="133"/>
      <w:bookmarkEnd w:id="134"/>
      <w:bookmarkEnd w:id="135"/>
      <w:r w:rsidRPr="00B43CFB">
        <w:t xml:space="preserve"> online</w:t>
      </w:r>
      <w:bookmarkEnd w:id="136"/>
    </w:p>
    <w:p w14:paraId="3F837CF6" w14:textId="77777777" w:rsidR="00CC6481" w:rsidRPr="00B43CFB" w:rsidRDefault="00CC6481" w:rsidP="00CC6481">
      <w:pPr>
        <w:pStyle w:val="ListParagraph"/>
        <w:widowControl w:val="0"/>
        <w:spacing w:before="0" w:line="360" w:lineRule="auto"/>
        <w:ind w:left="0" w:firstLine="720"/>
        <w:contextualSpacing w:val="0"/>
        <w:rPr>
          <w:rFonts w:asciiTheme="majorHAnsi" w:hAnsiTheme="majorHAnsi" w:cstheme="majorHAnsi"/>
          <w:sz w:val="26"/>
          <w:szCs w:val="26"/>
        </w:rPr>
      </w:pPr>
      <w:r w:rsidRPr="00B43CFB">
        <w:rPr>
          <w:rFonts w:asciiTheme="majorHAnsi" w:hAnsiTheme="majorHAnsi" w:cstheme="majorHAnsi"/>
          <w:sz w:val="26"/>
          <w:szCs w:val="26"/>
        </w:rPr>
        <w:t>Trong suốt tiến trình can thiệp, học viên chỉ sử dụng các kỹ thuật trị liệu nằm trong phạm vi đào tạo và được giám sát, bao gồm: ghi chép nhật ký, nhận diện suy nghĩ tự động, kích hoạt hành vi, làm mẫu, đóng vai, xây dựng kế hoạch an toàn và xây dựng kế hoạch phòng ngừa sau trị liệu. Trước khi áp dụng mỗi kỹ thuật, học viên đều giải thích rõ mục đích, lợi ích cũng như quy trình thực hiện để Trang hiểu và đồng thuận.</w:t>
      </w:r>
    </w:p>
    <w:p w14:paraId="325DB1C0" w14:textId="77777777" w:rsidR="00CC6481" w:rsidRPr="00B43CFB" w:rsidRDefault="00CC6481" w:rsidP="00CC6481">
      <w:pPr>
        <w:pStyle w:val="ListParagraph"/>
        <w:widowControl w:val="0"/>
        <w:spacing w:before="0" w:line="360" w:lineRule="auto"/>
        <w:ind w:left="0" w:firstLine="720"/>
        <w:contextualSpacing w:val="0"/>
        <w:rPr>
          <w:rFonts w:asciiTheme="majorHAnsi" w:hAnsiTheme="majorHAnsi" w:cstheme="majorHAnsi"/>
          <w:sz w:val="26"/>
          <w:szCs w:val="26"/>
        </w:rPr>
      </w:pPr>
      <w:r w:rsidRPr="00B43CFB">
        <w:rPr>
          <w:rFonts w:asciiTheme="majorHAnsi" w:hAnsiTheme="majorHAnsi" w:cstheme="majorHAnsi"/>
          <w:sz w:val="26"/>
          <w:szCs w:val="26"/>
        </w:rPr>
        <w:t>Học viên tham gia giám sát chuyên môn trong suốt quá trình can thiệp nhằm đảm bảo tính khách quan, hiệu quả và tuân thủ chuẩn mực đạo đức nghề nghiệp. Việc này không chỉ giúp duy trì chất lượng trị liệu mà còn thể hiện trách nhiệm nghề nghiệp và cam kết với sự phát triển chuyên môn của học viên.</w:t>
      </w:r>
    </w:p>
    <w:p w14:paraId="4F78D80F"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Bên cạnh các nguyên tắc can thiệp chung, do đặc thù tiến trình trị liệu cho thân </w:t>
      </w:r>
      <w:r w:rsidRPr="00B43CFB">
        <w:rPr>
          <w:rFonts w:asciiTheme="majorHAnsi" w:hAnsiTheme="majorHAnsi" w:cstheme="majorHAnsi"/>
          <w:sz w:val="26"/>
          <w:szCs w:val="26"/>
        </w:rPr>
        <w:lastRenderedPageBreak/>
        <w:t>chủ Trang được thực hiện hoàn toàn thông qua nền tảng trực tuyến (online), học viên đã đặc biệt chú trọng và thiết lập các cam kết đạo đức nghiêm ngặt nhằm quản lý tối đa các rủi ro kỹ thuật và lâm sàng, cụ thể trên ba phương diện cốt lõi</w:t>
      </w:r>
    </w:p>
    <w:p w14:paraId="6A0591F6" w14:textId="77777777" w:rsidR="00CC6481" w:rsidRPr="00B43CFB" w:rsidRDefault="00CC6481" w:rsidP="00CC6481">
      <w:pPr>
        <w:pStyle w:val="ListParagraph"/>
        <w:widowControl w:val="0"/>
        <w:numPr>
          <w:ilvl w:val="0"/>
          <w:numId w:val="477"/>
        </w:numPr>
        <w:spacing w:before="0" w:line="360" w:lineRule="auto"/>
        <w:rPr>
          <w:rFonts w:asciiTheme="majorHAnsi" w:hAnsiTheme="majorHAnsi" w:cstheme="majorHAnsi"/>
          <w:b/>
          <w:bCs/>
          <w:sz w:val="26"/>
          <w:szCs w:val="26"/>
        </w:rPr>
      </w:pPr>
      <w:r w:rsidRPr="00B43CFB">
        <w:rPr>
          <w:rFonts w:asciiTheme="majorHAnsi" w:hAnsiTheme="majorHAnsi" w:cstheme="majorHAnsi"/>
          <w:b/>
          <w:bCs/>
          <w:sz w:val="26"/>
          <w:szCs w:val="26"/>
        </w:rPr>
        <w:t>Đảm bảo không gian an toàn và bảo mật công nghệ</w:t>
      </w:r>
    </w:p>
    <w:p w14:paraId="72BD7463"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Trị liệu trực tuyến đặt ra thách thức lớn về quyền riêng tư khi học viên không kiểm soát được môi trường xung quanh thân chủ. Do đó, học viên và Trang đã cùng thiết lập một khung trị liệu online an toàn. Thân chủ được hướng dẫn lựa chọn một không gian phòng kín cố định, không có sự xuất hiện hay nghe lén của bên thứ ba  nhằm đảm bảo sự riêng tư tuyệt đối để em tự do bộc lộ cảm xúc. Về mặt công nghệ, học viên cam kết không tự ý ghi âm, ghi hình phiên trị liệu khi chưa có sự đồng thuận bằng văn bản của thân chủ, và mọi dữ liệu ghi chép số hóa đều được lưu trữ trong thư mục có mật khẩu bảo vệ.</w:t>
      </w:r>
    </w:p>
    <w:p w14:paraId="6926FAFD" w14:textId="77777777" w:rsidR="00CC6481" w:rsidRPr="00B43CFB" w:rsidRDefault="00CC6481" w:rsidP="00CC6481">
      <w:pPr>
        <w:pStyle w:val="ListParagraph"/>
        <w:widowControl w:val="0"/>
        <w:numPr>
          <w:ilvl w:val="0"/>
          <w:numId w:val="477"/>
        </w:numPr>
        <w:spacing w:before="0" w:line="360" w:lineRule="auto"/>
        <w:rPr>
          <w:rFonts w:asciiTheme="majorHAnsi" w:hAnsiTheme="majorHAnsi" w:cstheme="majorHAnsi"/>
          <w:b/>
          <w:bCs/>
          <w:sz w:val="26"/>
          <w:szCs w:val="26"/>
        </w:rPr>
      </w:pPr>
      <w:r w:rsidRPr="00B43CFB">
        <w:rPr>
          <w:rFonts w:asciiTheme="majorHAnsi" w:hAnsiTheme="majorHAnsi" w:cstheme="majorHAnsi"/>
          <w:b/>
          <w:bCs/>
          <w:sz w:val="26"/>
          <w:szCs w:val="26"/>
        </w:rPr>
        <w:t>Quản lý rủi ro và ứng phó khủng hoảng</w:t>
      </w:r>
    </w:p>
    <w:p w14:paraId="1777B406"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Vì không thể can thiệp trực tiếp khi thân chủ rơi vào trạng thái mất kiểm soát (như cơn xung động rạch tay hay vô thức uống thuốc vào buổi tối), học viên đã tuân thủ nghiêm ngặt trách nhiệm đạo đức thông qua việc</w:t>
      </w:r>
    </w:p>
    <w:p w14:paraId="6642042C" w14:textId="77777777" w:rsidR="00CC6481" w:rsidRPr="00B43CFB" w:rsidRDefault="00CC6481" w:rsidP="00CC6481">
      <w:pPr>
        <w:pStyle w:val="ListParagraph"/>
        <w:widowControl w:val="0"/>
        <w:numPr>
          <w:ilvl w:val="0"/>
          <w:numId w:val="478"/>
        </w:numPr>
        <w:spacing w:before="0" w:line="360" w:lineRule="auto"/>
        <w:rPr>
          <w:rFonts w:asciiTheme="majorHAnsi" w:hAnsiTheme="majorHAnsi" w:cstheme="majorHAnsi"/>
          <w:sz w:val="26"/>
          <w:szCs w:val="26"/>
        </w:rPr>
      </w:pPr>
      <w:r w:rsidRPr="00B43CFB">
        <w:rPr>
          <w:rFonts w:asciiTheme="majorHAnsi" w:hAnsiTheme="majorHAnsi" w:cstheme="majorHAnsi"/>
          <w:b/>
          <w:bCs/>
          <w:sz w:val="26"/>
          <w:szCs w:val="26"/>
        </w:rPr>
        <w:t>Xây dựng kế hoạch an toàn:</w:t>
      </w:r>
      <w:r w:rsidRPr="00B43CFB">
        <w:rPr>
          <w:rFonts w:asciiTheme="majorHAnsi" w:hAnsiTheme="majorHAnsi" w:cstheme="majorHAnsi"/>
          <w:sz w:val="26"/>
          <w:szCs w:val="26"/>
        </w:rPr>
        <w:t xml:space="preserve"> Cùng thân chủ nhận diện các dấu hiệu cảnh báo sớm (ví dụ: khi mặt trời lặn, tâm trạng âm u) và thực hành các kỹ thuật xao nhãng, kỹ thuật tự điều hòa cảm xúc trước khi xuất hiện hành vi tự hại.</w:t>
      </w:r>
    </w:p>
    <w:p w14:paraId="0DA6FC75" w14:textId="77777777" w:rsidR="00CC6481" w:rsidRPr="00B43CFB" w:rsidRDefault="00CC6481" w:rsidP="00CC6481">
      <w:pPr>
        <w:pStyle w:val="ListParagraph"/>
        <w:widowControl w:val="0"/>
        <w:numPr>
          <w:ilvl w:val="0"/>
          <w:numId w:val="478"/>
        </w:numPr>
        <w:spacing w:before="0" w:line="360" w:lineRule="auto"/>
        <w:rPr>
          <w:rFonts w:asciiTheme="majorHAnsi" w:hAnsiTheme="majorHAnsi" w:cstheme="majorHAnsi"/>
          <w:b/>
          <w:bCs/>
          <w:sz w:val="26"/>
          <w:szCs w:val="26"/>
        </w:rPr>
      </w:pPr>
      <w:r w:rsidRPr="00B43CFB">
        <w:rPr>
          <w:rFonts w:asciiTheme="majorHAnsi" w:hAnsiTheme="majorHAnsi" w:cstheme="majorHAnsi"/>
          <w:b/>
          <w:bCs/>
          <w:sz w:val="26"/>
          <w:szCs w:val="26"/>
        </w:rPr>
        <w:t>Thiết lập mạng lưới hỗ trợ:</w:t>
      </w:r>
      <w:r w:rsidRPr="00B43CFB">
        <w:rPr>
          <w:rFonts w:asciiTheme="majorHAnsi" w:hAnsiTheme="majorHAnsi" w:cstheme="majorHAnsi"/>
          <w:sz w:val="26"/>
          <w:szCs w:val="26"/>
        </w:rPr>
        <w:t xml:space="preserve"> Học viên yêu cầu thân chủ cung cấp thông tin liên hệ của một người đáng tin cậy ở gần em nhất trong thời gian diễn ra phiên trị liệu (mẹ của Trang), cùng địa chỉ chính xác của nơi thân chủ đang ở. Hai bên đã thống nhất nếu Trang có dấu hiệu khủng hoảng nghiêm trọng, mất nhận thức hoặc ngắt kết nối đột ngột trong phiên mà không thể liên lạc lại, học viên có quyền phá vỡ nguyên tắc bảo mật ở mức độ tối thiểu cho phép để liên hệ ngay với người bảo trợ hoặc cơ quan y tế gần nhất tại địa phương của Trang.</w:t>
      </w:r>
    </w:p>
    <w:p w14:paraId="5A2FBA44" w14:textId="77777777" w:rsidR="00CC6481" w:rsidRPr="00B43CFB" w:rsidRDefault="00CC6481" w:rsidP="00CC6481">
      <w:pPr>
        <w:pStyle w:val="ListParagraph"/>
        <w:widowControl w:val="0"/>
        <w:numPr>
          <w:ilvl w:val="0"/>
          <w:numId w:val="478"/>
        </w:numPr>
        <w:spacing w:before="0" w:line="360" w:lineRule="auto"/>
        <w:rPr>
          <w:rFonts w:asciiTheme="majorHAnsi" w:hAnsiTheme="majorHAnsi" w:cstheme="majorHAnsi"/>
          <w:b/>
          <w:bCs/>
          <w:sz w:val="26"/>
          <w:szCs w:val="26"/>
        </w:rPr>
      </w:pPr>
      <w:r w:rsidRPr="00B43CFB">
        <w:rPr>
          <w:rFonts w:asciiTheme="majorHAnsi" w:hAnsiTheme="majorHAnsi" w:cstheme="majorHAnsi"/>
          <w:b/>
          <w:bCs/>
          <w:sz w:val="26"/>
          <w:szCs w:val="26"/>
        </w:rPr>
        <w:t xml:space="preserve">Giới hạn chuyên môn trong môi trường kỹ thuật số: </w:t>
      </w:r>
      <w:r w:rsidRPr="00B43CFB">
        <w:rPr>
          <w:rFonts w:asciiTheme="majorHAnsi" w:hAnsiTheme="majorHAnsi" w:cstheme="majorHAnsi"/>
          <w:sz w:val="26"/>
          <w:szCs w:val="26"/>
        </w:rPr>
        <w:t xml:space="preserve">Trong không gian mạng, việc thiếu vắng các tín hiệu phi ngôn ngữ (cử chỉ tay, tư thế ngồi) có thể làm giảm độ nhạy bén trong đánh giá lâm sàng. Hiểu được giới hạn này, học viên liên tục thực hiện kỹ thuật kiểm tra tiến trình, chủ động hỏi về các phản ứng thể chất của Trang (như cơn đau đầu, cảm giác buồn nôn, trạng thái trống rỗng) để bù đắp </w:t>
      </w:r>
      <w:r w:rsidRPr="00B43CFB">
        <w:rPr>
          <w:rFonts w:asciiTheme="majorHAnsi" w:hAnsiTheme="majorHAnsi" w:cstheme="majorHAnsi"/>
          <w:sz w:val="26"/>
          <w:szCs w:val="26"/>
        </w:rPr>
        <w:lastRenderedPageBreak/>
        <w:t>cho những hạn chế của màn hình trực tuyến. Đồng thời, học viên luôn duy trì sự tỉnh táo về giới hạn chuyên môn; nếu nhận thấy các triệu chứng lâm sàng của Trang vượt quá khả năng kiểm soát của trị liệu từ xa, học viên sẽ thảo luận với người giám sát chuyên môn để đưa ra phương án chuyển tuyến hoặc khuyến nghị thân chủ kết hợp trị liệu trực tiếp tại một cơ sở chuyên khoa tại Hà Nội hoặc địa phương.</w:t>
      </w:r>
    </w:p>
    <w:p w14:paraId="7409B185"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Tựu trung lại, việc tuân thủ nghiêm túc và linh hoạt các nguyên tắc đạo đức trong can thiệp online không chỉ giúp bảo vệ Trang khỏi các nguy cơ khủng hoảng từ xa, mà còn củng cố vững chắc liên minh trị liệu, giúp thân chủ cảm nhận được một không gian nâng đỡ an toàn, nhất quán và chuyên nghiệp ngay cả qua không gian số.</w:t>
      </w:r>
    </w:p>
    <w:p w14:paraId="32EC2DF5" w14:textId="77777777" w:rsidR="00CC6481" w:rsidRPr="00B43CFB" w:rsidRDefault="00CC6481" w:rsidP="00CC6481">
      <w:pPr>
        <w:pStyle w:val="A2"/>
      </w:pPr>
      <w:bookmarkStart w:id="137" w:name="_Toc225628447"/>
      <w:bookmarkStart w:id="138" w:name="_Toc226098541"/>
      <w:bookmarkStart w:id="139" w:name="_Toc226098600"/>
      <w:bookmarkStart w:id="140" w:name="_Toc226098664"/>
      <w:bookmarkStart w:id="141" w:name="_Toc232599771"/>
      <w:r w:rsidRPr="00B43CFB">
        <w:t>2.3. Đánh giá</w:t>
      </w:r>
      <w:bookmarkEnd w:id="137"/>
      <w:bookmarkEnd w:id="138"/>
      <w:bookmarkEnd w:id="139"/>
      <w:bookmarkEnd w:id="140"/>
      <w:bookmarkEnd w:id="141"/>
    </w:p>
    <w:p w14:paraId="29ABE68C" w14:textId="77777777" w:rsidR="00CC6481" w:rsidRPr="00B43CFB" w:rsidRDefault="00CC6481" w:rsidP="00CC6481">
      <w:pPr>
        <w:pStyle w:val="A3"/>
      </w:pPr>
      <w:bookmarkStart w:id="142" w:name="_Toc225628448"/>
      <w:bookmarkStart w:id="143" w:name="_Toc226098542"/>
      <w:bookmarkStart w:id="144" w:name="_Toc226098601"/>
      <w:bookmarkStart w:id="145" w:name="_Toc226098665"/>
      <w:bookmarkStart w:id="146" w:name="_Toc232599772"/>
      <w:r w:rsidRPr="00B43CFB">
        <w:t>2.3.1.</w:t>
      </w:r>
      <w:r w:rsidRPr="00B43CFB">
        <w:tab/>
        <w:t>Mô tả ca</w:t>
      </w:r>
      <w:bookmarkEnd w:id="142"/>
      <w:bookmarkEnd w:id="143"/>
      <w:bookmarkEnd w:id="144"/>
      <w:bookmarkEnd w:id="145"/>
      <w:bookmarkEnd w:id="146"/>
    </w:p>
    <w:p w14:paraId="42B85AD5"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Sau đây, học viên xin phúc trình một phần trong ca lâm sàng của thân chủ Trang</w:t>
      </w:r>
    </w:p>
    <w:p w14:paraId="35816C48" w14:textId="77777777" w:rsidR="00CC6481" w:rsidRPr="00B43CFB" w:rsidRDefault="00CC6481" w:rsidP="00CC6481">
      <w:pPr>
        <w:pStyle w:val="ListParagraph"/>
        <w:widowControl w:val="0"/>
        <w:numPr>
          <w:ilvl w:val="0"/>
          <w:numId w:val="41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Điều gì khiến em tham gia trị liệu tâm lý?</w:t>
      </w:r>
    </w:p>
    <w:p w14:paraId="4123C3E6" w14:textId="77777777" w:rsidR="00CC6481" w:rsidRPr="00B43CFB" w:rsidRDefault="00CC6481" w:rsidP="00CC6481">
      <w:pPr>
        <w:pStyle w:val="ListParagraph"/>
        <w:widowControl w:val="0"/>
        <w:numPr>
          <w:ilvl w:val="0"/>
          <w:numId w:val="41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Đầu học kỳ 2 lớp 11 (năm 2023), em thấy mình bị đau đầu nhiều lên nên được bố mẹ đưa đi khám, chụp chiếu nhưng không ra bệnh nên đã thăm khám Tâm lý tại một Bệnh viện ở Hà Nội, bác sĩ chỉ định cho uống thuốc an thần, thuốc giảm triệu chứng đau đầu và thuốc tâm thần phân liệt. </w:t>
      </w:r>
    </w:p>
    <w:p w14:paraId="141F1BCF"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Nhưng em uống thuốc từ Tết dương lịch đến nay, không những không cải thiện mà còn khiến mình tăng cân và có thêm các triệu chứng như: cơ thể như muốn phát điên, mất kiểm soát, hét, giãy, ngứa ngáy, đau đầu. Vì mất kiểm soát nên em sẽ nghĩ gì làm nấy. Hiện tại thì mẹ đã cho em dừng thuốc vì những triệu chứng đó. </w:t>
      </w:r>
    </w:p>
    <w:p w14:paraId="087A9218" w14:textId="77777777" w:rsidR="00CC6481" w:rsidRPr="00B43CFB" w:rsidRDefault="00CC6481" w:rsidP="00CC6481">
      <w:pPr>
        <w:pStyle w:val="ListParagraph"/>
        <w:widowControl w:val="0"/>
        <w:numPr>
          <w:ilvl w:val="0"/>
          <w:numId w:val="419"/>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Khi em thăm khám tâm lý ở Bệnh viện, bác sĩ đã chẩn đoán như thế nào? </w:t>
      </w:r>
    </w:p>
    <w:p w14:paraId="6143578B" w14:textId="77777777" w:rsidR="00CC6481" w:rsidRPr="00B43CFB" w:rsidRDefault="00CC6481" w:rsidP="00CC6481">
      <w:pPr>
        <w:pStyle w:val="ListParagraph"/>
        <w:widowControl w:val="0"/>
        <w:numPr>
          <w:ilvl w:val="0"/>
          <w:numId w:val="419"/>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được chẩn đoán là trầm cảm nhẹ. Nhưng khi làm bài test, em đã cố tình chọn những câu trả lời ở mức độ nhẹ hơn để bố mẹ nghĩ mình mới bị trầm cảm và ở mức độ nhẹ. Nếu em chọn các câu trả lời đúng với tình trạng hiện tại, thì em sợ bố mẹ sẽ cãi nhau.</w:t>
      </w:r>
    </w:p>
    <w:p w14:paraId="6F824B81" w14:textId="77777777" w:rsidR="00CC6481" w:rsidRPr="00B43CFB" w:rsidRDefault="00CC6481" w:rsidP="00CC6481">
      <w:pPr>
        <w:pStyle w:val="ListParagraph"/>
        <w:widowControl w:val="0"/>
        <w:numPr>
          <w:ilvl w:val="0"/>
          <w:numId w:val="419"/>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có mong muốn gì khi tham gia trị liệu?</w:t>
      </w:r>
    </w:p>
    <w:p w14:paraId="74979629" w14:textId="77777777" w:rsidR="00CC6481" w:rsidRPr="00B43CFB" w:rsidRDefault="00CC6481" w:rsidP="00CC6481">
      <w:pPr>
        <w:pStyle w:val="ListParagraph"/>
        <w:widowControl w:val="0"/>
        <w:numPr>
          <w:ilvl w:val="0"/>
          <w:numId w:val="419"/>
        </w:numPr>
        <w:spacing w:before="0" w:line="360" w:lineRule="auto"/>
        <w:ind w:left="360"/>
        <w:rPr>
          <w:rFonts w:asciiTheme="majorHAnsi" w:hAnsiTheme="majorHAnsi" w:cstheme="majorHAnsi"/>
          <w:sz w:val="26"/>
          <w:szCs w:val="26"/>
        </w:rPr>
      </w:pPr>
      <w:r w:rsidRPr="00B43CFB">
        <w:rPr>
          <w:rFonts w:asciiTheme="majorHAnsi" w:hAnsiTheme="majorHAnsi" w:cstheme="majorHAnsi"/>
          <w:i/>
          <w:iCs/>
          <w:sz w:val="26"/>
          <w:szCs w:val="26"/>
        </w:rPr>
        <w:t>Trang: Em muốn thoát khỏi suy nghĩ tiêu cực, sự buồn chán và khó chịu chị ạ</w:t>
      </w:r>
      <w:r w:rsidRPr="00B43CFB">
        <w:rPr>
          <w:rFonts w:asciiTheme="majorHAnsi" w:hAnsiTheme="majorHAnsi" w:cstheme="majorHAnsi"/>
          <w:sz w:val="26"/>
          <w:szCs w:val="26"/>
        </w:rPr>
        <w:t xml:space="preserve">. </w:t>
      </w:r>
    </w:p>
    <w:p w14:paraId="76689E4C" w14:textId="77777777" w:rsidR="00CC6481" w:rsidRPr="00B43CFB" w:rsidRDefault="00CC6481" w:rsidP="00CC6481">
      <w:pPr>
        <w:pStyle w:val="ListParagraph"/>
        <w:widowControl w:val="0"/>
        <w:numPr>
          <w:ilvl w:val="0"/>
          <w:numId w:val="23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Để có thể hỗ trợ cho em, chị cần những thông tin chi tiết về cuộc sống của em. </w:t>
      </w:r>
      <w:r w:rsidRPr="00B43CFB">
        <w:rPr>
          <w:rFonts w:asciiTheme="majorHAnsi" w:hAnsiTheme="majorHAnsi" w:cstheme="majorHAnsi"/>
          <w:i/>
          <w:iCs/>
          <w:sz w:val="26"/>
          <w:szCs w:val="26"/>
        </w:rPr>
        <w:lastRenderedPageBreak/>
        <w:t>Quá trình từ khi em sinh ra đến thời điểm hiện tại đã diễn ra như thế nào?</w:t>
      </w:r>
    </w:p>
    <w:p w14:paraId="268DD01C" w14:textId="77777777" w:rsidR="00CC6481" w:rsidRPr="00B43CFB" w:rsidRDefault="00CC6481" w:rsidP="00CC6481">
      <w:pPr>
        <w:pStyle w:val="ListParagraph"/>
        <w:widowControl w:val="0"/>
        <w:numPr>
          <w:ilvl w:val="0"/>
          <w:numId w:val="23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Hồi học mầm non và lớp 1, em là người bạo dạn, hòa đồng, vui vẻ và hướng ngoại, có thể hát trước mặt người lạ mà không ngại. Nhưng lên lớp 2, cô chủ nhiệm nói trước mặt em là: lớp 1 các cô vớt vát nên mới được học sinh giỏi nhưng năm nay thì không được như thế đâu. Một lần, cô đã xé vở vì không thích chữ của em. Có lần, cô đã vu oan cho em nói xấu một cô lớp khác, em thấy vô lý nên cãi lại và cô đã yêu cầu em xin lỗi cô giáo đó. Em được 10 Văn, 9 Toán nhưng kết quả học tập lại là học sinh tiên tiến. Em thấy không phục và rất ‘cay’ cô giáo đó. </w:t>
      </w:r>
    </w:p>
    <w:p w14:paraId="29757773"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Khi lên lớp 10 và lớp 11, cô chủ nhiệm nói xấu em với các cô khác và tỏ thái độ không thích khi mẹ em xin nghỉ học nên em không thích cô đó.</w:t>
      </w:r>
    </w:p>
    <w:p w14:paraId="1A742FE0" w14:textId="77777777" w:rsidR="00CC6481" w:rsidRPr="00B43CFB" w:rsidRDefault="00CC6481" w:rsidP="00CC6481">
      <w:pPr>
        <w:pStyle w:val="ListParagraph"/>
        <w:widowControl w:val="0"/>
        <w:numPr>
          <w:ilvl w:val="0"/>
          <w:numId w:val="23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Từ trước đến nay em có những biểu hiện như thế nào?</w:t>
      </w:r>
    </w:p>
    <w:p w14:paraId="765D6795" w14:textId="77777777" w:rsidR="00CC6481" w:rsidRPr="00B43CFB" w:rsidRDefault="00CC6481" w:rsidP="00CC6481">
      <w:pPr>
        <w:pStyle w:val="ListParagraph"/>
        <w:widowControl w:val="0"/>
        <w:numPr>
          <w:ilvl w:val="0"/>
          <w:numId w:val="23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hay buồn chán và có hành vi tự tử lần đầu vào học kỳ 2 lớp 8 (năm 2020), lúc đó bố em gọi điện về và đã chửi mắng, văng tục chuyện gì đó nhưng em không nhớ là chuyện gì, em đã rất buồn, cảm thấy sốc và rất tức giận nên đã uống một vốc các loại thuốc của ông bà nội để tự tử.</w:t>
      </w:r>
    </w:p>
    <w:p w14:paraId="785BBCB5" w14:textId="77777777" w:rsidR="00CC6481" w:rsidRPr="00B43CFB" w:rsidRDefault="00CC6481" w:rsidP="00CC6481">
      <w:pPr>
        <w:pStyle w:val="ListParagraph"/>
        <w:widowControl w:val="0"/>
        <w:numPr>
          <w:ilvl w:val="0"/>
          <w:numId w:val="23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đã thực hiện hành vi tự tử bao nhiêu lần?</w:t>
      </w:r>
    </w:p>
    <w:p w14:paraId="72635613" w14:textId="77777777" w:rsidR="00CC6481" w:rsidRPr="00B43CFB" w:rsidRDefault="00CC6481" w:rsidP="00CC6481">
      <w:pPr>
        <w:pStyle w:val="ListParagraph"/>
        <w:widowControl w:val="0"/>
        <w:numPr>
          <w:ilvl w:val="0"/>
          <w:numId w:val="23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đã thực hiện hành vi tự tử như vậy khoảng 3 đến 4 lần nên mỗi năm lớp 10, 11, 12 em phải đi rửa ruột một lần. </w:t>
      </w:r>
    </w:p>
    <w:p w14:paraId="67EA0D83"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Em nhớ nhất là lần rửa ruột thứ 2, em uống thuốc thần kinh của bà nội trước mặt mẹ, mẹ bảo “kệ, cho nó uống”, “kệ nó đi”, bởi vậy nên em uống nhiều thuốc hơn và lên nhà chị gái của bà nội nằm. Một lúc sau, em đã nôn vì uống quá liều, mặt mày xây xẩm nên mẹ đã gọi xe cấp cứu đưa em đi rửa ruột.</w:t>
      </w:r>
    </w:p>
    <w:p w14:paraId="1915491D" w14:textId="77777777" w:rsidR="00CC6481" w:rsidRPr="00B43CFB" w:rsidRDefault="00CC6481" w:rsidP="00CC6481">
      <w:pPr>
        <w:pStyle w:val="ListParagraph"/>
        <w:widowControl w:val="0"/>
        <w:numPr>
          <w:ilvl w:val="0"/>
          <w:numId w:val="23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Chuyện gì xảy ra lúc đó khiến em có hành vi tự tử?</w:t>
      </w:r>
    </w:p>
    <w:p w14:paraId="60A28DF0" w14:textId="77777777" w:rsidR="00CC6481" w:rsidRPr="00B43CFB" w:rsidRDefault="00CC6481" w:rsidP="00CC6481">
      <w:pPr>
        <w:pStyle w:val="ListParagraph"/>
        <w:widowControl w:val="0"/>
        <w:numPr>
          <w:ilvl w:val="0"/>
          <w:numId w:val="23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Lần đó vì cãi nhau với bà, mẹ đã mắng em dù em là người đúng nên em đã có hành vi tự tử như vậy. Hiện tại, em nhận ra việc mẹ làm như vậy là đúng vì bà là người lớn, là mẹ chồng của mẹ nên mẹ không thể bênh em được.</w:t>
      </w:r>
    </w:p>
    <w:p w14:paraId="572C1710"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Trước kia, năm lớp 8, lớp 9 em uống thuốc của ông bà quá liều nhưng em muốn mọi người biết, em có suy nghĩ mâu thuẫn giữa việc vừa muốn chết vừa không muốn chết nên em thường làm lớn chuyện để mọi người biết mình sẽ làm gì tiếp theo. Em vừa lấy thuốc uống vừa nói “thà chết đi”. Cũng vào năm lớp 8, mỗi khi có vết thương, lúc chuẩn bị đóng vảy thì em lấy dao cạy ra chảy máu rồi lại đóng vảy, nhưng em </w:t>
      </w:r>
      <w:r w:rsidRPr="00B43CFB">
        <w:rPr>
          <w:rFonts w:asciiTheme="majorHAnsi" w:hAnsiTheme="majorHAnsi" w:cstheme="majorHAnsi"/>
          <w:i/>
          <w:iCs/>
          <w:sz w:val="26"/>
          <w:szCs w:val="26"/>
        </w:rPr>
        <w:lastRenderedPageBreak/>
        <w:t>lại tiếp tục hành vi cậy ra như vậy. Khi có vết mụn cũng tương tự, em lấy dao cạo ra khi vết thương đó đã đóng vảy nên lại chảy máu, Em thấm bằng giấy ăn thấy “rất nhiều máu và đỏ lòm nhưng em thấy khá thích”, vì vậy nên chân tay em có rất nhiều vết sẹo lồi và sẹo lõm.</w:t>
      </w:r>
    </w:p>
    <w:p w14:paraId="517DA9B6"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 Hiện tại, em thấy bệnh của mình nặng hơn vì em nghĩ gì sẽ làm luôn, em giấu bố mẹ uống thuốc, uống khi không có ai ở nhà và sau đó thường trùm kín chăn vào.</w:t>
      </w:r>
    </w:p>
    <w:p w14:paraId="5CE49058" w14:textId="77777777" w:rsidR="00CC6481" w:rsidRPr="00B43CFB" w:rsidRDefault="00CC6481" w:rsidP="00CC6481">
      <w:pPr>
        <w:pStyle w:val="ListParagraph"/>
        <w:widowControl w:val="0"/>
        <w:numPr>
          <w:ilvl w:val="0"/>
          <w:numId w:val="23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Ngoài việc em dùng thuốc tự sát, em đã từng thực hiện những cách nào nữa?</w:t>
      </w:r>
    </w:p>
    <w:p w14:paraId="47826905" w14:textId="77777777" w:rsidR="00CC6481" w:rsidRPr="00B43CFB" w:rsidRDefault="00CC6481" w:rsidP="00CC6481">
      <w:pPr>
        <w:pStyle w:val="ListParagraph"/>
        <w:widowControl w:val="0"/>
        <w:numPr>
          <w:ilvl w:val="0"/>
          <w:numId w:val="23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Một lần ở bên ngoại, em lấy mảnh thủy tinh cứa tay mình khoảng hơn 5 nhát nhưng ít hơn 10 nhát, không sâu, giống như mèo cào. Và một lần ở nhà vào hè năm lớp 11, em định lấy một trong những con dao mổ mẹ mua để thiến lợn rạch tay. Dù sợ, nhưng em uống thuốc và rạch tay trong vô thức, không tự chủ được bản thân, em sợ một ngày em sẽ lại làm như vậy.</w:t>
      </w:r>
    </w:p>
    <w:p w14:paraId="7103B19E" w14:textId="77777777" w:rsidR="00CC6481" w:rsidRPr="00B43CFB" w:rsidRDefault="00CC6481" w:rsidP="00CC6481">
      <w:pPr>
        <w:pStyle w:val="ListParagraph"/>
        <w:widowControl w:val="0"/>
        <w:numPr>
          <w:ilvl w:val="0"/>
          <w:numId w:val="23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Khi uống thuốc và rạch tay, suy nghĩ nào đã hiện lên trong đầu em?</w:t>
      </w:r>
    </w:p>
    <w:p w14:paraId="35C1DB35" w14:textId="77777777" w:rsidR="00CC6481" w:rsidRPr="00B43CFB" w:rsidRDefault="00CC6481" w:rsidP="00CC6481">
      <w:pPr>
        <w:pStyle w:val="ListParagraph"/>
        <w:widowControl w:val="0"/>
        <w:numPr>
          <w:ilvl w:val="0"/>
          <w:numId w:val="23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Lúc em rạch tay thì trong đầu có những suy nghĩ như: bố mẹ sẽ như thế nào, đám tang sẽ ra sao, mọi người khóc hay cười.</w:t>
      </w:r>
    </w:p>
    <w:p w14:paraId="69034DCD" w14:textId="77777777" w:rsidR="00CC6481" w:rsidRPr="00B43CFB" w:rsidRDefault="00CC6481" w:rsidP="00CC6481">
      <w:pPr>
        <w:pStyle w:val="ListParagraph"/>
        <w:widowControl w:val="0"/>
        <w:numPr>
          <w:ilvl w:val="0"/>
          <w:numId w:val="23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Ngoài biểu hiện buồn chán, em còn những triệu chứng như thế nào?</w:t>
      </w:r>
    </w:p>
    <w:p w14:paraId="3ECCB19A" w14:textId="77777777" w:rsidR="00CC6481" w:rsidRPr="00B43CFB" w:rsidRDefault="00CC6481" w:rsidP="00CC6481">
      <w:pPr>
        <w:pStyle w:val="ListParagraph"/>
        <w:widowControl w:val="0"/>
        <w:numPr>
          <w:ilvl w:val="0"/>
          <w:numId w:val="23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buồn chán, đầu óc trống rỗng, mất ý thức, làm những chuyện trong vô thức, đau đầu và hay quên nên không thể tập trung học được.</w:t>
      </w:r>
    </w:p>
    <w:p w14:paraId="4DC62BA6"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Vào thời điểm nào thì em có những biểu hiện như vậy?</w:t>
      </w:r>
    </w:p>
    <w:p w14:paraId="46855CD1"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Mỗi buổi tối khi mặt trời lặn thì em sẽ có những suy nghĩ tiêu cực, trời âm u nên đầu óc em cũng âm u theo.</w:t>
      </w:r>
    </w:p>
    <w:p w14:paraId="05468BC8"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kể rằng mình có biểu hiện đau đầu. Hiện tại, triệu chứng đó như thế nào?</w:t>
      </w:r>
    </w:p>
    <w:p w14:paraId="7E6D2090"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Mẹ cho em uống thuốc bổ não nên hiện tại đã đỡ đau đầu khoảng 60%. Em mong muốn đỡ đau đầu để đi học, vì đau đầu nên không tập trung học được nên em sợ việc mình nghỉ học sẽ khiến bố mẹ buồn. </w:t>
      </w:r>
    </w:p>
    <w:p w14:paraId="3B873B42"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Bây giờ em vẫn đang đi học hay thế nào?</w:t>
      </w:r>
    </w:p>
    <w:p w14:paraId="4DF9320F"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Hiện tại thì mẹ đã cho em bảo lưu kết quả học tập để sang năm học lại ạ.</w:t>
      </w:r>
    </w:p>
    <w:p w14:paraId="6C02568B"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Các bạn trên mạng nói là rất “nể” em vì nếu mắc trầm cảm thì sẽ không vui vẻ được như vậy, các bạn bảo em không phải bị trầm cảm. Em nói rằng phải vui vẻ thì bố mẹ mới không nhận ra. Em muốn giấu việc mình bị trầm cảm nhưng bởi đau đầu và kết quả khám tâm lý nên bố mẹ biết em bị trầm cảm.</w:t>
      </w:r>
    </w:p>
    <w:p w14:paraId="30BEFE52"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lastRenderedPageBreak/>
        <w:t>HV: Em có tiền sử về những bệnh gì?</w:t>
      </w:r>
    </w:p>
    <w:p w14:paraId="2A2F51F4"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hay bị trào ngược dạ dày, chướng bụng và hay bị cảm ạ. </w:t>
      </w:r>
    </w:p>
    <w:p w14:paraId="7467C006"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Giấc ngủ của em như thế nào, mấy giờ em ngủ và mấy giờ dậy?</w:t>
      </w:r>
    </w:p>
    <w:p w14:paraId="4B3EA3D6"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thường xuyên mệt và thiếu năng lượng nên ngủ nhiều, có thể ngủ cả ngày, trước kia thì em ngủ từ 23h nhưng bây giờ em ngủ lúc 3h, ngủ liền một mạch đến 10h – 11h hôm sau. </w:t>
      </w:r>
    </w:p>
    <w:p w14:paraId="3D2013BF"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Thói quen và hành vi ăn uống của em như thế nào? </w:t>
      </w:r>
    </w:p>
    <w:p w14:paraId="12A25969" w14:textId="77777777" w:rsidR="00CC6481" w:rsidRPr="00B43CFB" w:rsidRDefault="00CC6481" w:rsidP="00CC6481">
      <w:pPr>
        <w:pStyle w:val="ListParagraph"/>
        <w:widowControl w:val="0"/>
        <w:numPr>
          <w:ilvl w:val="0"/>
          <w:numId w:val="23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Từ khi uống thuốc bác sĩ kê, em ăn uống khó khăn, thấy buồn nôn nên không muốn ăn và bỏ bữa. Nhưng tình trạng này đã cải thiện khi em dừng thuốc. Thường thì em ngủ dậy muộn nên hay bỏ bữa sáng ạ.</w:t>
      </w:r>
    </w:p>
    <w:p w14:paraId="794CCE82" w14:textId="77777777" w:rsidR="00CC6481" w:rsidRPr="00B43CFB" w:rsidRDefault="00CC6481" w:rsidP="00CC6481">
      <w:pPr>
        <w:pStyle w:val="ListParagraph"/>
        <w:widowControl w:val="0"/>
        <w:numPr>
          <w:ilvl w:val="0"/>
          <w:numId w:val="41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có những sở thích gì?</w:t>
      </w:r>
    </w:p>
    <w:p w14:paraId="129B485E" w14:textId="77777777" w:rsidR="00CC6481" w:rsidRPr="00B43CFB" w:rsidRDefault="00CC6481" w:rsidP="00CC6481">
      <w:pPr>
        <w:pStyle w:val="ListParagraph"/>
        <w:widowControl w:val="0"/>
        <w:numPr>
          <w:ilvl w:val="0"/>
          <w:numId w:val="41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rất thích vẽ, nhưng bố bảo vẽ không có tác dụng gì nên em tin đó là sự thật. Bây giờ, mỗi khi cầm bút vẽ là em lại nhớ đến lời nói của bố và em đã không vẽ nữa. </w:t>
      </w:r>
    </w:p>
    <w:p w14:paraId="6A33EA6E"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Bố mẹ cũng hay bảo em là suy nghĩ tích cực lên. Em biết là bố mẹ muốn động viên và muốn mình thay đổi suy nghĩ, nhưng mà bằng cách nào thì bố mẹ không nói nên em rất bế tắc ấy ạ. </w:t>
      </w:r>
    </w:p>
    <w:p w14:paraId="64B56536" w14:textId="77777777" w:rsidR="00CC6481" w:rsidRPr="00B43CFB" w:rsidRDefault="00CC6481" w:rsidP="00CC6481">
      <w:pPr>
        <w:pStyle w:val="ListParagraph"/>
        <w:widowControl w:val="0"/>
        <w:numPr>
          <w:ilvl w:val="0"/>
          <w:numId w:val="41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thấy bản thân có những ưu, nhược điểm gì?</w:t>
      </w:r>
    </w:p>
    <w:p w14:paraId="1DF8ADFF" w14:textId="77777777" w:rsidR="00CC6481" w:rsidRPr="00B43CFB" w:rsidRDefault="00CC6481" w:rsidP="00CC6481">
      <w:pPr>
        <w:pStyle w:val="ListParagraph"/>
        <w:widowControl w:val="0"/>
        <w:numPr>
          <w:ilvl w:val="0"/>
          <w:numId w:val="41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chả biết bản thân có ưu điểm gì, em thấy mình có nhược điểm là ngại giao tiếp, nhút nhát, lười biếng. </w:t>
      </w:r>
    </w:p>
    <w:p w14:paraId="6837E042" w14:textId="77777777" w:rsidR="00CC6481" w:rsidRPr="00B43CFB" w:rsidRDefault="00CC6481" w:rsidP="00CC6481">
      <w:pPr>
        <w:pStyle w:val="ListParagraph"/>
        <w:widowControl w:val="0"/>
        <w:numPr>
          <w:ilvl w:val="0"/>
          <w:numId w:val="41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thấy mình học tốt nhất những môn nào?</w:t>
      </w:r>
    </w:p>
    <w:p w14:paraId="42A32EE6" w14:textId="77777777" w:rsidR="00CC6481" w:rsidRPr="00B43CFB" w:rsidRDefault="00CC6481" w:rsidP="00CC6481">
      <w:pPr>
        <w:pStyle w:val="ListParagraph"/>
        <w:widowControl w:val="0"/>
        <w:numPr>
          <w:ilvl w:val="0"/>
          <w:numId w:val="41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Môn Hóa là môn em học tốt nhất và thường 8 điểm. Sau đó đến môn Toán và môn Sinh ạ. </w:t>
      </w:r>
    </w:p>
    <w:p w14:paraId="094B0F1D" w14:textId="77777777" w:rsidR="00CC6481" w:rsidRPr="00B43CFB" w:rsidRDefault="00CC6481" w:rsidP="00CC6481">
      <w:pPr>
        <w:pStyle w:val="ListParagraph"/>
        <w:widowControl w:val="0"/>
        <w:numPr>
          <w:ilvl w:val="0"/>
          <w:numId w:val="41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có mong muốn sau này sẽ theo chuyên ngành gì?</w:t>
      </w:r>
    </w:p>
    <w:p w14:paraId="1F8F920C" w14:textId="77777777" w:rsidR="00CC6481" w:rsidRPr="00B43CFB" w:rsidRDefault="00CC6481" w:rsidP="00CC6481">
      <w:pPr>
        <w:pStyle w:val="ListParagraph"/>
        <w:widowControl w:val="0"/>
        <w:numPr>
          <w:ilvl w:val="0"/>
          <w:numId w:val="41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mong muốn được học ngành Dược, tìm hiểu về các loại thuốc về Đông y để điều trị thay vì thuốc Tây y ạ.</w:t>
      </w:r>
    </w:p>
    <w:p w14:paraId="61E286E9" w14:textId="77777777" w:rsidR="00CC6481" w:rsidRPr="00B43CFB" w:rsidRDefault="00CC6481" w:rsidP="00CC6481">
      <w:pPr>
        <w:pStyle w:val="ListParagraph"/>
        <w:widowControl w:val="0"/>
        <w:numPr>
          <w:ilvl w:val="0"/>
          <w:numId w:val="41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Mong muốn của em rất nhân văn và ý nghĩa. Chị tin là em sẽ dần đạt được nó.</w:t>
      </w:r>
    </w:p>
    <w:p w14:paraId="4A5E8D75" w14:textId="77777777" w:rsidR="00CC6481" w:rsidRPr="00B43CFB" w:rsidRDefault="00CC6481" w:rsidP="00CC6481">
      <w:pPr>
        <w:pStyle w:val="A3"/>
      </w:pPr>
      <w:bookmarkStart w:id="147" w:name="_Toc232599773"/>
      <w:r w:rsidRPr="00B43CFB">
        <w:t>2.3.1.1. Các thông tin về vấn đề của thân chủ</w:t>
      </w:r>
      <w:bookmarkEnd w:id="147"/>
    </w:p>
    <w:p w14:paraId="2865A22A" w14:textId="77777777" w:rsidR="00CC6481" w:rsidRPr="00B43CFB" w:rsidRDefault="00CC6481" w:rsidP="00CC6481">
      <w:pPr>
        <w:pStyle w:val="ListParagraph"/>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Vấn đề của Trang biểu hiện qua các rối nhiễu về cảm xúc, nhận thức, hành vi và sự suy giảm chức năng nghiêm trọng. Về mặt cảm xúc, em luôn trải qua trạng thái buồn </w:t>
      </w:r>
      <w:r w:rsidRPr="00B43CFB">
        <w:rPr>
          <w:rFonts w:asciiTheme="majorHAnsi" w:hAnsiTheme="majorHAnsi" w:cstheme="majorHAnsi"/>
          <w:sz w:val="26"/>
          <w:szCs w:val="26"/>
        </w:rPr>
        <w:lastRenderedPageBreak/>
        <w:t>chán kéo dài, đầu óc trống rỗng, bất lực và khó chịu, đặc biệt các triệu chứng này tăng mạnh vào buổi tối hoặc những ngày thời tiết âm u. Về mặt nhận thức, Trang đang tồn tại lối suy nghĩ tự động tiêu cực, tự trách bản thân kém cỏi, bế tắc và nảy sinh những ý niệm mâu thuẫn sâu sắc giữa việc muốn chết để giải thoát và mong muốn được gia đình chú ý, lắng nghe. Đáng báo động nhất là khía cạnh hành vi với các hành động tự hại kéo dài như dùng dao cạy vết thương/vết mụn đến chảy máu để giải tỏa tâm lý, rạch tay bằng mảnh thủy tinh, và đỉnh điểm là hành vi tự sát lặp lại nhiều lần bằng thuốc quá liều dẫn đến hậu quả phải đi cấp cứu rửa ruột. Hệ quả lâm sàng là em bị rối loạn giấc ngủ nặng (ngủ lúc 3h sáng và li bì đến trưa), mất tập trung, hay quên, suy giảm năng lượng và buộc phải bảo lưu kết quả học tập tại trường phổ thông.</w:t>
      </w:r>
    </w:p>
    <w:p w14:paraId="5E0AE4DF" w14:textId="77777777" w:rsidR="00CC6481" w:rsidRPr="00B43CFB" w:rsidRDefault="00CC6481" w:rsidP="00CC6481">
      <w:pPr>
        <w:pStyle w:val="A3"/>
      </w:pPr>
      <w:bookmarkStart w:id="148" w:name="_Toc232599774"/>
      <w:r w:rsidRPr="00B43CFB">
        <w:t>2.3.1.2. Các thông tin về hoàn cảnh gia đình của thân chủ</w:t>
      </w:r>
      <w:bookmarkEnd w:id="148"/>
    </w:p>
    <w:p w14:paraId="62FB2104"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sz w:val="26"/>
          <w:szCs w:val="26"/>
        </w:rPr>
        <w:t xml:space="preserve">            Gia đình Trang có 4 người, hiện đang ở Hà Giang (quê quán của TC đã được thay đổi). Bố làm bảo vệ ở một trường Đại học tại Hà Nội, cuối tuần bố mới về nhà, mẹ làm spa thẩm mỹ ở quê nhà, Trang có một em trai đang học cấp hai. Trước kia, gia đình 4 người nhà Trang sống cùng ông bà nội nhưng đã chuyển ra ngoài, thuê nhà từ giữa tháng 9 năm 2024. </w:t>
      </w:r>
    </w:p>
    <w:p w14:paraId="572E86C5" w14:textId="77777777" w:rsidR="00CC6481" w:rsidRPr="00B43CFB" w:rsidRDefault="00CC6481" w:rsidP="00CC6481">
      <w:pPr>
        <w:pStyle w:val="A3"/>
      </w:pPr>
      <w:bookmarkStart w:id="149" w:name="_Toc232599775"/>
      <w:r w:rsidRPr="00B43CFB">
        <w:t>2.3.1.3. Các thông tin về tiền sử bệnh</w:t>
      </w:r>
      <w:bookmarkEnd w:id="149"/>
      <w:r w:rsidRPr="00B43CFB">
        <w:t xml:space="preserve"> </w:t>
      </w:r>
    </w:p>
    <w:p w14:paraId="2EF5181F" w14:textId="77777777" w:rsidR="00CC6481" w:rsidRPr="00B43CFB" w:rsidRDefault="00CC6481" w:rsidP="00CC6481">
      <w:pPr>
        <w:pStyle w:val="ListParagraph"/>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Tiền sử bệnh lý của Trang cho thấy một tiến trình rối loạn tâm lý khởi phát từ sớm và đi kèm với các biểu hiện thực thể. Tình trạng suy sụp tâm trạng và hành vi tự sát của em xuất hiện lần đầu tiên vào học kỳ 2 năm lớp 8 (năm 2020) sau một biến cố xung đột với bố, đánh dấu giai đoạn mở đầu cho chuỗi hành vi tự hủy hoại kéo dài. Kể từ thời điểm đó cho đến các năm học lớp 10, 11 và 12, mỗi năm Trang đều thực hiện hành vi uống thuốc quá liều để tự sát và phải nhập viện rửa ruột ít nhất một lần. Bên cạnh đó, Trang còn có tiền sử sức khỏe thể chất bất ổn với các chứng bệnh mãn tính về đường tiêu hóa bao gồm trào ngược dạ dày, chướng bụng, mệt mỏi, thường xuyên bị cảm do suy giảm hệ miễn dịch và các cơn đau đầu dữ dội không rõ nguyên.</w:t>
      </w:r>
    </w:p>
    <w:p w14:paraId="0BAB2DF7" w14:textId="77777777" w:rsidR="00CC6481" w:rsidRPr="00B43CFB" w:rsidRDefault="00CC6481" w:rsidP="00CC6481">
      <w:pPr>
        <w:pStyle w:val="A3"/>
      </w:pPr>
      <w:bookmarkStart w:id="150" w:name="_Toc232599776"/>
      <w:r w:rsidRPr="00B43CFB">
        <w:t>2.3.1.4. Các thông tin về trải nghiệm khám, chữa bệnh của thân chủ</w:t>
      </w:r>
      <w:bookmarkEnd w:id="150"/>
    </w:p>
    <w:p w14:paraId="410F01E5" w14:textId="77777777" w:rsidR="00CC6481" w:rsidRPr="00B43CFB" w:rsidRDefault="00CC6481" w:rsidP="00CC6481">
      <w:pPr>
        <w:spacing w:line="360" w:lineRule="auto"/>
        <w:rPr>
          <w:rFonts w:asciiTheme="majorHAnsi" w:hAnsiTheme="majorHAnsi" w:cstheme="majorHAnsi"/>
          <w:sz w:val="26"/>
          <w:szCs w:val="26"/>
        </w:rPr>
      </w:pPr>
      <w:r w:rsidRPr="00B43CFB">
        <w:rPr>
          <w:rFonts w:asciiTheme="majorHAnsi" w:hAnsiTheme="majorHAnsi" w:cstheme="majorHAnsi"/>
          <w:sz w:val="26"/>
          <w:szCs w:val="26"/>
        </w:rPr>
        <w:t xml:space="preserve">                  Đầu học kỳ 2 lớp 11, do tình trạng đau đầu tăng mạnh, em được bố mẹ đưa đi chụp chiếu thể chất nhưng không ra bệnh, sau đó được chẩn đoán “trầm </w:t>
      </w:r>
      <w:r w:rsidRPr="00B43CFB">
        <w:rPr>
          <w:rFonts w:asciiTheme="majorHAnsi" w:hAnsiTheme="majorHAnsi" w:cstheme="majorHAnsi"/>
          <w:sz w:val="26"/>
          <w:szCs w:val="26"/>
        </w:rPr>
        <w:lastRenderedPageBreak/>
        <w:t>cảm nhẹ” tại một bệnh viện ở Hà Nội. Đáng chú ý, kết quả chẩn đoán này không phản ánh đúng thực tế lâm sàng vì Trang đã cố tình làm giảm nhẹ câu trả lời trong bài trắc nghiệm tâm lý do nỗi sợ bố mẹ sẽ tranh cãi nếu biết em bị bệnh nặng. Quá trình điều trị bằng thuốc sau đó (bao gồm thuốc an thần, thuốc giảm đau đầu và cả thuốc chống loạn thần/tâm thần phân liệt) kéo dài từ Tết dương lịch đã thất bại, không những không cải thiện tâm trạng mà còn khiến em tăng cân, ngứa ngáy và gặp các phản ứng nghiêm trọng như cơ thể muốn phát điên, mất kiểm soát hành vi, giãy giụa và rạch tay trong vô thức, dẫn đến việc mẹ em phải chủ động cho dừng thuốc gần đây.</w:t>
      </w:r>
    </w:p>
    <w:p w14:paraId="77C88BA0" w14:textId="77777777" w:rsidR="00CC6481" w:rsidRPr="00B43CFB" w:rsidRDefault="00CC6481" w:rsidP="00CC6481">
      <w:pPr>
        <w:pStyle w:val="A3"/>
      </w:pPr>
      <w:bookmarkStart w:id="151" w:name="_Toc232599777"/>
      <w:r w:rsidRPr="00B43CFB">
        <w:t>2.3.1.5. Các thông tin về mối quan hệ liên cá nhân</w:t>
      </w:r>
      <w:bookmarkEnd w:id="151"/>
    </w:p>
    <w:p w14:paraId="63A1665E"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Trong gia đình, Trang chia sẻ mình không thân thiết với ai. Mối quan hệ với ông bà nội trước đây thường xuyên xảy ra xung đột nhỏ nhặt, trong khi bố và mẹ liên tục áp đặt, phủ nhận cảm xúc của em bằng những lời chỉ trích nặng nề như </w:t>
      </w:r>
      <w:r w:rsidRPr="00B43CFB">
        <w:rPr>
          <w:rFonts w:asciiTheme="majorHAnsi" w:hAnsiTheme="majorHAnsi" w:cstheme="majorHAnsi"/>
          <w:i/>
          <w:iCs/>
          <w:sz w:val="26"/>
          <w:szCs w:val="26"/>
        </w:rPr>
        <w:t>“không chịu cố gắng”, “yêu đương vào là ngu”</w:t>
      </w:r>
      <w:r w:rsidRPr="00B43CFB">
        <w:rPr>
          <w:rFonts w:asciiTheme="majorHAnsi" w:hAnsiTheme="majorHAnsi" w:cstheme="majorHAnsi"/>
          <w:sz w:val="26"/>
          <w:szCs w:val="26"/>
        </w:rPr>
        <w:t>, hay đổ lỗi cho em lười vận động nên mới tăng cân. Đỉnh điểm của sự tổn thương là việc mẹ Trang buông lời thách thức khi chứng kiến em uống thuốc tự sát, mặc dù Trang vẫn thể hiện sự thấu cảm lý trí cho những cơn nóng giận của mẹ. Về mối quan hệ với bạn bè, Trang mất dần lòng tin từ các bạn đời thực do thói quen tự rút lui, hay hủy hẹn đi chơi, bên canh với việc bố em ra lệnh cấm cấm đoán không cho ba người bạn ở lớp sang nhà chơi. Hiện tại Trang chỉ duy trì kết nối hạn chế với hai người bạn quen qua mạng xã hội và hai bệnh nhi kém tuổi quen tại bệnh viện đang điều trị.</w:t>
      </w:r>
    </w:p>
    <w:p w14:paraId="41E11E0F" w14:textId="77777777" w:rsidR="00CC6481" w:rsidRPr="00B43CFB" w:rsidRDefault="00CC6481" w:rsidP="00CC6481">
      <w:pPr>
        <w:pStyle w:val="A3"/>
      </w:pPr>
      <w:bookmarkStart w:id="152" w:name="_Toc232599778"/>
      <w:r w:rsidRPr="00B43CFB">
        <w:t>2.3.1.6. Các thông tin về nhân cách</w:t>
      </w:r>
      <w:bookmarkEnd w:id="152"/>
    </w:p>
    <w:p w14:paraId="744AED3A"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Trong giai đoạn mầm non và lớp 1, Trang là một đứa trẻ có nét nhân cách hướng ngoại, bạo dạn, hòa đồng, vui vẻ và tự tin hát trước người lạ mà không e ngại. Tuy nhiên, sau các biến cố học đường và gia đình, cấu trúc nhân cách của em bị bẻ gãy, chuyển sang xu hướng hướng nội, nhút nhát, ngại giao tiếp và tự dán nhãn bản thân là </w:t>
      </w:r>
      <w:r w:rsidRPr="00B43CFB">
        <w:rPr>
          <w:rFonts w:asciiTheme="majorHAnsi" w:hAnsiTheme="majorHAnsi" w:cstheme="majorHAnsi"/>
          <w:i/>
          <w:iCs/>
          <w:sz w:val="26"/>
          <w:szCs w:val="26"/>
        </w:rPr>
        <w:t>“lười biếng, không có ưu điểm nào”</w:t>
      </w:r>
      <w:r w:rsidRPr="00B43CFB">
        <w:rPr>
          <w:rFonts w:asciiTheme="majorHAnsi" w:hAnsiTheme="majorHAnsi" w:cstheme="majorHAnsi"/>
          <w:sz w:val="26"/>
          <w:szCs w:val="26"/>
        </w:rPr>
        <w:t xml:space="preserve">. Trang sở hữu nét nhân cách nhạy cảm cao, có xu hướng nội tâm hóa các lời phê bình độc hại từ bố mẹ để hình thành niềm tin cốt lõi về sự vô dụng của bản thân. Đồng thời, em đang cố gắng gồng mình tỏ ra vui vẻ trước mặt bạn bè và bố mẹ để che giấu nỗi đau tinh thần bên trong, nhằm </w:t>
      </w:r>
      <w:r w:rsidRPr="00B43CFB">
        <w:rPr>
          <w:rFonts w:asciiTheme="majorHAnsi" w:hAnsiTheme="majorHAnsi" w:cstheme="majorHAnsi"/>
          <w:sz w:val="26"/>
          <w:szCs w:val="26"/>
        </w:rPr>
        <w:lastRenderedPageBreak/>
        <w:t>tránh việc trở thành gánh nặng hoặc trở thành tác nhân gây rạn nứt gia đình.</w:t>
      </w:r>
    </w:p>
    <w:p w14:paraId="797BCAB8" w14:textId="77777777" w:rsidR="00CC6481" w:rsidRPr="00B43CFB" w:rsidRDefault="00CC6481" w:rsidP="00CC6481">
      <w:pPr>
        <w:pStyle w:val="A3"/>
      </w:pPr>
      <w:bookmarkStart w:id="153" w:name="_Toc232599779"/>
      <w:r w:rsidRPr="00B43CFB">
        <w:t>2.3.1.7. Các thông tin về sự kiện mang tính sang chấn</w:t>
      </w:r>
      <w:bookmarkEnd w:id="153"/>
    </w:p>
    <w:p w14:paraId="1D1CF067"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Sang chấn học đường đầu tiên của Trang xảy ra vào năm lớp 2 khi cô giáo chủ nhiệm liên tục sỉ nhục công khai trước lớp, phủ nhận năng lực học tập</w:t>
      </w:r>
      <w:r w:rsidRPr="00B43CFB">
        <w:rPr>
          <w:rFonts w:asciiTheme="majorHAnsi" w:hAnsiTheme="majorHAnsi" w:cstheme="majorHAnsi"/>
          <w:i/>
          <w:iCs/>
          <w:sz w:val="26"/>
          <w:szCs w:val="26"/>
        </w:rPr>
        <w:t xml:space="preserve"> “vớt vát mới được học sinh giỏi”</w:t>
      </w:r>
      <w:r w:rsidRPr="00B43CFB">
        <w:rPr>
          <w:rFonts w:asciiTheme="majorHAnsi" w:hAnsiTheme="majorHAnsi" w:cstheme="majorHAnsi"/>
          <w:sz w:val="26"/>
          <w:szCs w:val="26"/>
        </w:rPr>
        <w:t xml:space="preserve">, xé vở và vu oan ép buộc em phải xin lỗi, tạo ra sự ức chế và bất phục sâu sắc. Tổn thương này lặp lại ở lớp 10 và 11 khi cô giáo mới tiếp tục nói xấu Trang với đồng nghiệp. Sang chấn gia đình gắn liền với các biến cố bạo lực, tiêu biểu là sự kiện năm lớp 8 khi bố gọi điện chửi mắng, văng tục nặng nề khiến em bị sốc và kích hoạt hành vi tự tử đầu tiên. Ngoài ra, trải nghiệm bị mẹ bỏ mặc, thách thức trong lần tự sát thứ hai </w:t>
      </w:r>
      <w:r w:rsidRPr="00B43CFB">
        <w:rPr>
          <w:rFonts w:asciiTheme="majorHAnsi" w:hAnsiTheme="majorHAnsi" w:cstheme="majorHAnsi"/>
          <w:i/>
          <w:iCs/>
          <w:sz w:val="26"/>
          <w:szCs w:val="26"/>
        </w:rPr>
        <w:t>“kệ, cho nó uống”</w:t>
      </w:r>
      <w:r w:rsidRPr="00B43CFB">
        <w:rPr>
          <w:rFonts w:asciiTheme="majorHAnsi" w:hAnsiTheme="majorHAnsi" w:cstheme="majorHAnsi"/>
          <w:sz w:val="26"/>
          <w:szCs w:val="26"/>
        </w:rPr>
        <w:t xml:space="preserve"> và biến cố cơ thể bị kích ứng mạnh do tác dụng phụ của thuốc tâm thần đều là những sang chấn cấp tính, đẩy Trang vào trạng thái hoảng loạn và mất kiểm soát hành vi.</w:t>
      </w:r>
    </w:p>
    <w:p w14:paraId="7A3F671F" w14:textId="77777777" w:rsidR="00CC6481" w:rsidRPr="00B43CFB" w:rsidRDefault="00CC6481" w:rsidP="00CC6481">
      <w:pPr>
        <w:pStyle w:val="A3"/>
      </w:pPr>
      <w:bookmarkStart w:id="154" w:name="_Toc232599780"/>
      <w:r w:rsidRPr="00B43CFB">
        <w:t>2.3.1.8. Các thông tin về nguồn lực của thân chủ</w:t>
      </w:r>
      <w:bookmarkEnd w:id="154"/>
    </w:p>
    <w:p w14:paraId="6D6409F1"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           Trang có động lực trị liệu tự nguyện rất cao với mục tiêu rõ ràng là muốn thoát khỏi suy nghĩ tiêu cực, và em thiết lập liên minh trị liệu rất nhanh khi chủ động định hình nhu cầu cần một không gian lắng nghe an toàn: </w:t>
      </w:r>
      <w:r w:rsidRPr="00B43CFB">
        <w:rPr>
          <w:rFonts w:asciiTheme="majorHAnsi" w:hAnsiTheme="majorHAnsi" w:cstheme="majorHAnsi"/>
          <w:i/>
          <w:iCs/>
          <w:sz w:val="26"/>
          <w:szCs w:val="26"/>
        </w:rPr>
        <w:t>“chị chỉ cần lắng nghe em nói là được”</w:t>
      </w:r>
      <w:r w:rsidRPr="00B43CFB">
        <w:rPr>
          <w:rFonts w:asciiTheme="majorHAnsi" w:hAnsiTheme="majorHAnsi" w:cstheme="majorHAnsi"/>
          <w:sz w:val="26"/>
          <w:szCs w:val="26"/>
        </w:rPr>
        <w:t xml:space="preserve"> . Trang có nhận thức và tư duy logic, học giỏi các môn tự nhiên (môn Hóa thường đạt 8 điểm, học tốt Toán và Sinh) và nuôi dưỡng một ước mơ nhân văn là theo học ngành Dược/Đông y để chữa bệnh. Em còn năng khiếu và sở thích vẽ tranh (dù hiện tại đang bị ức chế bởi lời nói của bố) cùng khả năng thấu cảm, rất hiểu chuyện đối với sai lầm của mẹ. Mặc dù chưa đúng phương pháp, bố mẹ Trang vẫn dành sự quan tâm nhất định cho em thông qua việc chi trả viện phí, mua thuốc bổ não, đồng ý cho em bảo lưu học tập để điều trị và sẵn sàng hỗ trợ em tham gia tiến trình trị liệu tâm lý này.</w:t>
      </w:r>
    </w:p>
    <w:p w14:paraId="31DE6228" w14:textId="77777777" w:rsidR="00CC6481" w:rsidRPr="00B43CFB" w:rsidRDefault="00CC6481" w:rsidP="00CC6481">
      <w:pPr>
        <w:pStyle w:val="A3"/>
      </w:pPr>
      <w:bookmarkStart w:id="155" w:name="_Toc225628449"/>
      <w:bookmarkStart w:id="156" w:name="_Toc226098543"/>
      <w:bookmarkStart w:id="157" w:name="_Toc226098602"/>
      <w:bookmarkStart w:id="158" w:name="_Toc226098666"/>
      <w:bookmarkStart w:id="159" w:name="_Toc232599781"/>
      <w:r w:rsidRPr="00B43CFB">
        <w:t>2.3.2.</w:t>
      </w:r>
      <w:r w:rsidRPr="00B43CFB">
        <w:tab/>
        <w:t>Kết quả đánh giá</w:t>
      </w:r>
      <w:bookmarkEnd w:id="155"/>
      <w:bookmarkEnd w:id="156"/>
      <w:bookmarkEnd w:id="157"/>
      <w:bookmarkEnd w:id="158"/>
      <w:bookmarkEnd w:id="159"/>
    </w:p>
    <w:p w14:paraId="3B6858E5" w14:textId="77777777" w:rsidR="00CC6481" w:rsidRPr="00B43CFB" w:rsidRDefault="00CC6481" w:rsidP="00CC6481">
      <w:pPr>
        <w:pStyle w:val="ListParagraph"/>
        <w:widowControl w:val="0"/>
        <w:numPr>
          <w:ilvl w:val="0"/>
          <w:numId w:val="441"/>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Nhận định ban đầu về vấn đề của Trang</w:t>
      </w:r>
    </w:p>
    <w:p w14:paraId="2D272428"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Đối chiếu với tiêu chuẩn chẩn đoán, Trang có nhiều biểu hiện của rối loạn trầm cảm chủ yếu như khí sắc trầm buồn, thay đổi thói quen ăn uống và giấc ngủ, mất năng lượng, có hành vi tự hại và tự tử.</w:t>
      </w:r>
    </w:p>
    <w:p w14:paraId="51A2D9A3" w14:textId="77777777" w:rsidR="00CC6481" w:rsidRPr="00B43CFB" w:rsidRDefault="00CC6481" w:rsidP="00CC6481">
      <w:pPr>
        <w:pStyle w:val="ListParagraph"/>
        <w:widowControl w:val="0"/>
        <w:numPr>
          <w:ilvl w:val="0"/>
          <w:numId w:val="239"/>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lastRenderedPageBreak/>
        <w:t>Lựa chọn các công cụ đánh giá</w:t>
      </w:r>
    </w:p>
    <w:p w14:paraId="6F842A83"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Trang có các triệu chứng của trầm cảm nên học viên lựa chọn Thang đánh giá trầm cảm Beck phiên bản hai (Beck Depression Inventory - BDI-II). Học viên giúp Trang thực hiện đánh giá vào phiên trị liệu thứ 3.</w:t>
      </w:r>
    </w:p>
    <w:p w14:paraId="3C5FDDCC"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Kết quả đánh giá và phân tích kết quả đánh giá</w:t>
      </w:r>
    </w:p>
    <w:p w14:paraId="44CCBED7" w14:textId="77777777" w:rsidR="00CC6481" w:rsidRPr="00B43CFB" w:rsidRDefault="00CC6481" w:rsidP="00CC6481">
      <w:pPr>
        <w:pStyle w:val="ListParagraph"/>
        <w:widowControl w:val="0"/>
        <w:numPr>
          <w:ilvl w:val="0"/>
          <w:numId w:val="241"/>
        </w:numPr>
        <w:spacing w:before="0" w:line="360" w:lineRule="auto"/>
        <w:ind w:left="360"/>
        <w:rPr>
          <w:rFonts w:asciiTheme="majorHAnsi" w:hAnsiTheme="majorHAnsi" w:cstheme="majorHAnsi"/>
          <w:b/>
          <w:bCs/>
          <w:sz w:val="26"/>
          <w:szCs w:val="26"/>
        </w:rPr>
      </w:pPr>
      <w:r w:rsidRPr="00B43CFB">
        <w:rPr>
          <w:rFonts w:asciiTheme="majorHAnsi" w:hAnsiTheme="majorHAnsi" w:cstheme="majorHAnsi"/>
          <w:b/>
          <w:bCs/>
          <w:sz w:val="26"/>
          <w:szCs w:val="26"/>
        </w:rPr>
        <w:t xml:space="preserve">Kết quả </w:t>
      </w:r>
    </w:p>
    <w:p w14:paraId="7DC20EE0"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Trang được học viên hướng dẫn thực hiện Thang đánh giá trầm cảm Beck phiên bản hai (Beck Depression Inventory - BDI-II) ở phiên 3. Kết quả trắc nghiệm cho thấy, Trang ở mức 37 điểm được diễn giải là có nhiều biểu hiện của trầm cảm chủ yếu. Trước đó khi thăm khám ở một Bệnh viện tại Hà Nội, kết quả thăm khám của Trang là trầm cảm nhẹ và em đã chia sẻ rằng: </w:t>
      </w:r>
      <w:r w:rsidRPr="00B43CFB">
        <w:rPr>
          <w:rFonts w:asciiTheme="majorHAnsi" w:hAnsiTheme="majorHAnsi" w:cstheme="majorHAnsi"/>
          <w:i/>
          <w:iCs/>
          <w:sz w:val="26"/>
          <w:szCs w:val="26"/>
        </w:rPr>
        <w:t>“Em đã cố tình chọn những câu trả lời ở mức độ nhẹ hơn, để bố mẹ nghĩ mình mới bị trầm cảm và ở mức độ nhẹ. Nếu chọn các câu trả lời đúng với tình trạng hiện tại, thì em sợ bố mẹ sẽ cãi nhau.”</w:t>
      </w:r>
    </w:p>
    <w:p w14:paraId="18C1A03D"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Các triệu chứng của Trang được tham chiếu với Cẩm nang chẩn đoán và thống kê sức khỏe tâm thần phiên bản 5 (DSM-5) như sau</w:t>
      </w:r>
    </w:p>
    <w:p w14:paraId="572CF72F" w14:textId="77777777" w:rsidR="00CC6481" w:rsidRPr="00B43CFB" w:rsidRDefault="00CC6481" w:rsidP="00CC6481">
      <w:pPr>
        <w:widowControl w:val="0"/>
        <w:spacing w:before="0" w:line="360" w:lineRule="auto"/>
        <w:ind w:left="0" w:firstLine="0"/>
        <w:jc w:val="center"/>
        <w:outlineLvl w:val="4"/>
        <w:rPr>
          <w:rFonts w:asciiTheme="majorHAnsi" w:hAnsiTheme="majorHAnsi" w:cstheme="majorHAnsi"/>
          <w:b/>
          <w:bCs/>
          <w:sz w:val="26"/>
          <w:szCs w:val="26"/>
        </w:rPr>
      </w:pPr>
      <w:bookmarkStart w:id="160" w:name="_Toc226098667"/>
      <w:r w:rsidRPr="00B43CFB">
        <w:rPr>
          <w:rFonts w:asciiTheme="majorHAnsi" w:hAnsiTheme="majorHAnsi" w:cstheme="majorHAnsi"/>
          <w:b/>
          <w:bCs/>
          <w:sz w:val="26"/>
          <w:szCs w:val="26"/>
        </w:rPr>
        <w:t>Bảng 1. Đối chiếu với DSM-5</w:t>
      </w:r>
      <w:bookmarkEnd w:id="160"/>
    </w:p>
    <w:tbl>
      <w:tblPr>
        <w:tblW w:w="9189" w:type="dxa"/>
        <w:jc w:val="center"/>
        <w:tblBorders>
          <w:insideH w:val="single" w:sz="4" w:space="0" w:color="000000"/>
        </w:tblBorders>
        <w:tblCellMar>
          <w:top w:w="15" w:type="dxa"/>
          <w:left w:w="15" w:type="dxa"/>
          <w:bottom w:w="15" w:type="dxa"/>
          <w:right w:w="15" w:type="dxa"/>
        </w:tblCellMar>
        <w:tblLook w:val="04A0" w:firstRow="1" w:lastRow="0" w:firstColumn="1" w:lastColumn="0" w:noHBand="0" w:noVBand="1"/>
      </w:tblPr>
      <w:tblGrid>
        <w:gridCol w:w="5382"/>
        <w:gridCol w:w="2605"/>
        <w:gridCol w:w="1202"/>
      </w:tblGrid>
      <w:tr w:rsidR="00CC6481" w:rsidRPr="00B43CFB" w14:paraId="49CAE36E" w14:textId="77777777" w:rsidTr="008D55C5">
        <w:trPr>
          <w:jc w:val="center"/>
        </w:trPr>
        <w:tc>
          <w:tcPr>
            <w:tcW w:w="5382" w:type="dxa"/>
            <w:tcMar>
              <w:top w:w="0" w:type="dxa"/>
              <w:left w:w="100" w:type="dxa"/>
              <w:bottom w:w="0" w:type="dxa"/>
              <w:right w:w="100" w:type="dxa"/>
            </w:tcMar>
            <w:hideMark/>
          </w:tcPr>
          <w:p w14:paraId="7313BAA9" w14:textId="77777777" w:rsidR="00CC6481" w:rsidRPr="00B43CFB" w:rsidRDefault="00CC6481" w:rsidP="008D55C5">
            <w:pPr>
              <w:widowControl w:val="0"/>
              <w:spacing w:before="0" w:line="360" w:lineRule="auto"/>
              <w:ind w:left="0" w:firstLine="0"/>
              <w:jc w:val="center"/>
              <w:rPr>
                <w:rFonts w:asciiTheme="majorHAnsi" w:hAnsiTheme="majorHAnsi" w:cstheme="majorHAnsi"/>
                <w:b/>
                <w:bCs/>
                <w:sz w:val="26"/>
                <w:szCs w:val="26"/>
              </w:rPr>
            </w:pPr>
            <w:r w:rsidRPr="00B43CFB">
              <w:rPr>
                <w:rFonts w:asciiTheme="majorHAnsi" w:hAnsiTheme="majorHAnsi" w:cstheme="majorHAnsi"/>
                <w:b/>
                <w:bCs/>
                <w:sz w:val="26"/>
                <w:szCs w:val="26"/>
              </w:rPr>
              <w:t>Tiêu chuẩn chẩn đoán</w:t>
            </w:r>
          </w:p>
        </w:tc>
        <w:tc>
          <w:tcPr>
            <w:tcW w:w="2605" w:type="dxa"/>
            <w:tcMar>
              <w:top w:w="0" w:type="dxa"/>
              <w:left w:w="100" w:type="dxa"/>
              <w:bottom w:w="0" w:type="dxa"/>
              <w:right w:w="100" w:type="dxa"/>
            </w:tcMar>
            <w:hideMark/>
          </w:tcPr>
          <w:p w14:paraId="56ECD782" w14:textId="77777777" w:rsidR="00CC6481" w:rsidRPr="00B43CFB" w:rsidRDefault="00CC6481" w:rsidP="008D55C5">
            <w:pPr>
              <w:widowControl w:val="0"/>
              <w:spacing w:before="0" w:line="360" w:lineRule="auto"/>
              <w:ind w:left="0" w:firstLine="0"/>
              <w:jc w:val="center"/>
              <w:rPr>
                <w:rFonts w:asciiTheme="majorHAnsi" w:hAnsiTheme="majorHAnsi" w:cstheme="majorHAnsi"/>
                <w:b/>
                <w:bCs/>
                <w:sz w:val="26"/>
                <w:szCs w:val="26"/>
              </w:rPr>
            </w:pPr>
            <w:r w:rsidRPr="00B43CFB">
              <w:rPr>
                <w:rFonts w:asciiTheme="majorHAnsi" w:hAnsiTheme="majorHAnsi" w:cstheme="majorHAnsi"/>
                <w:b/>
                <w:bCs/>
                <w:sz w:val="26"/>
                <w:szCs w:val="26"/>
              </w:rPr>
              <w:t>Triệu chứng</w:t>
            </w:r>
          </w:p>
        </w:tc>
        <w:tc>
          <w:tcPr>
            <w:tcW w:w="1202" w:type="dxa"/>
            <w:tcMar>
              <w:top w:w="0" w:type="dxa"/>
              <w:left w:w="100" w:type="dxa"/>
              <w:bottom w:w="0" w:type="dxa"/>
              <w:right w:w="100" w:type="dxa"/>
            </w:tcMar>
            <w:hideMark/>
          </w:tcPr>
          <w:p w14:paraId="571488A4" w14:textId="77777777" w:rsidR="00CC6481" w:rsidRPr="00B43CFB" w:rsidRDefault="00CC6481" w:rsidP="008D55C5">
            <w:pPr>
              <w:widowControl w:val="0"/>
              <w:spacing w:before="0" w:line="360" w:lineRule="auto"/>
              <w:ind w:left="0" w:firstLine="0"/>
              <w:jc w:val="center"/>
              <w:rPr>
                <w:rFonts w:asciiTheme="majorHAnsi" w:hAnsiTheme="majorHAnsi" w:cstheme="majorHAnsi"/>
                <w:b/>
                <w:bCs/>
                <w:sz w:val="26"/>
                <w:szCs w:val="26"/>
              </w:rPr>
            </w:pPr>
            <w:r w:rsidRPr="00B43CFB">
              <w:rPr>
                <w:rFonts w:asciiTheme="majorHAnsi" w:hAnsiTheme="majorHAnsi" w:cstheme="majorHAnsi"/>
                <w:b/>
                <w:bCs/>
                <w:sz w:val="26"/>
                <w:szCs w:val="26"/>
              </w:rPr>
              <w:t>Đáp ứng</w:t>
            </w:r>
          </w:p>
        </w:tc>
      </w:tr>
      <w:tr w:rsidR="00CC6481" w:rsidRPr="00B43CFB" w14:paraId="3F4AFC91" w14:textId="77777777" w:rsidTr="008D55C5">
        <w:trPr>
          <w:jc w:val="center"/>
        </w:trPr>
        <w:tc>
          <w:tcPr>
            <w:tcW w:w="5382" w:type="dxa"/>
            <w:tcMar>
              <w:top w:w="0" w:type="dxa"/>
              <w:left w:w="100" w:type="dxa"/>
              <w:bottom w:w="0" w:type="dxa"/>
              <w:right w:w="100" w:type="dxa"/>
            </w:tcMar>
            <w:hideMark/>
          </w:tcPr>
          <w:p w14:paraId="0783C35D"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A.  Có năm (hoặc hơn) trong số chín triệu chứng sau trong thời gian 2 tuần liên tiếp và biểu hiện một số sự thay đổi hoạt động so với trước đây, có ít nhất 1 trong các triệu chứng hoặc là (1) khí sắc giảm, hoặc là (2) mất hứng thú sở thích.</w:t>
            </w:r>
          </w:p>
          <w:p w14:paraId="64EA7670"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Ghi chú: Không bao gồm các triệu chứng là hậu quả rõ ràng của bệnh cơ thể hoặc hoang tưởng hoặc ảo giác không phù hợp với khí sắc.</w:t>
            </w:r>
          </w:p>
        </w:tc>
        <w:tc>
          <w:tcPr>
            <w:tcW w:w="2605" w:type="dxa"/>
            <w:tcMar>
              <w:top w:w="0" w:type="dxa"/>
              <w:left w:w="100" w:type="dxa"/>
              <w:bottom w:w="0" w:type="dxa"/>
              <w:right w:w="100" w:type="dxa"/>
            </w:tcMar>
            <w:hideMark/>
          </w:tcPr>
          <w:p w14:paraId="11CE949C"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w:t>
            </w:r>
          </w:p>
        </w:tc>
        <w:tc>
          <w:tcPr>
            <w:tcW w:w="1202" w:type="dxa"/>
            <w:tcMar>
              <w:top w:w="0" w:type="dxa"/>
              <w:left w:w="100" w:type="dxa"/>
              <w:bottom w:w="0" w:type="dxa"/>
              <w:right w:w="100" w:type="dxa"/>
            </w:tcMar>
            <w:hideMark/>
          </w:tcPr>
          <w:p w14:paraId="3D27EA0E"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w:t>
            </w:r>
          </w:p>
        </w:tc>
      </w:tr>
      <w:tr w:rsidR="00CC6481" w:rsidRPr="00B43CFB" w14:paraId="65476ED2" w14:textId="77777777" w:rsidTr="008D55C5">
        <w:trPr>
          <w:jc w:val="center"/>
        </w:trPr>
        <w:tc>
          <w:tcPr>
            <w:tcW w:w="5382" w:type="dxa"/>
            <w:tcMar>
              <w:top w:w="0" w:type="dxa"/>
              <w:left w:w="100" w:type="dxa"/>
              <w:bottom w:w="0" w:type="dxa"/>
              <w:right w:w="100" w:type="dxa"/>
            </w:tcMar>
            <w:hideMark/>
          </w:tcPr>
          <w:p w14:paraId="3AC82C94"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1. Khí sắc giảm ở phần lớn thời gian trong ngày, hầu như hằng ngày, nhận biết hoặc bởi chính bệnh nhân (ví dụ: cảm giác buồn hoặc cảm xúc trống rỗng) hoặc được quan sát bởi người khác (ví dụ: thấy bệnh nhân khóc). Ghi chú: ở trẻ em và vị thành niên khí sắc có thể bị kích thích.</w:t>
            </w:r>
          </w:p>
        </w:tc>
        <w:tc>
          <w:tcPr>
            <w:tcW w:w="2605" w:type="dxa"/>
            <w:tcMar>
              <w:top w:w="0" w:type="dxa"/>
              <w:left w:w="100" w:type="dxa"/>
              <w:bottom w:w="0" w:type="dxa"/>
              <w:right w:w="100" w:type="dxa"/>
            </w:tcMar>
            <w:hideMark/>
          </w:tcPr>
          <w:p w14:paraId="2C6304CE"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buồn chán hầu như cả ngày.</w:t>
            </w:r>
          </w:p>
        </w:tc>
        <w:tc>
          <w:tcPr>
            <w:tcW w:w="1202" w:type="dxa"/>
            <w:tcMar>
              <w:top w:w="0" w:type="dxa"/>
              <w:left w:w="100" w:type="dxa"/>
              <w:bottom w:w="0" w:type="dxa"/>
              <w:right w:w="100" w:type="dxa"/>
            </w:tcMar>
            <w:hideMark/>
          </w:tcPr>
          <w:p w14:paraId="6DBC20E9"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0C8BB086" w14:textId="77777777" w:rsidTr="008D55C5">
        <w:trPr>
          <w:jc w:val="center"/>
        </w:trPr>
        <w:tc>
          <w:tcPr>
            <w:tcW w:w="5382" w:type="dxa"/>
            <w:tcMar>
              <w:top w:w="0" w:type="dxa"/>
              <w:left w:w="100" w:type="dxa"/>
              <w:bottom w:w="0" w:type="dxa"/>
              <w:right w:w="100" w:type="dxa"/>
            </w:tcMar>
            <w:hideMark/>
          </w:tcPr>
          <w:p w14:paraId="007368F3"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lastRenderedPageBreak/>
              <w:t>2. Giảm sút rõ ràng các thích thú sở thích ở tất cả hoặc hầu như tất cả các hoạt động, có phần lớn thời gian trong ngày, hầu như hằng ngày (được chỉ ra hoặc bởi bệnh nhân, hoặc từ sự quan sát của người khác).</w:t>
            </w:r>
          </w:p>
        </w:tc>
        <w:tc>
          <w:tcPr>
            <w:tcW w:w="2605" w:type="dxa"/>
            <w:tcMar>
              <w:top w:w="0" w:type="dxa"/>
              <w:left w:w="100" w:type="dxa"/>
              <w:bottom w:w="0" w:type="dxa"/>
              <w:right w:w="100" w:type="dxa"/>
            </w:tcMar>
            <w:hideMark/>
          </w:tcPr>
          <w:p w14:paraId="668DF303"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kể rằng trước kia, bố nói vẽ không có giá trị và em đã nghĩ rằng đó là sự thật, nhưng sau này Trang hiểu ra vẽ giúp mình giải tỏa căng thẳng nên em đã vẽ lại.</w:t>
            </w:r>
          </w:p>
        </w:tc>
        <w:tc>
          <w:tcPr>
            <w:tcW w:w="1202" w:type="dxa"/>
            <w:tcMar>
              <w:top w:w="0" w:type="dxa"/>
              <w:left w:w="100" w:type="dxa"/>
              <w:bottom w:w="0" w:type="dxa"/>
              <w:right w:w="100" w:type="dxa"/>
            </w:tcMar>
            <w:hideMark/>
          </w:tcPr>
          <w:p w14:paraId="6EB0B7E5"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Không đáp ứng.</w:t>
            </w:r>
          </w:p>
        </w:tc>
      </w:tr>
      <w:tr w:rsidR="00CC6481" w:rsidRPr="00B43CFB" w14:paraId="36662B18" w14:textId="77777777" w:rsidTr="008D55C5">
        <w:trPr>
          <w:jc w:val="center"/>
        </w:trPr>
        <w:tc>
          <w:tcPr>
            <w:tcW w:w="5382" w:type="dxa"/>
            <w:tcMar>
              <w:top w:w="0" w:type="dxa"/>
              <w:left w:w="100" w:type="dxa"/>
              <w:bottom w:w="0" w:type="dxa"/>
              <w:right w:w="100" w:type="dxa"/>
            </w:tcMar>
            <w:hideMark/>
          </w:tcPr>
          <w:p w14:paraId="65FFC08C"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3. Giảm cân rõ ràng, cả khi không ăn kiêng, hoặc tăng cân (ví dụ: thay đổi hơn 5% trọng lượng cơ thể trong một tháng), giảm hoặc tăng cảm giác ngon miệng hầu như hằng ngày. Lưu ý: trẻ em mất khả năng đạt được cân nặng cần thiết.</w:t>
            </w:r>
          </w:p>
        </w:tc>
        <w:tc>
          <w:tcPr>
            <w:tcW w:w="2605" w:type="dxa"/>
            <w:tcMar>
              <w:top w:w="0" w:type="dxa"/>
              <w:left w:w="100" w:type="dxa"/>
              <w:bottom w:w="0" w:type="dxa"/>
              <w:right w:w="100" w:type="dxa"/>
            </w:tcMar>
            <w:hideMark/>
          </w:tcPr>
          <w:p w14:paraId="1F8A99B9"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tăng cân từ khi sử dụng thuốc.</w:t>
            </w:r>
          </w:p>
        </w:tc>
        <w:tc>
          <w:tcPr>
            <w:tcW w:w="1202" w:type="dxa"/>
            <w:tcMar>
              <w:top w:w="0" w:type="dxa"/>
              <w:left w:w="100" w:type="dxa"/>
              <w:bottom w:w="0" w:type="dxa"/>
              <w:right w:w="100" w:type="dxa"/>
            </w:tcMar>
            <w:hideMark/>
          </w:tcPr>
          <w:p w14:paraId="23380009"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749A4812" w14:textId="77777777" w:rsidTr="008D55C5">
        <w:trPr>
          <w:jc w:val="center"/>
        </w:trPr>
        <w:tc>
          <w:tcPr>
            <w:tcW w:w="5382" w:type="dxa"/>
            <w:tcMar>
              <w:top w:w="0" w:type="dxa"/>
              <w:left w:w="100" w:type="dxa"/>
              <w:bottom w:w="0" w:type="dxa"/>
              <w:right w:w="100" w:type="dxa"/>
            </w:tcMar>
            <w:hideMark/>
          </w:tcPr>
          <w:p w14:paraId="088FF8AF"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4. Mất ngủ hoặc ngủ nhiều hầu như hằng ngày.</w:t>
            </w:r>
          </w:p>
        </w:tc>
        <w:tc>
          <w:tcPr>
            <w:tcW w:w="2605" w:type="dxa"/>
            <w:tcMar>
              <w:top w:w="0" w:type="dxa"/>
              <w:left w:w="100" w:type="dxa"/>
              <w:bottom w:w="0" w:type="dxa"/>
              <w:right w:w="100" w:type="dxa"/>
            </w:tcMar>
            <w:hideMark/>
          </w:tcPr>
          <w:p w14:paraId="1644178F"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ngủ triền miên, có khi ngủ cả ngày (từ khi sử dụng thuốc).</w:t>
            </w:r>
          </w:p>
        </w:tc>
        <w:tc>
          <w:tcPr>
            <w:tcW w:w="1202" w:type="dxa"/>
            <w:tcMar>
              <w:top w:w="0" w:type="dxa"/>
              <w:left w:w="100" w:type="dxa"/>
              <w:bottom w:w="0" w:type="dxa"/>
              <w:right w:w="100" w:type="dxa"/>
            </w:tcMar>
            <w:hideMark/>
          </w:tcPr>
          <w:p w14:paraId="4D489573"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3605826C" w14:textId="77777777" w:rsidTr="008D55C5">
        <w:trPr>
          <w:jc w:val="center"/>
        </w:trPr>
        <w:tc>
          <w:tcPr>
            <w:tcW w:w="5382" w:type="dxa"/>
            <w:tcMar>
              <w:top w:w="0" w:type="dxa"/>
              <w:left w:w="100" w:type="dxa"/>
              <w:bottom w:w="0" w:type="dxa"/>
              <w:right w:w="100" w:type="dxa"/>
            </w:tcMar>
            <w:hideMark/>
          </w:tcPr>
          <w:p w14:paraId="5DCBDEF0"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5. Kích động hoặc vận động tâm thần chậm hầu như hằng ngày (được quan sát bởi người khác, không chỉ cảm giác của bệnh nhân là không yên tĩnh hoặc chậm chạp).</w:t>
            </w:r>
          </w:p>
        </w:tc>
        <w:tc>
          <w:tcPr>
            <w:tcW w:w="2605" w:type="dxa"/>
            <w:tcMar>
              <w:top w:w="0" w:type="dxa"/>
              <w:left w:w="100" w:type="dxa"/>
              <w:bottom w:w="0" w:type="dxa"/>
              <w:right w:w="100" w:type="dxa"/>
            </w:tcMar>
            <w:hideMark/>
          </w:tcPr>
          <w:p w14:paraId="71347586"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Mẹ chia sẻ, khi ông bà hỏi Trang về chuyện đi học ở trường như thế nào, Trang vùng vằng và nói rằng kệ cháu và chạy thẳng lên phòng.</w:t>
            </w:r>
          </w:p>
          <w:p w14:paraId="048D9BCE"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p>
        </w:tc>
        <w:tc>
          <w:tcPr>
            <w:tcW w:w="1202" w:type="dxa"/>
            <w:tcMar>
              <w:top w:w="0" w:type="dxa"/>
              <w:left w:w="100" w:type="dxa"/>
              <w:bottom w:w="0" w:type="dxa"/>
              <w:right w:w="100" w:type="dxa"/>
            </w:tcMar>
            <w:hideMark/>
          </w:tcPr>
          <w:p w14:paraId="479EE6B5"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2A0C1D55" w14:textId="77777777" w:rsidTr="008D55C5">
        <w:trPr>
          <w:jc w:val="center"/>
        </w:trPr>
        <w:tc>
          <w:tcPr>
            <w:tcW w:w="5382" w:type="dxa"/>
            <w:tcMar>
              <w:top w:w="0" w:type="dxa"/>
              <w:left w:w="100" w:type="dxa"/>
              <w:bottom w:w="0" w:type="dxa"/>
              <w:right w:w="100" w:type="dxa"/>
            </w:tcMar>
            <w:hideMark/>
          </w:tcPr>
          <w:p w14:paraId="0C694CD1"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6. Mệt mỏi hoặc mất năng lượng hầu như hằng ngày.</w:t>
            </w:r>
          </w:p>
        </w:tc>
        <w:tc>
          <w:tcPr>
            <w:tcW w:w="2605" w:type="dxa"/>
            <w:tcMar>
              <w:top w:w="0" w:type="dxa"/>
              <w:left w:w="100" w:type="dxa"/>
              <w:bottom w:w="0" w:type="dxa"/>
              <w:right w:w="100" w:type="dxa"/>
            </w:tcMar>
            <w:hideMark/>
          </w:tcPr>
          <w:p w14:paraId="3EB4B0C3"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kể rằng, mỗi tối khi mặt trời lặn em thấy “Trời âm u nên đầu óc cũng âm u theo”.</w:t>
            </w:r>
          </w:p>
        </w:tc>
        <w:tc>
          <w:tcPr>
            <w:tcW w:w="1202" w:type="dxa"/>
            <w:tcMar>
              <w:top w:w="0" w:type="dxa"/>
              <w:left w:w="100" w:type="dxa"/>
              <w:bottom w:w="0" w:type="dxa"/>
              <w:right w:w="100" w:type="dxa"/>
            </w:tcMar>
            <w:hideMark/>
          </w:tcPr>
          <w:p w14:paraId="34EE0394"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0CBB5AF9" w14:textId="77777777" w:rsidTr="008D55C5">
        <w:trPr>
          <w:jc w:val="center"/>
        </w:trPr>
        <w:tc>
          <w:tcPr>
            <w:tcW w:w="5382" w:type="dxa"/>
            <w:tcMar>
              <w:top w:w="0" w:type="dxa"/>
              <w:left w:w="100" w:type="dxa"/>
              <w:bottom w:w="0" w:type="dxa"/>
              <w:right w:w="100" w:type="dxa"/>
            </w:tcMar>
            <w:hideMark/>
          </w:tcPr>
          <w:p w14:paraId="2DCE142E"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7. Cảm giác vô dụng hoặc tội lỗi quá mức (có thể là hoang tưởng) hầu như hằng ngày (không chỉ là tự khiển trách hoặc kết tội liên quan đến các vấn đề mắc phải).</w:t>
            </w:r>
          </w:p>
        </w:tc>
        <w:tc>
          <w:tcPr>
            <w:tcW w:w="2605" w:type="dxa"/>
            <w:tcMar>
              <w:top w:w="0" w:type="dxa"/>
              <w:left w:w="100" w:type="dxa"/>
              <w:bottom w:w="0" w:type="dxa"/>
              <w:right w:w="100" w:type="dxa"/>
            </w:tcMar>
            <w:hideMark/>
          </w:tcPr>
          <w:p w14:paraId="55E8FB6E"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báo cáo rằng bản thân cảm thấy vô dụng vì hay quên nên không học được.</w:t>
            </w:r>
          </w:p>
        </w:tc>
        <w:tc>
          <w:tcPr>
            <w:tcW w:w="1202" w:type="dxa"/>
            <w:tcMar>
              <w:top w:w="0" w:type="dxa"/>
              <w:left w:w="100" w:type="dxa"/>
              <w:bottom w:w="0" w:type="dxa"/>
              <w:right w:w="100" w:type="dxa"/>
            </w:tcMar>
            <w:hideMark/>
          </w:tcPr>
          <w:p w14:paraId="6602992E"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64348957" w14:textId="77777777" w:rsidTr="008D55C5">
        <w:trPr>
          <w:jc w:val="center"/>
        </w:trPr>
        <w:tc>
          <w:tcPr>
            <w:tcW w:w="5382" w:type="dxa"/>
            <w:tcMar>
              <w:top w:w="0" w:type="dxa"/>
              <w:left w:w="100" w:type="dxa"/>
              <w:bottom w:w="0" w:type="dxa"/>
              <w:right w:w="100" w:type="dxa"/>
            </w:tcMar>
            <w:hideMark/>
          </w:tcPr>
          <w:p w14:paraId="0A9DAD18"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lastRenderedPageBreak/>
              <w:t>8. Giảm khả năng suy nghĩ, tập trung chú ý hoặc khó đưa ra quyết định hầu như hằng ngày (bệnh nhân tự thấy, hoặc người khác nhận thấy).</w:t>
            </w:r>
          </w:p>
        </w:tc>
        <w:tc>
          <w:tcPr>
            <w:tcW w:w="2605" w:type="dxa"/>
            <w:tcMar>
              <w:top w:w="0" w:type="dxa"/>
              <w:left w:w="100" w:type="dxa"/>
              <w:bottom w:w="0" w:type="dxa"/>
              <w:right w:w="100" w:type="dxa"/>
            </w:tcMar>
            <w:hideMark/>
          </w:tcPr>
          <w:p w14:paraId="5E0632C1"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hay quên, đầu óc trống rỗng, không tập trung nên không học được.</w:t>
            </w:r>
          </w:p>
        </w:tc>
        <w:tc>
          <w:tcPr>
            <w:tcW w:w="1202" w:type="dxa"/>
            <w:tcMar>
              <w:top w:w="0" w:type="dxa"/>
              <w:left w:w="100" w:type="dxa"/>
              <w:bottom w:w="0" w:type="dxa"/>
              <w:right w:w="100" w:type="dxa"/>
            </w:tcMar>
            <w:hideMark/>
          </w:tcPr>
          <w:p w14:paraId="2ED6096E"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094B262A" w14:textId="77777777" w:rsidTr="008D55C5">
        <w:trPr>
          <w:jc w:val="center"/>
        </w:trPr>
        <w:tc>
          <w:tcPr>
            <w:tcW w:w="5382" w:type="dxa"/>
            <w:tcMar>
              <w:top w:w="0" w:type="dxa"/>
              <w:left w:w="100" w:type="dxa"/>
              <w:bottom w:w="0" w:type="dxa"/>
              <w:right w:w="100" w:type="dxa"/>
            </w:tcMar>
            <w:hideMark/>
          </w:tcPr>
          <w:p w14:paraId="4E85BA47"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9. Suy nghĩ về cái chết thường xuyên (không chỉ sợ chết), ý định tự tử lặp đi lặp lại mà không có kế hoạch cụ thể, hoặc cố gắng tự sát hoặc một kế hoạch cụ thể để tự tử.</w:t>
            </w:r>
          </w:p>
        </w:tc>
        <w:tc>
          <w:tcPr>
            <w:tcW w:w="2605" w:type="dxa"/>
            <w:tcMar>
              <w:top w:w="0" w:type="dxa"/>
              <w:left w:w="100" w:type="dxa"/>
              <w:bottom w:w="0" w:type="dxa"/>
              <w:right w:w="100" w:type="dxa"/>
            </w:tcMar>
            <w:hideMark/>
          </w:tcPr>
          <w:p w14:paraId="7B48104E"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có hành vi tự hại và tự tử nhiều lần.</w:t>
            </w:r>
          </w:p>
        </w:tc>
        <w:tc>
          <w:tcPr>
            <w:tcW w:w="1202" w:type="dxa"/>
            <w:tcMar>
              <w:top w:w="0" w:type="dxa"/>
              <w:left w:w="100" w:type="dxa"/>
              <w:bottom w:w="0" w:type="dxa"/>
              <w:right w:w="100" w:type="dxa"/>
            </w:tcMar>
            <w:hideMark/>
          </w:tcPr>
          <w:p w14:paraId="16A66A5D"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5415C7D3" w14:textId="77777777" w:rsidTr="008D55C5">
        <w:trPr>
          <w:jc w:val="center"/>
        </w:trPr>
        <w:tc>
          <w:tcPr>
            <w:tcW w:w="5382" w:type="dxa"/>
            <w:tcMar>
              <w:top w:w="0" w:type="dxa"/>
              <w:left w:w="100" w:type="dxa"/>
              <w:bottom w:w="0" w:type="dxa"/>
              <w:right w:w="100" w:type="dxa"/>
            </w:tcMar>
            <w:hideMark/>
          </w:tcPr>
          <w:p w14:paraId="2303CB76"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B. Các triệu chứng gây ra đau khổ hoặc suy giảm nghiêm trọng về mặt lâm sàng trong các lĩnh vực hoạt động xã hội, nghề nghiệp hoặc quan trọng khác.</w:t>
            </w:r>
          </w:p>
        </w:tc>
        <w:tc>
          <w:tcPr>
            <w:tcW w:w="2605" w:type="dxa"/>
            <w:tcMar>
              <w:top w:w="0" w:type="dxa"/>
              <w:left w:w="100" w:type="dxa"/>
              <w:bottom w:w="0" w:type="dxa"/>
              <w:right w:w="100" w:type="dxa"/>
            </w:tcMar>
            <w:hideMark/>
          </w:tcPr>
          <w:p w14:paraId="63A13C2A"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không thể tiếp tục đi học và phải bảo lưu kết quả học tập.</w:t>
            </w:r>
          </w:p>
        </w:tc>
        <w:tc>
          <w:tcPr>
            <w:tcW w:w="1202" w:type="dxa"/>
            <w:tcMar>
              <w:top w:w="0" w:type="dxa"/>
              <w:left w:w="100" w:type="dxa"/>
              <w:bottom w:w="0" w:type="dxa"/>
              <w:right w:w="100" w:type="dxa"/>
            </w:tcMar>
            <w:hideMark/>
          </w:tcPr>
          <w:p w14:paraId="3B8E1058"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63638122" w14:textId="77777777" w:rsidTr="008D55C5">
        <w:trPr>
          <w:jc w:val="center"/>
        </w:trPr>
        <w:tc>
          <w:tcPr>
            <w:tcW w:w="5382" w:type="dxa"/>
            <w:tcMar>
              <w:top w:w="0" w:type="dxa"/>
              <w:left w:w="100" w:type="dxa"/>
              <w:bottom w:w="0" w:type="dxa"/>
              <w:right w:w="100" w:type="dxa"/>
            </w:tcMar>
            <w:hideMark/>
          </w:tcPr>
          <w:p w14:paraId="629FCAE8"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C. Tình trạng này không phải do tác động sinh lý của một chất hoặc do tình trạng bệnh lý khác </w:t>
            </w:r>
          </w:p>
        </w:tc>
        <w:tc>
          <w:tcPr>
            <w:tcW w:w="2605" w:type="dxa"/>
            <w:tcMar>
              <w:top w:w="0" w:type="dxa"/>
              <w:left w:w="100" w:type="dxa"/>
              <w:bottom w:w="0" w:type="dxa"/>
              <w:right w:w="100" w:type="dxa"/>
            </w:tcMar>
            <w:hideMark/>
          </w:tcPr>
          <w:p w14:paraId="27381DA5"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w:t>
            </w:r>
          </w:p>
        </w:tc>
        <w:tc>
          <w:tcPr>
            <w:tcW w:w="1202" w:type="dxa"/>
            <w:tcMar>
              <w:top w:w="0" w:type="dxa"/>
              <w:left w:w="100" w:type="dxa"/>
              <w:bottom w:w="0" w:type="dxa"/>
              <w:right w:w="100" w:type="dxa"/>
            </w:tcMar>
            <w:hideMark/>
          </w:tcPr>
          <w:p w14:paraId="2ED603FB"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3271D800" w14:textId="77777777" w:rsidTr="008D55C5">
        <w:trPr>
          <w:jc w:val="center"/>
        </w:trPr>
        <w:tc>
          <w:tcPr>
            <w:tcW w:w="5382" w:type="dxa"/>
            <w:tcMar>
              <w:top w:w="0" w:type="dxa"/>
              <w:left w:w="100" w:type="dxa"/>
              <w:bottom w:w="0" w:type="dxa"/>
              <w:right w:w="100" w:type="dxa"/>
            </w:tcMar>
            <w:hideMark/>
          </w:tcPr>
          <w:p w14:paraId="7B5DE418"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D.  Sự xuất hiện của giai đoạn trầm cảm nặng không được giải thích rõ hơn bởi rối loạn dạng phân liệt, tâm thần phân liệt, rối loạn hoang tưởng, hoặc phổ tâm thần phân liệt cụ thể và không xác định các rối loạn tâm thần khác.</w:t>
            </w:r>
          </w:p>
        </w:tc>
        <w:tc>
          <w:tcPr>
            <w:tcW w:w="2605" w:type="dxa"/>
            <w:tcMar>
              <w:top w:w="0" w:type="dxa"/>
              <w:left w:w="100" w:type="dxa"/>
              <w:bottom w:w="0" w:type="dxa"/>
              <w:right w:w="100" w:type="dxa"/>
            </w:tcMar>
            <w:hideMark/>
          </w:tcPr>
          <w:p w14:paraId="5C045864"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w:t>
            </w:r>
          </w:p>
        </w:tc>
        <w:tc>
          <w:tcPr>
            <w:tcW w:w="1202" w:type="dxa"/>
            <w:tcMar>
              <w:top w:w="0" w:type="dxa"/>
              <w:left w:w="100" w:type="dxa"/>
              <w:bottom w:w="0" w:type="dxa"/>
              <w:right w:w="100" w:type="dxa"/>
            </w:tcMar>
            <w:hideMark/>
          </w:tcPr>
          <w:p w14:paraId="2DBFCEEB"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r w:rsidR="00CC6481" w:rsidRPr="00B43CFB" w14:paraId="738E03E0" w14:textId="77777777" w:rsidTr="008D55C5">
        <w:trPr>
          <w:jc w:val="center"/>
        </w:trPr>
        <w:tc>
          <w:tcPr>
            <w:tcW w:w="5382" w:type="dxa"/>
            <w:tcMar>
              <w:top w:w="0" w:type="dxa"/>
              <w:left w:w="100" w:type="dxa"/>
              <w:bottom w:w="0" w:type="dxa"/>
              <w:right w:w="100" w:type="dxa"/>
            </w:tcMar>
            <w:hideMark/>
          </w:tcPr>
          <w:p w14:paraId="54784E8B"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E. Chưa bao giờ có một giai đoạn hưng cảm hoặc cận hưng cảm.</w:t>
            </w:r>
          </w:p>
        </w:tc>
        <w:tc>
          <w:tcPr>
            <w:tcW w:w="2605" w:type="dxa"/>
            <w:tcMar>
              <w:top w:w="0" w:type="dxa"/>
              <w:left w:w="100" w:type="dxa"/>
              <w:bottom w:w="0" w:type="dxa"/>
              <w:right w:w="100" w:type="dxa"/>
            </w:tcMar>
            <w:hideMark/>
          </w:tcPr>
          <w:p w14:paraId="2669FC78"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w:t>
            </w:r>
          </w:p>
        </w:tc>
        <w:tc>
          <w:tcPr>
            <w:tcW w:w="1202" w:type="dxa"/>
            <w:tcMar>
              <w:top w:w="0" w:type="dxa"/>
              <w:left w:w="100" w:type="dxa"/>
              <w:bottom w:w="0" w:type="dxa"/>
              <w:right w:w="100" w:type="dxa"/>
            </w:tcMar>
            <w:hideMark/>
          </w:tcPr>
          <w:p w14:paraId="4B07567E" w14:textId="77777777" w:rsidR="00CC6481" w:rsidRPr="00B43CFB" w:rsidRDefault="00CC6481" w:rsidP="008D55C5">
            <w:pPr>
              <w:widowControl w:val="0"/>
              <w:spacing w:before="0" w:line="360" w:lineRule="auto"/>
              <w:ind w:left="0" w:firstLine="0"/>
              <w:jc w:val="left"/>
              <w:rPr>
                <w:rFonts w:asciiTheme="majorHAnsi" w:hAnsiTheme="majorHAnsi" w:cstheme="majorHAnsi"/>
                <w:sz w:val="26"/>
                <w:szCs w:val="26"/>
              </w:rPr>
            </w:pPr>
            <w:r w:rsidRPr="00B43CFB">
              <w:rPr>
                <w:rFonts w:asciiTheme="majorHAnsi" w:hAnsiTheme="majorHAnsi" w:cstheme="majorHAnsi"/>
                <w:sz w:val="26"/>
                <w:szCs w:val="26"/>
              </w:rPr>
              <w:t>Có đáp ứng</w:t>
            </w:r>
          </w:p>
        </w:tc>
      </w:tr>
    </w:tbl>
    <w:p w14:paraId="2A379BFE"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p>
    <w:p w14:paraId="32681D3E"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Qua đánh giá và thu thập thông tin, Trang có nhiều biểu hiện của rối loạn trầm cảm chủ yếu, Trang đáp ứng 8/9 tiêu chí ở mục A cùng các tiêu chí trong các mục B,C,D,E trong tiêu chuẩn chẩn đoán theo DSM-5. </w:t>
      </w:r>
      <w:r w:rsidRPr="00B43CFB">
        <w:rPr>
          <w:rFonts w:asciiTheme="majorHAnsi" w:hAnsiTheme="majorHAnsi" w:cstheme="majorHAnsi"/>
          <w:sz w:val="26"/>
          <w:szCs w:val="26"/>
          <w:shd w:val="clear" w:color="auto" w:fill="FFFFFF"/>
        </w:rPr>
        <w:t>Trong quá trình đánh giá các tiêu chuẩn A3 (thay đổi cân nặng) và A4 (thay đổi giấc ngủ), ghi nhận sự biến động rõ rệt sau khi Trang bắt đầu sử dụng thuốc điều trị. Tuy nhiên, các triệu chứng này vẫn được tích hợp vào bệnh cảnh lâm sàng tổng thể do tính chất nghiêm trọng của chúng trong việc duy trì các biểu hiện trầm cảm và gây suy giảm chức năng sinh hoạt hàng ngày của thân chủ.</w:t>
      </w:r>
    </w:p>
    <w:p w14:paraId="5F368F51" w14:textId="77777777" w:rsidR="00CC6481" w:rsidRPr="00B43CFB" w:rsidRDefault="00CC6481" w:rsidP="00CC6481">
      <w:pPr>
        <w:pStyle w:val="ListParagraph"/>
        <w:widowControl w:val="0"/>
        <w:numPr>
          <w:ilvl w:val="0"/>
          <w:numId w:val="240"/>
        </w:numPr>
        <w:spacing w:before="0" w:line="360" w:lineRule="auto"/>
        <w:ind w:left="360"/>
        <w:rPr>
          <w:rFonts w:asciiTheme="majorHAnsi" w:hAnsiTheme="majorHAnsi" w:cstheme="majorHAnsi"/>
          <w:b/>
          <w:bCs/>
          <w:sz w:val="26"/>
          <w:szCs w:val="26"/>
        </w:rPr>
      </w:pPr>
      <w:r w:rsidRPr="00B43CFB">
        <w:rPr>
          <w:rFonts w:asciiTheme="majorHAnsi" w:hAnsiTheme="majorHAnsi" w:cstheme="majorHAnsi"/>
          <w:b/>
          <w:bCs/>
          <w:sz w:val="26"/>
          <w:szCs w:val="26"/>
        </w:rPr>
        <w:t>Phân tích kết quả đánh giá</w:t>
      </w:r>
    </w:p>
    <w:p w14:paraId="4B24EE51"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lastRenderedPageBreak/>
        <w:t>Thân chủ Trang có nhiều biểu hiện của rối loạn trầm cảm chủ yếu, Trang chỉ ra việc mất niềm tin và cảm thấy bản thân vô dụng vì hay quên, không thể tập trong học, Trang cũng có hành vi tự hại và tự tử nhiều lần. Vì vậy, học viên sẽ tập trung can thiệp dựa trên các triệu chứng trầm cảm của Trang cũng như cùng Trang lập Kế hoạch an toàn.</w:t>
      </w:r>
    </w:p>
    <w:p w14:paraId="62D775BC" w14:textId="77777777" w:rsidR="00CC6481" w:rsidRPr="00B43CFB" w:rsidRDefault="00CC6481" w:rsidP="00CC6481">
      <w:pPr>
        <w:pStyle w:val="A3"/>
      </w:pPr>
      <w:bookmarkStart w:id="161" w:name="_Toc225628450"/>
      <w:bookmarkStart w:id="162" w:name="_Toc226098544"/>
      <w:bookmarkStart w:id="163" w:name="_Toc226098604"/>
      <w:bookmarkStart w:id="164" w:name="_Toc226098668"/>
      <w:bookmarkStart w:id="165" w:name="_Toc232599782"/>
      <w:r w:rsidRPr="00B43CFB">
        <w:t>2.3.3.</w:t>
      </w:r>
      <w:r w:rsidRPr="00B43CFB">
        <w:tab/>
        <w:t>Định hình trường hợp</w:t>
      </w:r>
      <w:bookmarkEnd w:id="161"/>
      <w:bookmarkEnd w:id="162"/>
      <w:bookmarkEnd w:id="163"/>
      <w:bookmarkEnd w:id="164"/>
      <w:bookmarkEnd w:id="165"/>
    </w:p>
    <w:p w14:paraId="7ECCA51B" w14:textId="77777777" w:rsidR="00CC6481" w:rsidRPr="00B43CFB" w:rsidRDefault="00CC6481" w:rsidP="00CC6481">
      <w:pPr>
        <w:pStyle w:val="NoSpacing"/>
        <w:widowControl w:val="0"/>
        <w:spacing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Trang tham gia trị liệu với biểu hiện buồn chán kéo dài, thiếu năng lượng, rối loạn giấc ngủ, giảm tập trung chú ý và có hành vi tự hại cùng tự tử lặp lại nhiều lần. Ngoài ra, Trang còn xuất hiện những triệu chứng thể chất như đau đầu, chướng bụng, trào ngược dạ dày, mệt mỏi, tăng cân do tác dụng phụ của thuốc trước đây.</w:t>
      </w:r>
    </w:p>
    <w:p w14:paraId="0BE6E7A9" w14:textId="77777777" w:rsidR="00CC6481" w:rsidRPr="00B43CFB" w:rsidRDefault="00CC6481" w:rsidP="00CC6481">
      <w:pPr>
        <w:pStyle w:val="NoSpacing"/>
        <w:widowControl w:val="0"/>
        <w:spacing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Tính cấp bách và trọng tâm của ca lâm sàng bộc lộ qua các hành vi kém thích ứng của Trang bao gồm hành vi tự hại như rạch tay, cạy vết thương cùng các ý nghĩ, hành vi tự tử bằng thuốc tái diễn nhiều lần (3-4 lần phải nhập viện cấp cứu để rửa ruột). Đi kèm với các rối nhiễu hành vi là sự xuất hiện dày đặc của các suy nghĩ tự động tiêu cực như “mình vô dụng”, “mình là gánh nặng”, “mình làm khổ bố mẹ”, kết hợp với cảm giác cô độc qua thế giới quan “không ai hiểu mình”. Bên cạnh đó, Trang đồng thời phải chịu đựng các cơn đau đầu dữ dội không rõ nguyên nhân thực thể, chứng trào ngược dạ dày, chướng bụng, mệt mỏi và trạng thái tăng cân đột ngột là những tác dụng phụ từ các loại thuốc tâm thần phân liệt và an thần được kê đơn dựa trên một kết quả trắc nghiệm tâm lý đã bị bóp méo. Toàn bộ các biểu hiện lâm sàng này, bao gồm cả trạng thái suy sụp mang tính chu kỳ khi mặt trời lặn hoặc “mỗi khi trời âm u thì đầu óc cũng âm u theo”, đều là hệ quả của nhận thức bị tổn thương sâu sắc, được kích hoạt từ các</w:t>
      </w:r>
    </w:p>
    <w:p w14:paraId="3451F2C5" w14:textId="77777777" w:rsidR="00CC6481" w:rsidRPr="00B43CFB" w:rsidRDefault="00CC6481" w:rsidP="00CC6481">
      <w:pPr>
        <w:pStyle w:val="NoSpacing"/>
        <w:widowControl w:val="0"/>
        <w:spacing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biến cố môi trường liên tục và duy trì. </w:t>
      </w:r>
    </w:p>
    <w:p w14:paraId="46DB4822" w14:textId="77777777" w:rsidR="00CC6481" w:rsidRPr="00B43CFB" w:rsidRDefault="00CC6481" w:rsidP="00CC6481">
      <w:pPr>
        <w:pStyle w:val="NoSpacing"/>
        <w:widowControl w:val="0"/>
        <w:spacing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Trang từng sở hữu một tuổi thơ bạo dạn, hướng ngoại, tự tin bộc lộ bản thân trước đám đông (hát trước mặt người lạ). Bước ngoặt bẻ gãy cấu trúc nhân cách này xảy ra vào năm lớp 2, khi em phải trải qua một “môi trường phủ nhận” khắc nghiệt tại học đường. Việc cô giáo chủ nhiệm sỉ nhục công khai trước tập thể lớp, phủ nhận năng lực học tập bằng định kiến “được vớt vát”, hành vi bạo lực (xé vở) và việc vu oan, buộc em phải khuất phục, xin lỗi cô giáo đã gieo những hạt mầm của cảm giác bất công và bế tắc vào tiềm thức của một đứa trẻ tiểu học. Tổn thương này không được chữa lành mà </w:t>
      </w:r>
      <w:r w:rsidRPr="00B43CFB">
        <w:rPr>
          <w:rFonts w:asciiTheme="majorHAnsi" w:hAnsiTheme="majorHAnsi" w:cstheme="majorHAnsi"/>
          <w:sz w:val="26"/>
          <w:szCs w:val="26"/>
        </w:rPr>
        <w:lastRenderedPageBreak/>
        <w:t>tiếp tục duy trì ở các năm lớp 10, lớp 11 khi em tiếp tục gặp phải giáo viên chủ nhiệm kỳ thị, nói xấu em với đồng nghiệp. Môi trường học đường độc hại này lại được củng cố với môi trường gia đình thiếu hụt sự an toàn về cảm xúc. Sự kỳ vọng, áp đặt của người bố (cấm đoán bạn bè đến nhà, phủ nhận năng khiếu vẽ của con) cùng sự thiếu thấu hiểu của người mẹ (mắng nhiếc con dù con đúng trong xung đột với bà, buông lời thách thức khi con tự sát) đã chặn đứng mọi tài nguyên ứng phó của Trang. Từ những trải nghiệm trong quá khứ như bị từ chối, so sánh và đánh giá tiêu cực, Trang đã nội tâm hóa các lời phê phán từ những người có quyền lực (bố, mẹ, giáo viên) để hình thành nên ba niềm tin cốt lõi: “mình vô dụng”, “không ai có thể hiểu mình” và “mình làm khổ bố mẹ”.</w:t>
      </w:r>
    </w:p>
    <w:p w14:paraId="656B0EA6" w14:textId="77777777" w:rsidR="00CC6481" w:rsidRPr="00B43CFB" w:rsidRDefault="00CC6481" w:rsidP="00CC6481">
      <w:pPr>
        <w:pStyle w:val="NoSpacing"/>
        <w:widowControl w:val="0"/>
        <w:spacing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Trang đã thiết lập vô thức một hệ thống niềm tin trung gian bao gồm các giả định và quy tắc ứng phó mang tính cực đoan như xu hướng làm hài lòng người khác: “Muốn được yêu thương và an toàn thì mình phải luôn làm người khác hài lòng”, “nếu không hoàn hảo, mình sẽ bị trỉ chích”. Tiếp đến là sự kìm nén cảm xúc: “Nếu mình bộc lộ cảm xúc đau khổ hoặc bệnh tật, bố mẹ sẽ tranh cãi và không khí gia đình sẽ đổ vỡ. Vì vậy mình phải luôn tỏ ra vui vẻ (đeo mặt nạ).” Đáng báo động là hành vi tự hại, tự sát: “Nếu nỗi đau tinh thần đạt mức không thể kiểm soát, việc hủy hoại thể xác (rạch tay, uống thuốc) là cách duy nhất để trốn tránh cảm xúc và ép buộc mọi người phải chú ý và lắng nghe mình.” Các quy tắc này giúp Trang duy trì sự cân bằng “giả tạo” trong một thời gian dài thông qua việc cố tỏ ra vui vẻ trước mặt bạn bè và bố mẹ để bảo vệ ranh giới an toàn của bản thân. </w:t>
      </w:r>
    </w:p>
    <w:p w14:paraId="571DEF63" w14:textId="77777777" w:rsidR="00CC6481" w:rsidRPr="00B43CFB" w:rsidRDefault="00CC6481" w:rsidP="00CC6481">
      <w:pPr>
        <w:pStyle w:val="NoSpacing"/>
        <w:widowControl w:val="0"/>
        <w:spacing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Vào học kỳ 2 lớp 11 (năm 2023), chuỗi áp lực tích tụ từ kết quả học tập không phản ánh đúng năng lực, sự cô lập xã hội do các lệnh cấm đoán của bố và đỉnh điểm là sự kiện Trang bị bố chửi mắng, văng tục nặng nề qua điện thoại. Biến cố mang tính bạo lực lời nói này một lần nữa chạm vào vết thương năm Trang học lớp 8 (thời điểm bố mắng chửi khiến Trang lần đầu tiên tự tử), lập tức kích hoạt toàn bộ hệ thống niềm tin tiêu cực của em. Khi các niềm tin cốt lõi bị kích hoạt, chúng sinh ra các suy nghĩ tự động tiêu cực xuất hiện với tần suất dày đặc trong tâm trí Trang. Khi đối diện với lời khuyên “suy nghĩ tích cực lên” từ bố mẹ, trong đầu em lập tức nảy sinh ý nghĩ rằng: </w:t>
      </w:r>
      <w:r w:rsidRPr="00B43CFB">
        <w:rPr>
          <w:rFonts w:asciiTheme="majorHAnsi" w:hAnsiTheme="majorHAnsi" w:cstheme="majorHAnsi"/>
          <w:i/>
          <w:iCs/>
          <w:sz w:val="26"/>
          <w:szCs w:val="26"/>
        </w:rPr>
        <w:t>“Mình thật kém cỏi, mình chẳng làm được gì tốt, mình chỉ làm khổ bố mẹ”</w:t>
      </w:r>
      <w:r w:rsidRPr="00B43CFB">
        <w:rPr>
          <w:rFonts w:asciiTheme="majorHAnsi" w:hAnsiTheme="majorHAnsi" w:cstheme="majorHAnsi"/>
          <w:sz w:val="26"/>
          <w:szCs w:val="26"/>
        </w:rPr>
        <w:t xml:space="preserve">. Và khi cầm bút định vẽ, suy nghĩ tự động tiêu cực lại xuất hiện: </w:t>
      </w:r>
      <w:r w:rsidRPr="00B43CFB">
        <w:rPr>
          <w:rFonts w:asciiTheme="majorHAnsi" w:hAnsiTheme="majorHAnsi" w:cstheme="majorHAnsi"/>
          <w:i/>
          <w:iCs/>
          <w:sz w:val="26"/>
          <w:szCs w:val="26"/>
        </w:rPr>
        <w:t>“Vẽ là vô dụng, bố nói đúng”</w:t>
      </w:r>
      <w:r w:rsidRPr="00B43CFB">
        <w:rPr>
          <w:rFonts w:asciiTheme="majorHAnsi" w:hAnsiTheme="majorHAnsi" w:cstheme="majorHAnsi"/>
          <w:sz w:val="26"/>
          <w:szCs w:val="26"/>
        </w:rPr>
        <w:t>.</w:t>
      </w:r>
    </w:p>
    <w:p w14:paraId="3275972F"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lastRenderedPageBreak/>
        <w:t xml:space="preserve">   Tư duy của Trang rơi vào các lỗi bóp méo nhận thức nghiêm trọng, bao gồm: Cá nhân hóa (tự quy kết mọi lỗi lầm, sự bế tắc của gia đình là do bản thân mình). Đọc tâm (tự suy diễn rằng bố mẹ sẽ xung đột dữ dội nếu mình khai thật tình trạng bệnh, dẫn đến hành vi cố tình ghi sai lệch bài đánh giá tâm lý ở bệnh viện). Tư duy nhị nguyên (hoặc là phải hoàn hảo, hoặc là phải chọn cái chết để kết thúc sự tồn tại là gánh nặng). Nguy cơ trong trường hợp của Trang là vấn đề liên tục bị củng cố thông qua vòng xoắn khép kín không lối thoát. Tiến trình này được vận hành như sau</w:t>
      </w:r>
    </w:p>
    <w:p w14:paraId="6435C754" w14:textId="77777777" w:rsidR="00CC6481" w:rsidRPr="00B43CFB" w:rsidRDefault="00CC6481" w:rsidP="00CC6481">
      <w:pPr>
        <w:pStyle w:val="NoSpacing"/>
        <w:widowControl w:val="0"/>
        <w:spacing w:line="360" w:lineRule="auto"/>
        <w:ind w:left="0" w:firstLine="0"/>
        <w:rPr>
          <w:rFonts w:asciiTheme="majorHAnsi" w:hAnsiTheme="majorHAnsi" w:cstheme="majorHAnsi"/>
          <w:sz w:val="26"/>
          <w:szCs w:val="26"/>
        </w:rPr>
      </w:pPr>
      <w:r w:rsidRPr="00B43CFB">
        <w:rPr>
          <w:rFonts w:asciiTheme="majorHAnsi" w:hAnsiTheme="majorHAnsi" w:cstheme="majorHAnsi"/>
          <w:noProof/>
          <w:sz w:val="26"/>
          <w:szCs w:val="26"/>
        </w:rPr>
        <mc:AlternateContent>
          <mc:Choice Requires="wps">
            <w:drawing>
              <wp:anchor distT="0" distB="0" distL="114300" distR="114300" simplePos="0" relativeHeight="251664384" behindDoc="0" locked="0" layoutInCell="1" allowOverlap="1" wp14:anchorId="34193268" wp14:editId="45AF853D">
                <wp:simplePos x="0" y="0"/>
                <wp:positionH relativeFrom="rightMargin">
                  <wp:posOffset>-358775</wp:posOffset>
                </wp:positionH>
                <wp:positionV relativeFrom="paragraph">
                  <wp:posOffset>442595</wp:posOffset>
                </wp:positionV>
                <wp:extent cx="501650" cy="2763577"/>
                <wp:effectExtent l="19050" t="0" r="12700" b="17780"/>
                <wp:wrapNone/>
                <wp:docPr id="914042566" name="Arrow: Curved Right 7"/>
                <wp:cNvGraphicFramePr/>
                <a:graphic xmlns:a="http://schemas.openxmlformats.org/drawingml/2006/main">
                  <a:graphicData uri="http://schemas.microsoft.com/office/word/2010/wordprocessingShape">
                    <wps:wsp>
                      <wps:cNvSpPr/>
                      <wps:spPr>
                        <a:xfrm rot="10800000">
                          <a:off x="0" y="0"/>
                          <a:ext cx="501650" cy="2763577"/>
                        </a:xfrm>
                        <a:prstGeom prst="curved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FDF84"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7" o:spid="_x0000_s1026" type="#_x0000_t102" style="position:absolute;margin-left:-28.25pt;margin-top:34.85pt;width:39.5pt;height:217.6pt;rotation:180;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" adj="19640,21110,16200" fillcolor="white [3201]" strokecolor="black [3200]" strokeweight="1pt">
                <w10:wrap anchorx="margin"/>
              </v:shape>
            </w:pict>
          </mc:Fallback>
        </mc:AlternateContent>
      </w:r>
    </w:p>
    <w:tbl>
      <w:tblPr>
        <w:tblStyle w:val="TableGrid"/>
        <w:tblW w:w="0" w:type="auto"/>
        <w:tblInd w:w="2263" w:type="dxa"/>
        <w:tblLook w:val="04A0" w:firstRow="1" w:lastRow="0" w:firstColumn="1" w:lastColumn="0" w:noHBand="0" w:noVBand="1"/>
      </w:tblPr>
      <w:tblGrid>
        <w:gridCol w:w="6237"/>
      </w:tblGrid>
      <w:tr w:rsidR="00CC6481" w:rsidRPr="00B43CFB" w14:paraId="3589CF3F" w14:textId="77777777" w:rsidTr="008D55C5">
        <w:tc>
          <w:tcPr>
            <w:tcW w:w="6237" w:type="dxa"/>
          </w:tcPr>
          <w:p w14:paraId="7E2CD8DF" w14:textId="77777777" w:rsidR="00CC6481" w:rsidRPr="00B43CFB" w:rsidRDefault="00CC6481" w:rsidP="008D55C5">
            <w:pPr>
              <w:pStyle w:val="NoSpacing"/>
              <w:widowControl w:val="0"/>
              <w:spacing w:line="360" w:lineRule="auto"/>
              <w:jc w:val="center"/>
              <w:rPr>
                <w:rFonts w:asciiTheme="majorHAnsi" w:hAnsiTheme="majorHAnsi" w:cstheme="majorHAnsi"/>
                <w:sz w:val="26"/>
                <w:szCs w:val="26"/>
                <w:lang w:val="vi-VN"/>
              </w:rPr>
            </w:pPr>
            <w:r w:rsidRPr="00B43CFB">
              <w:rPr>
                <w:rFonts w:asciiTheme="majorHAnsi" w:hAnsiTheme="majorHAnsi" w:cstheme="majorHAnsi"/>
                <w:sz w:val="26"/>
                <w:szCs w:val="26"/>
                <w:lang w:val="vi-VN"/>
              </w:rPr>
              <w:t>Niềm tin cốt lõi</w:t>
            </w:r>
          </w:p>
          <w:p w14:paraId="1988F0C7" w14:textId="77777777" w:rsidR="00CC6481" w:rsidRPr="00B43CFB" w:rsidRDefault="00CC6481" w:rsidP="008D55C5">
            <w:pPr>
              <w:pStyle w:val="NoSpacing"/>
              <w:widowControl w:val="0"/>
              <w:spacing w:line="360" w:lineRule="auto"/>
              <w:jc w:val="center"/>
              <w:rPr>
                <w:rFonts w:asciiTheme="majorHAnsi" w:hAnsiTheme="majorHAnsi" w:cstheme="majorHAnsi"/>
                <w:sz w:val="26"/>
                <w:szCs w:val="26"/>
                <w:lang w:val="vi-VN"/>
              </w:rPr>
            </w:pPr>
            <w:r w:rsidRPr="00B43CFB">
              <w:rPr>
                <w:rFonts w:asciiTheme="majorHAnsi" w:hAnsiTheme="majorHAnsi" w:cstheme="majorHAnsi"/>
                <w:sz w:val="26"/>
                <w:szCs w:val="26"/>
                <w:lang w:val="vi-VN"/>
              </w:rPr>
              <w:t>(“Mình vô dụng”. “Mình là gánh nặng”)</w:t>
            </w:r>
          </w:p>
        </w:tc>
      </w:tr>
    </w:tbl>
    <w:p w14:paraId="02E06C46" w14:textId="77777777" w:rsidR="00CC6481" w:rsidRPr="00B43CFB" w:rsidRDefault="00CC6481" w:rsidP="00CC6481">
      <w:pPr>
        <w:pStyle w:val="NoSpacing"/>
        <w:widowControl w:val="0"/>
        <w:spacing w:line="360" w:lineRule="auto"/>
        <w:ind w:left="0" w:firstLine="0"/>
        <w:rPr>
          <w:rFonts w:asciiTheme="majorHAnsi" w:hAnsiTheme="majorHAnsi" w:cstheme="majorHAnsi"/>
          <w:sz w:val="26"/>
          <w:szCs w:val="26"/>
        </w:rPr>
      </w:pPr>
      <w:r w:rsidRPr="00B43CFB">
        <w:rPr>
          <w:rFonts w:asciiTheme="majorHAnsi" w:hAnsiTheme="majorHAnsi" w:cstheme="majorHAnsi"/>
          <w:noProof/>
          <w:sz w:val="26"/>
          <w:szCs w:val="26"/>
        </w:rPr>
        <mc:AlternateContent>
          <mc:Choice Requires="wps">
            <w:drawing>
              <wp:anchor distT="0" distB="0" distL="114300" distR="114300" simplePos="0" relativeHeight="251661312" behindDoc="0" locked="0" layoutInCell="1" allowOverlap="1" wp14:anchorId="79975D9B" wp14:editId="3EEF0B74">
                <wp:simplePos x="0" y="0"/>
                <wp:positionH relativeFrom="column">
                  <wp:posOffset>3422419</wp:posOffset>
                </wp:positionH>
                <wp:positionV relativeFrom="paragraph">
                  <wp:posOffset>-2078</wp:posOffset>
                </wp:positionV>
                <wp:extent cx="0" cy="290945"/>
                <wp:effectExtent l="76200" t="0" r="57150" b="52070"/>
                <wp:wrapNone/>
                <wp:docPr id="20876601" name="Straight Arrow Connector 3"/>
                <wp:cNvGraphicFramePr/>
                <a:graphic xmlns:a="http://schemas.openxmlformats.org/drawingml/2006/main">
                  <a:graphicData uri="http://schemas.microsoft.com/office/word/2010/wordprocessingShape">
                    <wps:wsp>
                      <wps:cNvCnPr/>
                      <wps:spPr>
                        <a:xfrm>
                          <a:off x="0" y="0"/>
                          <a:ext cx="0" cy="2909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B87383" id="Straight Arrow Connector 3" o:spid="_x0000_s1026" type="#_x0000_t32" style="position:absolute;margin-left:269.5pt;margin-top:-.15pt;width:0;height:22.9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" strokecolor="black [3200]" strokeweight=".5pt">
                <v:stroke endarrow="block" joinstyle="miter"/>
              </v:shape>
            </w:pict>
          </mc:Fallback>
        </mc:AlternateContent>
      </w:r>
    </w:p>
    <w:tbl>
      <w:tblPr>
        <w:tblStyle w:val="TableGrid"/>
        <w:tblW w:w="0" w:type="auto"/>
        <w:tblInd w:w="2263" w:type="dxa"/>
        <w:tblLook w:val="04A0" w:firstRow="1" w:lastRow="0" w:firstColumn="1" w:lastColumn="0" w:noHBand="0" w:noVBand="1"/>
      </w:tblPr>
      <w:tblGrid>
        <w:gridCol w:w="6237"/>
      </w:tblGrid>
      <w:tr w:rsidR="00CC6481" w:rsidRPr="00B43CFB" w14:paraId="1EA21812" w14:textId="77777777" w:rsidTr="008D55C5">
        <w:tc>
          <w:tcPr>
            <w:tcW w:w="6237" w:type="dxa"/>
          </w:tcPr>
          <w:p w14:paraId="76A6585F" w14:textId="77777777" w:rsidR="00CC6481" w:rsidRPr="00B43CFB" w:rsidRDefault="00CC6481" w:rsidP="008D55C5">
            <w:pPr>
              <w:pStyle w:val="NoSpacing"/>
              <w:widowControl w:val="0"/>
              <w:spacing w:line="360" w:lineRule="auto"/>
              <w:jc w:val="center"/>
              <w:rPr>
                <w:rFonts w:asciiTheme="majorHAnsi" w:hAnsiTheme="majorHAnsi" w:cstheme="majorHAnsi"/>
                <w:sz w:val="26"/>
                <w:szCs w:val="26"/>
                <w:lang w:val="vi-VN"/>
              </w:rPr>
            </w:pPr>
            <w:r w:rsidRPr="00B43CFB">
              <w:rPr>
                <w:rFonts w:asciiTheme="majorHAnsi" w:hAnsiTheme="majorHAnsi" w:cstheme="majorHAnsi"/>
                <w:sz w:val="26"/>
                <w:szCs w:val="26"/>
                <w:lang w:val="vi-VN"/>
              </w:rPr>
              <w:t>Suy nghĩ tự động</w:t>
            </w:r>
          </w:p>
          <w:p w14:paraId="66993564" w14:textId="77777777" w:rsidR="00CC6481" w:rsidRPr="00B43CFB" w:rsidRDefault="00CC6481" w:rsidP="008D55C5">
            <w:pPr>
              <w:pStyle w:val="NoSpacing"/>
              <w:widowControl w:val="0"/>
              <w:spacing w:line="360" w:lineRule="auto"/>
              <w:jc w:val="center"/>
              <w:rPr>
                <w:rFonts w:asciiTheme="majorHAnsi" w:hAnsiTheme="majorHAnsi" w:cstheme="majorHAnsi"/>
                <w:sz w:val="26"/>
                <w:szCs w:val="26"/>
                <w:lang w:val="vi-VN"/>
              </w:rPr>
            </w:pPr>
            <w:r w:rsidRPr="00B43CFB">
              <w:rPr>
                <w:rFonts w:asciiTheme="majorHAnsi" w:hAnsiTheme="majorHAnsi" w:cstheme="majorHAnsi"/>
                <w:sz w:val="26"/>
                <w:szCs w:val="26"/>
                <w:lang w:val="vi-VN"/>
              </w:rPr>
              <w:t>“Mình chẳng làm được gì tốt”</w:t>
            </w:r>
          </w:p>
        </w:tc>
      </w:tr>
    </w:tbl>
    <w:p w14:paraId="4B821CBE" w14:textId="77777777" w:rsidR="00CC6481" w:rsidRPr="00B43CFB" w:rsidRDefault="00CC6481" w:rsidP="00CC6481">
      <w:pPr>
        <w:pStyle w:val="NoSpacing"/>
        <w:widowControl w:val="0"/>
        <w:spacing w:line="360" w:lineRule="auto"/>
        <w:ind w:firstLine="0"/>
        <w:jc w:val="center"/>
        <w:rPr>
          <w:rFonts w:asciiTheme="majorHAnsi" w:hAnsiTheme="majorHAnsi" w:cstheme="majorHAnsi"/>
          <w:sz w:val="26"/>
          <w:szCs w:val="26"/>
        </w:rPr>
      </w:pPr>
      <w:r w:rsidRPr="00B43CFB">
        <w:rPr>
          <w:rFonts w:asciiTheme="majorHAnsi" w:hAnsiTheme="majorHAnsi" w:cstheme="majorHAnsi"/>
          <w:noProof/>
          <w:sz w:val="26"/>
          <w:szCs w:val="26"/>
        </w:rPr>
        <mc:AlternateContent>
          <mc:Choice Requires="wps">
            <w:drawing>
              <wp:anchor distT="0" distB="0" distL="114300" distR="114300" simplePos="0" relativeHeight="251662336" behindDoc="0" locked="0" layoutInCell="1" allowOverlap="1" wp14:anchorId="73973CA0" wp14:editId="0BFDBE04">
                <wp:simplePos x="0" y="0"/>
                <wp:positionH relativeFrom="column">
                  <wp:posOffset>3449262</wp:posOffset>
                </wp:positionH>
                <wp:positionV relativeFrom="paragraph">
                  <wp:posOffset>6350</wp:posOffset>
                </wp:positionV>
                <wp:extent cx="0" cy="290945"/>
                <wp:effectExtent l="76200" t="0" r="57150" b="52070"/>
                <wp:wrapNone/>
                <wp:docPr id="842592849" name="Straight Arrow Connector 3"/>
                <wp:cNvGraphicFramePr/>
                <a:graphic xmlns:a="http://schemas.openxmlformats.org/drawingml/2006/main">
                  <a:graphicData uri="http://schemas.microsoft.com/office/word/2010/wordprocessingShape">
                    <wps:wsp>
                      <wps:cNvCnPr/>
                      <wps:spPr>
                        <a:xfrm>
                          <a:off x="0" y="0"/>
                          <a:ext cx="0" cy="2909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5A0DD2" id="Straight Arrow Connector 3" o:spid="_x0000_s1026" type="#_x0000_t32" style="position:absolute;margin-left:271.6pt;margin-top:.5pt;width:0;height:22.9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" strokecolor="black [3200]" strokeweight=".5pt">
                <v:stroke endarrow="block" joinstyle="miter"/>
              </v:shape>
            </w:pict>
          </mc:Fallback>
        </mc:AlternateContent>
      </w:r>
    </w:p>
    <w:tbl>
      <w:tblPr>
        <w:tblStyle w:val="TableGrid"/>
        <w:tblW w:w="0" w:type="auto"/>
        <w:tblInd w:w="2263" w:type="dxa"/>
        <w:tblLook w:val="04A0" w:firstRow="1" w:lastRow="0" w:firstColumn="1" w:lastColumn="0" w:noHBand="0" w:noVBand="1"/>
      </w:tblPr>
      <w:tblGrid>
        <w:gridCol w:w="6237"/>
      </w:tblGrid>
      <w:tr w:rsidR="00CC6481" w:rsidRPr="00B43CFB" w14:paraId="2C659E3C" w14:textId="77777777" w:rsidTr="008D55C5">
        <w:tc>
          <w:tcPr>
            <w:tcW w:w="6237" w:type="dxa"/>
          </w:tcPr>
          <w:p w14:paraId="59957353" w14:textId="77777777" w:rsidR="00CC6481" w:rsidRPr="00B43CFB" w:rsidRDefault="00CC6481" w:rsidP="008D55C5">
            <w:pPr>
              <w:pStyle w:val="NoSpacing"/>
              <w:widowControl w:val="0"/>
              <w:spacing w:line="360" w:lineRule="auto"/>
              <w:jc w:val="center"/>
              <w:rPr>
                <w:rFonts w:asciiTheme="majorHAnsi" w:hAnsiTheme="majorHAnsi" w:cstheme="majorHAnsi"/>
                <w:sz w:val="26"/>
                <w:szCs w:val="26"/>
                <w:lang w:val="vi-VN"/>
              </w:rPr>
            </w:pPr>
            <w:r w:rsidRPr="00B43CFB">
              <w:rPr>
                <w:rFonts w:asciiTheme="majorHAnsi" w:hAnsiTheme="majorHAnsi" w:cstheme="majorHAnsi"/>
                <w:sz w:val="26"/>
                <w:szCs w:val="26"/>
                <w:lang w:val="vi-VN"/>
              </w:rPr>
              <w:t>Cảm xúc</w:t>
            </w:r>
          </w:p>
          <w:p w14:paraId="557609DF" w14:textId="77777777" w:rsidR="00CC6481" w:rsidRPr="00B43CFB" w:rsidRDefault="00CC6481" w:rsidP="008D55C5">
            <w:pPr>
              <w:pStyle w:val="NoSpacing"/>
              <w:widowControl w:val="0"/>
              <w:spacing w:line="360" w:lineRule="auto"/>
              <w:jc w:val="center"/>
              <w:rPr>
                <w:rFonts w:asciiTheme="majorHAnsi" w:hAnsiTheme="majorHAnsi" w:cstheme="majorHAnsi"/>
                <w:sz w:val="26"/>
                <w:szCs w:val="26"/>
                <w:lang w:val="vi-VN"/>
              </w:rPr>
            </w:pPr>
            <w:r w:rsidRPr="00B43CFB">
              <w:rPr>
                <w:rFonts w:asciiTheme="majorHAnsi" w:hAnsiTheme="majorHAnsi" w:cstheme="majorHAnsi"/>
                <w:sz w:val="26"/>
                <w:szCs w:val="26"/>
                <w:lang w:val="vi-VN"/>
              </w:rPr>
              <w:t>Buồn bã, tuyệt vọng, tội lỗi, trống rỗng</w:t>
            </w:r>
          </w:p>
        </w:tc>
      </w:tr>
    </w:tbl>
    <w:p w14:paraId="51741EB1" w14:textId="77777777" w:rsidR="00CC6481" w:rsidRPr="00B43CFB" w:rsidRDefault="00CC6481" w:rsidP="00CC6481">
      <w:pPr>
        <w:pStyle w:val="NoSpacing"/>
        <w:widowControl w:val="0"/>
        <w:spacing w:line="360" w:lineRule="auto"/>
        <w:rPr>
          <w:rFonts w:asciiTheme="majorHAnsi" w:hAnsiTheme="majorHAnsi" w:cstheme="majorHAnsi"/>
          <w:sz w:val="26"/>
          <w:szCs w:val="26"/>
        </w:rPr>
      </w:pPr>
      <w:r w:rsidRPr="00B43CFB">
        <w:rPr>
          <w:rFonts w:asciiTheme="majorHAnsi" w:hAnsiTheme="majorHAnsi" w:cstheme="majorHAnsi"/>
          <w:noProof/>
          <w:sz w:val="26"/>
          <w:szCs w:val="26"/>
        </w:rPr>
        <mc:AlternateContent>
          <mc:Choice Requires="wps">
            <w:drawing>
              <wp:anchor distT="0" distB="0" distL="114300" distR="114300" simplePos="0" relativeHeight="251663360" behindDoc="0" locked="0" layoutInCell="1" allowOverlap="1" wp14:anchorId="206F448B" wp14:editId="67A55EF6">
                <wp:simplePos x="0" y="0"/>
                <wp:positionH relativeFrom="column">
                  <wp:posOffset>3449782</wp:posOffset>
                </wp:positionH>
                <wp:positionV relativeFrom="paragraph">
                  <wp:posOffset>6292</wp:posOffset>
                </wp:positionV>
                <wp:extent cx="0" cy="290945"/>
                <wp:effectExtent l="76200" t="0" r="57150" b="52070"/>
                <wp:wrapNone/>
                <wp:docPr id="126676099" name="Straight Arrow Connector 3"/>
                <wp:cNvGraphicFramePr/>
                <a:graphic xmlns:a="http://schemas.openxmlformats.org/drawingml/2006/main">
                  <a:graphicData uri="http://schemas.microsoft.com/office/word/2010/wordprocessingShape">
                    <wps:wsp>
                      <wps:cNvCnPr/>
                      <wps:spPr>
                        <a:xfrm>
                          <a:off x="0" y="0"/>
                          <a:ext cx="0" cy="2909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1E8B18" id="Straight Arrow Connector 3" o:spid="_x0000_s1026" type="#_x0000_t32" style="position:absolute;margin-left:271.65pt;margin-top:.5pt;width:0;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" strokecolor="black [3200]" strokeweight=".5pt">
                <v:stroke endarrow="block" joinstyle="miter"/>
              </v:shape>
            </w:pict>
          </mc:Fallback>
        </mc:AlternateContent>
      </w:r>
    </w:p>
    <w:tbl>
      <w:tblPr>
        <w:tblStyle w:val="TableGrid"/>
        <w:tblW w:w="0" w:type="auto"/>
        <w:tblInd w:w="2263" w:type="dxa"/>
        <w:tblLook w:val="04A0" w:firstRow="1" w:lastRow="0" w:firstColumn="1" w:lastColumn="0" w:noHBand="0" w:noVBand="1"/>
      </w:tblPr>
      <w:tblGrid>
        <w:gridCol w:w="6237"/>
      </w:tblGrid>
      <w:tr w:rsidR="00CC6481" w:rsidRPr="00B43CFB" w14:paraId="5CD5640A" w14:textId="77777777" w:rsidTr="008D55C5">
        <w:tc>
          <w:tcPr>
            <w:tcW w:w="6237" w:type="dxa"/>
          </w:tcPr>
          <w:p w14:paraId="6ECA3D4C" w14:textId="77777777" w:rsidR="00CC6481" w:rsidRPr="00B43CFB" w:rsidRDefault="00CC6481" w:rsidP="008D55C5">
            <w:pPr>
              <w:pStyle w:val="NoSpacing"/>
              <w:widowControl w:val="0"/>
              <w:spacing w:line="360" w:lineRule="auto"/>
              <w:jc w:val="center"/>
              <w:rPr>
                <w:rFonts w:asciiTheme="majorHAnsi" w:hAnsiTheme="majorHAnsi" w:cstheme="majorHAnsi"/>
                <w:sz w:val="26"/>
                <w:szCs w:val="26"/>
                <w:lang w:val="vi-VN"/>
              </w:rPr>
            </w:pPr>
            <w:r w:rsidRPr="00B43CFB">
              <w:rPr>
                <w:rFonts w:asciiTheme="majorHAnsi" w:hAnsiTheme="majorHAnsi" w:cstheme="majorHAnsi"/>
                <w:sz w:val="26"/>
                <w:szCs w:val="26"/>
                <w:lang w:val="vi-VN"/>
              </w:rPr>
              <w:t>Hành vi</w:t>
            </w:r>
          </w:p>
          <w:p w14:paraId="5F9E7402" w14:textId="77777777" w:rsidR="00CC6481" w:rsidRPr="00B43CFB" w:rsidRDefault="00CC6481" w:rsidP="008D55C5">
            <w:pPr>
              <w:pStyle w:val="NoSpacing"/>
              <w:widowControl w:val="0"/>
              <w:spacing w:line="360" w:lineRule="auto"/>
              <w:jc w:val="center"/>
              <w:rPr>
                <w:rFonts w:asciiTheme="majorHAnsi" w:hAnsiTheme="majorHAnsi" w:cstheme="majorHAnsi"/>
                <w:sz w:val="26"/>
                <w:szCs w:val="26"/>
                <w:lang w:val="vi-VN"/>
              </w:rPr>
            </w:pPr>
            <w:r w:rsidRPr="00B43CFB">
              <w:rPr>
                <w:rFonts w:asciiTheme="majorHAnsi" w:hAnsiTheme="majorHAnsi" w:cstheme="majorHAnsi"/>
                <w:sz w:val="26"/>
                <w:szCs w:val="26"/>
                <w:lang w:val="vi-VN"/>
              </w:rPr>
              <w:t>Thu mình, né tránh, tự hại (rạch tay), tự tử (uống thuốc)</w:t>
            </w:r>
          </w:p>
        </w:tc>
      </w:tr>
    </w:tbl>
    <w:p w14:paraId="016BC262" w14:textId="77777777" w:rsidR="00CC6481" w:rsidRPr="00B43CFB" w:rsidRDefault="00CC6481" w:rsidP="00CC6481">
      <w:pPr>
        <w:pStyle w:val="NoSpacing"/>
        <w:widowControl w:val="0"/>
        <w:spacing w:line="360" w:lineRule="auto"/>
        <w:ind w:left="0" w:firstLine="0"/>
        <w:rPr>
          <w:rFonts w:asciiTheme="majorHAnsi" w:hAnsiTheme="majorHAnsi" w:cstheme="majorHAnsi"/>
          <w:sz w:val="26"/>
          <w:szCs w:val="26"/>
        </w:rPr>
      </w:pPr>
    </w:p>
    <w:p w14:paraId="1E0CC88D" w14:textId="77777777" w:rsidR="00CC6481" w:rsidRPr="00B43CFB" w:rsidRDefault="00CC6481" w:rsidP="00CC6481">
      <w:pPr>
        <w:pStyle w:val="NoSpacing"/>
        <w:widowControl w:val="0"/>
        <w:spacing w:line="360" w:lineRule="auto"/>
        <w:ind w:left="1440" w:firstLine="0"/>
        <w:jc w:val="center"/>
        <w:rPr>
          <w:rFonts w:asciiTheme="majorHAnsi" w:hAnsiTheme="majorHAnsi" w:cstheme="majorHAnsi"/>
          <w:b/>
          <w:bCs/>
          <w:sz w:val="26"/>
          <w:szCs w:val="26"/>
        </w:rPr>
      </w:pPr>
      <w:r w:rsidRPr="00B43CFB">
        <w:rPr>
          <w:rFonts w:asciiTheme="majorHAnsi" w:hAnsiTheme="majorHAnsi" w:cstheme="majorHAnsi"/>
          <w:b/>
          <w:bCs/>
          <w:sz w:val="26"/>
          <w:szCs w:val="26"/>
        </w:rPr>
        <w:t>Hình 2. Vòng lặp Nhận thức - Cảm xúc - Hành vi</w:t>
      </w:r>
    </w:p>
    <w:p w14:paraId="6B767D5F"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Vòng lặp này bắt nguồn từ xu hướng nhận thức tiêu cực và các niềm tin sai lệch về bản thân, thế giới lẫn những người xung quanh. Khi niềm tin cốt lõi “mình vô dụng” bị kích hoạt, nó lập tức sản sinh ra các suy nghĩ tự động tiêu cực như </w:t>
      </w:r>
      <w:r w:rsidRPr="00B43CFB">
        <w:rPr>
          <w:rFonts w:asciiTheme="majorHAnsi" w:hAnsiTheme="majorHAnsi" w:cstheme="majorHAnsi"/>
          <w:i/>
          <w:iCs/>
          <w:sz w:val="26"/>
          <w:szCs w:val="26"/>
        </w:rPr>
        <w:t>“mình chẳng làm được gì tốt”</w:t>
      </w:r>
      <w:r w:rsidRPr="00B43CFB">
        <w:rPr>
          <w:rFonts w:asciiTheme="majorHAnsi" w:hAnsiTheme="majorHAnsi" w:cstheme="majorHAnsi"/>
          <w:sz w:val="26"/>
          <w:szCs w:val="26"/>
        </w:rPr>
        <w:t xml:space="preserve"> hay </w:t>
      </w:r>
      <w:r w:rsidRPr="00B43CFB">
        <w:rPr>
          <w:rFonts w:asciiTheme="majorHAnsi" w:hAnsiTheme="majorHAnsi" w:cstheme="majorHAnsi"/>
          <w:i/>
          <w:iCs/>
          <w:sz w:val="26"/>
          <w:szCs w:val="26"/>
        </w:rPr>
        <w:t>“bị trầm cảm là do bản thân không cố gắng”</w:t>
      </w:r>
      <w:r w:rsidRPr="00B43CFB">
        <w:rPr>
          <w:rFonts w:asciiTheme="majorHAnsi" w:hAnsiTheme="majorHAnsi" w:cstheme="majorHAnsi"/>
          <w:sz w:val="26"/>
          <w:szCs w:val="26"/>
        </w:rPr>
        <w:t xml:space="preserve"> (nội tâm hóa từ lời chỉ trích của bố mẹ). Hệ quả tất yếu của dòng nhận thức này là sự xuất hiện của các trạng thái cảm xúc tiêu cực như buồn chán, tuyệt vọng, tội lỗi và trống rỗng, từ đó thúc đẩy thân chủ lựa chọn các cách ứng phó kém thích ứng.</w:t>
      </w:r>
    </w:p>
    <w:p w14:paraId="3BB49B0A"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           Hành vi kém thích ứng của Trang được chia thành hai nhóm chính, và cả hai đều vô tình đóng vai trò là tác nhân duy trì khiến các triệu chứng ngày càng trầm trọng. Đầu tiên là các hành vi tự hại (rạch tay, cạy vết thương) và tự tử tái diễn, đây là </w:t>
      </w:r>
      <w:r w:rsidRPr="00B43CFB">
        <w:rPr>
          <w:rFonts w:asciiTheme="majorHAnsi" w:hAnsiTheme="majorHAnsi" w:cstheme="majorHAnsi"/>
          <w:sz w:val="26"/>
          <w:szCs w:val="26"/>
        </w:rPr>
        <w:lastRenderedPageBreak/>
        <w:t xml:space="preserve">biểu hiện cụ thể của trạng thái bế tắc đỉnh điểm, được Trang sử dụng như một công cụ để giải tỏa các cảm xúc đau đớn và bất lực khi vượt ngưỡng chịu đựng. Tiếp đến là các hành vi thu mình, né tránh và che giấu tình trạng bệnh, Trang kìm nén cảm xúc thật, hủy hẹn, ngủ li bì để trốn tránh thực tại, đồng thời nỗ lực “đeo mặt nạ” tỏ ra vui vẻ trước mặt bố mẹ là một cơ chế ứng phó không hữu ích. Hành vi này không chỉ dập tắt cơ hội nhận được sự nâng đỡ tâm lý kịp thời từ gia đình, xã hội mà còn khiến em rơi vào trạng thái hoàn toàn cô độc. Hệ lụy từ những hành vi trên khiến Trang bị mất lòng tin từ bạn bè, bị bố cấm đoán không cho bạn đến nhà, cơ thể suy kiệt, tăng cân do tác dụng phụ của thuốc và phải bảo lưu kết quả học tập. Đáng chú ý, chính những tổn thất hiện tại (nghỉ học, mất kết nối xã hội, thay đổi thể chất) lại vô tình quay ngược trở lại củng cố cho niềm tin cốt lõi ban đầu rằng </w:t>
      </w:r>
      <w:r w:rsidRPr="00B43CFB">
        <w:rPr>
          <w:rFonts w:asciiTheme="majorHAnsi" w:hAnsiTheme="majorHAnsi" w:cstheme="majorHAnsi"/>
          <w:i/>
          <w:iCs/>
          <w:sz w:val="26"/>
          <w:szCs w:val="26"/>
        </w:rPr>
        <w:t>“mình thực sự vô dụng và đang làm khổ người khác”</w:t>
      </w:r>
      <w:r w:rsidRPr="00B43CFB">
        <w:rPr>
          <w:rFonts w:asciiTheme="majorHAnsi" w:hAnsiTheme="majorHAnsi" w:cstheme="majorHAnsi"/>
          <w:sz w:val="26"/>
          <w:szCs w:val="26"/>
        </w:rPr>
        <w:t>. Vòng tròn không lối thoát này tái diễn theo một cấp số nhân, đẩy thân chủ rơi vào một loạt các triệu chứng trầm cảm ngày càng sâu sắc.</w:t>
      </w:r>
    </w:p>
    <w:p w14:paraId="1AAC91B2"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Chính vì vậy, việc nhận diện những suy nghĩ sai lệch và niềm tin tiêu cực này đóng vai trò then chốt trong quá trình trị liệu, giúp Trang từng bước nhận ra, thách thức và thay đổi những nhận thức không hợp lý, từ đó điều chỉnh cảm xúc và hành vi theo hướng tích cực, hữu ích và cân bằng hơn.</w:t>
      </w:r>
    </w:p>
    <w:p w14:paraId="695E22F1" w14:textId="77777777" w:rsidR="00CC6481" w:rsidRPr="00B43CFB" w:rsidRDefault="00CC6481" w:rsidP="00CC6481">
      <w:pPr>
        <w:pStyle w:val="A2"/>
      </w:pPr>
      <w:bookmarkStart w:id="166" w:name="_Toc225628451"/>
      <w:bookmarkStart w:id="167" w:name="_Toc226098545"/>
      <w:bookmarkStart w:id="168" w:name="_Toc226098606"/>
      <w:bookmarkStart w:id="169" w:name="_Toc226098670"/>
      <w:bookmarkStart w:id="170" w:name="_Toc232599783"/>
      <w:r w:rsidRPr="00B43CFB">
        <w:t>2.4.  Lập kế hoạch can thiệp</w:t>
      </w:r>
      <w:bookmarkEnd w:id="166"/>
      <w:bookmarkEnd w:id="167"/>
      <w:bookmarkEnd w:id="168"/>
      <w:bookmarkEnd w:id="169"/>
      <w:bookmarkEnd w:id="170"/>
    </w:p>
    <w:p w14:paraId="5B6F6A1D"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b/>
          <w:bCs/>
          <w:sz w:val="26"/>
          <w:szCs w:val="26"/>
        </w:rPr>
        <w:t xml:space="preserve">  </w:t>
      </w:r>
      <w:r w:rsidRPr="00B43CFB">
        <w:rPr>
          <w:rFonts w:asciiTheme="majorHAnsi" w:hAnsiTheme="majorHAnsi" w:cstheme="majorHAnsi"/>
          <w:sz w:val="26"/>
          <w:szCs w:val="26"/>
        </w:rPr>
        <w:t>Trong phạm vi đề án này, học viên lựa chọn và áp dụng mô hình trị liệu Nhận thức - Hành vi (Cognitive Behavioral Therapy - CBT) làm khung lý thuyết chính cho quá trình can thiệp. Mục tiêu của trị liệu là hỗ trợ Trang nhận diện và hiểu rõ những niềm tin tiêu cực cùng các suy nghĩ kém thích ứng đang duy trì các triệu chứng trầm cảm; từ đó, hướng dẫn Trang tái cấu trúc nhận thức và phát triển những hành vi lành mạnh, phù hợp hơn với thực tế.</w:t>
      </w:r>
    </w:p>
    <w:p w14:paraId="5C46D052"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Mô hình CBT đồng thời giúp Trang nhận diện và điều hòa cảm xúc, qua đó thiết lập, củng cố sự tự tin, cải thiện tâm trạng và nâng cao kỹ năng quản lý căng thẳng cũng như kỹ năng xã hội. Quá trình trị liệu không chỉ tập trung vào việc giảm nhẹ các triệu chứng hiện tại mà còn xây dựng và thực hiện kế hoạch an toàn, cũng như hướng đến phòng ngừa tái phát trầm cảm trong tương lai.</w:t>
      </w:r>
    </w:p>
    <w:p w14:paraId="23B2C84F"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 Bên cạnh các buổi trị liệu, Trang được giao bài tập thực hành tại nhà nhằm củng </w:t>
      </w:r>
      <w:r w:rsidRPr="00B43CFB">
        <w:rPr>
          <w:rFonts w:asciiTheme="majorHAnsi" w:hAnsiTheme="majorHAnsi" w:cstheme="majorHAnsi"/>
          <w:sz w:val="26"/>
          <w:szCs w:val="26"/>
        </w:rPr>
        <w:lastRenderedPageBreak/>
        <w:t>cố các kỹ năng đã học và tạo điều kiện cho sự thay đổi nhận thức, hành vi được duy trì trong đời sống hàng ngày, từ đó nâng cao hiệu quả của toàn bộ tiến trình trị liệu.</w:t>
      </w:r>
    </w:p>
    <w:p w14:paraId="1CBB5578" w14:textId="77777777" w:rsidR="00CC6481" w:rsidRPr="00B43CFB" w:rsidRDefault="00CC6481" w:rsidP="00CC6481">
      <w:pPr>
        <w:pStyle w:val="A3"/>
      </w:pPr>
      <w:bookmarkStart w:id="171" w:name="_Toc225628452"/>
      <w:bookmarkStart w:id="172" w:name="_Toc226098546"/>
      <w:bookmarkStart w:id="173" w:name="_Toc226098607"/>
      <w:bookmarkStart w:id="174" w:name="_Toc226098671"/>
      <w:bookmarkStart w:id="175" w:name="_Toc232599784"/>
      <w:r w:rsidRPr="00B43CFB">
        <w:t xml:space="preserve">2.4.1.  </w:t>
      </w:r>
      <w:r w:rsidRPr="00B43CFB">
        <w:tab/>
        <w:t>Mục tiêu đầu ra</w:t>
      </w:r>
      <w:bookmarkEnd w:id="171"/>
      <w:bookmarkEnd w:id="172"/>
      <w:bookmarkEnd w:id="173"/>
      <w:bookmarkEnd w:id="174"/>
      <w:bookmarkEnd w:id="175"/>
    </w:p>
    <w:p w14:paraId="59CA9D1B"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Từ những thông tin thu thập được, học viên xác định ba mục tiêu đầu ra cho quá trình trị liệu của thân chủ Trang như sau:</w:t>
      </w:r>
    </w:p>
    <w:p w14:paraId="4CF9FDB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Giảm các biểu hiện trầm cảm</w:t>
      </w:r>
    </w:p>
    <w:p w14:paraId="2D86EDF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Cải thiện các mối quan hệ</w:t>
      </w:r>
    </w:p>
    <w:p w14:paraId="2C649F3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Phòng ngừa tái diễn các biểu hiện trầm cảm</w:t>
      </w:r>
    </w:p>
    <w:p w14:paraId="2B3D8D9A" w14:textId="77777777" w:rsidR="00CC6481" w:rsidRPr="00B43CFB" w:rsidRDefault="00CC6481" w:rsidP="00CC6481">
      <w:pPr>
        <w:pStyle w:val="A3"/>
      </w:pPr>
      <w:bookmarkStart w:id="176" w:name="_Toc225628453"/>
      <w:bookmarkStart w:id="177" w:name="_Toc226098547"/>
      <w:bookmarkStart w:id="178" w:name="_Toc226098608"/>
      <w:bookmarkStart w:id="179" w:name="_Toc226098672"/>
      <w:bookmarkStart w:id="180" w:name="_Toc232599785"/>
      <w:r w:rsidRPr="00B43CFB">
        <w:t xml:space="preserve">2.4.2. </w:t>
      </w:r>
      <w:r w:rsidRPr="00B43CFB">
        <w:tab/>
        <w:t>Mục tiêu quá trình</w:t>
      </w:r>
      <w:bookmarkEnd w:id="176"/>
      <w:bookmarkEnd w:id="177"/>
      <w:bookmarkEnd w:id="178"/>
      <w:bookmarkEnd w:id="179"/>
      <w:bookmarkEnd w:id="180"/>
    </w:p>
    <w:p w14:paraId="736E0763"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Mỗi mục tiêu đầu ra sẽ có những mục tiêu quá trình cụ thể, học viên sẽ trình bày dưới bảng sau đây:</w:t>
      </w:r>
    </w:p>
    <w:p w14:paraId="5F1E54E1" w14:textId="77777777" w:rsidR="00CC6481" w:rsidRPr="00B43CFB" w:rsidRDefault="00CC6481" w:rsidP="00CC6481">
      <w:pPr>
        <w:widowControl w:val="0"/>
        <w:spacing w:before="0" w:line="360" w:lineRule="auto"/>
        <w:ind w:left="0" w:firstLine="0"/>
        <w:jc w:val="center"/>
        <w:outlineLvl w:val="4"/>
        <w:rPr>
          <w:rFonts w:asciiTheme="majorHAnsi" w:hAnsiTheme="majorHAnsi" w:cstheme="majorHAnsi"/>
          <w:b/>
          <w:bCs/>
          <w:sz w:val="26"/>
          <w:szCs w:val="26"/>
        </w:rPr>
      </w:pPr>
      <w:bookmarkStart w:id="181" w:name="_Toc226098673"/>
      <w:bookmarkStart w:id="182" w:name="_Hlk210923072"/>
      <w:r w:rsidRPr="00B43CFB">
        <w:rPr>
          <w:rFonts w:asciiTheme="majorHAnsi" w:hAnsiTheme="majorHAnsi" w:cstheme="majorHAnsi"/>
          <w:b/>
          <w:bCs/>
          <w:sz w:val="26"/>
          <w:szCs w:val="26"/>
        </w:rPr>
        <w:t>Bảng 2. Mục tiêu đầu ra và mục tiêu quá trình</w:t>
      </w:r>
      <w:bookmarkEnd w:id="181"/>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01"/>
        <w:gridCol w:w="3001"/>
        <w:gridCol w:w="3002"/>
      </w:tblGrid>
      <w:tr w:rsidR="00CC6481" w:rsidRPr="00B43CFB" w14:paraId="64F463B2" w14:textId="77777777" w:rsidTr="008D55C5">
        <w:trPr>
          <w:jc w:val="center"/>
        </w:trPr>
        <w:tc>
          <w:tcPr>
            <w:tcW w:w="3001" w:type="dxa"/>
          </w:tcPr>
          <w:p w14:paraId="29AB1594" w14:textId="77777777" w:rsidR="00CC6481" w:rsidRPr="00B43CFB" w:rsidRDefault="00CC6481" w:rsidP="008D55C5">
            <w:pPr>
              <w:pStyle w:val="ListParagraph"/>
              <w:widowControl w:val="0"/>
              <w:spacing w:line="360" w:lineRule="auto"/>
              <w:ind w:left="0"/>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 xml:space="preserve">1. Giảm các </w:t>
            </w:r>
          </w:p>
          <w:p w14:paraId="2367A071"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biểu hiện trầm cảm</w:t>
            </w:r>
          </w:p>
        </w:tc>
        <w:tc>
          <w:tcPr>
            <w:tcW w:w="3001" w:type="dxa"/>
          </w:tcPr>
          <w:p w14:paraId="5982C213"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2. Cải thiện các mối quan hệ</w:t>
            </w:r>
          </w:p>
          <w:p w14:paraId="085C477F"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p>
        </w:tc>
        <w:tc>
          <w:tcPr>
            <w:tcW w:w="3002" w:type="dxa"/>
          </w:tcPr>
          <w:p w14:paraId="572F7886"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3. Phòng ngừa</w:t>
            </w:r>
          </w:p>
          <w:p w14:paraId="532F9F05"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tái diễn các biểu hiện trầm cảm</w:t>
            </w:r>
          </w:p>
        </w:tc>
      </w:tr>
      <w:tr w:rsidR="00CC6481" w:rsidRPr="00B43CFB" w14:paraId="7F5DADBD" w14:textId="77777777" w:rsidTr="008D55C5">
        <w:trPr>
          <w:jc w:val="center"/>
        </w:trPr>
        <w:tc>
          <w:tcPr>
            <w:tcW w:w="3001" w:type="dxa"/>
          </w:tcPr>
          <w:p w14:paraId="0EA19E8D" w14:textId="77777777" w:rsidR="00CC6481" w:rsidRPr="00B43CFB" w:rsidRDefault="00CC6481" w:rsidP="008D55C5">
            <w:pPr>
              <w:widowControl w:val="0"/>
              <w:spacing w:line="360" w:lineRule="auto"/>
              <w:jc w:val="both"/>
              <w:rPr>
                <w:rFonts w:ascii="Times New Roman" w:hAnsi="Times New Roman" w:cs="Times New Roman"/>
                <w:sz w:val="26"/>
                <w:szCs w:val="26"/>
              </w:rPr>
            </w:pPr>
            <w:r w:rsidRPr="00B43CFB">
              <w:rPr>
                <w:rFonts w:ascii="Times New Roman" w:hAnsi="Times New Roman" w:cs="Times New Roman"/>
                <w:sz w:val="26"/>
                <w:szCs w:val="26"/>
              </w:rPr>
              <w:t>Giáo dục tâm lý</w:t>
            </w:r>
          </w:p>
        </w:tc>
        <w:tc>
          <w:tcPr>
            <w:tcW w:w="3001" w:type="dxa"/>
          </w:tcPr>
          <w:p w14:paraId="694C3680" w14:textId="77777777" w:rsidR="00CC6481" w:rsidRPr="00B43CFB" w:rsidRDefault="00CC6481" w:rsidP="008D55C5">
            <w:pPr>
              <w:widowControl w:val="0"/>
              <w:spacing w:line="360" w:lineRule="auto"/>
              <w:jc w:val="both"/>
              <w:rPr>
                <w:rFonts w:ascii="Times New Roman" w:hAnsi="Times New Roman" w:cs="Times New Roman"/>
                <w:sz w:val="26"/>
                <w:szCs w:val="26"/>
              </w:rPr>
            </w:pPr>
            <w:r w:rsidRPr="00B43CFB">
              <w:rPr>
                <w:rFonts w:ascii="Times New Roman" w:hAnsi="Times New Roman" w:cs="Times New Roman"/>
                <w:sz w:val="26"/>
                <w:szCs w:val="26"/>
              </w:rPr>
              <w:t>Giúp Trang nâng cao hiểu biết về bản thân và những người xung quanh</w:t>
            </w:r>
          </w:p>
        </w:tc>
        <w:tc>
          <w:tcPr>
            <w:tcW w:w="3002" w:type="dxa"/>
          </w:tcPr>
          <w:p w14:paraId="2BD3BDF1" w14:textId="77777777" w:rsidR="00CC6481" w:rsidRPr="00B43CFB" w:rsidRDefault="00CC6481" w:rsidP="008D55C5">
            <w:pPr>
              <w:widowControl w:val="0"/>
              <w:spacing w:line="360" w:lineRule="auto"/>
              <w:jc w:val="both"/>
              <w:rPr>
                <w:rFonts w:ascii="Times New Roman" w:hAnsi="Times New Roman" w:cs="Times New Roman"/>
                <w:sz w:val="26"/>
                <w:szCs w:val="26"/>
              </w:rPr>
            </w:pPr>
            <w:r w:rsidRPr="00B43CFB">
              <w:rPr>
                <w:rFonts w:ascii="Times New Roman" w:hAnsi="Times New Roman" w:cs="Times New Roman"/>
                <w:sz w:val="26"/>
                <w:szCs w:val="26"/>
              </w:rPr>
              <w:t>Xây dựng và thực hiện Kế hoạch an toàn</w:t>
            </w:r>
          </w:p>
          <w:p w14:paraId="752AA089" w14:textId="77777777" w:rsidR="00CC6481" w:rsidRPr="00B43CFB" w:rsidRDefault="00CC6481" w:rsidP="008D55C5">
            <w:pPr>
              <w:widowControl w:val="0"/>
              <w:spacing w:line="360" w:lineRule="auto"/>
              <w:jc w:val="both"/>
              <w:rPr>
                <w:rFonts w:ascii="Times New Roman" w:hAnsi="Times New Roman" w:cs="Times New Roman"/>
                <w:sz w:val="26"/>
                <w:szCs w:val="26"/>
              </w:rPr>
            </w:pPr>
          </w:p>
        </w:tc>
      </w:tr>
      <w:tr w:rsidR="00CC6481" w:rsidRPr="00B43CFB" w14:paraId="70AE62D2" w14:textId="77777777" w:rsidTr="008D55C5">
        <w:trPr>
          <w:jc w:val="center"/>
        </w:trPr>
        <w:tc>
          <w:tcPr>
            <w:tcW w:w="3001" w:type="dxa"/>
          </w:tcPr>
          <w:p w14:paraId="47DF232C"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Nhận diện suy nghĩ, niềm tin tiêu cực và quản lý cảm xúc.</w:t>
            </w:r>
          </w:p>
        </w:tc>
        <w:tc>
          <w:tcPr>
            <w:tcW w:w="3001" w:type="dxa"/>
          </w:tcPr>
          <w:p w14:paraId="56551E08"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Cải thiện kỹ năng giao tiếp.</w:t>
            </w:r>
          </w:p>
          <w:p w14:paraId="1A6E0AF3"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Gia tăng kỹ năng xây dựng các mối quan hệ.</w:t>
            </w:r>
          </w:p>
        </w:tc>
        <w:tc>
          <w:tcPr>
            <w:tcW w:w="3002" w:type="dxa"/>
          </w:tcPr>
          <w:p w14:paraId="0AA6D14A" w14:textId="77777777" w:rsidR="00CC6481" w:rsidRPr="00B43CFB" w:rsidRDefault="00CC6481" w:rsidP="008D55C5">
            <w:pPr>
              <w:pStyle w:val="ListParagraph"/>
              <w:widowControl w:val="0"/>
              <w:spacing w:line="360" w:lineRule="auto"/>
              <w:ind w:left="0"/>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Lên kế hoạch và thực hiện Kế hoạch phòng ngừa tái phát trầm cảm.</w:t>
            </w:r>
          </w:p>
          <w:p w14:paraId="3CB7C286"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p>
        </w:tc>
      </w:tr>
      <w:tr w:rsidR="00CC6481" w:rsidRPr="00B43CFB" w14:paraId="7AB4E9E3" w14:textId="77777777" w:rsidTr="008D55C5">
        <w:trPr>
          <w:jc w:val="center"/>
        </w:trPr>
        <w:tc>
          <w:tcPr>
            <w:tcW w:w="3001" w:type="dxa"/>
          </w:tcPr>
          <w:p w14:paraId="6D1211D1"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Tái cấu trúc nhận thức, giúp Trang thay đổi những suy nghĩ tiêu cực.</w:t>
            </w:r>
          </w:p>
        </w:tc>
        <w:tc>
          <w:tcPr>
            <w:tcW w:w="3001" w:type="dxa"/>
          </w:tcPr>
          <w:p w14:paraId="69425EC2"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Thực hành kỹ năng giao tiếp trong tình huống thật.</w:t>
            </w:r>
          </w:p>
        </w:tc>
        <w:tc>
          <w:tcPr>
            <w:tcW w:w="3002" w:type="dxa"/>
          </w:tcPr>
          <w:p w14:paraId="323A1E9B"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Củng cố các kỹ năng ứng phó với các biểu hiện trầm cảm.</w:t>
            </w:r>
          </w:p>
        </w:tc>
      </w:tr>
      <w:tr w:rsidR="00CC6481" w:rsidRPr="00B43CFB" w14:paraId="5669AC8A" w14:textId="77777777" w:rsidTr="008D55C5">
        <w:trPr>
          <w:jc w:val="center"/>
        </w:trPr>
        <w:tc>
          <w:tcPr>
            <w:tcW w:w="3001" w:type="dxa"/>
          </w:tcPr>
          <w:p w14:paraId="097D918B"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Kích hoạt hành vi, điều chỉnh lịch sinh hoạt.</w:t>
            </w:r>
          </w:p>
        </w:tc>
        <w:tc>
          <w:tcPr>
            <w:tcW w:w="3001" w:type="dxa"/>
          </w:tcPr>
          <w:p w14:paraId="31454083"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p>
        </w:tc>
        <w:tc>
          <w:tcPr>
            <w:tcW w:w="3002" w:type="dxa"/>
          </w:tcPr>
          <w:p w14:paraId="48C8B236" w14:textId="77777777" w:rsidR="00CC6481" w:rsidRPr="00B43CFB" w:rsidRDefault="00CC6481" w:rsidP="008D55C5">
            <w:pPr>
              <w:widowControl w:val="0"/>
              <w:spacing w:line="360" w:lineRule="auto"/>
              <w:jc w:val="both"/>
              <w:rPr>
                <w:rFonts w:ascii="Times New Roman" w:hAnsi="Times New Roman" w:cs="Times New Roman"/>
                <w:sz w:val="26"/>
                <w:szCs w:val="26"/>
                <w:lang w:val="vi-VN"/>
              </w:rPr>
            </w:pPr>
            <w:r w:rsidRPr="00B43CFB">
              <w:rPr>
                <w:rFonts w:ascii="Times New Roman" w:hAnsi="Times New Roman" w:cs="Times New Roman"/>
                <w:sz w:val="26"/>
                <w:szCs w:val="26"/>
                <w:lang w:val="vi-VN"/>
              </w:rPr>
              <w:t> </w:t>
            </w:r>
          </w:p>
        </w:tc>
      </w:tr>
    </w:tbl>
    <w:p w14:paraId="2F0D0BB1" w14:textId="77777777" w:rsidR="00CC6481" w:rsidRPr="00B43CFB" w:rsidRDefault="00CC6481" w:rsidP="00CC6481">
      <w:pPr>
        <w:widowControl w:val="0"/>
        <w:spacing w:before="0" w:line="360" w:lineRule="auto"/>
        <w:ind w:left="0"/>
        <w:jc w:val="center"/>
        <w:rPr>
          <w:rFonts w:asciiTheme="majorHAnsi" w:hAnsiTheme="majorHAnsi" w:cstheme="majorHAnsi"/>
          <w:b/>
          <w:bCs/>
          <w:sz w:val="26"/>
          <w:szCs w:val="26"/>
        </w:rPr>
      </w:pPr>
    </w:p>
    <w:bookmarkEnd w:id="182"/>
    <w:p w14:paraId="22864BCF" w14:textId="77777777" w:rsidR="00CC6481" w:rsidRPr="00B43CFB" w:rsidRDefault="00CC6481" w:rsidP="00CC6481">
      <w:pPr>
        <w:widowControl w:val="0"/>
        <w:spacing w:before="0" w:line="360" w:lineRule="auto"/>
        <w:ind w:left="0" w:firstLine="0"/>
        <w:rPr>
          <w:rFonts w:asciiTheme="majorHAnsi" w:hAnsiTheme="majorHAnsi" w:cstheme="majorHAnsi"/>
          <w:b/>
          <w:bCs/>
          <w:sz w:val="26"/>
          <w:szCs w:val="26"/>
        </w:rPr>
      </w:pPr>
      <w:r w:rsidRPr="00B43CFB">
        <w:rPr>
          <w:rFonts w:asciiTheme="majorHAnsi" w:hAnsiTheme="majorHAnsi" w:cstheme="majorHAnsi"/>
          <w:b/>
          <w:bCs/>
          <w:sz w:val="26"/>
          <w:szCs w:val="26"/>
        </w:rPr>
        <w:t>2.4.3. Tiến trình trị liệu</w:t>
      </w:r>
    </w:p>
    <w:p w14:paraId="15171B1E"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Hầu hết các phiên CBT tiêu chuẩn cho thân chủ ngoại trú kéo dài từ khoảng 45 </w:t>
      </w:r>
      <w:r w:rsidRPr="00B43CFB">
        <w:rPr>
          <w:rFonts w:asciiTheme="majorHAnsi" w:hAnsiTheme="majorHAnsi" w:cstheme="majorHAnsi"/>
          <w:sz w:val="26"/>
          <w:szCs w:val="26"/>
        </w:rPr>
        <w:lastRenderedPageBreak/>
        <w:t>phút nhưng phiên đầu tiên thường dài hơn 1 tiếng (Beck, 2011). Trong trường hợp này, học viên cùng thân chủ thống nhất và đưa ra quyết định theo tiến trình 14 phiên, mỗi phiên khoảng 60 phút. </w:t>
      </w:r>
    </w:p>
    <w:p w14:paraId="32781C59"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Dưới đây, học viên sẽ đưa ra những kỹ thuật trị liệu dự kiến cho thân chủ.</w:t>
      </w:r>
    </w:p>
    <w:p w14:paraId="44E462FD" w14:textId="77777777" w:rsidR="00CC6481" w:rsidRPr="00B43CFB" w:rsidRDefault="00CC6481" w:rsidP="00CC6481">
      <w:pPr>
        <w:widowControl w:val="0"/>
        <w:spacing w:before="0" w:line="360" w:lineRule="auto"/>
        <w:ind w:left="0" w:firstLine="0"/>
        <w:jc w:val="center"/>
        <w:outlineLvl w:val="4"/>
        <w:rPr>
          <w:rFonts w:asciiTheme="majorHAnsi" w:hAnsiTheme="majorHAnsi" w:cstheme="majorHAnsi"/>
          <w:b/>
          <w:bCs/>
          <w:sz w:val="26"/>
          <w:szCs w:val="26"/>
        </w:rPr>
      </w:pPr>
      <w:bookmarkStart w:id="183" w:name="_Toc226098674"/>
      <w:bookmarkStart w:id="184" w:name="_Hlk210923131"/>
      <w:r w:rsidRPr="00B43CFB">
        <w:rPr>
          <w:rFonts w:asciiTheme="majorHAnsi" w:hAnsiTheme="majorHAnsi" w:cstheme="majorHAnsi"/>
          <w:b/>
          <w:bCs/>
          <w:sz w:val="26"/>
          <w:szCs w:val="26"/>
        </w:rPr>
        <w:t>Bảng 3. Những kỹ thuật trị liệu dự kiến</w:t>
      </w:r>
      <w:bookmarkEnd w:id="183"/>
    </w:p>
    <w:tbl>
      <w:tblPr>
        <w:tblW w:w="5000" w:type="pct"/>
        <w:jc w:val="center"/>
        <w:tblCellMar>
          <w:top w:w="15" w:type="dxa"/>
          <w:left w:w="15" w:type="dxa"/>
          <w:bottom w:w="15" w:type="dxa"/>
          <w:right w:w="15" w:type="dxa"/>
        </w:tblCellMar>
        <w:tblLook w:val="04A0" w:firstRow="1" w:lastRow="0" w:firstColumn="1" w:lastColumn="0" w:noHBand="0" w:noVBand="1"/>
      </w:tblPr>
      <w:tblGrid>
        <w:gridCol w:w="1701"/>
        <w:gridCol w:w="285"/>
        <w:gridCol w:w="7040"/>
      </w:tblGrid>
      <w:tr w:rsidR="00CC6481" w:rsidRPr="00B43CFB" w14:paraId="4B09EAE9" w14:textId="77777777" w:rsidTr="008D55C5">
        <w:trPr>
          <w:jc w:val="center"/>
        </w:trPr>
        <w:tc>
          <w:tcPr>
            <w:tcW w:w="942" w:type="pct"/>
            <w:tcBorders>
              <w:top w:val="single" w:sz="4" w:space="0" w:color="000000"/>
              <w:bottom w:val="single" w:sz="4" w:space="0" w:color="auto"/>
            </w:tcBorders>
            <w:tcMar>
              <w:top w:w="0" w:type="dxa"/>
              <w:left w:w="100" w:type="dxa"/>
              <w:bottom w:w="0" w:type="dxa"/>
              <w:right w:w="100" w:type="dxa"/>
            </w:tcMar>
            <w:hideMark/>
          </w:tcPr>
          <w:bookmarkEnd w:id="184"/>
          <w:p w14:paraId="08B669E4" w14:textId="77777777" w:rsidR="00CC6481" w:rsidRPr="00B43CFB" w:rsidRDefault="00CC6481" w:rsidP="008D55C5">
            <w:pPr>
              <w:widowControl w:val="0"/>
              <w:spacing w:before="0" w:line="360" w:lineRule="auto"/>
              <w:ind w:left="0" w:firstLine="0"/>
              <w:jc w:val="center"/>
              <w:rPr>
                <w:rFonts w:asciiTheme="majorHAnsi" w:hAnsiTheme="majorHAnsi" w:cstheme="majorHAnsi"/>
                <w:b/>
                <w:bCs/>
                <w:sz w:val="26"/>
                <w:szCs w:val="26"/>
              </w:rPr>
            </w:pPr>
            <w:r w:rsidRPr="00B43CFB">
              <w:rPr>
                <w:rFonts w:asciiTheme="majorHAnsi" w:hAnsiTheme="majorHAnsi" w:cstheme="majorHAnsi"/>
                <w:b/>
                <w:bCs/>
                <w:sz w:val="26"/>
                <w:szCs w:val="26"/>
              </w:rPr>
              <w:t>Kỹ thuật trị liệu</w:t>
            </w:r>
          </w:p>
        </w:tc>
        <w:tc>
          <w:tcPr>
            <w:tcW w:w="4058" w:type="pct"/>
            <w:gridSpan w:val="2"/>
            <w:tcBorders>
              <w:top w:val="single" w:sz="4" w:space="0" w:color="000000"/>
              <w:bottom w:val="single" w:sz="4" w:space="0" w:color="auto"/>
            </w:tcBorders>
            <w:tcMar>
              <w:top w:w="0" w:type="dxa"/>
              <w:left w:w="100" w:type="dxa"/>
              <w:bottom w:w="0" w:type="dxa"/>
              <w:right w:w="100" w:type="dxa"/>
            </w:tcMar>
            <w:hideMark/>
          </w:tcPr>
          <w:p w14:paraId="59090B78" w14:textId="77777777" w:rsidR="00CC6481" w:rsidRPr="00B43CFB" w:rsidRDefault="00CC6481" w:rsidP="008D55C5">
            <w:pPr>
              <w:widowControl w:val="0"/>
              <w:spacing w:before="0" w:line="360" w:lineRule="auto"/>
              <w:ind w:left="0" w:firstLine="0"/>
              <w:jc w:val="center"/>
              <w:rPr>
                <w:rFonts w:asciiTheme="majorHAnsi" w:hAnsiTheme="majorHAnsi" w:cstheme="majorHAnsi"/>
                <w:b/>
                <w:bCs/>
                <w:sz w:val="26"/>
                <w:szCs w:val="26"/>
              </w:rPr>
            </w:pPr>
            <w:r w:rsidRPr="00B43CFB">
              <w:rPr>
                <w:rFonts w:asciiTheme="majorHAnsi" w:hAnsiTheme="majorHAnsi" w:cstheme="majorHAnsi"/>
                <w:b/>
                <w:bCs/>
                <w:sz w:val="26"/>
                <w:szCs w:val="26"/>
              </w:rPr>
              <w:t>Nội dung</w:t>
            </w:r>
          </w:p>
        </w:tc>
      </w:tr>
      <w:tr w:rsidR="00CC6481" w:rsidRPr="00B43CFB" w14:paraId="49AFC904" w14:textId="77777777" w:rsidTr="008D55C5">
        <w:trPr>
          <w:jc w:val="center"/>
        </w:trPr>
        <w:tc>
          <w:tcPr>
            <w:tcW w:w="1100" w:type="pct"/>
            <w:gridSpan w:val="2"/>
            <w:tcBorders>
              <w:top w:val="single" w:sz="4" w:space="0" w:color="auto"/>
              <w:bottom w:val="single" w:sz="4" w:space="0" w:color="auto"/>
            </w:tcBorders>
            <w:tcMar>
              <w:top w:w="0" w:type="dxa"/>
              <w:left w:w="100" w:type="dxa"/>
              <w:bottom w:w="0" w:type="dxa"/>
              <w:right w:w="100" w:type="dxa"/>
            </w:tcMar>
            <w:hideMark/>
          </w:tcPr>
          <w:p w14:paraId="5685D132"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Giáo dục tâm lý</w:t>
            </w:r>
          </w:p>
          <w:p w14:paraId="66B76239"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p>
        </w:tc>
        <w:tc>
          <w:tcPr>
            <w:tcW w:w="3900" w:type="pct"/>
            <w:tcBorders>
              <w:top w:val="single" w:sz="4" w:space="0" w:color="auto"/>
              <w:bottom w:val="single" w:sz="4" w:space="0" w:color="auto"/>
            </w:tcBorders>
            <w:tcMar>
              <w:top w:w="0" w:type="dxa"/>
              <w:left w:w="100" w:type="dxa"/>
              <w:bottom w:w="0" w:type="dxa"/>
              <w:right w:w="100" w:type="dxa"/>
            </w:tcMar>
            <w:hideMark/>
          </w:tcPr>
          <w:p w14:paraId="2440169A"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Giúp Trang nhận diện suy nghĩ tiêu cực, niềm tin phi lý.</w:t>
            </w:r>
          </w:p>
        </w:tc>
      </w:tr>
      <w:tr w:rsidR="00CC6481" w:rsidRPr="00B43CFB" w14:paraId="7F2B8084" w14:textId="77777777" w:rsidTr="008D55C5">
        <w:trPr>
          <w:jc w:val="center"/>
        </w:trPr>
        <w:tc>
          <w:tcPr>
            <w:tcW w:w="1100" w:type="pct"/>
            <w:gridSpan w:val="2"/>
            <w:tcBorders>
              <w:top w:val="single" w:sz="4" w:space="0" w:color="auto"/>
              <w:bottom w:val="single" w:sz="4" w:space="0" w:color="auto"/>
            </w:tcBorders>
            <w:tcMar>
              <w:top w:w="0" w:type="dxa"/>
              <w:left w:w="100" w:type="dxa"/>
              <w:bottom w:w="0" w:type="dxa"/>
              <w:right w:w="100" w:type="dxa"/>
            </w:tcMar>
          </w:tcPr>
          <w:p w14:paraId="77BF8BB2"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Tái cấu trúc nhận thức</w:t>
            </w:r>
          </w:p>
        </w:tc>
        <w:tc>
          <w:tcPr>
            <w:tcW w:w="3900" w:type="pct"/>
            <w:tcBorders>
              <w:top w:val="single" w:sz="4" w:space="0" w:color="auto"/>
              <w:bottom w:val="single" w:sz="4" w:space="0" w:color="auto"/>
            </w:tcBorders>
            <w:tcMar>
              <w:top w:w="0" w:type="dxa"/>
              <w:left w:w="100" w:type="dxa"/>
              <w:bottom w:w="0" w:type="dxa"/>
              <w:right w:w="100" w:type="dxa"/>
            </w:tcMar>
          </w:tcPr>
          <w:p w14:paraId="0A5F256D"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Giúp Trang xem xét bằng chứng ủng hộ và phản bác suy nghĩ tiêu cực, từ đó hình thành suy nghĩ thay thế hợp lý, hữu ích hơn.</w:t>
            </w:r>
          </w:p>
        </w:tc>
      </w:tr>
      <w:tr w:rsidR="00CC6481" w:rsidRPr="00B43CFB" w14:paraId="66B16768" w14:textId="77777777" w:rsidTr="008D55C5">
        <w:trPr>
          <w:jc w:val="center"/>
        </w:trPr>
        <w:tc>
          <w:tcPr>
            <w:tcW w:w="1100" w:type="pct"/>
            <w:gridSpan w:val="2"/>
            <w:tcBorders>
              <w:top w:val="single" w:sz="4" w:space="0" w:color="auto"/>
              <w:bottom w:val="single" w:sz="4" w:space="0" w:color="auto"/>
            </w:tcBorders>
            <w:tcMar>
              <w:top w:w="0" w:type="dxa"/>
              <w:left w:w="100" w:type="dxa"/>
              <w:bottom w:w="0" w:type="dxa"/>
              <w:right w:w="100" w:type="dxa"/>
            </w:tcMar>
            <w:hideMark/>
          </w:tcPr>
          <w:p w14:paraId="42EE3174"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Ghi chép nhật ký</w:t>
            </w:r>
          </w:p>
        </w:tc>
        <w:tc>
          <w:tcPr>
            <w:tcW w:w="3900" w:type="pct"/>
            <w:tcBorders>
              <w:top w:val="single" w:sz="4" w:space="0" w:color="auto"/>
              <w:bottom w:val="single" w:sz="4" w:space="0" w:color="auto"/>
            </w:tcBorders>
            <w:tcMar>
              <w:top w:w="0" w:type="dxa"/>
              <w:left w:w="100" w:type="dxa"/>
              <w:bottom w:w="0" w:type="dxa"/>
              <w:right w:w="100" w:type="dxa"/>
            </w:tcMar>
            <w:hideMark/>
          </w:tcPr>
          <w:p w14:paraId="46EBFF64"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Giúp Trang nhận ra và quản lý, điều chỉnh những suy nghĩ và cảm xúc không phù hợp. Đồng thời cũng hỗ trợ Trang tự bộc lộ và gia tăng khả năng chấp nhận.</w:t>
            </w:r>
          </w:p>
        </w:tc>
      </w:tr>
      <w:tr w:rsidR="00CC6481" w:rsidRPr="00B43CFB" w14:paraId="5318F162" w14:textId="77777777" w:rsidTr="008D55C5">
        <w:trPr>
          <w:jc w:val="center"/>
        </w:trPr>
        <w:tc>
          <w:tcPr>
            <w:tcW w:w="1100" w:type="pct"/>
            <w:gridSpan w:val="2"/>
            <w:tcBorders>
              <w:top w:val="single" w:sz="4" w:space="0" w:color="auto"/>
              <w:bottom w:val="single" w:sz="4" w:space="0" w:color="auto"/>
            </w:tcBorders>
            <w:tcMar>
              <w:top w:w="0" w:type="dxa"/>
              <w:left w:w="100" w:type="dxa"/>
              <w:bottom w:w="0" w:type="dxa"/>
              <w:right w:w="100" w:type="dxa"/>
            </w:tcMar>
            <w:hideMark/>
          </w:tcPr>
          <w:p w14:paraId="3ED8F6F2"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Thở 4-7-8</w:t>
            </w:r>
          </w:p>
        </w:tc>
        <w:tc>
          <w:tcPr>
            <w:tcW w:w="3900" w:type="pct"/>
            <w:tcBorders>
              <w:top w:val="single" w:sz="4" w:space="0" w:color="auto"/>
              <w:bottom w:val="single" w:sz="4" w:space="0" w:color="auto"/>
            </w:tcBorders>
            <w:tcMar>
              <w:top w:w="0" w:type="dxa"/>
              <w:left w:w="100" w:type="dxa"/>
              <w:bottom w:w="0" w:type="dxa"/>
              <w:right w:w="100" w:type="dxa"/>
            </w:tcMar>
            <w:hideMark/>
          </w:tcPr>
          <w:p w14:paraId="2486668D"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Giúp Trang dừng suy nghĩ, thư giãn, tập trung vào hơi thở và nhận diện sự tồn tại của bản thân.</w:t>
            </w:r>
          </w:p>
        </w:tc>
      </w:tr>
      <w:tr w:rsidR="00CC6481" w:rsidRPr="00B43CFB" w14:paraId="05E32C08" w14:textId="77777777" w:rsidTr="008D55C5">
        <w:trPr>
          <w:jc w:val="center"/>
        </w:trPr>
        <w:tc>
          <w:tcPr>
            <w:tcW w:w="1100" w:type="pct"/>
            <w:gridSpan w:val="2"/>
            <w:tcBorders>
              <w:top w:val="single" w:sz="4" w:space="0" w:color="auto"/>
              <w:bottom w:val="single" w:sz="4" w:space="0" w:color="auto"/>
            </w:tcBorders>
            <w:tcMar>
              <w:top w:w="0" w:type="dxa"/>
              <w:left w:w="100" w:type="dxa"/>
              <w:bottom w:w="0" w:type="dxa"/>
              <w:right w:w="100" w:type="dxa"/>
            </w:tcMar>
            <w:hideMark/>
          </w:tcPr>
          <w:p w14:paraId="7EF12559"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Kích hoạt hành vi</w:t>
            </w:r>
          </w:p>
          <w:p w14:paraId="0432C4FE" w14:textId="77777777" w:rsidR="00CC6481" w:rsidRPr="00B43CFB" w:rsidRDefault="00CC6481" w:rsidP="008D55C5">
            <w:pPr>
              <w:widowControl w:val="0"/>
              <w:spacing w:before="0" w:line="360" w:lineRule="auto"/>
              <w:ind w:left="0" w:firstLine="0"/>
              <w:jc w:val="center"/>
              <w:rPr>
                <w:rFonts w:asciiTheme="majorHAnsi" w:hAnsiTheme="majorHAnsi" w:cstheme="majorHAnsi"/>
                <w:sz w:val="26"/>
                <w:szCs w:val="26"/>
              </w:rPr>
            </w:pPr>
          </w:p>
        </w:tc>
        <w:tc>
          <w:tcPr>
            <w:tcW w:w="3900" w:type="pct"/>
            <w:tcBorders>
              <w:top w:val="single" w:sz="4" w:space="0" w:color="auto"/>
              <w:bottom w:val="single" w:sz="4" w:space="0" w:color="auto"/>
            </w:tcBorders>
            <w:tcMar>
              <w:top w:w="0" w:type="dxa"/>
              <w:left w:w="100" w:type="dxa"/>
              <w:bottom w:w="0" w:type="dxa"/>
              <w:right w:w="100" w:type="dxa"/>
            </w:tcMar>
          </w:tcPr>
          <w:p w14:paraId="2ABBE8EA"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Gia tăng hoạt động, giúp Trang tham các hoạt động cá nhân và xã hội. Học viên và Trang cùng thống nhất các hoạt động và bài tập cần thực hiện cũng như những hoạt động Trang thích với mức độ từ dễ đến khó như vẽ, làm việc nhà, đi bộ,…</w:t>
            </w:r>
          </w:p>
        </w:tc>
      </w:tr>
      <w:tr w:rsidR="00CC6481" w:rsidRPr="00B43CFB" w14:paraId="5C113F89" w14:textId="77777777" w:rsidTr="008D55C5">
        <w:trPr>
          <w:jc w:val="center"/>
        </w:trPr>
        <w:tc>
          <w:tcPr>
            <w:tcW w:w="1100" w:type="pct"/>
            <w:gridSpan w:val="2"/>
            <w:tcBorders>
              <w:top w:val="single" w:sz="4" w:space="0" w:color="auto"/>
              <w:bottom w:val="single" w:sz="4" w:space="0" w:color="auto"/>
            </w:tcBorders>
            <w:tcMar>
              <w:top w:w="0" w:type="dxa"/>
              <w:left w:w="100" w:type="dxa"/>
              <w:bottom w:w="0" w:type="dxa"/>
              <w:right w:w="100" w:type="dxa"/>
            </w:tcMar>
            <w:hideMark/>
          </w:tcPr>
          <w:p w14:paraId="771CEC45"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Làm mẫu</w:t>
            </w:r>
          </w:p>
        </w:tc>
        <w:tc>
          <w:tcPr>
            <w:tcW w:w="3900" w:type="pct"/>
            <w:tcBorders>
              <w:top w:val="single" w:sz="4" w:space="0" w:color="auto"/>
              <w:bottom w:val="single" w:sz="4" w:space="0" w:color="auto"/>
            </w:tcBorders>
            <w:tcMar>
              <w:top w:w="0" w:type="dxa"/>
              <w:left w:w="100" w:type="dxa"/>
              <w:bottom w:w="0" w:type="dxa"/>
              <w:right w:w="100" w:type="dxa"/>
            </w:tcMar>
            <w:hideMark/>
          </w:tcPr>
          <w:p w14:paraId="2BA10A34"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Giúp Trang quan sát và thực hiện hoạt động để từ đó gia tăng khả năng ghi nhớ và luyện tập các mẫu hành vi phù hợp với hoàn cảnh.</w:t>
            </w:r>
          </w:p>
        </w:tc>
      </w:tr>
      <w:tr w:rsidR="00CC6481" w:rsidRPr="00B43CFB" w14:paraId="7548A1C9" w14:textId="77777777" w:rsidTr="008D55C5">
        <w:trPr>
          <w:jc w:val="center"/>
        </w:trPr>
        <w:tc>
          <w:tcPr>
            <w:tcW w:w="1100" w:type="pct"/>
            <w:gridSpan w:val="2"/>
            <w:tcBorders>
              <w:top w:val="single" w:sz="4" w:space="0" w:color="auto"/>
              <w:bottom w:val="single" w:sz="4" w:space="0" w:color="000000"/>
            </w:tcBorders>
            <w:tcMar>
              <w:top w:w="0" w:type="dxa"/>
              <w:left w:w="100" w:type="dxa"/>
              <w:bottom w:w="0" w:type="dxa"/>
              <w:right w:w="100" w:type="dxa"/>
            </w:tcMar>
          </w:tcPr>
          <w:p w14:paraId="1CBF5206"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Đóng vai</w:t>
            </w:r>
          </w:p>
        </w:tc>
        <w:tc>
          <w:tcPr>
            <w:tcW w:w="3900" w:type="pct"/>
            <w:tcBorders>
              <w:top w:val="single" w:sz="4" w:space="0" w:color="auto"/>
              <w:bottom w:val="single" w:sz="4" w:space="0" w:color="000000"/>
            </w:tcBorders>
            <w:tcMar>
              <w:top w:w="0" w:type="dxa"/>
              <w:left w:w="100" w:type="dxa"/>
              <w:bottom w:w="0" w:type="dxa"/>
              <w:right w:w="100" w:type="dxa"/>
            </w:tcMar>
          </w:tcPr>
          <w:p w14:paraId="72BA6F31" w14:textId="77777777" w:rsidR="00CC6481" w:rsidRPr="00B43CFB" w:rsidRDefault="00CC6481" w:rsidP="008D55C5">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Giúp Trang tái hiện tình huống trong đời thực. Khi nhập vai, Trang có cơ hội quan sát lại những phản ứng, cảm xúc và suy nghĩ của mình, đồng thời hiểu được góc nhìn của người khác. Điều này giúp tăng khả năng tự nhận thức và thấu cảm.</w:t>
            </w:r>
          </w:p>
        </w:tc>
      </w:tr>
    </w:tbl>
    <w:p w14:paraId="7E7386F0" w14:textId="77777777" w:rsidR="00CC6481" w:rsidRPr="00B43CFB" w:rsidRDefault="00CC6481" w:rsidP="00CC6481">
      <w:pPr>
        <w:pStyle w:val="A2"/>
      </w:pPr>
      <w:bookmarkStart w:id="185" w:name="_Toc225628454"/>
      <w:bookmarkStart w:id="186" w:name="_Toc226098548"/>
      <w:bookmarkStart w:id="187" w:name="_Toc226098675"/>
      <w:bookmarkStart w:id="188" w:name="_Toc232599786"/>
      <w:r w:rsidRPr="00B43CFB">
        <w:t>2.5. Thực hiện can thiệp (trình bày theo buổi)</w:t>
      </w:r>
      <w:bookmarkEnd w:id="185"/>
      <w:bookmarkEnd w:id="186"/>
      <w:bookmarkEnd w:id="187"/>
      <w:bookmarkEnd w:id="188"/>
    </w:p>
    <w:p w14:paraId="310CAD2F"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Tiến trình và kết quả trị liệu cho thân chủ Trang có biểu hiện Rối loạn trầm cảm sẽ được học viên trình bày dưới đây.</w:t>
      </w:r>
      <w:bookmarkStart w:id="189" w:name="_Hlk210575451"/>
    </w:p>
    <w:p w14:paraId="4E5CB1A0" w14:textId="77777777" w:rsidR="00CC6481" w:rsidRPr="00B43CFB" w:rsidRDefault="00CC6481" w:rsidP="00CC6481">
      <w:pPr>
        <w:pStyle w:val="A3"/>
      </w:pPr>
      <w:bookmarkStart w:id="190" w:name="_Toc225628455"/>
      <w:bookmarkStart w:id="191" w:name="_Toc226098263"/>
      <w:bookmarkStart w:id="192" w:name="_Toc226098549"/>
      <w:bookmarkStart w:id="193" w:name="_Toc226098676"/>
      <w:bookmarkStart w:id="194" w:name="_Toc232599787"/>
      <w:bookmarkStart w:id="195" w:name="_Hlk215338795"/>
      <w:r w:rsidRPr="00B43CFB">
        <w:t>Phiên 1 (30/09/2024)</w:t>
      </w:r>
      <w:bookmarkEnd w:id="190"/>
      <w:bookmarkEnd w:id="191"/>
      <w:bookmarkEnd w:id="192"/>
      <w:bookmarkEnd w:id="193"/>
      <w:bookmarkEnd w:id="194"/>
    </w:p>
    <w:p w14:paraId="551720E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của thân chủ</w:t>
      </w:r>
    </w:p>
    <w:p w14:paraId="7355958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lastRenderedPageBreak/>
        <w:t>- Đầu phiên: Trang đánh giá cảm xúc ở mức 5/10 điểm</w:t>
      </w:r>
    </w:p>
    <w:p w14:paraId="35565FEB"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4DAA8839"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Chưa có</w:t>
      </w:r>
    </w:p>
    <w:p w14:paraId="2238C1F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76769AC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Xây dựng mối quan hệ</w:t>
      </w:r>
    </w:p>
    <w:p w14:paraId="3F1C303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Thu thập thông tin của Trang</w:t>
      </w:r>
    </w:p>
    <w:p w14:paraId="37726DBF"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Tìm hiểu lý do thăm khám và mục tiêu trị liệu của Trang</w:t>
      </w:r>
    </w:p>
    <w:p w14:paraId="3BE901F8"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Giải thích về CBT</w:t>
      </w:r>
    </w:p>
    <w:p w14:paraId="74FD48C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33DEEC24"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0A15EAB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và ghi chép nhật ký</w:t>
      </w:r>
    </w:p>
    <w:p w14:paraId="05DAF6FB"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Mong muốn của thân chủ khi tham gia trị liệu tâm lý</w:t>
      </w:r>
    </w:p>
    <w:p w14:paraId="3C41B601"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Trang mong muốn thoát khỏi sự buồn chán, khó chịu và không còn suy nghĩ tiêu cực.</w:t>
      </w:r>
    </w:p>
    <w:p w14:paraId="3FF00E6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Diễn biến phiên trị liệu</w:t>
      </w:r>
    </w:p>
    <w:p w14:paraId="7764FDD9"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Đầu phiên làm việc, HV chào hỏi và giới thiệu bản thân cũng như các quy tắc đạo đức và bảo mật thông tin cho TC (Trang).</w:t>
      </w:r>
    </w:p>
    <w:p w14:paraId="786B60C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Ấn tượng ban đầu về Trang: Trang mặc quần áo đơn giản, biểu cảm thoáng chút buồn, giọng nói khá dễ nghe nhưng có phần rụt rè.</w:t>
      </w:r>
    </w:p>
    <w:p w14:paraId="4A6C57FB"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Sau đó, HV hỏi chuyện lâm sàng, thu thập các thông tin cũng như mong muốn khi tham gia trị liệu của Trang.</w:t>
      </w:r>
    </w:p>
    <w:p w14:paraId="3978201C"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sz w:val="26"/>
          <w:szCs w:val="26"/>
        </w:rPr>
        <w:t xml:space="preserve">- </w:t>
      </w:r>
      <w:r w:rsidRPr="00B43CFB">
        <w:rPr>
          <w:rFonts w:asciiTheme="majorHAnsi" w:hAnsiTheme="majorHAnsi" w:cstheme="majorHAnsi"/>
          <w:i/>
          <w:iCs/>
          <w:sz w:val="26"/>
          <w:szCs w:val="26"/>
        </w:rPr>
        <w:t>HV: Em đã bao giờ thăm khám và điều trị về sức khỏe tâm thần?</w:t>
      </w:r>
    </w:p>
    <w:p w14:paraId="5074A98A"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Trang: Em đã từng thăm khám ở một Bệnh viện tại Hà Nội ạ.</w:t>
      </w:r>
    </w:p>
    <w:p w14:paraId="2698E508"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HV: Điều gì đã khiến em đi thăm khám?</w:t>
      </w:r>
    </w:p>
    <w:p w14:paraId="52972BD6"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Trang: Em thấy mình bị đau đầu nhiều lên nên được bố mẹ đưa đi khám, chụp chiếu nhưng không ra bệnh, nên đã thăm khám tâm lý ở Bệnh viện tại Hà Nội.</w:t>
      </w:r>
    </w:p>
    <w:p w14:paraId="0C7998F9"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HV: Bác sĩ chẩn đoán kết quả ra sao và cho em dùng những thuốc gì?</w:t>
      </w:r>
    </w:p>
    <w:p w14:paraId="2FEE2EF9"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  Trang: Bác sĩ chẩn đoán em mắc trầm cảm nhẹ và cho uống thuốc an thần, thuốc giảm triệu chứng đau đầu và thuốc tâm thần phân liệt. Nhưng em uống thuốc từ Tết dương lịch đến nay, không những không cải thiện mà còn khiến em tăng cân và có thêm các triệu chứng như: cơ thể như muốn phát điên, mất kiểm soát, hét, giãy, ngứa </w:t>
      </w:r>
      <w:r w:rsidRPr="00B43CFB">
        <w:rPr>
          <w:rFonts w:asciiTheme="majorHAnsi" w:hAnsiTheme="majorHAnsi" w:cstheme="majorHAnsi"/>
          <w:i/>
          <w:iCs/>
          <w:sz w:val="26"/>
          <w:szCs w:val="26"/>
        </w:rPr>
        <w:lastRenderedPageBreak/>
        <w:t>ngáy, đau đầu. Vì mất kiểm soát nên em sẽ nghĩ gì làm nấy. Hiện tại, mẹ đã cho em dừng thuốc vì những triệu chứng trên.</w:t>
      </w:r>
    </w:p>
    <w:p w14:paraId="5F8CC7DE"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HV: Cảm ơn em vì những gì em đã chia sẻ. Hiện tại, em có mong muốn gì khi tham gia trị liệu tâm lý?</w:t>
      </w:r>
    </w:p>
    <w:p w14:paraId="36DC7F71"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Trang: Em muốn thoát khỏi những suy nghĩ tiêu cực, buồn chán chị ạ.</w:t>
      </w:r>
    </w:p>
    <w:p w14:paraId="4411EC31"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HV: Việc em chủ động tìm đến trị liệu đã là một bước tiến rất lớn. Vậy, thời điểm nào em có suy nghĩ tiêu cực và buồn chán?</w:t>
      </w:r>
    </w:p>
    <w:p w14:paraId="7E9EDAFB"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Trang: Mỗi buổi tối khi mặt trời lặn là em lại chán nản và có suy nghĩ tiêu cực. Em thấy trời âm u nên đầu óc em cũng âm u theo.</w:t>
      </w:r>
    </w:p>
    <w:p w14:paraId="2F43BE74"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HV: Quá trình sinh ra và lớn lên của em như thế nào?</w:t>
      </w:r>
    </w:p>
    <w:p w14:paraId="54EE37F0"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Trang: Hồi học mầm non và lớp 1, em là người bạo dạn, hòa đồng, vui vẻ và hướng ngoại, có thể hát trước mặt người lạ mà không ngại. Nhưng lên lớp 2, cô chủ nhiệm nói trước mặt em là: lớp 1 các cô vớt vát nên mới được học sinh giỏi nhưng năm nay thì không được như thế đâu. Một lần, cô đã xé vở vì không thích chữ của em. Có lần, cô đã vu oan cho em nói xấu một cô lớp khác, em thấy vô lý nên cãi lại và cô đã yêu cầu em xin lỗi cô giáo đó. Cuối năm em được 10 Văn, 9 Toán nhưng kết quả học tập lại là học sinh tiên tiến. Em thấy không phục và rất “cay” cô giáo đó. Khi lên lớp 10 và lớp 11, cô chủ nhiệm nói xấu em với các cô khác và nói với thái độ rất khó nghe khi mẹ em xin nghỉ học nên em không thích cô đó.</w:t>
      </w:r>
    </w:p>
    <w:p w14:paraId="51E4DD2F"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HV: Cảm ơn em đã hợp tác chia sẻ cho chị. Ai trải qua tình huống giống như em cũng sẽ có những cảm xúc tương tự.</w:t>
      </w:r>
    </w:p>
    <w:p w14:paraId="54063C99"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Về sức khỏe thể chất, Trang kể mình hay bị trào ngược dạ dày, chướng bụng và hay bị cảm. </w:t>
      </w:r>
    </w:p>
    <w:p w14:paraId="0E4FA256"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Về hoạt động chức năng, Trang thường xuyên mệt và thiếu năng lượng nên ngủ nhiều, có thể ngủ cả ngày cũng được và hay ngủ trưa đến khoảng 6h tối. Buổi tối, Trang ngủ từ 23h, có nhiều hôm ngủ lúc 3h đến 10h, 11h hôm sau, ngủ liền một mạch và thường bỏ bữa sáng.</w:t>
      </w:r>
    </w:p>
    <w:p w14:paraId="20136E2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Về mối quan hệ trong gia đình, Trang kể rằng mình không thân thiết với ai.</w:t>
      </w:r>
    </w:p>
    <w:p w14:paraId="247658EA"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Trang xuất hiện với vẻ ngoài đơn giản nhưng có phần thiếu chăm sóc bản thân, giọng nói rụt rè và biểu cảm ức chế. HV nhận định đây là những dấu hiệu lâm sàng của sự suy giảm lòng tự trọng và năng lượng sống thấp. Việc dành thời gian giải thích kỹ các quy </w:t>
      </w:r>
      <w:r w:rsidRPr="00B43CFB">
        <w:rPr>
          <w:rFonts w:asciiTheme="majorHAnsi" w:hAnsiTheme="majorHAnsi" w:cstheme="majorHAnsi"/>
          <w:sz w:val="26"/>
          <w:szCs w:val="26"/>
        </w:rPr>
        <w:lastRenderedPageBreak/>
        <w:t>tắc đạo đức và bảo mật không chỉ là thủ tục, mà còn là bước chiến lược để xoa dịu sự đề phòng ở một thiếu nữ đang có nhiều trải nghiệm tiêu cực với các nhân vật có quyền lực (như giáo viên, bác sĩ).</w:t>
      </w:r>
    </w:p>
    <w:p w14:paraId="6B3DD50F"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Việc Trang bị chỉ định một danh mục thuốc nặng (bao gồm cả thuốc chống loạn thần cho một chẩn đoán trầm cảm nhẹ) đã tạo ra một “sang chấn thứ phát”. HV nhìn nhận trạng thái “muốn phát điên, mất kiểm soát” sau khi dùng thuốc không chỉ là tác dụng phụ sinh học, mà còn là sự gia tăng cảm giác mất kiểm soát đối với chính thân thể mình. Điều này lý giải cho sự rụt rè và nhu cầu được lắng nghe hơn là được “chữa trị” bằng hóa dược ở Trang.</w:t>
      </w:r>
    </w:p>
    <w:p w14:paraId="3E23884D" w14:textId="77777777" w:rsidR="00CC6481" w:rsidRPr="00B43CFB" w:rsidRDefault="00CC6481" w:rsidP="00CC6481">
      <w:pPr>
        <w:pStyle w:val="Heading4"/>
        <w:keepNext w:val="0"/>
        <w:keepLines w:val="0"/>
        <w:widowControl w:val="0"/>
        <w:spacing w:before="0" w:after="0" w:line="360" w:lineRule="auto"/>
        <w:ind w:left="0" w:firstLine="0"/>
        <w:rPr>
          <w:rFonts w:asciiTheme="majorHAnsi" w:hAnsiTheme="majorHAnsi" w:cstheme="majorHAnsi"/>
          <w:iCs w:val="0"/>
          <w:color w:val="auto"/>
          <w:sz w:val="26"/>
          <w:szCs w:val="26"/>
        </w:rPr>
      </w:pPr>
      <w:bookmarkStart w:id="196" w:name="_Toc226098550"/>
      <w:r w:rsidRPr="00B43CFB">
        <w:rPr>
          <w:rFonts w:asciiTheme="majorHAnsi" w:hAnsiTheme="majorHAnsi" w:cstheme="majorHAnsi"/>
          <w:i w:val="0"/>
          <w:color w:val="auto"/>
          <w:sz w:val="26"/>
          <w:szCs w:val="26"/>
        </w:rPr>
        <w:t xml:space="preserve">Nhãn quan về sự hình thành Sơ đồ nhận thức (Core Beliefs): Thông qua các sự kiện từ lớp 2 (cô giáo xé vở, vu oan) đến lớp 10 (cô giáo nói xấu), HV nhận diện được sự hình thành của một </w:t>
      </w:r>
      <w:r w:rsidRPr="00B43CFB">
        <w:rPr>
          <w:rFonts w:asciiTheme="majorHAnsi" w:hAnsiTheme="majorHAnsi" w:cstheme="majorHAnsi"/>
          <w:bCs/>
          <w:i w:val="0"/>
          <w:color w:val="auto"/>
          <w:sz w:val="26"/>
          <w:szCs w:val="26"/>
        </w:rPr>
        <w:t>Hệ thống niềm tin bị tổn thương</w:t>
      </w:r>
      <w:r w:rsidRPr="00B43CFB">
        <w:rPr>
          <w:rFonts w:asciiTheme="majorHAnsi" w:hAnsiTheme="majorHAnsi" w:cstheme="majorHAnsi"/>
          <w:i w:val="0"/>
          <w:color w:val="auto"/>
          <w:sz w:val="26"/>
          <w:szCs w:val="26"/>
        </w:rPr>
        <w:t>.</w:t>
      </w:r>
      <w:bookmarkEnd w:id="196"/>
    </w:p>
    <w:p w14:paraId="7430C285"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Việc Trang ngủ từ trưa đến hoàng hôn (6 giờ tối) và chỉ thức dậy khi trời âm u không đơn thuần là lười biếng, mà là một cơ chế </w:t>
      </w:r>
      <w:r w:rsidRPr="00B43CFB">
        <w:rPr>
          <w:rFonts w:asciiTheme="majorHAnsi" w:hAnsiTheme="majorHAnsi" w:cstheme="majorHAnsi"/>
          <w:bCs/>
          <w:sz w:val="26"/>
          <w:szCs w:val="26"/>
        </w:rPr>
        <w:t xml:space="preserve">tránh né hành vi. </w:t>
      </w:r>
      <w:r w:rsidRPr="00B43CFB">
        <w:rPr>
          <w:rFonts w:asciiTheme="majorHAnsi" w:hAnsiTheme="majorHAnsi" w:cstheme="majorHAnsi"/>
          <w:sz w:val="26"/>
          <w:szCs w:val="26"/>
        </w:rPr>
        <w:t>Cảm giác “trời âm u nên đầu óc cũng âm u theo” cho thấy một sự đồng nhất hóa giữa thế giới nội tại và ngoại tại. Dưới góc nhìn trị liệu, việc bỏ bữa sáng và ngủ sai nhịp sinh học đã làm suy kiệt năng lượng thể chất, từ đó làm trầm trọng thêm sự suy sụp về tinh thần, tạo thành một vòng lặp khép kín.</w:t>
      </w:r>
    </w:p>
    <w:p w14:paraId="0DA34C46"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Kết thúc phiên trị liệu, học viên giới thiệu cho Trang phiên sau sẽ tìm hiểu về mô hình CBT. TC khá cởi mở và hợp tác chia sẻ, quá trình thu thập thông tin thuận lợi và việc xây dựng mối quan hệ đang tiến triển tốt, những mục tiêu ban đầu đặt ra cũng đạt được kết quả mong muốn nhưng cần thu thập thêm các sự kiện để bức tranh về tiểu sử các vấn đề của TC hoàn chỉnh hơn.</w:t>
      </w:r>
    </w:p>
    <w:p w14:paraId="4CB1D8E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Giao bài tập về nhà và giới thiệu nội dung phiên sau</w:t>
      </w:r>
    </w:p>
    <w:p w14:paraId="5DDA9D42"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Nội dung phiên sau:</w:t>
      </w:r>
    </w:p>
    <w:p w14:paraId="26CFE58A" w14:textId="77777777" w:rsidR="00CC6481" w:rsidRPr="00B43CFB" w:rsidRDefault="00CC6481" w:rsidP="00CC6481">
      <w:pPr>
        <w:pStyle w:val="ListParagraph"/>
        <w:widowControl w:val="0"/>
        <w:numPr>
          <w:ilvl w:val="0"/>
          <w:numId w:val="5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Trong quá trình trị liệu, chúng ta sẽ sử dụng một liệu pháp có tên là Nhận thức - Hành vi (CBT). CBT giúp ta hiểu được mối liên hệ giữa suy nghĩ, cảm xúc và hành vi của mình. Khi chúng ta thay đổi cách suy nghĩ thì cảm xúc và hành động cũng sẽ thay đổi theo. Chị nói như vậy có khiến em hình dung được?</w:t>
      </w:r>
    </w:p>
    <w:p w14:paraId="10A59C94" w14:textId="77777777" w:rsidR="00CC6481" w:rsidRPr="00B43CFB" w:rsidRDefault="00CC6481" w:rsidP="00CC6481">
      <w:pPr>
        <w:pStyle w:val="ListParagraph"/>
        <w:widowControl w:val="0"/>
        <w:numPr>
          <w:ilvl w:val="0"/>
          <w:numId w:val="5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Dạ em cũng hiểu sơ sơ ạ.</w:t>
      </w:r>
    </w:p>
    <w:p w14:paraId="3C748B25" w14:textId="77777777" w:rsidR="00CC6481" w:rsidRPr="00B43CFB" w:rsidRDefault="00CC6481" w:rsidP="00CC6481">
      <w:pPr>
        <w:pStyle w:val="ListParagraph"/>
        <w:widowControl w:val="0"/>
        <w:numPr>
          <w:ilvl w:val="0"/>
          <w:numId w:val="5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Vậy thì phiên tới chúng ta sẽ đi sâu hơn vào mô hình này nhé. Chị sẽ hướng </w:t>
      </w:r>
      <w:r w:rsidRPr="00B43CFB">
        <w:rPr>
          <w:rFonts w:asciiTheme="majorHAnsi" w:hAnsiTheme="majorHAnsi" w:cstheme="majorHAnsi"/>
          <w:i/>
          <w:iCs/>
          <w:sz w:val="26"/>
          <w:szCs w:val="26"/>
        </w:rPr>
        <w:lastRenderedPageBreak/>
        <w:t>dẫn em các kỹ thuật cụ thể để ứng phó với những suy nghĩ tiêu cực và những cảm xúc khó chịu.</w:t>
      </w:r>
    </w:p>
    <w:p w14:paraId="5E0AD8D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Đánh giá cảm xúc cuối phiên của thân chủ</w:t>
      </w:r>
    </w:p>
    <w:p w14:paraId="612CA39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7/10 điểm</w:t>
      </w:r>
    </w:p>
    <w:p w14:paraId="088DA82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9. </w:t>
      </w:r>
      <w:r w:rsidRPr="00B43CFB">
        <w:rPr>
          <w:rFonts w:asciiTheme="majorHAnsi" w:hAnsiTheme="majorHAnsi" w:cstheme="majorHAnsi"/>
          <w:sz w:val="26"/>
          <w:szCs w:val="26"/>
        </w:rPr>
        <w:tab/>
        <w:t>Hẹn lịch phiên trị liệu sau</w:t>
      </w:r>
    </w:p>
    <w:p w14:paraId="3D7801FC"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HV và TC thống nhất lịch hẹn vào giờ này tuần sau nhưng đến gần phiên trị liệu sau, TC xin HV dời lịch sang tuần kế tiếp vì đường truyền mạng không ổn định.</w:t>
      </w:r>
    </w:p>
    <w:p w14:paraId="3FF0EE06" w14:textId="77777777" w:rsidR="00CC6481" w:rsidRPr="00B43CFB" w:rsidRDefault="00CC6481" w:rsidP="00CC6481">
      <w:pPr>
        <w:pStyle w:val="A3"/>
      </w:pPr>
      <w:bookmarkStart w:id="197" w:name="_Toc225628456"/>
      <w:bookmarkStart w:id="198" w:name="_Toc226098264"/>
      <w:bookmarkStart w:id="199" w:name="_Toc226098551"/>
      <w:bookmarkStart w:id="200" w:name="_Toc226098677"/>
      <w:bookmarkStart w:id="201" w:name="_Toc232599788"/>
      <w:r w:rsidRPr="00B43CFB">
        <w:t>Phiên 2 (12/10/2024)</w:t>
      </w:r>
      <w:bookmarkEnd w:id="197"/>
      <w:bookmarkEnd w:id="198"/>
      <w:bookmarkEnd w:id="199"/>
      <w:bookmarkEnd w:id="200"/>
      <w:bookmarkEnd w:id="201"/>
    </w:p>
    <w:p w14:paraId="18E82EF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đầu phiên của thân chủ</w:t>
      </w:r>
    </w:p>
    <w:p w14:paraId="1E5EFBA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Trang đánh giá cảm xúc ở mức 3/10 điểm</w:t>
      </w:r>
    </w:p>
    <w:p w14:paraId="3CE8C614"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4903BEA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Chưa có</w:t>
      </w:r>
    </w:p>
    <w:p w14:paraId="2FB55718"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5ADB126D" w14:textId="77777777" w:rsidR="00CC6481" w:rsidRPr="00B43CFB" w:rsidRDefault="00CC6481" w:rsidP="00CC6481">
      <w:pPr>
        <w:pStyle w:val="ListParagraph"/>
        <w:widowControl w:val="0"/>
        <w:numPr>
          <w:ilvl w:val="0"/>
          <w:numId w:val="90"/>
        </w:numPr>
        <w:spacing w:before="0" w:line="360" w:lineRule="auto"/>
        <w:ind w:left="357"/>
        <w:rPr>
          <w:rFonts w:asciiTheme="majorHAnsi" w:hAnsiTheme="majorHAnsi" w:cstheme="majorHAnsi"/>
          <w:sz w:val="26"/>
          <w:szCs w:val="26"/>
        </w:rPr>
      </w:pPr>
      <w:bookmarkStart w:id="202" w:name="_Hlk209975618"/>
      <w:r w:rsidRPr="00B43CFB">
        <w:rPr>
          <w:rFonts w:asciiTheme="majorHAnsi" w:hAnsiTheme="majorHAnsi" w:cstheme="majorHAnsi"/>
          <w:sz w:val="26"/>
          <w:szCs w:val="26"/>
        </w:rPr>
        <w:t>Mục tiêu: Giúp Trang hiểu rõ về trầm cảm và Mô hình ABC của Beck, cùng Trang lập mục tiêu trị liệu cụ thể.</w:t>
      </w:r>
    </w:p>
    <w:p w14:paraId="215ED038" w14:textId="77777777" w:rsidR="00CC6481" w:rsidRPr="00B43CFB" w:rsidRDefault="00CC6481" w:rsidP="00CC6481">
      <w:pPr>
        <w:pStyle w:val="ListParagraph"/>
        <w:widowControl w:val="0"/>
        <w:numPr>
          <w:ilvl w:val="0"/>
          <w:numId w:val="90"/>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Hôm nay, chúng ta sẽ cùng nhau tìm hiểu về trầm cảm là gì và cách CBT sẽ giúp em, thông qua Mô hình của Beck. Sau đó, chúng ta sẽ cùng đặt ra những mục tiêu cụ thể mà em muốn đạt được trong quá trình trị liệu này.</w:t>
      </w:r>
    </w:p>
    <w:bookmarkEnd w:id="202"/>
    <w:p w14:paraId="4D66A80B"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7649949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7FD5986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giáo dục tâm lý và ghi chép nhật ký</w:t>
      </w:r>
    </w:p>
    <w:p w14:paraId="4045834F"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45CB5553"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Trang chào hỏi sau đó HV hỏi về diễn biến trong một tuần qua của Trang.</w:t>
      </w:r>
    </w:p>
    <w:p w14:paraId="24953303" w14:textId="77777777" w:rsidR="00CC6481" w:rsidRPr="00B43CFB" w:rsidRDefault="00CC6481" w:rsidP="00CC6481">
      <w:pPr>
        <w:widowControl w:val="0"/>
        <w:spacing w:before="0" w:line="360" w:lineRule="auto"/>
        <w:ind w:left="357" w:firstLine="0"/>
        <w:rPr>
          <w:rFonts w:asciiTheme="majorHAnsi" w:hAnsiTheme="majorHAnsi" w:cstheme="majorHAnsi"/>
          <w:i/>
          <w:iCs/>
          <w:sz w:val="26"/>
          <w:szCs w:val="26"/>
        </w:rPr>
      </w:pPr>
      <w:r w:rsidRPr="00B43CFB">
        <w:rPr>
          <w:rFonts w:asciiTheme="majorHAnsi" w:hAnsiTheme="majorHAnsi" w:cstheme="majorHAnsi"/>
          <w:sz w:val="26"/>
          <w:szCs w:val="26"/>
        </w:rPr>
        <w:t xml:space="preserve">- </w:t>
      </w:r>
      <w:r w:rsidRPr="00B43CFB">
        <w:rPr>
          <w:rFonts w:asciiTheme="majorHAnsi" w:hAnsiTheme="majorHAnsi" w:cstheme="majorHAnsi"/>
          <w:i/>
          <w:iCs/>
          <w:sz w:val="26"/>
          <w:szCs w:val="26"/>
        </w:rPr>
        <w:t>HV: Điều gì khiến cảm xúc của em ở cuối phiên trước ở mức 7/10 nhưng đến phiên này là 3/10?</w:t>
      </w:r>
    </w:p>
    <w:p w14:paraId="0AD2B61C"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  Trang: Hôm thứ 5 hoặc thứ 6, em không nhớ chính xác là hôm nào, em không biết vì sao nhưng em đã uống hết tất cả thuốc tâm thần phân liệt bác sĩ kê và ngủ sang ngày thứ 7. Uống xong thì em thấy rất bồn chồn, phải ra ngoài đi đi, lại lại thì em mới thấy thoải mái hơn nhưng lúc chiều về lại đổ mồ hôi lạnh, đến tối thì thấy buồn </w:t>
      </w:r>
      <w:r w:rsidRPr="00B43CFB">
        <w:rPr>
          <w:rFonts w:asciiTheme="majorHAnsi" w:hAnsiTheme="majorHAnsi" w:cstheme="majorHAnsi"/>
          <w:i/>
          <w:iCs/>
          <w:sz w:val="26"/>
          <w:szCs w:val="26"/>
        </w:rPr>
        <w:lastRenderedPageBreak/>
        <w:t>nôn và nôn nao. Tối hôm đó em ngủ muộn hơn vì đau đầu cả ngày, tuần vừa qua em không ăn được, hay thấy buồn nôn nên bỏ bữa.</w:t>
      </w:r>
    </w:p>
    <w:p w14:paraId="50A1169B"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Khi uống thuốc bác sĩ kê em bị ngứa người, tăng cân, những người bạn em quen trong viện cũng bị vậy, có bạn tăng 10kg. Em uống thuốc từ Tết dương lịch không những không đỡ mà còn thêm các triệu chứng khác như cơ thể muốn phát điên, mất kiểm soát: hét, giãy, ngứa ngáy, đau đầu. Vì mất kiểm soát nên em sẽ nghĩ gì làm đấy, bố bảo em phải tự mình cố lên. Tại em không cố gắng nên mới vậy. Sức khỏe hiện tại của em giảm không phanh như hay bị cảm và trào ngược dạ dày. Bố nói vì em không chịu vận động nên mới tăng cân.</w:t>
      </w:r>
    </w:p>
    <w:p w14:paraId="4EED0842"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Vì đau đầu nên em không tập trung và không thể tiếp tục việc học, điều này cũng sẽ làm bố mẹ em buồn. Việc nghỉ học khiến em rất buồn, bố em cũng nói ra nói vào về việc đó. Em mong muốn đỡ đau đầu để đi học.</w:t>
      </w:r>
    </w:p>
    <w:p w14:paraId="76629E8B"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 HV: Cảm ơn em vì những điều em đã chia sẻ cho chị. Dường như các triệu chứng em trải qua là tác dụng phụ của việc sử dụng thuốc quá liều. Em nên uống thuốc đúng với chỉ định của bác sĩ nếu không sẽ rơi vào tình trạng tương tự và nếu không may có thể gặp những tình huống xấu hơn. Em cần theo dõi thêm và nếu các biểu hiện tăng lên thì phải đến ngay cơ sở y tế gần nhất để được điều trị kịp thời. </w:t>
      </w:r>
    </w:p>
    <w:p w14:paraId="40694124"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Như buổi trước chị đã giới thiệu, phiên hôm nay chúng ta sẽ tìm hiểu về trầm cảm và CBT. </w:t>
      </w:r>
    </w:p>
    <w:tbl>
      <w:tblPr>
        <w:tblStyle w:val="TableGrid"/>
        <w:tblW w:w="0" w:type="auto"/>
        <w:jc w:val="center"/>
        <w:tblLook w:val="04A0" w:firstRow="1" w:lastRow="0" w:firstColumn="1" w:lastColumn="0" w:noHBand="0" w:noVBand="1"/>
      </w:tblPr>
      <w:tblGrid>
        <w:gridCol w:w="7932"/>
      </w:tblGrid>
      <w:tr w:rsidR="00CC6481" w:rsidRPr="00B43CFB" w14:paraId="6F013CE2" w14:textId="77777777" w:rsidTr="008D55C5">
        <w:trPr>
          <w:jc w:val="center"/>
        </w:trPr>
        <w:tc>
          <w:tcPr>
            <w:tcW w:w="7932" w:type="dxa"/>
          </w:tcPr>
          <w:p w14:paraId="20F4EBA8" w14:textId="77777777" w:rsidR="00CC6481" w:rsidRPr="00B43CFB" w:rsidRDefault="00CC6481" w:rsidP="008D55C5">
            <w:pPr>
              <w:pStyle w:val="NormalWeb"/>
              <w:widowControl w:val="0"/>
              <w:shd w:val="clear" w:color="auto" w:fill="FFFFFF"/>
              <w:spacing w:before="0" w:beforeAutospacing="0" w:after="0" w:afterAutospacing="0" w:line="360" w:lineRule="auto"/>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Giáo dục tâm lý về trầm cảm và giải thích về mô hình của CBT cho Trang</w:t>
            </w:r>
          </w:p>
        </w:tc>
      </w:tr>
    </w:tbl>
    <w:p w14:paraId="1D89946D" w14:textId="77777777" w:rsidR="00CC6481" w:rsidRPr="00B43CFB" w:rsidRDefault="00CC6481" w:rsidP="00CC6481">
      <w:pPr>
        <w:pStyle w:val="NormalWeb"/>
        <w:widowControl w:val="0"/>
        <w:shd w:val="clear" w:color="auto" w:fill="FFFFFF"/>
        <w:spacing w:before="0" w:beforeAutospacing="0" w:after="0" w:afterAutospacing="0" w:line="360" w:lineRule="auto"/>
        <w:jc w:val="both"/>
        <w:rPr>
          <w:rFonts w:asciiTheme="majorHAnsi" w:hAnsiTheme="majorHAnsi" w:cstheme="majorHAnsi"/>
          <w:i/>
          <w:iCs/>
          <w:sz w:val="26"/>
          <w:szCs w:val="26"/>
        </w:rPr>
      </w:pPr>
    </w:p>
    <w:p w14:paraId="420FE9D9" w14:textId="77777777" w:rsidR="00CC6481" w:rsidRPr="00B43CFB" w:rsidRDefault="00CC6481" w:rsidP="00CC6481">
      <w:pPr>
        <w:pStyle w:val="NormalWeb"/>
        <w:widowControl w:val="0"/>
        <w:shd w:val="clear" w:color="auto" w:fill="FFFFFF"/>
        <w:spacing w:before="0" w:beforeAutospacing="0" w:after="0" w:afterAutospacing="0" w:line="360" w:lineRule="auto"/>
        <w:jc w:val="both"/>
        <w:rPr>
          <w:rFonts w:asciiTheme="majorHAnsi" w:hAnsiTheme="majorHAnsi" w:cstheme="majorHAnsi"/>
          <w:i/>
          <w:iCs/>
          <w:sz w:val="26"/>
          <w:szCs w:val="26"/>
        </w:rPr>
      </w:pPr>
      <w:r w:rsidRPr="00B43CFB">
        <w:rPr>
          <w:rFonts w:asciiTheme="majorHAnsi" w:hAnsiTheme="majorHAnsi" w:cstheme="majorHAnsi"/>
          <w:i/>
          <w:iCs/>
          <w:sz w:val="26"/>
          <w:szCs w:val="26"/>
        </w:rPr>
        <w:t xml:space="preserve">Theo Tổ chức Y tế Thế giới (WHO, 2025), trầm cảm là một rối loạn tâm thần phổ biến. Nó bao gồm tâm trạng chán nản hoặc mất hứng thú với các hoạt động trong thời gian dài. Trầm cảm khác với những thay đổi tâm trạng và cảm xúc thông thường trong cuộc sống hàng ngày. Nó có thể ảnh hưởng đến mọi khía cạnh của cuộc sống, bao gồm các mối quan hệ với gia đình, bạn bè và cộng đồng. Nó có thể là kết quả hoặc dẫn đến các vấn đề ở trường học và nơi làm việc. </w:t>
      </w:r>
    </w:p>
    <w:p w14:paraId="778AF1E9"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Theo Hiệp hội Tâm thần học Hoa kỳ, các triệu chứng có thể bao gồm:</w:t>
      </w:r>
    </w:p>
    <w:p w14:paraId="286F6DCF" w14:textId="77777777" w:rsidR="00CC6481" w:rsidRPr="00B43CFB" w:rsidRDefault="00CC6481" w:rsidP="00CC6481">
      <w:pPr>
        <w:pStyle w:val="ListParagraph"/>
        <w:widowControl w:val="0"/>
        <w:numPr>
          <w:ilvl w:val="1"/>
          <w:numId w:val="449"/>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Cảm thấy buồn bã, cáu kỉnh, trống rỗng và/hoặc tuyệt vọng.</w:t>
      </w:r>
    </w:p>
    <w:p w14:paraId="55D462E8" w14:textId="77777777" w:rsidR="00CC6481" w:rsidRPr="00B43CFB" w:rsidRDefault="00CC6481" w:rsidP="00CC6481">
      <w:pPr>
        <w:widowControl w:val="0"/>
        <w:numPr>
          <w:ilvl w:val="1"/>
          <w:numId w:val="4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Mất hứng thú hoặc niềm vui trong các hoạt động mà bạn từng yêu thích.</w:t>
      </w:r>
    </w:p>
    <w:p w14:paraId="4FE34DC6" w14:textId="77777777" w:rsidR="00CC6481" w:rsidRPr="00B43CFB" w:rsidRDefault="00CC6481" w:rsidP="00CC6481">
      <w:pPr>
        <w:widowControl w:val="0"/>
        <w:numPr>
          <w:ilvl w:val="1"/>
          <w:numId w:val="4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Thay đổi đáng kể về cảm giác thèm ăn (ăn ít hơn hoặc nhiều hơn bình thường) </w:t>
      </w:r>
      <w:r w:rsidRPr="00B43CFB">
        <w:rPr>
          <w:rFonts w:asciiTheme="majorHAnsi" w:hAnsiTheme="majorHAnsi" w:cstheme="majorHAnsi"/>
          <w:i/>
          <w:iCs/>
          <w:sz w:val="26"/>
          <w:szCs w:val="26"/>
        </w:rPr>
        <w:lastRenderedPageBreak/>
        <w:t>và/hoặc cân nặng (giảm hoặc tăng đáng kể không liên quan đến chế độ ăn kiêng).</w:t>
      </w:r>
    </w:p>
    <w:p w14:paraId="5E2B898F" w14:textId="77777777" w:rsidR="00CC6481" w:rsidRPr="00B43CFB" w:rsidRDefault="00CC6481" w:rsidP="00CC6481">
      <w:pPr>
        <w:widowControl w:val="0"/>
        <w:numPr>
          <w:ilvl w:val="1"/>
          <w:numId w:val="4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Ngủ quá ít hoặc quá nhiều.</w:t>
      </w:r>
    </w:p>
    <w:p w14:paraId="47490A9D" w14:textId="77777777" w:rsidR="00CC6481" w:rsidRPr="00B43CFB" w:rsidRDefault="00CC6481" w:rsidP="00CC6481">
      <w:pPr>
        <w:widowControl w:val="0"/>
        <w:numPr>
          <w:ilvl w:val="1"/>
          <w:numId w:val="4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Giảm năng lượng hoặc tăng cảm giác mệt mỏi hoặc uể oải.</w:t>
      </w:r>
    </w:p>
    <w:p w14:paraId="582916CE" w14:textId="77777777" w:rsidR="00CC6481" w:rsidRPr="00B43CFB" w:rsidRDefault="00CC6481" w:rsidP="00CC6481">
      <w:pPr>
        <w:widowControl w:val="0"/>
        <w:numPr>
          <w:ilvl w:val="1"/>
          <w:numId w:val="4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Tăng hoạt động thể chất không mục đích (ví dụ, không thể ngồi yên, đi đi lại lại, nắm chặt tay) hoặc chuyển động và lời nói chậm lại đến mức người khác có thể quan sát được.</w:t>
      </w:r>
    </w:p>
    <w:p w14:paraId="3B5CBAA6" w14:textId="77777777" w:rsidR="00CC6481" w:rsidRPr="00B43CFB" w:rsidRDefault="00CC6481" w:rsidP="00CC6481">
      <w:pPr>
        <w:widowControl w:val="0"/>
        <w:numPr>
          <w:ilvl w:val="1"/>
          <w:numId w:val="4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Cảm thấy vô giá trị hoặc quá tội lỗi.</w:t>
      </w:r>
    </w:p>
    <w:p w14:paraId="6F7135AA" w14:textId="77777777" w:rsidR="00CC6481" w:rsidRPr="00B43CFB" w:rsidRDefault="00CC6481" w:rsidP="00CC6481">
      <w:pPr>
        <w:widowControl w:val="0"/>
        <w:numPr>
          <w:ilvl w:val="1"/>
          <w:numId w:val="4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Khó khăn trong việc suy nghĩ hoặc tập trung, hay quên và/hoặc khó đưa ra quyết định nhỏ.</w:t>
      </w:r>
    </w:p>
    <w:p w14:paraId="65249FE9" w14:textId="77777777" w:rsidR="00CC6481" w:rsidRPr="00B43CFB" w:rsidRDefault="00CC6481" w:rsidP="00CC6481">
      <w:pPr>
        <w:widowControl w:val="0"/>
        <w:numPr>
          <w:ilvl w:val="1"/>
          <w:numId w:val="4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Suy nghĩ về cái chết, ý định tự tử hoặc cố gắng tự tử.</w:t>
      </w:r>
    </w:p>
    <w:p w14:paraId="49178FE0"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i/>
          <w:iCs/>
          <w:sz w:val="26"/>
          <w:szCs w:val="26"/>
        </w:rPr>
        <w:t>Các triệu chứng của em cho thấy, em đang có biểu hiện của trầm cảm. Nhưng trầm cảm có thể điều trị được. Trong quá trình trị liệu, chúng ta sẽ sử dụng một phương pháp có tên là Nhận thức - Hành vi (CBT). CBT là một trong những phương pháp trị liệu được nghiên cứu và chứng minh hiệu quả đối với nhiều rối loạn, trong đó có trầm cảm. CBT giúp ta hiểu được mối liên hệ giữa suy nghĩ, cảm xúc và hành vi. Đây là một bộ ba tương hỗ, có tác động qua lại lẫn nhau, khi em thay đổi cách suy nghĩ thì cảm xúc và hành vi cũng sẽ thay đổi</w:t>
      </w:r>
      <w:r w:rsidRPr="00B43CFB">
        <w:rPr>
          <w:rFonts w:asciiTheme="majorHAnsi" w:hAnsiTheme="majorHAnsi" w:cstheme="majorHAnsi"/>
          <w:sz w:val="26"/>
          <w:szCs w:val="26"/>
        </w:rPr>
        <w:t xml:space="preserve">. </w:t>
      </w:r>
    </w:p>
    <w:p w14:paraId="27F7633C"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(HV vẽ mô hình và đồng thời giải thích cho Trang).</w:t>
      </w:r>
    </w:p>
    <w:p w14:paraId="58A6CCFC"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Trong đó mô hình của Beck là một trong những khái niệm nền tảng trong CBT. Mô hình này giúp chúng ta phân tích và hiểu về cách các sự kiện ảnh hưởng đến cảm xúc và hành vi của chúng ta thông qua suy nghĩ.</w:t>
      </w:r>
    </w:p>
    <w:p w14:paraId="1212D7BC" w14:textId="77777777" w:rsidR="00CC6481" w:rsidRPr="00B43CFB" w:rsidRDefault="00CC6481" w:rsidP="00CC6481">
      <w:pPr>
        <w:pStyle w:val="ListParagraph"/>
        <w:widowControl w:val="0"/>
        <w:numPr>
          <w:ilvl w:val="0"/>
          <w:numId w:val="35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A là Sự kiện Kích hoạt: Là một sự việc xảy ra. </w:t>
      </w:r>
    </w:p>
    <w:p w14:paraId="77EB0842"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(Ví dụ: Việc “trời âm u” mà em đã kể.)</w:t>
      </w:r>
    </w:p>
    <w:p w14:paraId="0EA8B854" w14:textId="77777777" w:rsidR="00CC6481" w:rsidRPr="00B43CFB" w:rsidRDefault="00CC6481" w:rsidP="00CC6481">
      <w:pPr>
        <w:pStyle w:val="ListParagraph"/>
        <w:widowControl w:val="0"/>
        <w:numPr>
          <w:ilvl w:val="0"/>
          <w:numId w:val="35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B là Suy nghĩ/ Niềm tin: Là những gì em nghĩ về sự kiện A. </w:t>
      </w:r>
    </w:p>
    <w:p w14:paraId="79B414CD" w14:textId="77777777" w:rsidR="00CC6481" w:rsidRPr="00B43CFB" w:rsidRDefault="00CC6481" w:rsidP="00CC6481">
      <w:pPr>
        <w:widowControl w:val="0"/>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(Ví dụ: Khi trời âm u, em đã nghĩ gì?)</w:t>
      </w:r>
    </w:p>
    <w:p w14:paraId="0C8EF5B6" w14:textId="77777777" w:rsidR="00CC6481" w:rsidRPr="00B43CFB" w:rsidRDefault="00CC6481" w:rsidP="00CC6481">
      <w:pPr>
        <w:pStyle w:val="ListParagraph"/>
        <w:widowControl w:val="0"/>
        <w:numPr>
          <w:ilvl w:val="0"/>
          <w:numId w:val="9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nghĩ trời âm u nên đầu óc cũng âm u theo, mọi thứ thật buồn, mình chẳng làm được gì cả.</w:t>
      </w:r>
    </w:p>
    <w:p w14:paraId="6374F6B2" w14:textId="77777777" w:rsidR="00CC6481" w:rsidRPr="00B43CFB" w:rsidRDefault="00CC6481" w:rsidP="00CC6481">
      <w:pPr>
        <w:pStyle w:val="ListParagraph"/>
        <w:widowControl w:val="0"/>
        <w:numPr>
          <w:ilvl w:val="0"/>
          <w:numId w:val="9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Đó chính là những suy nghĩ tự động tiêu cực của em.</w:t>
      </w:r>
    </w:p>
    <w:p w14:paraId="1928F19E" w14:textId="77777777" w:rsidR="00CC6481" w:rsidRPr="00B43CFB" w:rsidRDefault="00CC6481" w:rsidP="00CC6481">
      <w:pPr>
        <w:pStyle w:val="ListParagraph"/>
        <w:widowControl w:val="0"/>
        <w:numPr>
          <w:ilvl w:val="0"/>
          <w:numId w:val="35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C là Hệ quả: Bao gồm cảm xúc và hành vi của em sau đó. Sau khi có những suy nghĩ như vậy, em cảm thấy thế nào và làm gì?</w:t>
      </w:r>
    </w:p>
    <w:p w14:paraId="52CA03E7" w14:textId="77777777" w:rsidR="00CC6481" w:rsidRPr="00B43CFB" w:rsidRDefault="00CC6481" w:rsidP="00CC6481">
      <w:pPr>
        <w:pStyle w:val="ListParagraph"/>
        <w:widowControl w:val="0"/>
        <w:numPr>
          <w:ilvl w:val="0"/>
          <w:numId w:val="9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thấy buồn chán và chỉ muốn nằm lì trên giường.</w:t>
      </w:r>
    </w:p>
    <w:p w14:paraId="2B049607" w14:textId="77777777" w:rsidR="00CC6481" w:rsidRPr="00B43CFB" w:rsidRDefault="00CC6481" w:rsidP="00CC6481">
      <w:pPr>
        <w:pStyle w:val="NormalWeb"/>
        <w:widowControl w:val="0"/>
        <w:numPr>
          <w:ilvl w:val="0"/>
          <w:numId w:val="90"/>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lastRenderedPageBreak/>
        <w:t>HV: Trong ví dụ về việc “trời âm u”. Nếu một người nông dân đang chờ mưa để tưới ruộng nhìn thấy trời âm u, theo em, ông ấy sẽ nghĩ gì?</w:t>
      </w:r>
    </w:p>
    <w:p w14:paraId="69FC4D9A" w14:textId="77777777" w:rsidR="00CC6481" w:rsidRPr="00B43CFB" w:rsidRDefault="00CC6481" w:rsidP="00CC6481">
      <w:pPr>
        <w:pStyle w:val="NormalWeb"/>
        <w:widowControl w:val="0"/>
        <w:numPr>
          <w:ilvl w:val="0"/>
          <w:numId w:val="90"/>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Trang: Chắc ông ấy sẽ nghĩ là “mừng quá, sắp có nước tưới rồi”.</w:t>
      </w:r>
    </w:p>
    <w:p w14:paraId="0F39FC97" w14:textId="77777777" w:rsidR="00CC6481" w:rsidRPr="00B43CFB" w:rsidRDefault="00CC6481" w:rsidP="00CC6481">
      <w:pPr>
        <w:pStyle w:val="NormalWeb"/>
        <w:widowControl w:val="0"/>
        <w:numPr>
          <w:ilvl w:val="0"/>
          <w:numId w:val="90"/>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HV: Chính xác. Và khi nghĩ như vậy, cảm xúc của ông ấy sẽ là gì?</w:t>
      </w:r>
    </w:p>
    <w:p w14:paraId="3E9BF90F" w14:textId="77777777" w:rsidR="00CC6481" w:rsidRPr="00B43CFB" w:rsidRDefault="00CC6481" w:rsidP="00CC6481">
      <w:pPr>
        <w:pStyle w:val="NormalWeb"/>
        <w:widowControl w:val="0"/>
        <w:numPr>
          <w:ilvl w:val="0"/>
          <w:numId w:val="90"/>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Trang: Vui vẻ ạ.</w:t>
      </w:r>
    </w:p>
    <w:p w14:paraId="00AE83E1" w14:textId="77777777" w:rsidR="00CC6481" w:rsidRPr="00B43CFB" w:rsidRDefault="00CC6481" w:rsidP="00CC6481">
      <w:pPr>
        <w:pStyle w:val="NormalWeb"/>
        <w:widowControl w:val="0"/>
        <w:numPr>
          <w:ilvl w:val="0"/>
          <w:numId w:val="90"/>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HV: Đúng rồi. Cùng là sự kiện “trời âm u”, nhưng em cảm thấy buồn chán, còn bác nông dân lại vui vẻ. Vậy điều gì quyết định cảm xúc của chúng ta? Là “trời âm u” hay là “suy nghĩ về trời âm u”?</w:t>
      </w:r>
    </w:p>
    <w:p w14:paraId="4205F088" w14:textId="77777777" w:rsidR="00CC6481" w:rsidRPr="00B43CFB" w:rsidRDefault="00CC6481" w:rsidP="00CC6481">
      <w:pPr>
        <w:pStyle w:val="NormalWeb"/>
        <w:widowControl w:val="0"/>
        <w:numPr>
          <w:ilvl w:val="0"/>
          <w:numId w:val="90"/>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Trang: Là suy nghĩ ạ.</w:t>
      </w:r>
    </w:p>
    <w:p w14:paraId="78E9682C" w14:textId="77777777" w:rsidR="00CC6481" w:rsidRPr="00B43CFB" w:rsidRDefault="00CC6481" w:rsidP="00CC6481">
      <w:pPr>
        <w:pStyle w:val="NormalWeb"/>
        <w:widowControl w:val="0"/>
        <w:numPr>
          <w:ilvl w:val="0"/>
          <w:numId w:val="90"/>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HV: Đó chính là mấu chốt của CBT. Chúng ta không thể thay đổi thời tiết, nhưng chúng ta có thể học cách điều chỉnh cách nhìn nhận của mình để cải thiện cảm xúc và có hành động hữu ích hơn.</w:t>
      </w:r>
    </w:p>
    <w:p w14:paraId="2D4E5254"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 Em thấy đó, không phải “trời âm u” trực tiếp làm em buồn, mà chính là cách em suy nghĩ về việc trời âm u đã dẫn đến cảm xúc buồn chán và hành vi nằm lì trên giường. Trầm cảm là một bệnh lý có thể điều trị được, không phải do ý chí yếu kém. Việc của chúng ta là học cách nhận diện và thay đổi những suy nghĩ tiêu cực này. </w:t>
      </w:r>
    </w:p>
    <w:p w14:paraId="30B91B30"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Giờ chị và em sẽ cùng đặt ra những mục tiêu cụ thể mà em muốn đạt được trong quá trình trị liệu này. Hiện tại, em muốn thay đổi điều gì nhất trong cuộc sống của mình?</w:t>
      </w:r>
    </w:p>
    <w:p w14:paraId="4854BC88" w14:textId="77777777" w:rsidR="00CC6481" w:rsidRPr="00B43CFB" w:rsidRDefault="00CC6481" w:rsidP="00CC6481">
      <w:pPr>
        <w:pStyle w:val="ListParagraph"/>
        <w:widowControl w:val="0"/>
        <w:numPr>
          <w:ilvl w:val="0"/>
          <w:numId w:val="9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muốn mình không còn những suy nghĩ tiêu cực và khó chịu nữa. Em muốn đỡ đau đầu để có thể đi học lại.</w:t>
      </w:r>
    </w:p>
    <w:p w14:paraId="75D17ACE" w14:textId="77777777" w:rsidR="00CC6481" w:rsidRPr="00B43CFB" w:rsidRDefault="00CC6481" w:rsidP="00CC6481">
      <w:pPr>
        <w:pStyle w:val="ListParagraph"/>
        <w:widowControl w:val="0"/>
        <w:numPr>
          <w:ilvl w:val="0"/>
          <w:numId w:val="9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Rất tốt! Vậy chúng ta sẽ có các mục tiêu chính là: </w:t>
      </w:r>
    </w:p>
    <w:p w14:paraId="00612308" w14:textId="77777777" w:rsidR="00CC6481" w:rsidRPr="00B43CFB" w:rsidRDefault="00CC6481" w:rsidP="00CC6481">
      <w:pPr>
        <w:pStyle w:val="ListParagraph"/>
        <w:widowControl w:val="0"/>
        <w:numPr>
          <w:ilvl w:val="0"/>
          <w:numId w:val="127"/>
        </w:numPr>
        <w:spacing w:before="0" w:line="360" w:lineRule="auto"/>
        <w:ind w:left="360"/>
        <w:rPr>
          <w:rFonts w:asciiTheme="majorHAnsi" w:hAnsiTheme="majorHAnsi" w:cstheme="majorHAnsi"/>
          <w:i/>
          <w:iCs/>
          <w:sz w:val="26"/>
          <w:szCs w:val="26"/>
        </w:rPr>
      </w:pPr>
      <w:bookmarkStart w:id="203" w:name="_Hlk208515647"/>
      <w:r w:rsidRPr="00B43CFB">
        <w:rPr>
          <w:rFonts w:asciiTheme="majorHAnsi" w:hAnsiTheme="majorHAnsi" w:cstheme="majorHAnsi"/>
          <w:i/>
          <w:iCs/>
          <w:sz w:val="26"/>
          <w:szCs w:val="26"/>
        </w:rPr>
        <w:t xml:space="preserve">Giảm các biểu hiện trầm cảm </w:t>
      </w:r>
    </w:p>
    <w:p w14:paraId="2989967E" w14:textId="77777777" w:rsidR="00CC6481" w:rsidRPr="00B43CFB" w:rsidRDefault="00CC6481" w:rsidP="00CC6481">
      <w:pPr>
        <w:pStyle w:val="ListParagraph"/>
        <w:widowControl w:val="0"/>
        <w:numPr>
          <w:ilvl w:val="0"/>
          <w:numId w:val="12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Cải thiện các mối quan hệ</w:t>
      </w:r>
    </w:p>
    <w:p w14:paraId="1E5F162D" w14:textId="77777777" w:rsidR="00CC6481" w:rsidRPr="00B43CFB" w:rsidRDefault="00CC6481" w:rsidP="00CC6481">
      <w:pPr>
        <w:pStyle w:val="ListParagraph"/>
        <w:widowControl w:val="0"/>
        <w:numPr>
          <w:ilvl w:val="0"/>
          <w:numId w:val="12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Phòng ngừa tái diễn các biểu hiện trầm cảm</w:t>
      </w:r>
    </w:p>
    <w:bookmarkEnd w:id="203"/>
    <w:p w14:paraId="40E27944"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lang w:val="en-US"/>
        </w:rPr>
      </w:pPr>
      <w:r w:rsidRPr="00B43CFB">
        <w:rPr>
          <w:rFonts w:asciiTheme="majorHAnsi" w:hAnsiTheme="majorHAnsi" w:cstheme="majorHAnsi"/>
          <w:i/>
          <w:iCs/>
          <w:sz w:val="26"/>
          <w:szCs w:val="26"/>
        </w:rPr>
        <w:t xml:space="preserve"> Em đã từng kể rằng mình không thân thiết với ai trong gia đình. Vậy nên, một trong ba mục tiêu đó sẽ là cải thiện các mối quan hệ. Em thấy thế nào với các mục tiêu này?</w:t>
      </w:r>
    </w:p>
    <w:p w14:paraId="4B52F307" w14:textId="77777777" w:rsidR="00CC6481" w:rsidRPr="00B43CFB" w:rsidRDefault="00CC6481" w:rsidP="00CC6481">
      <w:pPr>
        <w:pStyle w:val="ListParagraph"/>
        <w:widowControl w:val="0"/>
        <w:numPr>
          <w:ilvl w:val="0"/>
          <w:numId w:val="9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 em thấy được ạ.</w:t>
      </w:r>
    </w:p>
    <w:p w14:paraId="48423EC4" w14:textId="77777777" w:rsidR="00CC6481" w:rsidRPr="00B43CFB" w:rsidRDefault="00CC6481" w:rsidP="00CC6481">
      <w:pPr>
        <w:pStyle w:val="NormalWeb"/>
        <w:widowControl w:val="0"/>
        <w:spacing w:before="0" w:beforeAutospacing="0" w:after="0" w:afterAutospacing="0" w:line="360" w:lineRule="auto"/>
        <w:jc w:val="both"/>
        <w:rPr>
          <w:sz w:val="26"/>
          <w:szCs w:val="26"/>
        </w:rPr>
      </w:pPr>
      <w:r w:rsidRPr="00B43CFB">
        <w:rPr>
          <w:sz w:val="26"/>
          <w:szCs w:val="26"/>
        </w:rPr>
        <w:t xml:space="preserve">Sự tụt giảm chỉ số cảm xúc từ 7/10 xuống 3/10 của Trang, cùng hành vi uống thuốc quá liều là một tín hiệu báo động về sự khủng hoảng và mất kiểm soát. Việc Trang chia sẻ “không biết vì sao” lại uống hết thuốc cho thấy sự thiếu khả năng tự điều chỉnh và ý </w:t>
      </w:r>
      <w:r w:rsidRPr="00B43CFB">
        <w:rPr>
          <w:sz w:val="26"/>
          <w:szCs w:val="26"/>
        </w:rPr>
        <w:lastRenderedPageBreak/>
        <w:t>thức về an toàn của bản thân, có thể là hệ quả của cảm giác bất lực kéo dài. Đáng chú ý là sự tác động tiêu cực từ môi trường gia đình, những lời phê bình của bố như “tại không cố gắng”, “do không chịu vận động” là một hình thức phủ nhận cảm xúc. Điều này không chỉ củng cố thêm mặc cảm tội lỗi, mà còn đẩy Trang vào tình huống bế tắc: Trang vừa phải vật lộn với tác động sinh học của thuốc, vừa phải gánh vác kỳ vọng nặng nề về việc “phải khỏe lại” để không làm bố mẹ buồn.</w:t>
      </w:r>
    </w:p>
    <w:p w14:paraId="306EBC45" w14:textId="77777777" w:rsidR="00CC6481" w:rsidRPr="00B43CFB" w:rsidRDefault="00CC6481" w:rsidP="00CC6481">
      <w:pPr>
        <w:pStyle w:val="NormalWeb"/>
        <w:widowControl w:val="0"/>
        <w:spacing w:before="0" w:beforeAutospacing="0" w:after="0" w:afterAutospacing="0" w:line="360" w:lineRule="auto"/>
        <w:jc w:val="both"/>
        <w:rPr>
          <w:sz w:val="26"/>
          <w:szCs w:val="26"/>
        </w:rPr>
      </w:pPr>
      <w:r w:rsidRPr="00B43CFB">
        <w:rPr>
          <w:sz w:val="26"/>
          <w:szCs w:val="26"/>
        </w:rPr>
        <w:t xml:space="preserve">Bên cạnh đó, một điểm tích cực là Trang đã nhanh chóng phân biệt được sự khác biệt trong suy nghĩ giữa mình và “bác nông dân”, điều này cho thấy Trang vẫn đang nỗ lực tìm kiếm giải pháp cho chính mình. Trang có sự đồng thuận với các mục tiêu trị liệu, đặc biệt là mong muốn quay lại trường học, điều đó chứng tỏ Trang vẫn còn động lực và khao khát để quay lại cuộc sống bình thường. </w:t>
      </w:r>
    </w:p>
    <w:p w14:paraId="23397F74"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6FDB5D8E" w14:textId="77777777" w:rsidR="00CC6481" w:rsidRPr="00B43CFB" w:rsidRDefault="00CC6481" w:rsidP="00CC6481">
      <w:pPr>
        <w:pStyle w:val="ListParagraph"/>
        <w:widowControl w:val="0"/>
        <w:numPr>
          <w:ilvl w:val="0"/>
          <w:numId w:val="442"/>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Bài tập về nhà: ghi nhật ký cảm xúc và hoạt động theo mẫu </w:t>
      </w:r>
    </w:p>
    <w:p w14:paraId="4DA0F750" w14:textId="77777777" w:rsidR="00CC6481" w:rsidRPr="00B43CFB" w:rsidRDefault="00CC6481" w:rsidP="00CC6481">
      <w:pPr>
        <w:pStyle w:val="ListParagraph"/>
        <w:widowControl w:val="0"/>
        <w:numPr>
          <w:ilvl w:val="0"/>
          <w:numId w:val="442"/>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Nội dung phiên tới: đánh giá tình trạng tâm lý hiện tại của TC và cùng TC lên kế hoạch thực hiện hoạt động.</w:t>
      </w:r>
    </w:p>
    <w:p w14:paraId="333C931A"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cuối phiên của thân chủ</w:t>
      </w:r>
    </w:p>
    <w:p w14:paraId="35E41A8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Cuối phiên Trang đánh giá cảm xúc ở mức 7/10 điểm</w:t>
      </w:r>
    </w:p>
    <w:p w14:paraId="0ADA4480"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7282905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Học viên và thân chủ thống nhất lịch hẹn vào giờ này tuần sau.</w:t>
      </w:r>
    </w:p>
    <w:p w14:paraId="15E8D332" w14:textId="77777777" w:rsidR="00CC6481" w:rsidRPr="00B43CFB" w:rsidRDefault="00CC6481" w:rsidP="00CC6481">
      <w:pPr>
        <w:pStyle w:val="A3"/>
      </w:pPr>
      <w:bookmarkStart w:id="204" w:name="_Toc225628457"/>
      <w:bookmarkStart w:id="205" w:name="_Toc226098265"/>
      <w:bookmarkStart w:id="206" w:name="_Toc226098552"/>
      <w:bookmarkStart w:id="207" w:name="_Toc226098678"/>
      <w:bookmarkStart w:id="208" w:name="_Toc232599789"/>
      <w:r w:rsidRPr="00B43CFB">
        <w:t>Phiên 3 (20/10/2024)</w:t>
      </w:r>
      <w:bookmarkEnd w:id="204"/>
      <w:bookmarkEnd w:id="205"/>
      <w:bookmarkEnd w:id="206"/>
      <w:bookmarkEnd w:id="207"/>
      <w:bookmarkEnd w:id="208"/>
    </w:p>
    <w:p w14:paraId="1FFADA7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đầu phiên của thân chủ</w:t>
      </w:r>
    </w:p>
    <w:p w14:paraId="759ADA2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6/10 điểm</w:t>
      </w:r>
    </w:p>
    <w:p w14:paraId="50AFA704"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7DA71BB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TC chưa thực hiện bài tập ghi chép nhật ký mỗi ngày</w:t>
      </w:r>
    </w:p>
    <w:p w14:paraId="0EE0395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4B03A47A" w14:textId="77777777" w:rsidR="00CC6481" w:rsidRPr="00B43CFB" w:rsidRDefault="00CC6481" w:rsidP="00CC6481">
      <w:pPr>
        <w:pStyle w:val="ListParagraph"/>
        <w:widowControl w:val="0"/>
        <w:numPr>
          <w:ilvl w:val="0"/>
          <w:numId w:val="91"/>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Mục tiêu: giúp TC nhận diện suy nghĩ tự động tiêu cực và niềm tin phi lý, đánh giá tình trạng tâm lý hiện tại.</w:t>
      </w:r>
    </w:p>
    <w:p w14:paraId="65C9C42B" w14:textId="77777777" w:rsidR="00CC6481" w:rsidRPr="00B43CFB" w:rsidRDefault="00CC6481" w:rsidP="00CC6481">
      <w:pPr>
        <w:pStyle w:val="ListParagraph"/>
        <w:widowControl w:val="0"/>
        <w:numPr>
          <w:ilvl w:val="0"/>
          <w:numId w:val="91"/>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Hôm nay, chị sẽ cùng em nhận diện những suy nghĩ tự động tiêu cực và niềm tin không hợp lý, đồng thời chị sẽ giúp em đánh giá tâm lý bằng trắc nghiệm Beck.</w:t>
      </w:r>
    </w:p>
    <w:p w14:paraId="08779C6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6FB7319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lastRenderedPageBreak/>
        <w:t xml:space="preserve">-  Công cụ: Nhiệt kế cảm xúc, Bản kiểm kê trầm cảm Beck - BDI-II </w:t>
      </w:r>
    </w:p>
    <w:p w14:paraId="61F7685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giáo dục tâm lý và ghi chép nhật ký</w:t>
      </w:r>
    </w:p>
    <w:p w14:paraId="6B69D73F"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5673745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làm việc, HV và Trang chào hỏi sau đó HV hỏi về diễn biến trong một tuần qua của Trang.</w:t>
      </w:r>
    </w:p>
    <w:p w14:paraId="2642E92D"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sz w:val="26"/>
          <w:szCs w:val="26"/>
        </w:rPr>
        <w:t xml:space="preserve">-  </w:t>
      </w:r>
      <w:r w:rsidRPr="00B43CFB">
        <w:rPr>
          <w:rFonts w:asciiTheme="majorHAnsi" w:hAnsiTheme="majorHAnsi" w:cstheme="majorHAnsi"/>
          <w:i/>
          <w:iCs/>
          <w:sz w:val="26"/>
          <w:szCs w:val="26"/>
        </w:rPr>
        <w:t>HV: Điều gì khiến em không làm bài tập ghi chép nhật ký?”</w:t>
      </w:r>
    </w:p>
    <w:p w14:paraId="6FF82655"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Trang: Nếu em viết thì sợ mọi người trong nhà như mẹ hoặc em trai em sẽ đọc được, nếu vậy thì em rất xấu hổ.</w:t>
      </w:r>
    </w:p>
    <w:tbl>
      <w:tblPr>
        <w:tblStyle w:val="TableGrid"/>
        <w:tblW w:w="4111" w:type="dxa"/>
        <w:tblInd w:w="2830" w:type="dxa"/>
        <w:tblLook w:val="04A0" w:firstRow="1" w:lastRow="0" w:firstColumn="1" w:lastColumn="0" w:noHBand="0" w:noVBand="1"/>
      </w:tblPr>
      <w:tblGrid>
        <w:gridCol w:w="4111"/>
      </w:tblGrid>
      <w:tr w:rsidR="00CC6481" w:rsidRPr="00B43CFB" w14:paraId="39D4DEFC" w14:textId="77777777" w:rsidTr="008D55C5">
        <w:tc>
          <w:tcPr>
            <w:tcW w:w="4111" w:type="dxa"/>
          </w:tcPr>
          <w:p w14:paraId="1DE3738E" w14:textId="77777777" w:rsidR="00CC6481" w:rsidRPr="00B43CFB" w:rsidRDefault="00CC6481" w:rsidP="008D55C5">
            <w:pPr>
              <w:widowControl w:val="0"/>
              <w:spacing w:line="360" w:lineRule="auto"/>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 xml:space="preserve">Giáo dục tâm lý về ghi chép nhật ký </w:t>
            </w:r>
          </w:p>
        </w:tc>
      </w:tr>
    </w:tbl>
    <w:p w14:paraId="367B3F91"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i/>
          <w:iCs/>
          <w:sz w:val="26"/>
          <w:szCs w:val="26"/>
        </w:rPr>
        <w:t>-  HV: Em có thể ghi chú trên điện thoại. Bài tập ghi chép nhật ký sẽ giúp em nhận diện những suy nghĩ, khi ghi xuống những điều em nghĩ, điều đó sẽ làm mọi thứ rõ ràng hơn. Từ đó sẽ giúp em quản lý những cảm xúc và hành động của bản thân. Em và chị đã thống nhất mục tiêu là giảm các biểu hiện trầm cảm, cải thiện các mối quan hệ, phòng ngừa tái diễn các biểu hiện trầm cảm, nhưng nếu em không làm bài tập, em sẽ không thể thực hiện những mục tiêu đó</w:t>
      </w:r>
      <w:r w:rsidRPr="00B43CFB">
        <w:rPr>
          <w:rFonts w:asciiTheme="majorHAnsi" w:hAnsiTheme="majorHAnsi" w:cstheme="majorHAnsi"/>
          <w:sz w:val="26"/>
          <w:szCs w:val="26"/>
        </w:rPr>
        <w:t>.</w:t>
      </w:r>
    </w:p>
    <w:p w14:paraId="3142653C"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sz w:val="26"/>
          <w:szCs w:val="26"/>
        </w:rPr>
        <w:t>(Sau đó HV khuyến khích Trang viết nhật ký trên điện thoại, Trang đồng ý sẽ thực hiện)</w:t>
      </w:r>
      <w:r w:rsidRPr="00B43CFB">
        <w:rPr>
          <w:rFonts w:asciiTheme="majorHAnsi" w:hAnsiTheme="majorHAnsi" w:cstheme="majorHAnsi"/>
          <w:i/>
          <w:iCs/>
          <w:sz w:val="26"/>
          <w:szCs w:val="26"/>
        </w:rPr>
        <w:t>.</w:t>
      </w:r>
    </w:p>
    <w:p w14:paraId="5B32742E"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Qua quá trình hỏi chuyện lâm sàng, Trang kể rằng hiện tại mới sử dụng thuốc bổ não nên đã đỡ đau đầu khoảng 60% nên hiện tại đã ngủ được.</w:t>
      </w:r>
    </w:p>
    <w:p w14:paraId="399FEA32"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sz w:val="26"/>
          <w:szCs w:val="26"/>
        </w:rPr>
        <w:t>HV hỏi Trang về sở thích, Trang chia sẻ</w:t>
      </w:r>
      <w:r w:rsidRPr="00B43CFB">
        <w:rPr>
          <w:rFonts w:asciiTheme="majorHAnsi" w:hAnsiTheme="majorHAnsi" w:cstheme="majorHAnsi"/>
          <w:i/>
          <w:iCs/>
          <w:sz w:val="26"/>
          <w:szCs w:val="26"/>
        </w:rPr>
        <w:t>: Em có sở thích vẽ nhưng bố em nói vẽ không có tác dụng gì, suốt ngày vẽ nên đã khiến em dần dần chán, em để ý đến lời nói của bố và tin rằng đó là sự thật. Mỗi khi em cầm bút vẽ thì lại nhớ đến lời nói của bố. Nếu sau này em làm việc về hội hoạ, mà không giỏi thì sẽ không có lợi nhuận nhưng mỗi khi vẽ em lại xả được stress.</w:t>
      </w:r>
    </w:p>
    <w:tbl>
      <w:tblPr>
        <w:tblStyle w:val="TableGrid"/>
        <w:tblW w:w="0" w:type="auto"/>
        <w:tblInd w:w="2122" w:type="dxa"/>
        <w:tblLook w:val="04A0" w:firstRow="1" w:lastRow="0" w:firstColumn="1" w:lastColumn="0" w:noHBand="0" w:noVBand="1"/>
      </w:tblPr>
      <w:tblGrid>
        <w:gridCol w:w="4961"/>
      </w:tblGrid>
      <w:tr w:rsidR="00CC6481" w:rsidRPr="00B43CFB" w14:paraId="56E0B76D" w14:textId="77777777" w:rsidTr="008D55C5">
        <w:tc>
          <w:tcPr>
            <w:tcW w:w="4961" w:type="dxa"/>
          </w:tcPr>
          <w:p w14:paraId="46E83FB4" w14:textId="77777777" w:rsidR="00CC6481" w:rsidRPr="00B43CFB" w:rsidRDefault="00CC6481" w:rsidP="008D55C5">
            <w:pPr>
              <w:widowControl w:val="0"/>
              <w:spacing w:line="360" w:lineRule="auto"/>
              <w:jc w:val="both"/>
              <w:rPr>
                <w:rFonts w:asciiTheme="majorHAnsi" w:hAnsiTheme="majorHAnsi" w:cstheme="majorHAnsi"/>
                <w:i/>
                <w:iCs/>
                <w:sz w:val="26"/>
                <w:szCs w:val="26"/>
                <w:lang w:val="vi-VN"/>
              </w:rPr>
            </w:pPr>
            <w:r w:rsidRPr="00B43CFB">
              <w:rPr>
                <w:rFonts w:asciiTheme="majorHAnsi" w:hAnsiTheme="majorHAnsi" w:cstheme="majorHAnsi"/>
                <w:sz w:val="26"/>
                <w:szCs w:val="26"/>
                <w:lang w:val="vi-VN"/>
              </w:rPr>
              <w:t xml:space="preserve">Giáo dục tâm lý về suy nghĩ tự động tiêu cực </w:t>
            </w:r>
          </w:p>
        </w:tc>
      </w:tr>
    </w:tbl>
    <w:p w14:paraId="05E9C50A" w14:textId="77777777" w:rsidR="00CC6481" w:rsidRPr="00B43CFB" w:rsidRDefault="00CC6481" w:rsidP="00CC6481">
      <w:pPr>
        <w:pStyle w:val="ListParagraph"/>
        <w:widowControl w:val="0"/>
        <w:numPr>
          <w:ilvl w:val="0"/>
          <w:numId w:val="91"/>
        </w:numPr>
        <w:spacing w:before="0" w:line="360" w:lineRule="auto"/>
        <w:ind w:left="0"/>
        <w:rPr>
          <w:rFonts w:asciiTheme="majorHAnsi" w:hAnsiTheme="majorHAnsi" w:cstheme="majorHAnsi"/>
          <w:i/>
          <w:iCs/>
          <w:sz w:val="26"/>
          <w:szCs w:val="26"/>
        </w:rPr>
      </w:pPr>
      <w:r w:rsidRPr="00B43CFB">
        <w:rPr>
          <w:rFonts w:asciiTheme="majorHAnsi" w:hAnsiTheme="majorHAnsi" w:cstheme="majorHAnsi"/>
          <w:i/>
          <w:iCs/>
          <w:sz w:val="26"/>
          <w:szCs w:val="26"/>
        </w:rPr>
        <w:t>HV: Trầm cảm sẽ khiến em có những suy nghĩ tự động tiêu cực. Em cần xác định được suy nghĩ tự động của mình và em hãy đánh giá tính đúng đắn của chúng. Ví dụ, khi có quá nhiều bài tập thì đôi khi sẽ có suy nghĩ như “Mình sẽ không thể làm hết bài tập được.”</w:t>
      </w:r>
    </w:p>
    <w:p w14:paraId="7438CE72" w14:textId="77777777" w:rsidR="00CC6481" w:rsidRPr="00B43CFB" w:rsidRDefault="00CC6481" w:rsidP="00CC6481">
      <w:pPr>
        <w:pStyle w:val="ListParagraph"/>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Em hãy tự động kiểm tra tính thực tế của suy nghĩ, nhớ lại những trải nghiệm trước kia và tự nhắc mình “Không sao đâu. Mình vẫn luôn hoàn thành bài tập mà”. Khi ta thấy rằng mình đã lý giải sai về một tình huống và điều chỉnh lại thì ta thấy rằng tâm trạng </w:t>
      </w:r>
      <w:r w:rsidRPr="00B43CFB">
        <w:rPr>
          <w:rFonts w:asciiTheme="majorHAnsi" w:hAnsiTheme="majorHAnsi" w:cstheme="majorHAnsi"/>
          <w:i/>
          <w:iCs/>
          <w:sz w:val="26"/>
          <w:szCs w:val="26"/>
        </w:rPr>
        <w:lastRenderedPageBreak/>
        <w:t xml:space="preserve">được cải thiện hơn. Ta hành động theo cách phù hợp hơn và các phản ứng cơ thể sẽ giảm xuống. </w:t>
      </w:r>
    </w:p>
    <w:p w14:paraId="4254E5FF" w14:textId="77777777" w:rsidR="00CC6481" w:rsidRPr="00B43CFB" w:rsidRDefault="00CC6481" w:rsidP="00CC6481">
      <w:pPr>
        <w:pStyle w:val="ListParagraph"/>
        <w:widowControl w:val="0"/>
        <w:numPr>
          <w:ilvl w:val="0"/>
          <w:numId w:val="91"/>
        </w:numPr>
        <w:spacing w:before="0" w:line="360" w:lineRule="auto"/>
        <w:ind w:left="0"/>
        <w:rPr>
          <w:rFonts w:asciiTheme="majorHAnsi" w:hAnsiTheme="majorHAnsi" w:cstheme="majorHAnsi"/>
          <w:i/>
          <w:iCs/>
          <w:sz w:val="26"/>
          <w:szCs w:val="26"/>
        </w:rPr>
      </w:pPr>
      <w:r w:rsidRPr="00B43CFB">
        <w:rPr>
          <w:rFonts w:asciiTheme="majorHAnsi" w:hAnsiTheme="majorHAnsi" w:cstheme="majorHAnsi"/>
          <w:i/>
          <w:iCs/>
          <w:sz w:val="26"/>
          <w:szCs w:val="26"/>
        </w:rPr>
        <w:t>Trang: Dạ.</w:t>
      </w:r>
    </w:p>
    <w:p w14:paraId="4E0847C5"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HV hướng dẫn và cho TC thực hiện trắc nghiệm Beck - BDI-II. Trong quá trình làm trắc nghiệm, ở mỗi item HV hỏi lại TC điều gì khiến TC khoanh vào mục đó để làm rõ các thông tin. </w:t>
      </w:r>
    </w:p>
    <w:p w14:paraId="2EB62C21"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Phân tích các câu trong Trắc nghiệm tâm lý Beck 21. Trang kể rằng bản thân hay suy nghĩ quá nhiều dẫn đến căng thẳng, khó chịu đến mức ốm. Việc suy nghĩ nhiều như vậy đã xuất hiện từ khoảng tháng 9 năm 2024. HV hỏi Trang về những điều có ý nghĩa với Trang, em kể rằng mình là người yêu thiên nhiên, yêu mọi thứ, yêu quý bạn bè nhưng bị gia đình cấm đoán. Mặc dù hiện tại bố mẹ cho phép đi chơi với bạn bè, nhưng giờ Trang không còn muốn nữa. </w:t>
      </w:r>
    </w:p>
    <w:p w14:paraId="1DC7C67B"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Việc Trang từ chối ghi chép nhật ký vì sợ gia đình đọc được phản ánh một môi trường thiếu an toàn và sự xâm phạm ranh giới cá nhân, dẫn đến tâm lý đề phòng và xấu hổ. Đặc biệt, sự can thiệp của người bố đối với sở thích vẽ tranh của Trang là một ví dụ điển hình về việc nội hóa những lời phê bình. Khi lời nói của bố “vẽ không có tác dụng gì” trở thành niềm tin của chính mình, Trang không chỉ mất đi một công cụ “xả stress” hữu hiệu mà còn biến một hoạt động mang tính thư giãn thành một nguồn gây căng thẳng, khiến em rơi vào trạng thái bế tắc.</w:t>
      </w:r>
    </w:p>
    <w:p w14:paraId="14162405"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Việc Trang không còn muốn đi chơi với bạn bè dù đã được cho phép là minh chứng cho những rào cản ngoại cảnh (sự cấm đoán của cha mẹ) đã biến chuyển thành rào cản nội tại. Trầm cảm đã khiến Trang mất đi năng lượng và sự kết nối của em với những giá trị, mà trước kia em từng trân trọng như thiên nhiên và tình bạn. Bên cạnh đó, việc “suy nghĩ quá nhiều” và các triệu chứng thực thể (căng thẳng đến mức phát ốm) cho thấy nỗi đau tinh thần không được giải tỏa đã khiến cơ thể phản ứng.</w:t>
      </w:r>
    </w:p>
    <w:p w14:paraId="3070844C"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Kết thúc phiên trị liệu, HV hướng dẫn TC làm bài tập về nhà ghi chép nhật ký và giới thiệu phiên sau.</w:t>
      </w:r>
    </w:p>
    <w:p w14:paraId="67901F1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1F059A2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  Bài tập về nhà: Ghi chép nhật ký </w:t>
      </w:r>
    </w:p>
    <w:p w14:paraId="34F6EFF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Nội dung phiên sau: buổi sau HV cùng TC</w:t>
      </w:r>
      <w:r w:rsidRPr="00B43CFB">
        <w:rPr>
          <w:rFonts w:asciiTheme="majorHAnsi" w:hAnsiTheme="majorHAnsi" w:cstheme="majorHAnsi"/>
          <w:b/>
          <w:bCs/>
          <w:sz w:val="26"/>
          <w:szCs w:val="26"/>
        </w:rPr>
        <w:t xml:space="preserve"> </w:t>
      </w:r>
      <w:r w:rsidRPr="00B43CFB">
        <w:rPr>
          <w:rFonts w:asciiTheme="majorHAnsi" w:hAnsiTheme="majorHAnsi" w:cstheme="majorHAnsi"/>
          <w:sz w:val="26"/>
          <w:szCs w:val="26"/>
        </w:rPr>
        <w:t>lập Bảng kế hoạch hoạt động, chia các mục tiêu lớn thành nhỏ, lên lịch trình cụ thể.</w:t>
      </w:r>
    </w:p>
    <w:p w14:paraId="0060492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lastRenderedPageBreak/>
        <w:t xml:space="preserve">7. </w:t>
      </w:r>
      <w:r w:rsidRPr="00B43CFB">
        <w:rPr>
          <w:rFonts w:asciiTheme="majorHAnsi" w:hAnsiTheme="majorHAnsi" w:cstheme="majorHAnsi"/>
          <w:sz w:val="26"/>
          <w:szCs w:val="26"/>
        </w:rPr>
        <w:tab/>
        <w:t>Đánh giá cảm xúc cuối phiên của thân chủ</w:t>
      </w:r>
    </w:p>
    <w:p w14:paraId="08E3D52F"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8/10 điểm</w:t>
      </w:r>
    </w:p>
    <w:p w14:paraId="2776286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7AF8750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Học viên và thân chủ thống nhất lịch hẹn vào giờ này tuần sau</w:t>
      </w:r>
    </w:p>
    <w:p w14:paraId="28ADC5E0" w14:textId="77777777" w:rsidR="00CC6481" w:rsidRPr="00B43CFB" w:rsidRDefault="00CC6481" w:rsidP="00CC6481">
      <w:pPr>
        <w:pStyle w:val="A3"/>
      </w:pPr>
      <w:bookmarkStart w:id="209" w:name="_Toc225628458"/>
      <w:bookmarkStart w:id="210" w:name="_Toc226098266"/>
      <w:bookmarkStart w:id="211" w:name="_Toc226098553"/>
      <w:bookmarkStart w:id="212" w:name="_Toc226098679"/>
      <w:bookmarkStart w:id="213" w:name="_Toc232599790"/>
      <w:r w:rsidRPr="00B43CFB">
        <w:t>Phiên 4 (27/10/2024)</w:t>
      </w:r>
      <w:bookmarkEnd w:id="209"/>
      <w:bookmarkEnd w:id="210"/>
      <w:bookmarkEnd w:id="211"/>
      <w:bookmarkEnd w:id="212"/>
      <w:bookmarkEnd w:id="213"/>
    </w:p>
    <w:p w14:paraId="2D8CF31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đầu phiên của thân chủ</w:t>
      </w:r>
    </w:p>
    <w:p w14:paraId="1355EB6F"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3/10 điểm</w:t>
      </w:r>
    </w:p>
    <w:p w14:paraId="6235B86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41EFE7F0"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TC chưa thực hiện bài tập ghi chép nhật ký hàng ngày, chỉ ghi chép tổng hợp trong một tuần.</w:t>
      </w:r>
    </w:p>
    <w:p w14:paraId="2BA1B59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75BFF555" w14:textId="77777777" w:rsidR="00CC6481" w:rsidRPr="00B43CFB" w:rsidRDefault="00CC6481" w:rsidP="00CC6481">
      <w:pPr>
        <w:pStyle w:val="ListParagraph"/>
        <w:widowControl w:val="0"/>
        <w:numPr>
          <w:ilvl w:val="0"/>
          <w:numId w:val="61"/>
        </w:numPr>
        <w:spacing w:before="0" w:line="360" w:lineRule="auto"/>
        <w:ind w:left="357"/>
        <w:rPr>
          <w:rFonts w:asciiTheme="majorHAnsi" w:hAnsiTheme="majorHAnsi" w:cstheme="majorHAnsi"/>
          <w:sz w:val="26"/>
          <w:szCs w:val="26"/>
        </w:rPr>
      </w:pPr>
      <w:bookmarkStart w:id="214" w:name="_Hlk209723786"/>
      <w:r w:rsidRPr="00B43CFB">
        <w:rPr>
          <w:rFonts w:asciiTheme="majorHAnsi" w:hAnsiTheme="majorHAnsi" w:cstheme="majorHAnsi"/>
          <w:sz w:val="26"/>
          <w:szCs w:val="26"/>
        </w:rPr>
        <w:t>Mục tiêu: Giúp Trang tăng cường các hoạt động tích cực, đặc biệt là những hoạt động mang lại cảm giác thành tựu hoặc niềm vui, để phá vỡ vòng luẩn quẩn của việc thiếu năng lượng và buồn chán.</w:t>
      </w:r>
    </w:p>
    <w:p w14:paraId="6033C6C5" w14:textId="77777777" w:rsidR="00CC6481" w:rsidRPr="00B43CFB" w:rsidRDefault="00CC6481" w:rsidP="00CC6481">
      <w:pPr>
        <w:pStyle w:val="ListParagraph"/>
        <w:widowControl w:val="0"/>
        <w:numPr>
          <w:ilvl w:val="0"/>
          <w:numId w:val="61"/>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Hôm nay, chúng ta sẽ tập trung vào việc kích hoạt hành vi. Khi mình buồn chán, mình thường có xu hướng không làm gì cả và điều đó lại làm mình buồn hơn. Chúng ta sẽ bắt đầu từ những hành động nhỏ để giúp em lấy lại năng lượng và cảm thấy tốt hơn.</w:t>
      </w:r>
    </w:p>
    <w:bookmarkEnd w:id="214"/>
    <w:p w14:paraId="3D5D6E60"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4460278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 bảng kế hoạch hoạt động</w:t>
      </w:r>
    </w:p>
    <w:p w14:paraId="37DA1B6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ghi chép nhật ký, thử thách suy nghĩ tự động tiêu cực, kích hoạt hành vi.</w:t>
      </w:r>
    </w:p>
    <w:p w14:paraId="455AD7D9"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491782F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làm việc, HV và TC chào hỏi sau đó HV hỏi về diễn biến trong một tuần qua của TC.</w:t>
      </w:r>
    </w:p>
    <w:p w14:paraId="2607FD1F"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HV: Điều gì khiến cảm xúc của em cuối phiên trước ở mức 8/10 nhưng ở đầu phiên hôm nay lại ở mức 3/10?</w:t>
      </w:r>
    </w:p>
    <w:p w14:paraId="1B865B5E"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  Trang: Thứ 3 và thứ 4 tuần vừa qua là những ngày tồi tệ. Hôm đó bố em gọi điện về nhà và đã có mâu thuẫn giữa em và bố. Bố đã nói những chuyện không tốt và em không muốn nhìn mặt bố. Em nói với bố muốn dừng uống thuốc vì thấy tình trạng </w:t>
      </w:r>
      <w:r w:rsidRPr="00B43CFB">
        <w:rPr>
          <w:rFonts w:asciiTheme="majorHAnsi" w:hAnsiTheme="majorHAnsi" w:cstheme="majorHAnsi"/>
          <w:i/>
          <w:iCs/>
          <w:sz w:val="26"/>
          <w:szCs w:val="26"/>
        </w:rPr>
        <w:lastRenderedPageBreak/>
        <w:t xml:space="preserve">hiện tại không những không cải thiện mà còn nặng hơn cụ thể như: quên, choáng váng, mất kiểm soát. Nhưng bố không nghe và trách em, bố cho rằng triệu chứng nặng lên vì em thế này thế kia. Em kể với bố rằng hai người bạn ở viện cũng uống thuốc đó và cũng có những triệu chứng nặng lên như em. Nghe vậy bố em mắng: Tao không quan tâm nữa, sống hay chết kệ mày. </w:t>
      </w:r>
      <w:r w:rsidRPr="00B43CFB">
        <w:rPr>
          <w:rFonts w:asciiTheme="majorHAnsi" w:hAnsiTheme="majorHAnsi" w:cstheme="majorHAnsi"/>
          <w:sz w:val="26"/>
          <w:szCs w:val="26"/>
        </w:rPr>
        <w:t>(đã lược bỏ những câu văng tục của bố TC)</w:t>
      </w:r>
      <w:r w:rsidRPr="00B43CFB">
        <w:rPr>
          <w:rFonts w:asciiTheme="majorHAnsi" w:hAnsiTheme="majorHAnsi" w:cstheme="majorHAnsi"/>
          <w:i/>
          <w:iCs/>
          <w:sz w:val="26"/>
          <w:szCs w:val="26"/>
        </w:rPr>
        <w:t>. Em đã khóc khi nghe câu đó.</w:t>
      </w:r>
    </w:p>
    <w:p w14:paraId="0C6BD51B" w14:textId="77777777" w:rsidR="00CC6481" w:rsidRPr="00B43CFB" w:rsidRDefault="00CC6481" w:rsidP="00CC6481">
      <w:pPr>
        <w:pStyle w:val="ListParagraph"/>
        <w:widowControl w:val="0"/>
        <w:numPr>
          <w:ilvl w:val="0"/>
          <w:numId w:val="92"/>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Cảm ơn em vì những điều em đã chia sẻ. Chị có thể phần nào hiểu được tâm trạng và cảm xúc của em khi bị bố mắng. Nghe những lời nói đó từ bố, người mà em mong đợi sự thấu hiểu, thật sự không dễ dàng. Khóc và giảm cảm xúc xuống mức 3/10 của em là một phản ứng mà bất cứ ai trong tình huống đó đều có thể sẽ có. Cảm xúc buồn trước sự tổn thương sâu sắc đó là đúng. Tuy nhiên, việc nằm trên giường sau đó có giúp em giải quyết được nỗi buồn này, hay nó đang vô tình khiến em thấy mình giống với những lời tiêu cực mà bố đã nói?</w:t>
      </w:r>
    </w:p>
    <w:p w14:paraId="1FDB29E1" w14:textId="77777777" w:rsidR="00CC6481" w:rsidRPr="00B43CFB" w:rsidRDefault="00CC6481" w:rsidP="00CC6481">
      <w:pPr>
        <w:pStyle w:val="NormalWeb"/>
        <w:widowControl w:val="0"/>
        <w:numPr>
          <w:ilvl w:val="0"/>
          <w:numId w:val="92"/>
        </w:numPr>
        <w:spacing w:before="0" w:beforeAutospacing="0" w:after="0" w:afterAutospacing="0" w:line="360" w:lineRule="auto"/>
        <w:ind w:left="357"/>
        <w:jc w:val="both"/>
        <w:rPr>
          <w:rFonts w:asciiTheme="majorHAnsi" w:hAnsiTheme="majorHAnsi" w:cstheme="majorHAnsi"/>
          <w:i/>
          <w:iCs/>
          <w:sz w:val="26"/>
          <w:szCs w:val="26"/>
        </w:rPr>
      </w:pPr>
      <w:r w:rsidRPr="00B43CFB">
        <w:rPr>
          <w:rFonts w:asciiTheme="majorHAnsi" w:hAnsiTheme="majorHAnsi" w:cstheme="majorHAnsi"/>
          <w:i/>
          <w:iCs/>
          <w:sz w:val="26"/>
          <w:szCs w:val="26"/>
        </w:rPr>
        <w:t>Trang: Nằm một chỗ làm em thấy mình càng vô dụng hơn.</w:t>
      </w:r>
    </w:p>
    <w:p w14:paraId="35E251A3" w14:textId="77777777" w:rsidR="00CC6481" w:rsidRPr="00B43CFB" w:rsidRDefault="00CC6481" w:rsidP="00CC6481">
      <w:pPr>
        <w:pStyle w:val="NormalWeb"/>
        <w:widowControl w:val="0"/>
        <w:numPr>
          <w:ilvl w:val="0"/>
          <w:numId w:val="92"/>
        </w:numPr>
        <w:spacing w:before="0" w:beforeAutospacing="0" w:after="0" w:afterAutospacing="0" w:line="360" w:lineRule="auto"/>
        <w:ind w:left="357"/>
        <w:jc w:val="both"/>
        <w:rPr>
          <w:rFonts w:asciiTheme="majorHAnsi" w:hAnsiTheme="majorHAnsi" w:cstheme="majorHAnsi"/>
          <w:i/>
          <w:iCs/>
          <w:sz w:val="26"/>
          <w:szCs w:val="26"/>
        </w:rPr>
      </w:pPr>
      <w:r w:rsidRPr="00B43CFB">
        <w:rPr>
          <w:rFonts w:asciiTheme="majorHAnsi" w:hAnsiTheme="majorHAnsi" w:cstheme="majorHAnsi"/>
          <w:i/>
          <w:iCs/>
          <w:sz w:val="26"/>
          <w:szCs w:val="26"/>
        </w:rPr>
        <w:t>HV: Vậy thì hôm nay, chúng ta sẽ thực hiện Kích hoạt hành vi không phải để làm hài lòng bố, mà để bảo vệ chính em khỏi cảm giác “vô dụng” đó. Em làm bài tập ghi nhật ký thế nào, suy nghĩ nào lặp đi lặp lại trong đầu em?</w:t>
      </w:r>
    </w:p>
    <w:p w14:paraId="4662BD32" w14:textId="77777777" w:rsidR="00CC6481" w:rsidRPr="00B43CFB" w:rsidRDefault="00CC6481" w:rsidP="00CC6481">
      <w:pPr>
        <w:pStyle w:val="ListParagraph"/>
        <w:widowControl w:val="0"/>
        <w:numPr>
          <w:ilvl w:val="0"/>
          <w:numId w:val="92"/>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đã không làm bài tập ghi nhật ký, em thấy cứ khi nào em định làm gì thì lại có suy nghĩ “mình không làm được đâu”.</w:t>
      </w:r>
    </w:p>
    <w:tbl>
      <w:tblPr>
        <w:tblStyle w:val="TableGrid"/>
        <w:tblW w:w="4502" w:type="dxa"/>
        <w:tblInd w:w="2547" w:type="dxa"/>
        <w:tblLook w:val="04A0" w:firstRow="1" w:lastRow="0" w:firstColumn="1" w:lastColumn="0" w:noHBand="0" w:noVBand="1"/>
      </w:tblPr>
      <w:tblGrid>
        <w:gridCol w:w="4502"/>
      </w:tblGrid>
      <w:tr w:rsidR="00CC6481" w:rsidRPr="00B43CFB" w14:paraId="2242B887" w14:textId="77777777" w:rsidTr="008D55C5">
        <w:trPr>
          <w:trHeight w:val="340"/>
        </w:trPr>
        <w:tc>
          <w:tcPr>
            <w:tcW w:w="4502" w:type="dxa"/>
          </w:tcPr>
          <w:p w14:paraId="5500FEFB" w14:textId="77777777" w:rsidR="00CC6481" w:rsidRPr="00B43CFB" w:rsidRDefault="00CC6481" w:rsidP="008D55C5">
            <w:pPr>
              <w:widowControl w:val="0"/>
              <w:spacing w:line="360" w:lineRule="auto"/>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Kích hoạt hành vi, khích lệ Trang vẽ lại.</w:t>
            </w:r>
          </w:p>
        </w:tc>
      </w:tr>
    </w:tbl>
    <w:p w14:paraId="74ADE89C" w14:textId="77777777" w:rsidR="00CC6481" w:rsidRPr="00B43CFB" w:rsidRDefault="00CC6481" w:rsidP="00CC6481">
      <w:pPr>
        <w:pStyle w:val="ListParagraph"/>
        <w:widowControl w:val="0"/>
        <w:numPr>
          <w:ilvl w:val="0"/>
          <w:numId w:val="92"/>
        </w:numPr>
        <w:spacing w:before="240" w:after="240" w:line="360" w:lineRule="auto"/>
        <w:ind w:left="357" w:hanging="357"/>
        <w:rPr>
          <w:rFonts w:asciiTheme="majorHAnsi" w:hAnsiTheme="majorHAnsi" w:cstheme="majorHAnsi"/>
          <w:i/>
          <w:iCs/>
          <w:sz w:val="26"/>
          <w:szCs w:val="26"/>
        </w:rPr>
      </w:pPr>
      <w:r w:rsidRPr="00B43CFB">
        <w:rPr>
          <w:rFonts w:asciiTheme="majorHAnsi" w:hAnsiTheme="majorHAnsi" w:cstheme="majorHAnsi"/>
          <w:i/>
          <w:iCs/>
          <w:sz w:val="26"/>
          <w:szCs w:val="26"/>
        </w:rPr>
        <w:t>HV: Đó là những suy nghĩ tự động tiêu cực. Cũng giống như Trang đã nói rằng em rất thích vẽ, nhưng lại không vẽ nữa vì lời nói của bố. Hiện tại, em nghĩ sao về lời nói đó?</w:t>
      </w:r>
    </w:p>
    <w:p w14:paraId="4EC19325" w14:textId="77777777" w:rsidR="00CC6481" w:rsidRPr="00B43CFB" w:rsidRDefault="00CC6481" w:rsidP="00CC6481">
      <w:pPr>
        <w:pStyle w:val="ListParagraph"/>
        <w:widowControl w:val="0"/>
        <w:numPr>
          <w:ilvl w:val="0"/>
          <w:numId w:val="9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Lúc vẽ em thấy vui. Nhưng bố nói vậy nên em đã nghĩ rằng nó vô dụng.</w:t>
      </w:r>
    </w:p>
    <w:p w14:paraId="7336D0A0" w14:textId="77777777" w:rsidR="00CC6481" w:rsidRPr="00B43CFB" w:rsidRDefault="00CC6481" w:rsidP="00CC6481">
      <w:pPr>
        <w:pStyle w:val="ListParagraph"/>
        <w:widowControl w:val="0"/>
        <w:numPr>
          <w:ilvl w:val="0"/>
          <w:numId w:val="9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Đó cũng là một suy nghĩ tự động có thể đang kìm hãm em. Trong mô hình ABC, sự kiện A là việc em định vẽ, suy nghĩ B là vẽ chẳng để làm gì và hậu quả C là em cảm thấy cụt hứng và bỏ dở. </w:t>
      </w:r>
    </w:p>
    <w:p w14:paraId="18EE7054"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Mục tiêu của chúng ta ở đây là tìm lại niềm vui và sự thư giãn cho em, chứ không phải là vẽ để làm gì đó “có tác dụng” với người khác. Vậy em có muốn thử vẽ lại dù chỉ 15 phút một ngày?</w:t>
      </w:r>
    </w:p>
    <w:p w14:paraId="0E581711" w14:textId="77777777" w:rsidR="00CC6481" w:rsidRPr="00B43CFB" w:rsidRDefault="00CC6481" w:rsidP="00CC6481">
      <w:pPr>
        <w:pStyle w:val="ListParagraph"/>
        <w:widowControl w:val="0"/>
        <w:numPr>
          <w:ilvl w:val="0"/>
          <w:numId w:val="38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lastRenderedPageBreak/>
        <w:t>Trang: Dạ, em muốn thử ạ.</w:t>
      </w:r>
    </w:p>
    <w:p w14:paraId="6479A4C4" w14:textId="77777777" w:rsidR="00CC6481" w:rsidRPr="00B43CFB" w:rsidRDefault="00CC6481" w:rsidP="00CC6481">
      <w:pPr>
        <w:pStyle w:val="ListParagraph"/>
        <w:widowControl w:val="0"/>
        <w:numPr>
          <w:ilvl w:val="0"/>
          <w:numId w:val="38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Vậy chúng ta sẽ lập một lịch trình hoạt động cho tuần tới. Ta sẽ bắt đầu từ những việc nhỏ, dễ thực hiện nhất. Em muốn bắt đầu với những hoạt động gì và vào thời gian nào trong ngày?</w:t>
      </w:r>
    </w:p>
    <w:p w14:paraId="29B2D8E2" w14:textId="77777777" w:rsidR="00CC6481" w:rsidRPr="00B43CFB" w:rsidRDefault="00CC6481" w:rsidP="00CC6481">
      <w:pPr>
        <w:pStyle w:val="ListParagraph"/>
        <w:widowControl w:val="0"/>
        <w:numPr>
          <w:ilvl w:val="0"/>
          <w:numId w:val="38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sẽ thử vẽ 15 phút mỗi tối. Em cũng sẽ thử đi bộ ra ngoài công viên 10 phút mỗi buổi chiều cùng mẹ.</w:t>
      </w:r>
    </w:p>
    <w:p w14:paraId="4D371C3C" w14:textId="77777777" w:rsidR="00CC6481" w:rsidRPr="00B43CFB" w:rsidRDefault="00CC6481" w:rsidP="00CC6481">
      <w:pPr>
        <w:pStyle w:val="ListParagraph"/>
        <w:widowControl w:val="0"/>
        <w:numPr>
          <w:ilvl w:val="0"/>
          <w:numId w:val="38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Rất tốt! Những rào cản nào có thể khiến em khó thực hiện những việc này?</w:t>
      </w:r>
    </w:p>
    <w:p w14:paraId="5643043C" w14:textId="77777777" w:rsidR="00CC6481" w:rsidRPr="00B43CFB" w:rsidRDefault="00CC6481" w:rsidP="00CC6481">
      <w:pPr>
        <w:pStyle w:val="ListParagraph"/>
        <w:widowControl w:val="0"/>
        <w:numPr>
          <w:ilvl w:val="0"/>
          <w:numId w:val="38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Đôi khi em thấy rất mệt, không muốn làm gì cả. Đôi khi em lại nhớ lại lời bố nói về việc vẽ.</w:t>
      </w:r>
    </w:p>
    <w:p w14:paraId="640654DA" w14:textId="77777777" w:rsidR="00CC6481" w:rsidRPr="00B43CFB" w:rsidRDefault="00CC6481" w:rsidP="00CC6481">
      <w:pPr>
        <w:pStyle w:val="ListParagraph"/>
        <w:widowControl w:val="0"/>
        <w:numPr>
          <w:ilvl w:val="0"/>
          <w:numId w:val="38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Nếu mệt, em có thể đặt hẹn giờ và chỉ làm 5 phút thôi. Còn về lời bố nói, em hãy nhắc nhở bản thân rằng em vẽ vì niềm vui của em, không phải vì bố. Em có thể ghi lại cảm giác của mình trước và sau khi thực hiện các hoạt động đó.</w:t>
      </w:r>
    </w:p>
    <w:tbl>
      <w:tblPr>
        <w:tblStyle w:val="TableGrid"/>
        <w:tblW w:w="0" w:type="auto"/>
        <w:tblInd w:w="3256" w:type="dxa"/>
        <w:tblLook w:val="04A0" w:firstRow="1" w:lastRow="0" w:firstColumn="1" w:lastColumn="0" w:noHBand="0" w:noVBand="1"/>
      </w:tblPr>
      <w:tblGrid>
        <w:gridCol w:w="2693"/>
      </w:tblGrid>
      <w:tr w:rsidR="00CC6481" w:rsidRPr="00B43CFB" w14:paraId="1E0F2769" w14:textId="77777777" w:rsidTr="008D55C5">
        <w:trPr>
          <w:trHeight w:val="479"/>
        </w:trPr>
        <w:tc>
          <w:tcPr>
            <w:tcW w:w="2693" w:type="dxa"/>
          </w:tcPr>
          <w:p w14:paraId="61F20DFA" w14:textId="77777777" w:rsidR="00CC6481" w:rsidRPr="00B43CFB" w:rsidRDefault="00CC6481" w:rsidP="008D55C5">
            <w:pPr>
              <w:widowControl w:val="0"/>
              <w:spacing w:before="120" w:after="120" w:line="360" w:lineRule="auto"/>
              <w:jc w:val="both"/>
              <w:rPr>
                <w:rFonts w:asciiTheme="majorHAnsi" w:hAnsiTheme="majorHAnsi" w:cstheme="majorHAnsi"/>
                <w:i/>
                <w:iCs/>
                <w:sz w:val="26"/>
                <w:szCs w:val="26"/>
              </w:rPr>
            </w:pPr>
            <w:r w:rsidRPr="00B43CFB">
              <w:rPr>
                <w:rFonts w:asciiTheme="majorHAnsi" w:hAnsiTheme="majorHAnsi" w:cstheme="majorHAnsi"/>
                <w:sz w:val="26"/>
                <w:szCs w:val="26"/>
              </w:rPr>
              <w:t>T</w:t>
            </w:r>
            <w:r w:rsidRPr="00B43CFB">
              <w:rPr>
                <w:rFonts w:asciiTheme="majorHAnsi" w:hAnsiTheme="majorHAnsi" w:cstheme="majorHAnsi"/>
                <w:sz w:val="26"/>
                <w:szCs w:val="26"/>
                <w:lang w:val="vi-VN"/>
              </w:rPr>
              <w:t>hay đổi lịch sinh hoạt</w:t>
            </w:r>
          </w:p>
        </w:tc>
      </w:tr>
    </w:tbl>
    <w:p w14:paraId="466796B9" w14:textId="77777777" w:rsidR="00CC6481" w:rsidRPr="00B43CFB" w:rsidRDefault="00CC6481" w:rsidP="00CC6481">
      <w:pPr>
        <w:pStyle w:val="ListParagraph"/>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HV hỏi TC về lịch trình sinh hoạt hằng ngày, TC kể rằng:</w:t>
      </w:r>
    </w:p>
    <w:p w14:paraId="0F0E1E29" w14:textId="77777777" w:rsidR="00CC6481" w:rsidRPr="00B43CFB" w:rsidRDefault="00CC6481" w:rsidP="00CC6481">
      <w:pPr>
        <w:pStyle w:val="ListParagraph"/>
        <w:widowControl w:val="0"/>
        <w:numPr>
          <w:ilvl w:val="0"/>
          <w:numId w:val="9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10h: Ngủ dậy, chơi game và dùng mạng xã hội.</w:t>
      </w:r>
    </w:p>
    <w:p w14:paraId="2BA7D467" w14:textId="77777777" w:rsidR="00CC6481" w:rsidRPr="00B43CFB" w:rsidRDefault="00CC6481" w:rsidP="00CC6481">
      <w:pPr>
        <w:pStyle w:val="ListParagraph"/>
        <w:widowControl w:val="0"/>
        <w:numPr>
          <w:ilvl w:val="0"/>
          <w:numId w:val="9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12h: Ăn trưa</w:t>
      </w:r>
    </w:p>
    <w:p w14:paraId="608C2E29" w14:textId="77777777" w:rsidR="00CC6481" w:rsidRPr="00B43CFB" w:rsidRDefault="00CC6481" w:rsidP="00CC6481">
      <w:pPr>
        <w:pStyle w:val="ListParagraph"/>
        <w:widowControl w:val="0"/>
        <w:numPr>
          <w:ilvl w:val="0"/>
          <w:numId w:val="9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14h–18h: Ngủ trưa</w:t>
      </w:r>
    </w:p>
    <w:p w14:paraId="7CD3C451" w14:textId="77777777" w:rsidR="00CC6481" w:rsidRPr="00B43CFB" w:rsidRDefault="00CC6481" w:rsidP="00CC6481">
      <w:pPr>
        <w:pStyle w:val="ListParagraph"/>
        <w:widowControl w:val="0"/>
        <w:numPr>
          <w:ilvl w:val="0"/>
          <w:numId w:val="9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18h30–19h: TC cùng cả nhà ăn tối</w:t>
      </w:r>
    </w:p>
    <w:p w14:paraId="631F4711" w14:textId="77777777" w:rsidR="00CC6481" w:rsidRPr="00B43CFB" w:rsidRDefault="00CC6481" w:rsidP="00CC6481">
      <w:pPr>
        <w:pStyle w:val="ListParagraph"/>
        <w:widowControl w:val="0"/>
        <w:numPr>
          <w:ilvl w:val="0"/>
          <w:numId w:val="9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20h–22h: Chơi điện thoại</w:t>
      </w:r>
    </w:p>
    <w:p w14:paraId="41F649E4" w14:textId="77777777" w:rsidR="00CC6481" w:rsidRPr="00B43CFB" w:rsidRDefault="00CC6481" w:rsidP="00CC6481">
      <w:pPr>
        <w:pStyle w:val="ListParagraph"/>
        <w:widowControl w:val="0"/>
        <w:numPr>
          <w:ilvl w:val="0"/>
          <w:numId w:val="9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2h: TC đi ngủ</w:t>
      </w:r>
    </w:p>
    <w:p w14:paraId="207D8D31"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HV thấy lịch sinh hoạt của TC như vậy là chưa hợp lý nên đã trao đổi với TC. HV và TC thảo luận và đưa ra thống nhất thay đổi lịch sinh hoạt hiện tại và lập kế hoạch hoạt động phù hợp hơn, ưu tiên thực hiện những hoạt động từ dễ đến khó, những hoạt động cần làm như: rửa bát, dọn dẹp nhà cửa, tập thể dục nhẹ: đi bộ.</w:t>
      </w:r>
    </w:p>
    <w:p w14:paraId="0B9E50B8"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Cảm xúc tụt giảm đột ngột từ mức 8/10 xuống 3/10 không đơn thuần là một cơn buồn bã nhất thời, mà là hệ quả của sự tổn thương khi bị ba phủ nhận hoàn toàn giá trị sống “sống hay chết kệ mày”. Lời mắng chửi mang tính xúc phạm và sự phủ nhận các triệu chứng thực thể (tác dụng phụ của thuốc) từ phía ba đã củng cố niềm tin cốt lõi (Core belief) “Mình là gánh nặng” và “Mình vô dụng” bên trong Trang. Việc Trang nằm lì trên giường không chỉ là triệu chứng của trầm cảm, mà còn là một cơ chế phòng vệ “rút </w:t>
      </w:r>
      <w:r w:rsidRPr="00B43CFB">
        <w:rPr>
          <w:rFonts w:asciiTheme="majorHAnsi" w:hAnsiTheme="majorHAnsi" w:cstheme="majorHAnsi"/>
          <w:sz w:val="26"/>
          <w:szCs w:val="26"/>
        </w:rPr>
        <w:lastRenderedPageBreak/>
        <w:t>lui” để tránh né sự công kích từ môi trường. Ở đây, tác dụng phụ của thuốc (mất kiểm soát, choáng váng) lại bị ba em dán nhãn là do “ý chí kém”, tạo nên một vòng lặp chồng chất lên nỗi đau thể chất, khiến Trang rơi vào trạng thái bất lực.</w:t>
      </w:r>
    </w:p>
    <w:p w14:paraId="538B53FF"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Tuy nhiên, việc Trang đồng ý vẽ lại 15 phút mỗi ngày, bất chấp định kiến của ba, là một hành động “phản kháng lành mạnh”. Đây không chỉ là vẽ tranh, mà là hành trình lấy lại niềm vui cá nhân. Lịch sinh hoạt mới mà HV và Trang cùng thiết lập (giảm thời gian ngủ chiều, tăng vận động nhẹ) chính là chiến lược phá vỡ vòng xoáy của trầm cảm. Khi Trang chấp nhận thử thực hiện dù chỉ 5 phút nếu mệt, em đang học cách chấp nhậnvà vượt qua sự trì hoãn của ý chí, thay thế những suy nghĩ tự động tiêu cực “mình không làm được đâu” bằng những trải nghiệm thực tế về sự tự chủ và mang lại cảm giác thành tựu cho chính mình.</w:t>
      </w:r>
    </w:p>
    <w:p w14:paraId="23223D79"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739D0AA5"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 Bài tập về nhà: thực hiện theo kế hoạch hoạt động đã lập và tiếp tục ghi những suy nghĩ tự động tiêu cực. </w:t>
      </w:r>
    </w:p>
    <w:p w14:paraId="6AAE44EA"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Nội dung phiên tới: thử thách những suy nghĩ tự động tiêu cực.</w:t>
      </w:r>
    </w:p>
    <w:p w14:paraId="3A96B148"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thân chủ cuối phiên</w:t>
      </w:r>
    </w:p>
    <w:p w14:paraId="421BDCB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7/10 điểm</w:t>
      </w:r>
    </w:p>
    <w:p w14:paraId="41EE3B5B"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6B67EFB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TC đi du lịch cùng gia đình nên TC xin lùi lịch trị liệu sang thứ 4 tuần tiếp theo (06/11/2024).</w:t>
      </w:r>
    </w:p>
    <w:p w14:paraId="0D6441A2" w14:textId="77777777" w:rsidR="00CC6481" w:rsidRPr="00B43CFB" w:rsidRDefault="00CC6481" w:rsidP="00CC6481">
      <w:pPr>
        <w:pStyle w:val="A3"/>
      </w:pPr>
      <w:bookmarkStart w:id="215" w:name="_Toc225628459"/>
      <w:bookmarkStart w:id="216" w:name="_Toc226098267"/>
      <w:bookmarkStart w:id="217" w:name="_Toc226098554"/>
      <w:bookmarkStart w:id="218" w:name="_Toc226098680"/>
      <w:bookmarkStart w:id="219" w:name="_Toc232599791"/>
      <w:r w:rsidRPr="00B43CFB">
        <w:t>Phiên 5 (06/11/2024)</w:t>
      </w:r>
      <w:bookmarkEnd w:id="215"/>
      <w:bookmarkEnd w:id="216"/>
      <w:bookmarkEnd w:id="217"/>
      <w:bookmarkEnd w:id="218"/>
      <w:bookmarkEnd w:id="219"/>
    </w:p>
    <w:p w14:paraId="5A36AAF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đầu phiên của thân chủ</w:t>
      </w:r>
    </w:p>
    <w:p w14:paraId="7E49614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6/10 điểm</w:t>
      </w:r>
    </w:p>
    <w:p w14:paraId="6026C12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49CDE57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TC đã ghi chép nhật ký nhưng chưa thực hiện theo Bảng kế hoạch hoạt động đã thống nhất.</w:t>
      </w:r>
    </w:p>
    <w:p w14:paraId="7AE7F0D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2F0EA126" w14:textId="77777777" w:rsidR="00CC6481" w:rsidRPr="00B43CFB" w:rsidRDefault="00CC6481" w:rsidP="00CC6481">
      <w:pPr>
        <w:widowControl w:val="0"/>
        <w:numPr>
          <w:ilvl w:val="0"/>
          <w:numId w:val="94"/>
        </w:numPr>
        <w:tabs>
          <w:tab w:val="clear" w:pos="720"/>
          <w:tab w:val="num" w:pos="1077"/>
        </w:tabs>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Mục tiêu: Giúp Trang nhận biết các suy nghĩ tự động tiêu cực và mối liên hệ của chúng với cảm xúc, đồng thời học cách thử thách những suy nghĩ đó.</w:t>
      </w:r>
    </w:p>
    <w:p w14:paraId="5F490831" w14:textId="77777777" w:rsidR="00CC6481" w:rsidRPr="00B43CFB" w:rsidRDefault="00CC6481" w:rsidP="00CC6481">
      <w:pPr>
        <w:widowControl w:val="0"/>
        <w:numPr>
          <w:ilvl w:val="0"/>
          <w:numId w:val="94"/>
        </w:numPr>
        <w:tabs>
          <w:tab w:val="clear" w:pos="720"/>
          <w:tab w:val="num" w:pos="1077"/>
        </w:tabs>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Hôm nay, chúng ta sẽ học cách nhận diện những suy nghĩ tự động tiêu cực một </w:t>
      </w:r>
      <w:r w:rsidRPr="00B43CFB">
        <w:rPr>
          <w:rFonts w:asciiTheme="majorHAnsi" w:hAnsiTheme="majorHAnsi" w:cstheme="majorHAnsi"/>
          <w:i/>
          <w:iCs/>
          <w:sz w:val="26"/>
          <w:szCs w:val="26"/>
        </w:rPr>
        <w:lastRenderedPageBreak/>
        <w:t>cách rõ ràng hơn trong Mô hình ABC, và quan trọng hơn là bắt đầu học cách thử thách chúng để xem liệu chúng có thực sự đúng hoàn toàn không.</w:t>
      </w:r>
    </w:p>
    <w:p w14:paraId="0FCC3464"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2802AC1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09906D9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giáo dục tâm lý và ghi chép nhật ký</w:t>
      </w:r>
    </w:p>
    <w:p w14:paraId="04C9B43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49129052"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p w14:paraId="68376F6E" w14:textId="77777777" w:rsidR="00CC6481" w:rsidRPr="00B43CFB" w:rsidRDefault="00CC6481" w:rsidP="00CC6481">
      <w:pPr>
        <w:pStyle w:val="ListParagraph"/>
        <w:widowControl w:val="0"/>
        <w:numPr>
          <w:ilvl w:val="0"/>
          <w:numId w:val="9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Bài tập thực hành theo Bảng kế hoạch hoạt động của em thế nào rồi?</w:t>
      </w:r>
    </w:p>
    <w:p w14:paraId="31BAC067" w14:textId="77777777" w:rsidR="00CC6481" w:rsidRPr="00B43CFB" w:rsidRDefault="00CC6481" w:rsidP="00CC6481">
      <w:pPr>
        <w:pStyle w:val="ListParagraph"/>
        <w:widowControl w:val="0"/>
        <w:numPr>
          <w:ilvl w:val="0"/>
          <w:numId w:val="9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w:t>
      </w:r>
      <w:r w:rsidRPr="00B43CFB">
        <w:rPr>
          <w:rFonts w:asciiTheme="majorHAnsi" w:hAnsiTheme="majorHAnsi" w:cstheme="majorHAnsi"/>
          <w:b/>
          <w:bCs/>
          <w:i/>
          <w:iCs/>
          <w:sz w:val="26"/>
          <w:szCs w:val="26"/>
        </w:rPr>
        <w:t>:</w:t>
      </w:r>
      <w:r w:rsidRPr="00B43CFB">
        <w:rPr>
          <w:rFonts w:asciiTheme="majorHAnsi" w:hAnsiTheme="majorHAnsi" w:cstheme="majorHAnsi"/>
          <w:i/>
          <w:iCs/>
          <w:sz w:val="26"/>
          <w:szCs w:val="26"/>
        </w:rPr>
        <w:t xml:space="preserve"> Em có đi bộ cùng mẹ được mấy hôm. Có hôm mẹ bận thì em không đi bộ. Còn việc vẽ, em chỉ vẽ được một lúc rồi lại nhớ lời bố nói, em lại nghĩ vẽ chẳng để làm gì nên lại bỏ dở. Em chưa theo được lịch sinh hoạt trong bảng hoạt động đó</w:t>
      </w:r>
    </w:p>
    <w:tbl>
      <w:tblPr>
        <w:tblStyle w:val="TableGrid"/>
        <w:tblW w:w="8363" w:type="dxa"/>
        <w:tblInd w:w="704" w:type="dxa"/>
        <w:tblLook w:val="04A0" w:firstRow="1" w:lastRow="0" w:firstColumn="1" w:lastColumn="0" w:noHBand="0" w:noVBand="1"/>
      </w:tblPr>
      <w:tblGrid>
        <w:gridCol w:w="8363"/>
      </w:tblGrid>
      <w:tr w:rsidR="00CC6481" w:rsidRPr="00B43CFB" w14:paraId="5299BA64" w14:textId="77777777" w:rsidTr="008D55C5">
        <w:tc>
          <w:tcPr>
            <w:tcW w:w="8363" w:type="dxa"/>
          </w:tcPr>
          <w:p w14:paraId="64740968" w14:textId="77777777" w:rsidR="00CC6481" w:rsidRPr="00B43CFB" w:rsidRDefault="00CC6481" w:rsidP="008D55C5">
            <w:pPr>
              <w:widowControl w:val="0"/>
              <w:spacing w:line="360" w:lineRule="auto"/>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Giáo dục tâm lý về suy nghĩ tự động tiêu cực và giúp Trang tái cấu trúc nhận thức</w:t>
            </w:r>
          </w:p>
        </w:tc>
      </w:tr>
    </w:tbl>
    <w:p w14:paraId="6E905F79" w14:textId="77777777" w:rsidR="00CC6481" w:rsidRPr="00B43CFB" w:rsidRDefault="00CC6481" w:rsidP="00CC6481">
      <w:pPr>
        <w:pStyle w:val="ListParagraph"/>
        <w:widowControl w:val="0"/>
        <w:numPr>
          <w:ilvl w:val="0"/>
          <w:numId w:val="9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Cảm ơn em, chị ghi nhận những hoạt động em đã làm được. Hôm nay, chúng ta sẽ học cách nhận diện những suy nghĩ tự động tiêu cực một cách rõ ràng hơn trong Mô hình ABC và quan trọng hơn là bắt đầu học cách thách thức những suy nghĩ xem chúng có hoàn toàn đúng.</w:t>
      </w:r>
    </w:p>
    <w:p w14:paraId="33AB9A4C"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Em đã ghi lại những suy nghĩ tự động như thế nào?</w:t>
      </w:r>
    </w:p>
    <w:p w14:paraId="594B1A78" w14:textId="77777777" w:rsidR="00CC6481" w:rsidRPr="00B43CFB" w:rsidRDefault="00CC6481" w:rsidP="00CC6481">
      <w:pPr>
        <w:pStyle w:val="ListParagraph"/>
        <w:widowControl w:val="0"/>
        <w:numPr>
          <w:ilvl w:val="1"/>
          <w:numId w:val="1"/>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có ghi ạ. Em hay có suy nghĩ như mình chẳng làm được gì cả.</w:t>
      </w:r>
    </w:p>
    <w:p w14:paraId="314344A9" w14:textId="77777777" w:rsidR="00CC6481" w:rsidRPr="00B43CFB" w:rsidRDefault="00CC6481" w:rsidP="00CC6481">
      <w:pPr>
        <w:pStyle w:val="ListParagraph"/>
        <w:widowControl w:val="0"/>
        <w:numPr>
          <w:ilvl w:val="1"/>
          <w:numId w:val="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Rất tốt. Giờ chúng ta sẽ đi sâu vào ví dụ “vẽ chẳng để làm gì” mà em nói.</w:t>
      </w:r>
    </w:p>
    <w:p w14:paraId="7CADE3C7" w14:textId="77777777" w:rsidR="00CC6481" w:rsidRPr="00B43CFB" w:rsidRDefault="00CC6481" w:rsidP="00CC6481">
      <w:pPr>
        <w:widowControl w:val="0"/>
        <w:numPr>
          <w:ilvl w:val="1"/>
          <w:numId w:val="9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A (Sự kiện): Em định vẽ.</w:t>
      </w:r>
    </w:p>
    <w:p w14:paraId="36084813" w14:textId="77777777" w:rsidR="00CC6481" w:rsidRPr="00B43CFB" w:rsidRDefault="00CC6481" w:rsidP="00CC6481">
      <w:pPr>
        <w:widowControl w:val="0"/>
        <w:numPr>
          <w:ilvl w:val="1"/>
          <w:numId w:val="9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B (Suy nghĩ/Niềm tin): Suy nghĩ tự động xuất hiện là “vẽ chẳng để làm gì”.</w:t>
      </w:r>
    </w:p>
    <w:p w14:paraId="76C1C143" w14:textId="77777777" w:rsidR="00CC6481" w:rsidRPr="00B43CFB" w:rsidRDefault="00CC6481" w:rsidP="00CC6481">
      <w:pPr>
        <w:widowControl w:val="0"/>
        <w:numPr>
          <w:ilvl w:val="1"/>
          <w:numId w:val="9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C (Cảm xúc/Hành vi): Cảm xúc là cụt hứng, chán nản. Hành vi là em bỏ dở việc vẽ.</w:t>
      </w:r>
    </w:p>
    <w:p w14:paraId="022028AC" w14:textId="77777777" w:rsidR="00CC6481" w:rsidRPr="00B43CFB" w:rsidRDefault="00CC6481" w:rsidP="00CC6481">
      <w:pPr>
        <w:pStyle w:val="ListParagraph"/>
        <w:widowControl w:val="0"/>
        <w:tabs>
          <w:tab w:val="left" w:pos="804"/>
        </w:tabs>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Bây giờ, chị muốn em thách thức suy nghĩ đó: Bằng chứng nào cho thấy suy nghĩ vẽ chẳng để làm gì là đúng? Bằng chứng nào ngược lại?</w:t>
      </w:r>
    </w:p>
    <w:p w14:paraId="26C4EF61" w14:textId="77777777" w:rsidR="00CC6481" w:rsidRPr="00B43CFB" w:rsidRDefault="00CC6481" w:rsidP="00CC6481">
      <w:pPr>
        <w:pStyle w:val="ListParagraph"/>
        <w:widowControl w:val="0"/>
        <w:numPr>
          <w:ilvl w:val="1"/>
          <w:numId w:val="363"/>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Bằng chứng là đúng có thể vì bố em nói vậy. Bằng chứng ngược lại là em thấy vui khi vẽ</w:t>
      </w:r>
    </w:p>
    <w:p w14:paraId="6C202C1D" w14:textId="77777777" w:rsidR="00CC6481" w:rsidRPr="00B43CFB" w:rsidRDefault="00CC6481" w:rsidP="00CC6481">
      <w:pPr>
        <w:pStyle w:val="ListParagraph"/>
        <w:widowControl w:val="0"/>
        <w:numPr>
          <w:ilvl w:val="1"/>
          <w:numId w:val="363"/>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nói rằng vẽ chẳng để làm gì. Vậy có tác dụng theo định nghĩa của em nghĩa là gì?</w:t>
      </w:r>
    </w:p>
    <w:p w14:paraId="29493724" w14:textId="77777777" w:rsidR="00CC6481" w:rsidRPr="00B43CFB" w:rsidRDefault="00CC6481" w:rsidP="00CC6481">
      <w:pPr>
        <w:pStyle w:val="ListParagraph"/>
        <w:widowControl w:val="0"/>
        <w:numPr>
          <w:ilvl w:val="1"/>
          <w:numId w:val="363"/>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Là phải kiếm ra tiền hoặc được khen ngợi ạ.</w:t>
      </w:r>
    </w:p>
    <w:p w14:paraId="78D53B6A" w14:textId="77777777" w:rsidR="00CC6481" w:rsidRPr="00B43CFB" w:rsidRDefault="00CC6481" w:rsidP="00CC6481">
      <w:pPr>
        <w:pStyle w:val="ListParagraph"/>
        <w:widowControl w:val="0"/>
        <w:numPr>
          <w:ilvl w:val="1"/>
          <w:numId w:val="363"/>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lastRenderedPageBreak/>
        <w:t>HV: Nếu định nghĩa có tác dụng bao gồm cả việc giúp tâm trí nghỉ ngơi và xả stress như em từng nói, thì việc vẽ có đáp ứng được tiêu chí này?</w:t>
      </w:r>
    </w:p>
    <w:p w14:paraId="27553B75" w14:textId="77777777" w:rsidR="00CC6481" w:rsidRPr="00B43CFB" w:rsidRDefault="00CC6481" w:rsidP="00CC6481">
      <w:pPr>
        <w:pStyle w:val="ListParagraph"/>
        <w:widowControl w:val="0"/>
        <w:numPr>
          <w:ilvl w:val="1"/>
          <w:numId w:val="363"/>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 có.</w:t>
      </w:r>
    </w:p>
    <w:p w14:paraId="0BD6CB5A" w14:textId="77777777" w:rsidR="00CC6481" w:rsidRPr="00B43CFB" w:rsidRDefault="00CC6481" w:rsidP="00CC6481">
      <w:pPr>
        <w:pStyle w:val="ListParagraph"/>
        <w:widowControl w:val="0"/>
        <w:numPr>
          <w:ilvl w:val="1"/>
          <w:numId w:val="363"/>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Vậy là suy nghĩ vẽ chẳng để làm gì chỉ đúng nếu chúng ta xét về mặt tài chính, nhưng lại sai nếu xét về mặt hỗ trợ sức khỏe tinh thần. Chúng ta có thể sửa lại suy nghĩ này thành “Mặc dù vẽ chưa kiếm ra tiền ngay lúc này, nhưng nó giúp mình bình tĩnh lại”. Việc em cảm thấy vui khi vẽ đã là một tác dụng. </w:t>
      </w:r>
    </w:p>
    <w:p w14:paraId="4A43F8FD" w14:textId="77777777" w:rsidR="00CC6481" w:rsidRPr="00B43CFB" w:rsidRDefault="00CC6481" w:rsidP="00CC6481">
      <w:pPr>
        <w:widowControl w:val="0"/>
        <w:tabs>
          <w:tab w:val="left" w:pos="804"/>
        </w:tabs>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Em thấy đó, suy nghĩ vẽ chẳng để làm gì là một suy nghĩ tự động tiêu cực và nó dẫn đến cảm xúc tiêu cực và hành vi bỏ cuộc của em. Việc của chúng ta là tìm kiếm những suy nghĩ khác để thay thế, hợp lý và cân bằng hơn. Vậy có những cách nào khác để nhìn nhận việc vẽ, ví dụ, vẽ để thể hiện cảm xúc?</w:t>
      </w:r>
    </w:p>
    <w:p w14:paraId="2CB3CBB7" w14:textId="77777777" w:rsidR="00CC6481" w:rsidRPr="00B43CFB" w:rsidRDefault="00CC6481" w:rsidP="00CC6481">
      <w:pPr>
        <w:pStyle w:val="ListParagraph"/>
        <w:widowControl w:val="0"/>
        <w:numPr>
          <w:ilvl w:val="1"/>
          <w:numId w:val="361"/>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chưa nghĩ đến điều đó.</w:t>
      </w:r>
    </w:p>
    <w:p w14:paraId="089B021A" w14:textId="77777777" w:rsidR="00CC6481" w:rsidRPr="00B43CFB" w:rsidRDefault="00CC6481" w:rsidP="00CC6481">
      <w:pPr>
        <w:pStyle w:val="ListParagraph"/>
        <w:widowControl w:val="0"/>
        <w:numPr>
          <w:ilvl w:val="1"/>
          <w:numId w:val="361"/>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Chúng ta sẽ dùng Nhật ký suy nghĩ để em luyện tập điều này. Em sẽ ghi lại tình huống, suy nghĩ, cảm xúc và sau đó là những câu hỏi thách thức và suy nghĩ thay thế. Em có thể lấy ví dụ khác về việc mình chẳng làm được gì cả. Bằng chứng nào cho thấy suy nghĩ đó là đúng? Có cách nào khác để giải thích?</w:t>
      </w:r>
    </w:p>
    <w:p w14:paraId="3DAC5206" w14:textId="77777777" w:rsidR="00CC6481" w:rsidRPr="00B43CFB" w:rsidRDefault="00CC6481" w:rsidP="00CC6481">
      <w:pPr>
        <w:pStyle w:val="ListParagraph"/>
        <w:widowControl w:val="0"/>
        <w:numPr>
          <w:ilvl w:val="1"/>
          <w:numId w:val="361"/>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Bằng chứng đúng là hiện giờ em không làm được gì. Bằng chứng ngược lại có thể do em mất động lực nên mới vậy.</w:t>
      </w:r>
    </w:p>
    <w:p w14:paraId="16D37AF6" w14:textId="77777777" w:rsidR="00CC6481" w:rsidRPr="00B43CFB" w:rsidRDefault="00CC6481" w:rsidP="00CC6481">
      <w:pPr>
        <w:pStyle w:val="ListParagraph"/>
        <w:widowControl w:val="0"/>
        <w:numPr>
          <w:ilvl w:val="1"/>
          <w:numId w:val="361"/>
        </w:numPr>
        <w:tabs>
          <w:tab w:val="left" w:pos="804"/>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Đúng vậy! Việc đặt câu hỏi sẽ giúp em nhìn nhận vấn đề một cách toàn diện hơn và không bị mắc kẹt trong những suy nghĩ tiêu cực.</w:t>
      </w:r>
    </w:p>
    <w:p w14:paraId="4A20ED7C" w14:textId="77777777" w:rsidR="00CC6481" w:rsidRPr="00B43CFB" w:rsidRDefault="00CC6481" w:rsidP="00CC6481">
      <w:pPr>
        <w:pStyle w:val="ListParagraph"/>
        <w:widowControl w:val="0"/>
        <w:tabs>
          <w:tab w:val="left" w:pos="804"/>
        </w:tabs>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Ngoài những biểu hiện buồn chán, em đã bao giờ có hành vi tự tử?</w:t>
      </w:r>
    </w:p>
    <w:p w14:paraId="6C4377C6" w14:textId="77777777" w:rsidR="00CC6481" w:rsidRPr="00B43CFB" w:rsidRDefault="00CC6481" w:rsidP="00CC6481">
      <w:pPr>
        <w:pStyle w:val="ListParagraph"/>
        <w:widowControl w:val="0"/>
        <w:numPr>
          <w:ilvl w:val="0"/>
          <w:numId w:val="35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có hành vi tự tử lần đầu vào học kỳ 2 lớp 8 (năm 2020), lúc đó bố em gọi điện về nhà và đã văng tục, chửi mắng chuyện gì đó nhưng em không nhớ là chuyện gì, em đã rất buồn, cảm thấy sốc và tức giận nên đã uống một vốc các loại thuốc của ông bà nội để tự tử. Em đã thực hiện hành vi tự tử như vậy khoảng 3 đến 4 lần nên mỗi năm lớp 10, 11, 12 em phải đi rửa ruột một lần. Em nhớ nhất là lần rửa ruột thứ 2, em uống thuốc thần kinh của bà nội trước mặt mẹ, mẹ em bảo “kệ, cho nó uống”, “kệ nó đi”, bởi vậy, nên em uống nhiều thuốc hơn và lên nhà của chị gái bà nội nằm. Một lúc sau, em đã nôn vì uống quá nhiều thuốc, mặt mày xây xẩm nên mẹ đã gọi xe cấp cứu đưa em đi rửa ruột. Lần đó, vì em cãi nhau với bà, mẹ đã mắng em dù em là người đúng. Hiện tại, em đã nhận ra việc mẹ làm như vậy là đúng vì bà </w:t>
      </w:r>
      <w:r w:rsidRPr="00B43CFB">
        <w:rPr>
          <w:rFonts w:asciiTheme="majorHAnsi" w:hAnsiTheme="majorHAnsi" w:cstheme="majorHAnsi"/>
          <w:i/>
          <w:iCs/>
          <w:sz w:val="26"/>
          <w:szCs w:val="26"/>
        </w:rPr>
        <w:lastRenderedPageBreak/>
        <w:t>là người lớn, là mẹ chồng của mẹ nên mẹ không thể bênh em được.</w:t>
      </w:r>
    </w:p>
    <w:p w14:paraId="7356DCF0" w14:textId="77777777" w:rsidR="00CC6481" w:rsidRPr="00B43CFB" w:rsidRDefault="00CC6481" w:rsidP="00CC6481">
      <w:pPr>
        <w:pStyle w:val="ListParagraph"/>
        <w:widowControl w:val="0"/>
        <w:numPr>
          <w:ilvl w:val="0"/>
          <w:numId w:val="35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Ngoài việc em dùng thuốc tự tử, em đã từng thực hiện những cách nào nữa?</w:t>
      </w:r>
    </w:p>
    <w:p w14:paraId="6666E6AF" w14:textId="77777777" w:rsidR="00CC6481" w:rsidRPr="00B43CFB" w:rsidRDefault="00CC6481" w:rsidP="00CC6481">
      <w:pPr>
        <w:pStyle w:val="ListParagraph"/>
        <w:widowControl w:val="0"/>
        <w:numPr>
          <w:ilvl w:val="0"/>
          <w:numId w:val="35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Một lần ở bên ngoại, em lấy mảnh thủy tinh cứa tay mình khoảng hơn 5 nhát nhưng ít hơn 10 nhát, không sâu, giống như mèo cào. Một lần ở nhà vào hè năm em lớp 11, em định lấy một trong những con dao mổ mẹ mua để thiến lợn rạch tay. Em sợ mình lại uống thuốc và rạch tay trong vô thức, không tự chủ được bản thân, sợ một ngày mình sẽ lại làm như vậy.</w:t>
      </w:r>
    </w:p>
    <w:p w14:paraId="14ACBF63" w14:textId="77777777" w:rsidR="00CC6481" w:rsidRPr="00B43CFB" w:rsidRDefault="00CC6481" w:rsidP="00CC6481">
      <w:pPr>
        <w:pStyle w:val="ListParagraph"/>
        <w:widowControl w:val="0"/>
        <w:numPr>
          <w:ilvl w:val="0"/>
          <w:numId w:val="35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Điều gì khiến em rạch tay?</w:t>
      </w:r>
    </w:p>
    <w:p w14:paraId="4236FD73" w14:textId="77777777" w:rsidR="00CC6481" w:rsidRPr="00B43CFB" w:rsidRDefault="00CC6481" w:rsidP="00CC6481">
      <w:pPr>
        <w:pStyle w:val="ListParagraph"/>
        <w:widowControl w:val="0"/>
        <w:numPr>
          <w:ilvl w:val="0"/>
          <w:numId w:val="35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Vì em muốn mình cảm thấy gì đó, không chỉ là nỗi buồn. </w:t>
      </w:r>
    </w:p>
    <w:p w14:paraId="52A5FF5D" w14:textId="77777777" w:rsidR="00CC6481" w:rsidRPr="00B43CFB" w:rsidRDefault="00CC6481" w:rsidP="00CC6481">
      <w:pPr>
        <w:pStyle w:val="ListParagraph"/>
        <w:widowControl w:val="0"/>
        <w:numPr>
          <w:ilvl w:val="0"/>
          <w:numId w:val="35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Lúc rạch tay thì trong đầu em có những suy nghĩ như thế nào?</w:t>
      </w:r>
    </w:p>
    <w:p w14:paraId="454283C7" w14:textId="77777777" w:rsidR="00CC6481" w:rsidRPr="00B43CFB" w:rsidRDefault="00CC6481" w:rsidP="00CC6481">
      <w:pPr>
        <w:pStyle w:val="ListParagraph"/>
        <w:widowControl w:val="0"/>
        <w:numPr>
          <w:ilvl w:val="0"/>
          <w:numId w:val="35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Lúc đó thì trong đầu em có những suy nghĩ như: bố mẹ sẽ như thế nào, đám tang sẽ ra sao, mọi người khóc hay cười.</w:t>
      </w:r>
    </w:p>
    <w:p w14:paraId="23C63FD6"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Vào năm em lớp 8, mỗi khi có vết thương lúc chuẩn bị đóng vảy thì em lấy dao cạy ra chảy máu rồi lại đóng vảy nhưng em lại tiếp tục hành vi cậy ra như vậy. Khi có vết mụn cũng tương tự, em lấy dao cạo ra khi vết đó đã đóng vảy nên lại chảy máu, em thấm bằng giấy ăn thấy rất nhiều máu và đỏ lòm nhưng em thấy khá thích, vì vậy nên chân tay em có rất nhiều vết sẹo lồi và sẹo lõm. </w:t>
      </w:r>
    </w:p>
    <w:p w14:paraId="078BC6B8"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Các bạn trên mạng nói là rất “nể” em vì thấy nếu mắc trầm cảm thì sẽ không vui vẻ được như vậy, các bạn bảo em không phải bị trầm cảm. Em nói rằng phải vui vẻ thì bố mẹ mới không nhận ra. Em muốn giấu việc mình bị trầm cảm nhưng vì việc đau đầu và kết quả khám tâm lý nên bố mẹ biết em bị trầm cảm. </w:t>
      </w:r>
    </w:p>
    <w:p w14:paraId="18532962" w14:textId="77777777" w:rsidR="00CC6481" w:rsidRPr="00B43CFB" w:rsidRDefault="00CC6481" w:rsidP="00CC6481">
      <w:pPr>
        <w:pStyle w:val="ListParagraph"/>
        <w:widowControl w:val="0"/>
        <w:numPr>
          <w:ilvl w:val="0"/>
          <w:numId w:val="2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Cảm ơn những điều em đã chia sẻ, chị có thể hiểu được phần nào cảm xúc và suy nghĩ của em khi trong hoàn cảnh đó. Như chị từng giải thích cho em, trầm cảm sẽ khiến ta có những suy nghĩ tiêu cực cũng như cảm xúc trầm buồn và hành vi tự hại/ tự tử.</w:t>
      </w:r>
    </w:p>
    <w:p w14:paraId="49675258" w14:textId="77777777" w:rsidR="00CC6481" w:rsidRPr="00B43CFB" w:rsidRDefault="00CC6481" w:rsidP="00CC6481">
      <w:pPr>
        <w:pStyle w:val="ListParagraph"/>
        <w:widowControl w:val="0"/>
        <w:numPr>
          <w:ilvl w:val="0"/>
          <w:numId w:val="26"/>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w:t>
      </w:r>
    </w:p>
    <w:p w14:paraId="1BCEC739" w14:textId="77777777" w:rsidR="00CC6481" w:rsidRPr="00B43CFB" w:rsidRDefault="00CC6481" w:rsidP="00CC6481">
      <w:pPr>
        <w:pStyle w:val="NormalWeb"/>
        <w:widowControl w:val="0"/>
        <w:numPr>
          <w:ilvl w:val="0"/>
          <w:numId w:val="26"/>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HV: Với những căng thẳng gần đây, tuần vừa qua, tần suất em nghĩ đến cái chết hoặc tự hại là như thế nào?</w:t>
      </w:r>
    </w:p>
    <w:p w14:paraId="66BD9399" w14:textId="77777777" w:rsidR="00CC6481" w:rsidRPr="00B43CFB" w:rsidRDefault="00CC6481" w:rsidP="00CC6481">
      <w:pPr>
        <w:pStyle w:val="NormalWeb"/>
        <w:widowControl w:val="0"/>
        <w:numPr>
          <w:ilvl w:val="0"/>
          <w:numId w:val="26"/>
        </w:numPr>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Trang: Thỉnh thoảng em có nghĩ, nhưng không nhiều và em không dám làm vì sợ đau.</w:t>
      </w:r>
    </w:p>
    <w:p w14:paraId="11D42FC6" w14:textId="77777777" w:rsidR="00CC6481" w:rsidRPr="00B43CFB" w:rsidRDefault="00CC6481" w:rsidP="00CC6481">
      <w:pPr>
        <w:pStyle w:val="NormalWeb"/>
        <w:widowControl w:val="0"/>
        <w:spacing w:before="0" w:beforeAutospacing="0" w:after="0" w:afterAutospacing="0" w:line="360" w:lineRule="auto"/>
        <w:ind w:left="360"/>
        <w:jc w:val="both"/>
        <w:rPr>
          <w:sz w:val="26"/>
          <w:szCs w:val="26"/>
        </w:rPr>
      </w:pPr>
      <w:r w:rsidRPr="00B43CFB">
        <w:rPr>
          <w:sz w:val="26"/>
          <w:szCs w:val="26"/>
        </w:rPr>
        <w:t xml:space="preserve">Trong tiến trình tái cấu trúc nhận thức, Trang đã có bước tiến quan trọng khi bắt đầu </w:t>
      </w:r>
      <w:r w:rsidRPr="00B43CFB">
        <w:rPr>
          <w:sz w:val="26"/>
          <w:szCs w:val="26"/>
        </w:rPr>
        <w:lastRenderedPageBreak/>
        <w:t xml:space="preserve">biết thách thức những lời nói nội hóa từ người ba. Việc em phân biệt được giá trị của hội họa giữa “lợi nhuận” và “sức khỏe tinh thần” là một sự nới lỏng cần thiết trong hệ thống niềm tin khắc nghiệt về giá trị bản thân. Tuy nhiên, những lời nói của ba trở thành niềm tin tiêu cực bên trong, mỗi hành động đều bị Trang vô thức gắn liền với sự vô dụng, dẫn đến sự bỏ dở trong hành động. </w:t>
      </w:r>
    </w:p>
    <w:p w14:paraId="14397495" w14:textId="77777777" w:rsidR="00CC6481" w:rsidRPr="00B43CFB" w:rsidRDefault="00CC6481" w:rsidP="00CC6481">
      <w:pPr>
        <w:pStyle w:val="NormalWeb"/>
        <w:widowControl w:val="0"/>
        <w:spacing w:before="0" w:beforeAutospacing="0" w:after="0" w:afterAutospacing="0" w:line="360" w:lineRule="auto"/>
        <w:ind w:left="360"/>
        <w:jc w:val="both"/>
        <w:rPr>
          <w:sz w:val="26"/>
          <w:szCs w:val="26"/>
        </w:rPr>
      </w:pPr>
      <w:r w:rsidRPr="00B43CFB">
        <w:rPr>
          <w:sz w:val="26"/>
          <w:szCs w:val="26"/>
        </w:rPr>
        <w:t xml:space="preserve">Việc Trang tiết lộ lịch sử tự hại và nhiều lần tự tử, bộc lộ một nỗi đau tâm hồn cực độ và sự đứt gãy trong mối quan hệ gắn bó. Hành vi “thích nhìn máu” hay rạch tay để “cảm thấy gì đó” cho thấy em đang dùng nỗi đau thể xác như một cơ chế ứng phó khi quá trình giao tiếp với ba mẹ bị đóng băng. Đặc biệt, phản ứng thờ ơ của người mẹ “kệ nó đi” trong lúc em đang cận kề cái chết là một sang chấn bỏ rơi sâu sắc, buộc Trang phải mang chiếc mặt nạ “vui vẻ” như một cơ chế sinh tồn để tránh bị chối bỏ thêm lần nữa. </w:t>
      </w:r>
    </w:p>
    <w:p w14:paraId="7B3A2DB3"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01F8275D" w14:textId="77777777" w:rsidR="00CC6481" w:rsidRPr="00B43CFB" w:rsidRDefault="00CC6481" w:rsidP="00CC6481">
      <w:pPr>
        <w:pStyle w:val="ListParagraph"/>
        <w:widowControl w:val="0"/>
        <w:numPr>
          <w:ilvl w:val="0"/>
          <w:numId w:val="432"/>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Bài tập về nhà: theo dõi và thực hiện lịch trình hoạt động và tiếp tục ghi nhật ký suy nghĩ theo mẫu. </w:t>
      </w:r>
    </w:p>
    <w:p w14:paraId="280ACDAA" w14:textId="77777777" w:rsidR="00CC6481" w:rsidRPr="00B43CFB" w:rsidRDefault="00CC6481" w:rsidP="00CC6481">
      <w:pPr>
        <w:pStyle w:val="ListParagraph"/>
        <w:widowControl w:val="0"/>
        <w:numPr>
          <w:ilvl w:val="0"/>
          <w:numId w:val="432"/>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Nội dung phiên tới: nhận diện niềm tin cốt lõi. </w:t>
      </w:r>
    </w:p>
    <w:p w14:paraId="4180B30D"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cuối phiên của thân chủ</w:t>
      </w:r>
    </w:p>
    <w:p w14:paraId="0161BE5C"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Cuối phiên thân chủ đánh giá cảm xúc ở mức 7/10 điểm</w:t>
      </w:r>
    </w:p>
    <w:p w14:paraId="1DD09196"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656DE9E1"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Học viên và thân chủ thống nhất lịch hẹn vào thứ 7 tuần sau</w:t>
      </w:r>
    </w:p>
    <w:p w14:paraId="44B23F88" w14:textId="77777777" w:rsidR="00CC6481" w:rsidRPr="00B43CFB" w:rsidRDefault="00CC6481" w:rsidP="00CC6481">
      <w:pPr>
        <w:pStyle w:val="A3"/>
      </w:pPr>
      <w:bookmarkStart w:id="220" w:name="_Toc225628460"/>
      <w:bookmarkStart w:id="221" w:name="_Toc226098268"/>
      <w:bookmarkStart w:id="222" w:name="_Toc226098555"/>
      <w:bookmarkStart w:id="223" w:name="_Toc226098681"/>
      <w:bookmarkStart w:id="224" w:name="_Toc232599792"/>
      <w:r w:rsidRPr="00B43CFB">
        <w:t>Phiên 6 (16/11/2024)</w:t>
      </w:r>
      <w:bookmarkEnd w:id="220"/>
      <w:bookmarkEnd w:id="221"/>
      <w:bookmarkEnd w:id="222"/>
      <w:bookmarkEnd w:id="223"/>
      <w:bookmarkEnd w:id="224"/>
    </w:p>
    <w:p w14:paraId="053C1E06"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1. Đánh giá cảm xúc đầu phiên của thân chủ</w:t>
      </w:r>
    </w:p>
    <w:p w14:paraId="6E5888F2"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Thân chủ đánh giá cảm xúc ở mức 6/10 điểm</w:t>
      </w:r>
    </w:p>
    <w:p w14:paraId="558A91AA"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40031A5F"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Có hôm TC đi bộ nhưng có hôm không đi</w:t>
      </w:r>
    </w:p>
    <w:p w14:paraId="521792C4"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6D664463" w14:textId="77777777" w:rsidR="00CC6481" w:rsidRPr="00B43CFB" w:rsidRDefault="00CC6481" w:rsidP="00CC6481">
      <w:pPr>
        <w:pStyle w:val="ListParagraph"/>
        <w:widowControl w:val="0"/>
        <w:numPr>
          <w:ilvl w:val="0"/>
          <w:numId w:val="62"/>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Mục tiêu: Giúp Trang nhận diện các niềm tin cốt lõi.</w:t>
      </w:r>
    </w:p>
    <w:p w14:paraId="075A8C58" w14:textId="77777777" w:rsidR="00CC6481" w:rsidRPr="00B43CFB" w:rsidRDefault="00CC6481" w:rsidP="00CC6481">
      <w:pPr>
        <w:pStyle w:val="ListParagraph"/>
        <w:widowControl w:val="0"/>
        <w:numPr>
          <w:ilvl w:val="0"/>
          <w:numId w:val="6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Hôm nay, chúng ta sẽ đi sâu hơn vào những niềm tin cốt lõi mà em đang có, ví dụ như “mình không đủ tốt” hay “mình vô dụng”. Những niềm tin này thường hình thành từ rất lâu và ảnh hưởng đến cách em nhìn nhận mọi thứ cũng như cách các </w:t>
      </w:r>
      <w:r w:rsidRPr="00B43CFB">
        <w:rPr>
          <w:rFonts w:asciiTheme="majorHAnsi" w:hAnsiTheme="majorHAnsi" w:cstheme="majorHAnsi"/>
          <w:i/>
          <w:iCs/>
          <w:sz w:val="26"/>
          <w:szCs w:val="26"/>
        </w:rPr>
        <w:lastRenderedPageBreak/>
        <w:t>suy nghĩ tự động tiêu cực xuất hiện. Chúng ta sẽ cùng nhau tìm bằng chứng để làm suy yếu những niềm tin đó.</w:t>
      </w:r>
    </w:p>
    <w:p w14:paraId="37C6C18B"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5EFBC677"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7BF99C51"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giáo dục tâm lý và ghi chép nhật ký</w:t>
      </w:r>
    </w:p>
    <w:p w14:paraId="31EECE81"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3175071A"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tbl>
      <w:tblPr>
        <w:tblStyle w:val="TableGrid"/>
        <w:tblW w:w="0" w:type="auto"/>
        <w:tblInd w:w="1980" w:type="dxa"/>
        <w:tblLook w:val="04A0" w:firstRow="1" w:lastRow="0" w:firstColumn="1" w:lastColumn="0" w:noHBand="0" w:noVBand="1"/>
      </w:tblPr>
      <w:tblGrid>
        <w:gridCol w:w="5103"/>
      </w:tblGrid>
      <w:tr w:rsidR="00CC6481" w:rsidRPr="00B43CFB" w14:paraId="5E475EB4" w14:textId="77777777" w:rsidTr="008D55C5">
        <w:trPr>
          <w:trHeight w:val="373"/>
        </w:trPr>
        <w:tc>
          <w:tcPr>
            <w:tcW w:w="5103" w:type="dxa"/>
          </w:tcPr>
          <w:p w14:paraId="719E3AEC" w14:textId="77777777" w:rsidR="00CC6481" w:rsidRPr="00B43CFB" w:rsidRDefault="00CC6481" w:rsidP="008D55C5">
            <w:pPr>
              <w:pStyle w:val="ListParagraph"/>
              <w:widowControl w:val="0"/>
              <w:spacing w:line="360" w:lineRule="auto"/>
              <w:ind w:left="0"/>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 xml:space="preserve">Giáo dục tâm lý về niềm tin cốt lõi cho Trang </w:t>
            </w:r>
          </w:p>
        </w:tc>
      </w:tr>
    </w:tbl>
    <w:p w14:paraId="7308F9AD" w14:textId="77777777" w:rsidR="00CC6481" w:rsidRPr="00B43CFB" w:rsidRDefault="00CC6481" w:rsidP="00CC6481">
      <w:pPr>
        <w:pStyle w:val="ListParagraph"/>
        <w:widowControl w:val="0"/>
        <w:numPr>
          <w:ilvl w:val="0"/>
          <w:numId w:val="38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Bài tập thử thách suy nghĩ tự động của em như thế nào rồi?</w:t>
      </w:r>
    </w:p>
    <w:p w14:paraId="3A5F5D55" w14:textId="77777777" w:rsidR="00CC6481" w:rsidRPr="00B43CFB" w:rsidRDefault="00CC6481" w:rsidP="00CC6481">
      <w:pPr>
        <w:pStyle w:val="ListParagraph"/>
        <w:widowControl w:val="0"/>
        <w:numPr>
          <w:ilvl w:val="0"/>
          <w:numId w:val="38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thấy ổn hơn chút, nhưng những suy nghĩ tiêu cực về bản thân vẫn cứ hiện ra.</w:t>
      </w:r>
    </w:p>
    <w:p w14:paraId="778C468A" w14:textId="77777777" w:rsidR="00CC6481" w:rsidRPr="00B43CFB" w:rsidRDefault="00CC6481" w:rsidP="00CC6481">
      <w:pPr>
        <w:pStyle w:val="ListParagraph"/>
        <w:widowControl w:val="0"/>
        <w:numPr>
          <w:ilvl w:val="0"/>
          <w:numId w:val="38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Khi em có suy nghĩ mình vô dụng hoặc mình không đủ tốt, điều tồi tệ nhất mà em nghĩ về bản thân là gì?</w:t>
      </w:r>
    </w:p>
    <w:p w14:paraId="5B7B12F8" w14:textId="77777777" w:rsidR="00CC6481" w:rsidRPr="00B43CFB" w:rsidRDefault="00CC6481" w:rsidP="00CC6481">
      <w:pPr>
        <w:pStyle w:val="ListParagraph"/>
        <w:widowControl w:val="0"/>
        <w:numPr>
          <w:ilvl w:val="0"/>
          <w:numId w:val="38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nghĩ rằng mình là một người thất bại. Em không có giá trị gì.</w:t>
      </w:r>
    </w:p>
    <w:p w14:paraId="1B93913B"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(Niềm tin cốt lõi: Vô dụng/ Vô giá trị).</w:t>
      </w:r>
    </w:p>
    <w:p w14:paraId="073755CF" w14:textId="77777777" w:rsidR="00CC6481" w:rsidRPr="00B43CFB" w:rsidRDefault="00CC6481" w:rsidP="00CC6481">
      <w:pPr>
        <w:pStyle w:val="ListParagraph"/>
        <w:widowControl w:val="0"/>
        <w:numPr>
          <w:ilvl w:val="0"/>
          <w:numId w:val="38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Đó có thể là một niềm tin cốt lõi mà em đang có. Giờ chúng ta sẽ thử khám phá sâu hơn. Ngay từ khi còn nhỏ, con người hình thành các ý tưởng chắc chắn về bản thân, người khác và thế giới. Niềm tin cốt lõi nhất là những hiểu biết rất cơ bản và sâu sắc mà họ thường không rõ, ngay cả về bản thân mình. Ta cho rằng những ý tưởng này là hoàn toàn đúng - vốn dĩ nó đã thế. Hầu như tất cả chúng ta đều có những niềm tin tiêu cực tiềm ẩn, có thể bị kích hoạt một phần hoặc hoàn toàn khi có các tổn thương hoặc yếu tố gây căng thẳng.</w:t>
      </w:r>
    </w:p>
    <w:p w14:paraId="70E3A3B6" w14:textId="77777777" w:rsidR="00CC6481" w:rsidRPr="00B43CFB" w:rsidRDefault="00CC6481" w:rsidP="00CC6481">
      <w:pPr>
        <w:pStyle w:val="ListParagraph"/>
        <w:widowControl w:val="0"/>
        <w:numPr>
          <w:ilvl w:val="0"/>
          <w:numId w:val="38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w:t>
      </w:r>
    </w:p>
    <w:p w14:paraId="680C8230" w14:textId="77777777" w:rsidR="00CC6481" w:rsidRPr="00B43CFB" w:rsidRDefault="00CC6481" w:rsidP="00CC6481">
      <w:pPr>
        <w:pStyle w:val="ListParagraph"/>
        <w:widowControl w:val="0"/>
        <w:numPr>
          <w:ilvl w:val="0"/>
          <w:numId w:val="38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Nếu em là gánh nặng, điều đó thể hiện thế nào về em?</w:t>
      </w:r>
    </w:p>
    <w:p w14:paraId="42EB5C0E" w14:textId="77777777" w:rsidR="00CC6481" w:rsidRPr="00B43CFB" w:rsidRDefault="00CC6481" w:rsidP="00CC6481">
      <w:pPr>
        <w:pStyle w:val="ListParagraph"/>
        <w:widowControl w:val="0"/>
        <w:numPr>
          <w:ilvl w:val="0"/>
          <w:numId w:val="38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Nghĩa là em không có ích gì, chỉ làm khổ mọi người.</w:t>
      </w:r>
    </w:p>
    <w:p w14:paraId="5A375F26" w14:textId="77777777" w:rsidR="00CC6481" w:rsidRPr="00B43CFB" w:rsidRDefault="00CC6481" w:rsidP="00CC6481">
      <w:pPr>
        <w:pStyle w:val="ListParagraph"/>
        <w:widowControl w:val="0"/>
        <w:numPr>
          <w:ilvl w:val="0"/>
          <w:numId w:val="38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Sự kiện nào trong quá khứ khiến em bắt đầu tin như vậy?</w:t>
      </w:r>
    </w:p>
    <w:p w14:paraId="194A1B62" w14:textId="77777777" w:rsidR="00CC6481" w:rsidRPr="00B43CFB" w:rsidRDefault="00CC6481" w:rsidP="00CC6481">
      <w:pPr>
        <w:pStyle w:val="ListParagraph"/>
        <w:widowControl w:val="0"/>
        <w:numPr>
          <w:ilvl w:val="0"/>
          <w:numId w:val="38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nghĩ là từ hồi đi học, cô giáo lớp 2 nói là lớp 1 được vớt vát nên em mới được học sinh giỏi, bố mẹ hay mắng em, bảo em không cố gắng. Em nghĩ có thể họ đúng.</w:t>
      </w:r>
    </w:p>
    <w:p w14:paraId="4B094BA1" w14:textId="77777777" w:rsidR="00CC6481" w:rsidRPr="00B43CFB" w:rsidRDefault="00CC6481" w:rsidP="00CC6481">
      <w:pPr>
        <w:pStyle w:val="ListParagraph"/>
        <w:widowControl w:val="0"/>
        <w:numPr>
          <w:ilvl w:val="0"/>
          <w:numId w:val="38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Giờ chúng ta hãy cùng tìm bằng chứng ngược lại với niềm tin đó. Em đã chia </w:t>
      </w:r>
      <w:r w:rsidRPr="00B43CFB">
        <w:rPr>
          <w:rFonts w:asciiTheme="majorHAnsi" w:hAnsiTheme="majorHAnsi" w:cstheme="majorHAnsi"/>
          <w:i/>
          <w:iCs/>
          <w:sz w:val="26"/>
          <w:szCs w:val="26"/>
        </w:rPr>
        <w:lastRenderedPageBreak/>
        <w:t>sẻ rằng, lúc nhỏ em là người bạo dạn, hòa đồng, vui vẻ. Em từng hát trước mặt người lạ. Em cũng từng được 10 Văn, 9 Toán. Đó là những bằng chứng cho thấy em không hề vô dụng hay không có giá trị. Có thể ở thời điểm hiện tại em đang gặp khó khăn, nhưng điều đó không định nghĩa toàn bộ con người em.</w:t>
      </w:r>
    </w:p>
    <w:p w14:paraId="3EA72ED6" w14:textId="77777777" w:rsidR="00CC6481" w:rsidRPr="00B43CFB" w:rsidRDefault="00CC6481" w:rsidP="00CC6481">
      <w:pPr>
        <w:pStyle w:val="ListParagraph"/>
        <w:widowControl w:val="0"/>
        <w:numPr>
          <w:ilvl w:val="0"/>
          <w:numId w:val="38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 vâng.</w:t>
      </w:r>
    </w:p>
    <w:p w14:paraId="2EBCAF4B" w14:textId="77777777" w:rsidR="00CC6481" w:rsidRPr="00B43CFB" w:rsidRDefault="00CC6481" w:rsidP="00CC6481">
      <w:pPr>
        <w:pStyle w:val="ListParagraph"/>
        <w:widowControl w:val="0"/>
        <w:numPr>
          <w:ilvl w:val="0"/>
          <w:numId w:val="38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Việc của chúng ta là ghi nhận tất cả những bằng chứng đó, cả tốt cả xấu, để có cái nhìn toàn diện và chính xác hơn về bản thân. Em hãy thử liệt kê thêm những điểm mạnh, những điều em đã từng làm tốt, hay những lời khen em từng nhận được và ghi chúng vào nhật ký.</w:t>
      </w:r>
    </w:p>
    <w:p w14:paraId="179DAB23" w14:textId="77777777" w:rsidR="00CC6481" w:rsidRPr="00B43CFB" w:rsidRDefault="00CC6481" w:rsidP="00CC6481">
      <w:pPr>
        <w:pStyle w:val="ListParagraph"/>
        <w:widowControl w:val="0"/>
        <w:numPr>
          <w:ilvl w:val="0"/>
          <w:numId w:val="38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w:t>
      </w:r>
    </w:p>
    <w:p w14:paraId="16BB1DDB"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Việc Trang tự dán nhãn bản thân là “kẻ thất bại” và “vô giá trị” không phải là một kết luận logic, mà là kết quả của một quá trình nội hóa</w:t>
      </w:r>
      <w:r w:rsidRPr="00B43CFB">
        <w:rPr>
          <w:rFonts w:asciiTheme="majorHAnsi" w:hAnsiTheme="majorHAnsi" w:cstheme="majorHAnsi"/>
          <w:b/>
          <w:bCs/>
          <w:sz w:val="26"/>
          <w:szCs w:val="26"/>
        </w:rPr>
        <w:t xml:space="preserve"> </w:t>
      </w:r>
      <w:r w:rsidRPr="00B43CFB">
        <w:rPr>
          <w:rFonts w:asciiTheme="majorHAnsi" w:hAnsiTheme="majorHAnsi" w:cstheme="majorHAnsi"/>
          <w:sz w:val="26"/>
          <w:szCs w:val="26"/>
        </w:rPr>
        <w:t>lâu dài các đánh giá tiêu cực từ những nhân vật có quyền lực (cha me, giáo viên). Lời nói của cô giáo lớp 2 về việc em được “vớt vát” đã gieo xuống “hạt giống” độc hại vào Sơ đồ nhận thức của một đứa trẻ, khiến mọi thành công sau này (điểm 10 Văn, 9 Toán) đều bị lọc qua lăng kính của sự hoài nghi và phủ nhận. Đây chính là cơ chế Tư duy nhị phân, nơi Trang chỉ giữ lại những bằng chứng củng cố cho niềm tin “mình kém cỏi” và vứt bỏ hoàn toàn những dữ liệu về năng lực thực sự của mình. Niềm tin “mình là gánh nặng” là một tín hiệu đặc biệt nguy hiểm, vì nó thường liên quan chặt chẽ đến ý định tự tử mà Trang đã bộc lộ ở các phiên trước, khi cái chết được xem như một “giải pháp” để giải thoát khỏi người thân.</w:t>
      </w:r>
    </w:p>
    <w:p w14:paraId="2375209E"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 xml:space="preserve">Trong phiên này, HV khơi gợi lại hình ảnh một cô bé bạo dạn, từng hát trước người lạ không chỉ là tìm kiếm bằng chứng ngược lại, mà còn là nỗ lực kết nối Trang với “sức mạnh nội lực” đã bị trầm cảm vùi lấp. </w:t>
      </w:r>
    </w:p>
    <w:p w14:paraId="5F7120DE"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1206CBD4" w14:textId="77777777" w:rsidR="00CC6481" w:rsidRPr="00B43CFB" w:rsidRDefault="00CC6481" w:rsidP="00CC6481">
      <w:pPr>
        <w:pStyle w:val="ListParagraph"/>
        <w:widowControl w:val="0"/>
        <w:numPr>
          <w:ilvl w:val="0"/>
          <w:numId w:val="43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Bài tập về nhà: ghi lại những suy nghĩ tự động tiêu cực và thử thách chúng.</w:t>
      </w:r>
    </w:p>
    <w:p w14:paraId="29C63C10" w14:textId="77777777" w:rsidR="00CC6481" w:rsidRPr="00B43CFB" w:rsidRDefault="00CC6481" w:rsidP="00CC6481">
      <w:pPr>
        <w:pStyle w:val="ListParagraph"/>
        <w:widowControl w:val="0"/>
        <w:numPr>
          <w:ilvl w:val="0"/>
          <w:numId w:val="43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Nôi dung phiên tới: học cách quản lý cảm xúc và thực hành kỹ thuật thư giãn.</w:t>
      </w:r>
    </w:p>
    <w:p w14:paraId="34FB068F"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cuối phiên của thân chủ</w:t>
      </w:r>
    </w:p>
    <w:p w14:paraId="1D376023"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8/10 điểm</w:t>
      </w:r>
    </w:p>
    <w:p w14:paraId="706FDD6D"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0E8EA014"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Học viên và thân chủ thống nhất lịch hẹn vào giờ này tuần sau</w:t>
      </w:r>
    </w:p>
    <w:p w14:paraId="109FCDF3" w14:textId="77777777" w:rsidR="00CC6481" w:rsidRPr="00B43CFB" w:rsidRDefault="00CC6481" w:rsidP="00CC6481">
      <w:pPr>
        <w:pStyle w:val="A3"/>
      </w:pPr>
      <w:bookmarkStart w:id="225" w:name="_Toc225628461"/>
      <w:bookmarkStart w:id="226" w:name="_Toc226098269"/>
      <w:bookmarkStart w:id="227" w:name="_Toc226098556"/>
      <w:bookmarkStart w:id="228" w:name="_Toc226098682"/>
      <w:bookmarkStart w:id="229" w:name="_Toc232599793"/>
      <w:r w:rsidRPr="00B43CFB">
        <w:lastRenderedPageBreak/>
        <w:t>Phiên 7 (23/11/2024)</w:t>
      </w:r>
      <w:bookmarkEnd w:id="225"/>
      <w:bookmarkEnd w:id="226"/>
      <w:bookmarkEnd w:id="227"/>
      <w:bookmarkEnd w:id="228"/>
      <w:bookmarkEnd w:id="229"/>
    </w:p>
    <w:p w14:paraId="5DAC9CF8"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đầu phiên của thân chủ</w:t>
      </w:r>
    </w:p>
    <w:p w14:paraId="420ED10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5/10 điểm</w:t>
      </w:r>
    </w:p>
    <w:p w14:paraId="4D76BC5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5F23F633"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Em làm bài tập về nhà thế nào rồi? Em có nhận ra những niềm tin sâu sắc hơn về bản thân?</w:t>
      </w:r>
    </w:p>
    <w:p w14:paraId="01A8DCE5"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có ạ. Em hay nghĩ mình không đủ tốt và khi ai đó chê em là em tin ngay. Điều đó làm em rất buồn.</w:t>
      </w:r>
    </w:p>
    <w:p w14:paraId="462EF2E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1229DDEB" w14:textId="77777777" w:rsidR="00CC6481" w:rsidRPr="00B43CFB" w:rsidRDefault="00CC6481" w:rsidP="00CC6481">
      <w:pPr>
        <w:pStyle w:val="ListParagraph"/>
        <w:widowControl w:val="0"/>
        <w:numPr>
          <w:ilvl w:val="0"/>
          <w:numId w:val="425"/>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Mục tiêu: giúp Trang học cách nhận biết và quản lý các cảm xúc và thực hành kỹ thuật thư giãn.</w:t>
      </w:r>
    </w:p>
    <w:p w14:paraId="6B333651" w14:textId="77777777" w:rsidR="00CC6481" w:rsidRPr="00B43CFB" w:rsidRDefault="00CC6481" w:rsidP="00CC6481">
      <w:pPr>
        <w:pStyle w:val="ListParagraph"/>
        <w:widowControl w:val="0"/>
        <w:numPr>
          <w:ilvl w:val="0"/>
          <w:numId w:val="425"/>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Hôm nay, chúng ta sẽ học cách quản lý những cảm xúc mạnh như buồn bã, tức giận, lo lắng, đặc biệt là cảm giác mất kiểm soát mà em từng trải qua. Chị sẽ hướng dẫn em kỹ thuật thư giãn để giúp em bình tĩnh lại khi cảm thấy quá tải.</w:t>
      </w:r>
    </w:p>
    <w:p w14:paraId="26B7B93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714A1DB8"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4362FD6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làm mẫu và ghi chép nhật ký</w:t>
      </w:r>
    </w:p>
    <w:p w14:paraId="47A01F1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64D500C1"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p w14:paraId="5A8AD8AF" w14:textId="77777777" w:rsidR="00CC6481" w:rsidRPr="00B43CFB" w:rsidRDefault="00CC6481" w:rsidP="00CC6481">
      <w:pPr>
        <w:pStyle w:val="ListParagraph"/>
        <w:widowControl w:val="0"/>
        <w:numPr>
          <w:ilvl w:val="0"/>
          <w:numId w:val="43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Tuần vừa qua giấc ngủ của em thế nào?</w:t>
      </w:r>
    </w:p>
    <w:p w14:paraId="1BA792FC" w14:textId="77777777" w:rsidR="00CC6481" w:rsidRPr="00B43CFB" w:rsidRDefault="00CC6481" w:rsidP="00CC6481">
      <w:pPr>
        <w:pStyle w:val="ListParagraph"/>
        <w:widowControl w:val="0"/>
        <w:numPr>
          <w:ilvl w:val="0"/>
          <w:numId w:val="43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thường ngủ trước 22h. Tuần vừa rồi sổ mũi, hắt hơi và mệt nên em ngủ suốt nhưng đã ăn uống tốt hơn.</w:t>
      </w:r>
      <w:r w:rsidRPr="00B43CFB">
        <w:rPr>
          <w:rFonts w:asciiTheme="majorHAnsi" w:hAnsiTheme="majorHAnsi" w:cstheme="majorHAnsi"/>
          <w:sz w:val="26"/>
          <w:szCs w:val="26"/>
        </w:rPr>
        <w:t xml:space="preserve"> </w:t>
      </w:r>
      <w:r w:rsidRPr="00B43CFB">
        <w:rPr>
          <w:rFonts w:asciiTheme="majorHAnsi" w:hAnsiTheme="majorHAnsi" w:cstheme="majorHAnsi"/>
          <w:i/>
          <w:iCs/>
          <w:sz w:val="26"/>
          <w:szCs w:val="26"/>
        </w:rPr>
        <w:t xml:space="preserve">Nhưng mấy hôm gần đây do tiêu chảy nên em ngủ muộn hơn, hôm qua 2h sáng em chưa ngủ được. </w:t>
      </w:r>
    </w:p>
    <w:p w14:paraId="06BE861F"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i/>
          <w:iCs/>
          <w:sz w:val="26"/>
          <w:szCs w:val="26"/>
        </w:rPr>
      </w:pPr>
      <w:r w:rsidRPr="00B43CFB">
        <w:rPr>
          <w:rFonts w:asciiTheme="majorHAnsi" w:hAnsiTheme="majorHAnsi" w:cstheme="majorHAnsi"/>
          <w:i/>
          <w:iCs/>
          <w:sz w:val="26"/>
          <w:szCs w:val="26"/>
        </w:rPr>
        <w:t>Có thể do sức khỏe em yếu nên lúc nào em cũng mất năng lượng, hay đau đầu, hay quên dù em đã uống thuốc để giảm đau đầu.</w:t>
      </w:r>
    </w:p>
    <w:p w14:paraId="562C0C0E" w14:textId="77777777" w:rsidR="00CC6481" w:rsidRPr="00B43CFB" w:rsidRDefault="00CC6481" w:rsidP="00CC6481">
      <w:pPr>
        <w:pStyle w:val="ListParagraph"/>
        <w:widowControl w:val="0"/>
        <w:numPr>
          <w:ilvl w:val="0"/>
          <w:numId w:val="435"/>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Tuần trước, tần suất em nghĩ về cái chết là bao nhiêu?</w:t>
      </w:r>
    </w:p>
    <w:p w14:paraId="72D76926"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Trang: Bây giờ em sợ chết, em không còn có ý định tự tử như trước kia. </w:t>
      </w:r>
    </w:p>
    <w:p w14:paraId="4CE9BE81"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Em đã ghi lại những bằng chứng ngược lại với niềm tin tiêu cực về bản thân như thế nào rồi?</w:t>
      </w:r>
    </w:p>
    <w:p w14:paraId="3E3E43B0"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Trang: Vâng. Em nhớ hồi em vẽ tranh được cô giáo khen, hay có lần em giúp bạn </w:t>
      </w:r>
      <w:r w:rsidRPr="00B43CFB">
        <w:rPr>
          <w:rFonts w:asciiTheme="majorHAnsi" w:hAnsiTheme="majorHAnsi" w:cstheme="majorHAnsi"/>
          <w:i/>
          <w:iCs/>
          <w:sz w:val="26"/>
          <w:szCs w:val="26"/>
        </w:rPr>
        <w:lastRenderedPageBreak/>
        <w:t>làm bài tập. Nhưng em vẫn có suy nghĩ mấy cái đó nhỏ nhặt thôi.</w:t>
      </w:r>
    </w:p>
    <w:p w14:paraId="75B79532"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Khi em thấy muốn phát điên hay mất kiểm soát, cơ thể em thường cảm thấy gì? </w:t>
      </w:r>
    </w:p>
    <w:p w14:paraId="1EE38C56"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thấy tim đập nhanh, chân tay ngứa ngáy, muốn hét lên. </w:t>
      </w:r>
    </w:p>
    <w:p w14:paraId="1A8B8BBF"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Lúc đó thì những suy nghĩ nào xuất hiện?</w:t>
      </w:r>
    </w:p>
    <w:p w14:paraId="767CE351"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nghĩ là mình không thể chịu đựng được nữa, mình sẽ làm điều gì đó điên rồ mất.</w:t>
      </w:r>
    </w:p>
    <w:p w14:paraId="30299ED3"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Đó là những phản ứng rất tự nhiên khi ta căng thẳng. Bây giờ chị sẽ hướng dẫn em một kỹ thuật để thư giãn và giảm lo âu, chị và em sẽ cùng thực hành kỹ thuật này, nó có tên gọi là thở 4-7-8. Khi thực hành, em hãy ngồi thẳng lưng ở một nơi yên tĩnh, thả lỏng toàn bộ cơ thể. Sau khi đã quen, em có thể thực hành trên giường để dễ ngủ hơn. Em đã sẵn sàng chưa?</w:t>
      </w:r>
    </w:p>
    <w:p w14:paraId="47BEDCFE" w14:textId="77777777" w:rsidR="00CC6481" w:rsidRPr="00B43CFB" w:rsidRDefault="00CC6481" w:rsidP="00CC6481">
      <w:pPr>
        <w:pStyle w:val="ListParagraph"/>
        <w:widowControl w:val="0"/>
        <w:numPr>
          <w:ilvl w:val="0"/>
          <w:numId w:val="10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Dạ, em đã sẵn sàng.</w:t>
      </w:r>
    </w:p>
    <w:tbl>
      <w:tblPr>
        <w:tblStyle w:val="TableGrid"/>
        <w:tblW w:w="0" w:type="auto"/>
        <w:tblInd w:w="1620" w:type="dxa"/>
        <w:tblLook w:val="04A0" w:firstRow="1" w:lastRow="0" w:firstColumn="1" w:lastColumn="0" w:noHBand="0" w:noVBand="1"/>
      </w:tblPr>
      <w:tblGrid>
        <w:gridCol w:w="5583"/>
      </w:tblGrid>
      <w:tr w:rsidR="00CC6481" w:rsidRPr="00B43CFB" w14:paraId="6D75FDFD" w14:textId="77777777" w:rsidTr="008D55C5">
        <w:trPr>
          <w:trHeight w:val="372"/>
        </w:trPr>
        <w:tc>
          <w:tcPr>
            <w:tcW w:w="5583" w:type="dxa"/>
          </w:tcPr>
          <w:p w14:paraId="0030DC09" w14:textId="77777777" w:rsidR="00CC6481" w:rsidRPr="00B43CFB" w:rsidRDefault="00CC6481" w:rsidP="008D55C5">
            <w:pPr>
              <w:pStyle w:val="ListParagraph"/>
              <w:widowControl w:val="0"/>
              <w:spacing w:line="360" w:lineRule="auto"/>
              <w:ind w:left="0"/>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 xml:space="preserve"> Hướng dẫn, làm mẫu kỹ thuật thở 4-7-8 cho Trang</w:t>
            </w:r>
          </w:p>
        </w:tc>
      </w:tr>
    </w:tbl>
    <w:p w14:paraId="629DC001" w14:textId="77777777" w:rsidR="00CC6481" w:rsidRPr="00B43CFB" w:rsidRDefault="00CC6481" w:rsidP="00CC6481">
      <w:pPr>
        <w:pStyle w:val="ListParagraph"/>
        <w:widowControl w:val="0"/>
        <w:numPr>
          <w:ilvl w:val="0"/>
          <w:numId w:val="106"/>
        </w:numPr>
        <w:spacing w:before="240" w:line="360" w:lineRule="auto"/>
        <w:ind w:left="720" w:firstLine="0"/>
        <w:rPr>
          <w:rFonts w:asciiTheme="majorHAnsi" w:hAnsiTheme="majorHAnsi" w:cstheme="majorHAnsi"/>
          <w:i/>
          <w:iCs/>
          <w:sz w:val="26"/>
          <w:szCs w:val="26"/>
        </w:rPr>
      </w:pPr>
      <w:r w:rsidRPr="00B43CFB">
        <w:rPr>
          <w:rFonts w:asciiTheme="majorHAnsi" w:hAnsiTheme="majorHAnsi" w:cstheme="majorHAnsi"/>
          <w:i/>
          <w:iCs/>
          <w:sz w:val="26"/>
          <w:szCs w:val="26"/>
        </w:rPr>
        <w:t>HV: Bây giờ, chị sẽ làm mẫu môt lần và sau đó chị và em sẽ cùng thực hành kĩ thuật này.</w:t>
      </w:r>
    </w:p>
    <w:p w14:paraId="58DBE092" w14:textId="77777777" w:rsidR="00CC6481" w:rsidRPr="00B43CFB" w:rsidRDefault="00CC6481" w:rsidP="00CC6481">
      <w:pPr>
        <w:pStyle w:val="NormalWeb"/>
        <w:widowControl w:val="0"/>
        <w:numPr>
          <w:ilvl w:val="0"/>
          <w:numId w:val="354"/>
        </w:numPr>
        <w:tabs>
          <w:tab w:val="clear" w:pos="720"/>
          <w:tab w:val="num" w:pos="1440"/>
        </w:tabs>
        <w:spacing w:before="0" w:beforeAutospacing="0" w:after="0" w:afterAutospacing="0" w:line="360" w:lineRule="auto"/>
        <w:jc w:val="both"/>
        <w:rPr>
          <w:rFonts w:asciiTheme="majorHAnsi" w:hAnsiTheme="majorHAnsi" w:cstheme="majorHAnsi"/>
          <w:i/>
          <w:iCs/>
          <w:spacing w:val="5"/>
          <w:sz w:val="26"/>
          <w:szCs w:val="26"/>
        </w:rPr>
      </w:pPr>
      <w:r w:rsidRPr="00B43CFB">
        <w:rPr>
          <w:rFonts w:asciiTheme="majorHAnsi" w:hAnsiTheme="majorHAnsi" w:cstheme="majorHAnsi"/>
          <w:i/>
          <w:iCs/>
          <w:spacing w:val="5"/>
          <w:sz w:val="26"/>
          <w:szCs w:val="26"/>
        </w:rPr>
        <w:t>Tìm một nơi thoải mái để ngồi với lưng thẳng. </w:t>
      </w:r>
    </w:p>
    <w:p w14:paraId="064324B3" w14:textId="77777777" w:rsidR="00CC6481" w:rsidRPr="00B43CFB" w:rsidRDefault="00CC6481" w:rsidP="00CC6481">
      <w:pPr>
        <w:pStyle w:val="NormalWeb"/>
        <w:widowControl w:val="0"/>
        <w:numPr>
          <w:ilvl w:val="0"/>
          <w:numId w:val="354"/>
        </w:numPr>
        <w:tabs>
          <w:tab w:val="clear" w:pos="720"/>
          <w:tab w:val="num" w:pos="1440"/>
        </w:tabs>
        <w:spacing w:before="0" w:beforeAutospacing="0" w:after="0" w:afterAutospacing="0" w:line="360" w:lineRule="auto"/>
        <w:jc w:val="both"/>
        <w:rPr>
          <w:rFonts w:asciiTheme="majorHAnsi" w:hAnsiTheme="majorHAnsi" w:cstheme="majorHAnsi"/>
          <w:i/>
          <w:iCs/>
          <w:spacing w:val="5"/>
          <w:sz w:val="26"/>
          <w:szCs w:val="26"/>
        </w:rPr>
      </w:pPr>
      <w:r w:rsidRPr="00B43CFB">
        <w:rPr>
          <w:rFonts w:asciiTheme="majorHAnsi" w:hAnsiTheme="majorHAnsi" w:cstheme="majorHAnsi"/>
          <w:i/>
          <w:iCs/>
          <w:spacing w:val="5"/>
          <w:sz w:val="26"/>
          <w:szCs w:val="26"/>
        </w:rPr>
        <w:t>Đặt lưỡi vào mặt sau của răng trên và giữ nguyên ở đó. </w:t>
      </w:r>
    </w:p>
    <w:p w14:paraId="58E38A78" w14:textId="77777777" w:rsidR="00CC6481" w:rsidRPr="00B43CFB" w:rsidRDefault="00CC6481" w:rsidP="00CC6481">
      <w:pPr>
        <w:pStyle w:val="NormalWeb"/>
        <w:widowControl w:val="0"/>
        <w:numPr>
          <w:ilvl w:val="0"/>
          <w:numId w:val="354"/>
        </w:numPr>
        <w:tabs>
          <w:tab w:val="clear" w:pos="720"/>
          <w:tab w:val="num" w:pos="1440"/>
        </w:tabs>
        <w:spacing w:before="0" w:beforeAutospacing="0" w:after="0" w:afterAutospacing="0" w:line="360" w:lineRule="auto"/>
        <w:jc w:val="both"/>
        <w:rPr>
          <w:rFonts w:asciiTheme="majorHAnsi" w:hAnsiTheme="majorHAnsi" w:cstheme="majorHAnsi"/>
          <w:i/>
          <w:iCs/>
          <w:spacing w:val="5"/>
          <w:sz w:val="26"/>
          <w:szCs w:val="26"/>
        </w:rPr>
      </w:pPr>
      <w:r w:rsidRPr="00B43CFB">
        <w:rPr>
          <w:rFonts w:asciiTheme="majorHAnsi" w:hAnsiTheme="majorHAnsi" w:cstheme="majorHAnsi"/>
          <w:i/>
          <w:iCs/>
          <w:spacing w:val="5"/>
          <w:sz w:val="26"/>
          <w:szCs w:val="26"/>
        </w:rPr>
        <w:t>Thở ra hoàn toàn bằng miệng quanh lưỡi, tạo ra tiếng rít. Có thể mím môi nếu thấy hiệu quả. </w:t>
      </w:r>
    </w:p>
    <w:p w14:paraId="2C43F436" w14:textId="77777777" w:rsidR="00CC6481" w:rsidRPr="00B43CFB" w:rsidRDefault="00CC6481" w:rsidP="00CC6481">
      <w:pPr>
        <w:pStyle w:val="NormalWeb"/>
        <w:widowControl w:val="0"/>
        <w:numPr>
          <w:ilvl w:val="0"/>
          <w:numId w:val="354"/>
        </w:numPr>
        <w:tabs>
          <w:tab w:val="clear" w:pos="720"/>
          <w:tab w:val="num" w:pos="1440"/>
        </w:tabs>
        <w:spacing w:before="0" w:beforeAutospacing="0" w:after="0" w:afterAutospacing="0" w:line="360" w:lineRule="auto"/>
        <w:jc w:val="both"/>
        <w:rPr>
          <w:rFonts w:asciiTheme="majorHAnsi" w:hAnsiTheme="majorHAnsi" w:cstheme="majorHAnsi"/>
          <w:i/>
          <w:iCs/>
          <w:spacing w:val="5"/>
          <w:sz w:val="26"/>
          <w:szCs w:val="26"/>
        </w:rPr>
      </w:pPr>
      <w:r w:rsidRPr="00B43CFB">
        <w:rPr>
          <w:rFonts w:asciiTheme="majorHAnsi" w:hAnsiTheme="majorHAnsi" w:cstheme="majorHAnsi"/>
          <w:i/>
          <w:iCs/>
          <w:spacing w:val="5"/>
          <w:sz w:val="26"/>
          <w:szCs w:val="26"/>
        </w:rPr>
        <w:t>Ngậm môi lại và hít vào bằng mũi trong vòng bốn nhịp.</w:t>
      </w:r>
    </w:p>
    <w:p w14:paraId="45FC948F" w14:textId="77777777" w:rsidR="00CC6481" w:rsidRPr="00B43CFB" w:rsidRDefault="00CC6481" w:rsidP="00CC6481">
      <w:pPr>
        <w:pStyle w:val="NormalWeb"/>
        <w:widowControl w:val="0"/>
        <w:numPr>
          <w:ilvl w:val="0"/>
          <w:numId w:val="354"/>
        </w:numPr>
        <w:tabs>
          <w:tab w:val="clear" w:pos="720"/>
          <w:tab w:val="num" w:pos="1440"/>
        </w:tabs>
        <w:spacing w:before="0" w:beforeAutospacing="0" w:after="0" w:afterAutospacing="0" w:line="360" w:lineRule="auto"/>
        <w:jc w:val="both"/>
        <w:rPr>
          <w:rFonts w:asciiTheme="majorHAnsi" w:hAnsiTheme="majorHAnsi" w:cstheme="majorHAnsi"/>
          <w:i/>
          <w:iCs/>
          <w:spacing w:val="5"/>
          <w:sz w:val="26"/>
          <w:szCs w:val="26"/>
        </w:rPr>
      </w:pPr>
      <w:r w:rsidRPr="00B43CFB">
        <w:rPr>
          <w:rFonts w:asciiTheme="majorHAnsi" w:hAnsiTheme="majorHAnsi" w:cstheme="majorHAnsi"/>
          <w:i/>
          <w:iCs/>
          <w:spacing w:val="5"/>
          <w:sz w:val="26"/>
          <w:szCs w:val="26"/>
        </w:rPr>
        <w:t>Nín thở trong vòng bảy nhịp.</w:t>
      </w:r>
    </w:p>
    <w:p w14:paraId="05DBFCBB" w14:textId="77777777" w:rsidR="00CC6481" w:rsidRPr="00B43CFB" w:rsidRDefault="00CC6481" w:rsidP="00CC6481">
      <w:pPr>
        <w:pStyle w:val="NormalWeb"/>
        <w:widowControl w:val="0"/>
        <w:numPr>
          <w:ilvl w:val="0"/>
          <w:numId w:val="354"/>
        </w:numPr>
        <w:tabs>
          <w:tab w:val="clear" w:pos="720"/>
          <w:tab w:val="num" w:pos="1440"/>
        </w:tabs>
        <w:spacing w:before="0" w:beforeAutospacing="0" w:after="0" w:afterAutospacing="0" w:line="360" w:lineRule="auto"/>
        <w:jc w:val="both"/>
        <w:rPr>
          <w:rFonts w:asciiTheme="majorHAnsi" w:hAnsiTheme="majorHAnsi" w:cstheme="majorHAnsi"/>
          <w:i/>
          <w:iCs/>
          <w:spacing w:val="5"/>
          <w:sz w:val="26"/>
          <w:szCs w:val="26"/>
        </w:rPr>
      </w:pPr>
      <w:r w:rsidRPr="00B43CFB">
        <w:rPr>
          <w:rFonts w:asciiTheme="majorHAnsi" w:hAnsiTheme="majorHAnsi" w:cstheme="majorHAnsi"/>
          <w:i/>
          <w:iCs/>
          <w:spacing w:val="5"/>
          <w:sz w:val="26"/>
          <w:szCs w:val="26"/>
        </w:rPr>
        <w:t>Thở ra hoàn toàn bằng miệng, tạo ra tiếng rít trong vòng tám nhịp. </w:t>
      </w:r>
    </w:p>
    <w:p w14:paraId="637B500C" w14:textId="77777777" w:rsidR="00CC6481" w:rsidRPr="00B43CFB" w:rsidRDefault="00CC6481" w:rsidP="00CC6481">
      <w:pPr>
        <w:pStyle w:val="NormalWeb"/>
        <w:widowControl w:val="0"/>
        <w:numPr>
          <w:ilvl w:val="0"/>
          <w:numId w:val="354"/>
        </w:numPr>
        <w:tabs>
          <w:tab w:val="clear" w:pos="720"/>
          <w:tab w:val="num" w:pos="1440"/>
        </w:tabs>
        <w:spacing w:before="0" w:beforeAutospacing="0" w:after="0" w:afterAutospacing="0" w:line="360" w:lineRule="auto"/>
        <w:jc w:val="both"/>
        <w:rPr>
          <w:rFonts w:asciiTheme="majorHAnsi" w:hAnsiTheme="majorHAnsi" w:cstheme="majorHAnsi"/>
          <w:i/>
          <w:iCs/>
          <w:spacing w:val="5"/>
          <w:sz w:val="26"/>
          <w:szCs w:val="26"/>
        </w:rPr>
      </w:pPr>
      <w:r w:rsidRPr="00B43CFB">
        <w:rPr>
          <w:rFonts w:asciiTheme="majorHAnsi" w:hAnsiTheme="majorHAnsi" w:cstheme="majorHAnsi"/>
          <w:i/>
          <w:iCs/>
          <w:spacing w:val="5"/>
          <w:sz w:val="26"/>
          <w:szCs w:val="26"/>
        </w:rPr>
        <w:t>Như vậy là hoàn thành một chu kỳ. Lặp lại thêm ba chu kỳ nữa.</w:t>
      </w:r>
    </w:p>
    <w:p w14:paraId="0CBACC75" w14:textId="77777777" w:rsidR="00CC6481" w:rsidRPr="00B43CFB" w:rsidRDefault="00CC6481" w:rsidP="00CC6481">
      <w:pPr>
        <w:pStyle w:val="ListParagraph"/>
        <w:widowControl w:val="0"/>
        <w:numPr>
          <w:ilvl w:val="0"/>
          <w:numId w:val="428"/>
        </w:numPr>
        <w:spacing w:before="0" w:line="360" w:lineRule="auto"/>
        <w:rPr>
          <w:rFonts w:asciiTheme="majorHAnsi" w:hAnsiTheme="majorHAnsi" w:cstheme="majorHAnsi"/>
          <w:i/>
          <w:iCs/>
          <w:sz w:val="26"/>
          <w:szCs w:val="26"/>
        </w:rPr>
      </w:pPr>
      <w:r w:rsidRPr="00B43CFB">
        <w:rPr>
          <w:rFonts w:asciiTheme="majorHAnsi" w:hAnsiTheme="majorHAnsi" w:cstheme="majorHAnsi"/>
          <w:i/>
          <w:iCs/>
          <w:sz w:val="26"/>
          <w:szCs w:val="26"/>
        </w:rPr>
        <w:t>HV: Bây giờ, em cảm thấy thế nào?</w:t>
      </w:r>
    </w:p>
    <w:p w14:paraId="75424DC9" w14:textId="77777777" w:rsidR="00CC6481" w:rsidRPr="00B43CFB" w:rsidRDefault="00CC6481" w:rsidP="00CC6481">
      <w:pPr>
        <w:pStyle w:val="ListParagraph"/>
        <w:widowControl w:val="0"/>
        <w:numPr>
          <w:ilvl w:val="0"/>
          <w:numId w:val="428"/>
        </w:numPr>
        <w:spacing w:before="0" w:line="360" w:lineRule="auto"/>
        <w:rPr>
          <w:rFonts w:asciiTheme="majorHAnsi" w:hAnsiTheme="majorHAnsi" w:cstheme="majorHAnsi"/>
          <w:i/>
          <w:iCs/>
          <w:sz w:val="26"/>
          <w:szCs w:val="26"/>
        </w:rPr>
      </w:pPr>
      <w:r w:rsidRPr="00B43CFB">
        <w:rPr>
          <w:rFonts w:asciiTheme="majorHAnsi" w:hAnsiTheme="majorHAnsi" w:cstheme="majorHAnsi"/>
          <w:i/>
          <w:iCs/>
          <w:sz w:val="26"/>
          <w:szCs w:val="26"/>
        </w:rPr>
        <w:t>Trang: Em thấy thư giãn và thoải mái hơn.</w:t>
      </w:r>
    </w:p>
    <w:p w14:paraId="0BAF1B73" w14:textId="77777777" w:rsidR="00CC6481" w:rsidRPr="00B43CFB" w:rsidRDefault="00CC6481" w:rsidP="00CC6481">
      <w:pPr>
        <w:pStyle w:val="NormalWeb"/>
        <w:widowControl w:val="0"/>
        <w:spacing w:before="0" w:beforeAutospacing="0" w:after="0" w:afterAutospacing="0" w:line="360" w:lineRule="auto"/>
        <w:ind w:left="720"/>
        <w:jc w:val="both"/>
        <w:rPr>
          <w:sz w:val="26"/>
          <w:szCs w:val="26"/>
        </w:rPr>
      </w:pPr>
      <w:r w:rsidRPr="00B43CFB">
        <w:rPr>
          <w:sz w:val="26"/>
          <w:szCs w:val="26"/>
        </w:rPr>
        <w:t>Phiên trị liệu này ghi nhận một tín hiệu phục hồi đang có những chuyển biến tích cực, sự chuyển dịch từ ý định tự tử sang tâm thế “sợ chết”. Đây là minh chứng cho việc bản năng sinh tồn trong Trang đang dần chiếm ưu thế, giúp em thoát khỏi trạng thái tuyệt vọng trước đó. Tuy nhiên, hệ thống niềm tin tiêu cực vẫn còn rất kiên cố thông qua lỗi nhận thức Gạt bỏ suy nghĩ tích cực.</w:t>
      </w:r>
      <w:r w:rsidRPr="00B43CFB">
        <w:rPr>
          <w:b/>
          <w:bCs/>
          <w:sz w:val="26"/>
          <w:szCs w:val="26"/>
        </w:rPr>
        <w:t xml:space="preserve"> </w:t>
      </w:r>
      <w:r w:rsidRPr="00B43CFB">
        <w:rPr>
          <w:sz w:val="26"/>
          <w:szCs w:val="26"/>
        </w:rPr>
        <w:t xml:space="preserve">Khi Trang coi </w:t>
      </w:r>
      <w:r w:rsidRPr="00B43CFB">
        <w:rPr>
          <w:sz w:val="26"/>
          <w:szCs w:val="26"/>
        </w:rPr>
        <w:lastRenderedPageBreak/>
        <w:t>những bằng chứng về giá trị bản thân (được khen vẽ đẹp, giúp đỡ bạn bè) là “nhỏ nhặt”, em đang vô thức bảo vệ niềm tin cốt lõi “mình vô dụng”. Sự mệt mỏi thể chất kéo dài cùng các triệu chứng hay quên, đau đầu cho thấy một vòng lặp của tình trạng suy kiệt năng lượng. Khi cơ thể yếu ớt, khả năng ứng phó với các suy nghĩ tự động tiêu cực cũng suy giảm, khiến Trang dễ rơi vào trạng thái nản lòng dù đã có những nỗ lực thực hành nhất định.</w:t>
      </w:r>
    </w:p>
    <w:p w14:paraId="57BCAEF7" w14:textId="77777777" w:rsidR="00CC6481" w:rsidRPr="00B43CFB" w:rsidRDefault="00CC6481" w:rsidP="00CC6481">
      <w:pPr>
        <w:pStyle w:val="NormalWeb"/>
        <w:widowControl w:val="0"/>
        <w:spacing w:before="0" w:beforeAutospacing="0" w:after="0" w:afterAutospacing="0" w:line="360" w:lineRule="auto"/>
        <w:jc w:val="both"/>
        <w:rPr>
          <w:sz w:val="26"/>
          <w:szCs w:val="26"/>
        </w:rPr>
      </w:pPr>
      <w:r w:rsidRPr="00B43CFB">
        <w:rPr>
          <w:sz w:val="26"/>
          <w:szCs w:val="26"/>
        </w:rPr>
        <w:t>Bên cạnh đó, mô tả của Trang về cảm giác muốn phát điên, ngứa ngáy, muốn hét lên là biểu hiện của tình trạng lo âu cấp tính khi đối mặt với căng thẳng. Việc HV giới thiệu và cùng thực hành kỹ thuật thở 4-7-8 lúc này không chỉ đơn thuần là một bài tập thư giãn, mà là một chiến lược can thiệp và xoa dịu phản ứng hoảng sợ. Khi Trang cảm thấy “thư giãn và thoải mái hơn”, em bước đầu nhận ra rằng mình có khả năng tự điều chỉnh và kiểm soát bản thân. Đây là một bài tập quan trọng để hóa giải nỗi sợ “mất kiểm soát”, dường như đã ám ảnh em từ khi dùng thuốc quá liều.</w:t>
      </w:r>
    </w:p>
    <w:p w14:paraId="7C912FA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68DE8936" w14:textId="77777777" w:rsidR="00CC6481" w:rsidRPr="00B43CFB" w:rsidRDefault="00CC6481" w:rsidP="00CC6481">
      <w:pPr>
        <w:pStyle w:val="ListParagraph"/>
        <w:widowControl w:val="0"/>
        <w:numPr>
          <w:ilvl w:val="0"/>
          <w:numId w:val="437"/>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Bài tập về nhà: tiếp tục ghi nhật ký suy nghĩ và thử thách chúng. Thực hành kỹ thuật thở 4-7-8 mỗi khi TC cảm thấy căng thẳng và trước khi đi ngủ.</w:t>
      </w:r>
    </w:p>
    <w:p w14:paraId="3C42D195" w14:textId="77777777" w:rsidR="00CC6481" w:rsidRPr="00B43CFB" w:rsidRDefault="00CC6481" w:rsidP="00CC6481">
      <w:pPr>
        <w:pStyle w:val="ListParagraph"/>
        <w:widowControl w:val="0"/>
        <w:numPr>
          <w:ilvl w:val="0"/>
          <w:numId w:val="437"/>
        </w:numPr>
        <w:spacing w:before="0" w:line="360" w:lineRule="auto"/>
        <w:ind w:left="357"/>
        <w:rPr>
          <w:rFonts w:asciiTheme="majorHAnsi" w:hAnsiTheme="majorHAnsi" w:cstheme="majorHAnsi"/>
          <w:color w:val="C00000"/>
          <w:sz w:val="26"/>
          <w:szCs w:val="26"/>
        </w:rPr>
      </w:pPr>
      <w:r w:rsidRPr="00B43CFB">
        <w:rPr>
          <w:rFonts w:asciiTheme="majorHAnsi" w:hAnsiTheme="majorHAnsi" w:cstheme="majorHAnsi"/>
          <w:sz w:val="26"/>
          <w:szCs w:val="26"/>
        </w:rPr>
        <w:t>Nội dung phiên sau: HV cùng TC đưa ra cách giải quyết vấn đề và giao tiếp hiệu quả hơn với những người xung quanh, đặc biệt là trong gia đình.</w:t>
      </w:r>
    </w:p>
    <w:p w14:paraId="6A6F095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cuối phiên của thân chủ</w:t>
      </w:r>
    </w:p>
    <w:p w14:paraId="40C6EC28"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7/10 điểm</w:t>
      </w:r>
    </w:p>
    <w:p w14:paraId="2A5E9D4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0AC4E2CC"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HV và TC thống nhất lịch hẹn vào giờ này tuần sau nhưng mạng nhà TC bị lỗi, phiên trị liệu bị ngắt quãng giữa chừng nên TC xin dời lịch sang ngày thứ 2 tuần kế tiếp khi đã sửa mạng xong.</w:t>
      </w:r>
    </w:p>
    <w:p w14:paraId="3E3D6774" w14:textId="77777777" w:rsidR="00CC6481" w:rsidRPr="00B43CFB" w:rsidRDefault="00CC6481" w:rsidP="00CC6481">
      <w:pPr>
        <w:pStyle w:val="A3"/>
      </w:pPr>
      <w:bookmarkStart w:id="230" w:name="_Toc225628462"/>
      <w:bookmarkStart w:id="231" w:name="_Toc226098270"/>
      <w:bookmarkStart w:id="232" w:name="_Toc226098557"/>
      <w:bookmarkStart w:id="233" w:name="_Toc226098683"/>
      <w:bookmarkStart w:id="234" w:name="_Toc232599794"/>
      <w:r w:rsidRPr="00B43CFB">
        <w:t>Phiên 8 (02/12/2024)</w:t>
      </w:r>
      <w:bookmarkEnd w:id="230"/>
      <w:bookmarkEnd w:id="231"/>
      <w:bookmarkEnd w:id="232"/>
      <w:bookmarkEnd w:id="233"/>
      <w:bookmarkEnd w:id="234"/>
    </w:p>
    <w:p w14:paraId="54B6A195"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đầu phiên của thân chủ</w:t>
      </w:r>
    </w:p>
    <w:p w14:paraId="7D61C62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5/10 điểm</w:t>
      </w:r>
    </w:p>
    <w:p w14:paraId="2AFC2ED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279D07FB" w14:textId="77777777" w:rsidR="00CC6481" w:rsidRPr="00B43CFB" w:rsidRDefault="00CC6481" w:rsidP="00CC6481">
      <w:pPr>
        <w:pStyle w:val="ListParagraph"/>
        <w:widowControl w:val="0"/>
        <w:numPr>
          <w:ilvl w:val="0"/>
          <w:numId w:val="10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Tuần qua, khi những suy nghĩ tự động tiêu cực xuất hiện em đã làm gì?</w:t>
      </w:r>
    </w:p>
    <w:p w14:paraId="4E47EBEB" w14:textId="77777777" w:rsidR="00CC6481" w:rsidRPr="00B43CFB" w:rsidRDefault="00CC6481" w:rsidP="00CC6481">
      <w:pPr>
        <w:pStyle w:val="ListParagraph"/>
        <w:widowControl w:val="0"/>
        <w:numPr>
          <w:ilvl w:val="0"/>
          <w:numId w:val="10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đã tập thở 4-7-8, khi đó em thấy đỡ căng thẳng một chút. Em cũng thử </w:t>
      </w:r>
      <w:r w:rsidRPr="00B43CFB">
        <w:rPr>
          <w:rFonts w:asciiTheme="majorHAnsi" w:hAnsiTheme="majorHAnsi" w:cstheme="majorHAnsi"/>
          <w:i/>
          <w:iCs/>
          <w:sz w:val="26"/>
          <w:szCs w:val="26"/>
        </w:rPr>
        <w:lastRenderedPageBreak/>
        <w:t>nghe nhạc khi buồn.</w:t>
      </w:r>
    </w:p>
    <w:p w14:paraId="3832780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03328BD8" w14:textId="77777777" w:rsidR="00CC6481" w:rsidRPr="00B43CFB" w:rsidRDefault="00CC6481" w:rsidP="00CC6481">
      <w:pPr>
        <w:pStyle w:val="ListParagraph"/>
        <w:widowControl w:val="0"/>
        <w:numPr>
          <w:ilvl w:val="0"/>
          <w:numId w:val="104"/>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Mục tiêu: Giúp Trang phát triển kỹ năng giải quyết vấn đề và cải thiện giao tiếp trong các mối quan hệ (gia đình, bạn bè).</w:t>
      </w:r>
    </w:p>
    <w:p w14:paraId="452B89E7" w14:textId="77777777" w:rsidR="00CC6481" w:rsidRPr="00B43CFB" w:rsidRDefault="00CC6481" w:rsidP="00CC6481">
      <w:pPr>
        <w:pStyle w:val="ListParagraph"/>
        <w:widowControl w:val="0"/>
        <w:numPr>
          <w:ilvl w:val="0"/>
          <w:numId w:val="10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Hôm nay, chúng ta sẽ học cách giải quyết các vấn đề mà em đang gặp phải, đặc biệt là trong các mối quan hệ gia đình. Chúng ta cũng sẽ tìm hiểu về cách giao tiếp hiệu quả hơn để em có thể bày tỏ cảm xúc và nhu cầu của mình một cách rõ ràng.</w:t>
      </w:r>
    </w:p>
    <w:p w14:paraId="325631BF"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2FBF3A2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56272590"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đóng vai và ghi chép nhật ký</w:t>
      </w:r>
    </w:p>
    <w:p w14:paraId="36D8EA04"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3A967A17"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p w14:paraId="39D687A4" w14:textId="77777777" w:rsidR="00CC6481" w:rsidRPr="00B43CFB" w:rsidRDefault="00CC6481" w:rsidP="00CC6481">
      <w:pPr>
        <w:pStyle w:val="ListParagraph"/>
        <w:widowControl w:val="0"/>
        <w:numPr>
          <w:ilvl w:val="0"/>
          <w:numId w:val="36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Em thấy cảm xúc nào là khó quản lý nhất?</w:t>
      </w:r>
    </w:p>
    <w:p w14:paraId="761E7CC3" w14:textId="77777777" w:rsidR="00CC6481" w:rsidRPr="00B43CFB" w:rsidRDefault="00CC6481" w:rsidP="00CC6481">
      <w:pPr>
        <w:pStyle w:val="ListParagraph"/>
        <w:widowControl w:val="0"/>
        <w:numPr>
          <w:ilvl w:val="0"/>
          <w:numId w:val="36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vẫn thấy rất buồn khi bố nói những lời tiêu cực. Em không biết phải làm sao.</w:t>
      </w:r>
    </w:p>
    <w:p w14:paraId="0AA52B0C" w14:textId="77777777" w:rsidR="00CC6481" w:rsidRPr="00B43CFB" w:rsidRDefault="00CC6481" w:rsidP="00CC6481">
      <w:pPr>
        <w:pStyle w:val="ListParagraph"/>
        <w:widowControl w:val="0"/>
        <w:numPr>
          <w:ilvl w:val="0"/>
          <w:numId w:val="36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Em đã kể rằng mình không thân thiết với ai trong gia đình. Bố mẹ hay nói những lời tiêu cực, bố không công nhận sở thích của em. Vấn đề nào em muốn tập trung giải quyết trước?</w:t>
      </w:r>
    </w:p>
    <w:p w14:paraId="7D71158A" w14:textId="77777777" w:rsidR="00CC6481" w:rsidRPr="00B43CFB" w:rsidRDefault="00CC6481" w:rsidP="00CC6481">
      <w:pPr>
        <w:pStyle w:val="ListParagraph"/>
        <w:widowControl w:val="0"/>
        <w:numPr>
          <w:ilvl w:val="0"/>
          <w:numId w:val="36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muốn biết cách làm thế nào để mẹ em không nói những lời khiến em buồn nữa. Mẹ hay nói không có sự cố gắng. Khi mẹ nói vậy, em nghĩ mình vô dụng thật.</w:t>
      </w:r>
    </w:p>
    <w:p w14:paraId="76545973" w14:textId="77777777" w:rsidR="00CC6481" w:rsidRPr="00B43CFB" w:rsidRDefault="00CC6481" w:rsidP="00CC6481">
      <w:pPr>
        <w:pStyle w:val="ListParagraph"/>
        <w:widowControl w:val="0"/>
        <w:numPr>
          <w:ilvl w:val="0"/>
          <w:numId w:val="36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Rất tốt. Giờ chúng ta sẽ áp dụng các bước giải quyết vấn đề. </w:t>
      </w:r>
    </w:p>
    <w:p w14:paraId="1CF8769B"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Bước 1: Xác định vấn đề cụ thể. Vấn đề ở đây là mẹ nói những lời làm em buồn. </w:t>
      </w:r>
    </w:p>
    <w:p w14:paraId="02EAEC75"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i/>
          <w:iCs/>
          <w:sz w:val="26"/>
          <w:szCs w:val="26"/>
        </w:rPr>
      </w:pPr>
      <w:r w:rsidRPr="00B43CFB">
        <w:rPr>
          <w:rFonts w:asciiTheme="majorHAnsi" w:hAnsiTheme="majorHAnsi" w:cstheme="majorHAnsi"/>
          <w:i/>
          <w:iCs/>
          <w:sz w:val="26"/>
          <w:szCs w:val="26"/>
        </w:rPr>
        <w:t>Bước 2: Lập danh sách các giải pháp khả thi. Em thấy mình có thể làm gì khi mẹ nói vậy?</w:t>
      </w:r>
    </w:p>
    <w:p w14:paraId="097DF74F" w14:textId="77777777" w:rsidR="00CC6481" w:rsidRPr="00B43CFB" w:rsidRDefault="00CC6481" w:rsidP="00CC6481">
      <w:pPr>
        <w:pStyle w:val="ListParagraph"/>
        <w:widowControl w:val="0"/>
        <w:numPr>
          <w:ilvl w:val="0"/>
          <w:numId w:val="63"/>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nghĩ trước đây mình sẽ cãi lại, nhưng giờ thì em sẽ im lặng.</w:t>
      </w:r>
    </w:p>
    <w:p w14:paraId="40854B06" w14:textId="77777777" w:rsidR="00CC6481" w:rsidRPr="00B43CFB" w:rsidRDefault="00CC6481" w:rsidP="00CC6481">
      <w:pPr>
        <w:pStyle w:val="ListParagraph"/>
        <w:widowControl w:val="0"/>
        <w:numPr>
          <w:ilvl w:val="0"/>
          <w:numId w:val="63"/>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Đó là một trong những lựa chọn. Giờ em hãy thử nghĩ thêm những cách khác, ví dụ như thử nói chuyện với mẹ khi cả hai cùng bình tĩnh?</w:t>
      </w:r>
    </w:p>
    <w:p w14:paraId="549BEDED"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i/>
          <w:iCs/>
          <w:sz w:val="26"/>
          <w:szCs w:val="26"/>
        </w:rPr>
      </w:pPr>
      <w:r w:rsidRPr="00B43CFB">
        <w:rPr>
          <w:rFonts w:asciiTheme="majorHAnsi" w:hAnsiTheme="majorHAnsi" w:cstheme="majorHAnsi"/>
          <w:i/>
          <w:iCs/>
          <w:sz w:val="26"/>
          <w:szCs w:val="26"/>
        </w:rPr>
        <w:t>Bước 3: Đánh giá ưu nhược điểm của từng giải pháp. Nếu im lặng, em sẽ cảm thấy thế nào? Nếu cãi lại thì sẽ ra sao?</w:t>
      </w:r>
    </w:p>
    <w:p w14:paraId="7D0375F6" w14:textId="77777777" w:rsidR="00CC6481" w:rsidRPr="00B43CFB" w:rsidRDefault="00CC6481" w:rsidP="00CC6481">
      <w:pPr>
        <w:pStyle w:val="ListParagraph"/>
        <w:widowControl w:val="0"/>
        <w:numPr>
          <w:ilvl w:val="0"/>
          <w:numId w:val="63"/>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Im lặng thì em cứ ôm cục tức trong lòng. Cãi lại thì mẹ sẽ mắng nhiều hơn.</w:t>
      </w:r>
    </w:p>
    <w:p w14:paraId="08D1488B" w14:textId="77777777" w:rsidR="00CC6481" w:rsidRPr="00B43CFB" w:rsidRDefault="00CC6481" w:rsidP="00CC6481">
      <w:pPr>
        <w:pStyle w:val="ListParagraph"/>
        <w:widowControl w:val="0"/>
        <w:numPr>
          <w:ilvl w:val="0"/>
          <w:numId w:val="63"/>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lastRenderedPageBreak/>
        <w:t xml:space="preserve">HV: Vậy chúng ta thử tập trung vào cách nói chuyện với mẹ khi cả hai bình tĩnh. Em có thể nói gì với mẹ để mẹ hiểu cảm xúc của em mà không làm mẹ giận? </w:t>
      </w:r>
    </w:p>
    <w:p w14:paraId="5FD8BECE"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i/>
          <w:iCs/>
          <w:sz w:val="26"/>
          <w:szCs w:val="26"/>
        </w:rPr>
      </w:pPr>
      <w:r w:rsidRPr="00B43CFB">
        <w:rPr>
          <w:rFonts w:asciiTheme="majorHAnsi" w:hAnsiTheme="majorHAnsi" w:cstheme="majorHAnsi"/>
          <w:i/>
          <w:iCs/>
          <w:sz w:val="26"/>
          <w:szCs w:val="26"/>
        </w:rPr>
        <w:t>Chúng ta có thể dùng kỹ năng giao tiếp phi bạo lực, thay vì nói “Mẹ luôn nói con ngu”, em có thể nói “Con cảm thấy buồn khi mẹ nói rằng con yêu đương là ngu”. Chị và em hãy thử đóng vai nhé?</w:t>
      </w:r>
    </w:p>
    <w:p w14:paraId="191CDB86" w14:textId="77777777" w:rsidR="00CC6481" w:rsidRPr="00B43CFB" w:rsidRDefault="00CC6481" w:rsidP="00CC6481">
      <w:pPr>
        <w:pStyle w:val="ListParagraph"/>
        <w:widowControl w:val="0"/>
        <w:numPr>
          <w:ilvl w:val="0"/>
          <w:numId w:val="63"/>
        </w:numPr>
        <w:spacing w:before="0" w:line="360" w:lineRule="auto"/>
        <w:ind w:left="717"/>
        <w:rPr>
          <w:rFonts w:asciiTheme="majorHAnsi" w:hAnsiTheme="majorHAnsi" w:cstheme="majorHAnsi"/>
          <w:i/>
          <w:iCs/>
          <w:sz w:val="26"/>
          <w:szCs w:val="26"/>
        </w:rPr>
      </w:pPr>
      <w:r w:rsidRPr="00B43CFB">
        <w:rPr>
          <w:rFonts w:asciiTheme="majorHAnsi" w:hAnsiTheme="majorHAnsi" w:cstheme="majorHAnsi"/>
          <w:i/>
          <w:iCs/>
          <w:sz w:val="26"/>
          <w:szCs w:val="26"/>
        </w:rPr>
        <w:t>Trang: Dạ. Em thấy hơi khó nhưng có thể thử.</w:t>
      </w:r>
    </w:p>
    <w:tbl>
      <w:tblPr>
        <w:tblStyle w:val="TableGrid"/>
        <w:tblW w:w="0" w:type="auto"/>
        <w:tblInd w:w="2122" w:type="dxa"/>
        <w:tblLook w:val="04A0" w:firstRow="1" w:lastRow="0" w:firstColumn="1" w:lastColumn="0" w:noHBand="0" w:noVBand="1"/>
      </w:tblPr>
      <w:tblGrid>
        <w:gridCol w:w="5811"/>
      </w:tblGrid>
      <w:tr w:rsidR="00CC6481" w:rsidRPr="00B43CFB" w14:paraId="42243B9D" w14:textId="77777777" w:rsidTr="008D55C5">
        <w:trPr>
          <w:trHeight w:val="314"/>
        </w:trPr>
        <w:tc>
          <w:tcPr>
            <w:tcW w:w="5811" w:type="dxa"/>
          </w:tcPr>
          <w:p w14:paraId="031E72BC" w14:textId="77777777" w:rsidR="00CC6481" w:rsidRPr="00B43CFB" w:rsidRDefault="00CC6481" w:rsidP="008D55C5">
            <w:pPr>
              <w:pStyle w:val="ListParagraph"/>
              <w:widowControl w:val="0"/>
              <w:spacing w:line="360" w:lineRule="auto"/>
              <w:ind w:left="0"/>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Học viên và Trang cùng thực hành kỹ thuật đóng vai</w:t>
            </w:r>
          </w:p>
        </w:tc>
      </w:tr>
    </w:tbl>
    <w:p w14:paraId="030FBB0D" w14:textId="77777777" w:rsidR="00CC6481" w:rsidRPr="00B43CFB" w:rsidRDefault="00CC6481" w:rsidP="00CC6481">
      <w:pPr>
        <w:pStyle w:val="ListParagraph"/>
        <w:widowControl w:val="0"/>
        <w:numPr>
          <w:ilvl w:val="0"/>
          <w:numId w:val="63"/>
        </w:numPr>
        <w:spacing w:before="240" w:line="360" w:lineRule="auto"/>
        <w:ind w:left="357" w:hanging="357"/>
        <w:rPr>
          <w:rFonts w:asciiTheme="majorHAnsi" w:hAnsiTheme="majorHAnsi" w:cstheme="majorHAnsi"/>
          <w:i/>
          <w:iCs/>
          <w:sz w:val="26"/>
          <w:szCs w:val="26"/>
        </w:rPr>
      </w:pPr>
      <w:r w:rsidRPr="00B43CFB">
        <w:rPr>
          <w:rFonts w:asciiTheme="majorHAnsi" w:hAnsiTheme="majorHAnsi" w:cstheme="majorHAnsi"/>
          <w:i/>
          <w:iCs/>
          <w:sz w:val="26"/>
          <w:szCs w:val="26"/>
        </w:rPr>
        <w:t>HV: Chị và em hãy cùng nhau đóng vai hai lần nhé. Lần đầu chị sẽ vào vai em, còn em hãy đóng vai mẹ. Lần hai, chị và em sẽ đổi vai cho nhau, chị sẽ vào vai mẹ, còn em sẽ vào vai chính mình. Chị muốn em hiểu rõ các bước và sẵn sàng thực hành trên tình huống thật khi giao tiếp với mẹ em. Giao tiếp phi bạo lực có 4 bước như sau:</w:t>
      </w:r>
    </w:p>
    <w:p w14:paraId="0D879101" w14:textId="77777777" w:rsidR="00CC6481" w:rsidRPr="00B43CFB" w:rsidRDefault="00CC6481" w:rsidP="00CC6481">
      <w:pPr>
        <w:pStyle w:val="ds-markdown-paragraph"/>
        <w:widowControl w:val="0"/>
        <w:shd w:val="clear" w:color="auto" w:fill="FFFFFF"/>
        <w:spacing w:before="0" w:beforeAutospacing="0" w:after="0" w:afterAutospacing="0" w:line="360" w:lineRule="auto"/>
        <w:ind w:left="357"/>
        <w:jc w:val="both"/>
        <w:rPr>
          <w:rFonts w:asciiTheme="majorHAnsi" w:hAnsiTheme="majorHAnsi" w:cstheme="majorHAnsi"/>
          <w:i/>
          <w:iCs/>
          <w:color w:val="0F1115"/>
          <w:sz w:val="26"/>
          <w:szCs w:val="26"/>
        </w:rPr>
      </w:pPr>
      <w:r w:rsidRPr="00B43CFB">
        <w:rPr>
          <w:rStyle w:val="Strong"/>
          <w:rFonts w:asciiTheme="majorHAnsi" w:eastAsiaTheme="majorEastAsia" w:hAnsiTheme="majorHAnsi" w:cstheme="majorHAnsi"/>
          <w:b w:val="0"/>
          <w:bCs w:val="0"/>
          <w:i/>
          <w:iCs/>
          <w:color w:val="0F1115"/>
          <w:sz w:val="26"/>
          <w:szCs w:val="26"/>
        </w:rPr>
        <w:t>Bước 1. Quan sát:</w:t>
      </w:r>
      <w:r w:rsidRPr="00B43CFB">
        <w:rPr>
          <w:rFonts w:asciiTheme="majorHAnsi" w:hAnsiTheme="majorHAnsi" w:cstheme="majorHAnsi"/>
          <w:i/>
          <w:iCs/>
          <w:color w:val="0F1115"/>
          <w:sz w:val="26"/>
          <w:szCs w:val="26"/>
        </w:rPr>
        <w:t> Trang hãy mô tả một cách khách quan hành vi của mẹ mà em quan sát thấy, không thêm hay bớt bất cứ điều gì.</w:t>
      </w:r>
    </w:p>
    <w:p w14:paraId="24D29E72" w14:textId="77777777" w:rsidR="00CC6481" w:rsidRPr="00B43CFB" w:rsidRDefault="00CC6481" w:rsidP="00CC6481">
      <w:pPr>
        <w:pStyle w:val="ds-markdown-paragraph"/>
        <w:widowControl w:val="0"/>
        <w:shd w:val="clear" w:color="auto" w:fill="FFFFFF"/>
        <w:spacing w:before="0" w:beforeAutospacing="0" w:after="0" w:afterAutospacing="0" w:line="360" w:lineRule="auto"/>
        <w:ind w:left="357"/>
        <w:jc w:val="both"/>
        <w:rPr>
          <w:rFonts w:asciiTheme="majorHAnsi" w:hAnsiTheme="majorHAnsi" w:cstheme="majorHAnsi"/>
          <w:i/>
          <w:iCs/>
          <w:color w:val="0F1115"/>
          <w:sz w:val="26"/>
          <w:szCs w:val="26"/>
        </w:rPr>
      </w:pPr>
      <w:r w:rsidRPr="00B43CFB">
        <w:rPr>
          <w:rStyle w:val="Strong"/>
          <w:rFonts w:asciiTheme="majorHAnsi" w:eastAsiaTheme="majorEastAsia" w:hAnsiTheme="majorHAnsi" w:cstheme="majorHAnsi"/>
          <w:b w:val="0"/>
          <w:bCs w:val="0"/>
          <w:i/>
          <w:iCs/>
          <w:color w:val="0F1115"/>
          <w:sz w:val="26"/>
          <w:szCs w:val="26"/>
        </w:rPr>
        <w:t>Bước 2. Cảm nhận:</w:t>
      </w:r>
      <w:r w:rsidRPr="00B43CFB">
        <w:rPr>
          <w:rFonts w:asciiTheme="majorHAnsi" w:hAnsiTheme="majorHAnsi" w:cstheme="majorHAnsi"/>
          <w:i/>
          <w:iCs/>
          <w:color w:val="0F1115"/>
          <w:sz w:val="26"/>
          <w:szCs w:val="26"/>
        </w:rPr>
        <w:t xml:space="preserve"> Trang hãy nêu cảm nhận của em về lời nói và hành động của mẹ. Ví dụ: Con cảm thấy rất buồn và không được tôn trọng khi mẹ nói rằng con yêu đương vào là ngu. </w:t>
      </w:r>
    </w:p>
    <w:p w14:paraId="3F15460B" w14:textId="77777777" w:rsidR="00CC6481" w:rsidRPr="00B43CFB" w:rsidRDefault="00CC6481" w:rsidP="00CC6481">
      <w:pPr>
        <w:pStyle w:val="ds-markdown-paragraph"/>
        <w:widowControl w:val="0"/>
        <w:shd w:val="clear" w:color="auto" w:fill="FFFFFF"/>
        <w:spacing w:before="0" w:beforeAutospacing="0" w:after="0" w:afterAutospacing="0" w:line="360" w:lineRule="auto"/>
        <w:ind w:left="357"/>
        <w:jc w:val="both"/>
        <w:rPr>
          <w:rFonts w:asciiTheme="majorHAnsi" w:hAnsiTheme="majorHAnsi" w:cstheme="majorHAnsi"/>
          <w:i/>
          <w:iCs/>
          <w:color w:val="0F1115"/>
          <w:sz w:val="26"/>
          <w:szCs w:val="26"/>
        </w:rPr>
      </w:pPr>
      <w:r w:rsidRPr="00B43CFB">
        <w:rPr>
          <w:rStyle w:val="Strong"/>
          <w:rFonts w:asciiTheme="majorHAnsi" w:eastAsiaTheme="majorEastAsia" w:hAnsiTheme="majorHAnsi" w:cstheme="majorHAnsi"/>
          <w:b w:val="0"/>
          <w:bCs w:val="0"/>
          <w:i/>
          <w:iCs/>
          <w:color w:val="0F1115"/>
          <w:sz w:val="26"/>
          <w:szCs w:val="26"/>
        </w:rPr>
        <w:t>Bước 3. Nhu cầu:</w:t>
      </w:r>
      <w:r w:rsidRPr="00B43CFB">
        <w:rPr>
          <w:rFonts w:asciiTheme="majorHAnsi" w:hAnsiTheme="majorHAnsi" w:cstheme="majorHAnsi"/>
          <w:i/>
          <w:iCs/>
          <w:color w:val="0F1115"/>
          <w:sz w:val="26"/>
          <w:szCs w:val="26"/>
        </w:rPr>
        <w:t> Trang nói ra nhu cầu và mong muốn của em. Ví dụ: Con muốn được tin tưởng, được lắng nghe. Điều này giúp mẹ em hiểu lý do đằng sau cảm xúc của em, chứ không phải em “hư” hay “chống đối”.</w:t>
      </w:r>
    </w:p>
    <w:p w14:paraId="2E2CEA8A" w14:textId="77777777" w:rsidR="00CC6481" w:rsidRPr="00B43CFB" w:rsidRDefault="00CC6481" w:rsidP="00CC6481">
      <w:pPr>
        <w:pStyle w:val="ds-markdown-paragraph"/>
        <w:widowControl w:val="0"/>
        <w:shd w:val="clear" w:color="auto" w:fill="FFFFFF"/>
        <w:spacing w:before="0" w:beforeAutospacing="0" w:after="0" w:afterAutospacing="0" w:line="360" w:lineRule="auto"/>
        <w:ind w:left="357"/>
        <w:jc w:val="both"/>
        <w:rPr>
          <w:rFonts w:asciiTheme="majorHAnsi" w:hAnsiTheme="majorHAnsi" w:cstheme="majorHAnsi"/>
          <w:i/>
          <w:iCs/>
          <w:color w:val="0F1115"/>
          <w:sz w:val="26"/>
          <w:szCs w:val="26"/>
        </w:rPr>
      </w:pPr>
      <w:r w:rsidRPr="00B43CFB">
        <w:rPr>
          <w:rStyle w:val="Strong"/>
          <w:rFonts w:asciiTheme="majorHAnsi" w:eastAsiaTheme="majorEastAsia" w:hAnsiTheme="majorHAnsi" w:cstheme="majorHAnsi"/>
          <w:b w:val="0"/>
          <w:bCs w:val="0"/>
          <w:i/>
          <w:iCs/>
          <w:color w:val="0F1115"/>
          <w:sz w:val="26"/>
          <w:szCs w:val="26"/>
        </w:rPr>
        <w:t>Bước 4. Yêu cầu:</w:t>
      </w:r>
      <w:r w:rsidRPr="00B43CFB">
        <w:rPr>
          <w:rFonts w:asciiTheme="majorHAnsi" w:hAnsiTheme="majorHAnsi" w:cstheme="majorHAnsi"/>
          <w:i/>
          <w:iCs/>
          <w:color w:val="0F1115"/>
          <w:sz w:val="26"/>
          <w:szCs w:val="26"/>
        </w:rPr>
        <w:t> Trang hãy đưa ra yêu cầu rõ ràng, cụ thể và khả thi: một câu thay thế mà mẹ em có thể sử dụng. Ví dụ: Mẹ con mình hãy cùng nhau luyện tập nhé, em hãy biến nó thành nỗ lực chung chứ không phải sự áp đặt một chiều.</w:t>
      </w:r>
    </w:p>
    <w:p w14:paraId="0C2E821C" w14:textId="77777777" w:rsidR="00CC6481" w:rsidRPr="00B43CFB" w:rsidRDefault="00CC6481" w:rsidP="00CC6481">
      <w:pPr>
        <w:pStyle w:val="ds-markdown-paragraph"/>
        <w:widowControl w:val="0"/>
        <w:shd w:val="clear" w:color="auto" w:fill="FFFFFF"/>
        <w:spacing w:before="0" w:beforeAutospacing="0" w:after="0" w:afterAutospacing="0" w:line="360" w:lineRule="auto"/>
        <w:ind w:left="357"/>
        <w:jc w:val="both"/>
        <w:rPr>
          <w:rStyle w:val="Strong"/>
          <w:rFonts w:asciiTheme="majorHAnsi" w:eastAsiaTheme="majorEastAsia" w:hAnsiTheme="majorHAnsi" w:cstheme="majorHAnsi"/>
          <w:b w:val="0"/>
          <w:bCs w:val="0"/>
          <w:i/>
          <w:iCs/>
          <w:color w:val="0F1115"/>
          <w:sz w:val="26"/>
          <w:szCs w:val="26"/>
        </w:rPr>
      </w:pPr>
      <w:r w:rsidRPr="00B43CFB">
        <w:rPr>
          <w:rStyle w:val="Strong"/>
          <w:rFonts w:asciiTheme="majorHAnsi" w:eastAsiaTheme="majorEastAsia" w:hAnsiTheme="majorHAnsi" w:cstheme="majorHAnsi"/>
          <w:b w:val="0"/>
          <w:bCs w:val="0"/>
          <w:i/>
          <w:iCs/>
          <w:color w:val="0F1115"/>
          <w:sz w:val="26"/>
          <w:szCs w:val="26"/>
        </w:rPr>
        <w:t xml:space="preserve">Và bây giờ chị sẽ vào vai em, còn em sẽ vào vai mẹ, chị và em cùng nhau thực hành nhé. </w:t>
      </w:r>
      <w:r w:rsidRPr="00B43CFB">
        <w:rPr>
          <w:rStyle w:val="Strong"/>
          <w:rFonts w:asciiTheme="majorHAnsi" w:eastAsiaTheme="majorEastAsia" w:hAnsiTheme="majorHAnsi" w:cstheme="majorHAnsi"/>
          <w:b w:val="0"/>
          <w:bCs w:val="0"/>
          <w:color w:val="0F1115"/>
          <w:sz w:val="26"/>
          <w:szCs w:val="26"/>
        </w:rPr>
        <w:t>(Đóng vai lần thứ nhất)</w:t>
      </w:r>
    </w:p>
    <w:p w14:paraId="6F4214B5"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57"/>
        <w:jc w:val="both"/>
        <w:rPr>
          <w:rFonts w:asciiTheme="majorHAnsi" w:eastAsiaTheme="majorEastAsia" w:hAnsiTheme="majorHAnsi" w:cstheme="majorHAnsi"/>
          <w:i/>
          <w:iCs/>
          <w:color w:val="0F1115"/>
          <w:sz w:val="26"/>
          <w:szCs w:val="26"/>
        </w:rPr>
      </w:pPr>
      <w:r w:rsidRPr="00B43CFB">
        <w:rPr>
          <w:rStyle w:val="Strong"/>
          <w:rFonts w:asciiTheme="majorHAnsi" w:eastAsiaTheme="majorEastAsia" w:hAnsiTheme="majorHAnsi" w:cstheme="majorHAnsi"/>
          <w:b w:val="0"/>
          <w:bCs w:val="0"/>
          <w:i/>
          <w:iCs/>
          <w:color w:val="0F1115"/>
          <w:sz w:val="26"/>
          <w:szCs w:val="26"/>
        </w:rPr>
        <w:t xml:space="preserve">HV (vai con): </w:t>
      </w:r>
      <w:r w:rsidRPr="00B43CFB">
        <w:rPr>
          <w:rFonts w:asciiTheme="majorHAnsi" w:eastAsiaTheme="majorEastAsia" w:hAnsiTheme="majorHAnsi" w:cstheme="majorHAnsi"/>
          <w:i/>
          <w:iCs/>
          <w:color w:val="0F1115"/>
          <w:sz w:val="26"/>
          <w:szCs w:val="26"/>
        </w:rPr>
        <w:t>Mẹ ơi, con muốn nói chuyện với mẹ một chút, mẹ có thời gian không ạ?</w:t>
      </w:r>
    </w:p>
    <w:p w14:paraId="552147DB"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57"/>
        <w:jc w:val="both"/>
        <w:rPr>
          <w:rFonts w:asciiTheme="majorHAnsi" w:eastAsiaTheme="majorEastAsia" w:hAnsiTheme="majorHAnsi" w:cstheme="majorHAnsi"/>
          <w:i/>
          <w:iCs/>
          <w:color w:val="0F1115"/>
          <w:sz w:val="26"/>
          <w:szCs w:val="26"/>
        </w:rPr>
      </w:pPr>
      <w:r w:rsidRPr="00B43CFB">
        <w:rPr>
          <w:rFonts w:asciiTheme="majorHAnsi" w:eastAsiaTheme="majorEastAsia" w:hAnsiTheme="majorHAnsi" w:cstheme="majorHAnsi"/>
          <w:i/>
          <w:iCs/>
          <w:color w:val="0F1115"/>
          <w:sz w:val="26"/>
          <w:szCs w:val="26"/>
        </w:rPr>
        <w:t>Trang (vai mẹ): Có chuyện gì hả con?</w:t>
      </w:r>
    </w:p>
    <w:p w14:paraId="78CE902B"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57"/>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HV (vai con): Mẹ ơi, con cảm thấy rất buồn, và đôi khi cảm thấy mình không được tôn trọng, mỗi khi mẹ nói rằng “con yêu đương vào là ngu”.</w:t>
      </w:r>
    </w:p>
    <w:p w14:paraId="277DCC3E"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57"/>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lastRenderedPageBreak/>
        <w:t>Trang (vai mẹ): Mẹ không muốn con yêu đương rồi bỏ bê việc học hành.</w:t>
      </w:r>
    </w:p>
    <w:p w14:paraId="20111B80"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57"/>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HV (vai con): Con hiểu là mẹ lo lắng và muốn bảo vệ con. Con thực sự trân trọng điều đó. Và con có một mong muốn rất lớn là được mẹ tin tưởng và được lắng nghe, ngay cả khi con có thể đang sai. Khi mẹ dùng những từ như “ngu ngốc”, nó khiến con cảm thấy mình tồi tệ và không dám mở lòng chia sẻ với mẹ nữa.</w:t>
      </w:r>
    </w:p>
    <w:p w14:paraId="4B58C116"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Trang (vai mẹ): Mẹ nói vậy là vì thương con.</w:t>
      </w:r>
    </w:p>
    <w:p w14:paraId="26F43CB0"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Style w:val="Strong"/>
          <w:rFonts w:asciiTheme="majorHAnsi" w:hAnsiTheme="majorHAnsi" w:cstheme="majorHAnsi"/>
          <w:b w:val="0"/>
          <w:bCs w:val="0"/>
          <w:i/>
          <w:iCs/>
          <w:color w:val="0F1115"/>
          <w:sz w:val="26"/>
          <w:szCs w:val="26"/>
        </w:rPr>
        <w:t xml:space="preserve">HV (vai con): Con hiểu. Nhưng </w:t>
      </w:r>
      <w:r w:rsidRPr="00B43CFB">
        <w:rPr>
          <w:rFonts w:asciiTheme="majorHAnsi" w:hAnsiTheme="majorHAnsi" w:cstheme="majorHAnsi"/>
          <w:i/>
          <w:iCs/>
          <w:color w:val="0F1115"/>
          <w:sz w:val="26"/>
          <w:szCs w:val="26"/>
        </w:rPr>
        <w:t>thay vì nói “yêu đương vào là ngu, mẹ có thể nói với con rằng: “Mẹ rất lo lắng khi thấy con yêu sớm, vì mẹ sợ con sẽ bị tổn thương hoặc ảnh hưởng đến việc học. Con có thể chia sẻ thêm với mẹ về chuyện hẹn hò không. Mẹ luôn sẵng sàng lắng nghe”.</w:t>
      </w:r>
    </w:p>
    <w:p w14:paraId="02C901A9"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 xml:space="preserve">Trang (vai mẹ): Được rồi. Để mẹ thử. </w:t>
      </w:r>
    </w:p>
    <w:p w14:paraId="74515C13"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Style w:val="Strong"/>
          <w:rFonts w:asciiTheme="majorHAnsi" w:eastAsiaTheme="majorEastAsia" w:hAnsiTheme="majorHAnsi" w:cstheme="majorHAnsi"/>
          <w:b w:val="0"/>
          <w:bCs w:val="0"/>
          <w:color w:val="0F1115"/>
          <w:sz w:val="26"/>
          <w:szCs w:val="26"/>
        </w:rPr>
      </w:pPr>
      <w:r w:rsidRPr="00B43CFB">
        <w:rPr>
          <w:rStyle w:val="Strong"/>
          <w:rFonts w:asciiTheme="majorHAnsi" w:eastAsiaTheme="majorEastAsia" w:hAnsiTheme="majorHAnsi" w:cstheme="majorHAnsi"/>
          <w:b w:val="0"/>
          <w:bCs w:val="0"/>
          <w:i/>
          <w:iCs/>
          <w:color w:val="0F1115"/>
          <w:sz w:val="26"/>
          <w:szCs w:val="26"/>
        </w:rPr>
        <w:t xml:space="preserve">HV: Giờ chị và em hãy đổi vai cho nhau nhé. Chị sẽ vào vai mẹ, còn em sẽ đóng vai chính mình. </w:t>
      </w:r>
      <w:r w:rsidRPr="00B43CFB">
        <w:rPr>
          <w:rStyle w:val="Strong"/>
          <w:rFonts w:asciiTheme="majorHAnsi" w:eastAsiaTheme="majorEastAsia" w:hAnsiTheme="majorHAnsi" w:cstheme="majorHAnsi"/>
          <w:b w:val="0"/>
          <w:bCs w:val="0"/>
          <w:color w:val="0F1115"/>
          <w:sz w:val="26"/>
          <w:szCs w:val="26"/>
        </w:rPr>
        <w:t>(Đóng vai lần thứ hai)</w:t>
      </w:r>
    </w:p>
    <w:p w14:paraId="70464122"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HV: Em hãy nhớ lại 4 bước chị đã hướng dẫn với bước đầu tiên là miêu tả lại lời nói và hành động của mẹ.</w:t>
      </w:r>
    </w:p>
    <w:p w14:paraId="523DAC69"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Trang: (hơi lúng túng) Dạ.</w:t>
      </w:r>
    </w:p>
    <w:p w14:paraId="230C2A1D"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 xml:space="preserve">HV: Em có thể làm được mà. </w:t>
      </w:r>
    </w:p>
    <w:p w14:paraId="24B85894"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Trang: (thở dài, giọng hơi run) Con có chuyện muốn nói với mẹ, mẹ có thời gian chút không?</w:t>
      </w:r>
    </w:p>
    <w:p w14:paraId="4F2AE887"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HV (mẹ): Ừm, được rồi con nói đi.</w:t>
      </w:r>
    </w:p>
    <w:p w14:paraId="3C2756D0"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Trang: Con rất tủi thân khi mẹ nói với con rằng “yêu đương vào là ngu”.</w:t>
      </w:r>
    </w:p>
    <w:p w14:paraId="4C3A4640"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HV (mẹ): Mẹ không biết lời nói ấy lại làm tổn thương con đến vậy.</w:t>
      </w:r>
    </w:p>
    <w:p w14:paraId="72A5D32C"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Trang: Con biết mẹ quan tâm con, nhưng nhiều lúc những lời mẹ nói làm con rất buồn. Con luôn mong muốn được mẹ lắng nghe và tin tưởng. Con nhớ có lần con uống thuốc của bà nội để tự tử, mẹ đã nói rằng “kệ, cho nó uống”, câu nói đó vẫn cứ lặp lại trong đầu con, nó làm con rất đau lòng.</w:t>
      </w:r>
    </w:p>
    <w:p w14:paraId="5EA33B97"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HV (mẹ): Mẹ xin lỗi vì đã khiến con buồn như vậy.</w:t>
      </w:r>
    </w:p>
    <w:p w14:paraId="3731EC65"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Trang: Thay vì mẹ nói “yêu đương vào là ngu”;“kệ, cho nó uống” mẹ có thể nói rằng: “Mẹ lo lắng khi con yêu sớm vì sợ rằng sẽ ảnh hưởng đến việc học. Hay “Con có điều gì muốn nói với mẹ không, mẹ sẽ ở đây lắng nghe? Mẹ và con hãy cùng nhau luyện tập nhé.”</w:t>
      </w:r>
    </w:p>
    <w:p w14:paraId="11469EAF" w14:textId="77777777" w:rsidR="00CC6481" w:rsidRPr="00B43CFB" w:rsidRDefault="00CC6481" w:rsidP="00CC6481">
      <w:pPr>
        <w:pStyle w:val="ds-markdown-paragraph"/>
        <w:widowControl w:val="0"/>
        <w:numPr>
          <w:ilvl w:val="0"/>
          <w:numId w:val="438"/>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lastRenderedPageBreak/>
        <w:t>HV (mẹ): Được rồi. Mẹ sẽ thử luyện tập cùng con.</w:t>
      </w:r>
    </w:p>
    <w:p w14:paraId="5D4257B2" w14:textId="77777777" w:rsidR="00CC6481" w:rsidRPr="00B43CFB" w:rsidRDefault="00CC6481" w:rsidP="00CC6481">
      <w:pPr>
        <w:pStyle w:val="ds-markdown-paragraph"/>
        <w:widowControl w:val="0"/>
        <w:numPr>
          <w:ilvl w:val="0"/>
          <w:numId w:val="365"/>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HV: Rất tốt. Vừa rồi, chị và em đã cùng nhau thực hành đóng vai. Em đã biết các bước của giao tiếp phi bạo lực, hãy dùng nó áp dụng trong tình huống thật khi giao tiếp với mẹ nhé.</w:t>
      </w:r>
    </w:p>
    <w:p w14:paraId="552B2360" w14:textId="77777777" w:rsidR="00CC6481" w:rsidRPr="00B43CFB" w:rsidRDefault="00CC6481" w:rsidP="00CC6481">
      <w:pPr>
        <w:pStyle w:val="ds-markdown-paragraph"/>
        <w:widowControl w:val="0"/>
        <w:numPr>
          <w:ilvl w:val="0"/>
          <w:numId w:val="365"/>
        </w:numPr>
        <w:shd w:val="clear" w:color="auto" w:fill="FFFFFF"/>
        <w:spacing w:before="0" w:beforeAutospacing="0" w:after="0" w:afterAutospacing="0" w:line="360" w:lineRule="auto"/>
        <w:ind w:left="363"/>
        <w:jc w:val="both"/>
        <w:rPr>
          <w:rFonts w:asciiTheme="majorHAnsi" w:hAnsiTheme="majorHAnsi" w:cstheme="majorHAnsi"/>
          <w:i/>
          <w:iCs/>
          <w:color w:val="0F1115"/>
          <w:sz w:val="26"/>
          <w:szCs w:val="26"/>
        </w:rPr>
      </w:pPr>
      <w:r w:rsidRPr="00B43CFB">
        <w:rPr>
          <w:rFonts w:asciiTheme="majorHAnsi" w:hAnsiTheme="majorHAnsi" w:cstheme="majorHAnsi"/>
          <w:i/>
          <w:iCs/>
          <w:color w:val="0F1115"/>
          <w:sz w:val="26"/>
          <w:szCs w:val="26"/>
        </w:rPr>
        <w:t xml:space="preserve">Trang: Dạ. </w:t>
      </w:r>
    </w:p>
    <w:p w14:paraId="72F9004D" w14:textId="77777777" w:rsidR="00CC6481" w:rsidRPr="00B43CFB" w:rsidRDefault="00CC6481" w:rsidP="00CC6481">
      <w:pPr>
        <w:pStyle w:val="ds-markdown-paragraph"/>
        <w:widowControl w:val="0"/>
        <w:numPr>
          <w:ilvl w:val="0"/>
          <w:numId w:val="365"/>
        </w:numPr>
        <w:shd w:val="clear" w:color="auto" w:fill="FFFFFF"/>
        <w:spacing w:before="0" w:beforeAutospacing="0" w:after="0" w:afterAutospacing="0" w:line="360" w:lineRule="auto"/>
        <w:ind w:left="363"/>
        <w:jc w:val="both"/>
        <w:rPr>
          <w:rFonts w:asciiTheme="majorHAnsi" w:hAnsiTheme="majorHAnsi" w:cstheme="majorHAnsi"/>
          <w:i/>
          <w:iCs/>
          <w:sz w:val="26"/>
          <w:szCs w:val="26"/>
        </w:rPr>
      </w:pPr>
      <w:r w:rsidRPr="00B43CFB">
        <w:rPr>
          <w:rFonts w:asciiTheme="majorHAnsi" w:hAnsiTheme="majorHAnsi" w:cstheme="majorHAnsi"/>
          <w:i/>
          <w:iCs/>
          <w:sz w:val="26"/>
          <w:szCs w:val="26"/>
        </w:rPr>
        <w:t>HV: Ngoài ra, chúng ta có thể xây dựng một Hộp công cụ ứng phó cho em. Đây là danh sách những việc em có thể làm khi cảm thấy quá căng thẳng hoặc buồn bã. Em kể rằng mình thích nghe nhạc, vẽ, ngoài ra còn gì nữa?</w:t>
      </w:r>
    </w:p>
    <w:p w14:paraId="558D6F6D" w14:textId="77777777" w:rsidR="00CC6481" w:rsidRPr="00B43CFB" w:rsidRDefault="00CC6481" w:rsidP="00CC6481">
      <w:pPr>
        <w:pStyle w:val="ListParagraph"/>
        <w:widowControl w:val="0"/>
        <w:numPr>
          <w:ilvl w:val="0"/>
          <w:numId w:val="365"/>
        </w:numPr>
        <w:spacing w:before="0" w:line="360" w:lineRule="auto"/>
        <w:ind w:left="363"/>
        <w:rPr>
          <w:rFonts w:asciiTheme="majorHAnsi" w:hAnsiTheme="majorHAnsi" w:cstheme="majorHAnsi"/>
          <w:i/>
          <w:iCs/>
          <w:sz w:val="26"/>
          <w:szCs w:val="26"/>
        </w:rPr>
      </w:pPr>
      <w:r w:rsidRPr="00B43CFB">
        <w:rPr>
          <w:rFonts w:asciiTheme="majorHAnsi" w:hAnsiTheme="majorHAnsi" w:cstheme="majorHAnsi"/>
          <w:i/>
          <w:iCs/>
          <w:sz w:val="26"/>
          <w:szCs w:val="26"/>
        </w:rPr>
        <w:t>Trang: Vâng, em thích vẽ và nghe nhạc. Em cũng thích chơi với thú cưng và em có một người bạn trên mạng hay nói chuyện.</w:t>
      </w:r>
    </w:p>
    <w:p w14:paraId="2DF88057"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HV hỏi TC về giấc ngủ và hành vi ăn uống. TC kể rằng, tuần vừa qua TC ho, ngứa, đau họng, sổ mũi nên TC thấy khó chịu trong người. </w:t>
      </w:r>
    </w:p>
    <w:p w14:paraId="316057FB"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Ăn uống: Vì ho ngứa họng nên TC không ăn được. Ăn xong lại nôn. Thường là TC ăn 1 bữa, bữa trưa hoặc bữa tối. </w:t>
      </w:r>
    </w:p>
    <w:p w14:paraId="581C11DF"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Giấc ngủ: ngủ từ 3h đến 12h hôm sau. TC kể rằng trước giờ đau từ đỉnh đầu xuống 2 bên thái dương, nhưng hiện tại TC đã hết đau đầu.</w:t>
      </w:r>
    </w:p>
    <w:p w14:paraId="47E6821C"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Trang từ thế bị động “chịu đựng” sang việc thực hành khẳng định bản thân thông qua kỹ thuật Giao tiếp phi bạo lực. Việc Trang lồng ghép ký ức đau buồn (sự thờ ơ của mẹ khi em tự tử) vào bài tập đóng vai cho thấy em đã bắt đầu dám đương đầu với sang chấn bỏ rơi</w:t>
      </w:r>
      <w:r w:rsidRPr="00B43CFB">
        <w:rPr>
          <w:rFonts w:asciiTheme="majorHAnsi" w:hAnsiTheme="majorHAnsi" w:cstheme="majorHAnsi"/>
          <w:b/>
          <w:bCs/>
          <w:sz w:val="26"/>
          <w:szCs w:val="26"/>
        </w:rPr>
        <w:t xml:space="preserve"> </w:t>
      </w:r>
      <w:r w:rsidRPr="00B43CFB">
        <w:rPr>
          <w:rFonts w:asciiTheme="majorHAnsi" w:hAnsiTheme="majorHAnsi" w:cstheme="majorHAnsi"/>
          <w:sz w:val="26"/>
          <w:szCs w:val="26"/>
        </w:rPr>
        <w:t>thay vì chỉ kìm nén nó. Hành động nói ra nhu cầu được tin tưởng và lắng nghe chính là cách Trang đang tự chữa lành niềm tin cốt lõi “mình không có giá trị”. Dù ban đầu, giọng nói Trang còn run và lúng túng, nhưng việc sẵn sàng tham gia vào tiến trình này là minh chứng cho nỗ lực phá vỡ vòng lặp giao tiếp độc hại trong gia đình, giúp em tách biệt giữa giá trị tự thân và những lời phán xét khắc nghiệt từ cha mẹ.</w:t>
      </w:r>
    </w:p>
    <w:p w14:paraId="711A4DCD"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Song, trạng thái thể chất và sinh hoạt của Trang vẫn phản ánh sự suy kiệt năng lượng sâu sắc và các triệu chứng tâm thể. Dù triệu chứng đau đầu đã biến mất, nhưng việc ăn xong lại nôn và nhịp sinh học đảo lộn (ngủ đến 12h trưa) cho thấy cơ thể em vẫn đang phản ứng mạnh mẽ với căng thẳng. Việc thiết lập Hộp công cụ ứng phó với những sở thích như vẽ, nghe nhạc và chăm sóc thú cưng là một chiến lược Kích hoạt hành vi, giúp Trang tạo dựng một “vùng an toàn” nội tại. Những kết nối nhỏ này, bao gồm cả người bạn trên mạng, đóng vai trò là các yếu tố bảo vệ quan trọng, giúp em giữ vững </w:t>
      </w:r>
      <w:r w:rsidRPr="00B43CFB">
        <w:rPr>
          <w:rFonts w:asciiTheme="majorHAnsi" w:hAnsiTheme="majorHAnsi" w:cstheme="majorHAnsi"/>
          <w:sz w:val="26"/>
          <w:szCs w:val="26"/>
        </w:rPr>
        <w:lastRenderedPageBreak/>
        <w:t>ranh giới tâm lý và tăng cường khả năng phục hồi trước những tác động tiêu cực từ môi trường hiện tại.</w:t>
      </w:r>
    </w:p>
    <w:p w14:paraId="1927A55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20FDC103" w14:textId="77777777" w:rsidR="00CC6481" w:rsidRPr="00B43CFB" w:rsidRDefault="00CC6481" w:rsidP="00CC6481">
      <w:pPr>
        <w:pStyle w:val="ListParagraph"/>
        <w:widowControl w:val="0"/>
        <w:numPr>
          <w:ilvl w:val="0"/>
          <w:numId w:val="453"/>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Bài tập về nhà: áp dụng các bước giải quyết vấn đề và kỹ năng giao tiếp phi bạo lực đã thực hành vào một tình huống cụ thể trong gia đình hoặc với bạn bè. Đồng thời, tiếp tục ghi nhật ký suy nghĩ và thử thách chúng. </w:t>
      </w:r>
    </w:p>
    <w:p w14:paraId="41E2467D" w14:textId="77777777" w:rsidR="00CC6481" w:rsidRPr="00B43CFB" w:rsidRDefault="00CC6481" w:rsidP="00CC6481">
      <w:pPr>
        <w:pStyle w:val="ListParagraph"/>
        <w:widowControl w:val="0"/>
        <w:numPr>
          <w:ilvl w:val="0"/>
          <w:numId w:val="453"/>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Nội dung phiên tới: ứng phó với hành vi tự hại và suy nghĩ tự tử, lập kế hoạch an toàn.</w:t>
      </w:r>
    </w:p>
    <w:p w14:paraId="20B6FE4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cuối phiên của thân chủ</w:t>
      </w:r>
    </w:p>
    <w:p w14:paraId="2746C87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7.5/10 điểm</w:t>
      </w:r>
    </w:p>
    <w:p w14:paraId="61850D5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485D9E78"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Học viên và TC thống nhất lịch hẹn vào giờ này tuần sau nhưng TC đau họng, ngạt mũi nên xin lùi lịch trị liệu sang tuần sau nữa tức ngày 21/12/2024</w:t>
      </w:r>
    </w:p>
    <w:p w14:paraId="4A952F98" w14:textId="77777777" w:rsidR="00CC6481" w:rsidRPr="00B43CFB" w:rsidRDefault="00CC6481" w:rsidP="00CC6481">
      <w:pPr>
        <w:pStyle w:val="A3"/>
      </w:pPr>
      <w:bookmarkStart w:id="235" w:name="_Toc225628463"/>
      <w:r w:rsidRPr="00B43CFB">
        <w:t xml:space="preserve"> </w:t>
      </w:r>
      <w:bookmarkStart w:id="236" w:name="_Toc226098271"/>
      <w:bookmarkStart w:id="237" w:name="_Toc226098558"/>
      <w:bookmarkStart w:id="238" w:name="_Toc226098684"/>
      <w:bookmarkStart w:id="239" w:name="_Toc232599795"/>
      <w:r w:rsidRPr="00B43CFB">
        <w:t>Phiên 9 (14/12/2024)</w:t>
      </w:r>
      <w:bookmarkEnd w:id="235"/>
      <w:bookmarkEnd w:id="236"/>
      <w:bookmarkEnd w:id="237"/>
      <w:bookmarkEnd w:id="238"/>
      <w:bookmarkEnd w:id="239"/>
    </w:p>
    <w:p w14:paraId="584FB76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đầu phiên của thân chủ</w:t>
      </w:r>
    </w:p>
    <w:p w14:paraId="053CCF4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7/10 điểm</w:t>
      </w:r>
    </w:p>
    <w:p w14:paraId="08E99CB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052E9106" w14:textId="77777777" w:rsidR="00CC6481" w:rsidRPr="00B43CFB" w:rsidRDefault="00CC6481" w:rsidP="00CC6481">
      <w:pPr>
        <w:pStyle w:val="ListParagraph"/>
        <w:widowControl w:val="0"/>
        <w:numPr>
          <w:ilvl w:val="0"/>
          <w:numId w:val="36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Em đã thử áp dụng kỹ năng giao tiếp hoặc giải quyết vấn đề thế nào rồi? </w:t>
      </w:r>
    </w:p>
    <w:p w14:paraId="667E338C" w14:textId="77777777" w:rsidR="00CC6481" w:rsidRPr="00B43CFB" w:rsidRDefault="00CC6481" w:rsidP="00CC6481">
      <w:pPr>
        <w:pStyle w:val="ListParagraph"/>
        <w:widowControl w:val="0"/>
        <w:numPr>
          <w:ilvl w:val="0"/>
          <w:numId w:val="366"/>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 Trang: Em chưa dám nói chuyện trực tiếp với bố mẹ. Em chỉ thử suy nghĩ xem nếu nói thì sẽ nói gì thôi ạ. Em vẫn còn cảm thấy bế tắc khi nghĩ đến việc bố mẹ không hiểu mình. Khi đó, em lại nghĩ mình thật vô dụng.</w:t>
      </w:r>
    </w:p>
    <w:p w14:paraId="128C6DAF"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3. Nội dung và mục tiêu phiên trị liệu</w:t>
      </w:r>
    </w:p>
    <w:p w14:paraId="305894AA" w14:textId="77777777" w:rsidR="00CC6481" w:rsidRPr="00B43CFB" w:rsidRDefault="00CC6481" w:rsidP="00CC6481">
      <w:pPr>
        <w:pStyle w:val="ListParagraph"/>
        <w:widowControl w:val="0"/>
        <w:numPr>
          <w:ilvl w:val="0"/>
          <w:numId w:val="440"/>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Mục tiêu: lập Kế hoạch an toàn, phát triển các chiến lược ứng phó thay thế cho hành vi tự hại và suy nghĩ tự tử.</w:t>
      </w:r>
    </w:p>
    <w:p w14:paraId="514BF92D" w14:textId="77777777" w:rsidR="00CC6481" w:rsidRPr="00B43CFB" w:rsidRDefault="00CC6481" w:rsidP="00CC6481">
      <w:pPr>
        <w:pStyle w:val="ListParagraph"/>
        <w:widowControl w:val="0"/>
        <w:numPr>
          <w:ilvl w:val="0"/>
          <w:numId w:val="44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Hôm nay, chúng ta sẽ tập trung vào một chủ đề rất quan trọng là ứng phó với suy nghĩ và hành vi tự hại, tự tử. Chúng ta sẽ cùng nhau lên Kế hoạch an toàn cho em và tìm thêm những hoạt động lành mạnh để em có thể ứng phó khi những suy nghĩ như vậy xuất hiện.</w:t>
      </w:r>
    </w:p>
    <w:p w14:paraId="6AA30EC2"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0C7A1966"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432D0744"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lastRenderedPageBreak/>
        <w:t>-  Kỹ năng quan sát, hỏi chuyện lâm sàng và ghi chép nhật ký</w:t>
      </w:r>
    </w:p>
    <w:p w14:paraId="317C91CC"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12F20DA3"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p w14:paraId="6B01E77A" w14:textId="77777777" w:rsidR="00CC6481" w:rsidRPr="00B43CFB" w:rsidRDefault="00CC6481" w:rsidP="00CC6481">
      <w:pPr>
        <w:pStyle w:val="ListParagraph"/>
        <w:widowControl w:val="0"/>
        <w:numPr>
          <w:ilvl w:val="0"/>
          <w:numId w:val="36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Tuần vừa qua của em như thế nào?</w:t>
      </w:r>
    </w:p>
    <w:p w14:paraId="431A152D" w14:textId="77777777" w:rsidR="00CC6481" w:rsidRPr="00B43CFB" w:rsidRDefault="00CC6481" w:rsidP="00CC6481">
      <w:pPr>
        <w:pStyle w:val="ListParagraph"/>
        <w:widowControl w:val="0"/>
        <w:numPr>
          <w:ilvl w:val="0"/>
          <w:numId w:val="36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 Em vẫn còn những suy nghĩ tiêu cực và đôi khi em sợ mình sẽ lại mất kiểm soát và muốn biến mất.</w:t>
      </w:r>
    </w:p>
    <w:p w14:paraId="5AAB41E1" w14:textId="77777777" w:rsidR="00CC6481" w:rsidRPr="00B43CFB" w:rsidRDefault="00CC6481" w:rsidP="00CC6481">
      <w:pPr>
        <w:pStyle w:val="ListParagraph"/>
        <w:widowControl w:val="0"/>
        <w:numPr>
          <w:ilvl w:val="0"/>
          <w:numId w:val="36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Trang đã chia sẻ về việc em từng uống thuốc và rạch tay khi cảm thấy bế tắc. Khi đó những suy nghĩ nào xuất hiện trong đầu khi em làm vậy? </w:t>
      </w:r>
    </w:p>
    <w:p w14:paraId="770B291B" w14:textId="77777777" w:rsidR="00CC6481" w:rsidRPr="00B43CFB" w:rsidRDefault="00CC6481" w:rsidP="00CC6481">
      <w:pPr>
        <w:pStyle w:val="ListParagraph"/>
        <w:widowControl w:val="0"/>
        <w:numPr>
          <w:ilvl w:val="0"/>
          <w:numId w:val="36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Lúc đó em nghĩ thà chết đi, bố mẹ sẽ thế nào, đám tang sẽ ra sao, mọi người khóc hay cười. </w:t>
      </w:r>
    </w:p>
    <w:p w14:paraId="0234DEE2" w14:textId="77777777" w:rsidR="00CC6481" w:rsidRPr="00B43CFB" w:rsidRDefault="00CC6481" w:rsidP="00CC6481">
      <w:pPr>
        <w:pStyle w:val="ListParagraph"/>
        <w:widowControl w:val="0"/>
        <w:numPr>
          <w:ilvl w:val="0"/>
          <w:numId w:val="36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Cảm giác lúc đó của em như thế nào?</w:t>
      </w:r>
    </w:p>
    <w:p w14:paraId="41573122" w14:textId="77777777" w:rsidR="00CC6481" w:rsidRPr="00B43CFB" w:rsidRDefault="00CC6481" w:rsidP="00CC6481">
      <w:pPr>
        <w:pStyle w:val="ListParagraph"/>
        <w:widowControl w:val="0"/>
        <w:numPr>
          <w:ilvl w:val="0"/>
          <w:numId w:val="367"/>
        </w:numPr>
        <w:spacing w:before="0" w:after="240" w:line="360" w:lineRule="auto"/>
        <w:ind w:left="357" w:hanging="357"/>
        <w:rPr>
          <w:rFonts w:asciiTheme="majorHAnsi" w:hAnsiTheme="majorHAnsi" w:cstheme="majorHAnsi"/>
          <w:i/>
          <w:iCs/>
          <w:sz w:val="26"/>
          <w:szCs w:val="26"/>
        </w:rPr>
      </w:pPr>
      <w:r w:rsidRPr="00B43CFB">
        <w:rPr>
          <w:rFonts w:asciiTheme="majorHAnsi" w:hAnsiTheme="majorHAnsi" w:cstheme="majorHAnsi"/>
          <w:i/>
          <w:iCs/>
          <w:sz w:val="26"/>
          <w:szCs w:val="26"/>
        </w:rPr>
        <w:t>Trang: Em vừa sợ vừa cảm thấy như không kiểm soát được bản thân.</w:t>
      </w:r>
    </w:p>
    <w:tbl>
      <w:tblPr>
        <w:tblStyle w:val="TableGrid"/>
        <w:tblW w:w="0" w:type="auto"/>
        <w:tblInd w:w="988" w:type="dxa"/>
        <w:tblLook w:val="04A0" w:firstRow="1" w:lastRow="0" w:firstColumn="1" w:lastColumn="0" w:noHBand="0" w:noVBand="1"/>
      </w:tblPr>
      <w:tblGrid>
        <w:gridCol w:w="7575"/>
      </w:tblGrid>
      <w:tr w:rsidR="00CC6481" w:rsidRPr="00B43CFB" w14:paraId="571BF87B" w14:textId="77777777" w:rsidTr="008D55C5">
        <w:tc>
          <w:tcPr>
            <w:tcW w:w="7575" w:type="dxa"/>
          </w:tcPr>
          <w:p w14:paraId="4904C590" w14:textId="77777777" w:rsidR="00CC6481" w:rsidRPr="00B43CFB" w:rsidRDefault="00CC6481" w:rsidP="008D55C5">
            <w:pPr>
              <w:pStyle w:val="ListParagraph"/>
              <w:widowControl w:val="0"/>
              <w:spacing w:line="360" w:lineRule="auto"/>
              <w:ind w:left="0"/>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Giáo dục tâm lý cho Trang về tự tử và cùng Trang lập Kế hoạch an toàn</w:t>
            </w:r>
          </w:p>
        </w:tc>
      </w:tr>
    </w:tbl>
    <w:p w14:paraId="67187859" w14:textId="77777777" w:rsidR="00CC6481" w:rsidRPr="00B43CFB" w:rsidRDefault="00CC6481" w:rsidP="00CC6481">
      <w:pPr>
        <w:pStyle w:val="ListParagraph"/>
        <w:widowControl w:val="0"/>
        <w:numPr>
          <w:ilvl w:val="0"/>
          <w:numId w:val="368"/>
        </w:numPr>
        <w:spacing w:before="240" w:line="360" w:lineRule="auto"/>
        <w:ind w:left="357" w:hanging="357"/>
        <w:rPr>
          <w:rFonts w:asciiTheme="majorHAnsi" w:hAnsiTheme="majorHAnsi" w:cstheme="majorHAnsi"/>
          <w:i/>
          <w:iCs/>
          <w:sz w:val="26"/>
          <w:szCs w:val="26"/>
        </w:rPr>
      </w:pPr>
      <w:r w:rsidRPr="00B43CFB">
        <w:rPr>
          <w:rFonts w:asciiTheme="majorHAnsi" w:hAnsiTheme="majorHAnsi" w:cstheme="majorHAnsi"/>
          <w:i/>
          <w:iCs/>
          <w:sz w:val="26"/>
          <w:szCs w:val="26"/>
        </w:rPr>
        <w:t>HV: Những hành vi đó đôi khi là cách để mình ứng phó với cảm xúc quá mạnh, hoặc để thu hút sự chú ý. Tuy nhiên, chúng lại gây hại cho em và không giải quyết được vấn đề gốc rễ. Giờ chúng ta hãy xây dựng một Kế hoạch An toàn chi tiết cho em. Kế hoạch này sẽ bao gồm:</w:t>
      </w:r>
    </w:p>
    <w:p w14:paraId="30CDDD3A" w14:textId="77777777" w:rsidR="00CC6481" w:rsidRPr="00B43CFB" w:rsidRDefault="00CC6481" w:rsidP="00CC6481">
      <w:pPr>
        <w:widowControl w:val="0"/>
        <w:numPr>
          <w:ilvl w:val="0"/>
          <w:numId w:val="455"/>
        </w:numPr>
        <w:tabs>
          <w:tab w:val="clear" w:pos="720"/>
          <w:tab w:val="num" w:pos="1077"/>
        </w:tabs>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A (Sự kiện): Các dấu hiệu cảnh báo Trang đang có nguy cơ tự hại/tự tử (ví dụ: đau đầu tăng lên, bắt đầu có suy nghĩ “mình vô dụng”; “cảm giác muốn hét lên”).</w:t>
      </w:r>
    </w:p>
    <w:p w14:paraId="64ACCD50" w14:textId="77777777" w:rsidR="00CC6481" w:rsidRPr="00B43CFB" w:rsidRDefault="00CC6481" w:rsidP="00CC6481">
      <w:pPr>
        <w:widowControl w:val="0"/>
        <w:numPr>
          <w:ilvl w:val="0"/>
          <w:numId w:val="455"/>
        </w:numPr>
        <w:tabs>
          <w:tab w:val="clear" w:pos="720"/>
          <w:tab w:val="num" w:pos="1077"/>
        </w:tabs>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B (Suy nghĩ thay thế/ứng phó): Mình đã được học các kỹ năng để ứng phó. Mình sẽ kiểm soát được nó.</w:t>
      </w:r>
    </w:p>
    <w:p w14:paraId="544D6EB2" w14:textId="77777777" w:rsidR="00CC6481" w:rsidRPr="00B43CFB" w:rsidRDefault="00CC6481" w:rsidP="00CC6481">
      <w:pPr>
        <w:widowControl w:val="0"/>
        <w:numPr>
          <w:ilvl w:val="0"/>
          <w:numId w:val="455"/>
        </w:numPr>
        <w:tabs>
          <w:tab w:val="clear" w:pos="720"/>
          <w:tab w:val="num" w:pos="1077"/>
        </w:tabs>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C (Hành vi/Liên hệ): Các hoạt động ứng phó lành mạnh Trang có thể làm ngay lập tức khi xuất hiện những dấu hiệu đó (ví dụ: tập thở 4-7-8, nghe nhạc, vẽ, gọi điện nói chuyện với bạn…).</w:t>
      </w:r>
    </w:p>
    <w:p w14:paraId="399C8D70" w14:textId="77777777" w:rsidR="00CC6481" w:rsidRPr="00B43CFB" w:rsidRDefault="00CC6481" w:rsidP="00CC6481">
      <w:pPr>
        <w:pStyle w:val="ListParagraph"/>
        <w:widowControl w:val="0"/>
        <w:numPr>
          <w:ilvl w:val="0"/>
          <w:numId w:val="45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Danh bạ người thân, bạn bè, chuyên gia có thể liên lạc khi khẩn cấp.</w:t>
      </w:r>
    </w:p>
    <w:p w14:paraId="45EAD54F" w14:textId="77777777" w:rsidR="00CC6481" w:rsidRPr="00B43CFB" w:rsidRDefault="00CC6481" w:rsidP="00CC6481">
      <w:pPr>
        <w:pStyle w:val="ListParagraph"/>
        <w:widowControl w:val="0"/>
        <w:numPr>
          <w:ilvl w:val="0"/>
          <w:numId w:val="45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Loại bỏ hoặc hạn chế tiếp cận các phương tiện gây hại.</w:t>
      </w:r>
    </w:p>
    <w:p w14:paraId="5D060673" w14:textId="77777777" w:rsidR="00CC6481" w:rsidRPr="00B43CFB" w:rsidRDefault="00CC6481" w:rsidP="00CC6481">
      <w:pPr>
        <w:pStyle w:val="ListParagraph"/>
        <w:widowControl w:val="0"/>
        <w:numPr>
          <w:ilvl w:val="0"/>
          <w:numId w:val="369"/>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Chị cũng muốn giới thiệu kỹ thuật xao nhãng hành vi. Khi em có ý nghĩ tự hại, hãy cố gắng trì hoãn nó trong 5 phút và trong 5 phút đó, hãy làm một hoạt động ứng phó trong Hộp công cụ ứng phó mà chị đã hướng dẫn. Sau 5 phút, nếu vẫn còn ý </w:t>
      </w:r>
      <w:r w:rsidRPr="00B43CFB">
        <w:rPr>
          <w:rFonts w:asciiTheme="majorHAnsi" w:hAnsiTheme="majorHAnsi" w:cstheme="majorHAnsi"/>
          <w:i/>
          <w:iCs/>
          <w:sz w:val="26"/>
          <w:szCs w:val="26"/>
        </w:rPr>
        <w:lastRenderedPageBreak/>
        <w:t>nghĩ đó, hãy trì hoãn thêm 5 phút nữa. Chị nghĩ rằng em có thể làm được.</w:t>
      </w:r>
    </w:p>
    <w:p w14:paraId="4B323FF2" w14:textId="77777777" w:rsidR="00CC6481" w:rsidRPr="00B43CFB" w:rsidRDefault="00CC6481" w:rsidP="00CC6481">
      <w:pPr>
        <w:pStyle w:val="ListParagraph"/>
        <w:widowControl w:val="0"/>
        <w:numPr>
          <w:ilvl w:val="0"/>
          <w:numId w:val="369"/>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Vâng. Em sợ một ngày em sẽ lại làm vậy nhưng em sẽ cố gắng.</w:t>
      </w:r>
    </w:p>
    <w:p w14:paraId="61CBFC68" w14:textId="77777777" w:rsidR="00CC6481" w:rsidRPr="00B43CFB" w:rsidRDefault="00CC6481" w:rsidP="00CC6481">
      <w:pPr>
        <w:pStyle w:val="ListParagraph"/>
        <w:widowControl w:val="0"/>
        <w:numPr>
          <w:ilvl w:val="0"/>
          <w:numId w:val="369"/>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Sau đây chị và em sẽ cùng xây dựng Kế hoạch an toàn.</w:t>
      </w:r>
    </w:p>
    <w:p w14:paraId="699F0549"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 xml:space="preserve">(Kế hoạch được HV thêm ở phần phụ lục) </w:t>
      </w:r>
    </w:p>
    <w:p w14:paraId="149AA3C1" w14:textId="77777777" w:rsidR="00CC6481" w:rsidRPr="00B43CFB" w:rsidRDefault="00CC6481" w:rsidP="00CC6481">
      <w:pPr>
        <w:pStyle w:val="ListParagraph"/>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Trang bộc lộ nỗi sợ “mất kiểm soát” và ý nghĩ “biến mất” cho thấy một sự giằng xé nội tâm giữa bản năng sinh tồn và áp lực từ những khó khăn tích tụ trong quá khứ. Việc HV giúp Trang nhìn lại những suy nghĩ trong lúc tự tử, như việc tưởng tượng về đám tang hay phản ứng của người thân, không chỉ để đánh giá nguy cơ, mà còn giúp Trang khách quan hóa nỗi đau. Thay vì để nỗi đau nuốt chửng lý trí, HV đã biến nó thành một đối tượng cụ thể để quan sát, giúp Trang nhận ra rằng tự hại là một cơ chế ứng phó không phù hợp trước những cảm xúc quá tải.</w:t>
      </w:r>
    </w:p>
    <w:p w14:paraId="0B88DB9D" w14:textId="77777777" w:rsidR="00CC6481" w:rsidRPr="00B43CFB" w:rsidRDefault="00CC6481" w:rsidP="00CC6481">
      <w:pPr>
        <w:pStyle w:val="ListParagraph"/>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Việc lập Kế hoạch an toàn là chiến lược ứng phó hữu ích và vô cùng cần thiết cho Trang. Cùng bài tập chia nhỏ thời gian chịu đựng và sử dụng Hộp công cụ ứng phó, HV giúp Trang tái định nghĩa khả năng kiểm soát, Trang không cần phải chiến thắng trầm cảm ngay lập tức, mà chỉ cần chiến thắng nó trong 5 phút. Sự cam kết “em sẽ cố gắng” của Trang, dù còn lẫn lộn với nỗi sợ hãi. Nhưng đây là nền tảng để Trang bắt đầu tin rằng, mình có hoàn toàn quyền kiểm soát sức khỏe và tính mạng của bản thân, thay vì là nạn nhân của những suy nghĩ tiêu cực hay sự áp đặt từ gia đình.</w:t>
      </w:r>
    </w:p>
    <w:p w14:paraId="1C5DC7DD" w14:textId="77777777" w:rsidR="00CC6481" w:rsidRPr="00B43CFB" w:rsidRDefault="00CC6481" w:rsidP="00CC6481">
      <w:pPr>
        <w:pStyle w:val="ListParagraph"/>
        <w:widowControl w:val="0"/>
        <w:numPr>
          <w:ilvl w:val="1"/>
          <w:numId w:val="94"/>
        </w:numPr>
        <w:tabs>
          <w:tab w:val="clear" w:pos="144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Giao bài tập về nhà và giới thiệu nội dung phiên sau</w:t>
      </w:r>
    </w:p>
    <w:p w14:paraId="54C93B1B" w14:textId="77777777" w:rsidR="00CC6481" w:rsidRPr="00B43CFB" w:rsidRDefault="00CC6481" w:rsidP="00CC6481">
      <w:pPr>
        <w:pStyle w:val="ListParagraph"/>
        <w:widowControl w:val="0"/>
        <w:numPr>
          <w:ilvl w:val="0"/>
          <w:numId w:val="388"/>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Bài tập về nhà: ghi nhớ Kế hoạch an toàn và thực hành các kỹ thuật xao nhãng trong Hộp công cụ ứng phó khi có ý nghĩ tự hại/tự tử. </w:t>
      </w:r>
    </w:p>
    <w:p w14:paraId="46ED6222" w14:textId="77777777" w:rsidR="00CC6481" w:rsidRPr="00B43CFB" w:rsidRDefault="00CC6481" w:rsidP="00CC6481">
      <w:pPr>
        <w:pStyle w:val="ListParagraph"/>
        <w:widowControl w:val="0"/>
        <w:numPr>
          <w:ilvl w:val="0"/>
          <w:numId w:val="388"/>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Nội dung phiên tới: tiếp tục khám phá và điều chỉnh những niềm tin phi lý.</w:t>
      </w:r>
    </w:p>
    <w:p w14:paraId="1BDA9EB3"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cuối phiên của thân chủ</w:t>
      </w:r>
    </w:p>
    <w:p w14:paraId="2D070588"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7/10 điểm</w:t>
      </w:r>
    </w:p>
    <w:p w14:paraId="016BF758"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25FCA2A4"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HV và TC thống nhất lịch hẹn vào giờ này tuần sau</w:t>
      </w:r>
    </w:p>
    <w:p w14:paraId="67F845D8" w14:textId="77777777" w:rsidR="00CC6481" w:rsidRPr="00B43CFB" w:rsidRDefault="00CC6481" w:rsidP="00CC6481">
      <w:pPr>
        <w:pStyle w:val="A3"/>
      </w:pPr>
      <w:bookmarkStart w:id="240" w:name="_Toc225628464"/>
      <w:bookmarkStart w:id="241" w:name="_Toc226098272"/>
      <w:bookmarkStart w:id="242" w:name="_Toc226098559"/>
      <w:bookmarkStart w:id="243" w:name="_Toc226098685"/>
      <w:bookmarkStart w:id="244" w:name="_Toc232599796"/>
      <w:r w:rsidRPr="00B43CFB">
        <w:t>Phiên 10 (21/12/2024)</w:t>
      </w:r>
      <w:bookmarkEnd w:id="240"/>
      <w:bookmarkEnd w:id="241"/>
      <w:bookmarkEnd w:id="242"/>
      <w:bookmarkEnd w:id="243"/>
      <w:bookmarkEnd w:id="244"/>
    </w:p>
    <w:p w14:paraId="3A9C53C3"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của thân chủ</w:t>
      </w:r>
    </w:p>
    <w:p w14:paraId="1A462B5F" w14:textId="77777777" w:rsidR="00CC6481" w:rsidRPr="00B43CFB" w:rsidRDefault="00CC6481" w:rsidP="00CC6481">
      <w:pPr>
        <w:pStyle w:val="ListParagraph"/>
        <w:widowControl w:val="0"/>
        <w:numPr>
          <w:ilvl w:val="0"/>
          <w:numId w:val="439"/>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Đầu phiên thân chủ đánh giá cảm xúc ở mức 7/10 điểm</w:t>
      </w:r>
    </w:p>
    <w:p w14:paraId="10FA9296"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 2. </w:t>
      </w:r>
      <w:r w:rsidRPr="00B43CFB">
        <w:rPr>
          <w:rFonts w:asciiTheme="majorHAnsi" w:hAnsiTheme="majorHAnsi" w:cstheme="majorHAnsi"/>
          <w:sz w:val="26"/>
          <w:szCs w:val="26"/>
        </w:rPr>
        <w:tab/>
        <w:t>Kiểm tra bài tập về nhà</w:t>
      </w:r>
    </w:p>
    <w:p w14:paraId="77D64B5F" w14:textId="77777777" w:rsidR="00CC6481" w:rsidRPr="00B43CFB" w:rsidRDefault="00CC6481" w:rsidP="00CC6481">
      <w:pPr>
        <w:pStyle w:val="ListParagraph"/>
        <w:widowControl w:val="0"/>
        <w:numPr>
          <w:ilvl w:val="0"/>
          <w:numId w:val="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lastRenderedPageBreak/>
        <w:t>HV: Em đã đọc lại Kế hoạch an toàn của mình và đã thử kỹ thuật xao nhãng hành vi thế nào rồi?</w:t>
      </w:r>
    </w:p>
    <w:p w14:paraId="73167544" w14:textId="77777777" w:rsidR="00CC6481" w:rsidRPr="00B43CFB" w:rsidRDefault="00CC6481" w:rsidP="00CC6481">
      <w:pPr>
        <w:pStyle w:val="ListParagraph"/>
        <w:widowControl w:val="0"/>
        <w:numPr>
          <w:ilvl w:val="0"/>
          <w:numId w:val="6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có đọc Kế hoạch an toàn. Cũng có nhiều lúc em cảm thấy rất chán nhưng em thử nghe nhạc và chơi với thú cưng hay nói chuyện với bạn trên mạng, em thấy cũng đỡ hơn. Em chưa phải dùng các kỹ thuật xao nhãng. Khi đó em tự động viên mình sẽ cố gắng, mình sẽ làm được.</w:t>
      </w:r>
    </w:p>
    <w:p w14:paraId="3F9DB85A"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20B617E9" w14:textId="77777777" w:rsidR="00CC6481" w:rsidRPr="00B43CFB" w:rsidRDefault="00CC6481" w:rsidP="00CC6481">
      <w:pPr>
        <w:pStyle w:val="ListParagraph"/>
        <w:widowControl w:val="0"/>
        <w:numPr>
          <w:ilvl w:val="0"/>
          <w:numId w:val="108"/>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Mục tiêu: Tiếp tục khám phá và điều chỉnh các niềm tin tiêu cực của Trang.</w:t>
      </w:r>
    </w:p>
    <w:p w14:paraId="04BFF680" w14:textId="77777777" w:rsidR="00CC6481" w:rsidRPr="00B43CFB" w:rsidRDefault="00CC6481" w:rsidP="00CC6481">
      <w:pPr>
        <w:pStyle w:val="ListParagraph"/>
        <w:widowControl w:val="0"/>
        <w:numPr>
          <w:ilvl w:val="0"/>
          <w:numId w:val="10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Hôm nay, chúng ta sẽ tiếp tục đi sâu vào những niềm tin cốt lõi của em, những niềm tin mà đôi khi chúng ta không nhận ra nhưng lại chi phối cách chúng ta suy nghĩ (tạo ra suy nghĩ tự động tiêu cực) và cảm nhận về bản thân và thế giới. Chúng ta sẽ cùng nhau tìm cách thay đổi những niềm tin đó để em có cái nhìn tích cực và cân bằng hơn.</w:t>
      </w:r>
    </w:p>
    <w:p w14:paraId="53605076"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30FB8F0B"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3DAB5A1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và ghi chép nhật ký</w:t>
      </w:r>
    </w:p>
    <w:p w14:paraId="71ACB81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0A1F34FB"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tbl>
      <w:tblPr>
        <w:tblStyle w:val="TableGrid"/>
        <w:tblW w:w="0" w:type="auto"/>
        <w:tblInd w:w="846" w:type="dxa"/>
        <w:tblLook w:val="04A0" w:firstRow="1" w:lastRow="0" w:firstColumn="1" w:lastColumn="0" w:noHBand="0" w:noVBand="1"/>
      </w:tblPr>
      <w:tblGrid>
        <w:gridCol w:w="7938"/>
      </w:tblGrid>
      <w:tr w:rsidR="00CC6481" w:rsidRPr="00B43CFB" w14:paraId="3EEE6983" w14:textId="77777777" w:rsidTr="008D55C5">
        <w:tc>
          <w:tcPr>
            <w:tcW w:w="7938" w:type="dxa"/>
          </w:tcPr>
          <w:p w14:paraId="6A4046F1" w14:textId="77777777" w:rsidR="00CC6481" w:rsidRPr="00B43CFB" w:rsidRDefault="00CC6481" w:rsidP="008D55C5">
            <w:pPr>
              <w:widowControl w:val="0"/>
              <w:spacing w:line="360" w:lineRule="auto"/>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HV giúp Trang nhận diện suy nghĩ tự động tiêu cực và niềm tin phi lý, đồng thời tái cấu trúc nhận thức.</w:t>
            </w:r>
          </w:p>
        </w:tc>
      </w:tr>
    </w:tbl>
    <w:p w14:paraId="5B5297E3" w14:textId="77777777" w:rsidR="00CC6481" w:rsidRPr="00B43CFB" w:rsidRDefault="00CC6481" w:rsidP="00CC6481">
      <w:pPr>
        <w:pStyle w:val="ListParagraph"/>
        <w:widowControl w:val="0"/>
        <w:numPr>
          <w:ilvl w:val="0"/>
          <w:numId w:val="37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Những suy nghĩ tự động tiêu cực của em xuất hiện với tần suất như thế nào?</w:t>
      </w:r>
    </w:p>
    <w:p w14:paraId="0A99BC61" w14:textId="77777777" w:rsidR="00CC6481" w:rsidRPr="00B43CFB" w:rsidRDefault="00CC6481" w:rsidP="00CC6481">
      <w:pPr>
        <w:pStyle w:val="ListParagraph"/>
        <w:widowControl w:val="0"/>
        <w:numPr>
          <w:ilvl w:val="0"/>
          <w:numId w:val="37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thấy có vẻ ít xuất hiện hơn, nhưng em vẫn hay nghĩ về việc em là gánh nặng cho bố mẹ.</w:t>
      </w:r>
    </w:p>
    <w:p w14:paraId="46DC91B5" w14:textId="77777777" w:rsidR="00CC6481" w:rsidRPr="00B43CFB" w:rsidRDefault="00CC6481" w:rsidP="00CC6481">
      <w:pPr>
        <w:pStyle w:val="ListParagraph"/>
        <w:widowControl w:val="0"/>
        <w:numPr>
          <w:ilvl w:val="0"/>
          <w:numId w:val="39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đã nói rằng em từng cố tình chọn câu trả lời nhẹ hơn trong bài trắc nghiệm BDI-II vì sợ bố mẹ cãi nhau. Điều gì khiến em làm vậy?</w:t>
      </w:r>
    </w:p>
    <w:p w14:paraId="16CE96A3" w14:textId="77777777" w:rsidR="00CC6481" w:rsidRPr="00B43CFB" w:rsidRDefault="00CC6481" w:rsidP="00CC6481">
      <w:pPr>
        <w:pStyle w:val="ListParagraph"/>
        <w:widowControl w:val="0"/>
        <w:numPr>
          <w:ilvl w:val="0"/>
          <w:numId w:val="397"/>
        </w:numPr>
        <w:spacing w:before="0" w:line="360" w:lineRule="auto"/>
        <w:ind w:left="360"/>
        <w:rPr>
          <w:rFonts w:asciiTheme="majorHAnsi" w:hAnsiTheme="majorHAnsi" w:cstheme="majorHAnsi"/>
          <w:sz w:val="26"/>
          <w:szCs w:val="26"/>
        </w:rPr>
      </w:pPr>
      <w:r w:rsidRPr="00B43CFB">
        <w:rPr>
          <w:rFonts w:asciiTheme="majorHAnsi" w:hAnsiTheme="majorHAnsi" w:cstheme="majorHAnsi"/>
          <w:i/>
          <w:iCs/>
          <w:sz w:val="26"/>
          <w:szCs w:val="26"/>
        </w:rPr>
        <w:t>Trang: Em nghĩ nếu bố mẹ biết em bị nặng, họ sẽ lo lắng, sẽ cãi nhau vì em. Em nghĩ mình là gánh nặng cho bố mẹ.</w:t>
      </w:r>
    </w:p>
    <w:p w14:paraId="0E75A271"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i/>
          <w:iCs/>
          <w:sz w:val="26"/>
          <w:szCs w:val="26"/>
        </w:rPr>
        <w:t xml:space="preserve"> </w:t>
      </w:r>
      <w:r w:rsidRPr="00B43CFB">
        <w:rPr>
          <w:rFonts w:asciiTheme="majorHAnsi" w:hAnsiTheme="majorHAnsi" w:cstheme="majorHAnsi"/>
          <w:sz w:val="26"/>
          <w:szCs w:val="26"/>
        </w:rPr>
        <w:t>(Niềm tin cốt lõi: Mình là gánh nặng/ Mình có lỗi).</w:t>
      </w:r>
    </w:p>
    <w:p w14:paraId="51E57781" w14:textId="77777777" w:rsidR="00CC6481" w:rsidRPr="00B43CFB" w:rsidRDefault="00CC6481" w:rsidP="00CC6481">
      <w:pPr>
        <w:pStyle w:val="ListParagraph"/>
        <w:widowControl w:val="0"/>
        <w:numPr>
          <w:ilvl w:val="0"/>
          <w:numId w:val="39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nói rằng nếu bố mẹ biết em bị bệnh nặng, họ sẽ cãi nhau và đó là lỗi của em. Nếu điều đó xảy ra, nó nói lên điều gì về con người em?</w:t>
      </w:r>
    </w:p>
    <w:p w14:paraId="6B268161" w14:textId="77777777" w:rsidR="00CC6481" w:rsidRPr="00B43CFB" w:rsidRDefault="00CC6481" w:rsidP="00CC6481">
      <w:pPr>
        <w:pStyle w:val="ListParagraph"/>
        <w:widowControl w:val="0"/>
        <w:numPr>
          <w:ilvl w:val="0"/>
          <w:numId w:val="39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lastRenderedPageBreak/>
        <w:t>Trang: Em mang lại xui xẻo và là gánh nặng cho người khác.</w:t>
      </w:r>
    </w:p>
    <w:p w14:paraId="3F3E4732" w14:textId="77777777" w:rsidR="00CC6481" w:rsidRPr="00B43CFB" w:rsidRDefault="00CC6481" w:rsidP="00CC6481">
      <w:pPr>
        <w:pStyle w:val="ListParagraph"/>
        <w:widowControl w:val="0"/>
        <w:numPr>
          <w:ilvl w:val="0"/>
          <w:numId w:val="39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Vậy có phải em đang tuân theo một quy tắc là: Để được yêu thương/không là gánh nặng, mình phải luôn khỏe mạnh và làm bố mẹ vui lòng? </w:t>
      </w:r>
    </w:p>
    <w:p w14:paraId="533E24CD" w14:textId="77777777" w:rsidR="00CC6481" w:rsidRPr="00B43CFB" w:rsidRDefault="00CC6481" w:rsidP="00CC6481">
      <w:pPr>
        <w:pStyle w:val="ListParagraph"/>
        <w:widowControl w:val="0"/>
        <w:numPr>
          <w:ilvl w:val="0"/>
          <w:numId w:val="39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 đúng là em luôn nghĩ thế.</w:t>
      </w:r>
    </w:p>
    <w:p w14:paraId="1216ABEF" w14:textId="77777777" w:rsidR="00CC6481" w:rsidRPr="00B43CFB" w:rsidRDefault="00CC6481" w:rsidP="00CC6481">
      <w:pPr>
        <w:pStyle w:val="ListParagraph"/>
        <w:widowControl w:val="0"/>
        <w:numPr>
          <w:ilvl w:val="0"/>
          <w:numId w:val="39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Quy tắc này đã giúp em cố gắng nhiều trong quá khứ. Nhưng hiện tại, khi em đang có biểu hiện trầm cảm, quy tắc này có còn công bằng với em. Ví dụ một người bạn của em đang bị sốt có lỗi hay không khi không thể đến lớp để làm bố mẹ vui?</w:t>
      </w:r>
    </w:p>
    <w:p w14:paraId="0ACEB30A" w14:textId="77777777" w:rsidR="00CC6481" w:rsidRPr="00B43CFB" w:rsidRDefault="00CC6481" w:rsidP="00CC6481">
      <w:pPr>
        <w:pStyle w:val="ListParagraph"/>
        <w:widowControl w:val="0"/>
        <w:numPr>
          <w:ilvl w:val="0"/>
          <w:numId w:val="397"/>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Bạn đó không có lỗi ạ.</w:t>
      </w:r>
    </w:p>
    <w:p w14:paraId="36B7377D" w14:textId="77777777" w:rsidR="00CC6481" w:rsidRPr="00B43CFB" w:rsidRDefault="00CC6481" w:rsidP="00CC6481">
      <w:pPr>
        <w:pStyle w:val="ListParagraph"/>
        <w:widowControl w:val="0"/>
        <w:numPr>
          <w:ilvl w:val="0"/>
          <w:numId w:val="37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Đúng vậy. Bây giờ, chị sẽ nêu một số niềm tin mà dường như em đang duy trì. Em hãy xác định những niềm tin này có đúng với bản thân hiện tại.</w:t>
      </w:r>
    </w:p>
    <w:p w14:paraId="2DD87A5F" w14:textId="77777777" w:rsidR="00CC6481" w:rsidRPr="00B43CFB" w:rsidRDefault="00CC6481" w:rsidP="00CC6481">
      <w:pPr>
        <w:pStyle w:val="ListParagraph"/>
        <w:widowControl w:val="0"/>
        <w:numPr>
          <w:ilvl w:val="0"/>
          <w:numId w:val="124"/>
        </w:numPr>
        <w:spacing w:before="0" w:line="360" w:lineRule="auto"/>
        <w:ind w:left="360"/>
        <w:rPr>
          <w:rFonts w:asciiTheme="majorHAnsi" w:hAnsiTheme="majorHAnsi" w:cstheme="majorHAnsi"/>
          <w:i/>
          <w:iCs/>
          <w:sz w:val="26"/>
          <w:szCs w:val="26"/>
        </w:rPr>
      </w:pPr>
      <w:bookmarkStart w:id="245" w:name="_Hlk214132390"/>
      <w:r w:rsidRPr="00B43CFB">
        <w:rPr>
          <w:rFonts w:asciiTheme="majorHAnsi" w:hAnsiTheme="majorHAnsi" w:cstheme="majorHAnsi"/>
          <w:i/>
          <w:iCs/>
          <w:sz w:val="26"/>
          <w:szCs w:val="26"/>
        </w:rPr>
        <w:t>Yêu cầu khắt khe về bản thân: “Mình phải luôn làm tốt/ luôn hoàn hảo”, “Mình phải mạnh mẽ, không được yếu đuối.”</w:t>
      </w:r>
    </w:p>
    <w:p w14:paraId="64DB5EAF"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Suy nghĩ tự động tiêu cực liên quan: “Mình ngu thật, mình không làm được gì cả.” (không tập trung học được). </w:t>
      </w:r>
    </w:p>
    <w:p w14:paraId="4ECC470D"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Bằng chứng: Trang tin rằng mình phải luôn xuất sắc và khi không đạt được điều đó (ví dụ, bị cô giáo chê, không thể tập trung học), Trang tự dán nhãn bản thân là ngu, vô dụng, thất bại. Điều này khiến Trang rất dễ bị tổn thương.</w:t>
      </w:r>
    </w:p>
    <w:p w14:paraId="0DCE91A5" w14:textId="77777777" w:rsidR="00CC6481" w:rsidRPr="00B43CFB" w:rsidRDefault="00CC6481" w:rsidP="00CC6481">
      <w:pPr>
        <w:pStyle w:val="ListParagraph"/>
        <w:widowControl w:val="0"/>
        <w:numPr>
          <w:ilvl w:val="0"/>
          <w:numId w:val="12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Yêu cầu khắt khe về người khác: “Bố mẹ phải hiểu và ủng hộ mình”, “Mẹ phải bênh vực mình khi mình đúng.”</w:t>
      </w:r>
    </w:p>
    <w:p w14:paraId="48B62B33"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Suy nghĩ tự động tiêu cực liên quan: “Nếu chọn các câu trả lời đúng với tình trạng hiện tại thì em sợ bố mẹ sẽ cãi nhau”, “Mẹ mắng em dù em là người đúng... mẹ làm vậy là đúng vì bà là người lớn... không thể bênh em được.”</w:t>
      </w:r>
    </w:p>
    <w:p w14:paraId="0FA42F94"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Bằng chứng: Trang kỳ vọng bố mẹ phải hành xử theo một cách nhất định (ví dụ: phải luôn ủng hộ, không được cãi nhau vì mình). Khi kỳ vọng này không được đáp ứng, Trang cảm thấy thất vọng, buồn bã và thậm chí tự trách bản thân, cho rằng mình là nguyên nhân gây ra vấn đề hoặc mình không xứng đáng được bảo vệ. Niềm tin này cũng thể hiện qua việc Trang hợp lý hóa hành vi của mẹ, cho thấy một sự “cố gắng” để thích nghi với những yêu cầu khắt khe đó, ngay cả khi nó làm tổn thương Trang.</w:t>
      </w:r>
    </w:p>
    <w:p w14:paraId="28C1F165" w14:textId="77777777" w:rsidR="00CC6481" w:rsidRPr="00B43CFB" w:rsidRDefault="00CC6481" w:rsidP="00CC6481">
      <w:pPr>
        <w:pStyle w:val="ListParagraph"/>
        <w:widowControl w:val="0"/>
        <w:numPr>
          <w:ilvl w:val="0"/>
          <w:numId w:val="12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Yêu cầu khắt khe về điều kiện sống: </w:t>
      </w:r>
    </w:p>
    <w:p w14:paraId="3356851C" w14:textId="77777777" w:rsidR="00CC6481" w:rsidRPr="00B43CFB" w:rsidRDefault="00CC6481" w:rsidP="00CC6481">
      <w:pPr>
        <w:widowControl w:val="0"/>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 Trời không được phép âm u vì nó làm mình buồn.</w:t>
      </w:r>
    </w:p>
    <w:p w14:paraId="193D5FB6"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Suy nghĩ tự động tiêu cực liên quan: “Trời âm u nên đầu óc cũng âm u theo”, “mọi thứ </w:t>
      </w:r>
      <w:r w:rsidRPr="00B43CFB">
        <w:rPr>
          <w:rFonts w:asciiTheme="majorHAnsi" w:hAnsiTheme="majorHAnsi" w:cstheme="majorHAnsi"/>
          <w:i/>
          <w:iCs/>
          <w:sz w:val="26"/>
          <w:szCs w:val="26"/>
        </w:rPr>
        <w:lastRenderedPageBreak/>
        <w:t>thật tệ”</w:t>
      </w:r>
    </w:p>
    <w:p w14:paraId="628D891B"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Bằng chứng: Trang tin rằng môi trường xung quanh (thời tiết) hay cuộc sống nói chung phải diễn ra theo một cách cụ thể để Trang có thể cảm thấy tốt. Khi điều kiện không như ý, Trang tuyệt vọng và cảm thấy mọi thứ đều tồi tệ, không có lối thoát.</w:t>
      </w:r>
    </w:p>
    <w:p w14:paraId="6AD1AF4A" w14:textId="77777777" w:rsidR="00CC6481" w:rsidRPr="00B43CFB" w:rsidRDefault="00CC6481" w:rsidP="00CC6481">
      <w:pPr>
        <w:pStyle w:val="ListParagraph"/>
        <w:widowControl w:val="0"/>
        <w:numPr>
          <w:ilvl w:val="0"/>
          <w:numId w:val="12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Thảm họa hóa: “Nếu điều tồi tệ xảy ra, mình sẽ không thể chịu đựng được.”</w:t>
      </w:r>
    </w:p>
    <w:p w14:paraId="093EABF6"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Suy nghĩ tự động tiêu cực liên quan: “Cơ thể như muốn phát điên, mất kiểm soát, hét, rẫy, ngứa ngáy, đau đầu.” “Nếu bố mẹ biết mình bị nặng, họ sẽ cãi nhau.” “Sợ một ngày em sẽ lại làm như vậy (tự hại).” </w:t>
      </w:r>
    </w:p>
    <w:p w14:paraId="4457BC6E"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Bằng chứng: Trang phóng đại mức độ nghiêm trọng của vấn đề, biến nó thành một thảm họa không thể chấp nhận được. Điều này dẫn đến cảm giác tuyệt vọng, mất kiểm soát và mong muốn tìm kiếm sự giải thoát cực đoan (tự hại, tự tử).</w:t>
      </w:r>
    </w:p>
    <w:p w14:paraId="74E4AD69" w14:textId="77777777" w:rsidR="00CC6481" w:rsidRPr="00B43CFB" w:rsidRDefault="00CC6481" w:rsidP="00CC6481">
      <w:pPr>
        <w:pStyle w:val="ListParagraph"/>
        <w:widowControl w:val="0"/>
        <w:numPr>
          <w:ilvl w:val="0"/>
          <w:numId w:val="12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Hạ thấp giá trị bản thân: Tự dán nhãn tiêu cực và tin rằng bản thân là vô giá trị. </w:t>
      </w:r>
    </w:p>
    <w:p w14:paraId="03DD931A"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Suy nghĩ tự động tiêu cực liên quan: “Mình vô dụng”, “Mình là gánh nặng”.</w:t>
      </w:r>
    </w:p>
    <w:p w14:paraId="66610CF5"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Bằng chứng: Xuất phát từ những lời chỉ trích từ cô giáo, bố mẹ và sự thiếu công nhận, Trang đã nội hóa những lời này và hình thành niềm tin sâu sắc rằng bản thân “không có giá trị”, “không xứng đáng.”</w:t>
      </w:r>
    </w:p>
    <w:bookmarkEnd w:id="245"/>
    <w:p w14:paraId="343AFBE8"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Trang: Em đã không để ý nhưng có thể em đang có những niềm tin như vậy chị ạ.</w:t>
      </w:r>
    </w:p>
    <w:p w14:paraId="55DEB225"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HV: Những niềm tin đó không hoàn toàn đúng. Việc của em là nhận diện và tìm kiếm những bằng chứng cụ thể với những niềm tin đó như chị đã hướng dẫn.</w:t>
      </w:r>
    </w:p>
    <w:p w14:paraId="5B651E7D"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Trang: Dạ.</w:t>
      </w:r>
    </w:p>
    <w:p w14:paraId="514F9493"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Việc Trang thừa nhận với HV rằng “đã chọn câu trả lời nhẹ hơn” trong bài trắc nghiệm BDI-II, phản ánh cơ chế hy sinh bản thân để bảo vệ hệ thống gia đình. Thay vì coi bài trắc nghiệm là công cụ để mình được giúp đỡ, Trang lại biến nó thành một “lá chắn” để ngăn chặn xung đột giữa bố mẹ. Điều này minh chứng cho việc niềm tin “mình là gánh nặng” đã cắm rễ sâu đến mức em sẵn sàng từ chối quyền được phản ánh đúng nỗi đau của mình chỉ để giữ hòa khí cho cha mẹ. Sự tự trách này không chỉ là triệu chứng trầm cảm mà còn là một niềm tin vô lý, Trang tin rằng nếu mình ngoan ngoãn, khỏe mạnh và không gây rắc rối thì em mới xứng đáng được tồn tại và yêu thương. Điều đó khiến Trang luôn sống trong trạng thái cảnh giác và phán xét khắt khe, mỗi khi cơ thể hoặc tâm trí “không vâng lời” (những lúc mất tập trung hay mệt mỏi).</w:t>
      </w:r>
    </w:p>
    <w:p w14:paraId="7503AC35"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Bên cạnh đó, Trang không chỉ đặt ra những tiêu chuẩn quá cao cho bản thân (phải hoàn </w:t>
      </w:r>
      <w:r w:rsidRPr="00B43CFB">
        <w:rPr>
          <w:rFonts w:asciiTheme="majorHAnsi" w:hAnsiTheme="majorHAnsi" w:cstheme="majorHAnsi"/>
          <w:sz w:val="26"/>
          <w:szCs w:val="26"/>
        </w:rPr>
        <w:lastRenderedPageBreak/>
        <w:t>hảo, phải mạnh mẽ) mà còn “thảm họa hóa” mọi biến số nằm ngoài tầm kiểm soát, từ thời tiết cho đến phản ứng của cơ thể. Tuy nhiên, sự chấp nhận của Trang “em đã không để ý nhưng có thể em đang có những niềm tin như vậy” cho thấy một bước tiến trong việc hình thành năng lực tự quan sát.</w:t>
      </w:r>
      <w:r w:rsidRPr="00B43CFB">
        <w:rPr>
          <w:rFonts w:asciiTheme="majorHAnsi" w:hAnsiTheme="majorHAnsi" w:cstheme="majorHAnsi"/>
          <w:b/>
          <w:bCs/>
          <w:sz w:val="26"/>
          <w:szCs w:val="26"/>
        </w:rPr>
        <w:t xml:space="preserve"> </w:t>
      </w:r>
      <w:r w:rsidRPr="00B43CFB">
        <w:rPr>
          <w:rFonts w:asciiTheme="majorHAnsi" w:hAnsiTheme="majorHAnsi" w:cstheme="majorHAnsi"/>
          <w:sz w:val="26"/>
          <w:szCs w:val="26"/>
        </w:rPr>
        <w:t>Việc HV dùng ví dụ về “người bạn bị sốt” đã giúp Trang nhận ra sự mâu thuẫn trong logic của mình, giúp em nhận ra tiêu chuẩn kép mà em đang áp dụng, bao dung với thế giới nhưng lại tàn nhẫn với chính mình. Đây là tiền đề quan trọng, để Trang bắt đầu nới lỏng những tư tưởng quá mức khắt khe và học cách chấp nhận sự không hoàn hảo của bản thân như một phần tất yếu của con người.</w:t>
      </w:r>
    </w:p>
    <w:p w14:paraId="28F2612B"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75868875" w14:textId="77777777" w:rsidR="00CC6481" w:rsidRPr="00B43CFB" w:rsidRDefault="00CC6481" w:rsidP="00CC6481">
      <w:pPr>
        <w:pStyle w:val="ListParagraph"/>
        <w:widowControl w:val="0"/>
        <w:numPr>
          <w:ilvl w:val="0"/>
          <w:numId w:val="469"/>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Bài tập về nhà: ghi nhật ký suy nghĩ và thách thức chúng.</w:t>
      </w:r>
    </w:p>
    <w:p w14:paraId="452DE88A" w14:textId="77777777" w:rsidR="00CC6481" w:rsidRPr="00B43CFB" w:rsidRDefault="00CC6481" w:rsidP="00CC6481">
      <w:pPr>
        <w:pStyle w:val="ListParagraph"/>
        <w:widowControl w:val="0"/>
        <w:numPr>
          <w:ilvl w:val="0"/>
          <w:numId w:val="469"/>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Nội dung phiên tới: lên kế hoạch cải thiện sức khỏe thể chất và giấc ngủ.</w:t>
      </w:r>
    </w:p>
    <w:p w14:paraId="0D3ECFA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của thân chủ</w:t>
      </w:r>
    </w:p>
    <w:p w14:paraId="3DB1D5A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8/10 điểm</w:t>
      </w:r>
    </w:p>
    <w:p w14:paraId="6A5E04D0"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33EB92A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HV và TC thống nhất lịch hẹn vào giờ này tuần sau.</w:t>
      </w:r>
    </w:p>
    <w:p w14:paraId="6F65EA81" w14:textId="77777777" w:rsidR="00CC6481" w:rsidRPr="00B43CFB" w:rsidRDefault="00CC6481" w:rsidP="00CC6481">
      <w:pPr>
        <w:pStyle w:val="A3"/>
      </w:pPr>
      <w:bookmarkStart w:id="246" w:name="_Toc225628465"/>
      <w:bookmarkStart w:id="247" w:name="_Toc226098273"/>
      <w:bookmarkStart w:id="248" w:name="_Toc226098560"/>
      <w:bookmarkStart w:id="249" w:name="_Toc226098686"/>
      <w:bookmarkStart w:id="250" w:name="_Toc232599797"/>
      <w:r w:rsidRPr="00B43CFB">
        <w:t>Phiên 11 (28/12/2024)</w:t>
      </w:r>
      <w:bookmarkEnd w:id="246"/>
      <w:bookmarkEnd w:id="247"/>
      <w:bookmarkEnd w:id="248"/>
      <w:bookmarkEnd w:id="249"/>
      <w:bookmarkEnd w:id="250"/>
    </w:p>
    <w:p w14:paraId="33E24EE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của thân chủ</w:t>
      </w:r>
    </w:p>
    <w:p w14:paraId="0BF9A719"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7/10 điểm</w:t>
      </w:r>
    </w:p>
    <w:p w14:paraId="038C1FE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31AFE49D" w14:textId="77777777" w:rsidR="00CC6481" w:rsidRPr="00B43CFB" w:rsidRDefault="00CC6481" w:rsidP="00CC6481">
      <w:pPr>
        <w:pStyle w:val="ListParagraph"/>
        <w:widowControl w:val="0"/>
        <w:numPr>
          <w:ilvl w:val="0"/>
          <w:numId w:val="371"/>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Việc thử tìm kiếm bằng chứng cụ thể với những niềm tin em đang có như thế nào rồi?</w:t>
      </w:r>
    </w:p>
    <w:p w14:paraId="43E227C3" w14:textId="77777777" w:rsidR="00CC6481" w:rsidRPr="00B43CFB" w:rsidRDefault="00CC6481" w:rsidP="00CC6481">
      <w:pPr>
        <w:pStyle w:val="ListParagraph"/>
        <w:widowControl w:val="0"/>
        <w:numPr>
          <w:ilvl w:val="0"/>
          <w:numId w:val="371"/>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có nghĩ về việc bố mẹ lo cho em, chứ không phải em là gánh nặng. Điều đó làm em thấy thoải mái hơn.</w:t>
      </w:r>
    </w:p>
    <w:p w14:paraId="561C3DA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14770DE3" w14:textId="77777777" w:rsidR="00CC6481" w:rsidRPr="00B43CFB" w:rsidRDefault="00CC6481" w:rsidP="00CC6481">
      <w:pPr>
        <w:pStyle w:val="ListParagraph"/>
        <w:widowControl w:val="0"/>
        <w:numPr>
          <w:ilvl w:val="0"/>
          <w:numId w:val="429"/>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Mục tiêu: Giúp Trang quản lý các triệu chứng thể chất (đau đầu, trào ngược dạ dày, chướng bụng, mệt mỏi) và cải thiện chất lượng giấc ngủ, nhận diện suy nghĩ tự động tiêu cực liên quan đến sức khỏe thể chất.</w:t>
      </w:r>
    </w:p>
    <w:p w14:paraId="365C707E" w14:textId="77777777" w:rsidR="00CC6481" w:rsidRPr="00B43CFB" w:rsidRDefault="00CC6481" w:rsidP="00CC6481">
      <w:pPr>
        <w:pStyle w:val="ListParagraph"/>
        <w:widowControl w:val="0"/>
        <w:numPr>
          <w:ilvl w:val="0"/>
          <w:numId w:val="429"/>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Hôm nay, chúng ta sẽ tập trung vào việc quản lý các triệu chứng thể chất mà em đang gặp phải như đau đầu, chướng bụng và đặc biệt là vấn đề giấc ngủ. Giấc ngủ rất quan trọng đối với sức khỏe tinh thần, và việc cải thiện giấc ngủ sẽ giúp em </w:t>
      </w:r>
      <w:r w:rsidRPr="00B43CFB">
        <w:rPr>
          <w:rFonts w:asciiTheme="majorHAnsi" w:hAnsiTheme="majorHAnsi" w:cstheme="majorHAnsi"/>
          <w:i/>
          <w:iCs/>
          <w:sz w:val="26"/>
          <w:szCs w:val="26"/>
        </w:rPr>
        <w:lastRenderedPageBreak/>
        <w:t>có nhiều năng lượng hơn và giảm các triệu chứng khác.</w:t>
      </w:r>
    </w:p>
    <w:p w14:paraId="13546000"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26F3ABC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6D10D71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và ghi chép nhật ký</w:t>
      </w:r>
    </w:p>
    <w:p w14:paraId="3A186E3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5649EEC1"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p w14:paraId="6D593EB9" w14:textId="77777777" w:rsidR="00CC6481" w:rsidRPr="00B43CFB" w:rsidRDefault="00CC6481" w:rsidP="00CC6481">
      <w:pPr>
        <w:pStyle w:val="ListParagraph"/>
        <w:widowControl w:val="0"/>
        <w:numPr>
          <w:ilvl w:val="0"/>
          <w:numId w:val="110"/>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Em có chia sẻ rằng em đã đỡ đau đầu hơn, đó là một tín hiệu rất tốt!</w:t>
      </w:r>
    </w:p>
    <w:p w14:paraId="13C82C88" w14:textId="77777777" w:rsidR="00CC6481" w:rsidRPr="00B43CFB" w:rsidRDefault="00CC6481" w:rsidP="00CC6481">
      <w:pPr>
        <w:pStyle w:val="ListParagraph"/>
        <w:widowControl w:val="0"/>
        <w:numPr>
          <w:ilvl w:val="0"/>
          <w:numId w:val="110"/>
        </w:numPr>
        <w:spacing w:before="0" w:line="360" w:lineRule="auto"/>
        <w:ind w:left="357"/>
        <w:rPr>
          <w:rFonts w:asciiTheme="majorHAnsi" w:hAnsiTheme="majorHAnsi" w:cstheme="majorHAnsi"/>
          <w:sz w:val="26"/>
          <w:szCs w:val="26"/>
        </w:rPr>
      </w:pPr>
      <w:r w:rsidRPr="00B43CFB">
        <w:rPr>
          <w:rFonts w:asciiTheme="majorHAnsi" w:hAnsiTheme="majorHAnsi" w:cstheme="majorHAnsi"/>
          <w:i/>
          <w:iCs/>
          <w:sz w:val="26"/>
          <w:szCs w:val="26"/>
        </w:rPr>
        <w:t xml:space="preserve">Trang: Dạ. Nhưng em vẫn ngủ nhiều và hay mệt. Em cứ nghĩ sức khỏe mình tệ thế này thì làm sao mà khá lên được. </w:t>
      </w:r>
    </w:p>
    <w:p w14:paraId="0161117C" w14:textId="77777777" w:rsidR="00CC6481" w:rsidRPr="00B43CFB" w:rsidRDefault="00CC6481" w:rsidP="00CC6481">
      <w:pPr>
        <w:pStyle w:val="ListParagraph"/>
        <w:widowControl w:val="0"/>
        <w:numPr>
          <w:ilvl w:val="0"/>
          <w:numId w:val="110"/>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Đó là một suy nghĩ tự động tiêu cực mới mà chúng ta có thể nhìn vào. Giờ chúng ta sẽ nói về giấc ngủ của em. Em thường đi ngủ lúc mấy giờ và thức dậy lúc mấy giờ?</w:t>
      </w:r>
    </w:p>
    <w:p w14:paraId="03E87EBE" w14:textId="77777777" w:rsidR="00CC6481" w:rsidRPr="00B43CFB" w:rsidRDefault="00CC6481" w:rsidP="00CC6481">
      <w:pPr>
        <w:pStyle w:val="ListParagraph"/>
        <w:widowControl w:val="0"/>
        <w:numPr>
          <w:ilvl w:val="0"/>
          <w:numId w:val="110"/>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thường ngủ sau 0h, gần đây thì là 3h sáng, rồi ngủ liền một mạch đến 10h-11h hôm sau. Em hay ngủ trưa đến khoảng 6h tối nữa.</w:t>
      </w:r>
    </w:p>
    <w:tbl>
      <w:tblPr>
        <w:tblStyle w:val="TableGrid"/>
        <w:tblW w:w="0" w:type="auto"/>
        <w:tblInd w:w="1838" w:type="dxa"/>
        <w:tblLook w:val="04A0" w:firstRow="1" w:lastRow="0" w:firstColumn="1" w:lastColumn="0" w:noHBand="0" w:noVBand="1"/>
      </w:tblPr>
      <w:tblGrid>
        <w:gridCol w:w="5387"/>
      </w:tblGrid>
      <w:tr w:rsidR="00CC6481" w:rsidRPr="00B43CFB" w14:paraId="4EEBAD22" w14:textId="77777777" w:rsidTr="008D55C5">
        <w:tc>
          <w:tcPr>
            <w:tcW w:w="5387" w:type="dxa"/>
          </w:tcPr>
          <w:p w14:paraId="0952F773" w14:textId="77777777" w:rsidR="00CC6481" w:rsidRPr="00B43CFB" w:rsidRDefault="00CC6481" w:rsidP="008D55C5">
            <w:pPr>
              <w:pStyle w:val="ListParagraph"/>
              <w:widowControl w:val="0"/>
              <w:spacing w:line="360" w:lineRule="auto"/>
              <w:ind w:left="0"/>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HV và Trang cùng lên kế hoạch Vệ sinh giấc ngủ</w:t>
            </w:r>
          </w:p>
        </w:tc>
      </w:tr>
    </w:tbl>
    <w:p w14:paraId="425DCE52" w14:textId="77777777" w:rsidR="00CC6481" w:rsidRPr="00B43CFB" w:rsidRDefault="00CC6481" w:rsidP="00CC6481">
      <w:pPr>
        <w:pStyle w:val="ListParagraph"/>
        <w:widowControl w:val="0"/>
        <w:numPr>
          <w:ilvl w:val="0"/>
          <w:numId w:val="11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Việc ngủ không đều giờ giấc và ngủ trưa nhiều có thể ảnh hưởng đến chu kỳ giấc ngủ tự nhiên của cơ thể. </w:t>
      </w:r>
    </w:p>
    <w:p w14:paraId="23C0EB18" w14:textId="77777777" w:rsidR="00CC6481" w:rsidRPr="00B43CFB" w:rsidRDefault="00CC6481" w:rsidP="00CC6481">
      <w:pPr>
        <w:pStyle w:val="ListParagraph"/>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Chúng ta sẽ cùng nhau xây dựng một lịch trình giấc ngủ đều đặn hơn, gọi là Vệ sinh giấc ngủ. Lịch Vệ sinh giấc ngủ gồm những bước chính như sau.</w:t>
      </w:r>
    </w:p>
    <w:p w14:paraId="3B07C040" w14:textId="77777777" w:rsidR="00CC6481" w:rsidRPr="00B43CFB" w:rsidRDefault="00CC6481" w:rsidP="00CC6481">
      <w:pPr>
        <w:pStyle w:val="ListParagraph"/>
        <w:widowControl w:val="0"/>
        <w:numPr>
          <w:ilvl w:val="0"/>
          <w:numId w:val="406"/>
        </w:numPr>
        <w:tabs>
          <w:tab w:val="clear" w:pos="72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Tạo lịch trình ngủ nhất quán (quan trọng nhất)</w:t>
      </w:r>
    </w:p>
    <w:p w14:paraId="33672A7F" w14:textId="77777777" w:rsidR="00CC6481" w:rsidRPr="00B43CFB" w:rsidRDefault="00CC6481" w:rsidP="00CC6481">
      <w:pPr>
        <w:pStyle w:val="ListParagraph"/>
        <w:widowControl w:val="0"/>
        <w:numPr>
          <w:ilvl w:val="0"/>
          <w:numId w:val="40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Đi ngủ và thức dậy vào cùng một thời điểm</w:t>
      </w:r>
    </w:p>
    <w:p w14:paraId="17D61C69" w14:textId="77777777" w:rsidR="00CC6481" w:rsidRPr="00B43CFB" w:rsidRDefault="00CC6481" w:rsidP="00CC6481">
      <w:pPr>
        <w:pStyle w:val="ListParagraph"/>
        <w:widowControl w:val="0"/>
        <w:numPr>
          <w:ilvl w:val="0"/>
          <w:numId w:val="40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Tránh ngủ trưa quá muộn hoặc quá lâu: khoảng 20-30 phút và trước 3 giờ chiều</w:t>
      </w:r>
    </w:p>
    <w:p w14:paraId="0C0CAC8F" w14:textId="77777777" w:rsidR="00CC6481" w:rsidRPr="00B43CFB" w:rsidRDefault="00CC6481" w:rsidP="00CC6481">
      <w:pPr>
        <w:pStyle w:val="ListParagraph"/>
        <w:widowControl w:val="0"/>
        <w:numPr>
          <w:ilvl w:val="0"/>
          <w:numId w:val="406"/>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Xây dựng thói quen thư giãn trước khi ngủ</w:t>
      </w:r>
    </w:p>
    <w:p w14:paraId="5D449734" w14:textId="77777777" w:rsidR="00CC6481" w:rsidRPr="00B43CFB" w:rsidRDefault="00CC6481" w:rsidP="00CC6481">
      <w:pPr>
        <w:pStyle w:val="ListParagraph"/>
        <w:widowControl w:val="0"/>
        <w:numPr>
          <w:ilvl w:val="0"/>
          <w:numId w:val="40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Tắm nước ấm</w:t>
      </w:r>
    </w:p>
    <w:p w14:paraId="2B699B01" w14:textId="77777777" w:rsidR="00CC6481" w:rsidRPr="00B43CFB" w:rsidRDefault="00CC6481" w:rsidP="00CC6481">
      <w:pPr>
        <w:pStyle w:val="ListParagraph"/>
        <w:widowControl w:val="0"/>
        <w:numPr>
          <w:ilvl w:val="0"/>
          <w:numId w:val="40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Đọc sách</w:t>
      </w:r>
    </w:p>
    <w:p w14:paraId="0D6C4B89" w14:textId="77777777" w:rsidR="00CC6481" w:rsidRPr="00B43CFB" w:rsidRDefault="00CC6481" w:rsidP="00CC6481">
      <w:pPr>
        <w:pStyle w:val="ListParagraph"/>
        <w:widowControl w:val="0"/>
        <w:numPr>
          <w:ilvl w:val="0"/>
          <w:numId w:val="40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Nghe nhạc nhẹ nhàng</w:t>
      </w:r>
    </w:p>
    <w:p w14:paraId="0E9A75E7" w14:textId="77777777" w:rsidR="00CC6481" w:rsidRPr="00B43CFB" w:rsidRDefault="00CC6481" w:rsidP="00CC6481">
      <w:pPr>
        <w:pStyle w:val="ListParagraph"/>
        <w:widowControl w:val="0"/>
        <w:numPr>
          <w:ilvl w:val="0"/>
          <w:numId w:val="40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Viết nhật ký</w:t>
      </w:r>
    </w:p>
    <w:p w14:paraId="56A9DC0F" w14:textId="77777777" w:rsidR="00CC6481" w:rsidRPr="00B43CFB" w:rsidRDefault="00CC6481" w:rsidP="00CC6481">
      <w:pPr>
        <w:pStyle w:val="ListParagraph"/>
        <w:widowControl w:val="0"/>
        <w:numPr>
          <w:ilvl w:val="0"/>
          <w:numId w:val="400"/>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Thực hành bài tập hít thở sâu</w:t>
      </w:r>
    </w:p>
    <w:p w14:paraId="4D6C0DAE" w14:textId="77777777" w:rsidR="00CC6481" w:rsidRPr="00B43CFB" w:rsidRDefault="00CC6481" w:rsidP="00CC6481">
      <w:pPr>
        <w:pStyle w:val="ListParagraph"/>
        <w:widowControl w:val="0"/>
        <w:numPr>
          <w:ilvl w:val="0"/>
          <w:numId w:val="406"/>
        </w:numPr>
        <w:tabs>
          <w:tab w:val="clear" w:pos="72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Tối ưu hóa môi trường phòng ngủ</w:t>
      </w:r>
    </w:p>
    <w:p w14:paraId="4555AB12" w14:textId="77777777" w:rsidR="00CC6481" w:rsidRPr="00B43CFB" w:rsidRDefault="00CC6481" w:rsidP="00CC6481">
      <w:pPr>
        <w:pStyle w:val="ListParagraph"/>
        <w:widowControl w:val="0"/>
        <w:numPr>
          <w:ilvl w:val="0"/>
          <w:numId w:val="40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Hạn chế ánh sáng</w:t>
      </w:r>
    </w:p>
    <w:p w14:paraId="0290A9BC" w14:textId="77777777" w:rsidR="00CC6481" w:rsidRPr="00B43CFB" w:rsidRDefault="00CC6481" w:rsidP="00CC6481">
      <w:pPr>
        <w:pStyle w:val="ListParagraph"/>
        <w:widowControl w:val="0"/>
        <w:numPr>
          <w:ilvl w:val="0"/>
          <w:numId w:val="40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lastRenderedPageBreak/>
        <w:t>Yên tĩnh</w:t>
      </w:r>
    </w:p>
    <w:p w14:paraId="02CC3CC2" w14:textId="77777777" w:rsidR="00CC6481" w:rsidRPr="00B43CFB" w:rsidRDefault="00CC6481" w:rsidP="00CC6481">
      <w:pPr>
        <w:pStyle w:val="ListParagraph"/>
        <w:widowControl w:val="0"/>
        <w:numPr>
          <w:ilvl w:val="0"/>
          <w:numId w:val="40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Mát mẻ</w:t>
      </w:r>
    </w:p>
    <w:p w14:paraId="70439F70" w14:textId="77777777" w:rsidR="00CC6481" w:rsidRPr="00B43CFB" w:rsidRDefault="00CC6481" w:rsidP="00CC6481">
      <w:pPr>
        <w:pStyle w:val="ListParagraph"/>
        <w:widowControl w:val="0"/>
        <w:numPr>
          <w:ilvl w:val="0"/>
          <w:numId w:val="404"/>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Thoải mái</w:t>
      </w:r>
    </w:p>
    <w:p w14:paraId="6D488F08" w14:textId="77777777" w:rsidR="00CC6481" w:rsidRPr="00B43CFB" w:rsidRDefault="00CC6481" w:rsidP="00CC6481">
      <w:pPr>
        <w:pStyle w:val="ListParagraph"/>
        <w:widowControl w:val="0"/>
        <w:numPr>
          <w:ilvl w:val="0"/>
          <w:numId w:val="406"/>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Chú ý chế độ ăn uống</w:t>
      </w:r>
    </w:p>
    <w:p w14:paraId="13A40824" w14:textId="77777777" w:rsidR="00CC6481" w:rsidRPr="00B43CFB" w:rsidRDefault="00CC6481" w:rsidP="00CC6481">
      <w:pPr>
        <w:pStyle w:val="ListParagraph"/>
        <w:widowControl w:val="0"/>
        <w:numPr>
          <w:ilvl w:val="0"/>
          <w:numId w:val="40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Tránh caffeine</w:t>
      </w:r>
    </w:p>
    <w:p w14:paraId="16D905A7" w14:textId="77777777" w:rsidR="00CC6481" w:rsidRPr="00B43CFB" w:rsidRDefault="00CC6481" w:rsidP="00CC6481">
      <w:pPr>
        <w:pStyle w:val="ListParagraph"/>
        <w:widowControl w:val="0"/>
        <w:numPr>
          <w:ilvl w:val="0"/>
          <w:numId w:val="40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Hạn chế rượu bia</w:t>
      </w:r>
    </w:p>
    <w:p w14:paraId="1EBA9077" w14:textId="77777777" w:rsidR="00CC6481" w:rsidRPr="00B43CFB" w:rsidRDefault="00CC6481" w:rsidP="00CC6481">
      <w:pPr>
        <w:pStyle w:val="ListParagraph"/>
        <w:widowControl w:val="0"/>
        <w:numPr>
          <w:ilvl w:val="0"/>
          <w:numId w:val="40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Không ăn quá no hoặc đi ngủ với bụng đói</w:t>
      </w:r>
    </w:p>
    <w:p w14:paraId="7644F2EE" w14:textId="77777777" w:rsidR="00CC6481" w:rsidRPr="00B43CFB" w:rsidRDefault="00CC6481" w:rsidP="00CC6481">
      <w:pPr>
        <w:pStyle w:val="ListParagraph"/>
        <w:widowControl w:val="0"/>
        <w:numPr>
          <w:ilvl w:val="0"/>
          <w:numId w:val="40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Hạn chế uống nước gần giờ đi ngủ</w:t>
      </w:r>
    </w:p>
    <w:p w14:paraId="4E287C29" w14:textId="77777777" w:rsidR="00CC6481" w:rsidRPr="00B43CFB" w:rsidRDefault="00CC6481" w:rsidP="00CC6481">
      <w:pPr>
        <w:pStyle w:val="ListParagraph"/>
        <w:widowControl w:val="0"/>
        <w:numPr>
          <w:ilvl w:val="0"/>
          <w:numId w:val="406"/>
        </w:numPr>
        <w:tabs>
          <w:tab w:val="clear" w:pos="72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Thói quen ban ngày</w:t>
      </w:r>
    </w:p>
    <w:p w14:paraId="023019B9" w14:textId="77777777" w:rsidR="00CC6481" w:rsidRPr="00B43CFB" w:rsidRDefault="00CC6481" w:rsidP="00CC6481">
      <w:pPr>
        <w:pStyle w:val="ListParagraph"/>
        <w:widowControl w:val="0"/>
        <w:numPr>
          <w:ilvl w:val="0"/>
          <w:numId w:val="40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Tiếp xúc với ánh sáng mặt trời vào buổi sáng</w:t>
      </w:r>
    </w:p>
    <w:p w14:paraId="0A57861B" w14:textId="77777777" w:rsidR="00CC6481" w:rsidRPr="00B43CFB" w:rsidRDefault="00CC6481" w:rsidP="00CC6481">
      <w:pPr>
        <w:pStyle w:val="ListParagraph"/>
        <w:widowControl w:val="0"/>
        <w:numPr>
          <w:ilvl w:val="0"/>
          <w:numId w:val="40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Tập thể dục thường xuyên</w:t>
      </w:r>
    </w:p>
    <w:p w14:paraId="5AC0809E" w14:textId="77777777" w:rsidR="00CC6481" w:rsidRPr="00B43CFB" w:rsidRDefault="00CC6481" w:rsidP="00CC6481">
      <w:pPr>
        <w:pStyle w:val="ListParagraph"/>
        <w:widowControl w:val="0"/>
        <w:numPr>
          <w:ilvl w:val="0"/>
          <w:numId w:val="40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Không sử dụng giường cho các hoạt động khác</w:t>
      </w:r>
    </w:p>
    <w:p w14:paraId="261310D2" w14:textId="77777777" w:rsidR="00CC6481" w:rsidRPr="00B43CFB" w:rsidRDefault="00CC6481" w:rsidP="00CC6481">
      <w:pPr>
        <w:pStyle w:val="ListParagraph"/>
        <w:widowControl w:val="0"/>
        <w:numPr>
          <w:ilvl w:val="0"/>
          <w:numId w:val="406"/>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Xử lý khi không ngủ được</w:t>
      </w:r>
    </w:p>
    <w:p w14:paraId="44791444" w14:textId="77777777" w:rsidR="00CC6481" w:rsidRPr="00B43CFB" w:rsidRDefault="00CC6481" w:rsidP="00CC6481">
      <w:pPr>
        <w:pStyle w:val="ListParagraph"/>
        <w:widowControl w:val="0"/>
        <w:numPr>
          <w:ilvl w:val="0"/>
          <w:numId w:val="40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Không nằm trên giường và cố ép mình ngủ</w:t>
      </w:r>
    </w:p>
    <w:p w14:paraId="740B5595" w14:textId="77777777" w:rsidR="00CC6481" w:rsidRPr="00B43CFB" w:rsidRDefault="00CC6481" w:rsidP="00CC6481">
      <w:pPr>
        <w:pStyle w:val="ListParagraph"/>
        <w:widowControl w:val="0"/>
        <w:numPr>
          <w:ilvl w:val="0"/>
          <w:numId w:val="40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Thực hiện một hoạt động thư giãn</w:t>
      </w:r>
    </w:p>
    <w:p w14:paraId="71DF3002"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(Lịch Vệ sinh giấc ngủ được HV thêm ở phần phụ lục)</w:t>
      </w:r>
    </w:p>
    <w:p w14:paraId="1A41B8BC" w14:textId="77777777" w:rsidR="00CC6481" w:rsidRPr="00B43CFB" w:rsidRDefault="00CC6481" w:rsidP="00CC6481">
      <w:pPr>
        <w:pStyle w:val="ListParagraph"/>
        <w:widowControl w:val="0"/>
        <w:numPr>
          <w:ilvl w:val="0"/>
          <w:numId w:val="40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Về vấn đề trào ngược dạ dày và chướng bụng, em có để ý những loại thức ăn nào làm em khó chịu? Hoặc thói quen ăn uống nào cần thay đổi? (Khuyến khích Trang tìm hiểu thêm về chế độ ăn uống lành mạnh).</w:t>
      </w:r>
    </w:p>
    <w:p w14:paraId="6658CF73" w14:textId="77777777" w:rsidR="00CC6481" w:rsidRPr="00B43CFB" w:rsidRDefault="00CC6481" w:rsidP="00CC6481">
      <w:pPr>
        <w:pStyle w:val="ListParagraph"/>
        <w:widowControl w:val="0"/>
        <w:numPr>
          <w:ilvl w:val="0"/>
          <w:numId w:val="408"/>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thường bỏ bữa, hoặc ăn không ngon miệng. Em sẽ thử ăn uống điều độ hơn và tập đi ngủ sớm.</w:t>
      </w:r>
    </w:p>
    <w:p w14:paraId="781B4FBB" w14:textId="77777777" w:rsidR="00CC6481" w:rsidRPr="00B43CFB" w:rsidRDefault="00CC6481" w:rsidP="00CC6481">
      <w:pPr>
        <w:pStyle w:val="NormalWeb"/>
        <w:widowControl w:val="0"/>
        <w:spacing w:before="0" w:beforeAutospacing="0" w:after="0" w:afterAutospacing="0" w:line="360" w:lineRule="auto"/>
        <w:rPr>
          <w:sz w:val="26"/>
          <w:szCs w:val="26"/>
        </w:rPr>
      </w:pPr>
      <w:r w:rsidRPr="00B43CFB">
        <w:rPr>
          <w:sz w:val="26"/>
          <w:szCs w:val="26"/>
        </w:rPr>
        <w:t>Sự xáo trộn nhịp sinh học của Trang (ngủ từ 3h sáng đến trưa và thời gian ngủ trưa kéo dài 4 tiếng) không chỉ là triệu chứng thể chất, mà còn là một hình thức né tránh, trì hoãn điển hình trong trầm cảm. Việc “ngủ vùi” giúp Trang tạm thời trốn thoát khỏi thực tại căng thẳng và những xung đột gia đình, nhưng hệ quả sẽ làm trầm trọng thêm sự mệt mỏi và mơ hồ về nhận thức. Lỗi tư duy Dự đoán tương lai tiêu cực “sức khỏe tệ thế này thì làm sao mà khá lên được” tạo ra một vòng lặp độc hại, Trang giải thích sự mệt mỏi do rối loạn giấc ngủ như một bằng chứng cho sự sụp đổ của bản thân, từ đó triệt tiêu động lực thực hiện các hoạt động phục hồi.</w:t>
      </w:r>
    </w:p>
    <w:p w14:paraId="4ACEBAC9" w14:textId="77777777" w:rsidR="00CC6481" w:rsidRPr="00B43CFB" w:rsidRDefault="00CC6481" w:rsidP="00CC6481">
      <w:pPr>
        <w:pStyle w:val="NormalWeb"/>
        <w:widowControl w:val="0"/>
        <w:spacing w:before="0" w:beforeAutospacing="0" w:after="0" w:afterAutospacing="0" w:line="360" w:lineRule="auto"/>
        <w:rPr>
          <w:sz w:val="26"/>
          <w:szCs w:val="26"/>
        </w:rPr>
      </w:pPr>
      <w:r w:rsidRPr="00B43CFB">
        <w:rPr>
          <w:sz w:val="26"/>
          <w:szCs w:val="26"/>
        </w:rPr>
        <w:t>Song, HV giới thiệu kỹ thuật Vệ sinh giấc ngủ và chú trọng đến chế độ ăn uống là một bước can thiệp nhằm thiết lập lại cảm giác tự chủ</w:t>
      </w:r>
      <w:r w:rsidRPr="00B43CFB">
        <w:rPr>
          <w:b/>
          <w:bCs/>
          <w:sz w:val="26"/>
          <w:szCs w:val="26"/>
        </w:rPr>
        <w:t xml:space="preserve"> </w:t>
      </w:r>
      <w:r w:rsidRPr="00B43CFB">
        <w:rPr>
          <w:sz w:val="26"/>
          <w:szCs w:val="26"/>
        </w:rPr>
        <w:t xml:space="preserve">cho Trang. Các triệu chứng như trào </w:t>
      </w:r>
      <w:r w:rsidRPr="00B43CFB">
        <w:rPr>
          <w:sz w:val="26"/>
          <w:szCs w:val="26"/>
        </w:rPr>
        <w:lastRenderedPageBreak/>
        <w:t>ngược dạ dày hay chán ăn, thường là sự phản ứng của tinh thần đang tác động trực tiếp lên hệ thống tiêu hóa. Khi Trang đồng ý thiết lập lại giờ giấc sinh hoạt, em đang bắt đầu hành trình chuyển từ trạng thái “nạn nhân trầm cảm” sang thế chủ động quản lý sức khỏe chính mình. Việc thiết lập sự ổn định về giấc ngủ và dinh dưỡng lúc này là rất cần thiết, giúp Trang có đủ năng lượng để thực hiện các kỹ năng nhận thức phức tạp hơn trong những phiên trị liệu cuối.</w:t>
      </w:r>
    </w:p>
    <w:p w14:paraId="77E0829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7AFFB9D1" w14:textId="77777777" w:rsidR="00CC6481" w:rsidRPr="00B43CFB" w:rsidRDefault="00CC6481" w:rsidP="00CC6481">
      <w:pPr>
        <w:pStyle w:val="ListParagraph"/>
        <w:widowControl w:val="0"/>
        <w:numPr>
          <w:ilvl w:val="0"/>
          <w:numId w:val="470"/>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Bài tập về nhà: thực hành các nguyên tắc Vệ sinh giấc ngủ theo mẫu và tiếp tục ghi nhật ký suy nghĩ.</w:t>
      </w:r>
    </w:p>
    <w:p w14:paraId="3F887FA3" w14:textId="77777777" w:rsidR="00CC6481" w:rsidRPr="00B43CFB" w:rsidRDefault="00CC6481" w:rsidP="00CC6481">
      <w:pPr>
        <w:pStyle w:val="ListParagraph"/>
        <w:widowControl w:val="0"/>
        <w:numPr>
          <w:ilvl w:val="0"/>
          <w:numId w:val="470"/>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Nội dung phiên tới: xây dựng kế hoạch Phòng ngừa tái phát.</w:t>
      </w:r>
    </w:p>
    <w:p w14:paraId="72955BA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của thân chủ</w:t>
      </w:r>
    </w:p>
    <w:p w14:paraId="66EA8596"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8/10 điểm</w:t>
      </w:r>
    </w:p>
    <w:p w14:paraId="4E13BD0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6646D6AF"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Cuối tuần tới gia đình TC đi du lịch nên xin lùi lịch trị liệu sang thứ 7 tuần tới tức ngày 11/01/2025.</w:t>
      </w:r>
    </w:p>
    <w:p w14:paraId="46A6D310" w14:textId="77777777" w:rsidR="00CC6481" w:rsidRPr="00B43CFB" w:rsidRDefault="00CC6481" w:rsidP="00CC6481">
      <w:pPr>
        <w:pStyle w:val="A3"/>
      </w:pPr>
      <w:bookmarkStart w:id="251" w:name="_Toc225628466"/>
      <w:bookmarkStart w:id="252" w:name="_Toc226098274"/>
      <w:bookmarkStart w:id="253" w:name="_Toc226098561"/>
      <w:bookmarkStart w:id="254" w:name="_Toc226098687"/>
      <w:bookmarkStart w:id="255" w:name="_Toc232599798"/>
      <w:r w:rsidRPr="00B43CFB">
        <w:t>Phiên 12 (11/01/2025)</w:t>
      </w:r>
      <w:bookmarkEnd w:id="251"/>
      <w:bookmarkEnd w:id="252"/>
      <w:bookmarkEnd w:id="253"/>
      <w:bookmarkEnd w:id="254"/>
      <w:bookmarkEnd w:id="255"/>
    </w:p>
    <w:p w14:paraId="08FBDE57"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của thân chủ</w:t>
      </w:r>
    </w:p>
    <w:p w14:paraId="418D54B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7/10 điểm</w:t>
      </w:r>
    </w:p>
    <w:p w14:paraId="65F70721"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50D96E5B" w14:textId="77777777" w:rsidR="00CC6481" w:rsidRPr="00B43CFB" w:rsidRDefault="00CC6481" w:rsidP="00CC6481">
      <w:pPr>
        <w:pStyle w:val="ListParagraph"/>
        <w:widowControl w:val="0"/>
        <w:numPr>
          <w:ilvl w:val="0"/>
          <w:numId w:val="372"/>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Bài tập thực hành vệ sinh giấc ngủ của em thế nào rồi? </w:t>
      </w:r>
    </w:p>
    <w:p w14:paraId="406B6C14" w14:textId="77777777" w:rsidR="00CC6481" w:rsidRPr="00B43CFB" w:rsidRDefault="00CC6481" w:rsidP="00CC6481">
      <w:pPr>
        <w:pStyle w:val="ListParagraph"/>
        <w:widowControl w:val="0"/>
        <w:numPr>
          <w:ilvl w:val="0"/>
          <w:numId w:val="372"/>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đi ngủ lúc 12h tối và dậy lúc 9h sáng, có 1 vài hôm em vẫn ngủ trưa nhiều. Em thấy đỡ mệt hơn và đầu óc cũng tỉnh táo hơn. Em cũng không còn nghĩ mình yếu ớt nhiều như trước nữa.</w:t>
      </w:r>
    </w:p>
    <w:p w14:paraId="741E1EF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4297ED69" w14:textId="77777777" w:rsidR="00CC6481" w:rsidRPr="00B43CFB" w:rsidRDefault="00CC6481" w:rsidP="00CC6481">
      <w:pPr>
        <w:pStyle w:val="ListParagraph"/>
        <w:widowControl w:val="0"/>
        <w:numPr>
          <w:ilvl w:val="0"/>
          <w:numId w:val="430"/>
        </w:numPr>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Mục tiêu: cùng Trang xác định các nguy cơ tái phát và phát triển các chiến lược để duy trì những thành quả đã đạt được thông qua việc củng cố các kỹ thuật CBT.</w:t>
      </w:r>
    </w:p>
    <w:p w14:paraId="597BA7CA" w14:textId="77777777" w:rsidR="00CC6481" w:rsidRPr="00B43CFB" w:rsidRDefault="00CC6481" w:rsidP="00CC6481">
      <w:pPr>
        <w:pStyle w:val="ListParagraph"/>
        <w:widowControl w:val="0"/>
        <w:numPr>
          <w:ilvl w:val="0"/>
          <w:numId w:val="430"/>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Em đã đạt được rất nhiều tiến bộ! Hôm nay, chúng ta sẽ cùng nhau xây dựng Kế hoạch Phòng ngừa Tái phát. Kế hoạch này sẽ giúp em nhận biết những dấu hiệu sớm nếu trầm cảm có nguy cơ quay trở lại và em sẽ biết cách phải làm gì để duy trì những gì mình đã học được.</w:t>
      </w:r>
    </w:p>
    <w:p w14:paraId="77E0D7A2"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lastRenderedPageBreak/>
        <w:t xml:space="preserve">4. </w:t>
      </w:r>
      <w:r w:rsidRPr="00B43CFB">
        <w:rPr>
          <w:rFonts w:asciiTheme="majorHAnsi" w:hAnsiTheme="majorHAnsi" w:cstheme="majorHAnsi"/>
          <w:sz w:val="26"/>
          <w:szCs w:val="26"/>
        </w:rPr>
        <w:tab/>
        <w:t>Công cụ và các kỹ năng trong phiên trị liệu</w:t>
      </w:r>
    </w:p>
    <w:p w14:paraId="07BD473C"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03627323"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xây dựng kế hoạch phòng ngừa tái phát và ghi chép nhật ký</w:t>
      </w:r>
    </w:p>
    <w:p w14:paraId="72E7AAE0"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3C93572D"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p w14:paraId="7B84204D" w14:textId="77777777" w:rsidR="00CC6481" w:rsidRPr="00B43CFB" w:rsidRDefault="00CC6481" w:rsidP="00CC6481">
      <w:pPr>
        <w:pStyle w:val="ListParagraph"/>
        <w:widowControl w:val="0"/>
        <w:numPr>
          <w:ilvl w:val="0"/>
          <w:numId w:val="37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Tuần qua của em thế nào? </w:t>
      </w:r>
    </w:p>
    <w:p w14:paraId="16D82AB4" w14:textId="77777777" w:rsidR="00CC6481" w:rsidRPr="00B43CFB" w:rsidRDefault="00CC6481" w:rsidP="00CC6481">
      <w:pPr>
        <w:pStyle w:val="ListParagraph"/>
        <w:widowControl w:val="0"/>
        <w:numPr>
          <w:ilvl w:val="0"/>
          <w:numId w:val="37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Dạ. Em thấy ổn hơn nhiều ạ. Em không còn thấy buồn nhiều như trước kia nữa.</w:t>
      </w:r>
    </w:p>
    <w:p w14:paraId="7DEAF143" w14:textId="77777777" w:rsidR="00CC6481" w:rsidRPr="00B43CFB" w:rsidRDefault="00CC6481" w:rsidP="00CC6481">
      <w:pPr>
        <w:pStyle w:val="ListParagraph"/>
        <w:widowControl w:val="0"/>
        <w:numPr>
          <w:ilvl w:val="0"/>
          <w:numId w:val="37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Rất tốt. Em có nhận ra những dấu hiệu nào cho thấy trầm cảm có thể đang quay trở lại không, ví dụ, đau đầu trở lại, ngủ nhiều hơn, hay lại có những suy nghĩ tiêu cực tự động như mình vô dụng hoặc mọi thứ thật tệ?</w:t>
      </w:r>
    </w:p>
    <w:p w14:paraId="3936882F" w14:textId="77777777" w:rsidR="00CC6481" w:rsidRPr="00B43CFB" w:rsidRDefault="00CC6481" w:rsidP="00CC6481">
      <w:pPr>
        <w:pStyle w:val="ListParagraph"/>
        <w:widowControl w:val="0"/>
        <w:numPr>
          <w:ilvl w:val="0"/>
          <w:numId w:val="37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nghĩ là khi em lại muốn nằm lì trên giường, hoặc em thấy đau đầu nhiều hơn và nghĩ mọi thứ thật tệ thì đó là dấu hiệu.</w:t>
      </w:r>
    </w:p>
    <w:p w14:paraId="7C133BD4" w14:textId="77777777" w:rsidR="00CC6481" w:rsidRPr="00B43CFB" w:rsidRDefault="00CC6481" w:rsidP="00CC6481">
      <w:pPr>
        <w:pStyle w:val="ListParagraph"/>
        <w:widowControl w:val="0"/>
        <w:numPr>
          <w:ilvl w:val="0"/>
          <w:numId w:val="37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 xml:space="preserve">HV: Rất tốt! Đó chính là những dấu hiệu cảnh báo sớm của em. Nếu những dấu hiệu đó xuất hiện, em sẽ làm gì? </w:t>
      </w:r>
    </w:p>
    <w:p w14:paraId="08EB1C2B" w14:textId="77777777" w:rsidR="00CC6481" w:rsidRPr="00B43CFB" w:rsidRDefault="00CC6481" w:rsidP="00CC6481">
      <w:pPr>
        <w:pStyle w:val="ListParagraph"/>
        <w:widowControl w:val="0"/>
        <w:numPr>
          <w:ilvl w:val="0"/>
          <w:numId w:val="37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Em sẽ tập thở, nghe nhạc, chơi với thú cưng. Em sẽ cố gắng đi ra ngoài và vẽ lại. Em sẽ thử thách những suy nghĩ tiêu cực của mình bằng cách hỏi bằng chứng đâu. Và em sẽ nói chuyện với bạn trên mạng, hoặc liên lạc với chị.</w:t>
      </w:r>
    </w:p>
    <w:p w14:paraId="3EA463AE" w14:textId="77777777" w:rsidR="00CC6481" w:rsidRPr="00B43CFB" w:rsidRDefault="00CC6481" w:rsidP="00CC6481">
      <w:pPr>
        <w:pStyle w:val="ListParagraph"/>
        <w:widowControl w:val="0"/>
        <w:numPr>
          <w:ilvl w:val="0"/>
          <w:numId w:val="374"/>
        </w:numPr>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Tuyệt vời! Chúng ta sẽ ghi lại tất cả những điều đó vào Kế hoạch Phòng ngừa Tái phát. Kế hoạch này cũng sẽ bao gồm những điều em cần làm để duy trì sức khỏe tinh thần của mình, ví dụ như tiếp tục thực hiện lịch trình hoạt động, ngủ đủ giấc, ăn uống lành mạnh và duy trì các mối quan hệ tích cực.</w:t>
      </w:r>
    </w:p>
    <w:p w14:paraId="4390DDAE" w14:textId="77777777" w:rsidR="00CC6481" w:rsidRPr="00B43CFB" w:rsidRDefault="00CC6481" w:rsidP="00CC6481">
      <w:pPr>
        <w:widowControl w:val="0"/>
        <w:spacing w:before="0" w:line="360" w:lineRule="auto"/>
        <w:ind w:left="354"/>
        <w:rPr>
          <w:rFonts w:asciiTheme="majorHAnsi" w:hAnsiTheme="majorHAnsi" w:cstheme="majorHAnsi"/>
          <w:i/>
          <w:iCs/>
          <w:sz w:val="26"/>
          <w:szCs w:val="26"/>
        </w:rPr>
      </w:pPr>
      <w:r w:rsidRPr="00B43CFB">
        <w:rPr>
          <w:rFonts w:asciiTheme="majorHAnsi" w:hAnsiTheme="majorHAnsi" w:cstheme="majorHAnsi"/>
          <w:i/>
          <w:iCs/>
          <w:sz w:val="26"/>
          <w:szCs w:val="26"/>
        </w:rPr>
        <w:t>Em thấy thế nào về việc đi học lại?</w:t>
      </w:r>
    </w:p>
    <w:p w14:paraId="27954364" w14:textId="77777777" w:rsidR="00CC6481" w:rsidRPr="00B43CFB" w:rsidRDefault="00CC6481" w:rsidP="00CC6481">
      <w:pPr>
        <w:pStyle w:val="ListParagraph"/>
        <w:widowControl w:val="0"/>
        <w:numPr>
          <w:ilvl w:val="0"/>
          <w:numId w:val="373"/>
        </w:numPr>
        <w:spacing w:before="0" w:line="360" w:lineRule="auto"/>
        <w:ind w:left="354"/>
        <w:rPr>
          <w:rFonts w:asciiTheme="majorHAnsi" w:hAnsiTheme="majorHAnsi" w:cstheme="majorHAnsi"/>
          <w:i/>
          <w:iCs/>
          <w:sz w:val="26"/>
          <w:szCs w:val="26"/>
        </w:rPr>
      </w:pPr>
      <w:r w:rsidRPr="00B43CFB">
        <w:rPr>
          <w:rFonts w:asciiTheme="majorHAnsi" w:hAnsiTheme="majorHAnsi" w:cstheme="majorHAnsi"/>
          <w:i/>
          <w:iCs/>
          <w:sz w:val="26"/>
          <w:szCs w:val="26"/>
        </w:rPr>
        <w:t>Trang: Em thấy khá hơn rồi. Em muốn đi học lại.</w:t>
      </w:r>
    </w:p>
    <w:p w14:paraId="24470B60" w14:textId="77777777" w:rsidR="00CC6481" w:rsidRPr="00B43CFB" w:rsidRDefault="00CC6481" w:rsidP="00CC6481">
      <w:pPr>
        <w:pStyle w:val="ListParagraph"/>
        <w:widowControl w:val="0"/>
        <w:numPr>
          <w:ilvl w:val="0"/>
          <w:numId w:val="373"/>
        </w:numPr>
        <w:spacing w:before="0" w:line="360" w:lineRule="auto"/>
        <w:ind w:left="354"/>
        <w:rPr>
          <w:rFonts w:asciiTheme="majorHAnsi" w:hAnsiTheme="majorHAnsi" w:cstheme="majorHAnsi"/>
          <w:i/>
          <w:iCs/>
          <w:sz w:val="26"/>
          <w:szCs w:val="26"/>
        </w:rPr>
      </w:pPr>
      <w:r w:rsidRPr="00B43CFB">
        <w:rPr>
          <w:rFonts w:asciiTheme="majorHAnsi" w:hAnsiTheme="majorHAnsi" w:cstheme="majorHAnsi"/>
          <w:i/>
          <w:iCs/>
          <w:sz w:val="26"/>
          <w:szCs w:val="26"/>
        </w:rPr>
        <w:t>HV: Nếu có áp lực học tập, em sẽ ứng phó với những suy nghĩ tự động tiêu cực nào?</w:t>
      </w:r>
    </w:p>
    <w:p w14:paraId="548C369E" w14:textId="77777777" w:rsidR="00CC6481" w:rsidRPr="00B43CFB" w:rsidRDefault="00CC6481" w:rsidP="00CC6481">
      <w:pPr>
        <w:pStyle w:val="ListParagraph"/>
        <w:widowControl w:val="0"/>
        <w:numPr>
          <w:ilvl w:val="0"/>
          <w:numId w:val="456"/>
        </w:numPr>
        <w:spacing w:before="0" w:line="360" w:lineRule="auto"/>
        <w:ind w:left="354"/>
        <w:rPr>
          <w:rFonts w:asciiTheme="majorHAnsi" w:hAnsiTheme="majorHAnsi" w:cstheme="majorHAnsi"/>
          <w:i/>
          <w:iCs/>
          <w:sz w:val="26"/>
          <w:szCs w:val="26"/>
        </w:rPr>
      </w:pPr>
      <w:r w:rsidRPr="00B43CFB">
        <w:rPr>
          <w:rFonts w:asciiTheme="majorHAnsi" w:hAnsiTheme="majorHAnsi" w:cstheme="majorHAnsi"/>
          <w:i/>
          <w:iCs/>
          <w:sz w:val="26"/>
          <w:szCs w:val="26"/>
        </w:rPr>
        <w:t>Trang: Nếu có áp lực, em sẽ cố gắng không nghĩ mình không làm được.</w:t>
      </w:r>
    </w:p>
    <w:p w14:paraId="221835F3" w14:textId="77777777" w:rsidR="00CC6481" w:rsidRPr="00B43CFB" w:rsidRDefault="00CC6481" w:rsidP="00CC6481">
      <w:pPr>
        <w:pStyle w:val="ListParagraph"/>
        <w:widowControl w:val="0"/>
        <w:numPr>
          <w:ilvl w:val="0"/>
          <w:numId w:val="456"/>
        </w:numPr>
        <w:spacing w:before="0" w:line="360" w:lineRule="auto"/>
        <w:ind w:left="354"/>
        <w:rPr>
          <w:rFonts w:asciiTheme="majorHAnsi" w:hAnsiTheme="majorHAnsi" w:cstheme="majorHAnsi"/>
          <w:i/>
          <w:iCs/>
          <w:sz w:val="26"/>
          <w:szCs w:val="26"/>
        </w:rPr>
      </w:pPr>
      <w:r w:rsidRPr="00B43CFB">
        <w:rPr>
          <w:rFonts w:asciiTheme="majorHAnsi" w:hAnsiTheme="majorHAnsi" w:cstheme="majorHAnsi"/>
          <w:i/>
          <w:iCs/>
          <w:sz w:val="26"/>
          <w:szCs w:val="26"/>
        </w:rPr>
        <w:t xml:space="preserve">HV: Rất tốt! Bây giờ chị và em sẽ cùng lên Kế hoạch phòng ngừa tái phát. Kế hoạch này sẽ gồm 4 giai đoạn. </w:t>
      </w:r>
    </w:p>
    <w:tbl>
      <w:tblPr>
        <w:tblStyle w:val="TableGrid"/>
        <w:tblW w:w="0" w:type="auto"/>
        <w:tblInd w:w="1696" w:type="dxa"/>
        <w:tblLook w:val="04A0" w:firstRow="1" w:lastRow="0" w:firstColumn="1" w:lastColumn="0" w:noHBand="0" w:noVBand="1"/>
      </w:tblPr>
      <w:tblGrid>
        <w:gridCol w:w="6237"/>
      </w:tblGrid>
      <w:tr w:rsidR="00CC6481" w:rsidRPr="00B43CFB" w14:paraId="77211062" w14:textId="77777777" w:rsidTr="008D55C5">
        <w:tc>
          <w:tcPr>
            <w:tcW w:w="6237" w:type="dxa"/>
          </w:tcPr>
          <w:p w14:paraId="15DA69FF" w14:textId="77777777" w:rsidR="00CC6481" w:rsidRPr="00B43CFB" w:rsidRDefault="00CC6481" w:rsidP="008D55C5">
            <w:pPr>
              <w:widowControl w:val="0"/>
              <w:spacing w:line="360" w:lineRule="auto"/>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HV cùng Trang xây dựng Kế hoạch phòng ngừa tái phát</w:t>
            </w:r>
          </w:p>
        </w:tc>
      </w:tr>
    </w:tbl>
    <w:p w14:paraId="4A7E7B02" w14:textId="77777777" w:rsidR="00CC6481" w:rsidRPr="00B43CFB" w:rsidRDefault="00CC6481" w:rsidP="00CC6481">
      <w:pPr>
        <w:pStyle w:val="ListParagraph"/>
        <w:widowControl w:val="0"/>
        <w:numPr>
          <w:ilvl w:val="0"/>
          <w:numId w:val="17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lastRenderedPageBreak/>
        <w:t>Giai đoạn 1: Nhận diện dấu hiệu cảnh báo sớm</w:t>
      </w:r>
    </w:p>
    <w:p w14:paraId="7141DBDB" w14:textId="77777777" w:rsidR="00CC6481" w:rsidRPr="00B43CFB" w:rsidRDefault="00CC6481" w:rsidP="00CC6481">
      <w:pPr>
        <w:pStyle w:val="ListParagraph"/>
        <w:widowControl w:val="0"/>
        <w:numPr>
          <w:ilvl w:val="0"/>
          <w:numId w:val="17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Giai đoạn 2: Xây dựng và củng cố Hộp công cụ ứng phó</w:t>
      </w:r>
    </w:p>
    <w:p w14:paraId="069C627D" w14:textId="77777777" w:rsidR="00CC6481" w:rsidRPr="00B43CFB" w:rsidRDefault="00CC6481" w:rsidP="00CC6481">
      <w:pPr>
        <w:pStyle w:val="ListParagraph"/>
        <w:widowControl w:val="0"/>
        <w:numPr>
          <w:ilvl w:val="0"/>
          <w:numId w:val="17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Giai đoạn 3: Xây dựng Kế hoạch an toàn </w:t>
      </w:r>
    </w:p>
    <w:p w14:paraId="387B07B0" w14:textId="77777777" w:rsidR="00CC6481" w:rsidRPr="00B43CFB" w:rsidRDefault="00CC6481" w:rsidP="00CC6481">
      <w:pPr>
        <w:pStyle w:val="ListParagraph"/>
        <w:widowControl w:val="0"/>
        <w:numPr>
          <w:ilvl w:val="0"/>
          <w:numId w:val="175"/>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Giai đoạn 4: Lối sống và duy trì</w:t>
      </w:r>
    </w:p>
    <w:p w14:paraId="62E2C034" w14:textId="77777777" w:rsidR="00CC6481" w:rsidRPr="00B43CFB" w:rsidRDefault="00CC6481" w:rsidP="00CC6481">
      <w:pPr>
        <w:widowControl w:val="0"/>
        <w:spacing w:before="0" w:line="360" w:lineRule="auto"/>
        <w:ind w:left="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Vừa rồi chị và em đã cùng lập Kế hoạch phòng ngừa tái phát. Nếu có bất kì thắc mắc nào, em cứ hỏi chị? </w:t>
      </w:r>
    </w:p>
    <w:p w14:paraId="2FF47FDB"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(Kế hoạch phòng ngừa tái phát được HV thêm ở phần phụ lục)</w:t>
      </w:r>
    </w:p>
    <w:p w14:paraId="51D9BCCA" w14:textId="77777777" w:rsidR="00CC6481" w:rsidRPr="00B43CFB" w:rsidRDefault="00CC6481" w:rsidP="00CC6481">
      <w:pPr>
        <w:pStyle w:val="ListParagraph"/>
        <w:widowControl w:val="0"/>
        <w:numPr>
          <w:ilvl w:val="0"/>
          <w:numId w:val="410"/>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 em không có câu hỏi nào ạ.</w:t>
      </w:r>
    </w:p>
    <w:p w14:paraId="292C6F1F" w14:textId="77777777" w:rsidR="00CC6481" w:rsidRPr="00B43CFB" w:rsidRDefault="00CC6481" w:rsidP="00CC6481">
      <w:pPr>
        <w:pStyle w:val="NormalWeb"/>
        <w:widowControl w:val="0"/>
        <w:numPr>
          <w:ilvl w:val="0"/>
          <w:numId w:val="410"/>
        </w:numPr>
        <w:tabs>
          <w:tab w:val="clear" w:pos="720"/>
          <w:tab w:val="num" w:pos="1080"/>
        </w:tabs>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 xml:space="preserve">HV: Chị muốn lưu ý với em một điều rất quan trọng trong bản kế hoạch này. Đó là sự khác biệt giữa Trượt chân và Tái phát. Sẽ có những ngày em thấy buồn, thấy chán, thậm chí muốn nằm lì một chỗ. Đó là trượt chân - một điều rất bình thường của con người. Nó không có nghĩa là em đã quay lại vạch xuất phát (Tái phát). Điều quan trọng là khi trượt chân, em sẽ chọn phương án nào? </w:t>
      </w:r>
    </w:p>
    <w:p w14:paraId="28AFB4A8" w14:textId="77777777" w:rsidR="00CC6481" w:rsidRPr="00B43CFB" w:rsidRDefault="00CC6481" w:rsidP="00CC6481">
      <w:pPr>
        <w:pStyle w:val="NormalWeb"/>
        <w:widowControl w:val="0"/>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A: Thấy chưa, mình lại trầm cảm rồi, mình vô dụng quá.</w:t>
      </w:r>
    </w:p>
    <w:p w14:paraId="77B253F0" w14:textId="77777777" w:rsidR="00CC6481" w:rsidRPr="00B43CFB" w:rsidRDefault="00CC6481" w:rsidP="00CC6481">
      <w:pPr>
        <w:pStyle w:val="NormalWeb"/>
        <w:widowControl w:val="0"/>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B: Hôm nay mình hơi mệt, đây chỉ là một ngày tồi tệ, không phải một cuộc đời tồi tệ. Mai mình sẽ làm lại. Em sẽ chọn cách nào?</w:t>
      </w:r>
    </w:p>
    <w:p w14:paraId="0F4B2643" w14:textId="77777777" w:rsidR="00CC6481" w:rsidRPr="00B43CFB" w:rsidRDefault="00CC6481" w:rsidP="00CC6481">
      <w:pPr>
        <w:pStyle w:val="NormalWeb"/>
        <w:widowControl w:val="0"/>
        <w:numPr>
          <w:ilvl w:val="0"/>
          <w:numId w:val="410"/>
        </w:numPr>
        <w:tabs>
          <w:tab w:val="clear" w:pos="720"/>
          <w:tab w:val="num" w:pos="1080"/>
        </w:tabs>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Trang: Em sẽ chọn cách B ạ.</w:t>
      </w:r>
    </w:p>
    <w:p w14:paraId="5107866C" w14:textId="77777777" w:rsidR="00CC6481" w:rsidRPr="00B43CFB" w:rsidRDefault="00CC6481" w:rsidP="00CC6481">
      <w:pPr>
        <w:pStyle w:val="NormalWeb"/>
        <w:widowControl w:val="0"/>
        <w:numPr>
          <w:ilvl w:val="0"/>
          <w:numId w:val="457"/>
        </w:numPr>
        <w:spacing w:before="0" w:beforeAutospacing="0" w:after="0" w:afterAutospacing="0" w:line="360" w:lineRule="auto"/>
        <w:ind w:left="360"/>
        <w:jc w:val="both"/>
        <w:rPr>
          <w:rFonts w:asciiTheme="majorHAnsi" w:hAnsiTheme="majorHAnsi" w:cstheme="majorHAnsi"/>
          <w:sz w:val="26"/>
          <w:szCs w:val="26"/>
        </w:rPr>
      </w:pPr>
      <w:r w:rsidRPr="00B43CFB">
        <w:rPr>
          <w:rFonts w:asciiTheme="majorHAnsi" w:hAnsiTheme="majorHAnsi" w:cstheme="majorHAnsi"/>
          <w:i/>
          <w:iCs/>
          <w:sz w:val="26"/>
          <w:szCs w:val="26"/>
        </w:rPr>
        <w:t>HV: Tốt lắm! Chị tin rằng em sẽ làm được</w:t>
      </w:r>
    </w:p>
    <w:p w14:paraId="28BCABE9" w14:textId="77777777" w:rsidR="00CC6481" w:rsidRPr="00B43CFB" w:rsidRDefault="00CC6481" w:rsidP="00CC6481">
      <w:pPr>
        <w:widowControl w:val="0"/>
        <w:spacing w:before="0" w:line="360" w:lineRule="auto"/>
        <w:ind w:left="360" w:firstLine="0"/>
        <w:rPr>
          <w:rFonts w:ascii="Times New Roman" w:eastAsia="Times New Roman" w:hAnsi="Times New Roman" w:cs="Times New Roman"/>
          <w:kern w:val="0"/>
          <w:sz w:val="26"/>
          <w:szCs w:val="26"/>
          <w:lang w:eastAsia="vi-VN"/>
          <w14:ligatures w14:val="none"/>
        </w:rPr>
      </w:pPr>
      <w:r w:rsidRPr="00B43CFB">
        <w:rPr>
          <w:rFonts w:ascii="Times New Roman" w:eastAsia="Times New Roman" w:hAnsi="Times New Roman" w:cs="Times New Roman"/>
          <w:kern w:val="0"/>
          <w:sz w:val="26"/>
          <w:szCs w:val="26"/>
          <w:lang w:eastAsia="vi-VN"/>
          <w14:ligatures w14:val="none"/>
        </w:rPr>
        <w:t>Tong giai đoạn này, Trang đã thể hiện sự tiến bộ vượt bậc về năng lực tự quan sát. Việc em tự xác định được những dấu hiệu cảnh báo sớm như đau đầu, muốn nằm lì trên giường, cho thấy Trang đang thoát khỏi trạng thái mơ hồ, để gọi tên được các triệu chứng của trầm cảm. Sự sẵn sàng quay lại trường học và việc thiết lập Hộp công cụ ứng phó (thở 4-7-8, nghe nhạc và kết nối xã hội), là minh chứng cho sự phục hồi của năng lực tự chủ. Thay vì để những suy nghĩ tự động tiêu cực dẫn dắt, Trang đã bắt đầu biết tìm kiếm những bằng chứng để thách thức chúng.</w:t>
      </w:r>
    </w:p>
    <w:p w14:paraId="691BD8D7" w14:textId="77777777" w:rsidR="00CC6481" w:rsidRPr="00B43CFB" w:rsidRDefault="00CC6481" w:rsidP="00CC6481">
      <w:pPr>
        <w:widowControl w:val="0"/>
        <w:spacing w:before="0" w:line="360" w:lineRule="auto"/>
        <w:ind w:left="360" w:firstLine="0"/>
        <w:rPr>
          <w:rFonts w:ascii="Times New Roman" w:eastAsia="Times New Roman" w:hAnsi="Times New Roman" w:cs="Times New Roman"/>
          <w:kern w:val="0"/>
          <w:sz w:val="26"/>
          <w:szCs w:val="26"/>
          <w:lang w:eastAsia="vi-VN"/>
          <w14:ligatures w14:val="none"/>
        </w:rPr>
      </w:pPr>
      <w:r w:rsidRPr="00B43CFB">
        <w:rPr>
          <w:rFonts w:ascii="Times New Roman" w:eastAsia="Times New Roman" w:hAnsi="Times New Roman" w:cs="Times New Roman"/>
          <w:kern w:val="0"/>
          <w:sz w:val="26"/>
          <w:szCs w:val="26"/>
          <w:lang w:eastAsia="vi-VN"/>
          <w14:ligatures w14:val="none"/>
        </w:rPr>
        <w:t xml:space="preserve">HV giúp Trang phân biệt giữa “Trượt chân” và “Tái phát”, nhìn nhận một ngày tồi tệ chỉ là sự gián đoạn tạm thời giúp phá vỡ lối Tư duy nhị phân, tất cả hoặc không có gì vốn là căn nguyên của sự tuyệt vọng trước đây. Bằng cách xây dựng lòng tự trắc ẩn, Trang đang dần thay thế niềm tin cốt lõi “mình là gánh nặng” bằng một niềm tin mới: Tôi là người có khả năng thích nghi và đang dần phục hồi, ngay cả khi con đường phía trước đôi khi sẽ có những bước lùi, nhưng điều đó là hoàn toàn bình </w:t>
      </w:r>
      <w:r w:rsidRPr="00B43CFB">
        <w:rPr>
          <w:rFonts w:ascii="Times New Roman" w:eastAsia="Times New Roman" w:hAnsi="Times New Roman" w:cs="Times New Roman"/>
          <w:kern w:val="0"/>
          <w:sz w:val="26"/>
          <w:szCs w:val="26"/>
          <w:lang w:eastAsia="vi-VN"/>
          <w14:ligatures w14:val="none"/>
        </w:rPr>
        <w:lastRenderedPageBreak/>
        <w:t>thường.</w:t>
      </w:r>
    </w:p>
    <w:p w14:paraId="6C5AB015" w14:textId="77777777" w:rsidR="00CC6481" w:rsidRPr="00B43CFB" w:rsidRDefault="00CC6481" w:rsidP="00CC6481">
      <w:pPr>
        <w:pStyle w:val="NormalWeb"/>
        <w:widowControl w:val="0"/>
        <w:spacing w:before="0" w:beforeAutospacing="0" w:after="0" w:afterAutospacing="0" w:line="360" w:lineRule="auto"/>
        <w:ind w:left="360"/>
        <w:jc w:val="both"/>
        <w:rPr>
          <w:rFonts w:asciiTheme="majorHAnsi" w:hAnsiTheme="majorHAnsi" w:cstheme="majorHAnsi"/>
          <w:sz w:val="26"/>
          <w:szCs w:val="26"/>
        </w:rPr>
      </w:pPr>
      <w:r w:rsidRPr="00B43CFB">
        <w:rPr>
          <w:rFonts w:asciiTheme="majorHAnsi" w:hAnsiTheme="majorHAnsi" w:cstheme="majorHAnsi"/>
          <w:sz w:val="26"/>
          <w:szCs w:val="26"/>
        </w:rPr>
        <w:t>6.Giao bài tập về nhà và giới thiệu nội dung phiên sau</w:t>
      </w:r>
    </w:p>
    <w:p w14:paraId="6E21F8C2" w14:textId="77777777" w:rsidR="00CC6481" w:rsidRPr="00B43CFB" w:rsidRDefault="00CC6481" w:rsidP="00CC6481">
      <w:pPr>
        <w:pStyle w:val="ListParagraph"/>
        <w:widowControl w:val="0"/>
        <w:numPr>
          <w:ilvl w:val="0"/>
          <w:numId w:val="409"/>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Bài tập về nhà: xem lại Kế hoạch phòng ngừa tái phát và tiếp tục ghi nhật ký suy nghĩ. </w:t>
      </w:r>
    </w:p>
    <w:p w14:paraId="2851104E" w14:textId="77777777" w:rsidR="00CC6481" w:rsidRPr="00B43CFB" w:rsidRDefault="00CC6481" w:rsidP="00CC6481">
      <w:pPr>
        <w:pStyle w:val="ListParagraph"/>
        <w:widowControl w:val="0"/>
        <w:numPr>
          <w:ilvl w:val="0"/>
          <w:numId w:val="409"/>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Nội dung phiên tới: cùng TC ôn tập các kỹ năng CBT mà TC đã học và thực hành trong các tình huống khó khăn có thể xảy ra trong tương lai.</w:t>
      </w:r>
    </w:p>
    <w:p w14:paraId="48EB547B"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của thân chủ</w:t>
      </w:r>
    </w:p>
    <w:p w14:paraId="0714CBDA"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7/10 điểm</w:t>
      </w:r>
    </w:p>
    <w:p w14:paraId="43DD2384"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15A85712"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Học viên và thân chủ thống nhất lịch hẹn vào giờ này tuần sau</w:t>
      </w:r>
    </w:p>
    <w:p w14:paraId="76211864" w14:textId="77777777" w:rsidR="00CC6481" w:rsidRPr="00B43CFB" w:rsidRDefault="00CC6481" w:rsidP="00CC6481">
      <w:pPr>
        <w:pStyle w:val="A3"/>
      </w:pPr>
      <w:bookmarkStart w:id="256" w:name="_Toc225628467"/>
      <w:bookmarkStart w:id="257" w:name="_Toc226098275"/>
      <w:bookmarkStart w:id="258" w:name="_Toc226098562"/>
      <w:bookmarkStart w:id="259" w:name="_Toc226098688"/>
      <w:bookmarkStart w:id="260" w:name="_Toc232599799"/>
      <w:bookmarkEnd w:id="195"/>
      <w:r w:rsidRPr="00B43CFB">
        <w:t>Phiên 13 (18/01/2025)</w:t>
      </w:r>
      <w:bookmarkEnd w:id="256"/>
      <w:bookmarkEnd w:id="257"/>
      <w:bookmarkEnd w:id="258"/>
      <w:bookmarkEnd w:id="259"/>
      <w:bookmarkEnd w:id="260"/>
    </w:p>
    <w:p w14:paraId="6EB19FC6"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1. </w:t>
      </w:r>
      <w:r w:rsidRPr="00B43CFB">
        <w:rPr>
          <w:rFonts w:asciiTheme="majorHAnsi" w:hAnsiTheme="majorHAnsi" w:cstheme="majorHAnsi"/>
          <w:sz w:val="26"/>
          <w:szCs w:val="26"/>
        </w:rPr>
        <w:tab/>
        <w:t>Đánh giá cảm xúc của thân chủ</w:t>
      </w:r>
    </w:p>
    <w:p w14:paraId="2F4B5B0D"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7/10 điểm</w:t>
      </w:r>
    </w:p>
    <w:p w14:paraId="78F0DFC1"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4BC4EDBE" w14:textId="77777777" w:rsidR="00CC6481" w:rsidRPr="00B43CFB" w:rsidRDefault="00CC6481" w:rsidP="00CC6481">
      <w:pPr>
        <w:pStyle w:val="ListParagraph"/>
        <w:widowControl w:val="0"/>
        <w:numPr>
          <w:ilvl w:val="0"/>
          <w:numId w:val="7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Em ôn tập các kỹ năng đã học như thế nào rồi?</w:t>
      </w:r>
    </w:p>
    <w:p w14:paraId="5CE16AF6" w14:textId="77777777" w:rsidR="00CC6481" w:rsidRPr="00B43CFB" w:rsidRDefault="00CC6481" w:rsidP="00CC6481">
      <w:pPr>
        <w:pStyle w:val="ListParagraph"/>
        <w:widowControl w:val="0"/>
        <w:numPr>
          <w:ilvl w:val="0"/>
          <w:numId w:val="7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đã ôn lại rồi ạ.</w:t>
      </w:r>
    </w:p>
    <w:p w14:paraId="4ED15082" w14:textId="77777777" w:rsidR="00CC6481" w:rsidRPr="00B43CFB" w:rsidRDefault="00CC6481" w:rsidP="00CC6481">
      <w:pPr>
        <w:pStyle w:val="ListParagraph"/>
        <w:widowControl w:val="0"/>
        <w:numPr>
          <w:ilvl w:val="0"/>
          <w:numId w:val="7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Việc em tập thể dục mỗi ngày thế nào?</w:t>
      </w:r>
    </w:p>
    <w:p w14:paraId="4F0A6FB4" w14:textId="77777777" w:rsidR="00CC6481" w:rsidRPr="00B43CFB" w:rsidRDefault="00CC6481" w:rsidP="00CC6481">
      <w:pPr>
        <w:pStyle w:val="ListParagraph"/>
        <w:widowControl w:val="0"/>
        <w:numPr>
          <w:ilvl w:val="0"/>
          <w:numId w:val="7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Những hôm mẹ bận thì em không đi bộ ạ.</w:t>
      </w:r>
    </w:p>
    <w:p w14:paraId="5E6C3C7B" w14:textId="77777777" w:rsidR="00CC6481" w:rsidRPr="00B43CFB" w:rsidRDefault="00CC6481" w:rsidP="00CC6481">
      <w:pPr>
        <w:pStyle w:val="ListParagraph"/>
        <w:widowControl w:val="0"/>
        <w:numPr>
          <w:ilvl w:val="0"/>
          <w:numId w:val="7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Lần tới em hãy thử chủ động đi bộ một mình, em có thể đi bộ trong nhà hoặc ngoài sân.</w:t>
      </w:r>
    </w:p>
    <w:p w14:paraId="795930B1" w14:textId="77777777" w:rsidR="00CC6481" w:rsidRPr="00B43CFB" w:rsidRDefault="00CC6481" w:rsidP="00CC6481">
      <w:pPr>
        <w:pStyle w:val="ListParagraph"/>
        <w:widowControl w:val="0"/>
        <w:numPr>
          <w:ilvl w:val="0"/>
          <w:numId w:val="71"/>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w:t>
      </w:r>
    </w:p>
    <w:p w14:paraId="6DADF9B9"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46521F20" w14:textId="77777777" w:rsidR="00CC6481" w:rsidRPr="00B43CFB" w:rsidRDefault="00CC6481" w:rsidP="00CC6481">
      <w:pPr>
        <w:pStyle w:val="ListParagraph"/>
        <w:widowControl w:val="0"/>
        <w:numPr>
          <w:ilvl w:val="0"/>
          <w:numId w:val="72"/>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Mục tiêu: Luyện tập các kỹ năng CBT đã học và áp dụng chúng vào các tình huống khó khăn tiềm ẩn trong tương lai, đặc biệt là cách nhận diện và xử lý suy nghĩ tự động tiêu cực trong các tình huống đó.</w:t>
      </w:r>
    </w:p>
    <w:p w14:paraId="5780DE46" w14:textId="77777777" w:rsidR="00CC6481" w:rsidRPr="00B43CFB" w:rsidRDefault="00CC6481" w:rsidP="00CC6481">
      <w:pPr>
        <w:pStyle w:val="ListParagraph"/>
        <w:widowControl w:val="0"/>
        <w:numPr>
          <w:ilvl w:val="0"/>
          <w:numId w:val="72"/>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Hôm nay, chúng ta sẽ cùng nhau ôn tập lại tất cả các kỹ năng CBT mà em đã học. Chúng ta cũng sẽ thực hành chúng vào những tình huống khó khăn mà em có thể gặp phải trong tương lai, để em tự tin hơn khi đối mặt với chúng.</w:t>
      </w:r>
    </w:p>
    <w:p w14:paraId="05DC007F"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640BAC2D"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2ED92259"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lastRenderedPageBreak/>
        <w:t>-  Kỹ năng quan sát, hỏi chuyện lâm sàng và ghi chép nhật ký</w:t>
      </w:r>
    </w:p>
    <w:p w14:paraId="5B078EAA"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4BF903E5" w14:textId="77777777" w:rsidR="00CC6481" w:rsidRPr="00B43CFB" w:rsidRDefault="00CC6481" w:rsidP="00CC6481">
      <w:pPr>
        <w:widowControl w:val="0"/>
        <w:spacing w:before="0" w:line="360" w:lineRule="auto"/>
        <w:ind w:left="357"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p w14:paraId="2B1756DD" w14:textId="77777777" w:rsidR="00CC6481" w:rsidRPr="00B43CFB" w:rsidRDefault="00CC6481" w:rsidP="00CC6481">
      <w:pPr>
        <w:widowControl w:val="0"/>
        <w:numPr>
          <w:ilvl w:val="0"/>
          <w:numId w:val="77"/>
        </w:numPr>
        <w:tabs>
          <w:tab w:val="clear" w:pos="720"/>
          <w:tab w:val="num" w:pos="1077"/>
        </w:tabs>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HV: Em thấy thế nào khi mình đã có Kế hoạch phòng ngừa tái phát trong tay?</w:t>
      </w:r>
    </w:p>
    <w:p w14:paraId="396C1AA0" w14:textId="77777777" w:rsidR="00CC6481" w:rsidRPr="00B43CFB" w:rsidRDefault="00CC6481" w:rsidP="00CC6481">
      <w:pPr>
        <w:widowControl w:val="0"/>
        <w:numPr>
          <w:ilvl w:val="0"/>
          <w:numId w:val="77"/>
        </w:numPr>
        <w:tabs>
          <w:tab w:val="clear" w:pos="720"/>
          <w:tab w:val="num" w:pos="1077"/>
        </w:tabs>
        <w:spacing w:before="0" w:line="360" w:lineRule="auto"/>
        <w:ind w:left="357"/>
        <w:rPr>
          <w:rFonts w:asciiTheme="majorHAnsi" w:hAnsiTheme="majorHAnsi" w:cstheme="majorHAnsi"/>
          <w:i/>
          <w:iCs/>
          <w:sz w:val="26"/>
          <w:szCs w:val="26"/>
        </w:rPr>
      </w:pPr>
      <w:r w:rsidRPr="00B43CFB">
        <w:rPr>
          <w:rFonts w:asciiTheme="majorHAnsi" w:hAnsiTheme="majorHAnsi" w:cstheme="majorHAnsi"/>
          <w:i/>
          <w:iCs/>
          <w:sz w:val="26"/>
          <w:szCs w:val="26"/>
        </w:rPr>
        <w:t>Trang: Dạ. Em thấy mình không bị mất phương hướng và lo lắng như trước nữa.</w:t>
      </w:r>
    </w:p>
    <w:tbl>
      <w:tblPr>
        <w:tblStyle w:val="TableGrid"/>
        <w:tblW w:w="6662" w:type="dxa"/>
        <w:tblInd w:w="1980" w:type="dxa"/>
        <w:tblLook w:val="04A0" w:firstRow="1" w:lastRow="0" w:firstColumn="1" w:lastColumn="0" w:noHBand="0" w:noVBand="1"/>
      </w:tblPr>
      <w:tblGrid>
        <w:gridCol w:w="6662"/>
      </w:tblGrid>
      <w:tr w:rsidR="00CC6481" w:rsidRPr="00B43CFB" w14:paraId="3AAEDE20" w14:textId="77777777" w:rsidTr="008D55C5">
        <w:trPr>
          <w:trHeight w:val="397"/>
        </w:trPr>
        <w:tc>
          <w:tcPr>
            <w:tcW w:w="6662" w:type="dxa"/>
          </w:tcPr>
          <w:p w14:paraId="03464AC3" w14:textId="77777777" w:rsidR="00CC6481" w:rsidRPr="00B43CFB" w:rsidRDefault="00CC6481" w:rsidP="008D55C5">
            <w:pPr>
              <w:widowControl w:val="0"/>
              <w:spacing w:line="360" w:lineRule="auto"/>
              <w:jc w:val="both"/>
              <w:rPr>
                <w:rFonts w:asciiTheme="majorHAnsi" w:hAnsiTheme="majorHAnsi" w:cstheme="majorHAnsi"/>
                <w:sz w:val="26"/>
                <w:szCs w:val="26"/>
                <w:lang w:val="vi-VN"/>
              </w:rPr>
            </w:pPr>
            <w:r w:rsidRPr="00B43CFB">
              <w:rPr>
                <w:rFonts w:asciiTheme="majorHAnsi" w:hAnsiTheme="majorHAnsi" w:cstheme="majorHAnsi"/>
                <w:sz w:val="26"/>
                <w:szCs w:val="26"/>
                <w:lang w:val="vi-VN"/>
              </w:rPr>
              <w:t xml:space="preserve">HV hướng dẫn Trang củng cố kỹ năng tái cấu trúc nhận thức </w:t>
            </w:r>
          </w:p>
        </w:tc>
      </w:tr>
    </w:tbl>
    <w:p w14:paraId="618C4FCF" w14:textId="77777777" w:rsidR="00CC6481" w:rsidRPr="00B43CFB" w:rsidRDefault="00CC6481" w:rsidP="00CC6481">
      <w:pPr>
        <w:pStyle w:val="ListParagraph"/>
        <w:widowControl w:val="0"/>
        <w:numPr>
          <w:ilvl w:val="0"/>
          <w:numId w:val="77"/>
        </w:numPr>
        <w:tabs>
          <w:tab w:val="clear" w:pos="720"/>
          <w:tab w:val="num" w:pos="1080"/>
        </w:tabs>
        <w:spacing w:before="240" w:line="360" w:lineRule="auto"/>
        <w:ind w:left="357" w:hanging="357"/>
        <w:rPr>
          <w:rFonts w:asciiTheme="majorHAnsi" w:hAnsiTheme="majorHAnsi" w:cstheme="majorHAnsi"/>
          <w:i/>
          <w:iCs/>
          <w:sz w:val="26"/>
          <w:szCs w:val="26"/>
        </w:rPr>
      </w:pPr>
      <w:r w:rsidRPr="00B43CFB">
        <w:rPr>
          <w:rFonts w:asciiTheme="majorHAnsi" w:hAnsiTheme="majorHAnsi" w:cstheme="majorHAnsi"/>
          <w:i/>
          <w:iCs/>
          <w:sz w:val="26"/>
          <w:szCs w:val="26"/>
        </w:rPr>
        <w:t>HV: Rất tốt. Giờ chúng ta hãy thử một tình huống. Giả sử em đã quay lại trường học và một hôm em bị điểm kém. Theo Mô hình ABC</w:t>
      </w:r>
    </w:p>
    <w:p w14:paraId="5EDEB567" w14:textId="77777777" w:rsidR="00CC6481" w:rsidRPr="00B43CFB" w:rsidRDefault="00CC6481" w:rsidP="00CC6481">
      <w:pPr>
        <w:widowControl w:val="0"/>
        <w:numPr>
          <w:ilvl w:val="1"/>
          <w:numId w:val="73"/>
        </w:numPr>
        <w:tabs>
          <w:tab w:val="clear" w:pos="1440"/>
          <w:tab w:val="num" w:pos="180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A (Sự kiện): Em bị điểm kém.</w:t>
      </w:r>
    </w:p>
    <w:p w14:paraId="20E21E44" w14:textId="77777777" w:rsidR="00CC6481" w:rsidRPr="00B43CFB" w:rsidRDefault="00CC6481" w:rsidP="00CC6481">
      <w:pPr>
        <w:widowControl w:val="0"/>
        <w:numPr>
          <w:ilvl w:val="1"/>
          <w:numId w:val="73"/>
        </w:numPr>
        <w:tabs>
          <w:tab w:val="clear" w:pos="1440"/>
          <w:tab w:val="num" w:pos="180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B (Suy nghĩ/Niềm tin): Suy nghĩ nào có thể xuất hiện trong đầu em?</w:t>
      </w:r>
    </w:p>
    <w:p w14:paraId="1DAFD51F" w14:textId="77777777" w:rsidR="00CC6481" w:rsidRPr="00B43CFB" w:rsidRDefault="00CC6481" w:rsidP="00CC6481">
      <w:pPr>
        <w:pStyle w:val="ListParagraph"/>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Có thể em sẽ nghĩ mình ngu thật, mình là kẻ thất bại. </w:t>
      </w:r>
    </w:p>
    <w:p w14:paraId="7D8FC57F" w14:textId="77777777" w:rsidR="00CC6481" w:rsidRPr="00B43CFB" w:rsidRDefault="00CC6481" w:rsidP="00CC6481">
      <w:pPr>
        <w:pStyle w:val="ListParagraph"/>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Cảm xúc của em sẽ thế nào và em sẽ làm gì? C (Cảm xúc/Hành vi)</w:t>
      </w:r>
    </w:p>
    <w:p w14:paraId="0F98A508" w14:textId="77777777" w:rsidR="00CC6481" w:rsidRPr="00B43CFB" w:rsidRDefault="00CC6481" w:rsidP="00CC6481">
      <w:pPr>
        <w:pStyle w:val="ListParagraph"/>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sẽ buồn và muốn bỏ học.</w:t>
      </w:r>
    </w:p>
    <w:p w14:paraId="6DFFDC2D" w14:textId="77777777" w:rsidR="00CC6481" w:rsidRPr="00B43CFB" w:rsidRDefault="00CC6481" w:rsidP="00CC6481">
      <w:pPr>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Đó là một suy nghĩ tự động tiêu cực. Em của bây giờ sẽ dùng kỹ năng nào để ứng phó?</w:t>
      </w:r>
    </w:p>
    <w:p w14:paraId="0BAE9400" w14:textId="77777777" w:rsidR="00CC6481" w:rsidRPr="00B43CFB" w:rsidRDefault="00CC6481" w:rsidP="00CC6481">
      <w:pPr>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Trang: Em sẽ hỏi bằng chứng nào cho thấy mình ngu?. </w:t>
      </w:r>
    </w:p>
    <w:p w14:paraId="43707BF9"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Em sẽ nhớ là mình đã cố gắng học. Em cũng sẽ thử tập thở để bình tĩnh lại. Sau đó, em sẽ tìm cách học lại bài đó.</w:t>
      </w:r>
    </w:p>
    <w:p w14:paraId="4D50CD3B" w14:textId="77777777" w:rsidR="00CC6481" w:rsidRPr="00B43CFB" w:rsidRDefault="00CC6481" w:rsidP="00CC6481">
      <w:pPr>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Rất tốt! Em đã sử dụng rất nhiều kỹ năng đó. Giờ chúng ta thử một tình huống khác. Nếu mẹ lại nói những lời làm em buồn, em sẽ làm gì?</w:t>
      </w:r>
    </w:p>
    <w:p w14:paraId="2FDE3F1B" w14:textId="77777777" w:rsidR="00CC6481" w:rsidRPr="00B43CFB" w:rsidRDefault="00CC6481" w:rsidP="00CC6481">
      <w:pPr>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sẽ cố gắng giữ bình tĩnh, em sẽ không nghĩ mình là gánh nặng nữa. Em sẽ thử nói con buồn khi nghe mẹ nói vậy hoặc em sẽ đi chỗ khác để bình tĩnh lại, rồi sau đó mới nói chuyện.</w:t>
      </w:r>
    </w:p>
    <w:p w14:paraId="7C27AD25" w14:textId="77777777" w:rsidR="00CC6481" w:rsidRPr="00B43CFB" w:rsidRDefault="00CC6481" w:rsidP="00CC6481">
      <w:pPr>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Tốt lắm! Em đã có những chiến lược rất hiệu quả. Em thấy thế nào khi nghĩ đến việc sẽ đối mặt với những tình huống này?</w:t>
      </w:r>
    </w:p>
    <w:p w14:paraId="192A6971" w14:textId="77777777" w:rsidR="00CC6481" w:rsidRPr="00B43CFB" w:rsidRDefault="00CC6481" w:rsidP="00CC6481">
      <w:pPr>
        <w:widowControl w:val="0"/>
        <w:numPr>
          <w:ilvl w:val="0"/>
          <w:numId w:val="7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thấy tự tin hơn rồi ạ.</w:t>
      </w:r>
    </w:p>
    <w:p w14:paraId="0B1BD76A" w14:textId="77777777" w:rsidR="00CC6481" w:rsidRPr="00B43CFB" w:rsidRDefault="00CC6481" w:rsidP="00CC6481">
      <w:pPr>
        <w:pStyle w:val="NormalWeb"/>
        <w:widowControl w:val="0"/>
        <w:numPr>
          <w:ilvl w:val="0"/>
          <w:numId w:val="74"/>
        </w:numPr>
        <w:tabs>
          <w:tab w:val="clear" w:pos="720"/>
          <w:tab w:val="num" w:pos="1080"/>
        </w:tabs>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 xml:space="preserve">HV: Chúng ta hãy thử tưởng tượng. Bây giờ em hãy nhắm mắt lại. Hãy hình dung em ngồi trước bảng thông báo điểm. Em thấy điểm số thấp hơn kỳ vọng. Em đang nghĩ mình ngu thật. (Dừng lại vài giây) Bây giờ, em hãy hình dung Trang của hiện </w:t>
      </w:r>
      <w:r w:rsidRPr="00B43CFB">
        <w:rPr>
          <w:rFonts w:asciiTheme="majorHAnsi" w:hAnsiTheme="majorHAnsi" w:cstheme="majorHAnsi"/>
          <w:i/>
          <w:iCs/>
          <w:sz w:val="26"/>
          <w:szCs w:val="26"/>
        </w:rPr>
        <w:lastRenderedPageBreak/>
        <w:t>tại đang bước đến vỗ vai Trang lúc đó. Em sẽ nói gì với chính mình.</w:t>
      </w:r>
    </w:p>
    <w:p w14:paraId="4623BC4C" w14:textId="77777777" w:rsidR="00CC6481" w:rsidRPr="00B43CFB" w:rsidRDefault="00CC6481" w:rsidP="00CC6481">
      <w:pPr>
        <w:pStyle w:val="NormalWeb"/>
        <w:widowControl w:val="0"/>
        <w:numPr>
          <w:ilvl w:val="0"/>
          <w:numId w:val="74"/>
        </w:numPr>
        <w:tabs>
          <w:tab w:val="clear" w:pos="720"/>
          <w:tab w:val="num" w:pos="1080"/>
        </w:tabs>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Trang: (Vẫn nhắm mắt) Điểm số này chỉ phản ánh bài kiểm tra này, không phản ánh mình thông minh hay không. Lần sau, mình sẽ cố gắng hơn.</w:t>
      </w:r>
    </w:p>
    <w:p w14:paraId="63FB91B0" w14:textId="77777777" w:rsidR="00CC6481" w:rsidRPr="00B43CFB" w:rsidRDefault="00CC6481" w:rsidP="00CC6481">
      <w:pPr>
        <w:pStyle w:val="NormalWeb"/>
        <w:widowControl w:val="0"/>
        <w:numPr>
          <w:ilvl w:val="0"/>
          <w:numId w:val="74"/>
        </w:numPr>
        <w:tabs>
          <w:tab w:val="clear" w:pos="720"/>
          <w:tab w:val="num" w:pos="1080"/>
        </w:tabs>
        <w:spacing w:before="0" w:beforeAutospacing="0" w:after="0" w:afterAutospacing="0" w:line="360" w:lineRule="auto"/>
        <w:ind w:left="360"/>
        <w:jc w:val="both"/>
        <w:rPr>
          <w:rFonts w:asciiTheme="majorHAnsi" w:hAnsiTheme="majorHAnsi" w:cstheme="majorHAnsi"/>
          <w:i/>
          <w:iCs/>
          <w:sz w:val="26"/>
          <w:szCs w:val="26"/>
        </w:rPr>
      </w:pPr>
      <w:r w:rsidRPr="00B43CFB">
        <w:rPr>
          <w:rFonts w:asciiTheme="majorHAnsi" w:hAnsiTheme="majorHAnsi" w:cstheme="majorHAnsi"/>
          <w:i/>
          <w:iCs/>
          <w:sz w:val="26"/>
          <w:szCs w:val="26"/>
        </w:rPr>
        <w:t>HV: Rất tốt! Em hãy cảm nhận sự nhẹ nhõm lan tỏa khi em nói câu đó. Giữ cảm giác đó và từ từ mở mắt ra.</w:t>
      </w:r>
    </w:p>
    <w:p w14:paraId="45110439" w14:textId="77777777" w:rsidR="00CC6481" w:rsidRPr="00B43CFB" w:rsidRDefault="00CC6481" w:rsidP="00CC6481">
      <w:pPr>
        <w:pStyle w:val="NormalWeb"/>
        <w:widowControl w:val="0"/>
        <w:spacing w:before="0" w:beforeAutospacing="0" w:after="0" w:afterAutospacing="0" w:line="360" w:lineRule="auto"/>
        <w:ind w:left="360"/>
        <w:jc w:val="both"/>
        <w:rPr>
          <w:sz w:val="26"/>
          <w:szCs w:val="26"/>
        </w:rPr>
      </w:pPr>
      <w:r w:rsidRPr="00B43CFB">
        <w:rPr>
          <w:sz w:val="26"/>
          <w:szCs w:val="26"/>
        </w:rPr>
        <w:t>Khả năng của Trang trong việc tự đặt câu hỏi “bằng chứng nào cho thấy mình ngu?” khi đối mặt với thất bại giả định (điểm kém) minh chứng cho sự hình thành của Sơ đồ nhận thức linh hoạt hơn. Thay vì rơi vào vòng xoáy “thảm họa hóa” và phủ nhận giá trị bản thân như trước, em đã biết kết hợp giữa bài tập thở 4-7-8 và hành động thực tế (học lại bài). Sự tự tin đó không chỉ là cảm giác nhất thời, mà là kết quả của việc tích lũy các trải nghiệm thành công trong việc thách thức những niềm tin cũ, giúp em xây dựng lại lòng tự trọng trên nền tảng của sự nỗ lực.</w:t>
      </w:r>
    </w:p>
    <w:p w14:paraId="38DBDF24" w14:textId="77777777" w:rsidR="00CC6481" w:rsidRPr="00B43CFB" w:rsidRDefault="00CC6481" w:rsidP="00CC6481">
      <w:pPr>
        <w:pStyle w:val="NormalWeb"/>
        <w:widowControl w:val="0"/>
        <w:spacing w:before="0" w:beforeAutospacing="0" w:after="0" w:afterAutospacing="0" w:line="360" w:lineRule="auto"/>
        <w:ind w:left="360"/>
        <w:jc w:val="both"/>
        <w:rPr>
          <w:sz w:val="26"/>
          <w:szCs w:val="26"/>
        </w:rPr>
      </w:pPr>
      <w:r w:rsidRPr="00B43CFB">
        <w:rPr>
          <w:sz w:val="26"/>
          <w:szCs w:val="26"/>
        </w:rPr>
        <w:t>HV giúp Trang thực hành tự trắc ẩn</w:t>
      </w:r>
      <w:r w:rsidRPr="00B43CFB">
        <w:rPr>
          <w:b/>
          <w:bCs/>
          <w:sz w:val="26"/>
          <w:szCs w:val="26"/>
        </w:rPr>
        <w:t xml:space="preserve"> </w:t>
      </w:r>
      <w:r w:rsidRPr="00B43CFB">
        <w:rPr>
          <w:sz w:val="26"/>
          <w:szCs w:val="26"/>
        </w:rPr>
        <w:t>thông qua kỹ thuật hình dung. Hành động “vỗ vai” chính mình và tách biệt kết quả bài thi khỏi giá trị con người là một bước tiến lớn trong việc hóa giải niềm tin cốt lõi “mình là gánh nặng/vô dụng”. Trang đã bắt đầu hình thành một “cái tôi trưởng thành khỏe mạnh” đủ mạnh mẽ để bảo vệ “đứa trẻ bị tổn thương bên trong” trước những lời phán xét khắc nghiệt từ cha mẹ hay áp lực xã hội. Việc em lựa chọn cách giao tiếp với mẹ thay vì im lặng chịu đựng, cho thấy ranh giới tâm lý của em đang ngày một củng cố và em cũng dần sẵn sàng để tái hòa nhập môi trường học đường.</w:t>
      </w:r>
    </w:p>
    <w:p w14:paraId="660C3926"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6. </w:t>
      </w:r>
      <w:r w:rsidRPr="00B43CFB">
        <w:rPr>
          <w:rFonts w:asciiTheme="majorHAnsi" w:hAnsiTheme="majorHAnsi" w:cstheme="majorHAnsi"/>
          <w:sz w:val="26"/>
          <w:szCs w:val="26"/>
        </w:rPr>
        <w:tab/>
        <w:t>Giao bài tập về nhà và giới thiệu nội dung phiên sau</w:t>
      </w:r>
    </w:p>
    <w:p w14:paraId="7DF9552C" w14:textId="77777777" w:rsidR="00CC6481" w:rsidRPr="00B43CFB" w:rsidRDefault="00CC6481" w:rsidP="00CC6481">
      <w:pPr>
        <w:pStyle w:val="ListParagraph"/>
        <w:widowControl w:val="0"/>
        <w:numPr>
          <w:ilvl w:val="0"/>
          <w:numId w:val="431"/>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Bài tập về nhà: thực hành các kỹ thuật CBT đã học và ghi nhật ký suy nghĩ.</w:t>
      </w:r>
    </w:p>
    <w:p w14:paraId="6145682D" w14:textId="77777777" w:rsidR="00CC6481" w:rsidRPr="00B43CFB" w:rsidRDefault="00CC6481" w:rsidP="00CC6481">
      <w:pPr>
        <w:pStyle w:val="ListParagraph"/>
        <w:widowControl w:val="0"/>
        <w:numPr>
          <w:ilvl w:val="0"/>
          <w:numId w:val="431"/>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Nội dung phiên sau: giúp Trang củng cố các kỹ thuật đã học và đánh giá tình trạng hiện tại.</w:t>
      </w:r>
    </w:p>
    <w:p w14:paraId="3EBA7577"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của thân chủ</w:t>
      </w:r>
    </w:p>
    <w:p w14:paraId="12393E62"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7/10 điểm</w:t>
      </w:r>
    </w:p>
    <w:p w14:paraId="391AFB83"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p w14:paraId="5B2F961F"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Cuối tuần tới gia đình TC đi du lịch nên xin lùi lịch trị liệu sang thứ 7 tuần tới tức ngày 08/02/2025</w:t>
      </w:r>
    </w:p>
    <w:p w14:paraId="4B9F12AE" w14:textId="77777777" w:rsidR="00CC6481" w:rsidRPr="00B43CFB" w:rsidRDefault="00CC6481" w:rsidP="00CC6481">
      <w:pPr>
        <w:pStyle w:val="A3"/>
      </w:pPr>
      <w:bookmarkStart w:id="261" w:name="_Toc225628468"/>
      <w:bookmarkStart w:id="262" w:name="_Toc226098276"/>
      <w:bookmarkStart w:id="263" w:name="_Toc226098563"/>
      <w:bookmarkStart w:id="264" w:name="_Toc226098689"/>
      <w:bookmarkStart w:id="265" w:name="_Toc232599800"/>
      <w:r w:rsidRPr="00B43CFB">
        <w:t>Phiên 14 (08/02/2025)</w:t>
      </w:r>
      <w:bookmarkEnd w:id="261"/>
      <w:bookmarkEnd w:id="262"/>
      <w:bookmarkEnd w:id="263"/>
      <w:bookmarkEnd w:id="264"/>
      <w:bookmarkEnd w:id="265"/>
    </w:p>
    <w:p w14:paraId="309C7ADF"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lastRenderedPageBreak/>
        <w:t xml:space="preserve">1. </w:t>
      </w:r>
      <w:r w:rsidRPr="00B43CFB">
        <w:rPr>
          <w:rFonts w:asciiTheme="majorHAnsi" w:hAnsiTheme="majorHAnsi" w:cstheme="majorHAnsi"/>
          <w:sz w:val="26"/>
          <w:szCs w:val="26"/>
        </w:rPr>
        <w:tab/>
        <w:t>Đánh giá cảm xúc của thân chủ</w:t>
      </w:r>
    </w:p>
    <w:p w14:paraId="7E2298CC"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Đầu phiên thân chủ đánh giá cảm xúc ở mức 7/10 điểm</w:t>
      </w:r>
    </w:p>
    <w:p w14:paraId="104CB782"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2. </w:t>
      </w:r>
      <w:r w:rsidRPr="00B43CFB">
        <w:rPr>
          <w:rFonts w:asciiTheme="majorHAnsi" w:hAnsiTheme="majorHAnsi" w:cstheme="majorHAnsi"/>
          <w:sz w:val="26"/>
          <w:szCs w:val="26"/>
        </w:rPr>
        <w:tab/>
        <w:t>Kiểm tra bài tập về nhà</w:t>
      </w:r>
    </w:p>
    <w:p w14:paraId="6A28B131" w14:textId="77777777" w:rsidR="00CC6481" w:rsidRPr="00B43CFB" w:rsidRDefault="00CC6481" w:rsidP="00CC6481">
      <w:pPr>
        <w:widowControl w:val="0"/>
        <w:numPr>
          <w:ilvl w:val="0"/>
          <w:numId w:val="80"/>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HV: Em thực hành các kỹ năng CBT trong tuần qua thế nào rồi?</w:t>
      </w:r>
    </w:p>
    <w:p w14:paraId="3622A321" w14:textId="77777777" w:rsidR="00CC6481" w:rsidRPr="00B43CFB" w:rsidRDefault="00CC6481" w:rsidP="00CC6481">
      <w:pPr>
        <w:widowControl w:val="0"/>
        <w:numPr>
          <w:ilvl w:val="0"/>
          <w:numId w:val="80"/>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Có lần bố em lại nói những lời làm em buồn, nhưng em đã cố gắng không để ý và sau đó em về phòng để vẽ. Dù vẫn buồn nhưng em thấy không còn bị ảnh hưởng nhiều như trước nữa.</w:t>
      </w:r>
    </w:p>
    <w:p w14:paraId="69D90C44"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3. </w:t>
      </w:r>
      <w:r w:rsidRPr="00B43CFB">
        <w:rPr>
          <w:rFonts w:asciiTheme="majorHAnsi" w:hAnsiTheme="majorHAnsi" w:cstheme="majorHAnsi"/>
          <w:sz w:val="26"/>
          <w:szCs w:val="26"/>
        </w:rPr>
        <w:tab/>
        <w:t>Nội dung và mục tiêu phiên trị liệu</w:t>
      </w:r>
    </w:p>
    <w:p w14:paraId="46B88064" w14:textId="77777777" w:rsidR="00CC6481" w:rsidRPr="00B43CFB" w:rsidRDefault="00CC6481" w:rsidP="00CC6481">
      <w:pPr>
        <w:widowControl w:val="0"/>
        <w:numPr>
          <w:ilvl w:val="0"/>
          <w:numId w:val="82"/>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Mục tiêu: Tổng kết toàn bộ quá trình trị liệu, đánh giá sự tiến bộ của Trang, củng cố sự tự tin của Trang vào khả năng tự quản lý.</w:t>
      </w:r>
    </w:p>
    <w:p w14:paraId="2F22678D" w14:textId="77777777" w:rsidR="00CC6481" w:rsidRPr="00B43CFB" w:rsidRDefault="00CC6481" w:rsidP="00CC6481">
      <w:pPr>
        <w:widowControl w:val="0"/>
        <w:numPr>
          <w:ilvl w:val="0"/>
          <w:numId w:val="82"/>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Hôm nay, chúng ta sẽ cùng nhau nhìn lại toàn bộ hành trình mà em đã đi qua. Chị rất tự hào về những gì em đã đạt được. Chúng ta sẽ cùng đánh giá xem em đã đạt được những mục tiêu nào và sẽ củng cố sự tự tin của em vào khả năng tự quản lý sức khỏe tinh thần trong tương lai.</w:t>
      </w:r>
    </w:p>
    <w:p w14:paraId="55EB634A"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4. </w:t>
      </w:r>
      <w:r w:rsidRPr="00B43CFB">
        <w:rPr>
          <w:rFonts w:asciiTheme="majorHAnsi" w:hAnsiTheme="majorHAnsi" w:cstheme="majorHAnsi"/>
          <w:sz w:val="26"/>
          <w:szCs w:val="26"/>
        </w:rPr>
        <w:tab/>
        <w:t>Công cụ và các kỹ năng trong phiên trị liệu</w:t>
      </w:r>
    </w:p>
    <w:p w14:paraId="424CEA45"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Công cụ: Nhiệt kế cảm xúc</w:t>
      </w:r>
    </w:p>
    <w:p w14:paraId="1BC4317C"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Kỹ năng quan sát, hỏi chuyện lâm sàng và ghi chép nhật ký</w:t>
      </w:r>
    </w:p>
    <w:p w14:paraId="50AB2269"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5. </w:t>
      </w:r>
      <w:r w:rsidRPr="00B43CFB">
        <w:rPr>
          <w:rFonts w:asciiTheme="majorHAnsi" w:hAnsiTheme="majorHAnsi" w:cstheme="majorHAnsi"/>
          <w:sz w:val="26"/>
          <w:szCs w:val="26"/>
        </w:rPr>
        <w:tab/>
        <w:t>Diễn biến phiên trị liệu</w:t>
      </w:r>
    </w:p>
    <w:p w14:paraId="5053F11B"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Đầu phiên làm việc, HV và TC chào hỏi sau đó HV hỏi về diễn biến trong một tuần qua của TC.</w:t>
      </w:r>
    </w:p>
    <w:p w14:paraId="3F558647"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HV: Em đã từng chia sẻ rằng em đau đầu, buồn chán, khó chịu, có suy nghĩ tiêu cực và có hành vi tự hại, tự tử. Em thấy mình đã thay đổi như thế nào từ đó đến nay?</w:t>
      </w:r>
    </w:p>
    <w:p w14:paraId="4F0D3A18"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thấy đỡ đau đầu, đôi khi vẫn còn sự buồn chán nhưng em không còn muốn tự hại. Dù chưa tự đi bộ một mình mỗi ngày nhưng em cũng ngủ sớm hơn.</w:t>
      </w:r>
    </w:p>
    <w:p w14:paraId="497A7E90"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Đó là những thay đổi rất lớn và đáng tự hào. Em đã làm rất tốt. Theo em, bài học quan trọng nhất mà em học được trong quá trình này là gì?</w:t>
      </w:r>
    </w:p>
    <w:p w14:paraId="7B563DF7"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nghĩ là em biết được những suy nghĩ của mình có thể kiểm soát được và mình không vô dụng như mình nghĩ.</w:t>
      </w:r>
    </w:p>
    <w:p w14:paraId="36941CE6"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Rất tốt! Em đã có một bộ công cụ rất mạnh mẽ để tự chăm sóc sức khỏe tinh thần bản thân.</w:t>
      </w:r>
    </w:p>
    <w:p w14:paraId="6B257A3F" w14:textId="77777777" w:rsidR="00CC6481" w:rsidRPr="00B43CFB" w:rsidRDefault="00CC6481" w:rsidP="00CC6481">
      <w:pPr>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 xml:space="preserve">Giờ chúng ta hãy cùng nhìn lại từ ngày đầu tiên em tham gia trị liệu cho đến bây </w:t>
      </w:r>
      <w:r w:rsidRPr="00B43CFB">
        <w:rPr>
          <w:rFonts w:asciiTheme="majorHAnsi" w:hAnsiTheme="majorHAnsi" w:cstheme="majorHAnsi"/>
          <w:i/>
          <w:iCs/>
          <w:sz w:val="26"/>
          <w:szCs w:val="26"/>
        </w:rPr>
        <w:lastRenderedPageBreak/>
        <w:t>giờ. Em đã thay đổi như thế nào về mặt cảm xúc, suy nghĩ và hành vi?</w:t>
      </w:r>
    </w:p>
    <w:p w14:paraId="17CFA2CC"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Em đã bắt đầu vẽ lại. Em nghĩ quan trọng nhất là em đã biết cách nhận ra những suy nghĩ tiêu cực (như mình vô dụng, mình là gánh nặng) và hỏi lại bản thân có đúng như vậy không? Em không còn tin vào những suy nghĩ đó một cách tuyệt đối nữa.</w:t>
      </w:r>
    </w:p>
    <w:p w14:paraId="13A532C5" w14:textId="77777777" w:rsidR="00CC6481" w:rsidRPr="00B43CFB" w:rsidRDefault="00CC6481" w:rsidP="00CC6481">
      <w:pPr>
        <w:pStyle w:val="ListParagraph"/>
        <w:widowControl w:val="0"/>
        <w:numPr>
          <w:ilvl w:val="0"/>
          <w:numId w:val="203"/>
        </w:numPr>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Đó là minh chứng cho sự nỗ lực của chính em. Em đã tự trang bị cho mình những công cụ vô cùng cần thiết. Kế hoạch Phòng ngừa tái phát mà chúng ta đã lập sẽ là ‘kim chỉ nam’ giúp em tiếp tục đi đúng hướng. Em có câu hỏi nào về kế hoạch này?</w:t>
      </w:r>
    </w:p>
    <w:p w14:paraId="43996E0F"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 không ạ.</w:t>
      </w:r>
    </w:p>
    <w:p w14:paraId="701FFBA8"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 xml:space="preserve">HV: Bây giờ chị sẽ cho em làm Bản kiểm kê đánh giá trầm cảm, em hãy khoanh vào </w:t>
      </w:r>
      <w:r w:rsidRPr="00B43CFB">
        <w:rPr>
          <w:rStyle w:val="Emphasis"/>
          <w:rFonts w:asciiTheme="majorHAnsi" w:hAnsiTheme="majorHAnsi" w:cstheme="majorHAnsi"/>
          <w:color w:val="333333"/>
          <w:sz w:val="26"/>
          <w:szCs w:val="26"/>
          <w:shd w:val="clear" w:color="auto" w:fill="FFFFFF"/>
        </w:rPr>
        <w:t>câu mô tả gần giống nhất tình trạng</w:t>
      </w:r>
      <w:r w:rsidRPr="00B43CFB">
        <w:rPr>
          <w:rFonts w:asciiTheme="majorHAnsi" w:hAnsiTheme="majorHAnsi" w:cstheme="majorHAnsi"/>
          <w:i/>
          <w:iCs/>
          <w:color w:val="333333"/>
          <w:sz w:val="26"/>
          <w:szCs w:val="26"/>
          <w:shd w:val="clear" w:color="auto" w:fill="FFFFFF"/>
        </w:rPr>
        <w:t> mà em cảm thấy trong 2 tuần trở lại đây, kể cả hôm nay.</w:t>
      </w:r>
    </w:p>
    <w:p w14:paraId="16063D71" w14:textId="77777777" w:rsidR="00CC6481" w:rsidRPr="00B43CFB" w:rsidRDefault="00CC6481" w:rsidP="00CC6481">
      <w:pPr>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w:t>
      </w:r>
    </w:p>
    <w:p w14:paraId="086FD0A0"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(HV giúp TC đánh giá trắc nghiệm BDI-II, hiện tại TC đang ở mức 26 điểm, được diễn giải là TC đang có trầm cảm vừa.)</w:t>
      </w:r>
    </w:p>
    <w:p w14:paraId="44A342EC" w14:textId="77777777" w:rsidR="00CC6481" w:rsidRPr="00B43CFB" w:rsidRDefault="00CC6481" w:rsidP="00CC6481">
      <w:pPr>
        <w:pStyle w:val="ListParagraph"/>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Kết quả BDI-II của em là 26 điểm. So với mức 37 điểm ban đầu, đây là một sự thành công rất đáng kể (giảm hơn 10 điểm). Điều này chứng minh những nỗ lực của em đã có hiệu quả thực tế. Tuy nhiên, mức 26 cho thấy “cơn bão” đã đi qua, nhưng “trời vẫn chưa quang hẳn”. Em hãy nhớ rằng, kết quả điều trị trầm cảm phụ thuộc phần lớn vào sự nỗ lực và kiên trì của chính em. Mục tiêu của chúng ta không phải là không bao giờ buồn nữa, mà là khi nỗi buồn đến, nó sẽ không còn quật ngã được em như trước.</w:t>
      </w:r>
    </w:p>
    <w:p w14:paraId="464B256F" w14:textId="77777777" w:rsidR="00CC6481" w:rsidRPr="00B43CFB" w:rsidRDefault="00CC6481" w:rsidP="00CC6481">
      <w:pPr>
        <w:pStyle w:val="ListParagraph"/>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Trang: Dạ.</w:t>
      </w:r>
    </w:p>
    <w:p w14:paraId="4BE7FB06" w14:textId="77777777" w:rsidR="00CC6481" w:rsidRPr="00B43CFB" w:rsidRDefault="00CC6481" w:rsidP="00CC6481">
      <w:pPr>
        <w:pStyle w:val="ListParagraph"/>
        <w:widowControl w:val="0"/>
        <w:numPr>
          <w:ilvl w:val="0"/>
          <w:numId w:val="84"/>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t>HV: Chị tin rằng em có thể ứng phó với những thách thức trong tương lai. Nếu sau này em cảm thấy cần hỗ trợ thêm, em hoàn toàn có thể liên hệ với chị để có các phiên củng cố, hoặc tìm kiếm các nguồn hỗ trợ khác (nhóm hỗ trợ, bác sĩ tâm thần nếu cần).</w:t>
      </w:r>
    </w:p>
    <w:p w14:paraId="1D95FE02"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i/>
          <w:iCs/>
          <w:sz w:val="26"/>
          <w:szCs w:val="26"/>
        </w:rPr>
      </w:pPr>
      <w:r w:rsidRPr="00B43CFB">
        <w:rPr>
          <w:rFonts w:asciiTheme="majorHAnsi" w:hAnsiTheme="majorHAnsi" w:cstheme="majorHAnsi"/>
          <w:i/>
          <w:iCs/>
          <w:sz w:val="26"/>
          <w:szCs w:val="26"/>
        </w:rPr>
        <w:t>Em hãy luôn nhớ rằng, em đã được trang bị đầy đủ các kỹ năng để tự chăm sóc sức khỏe tinh thần và trở thành nhà trị liệu của chính mình. Chị rất vui khi được đồng hành cùng em.</w:t>
      </w:r>
    </w:p>
    <w:p w14:paraId="1E3E4AA0" w14:textId="77777777" w:rsidR="00CC6481" w:rsidRPr="00B43CFB" w:rsidRDefault="00CC6481" w:rsidP="00CC6481">
      <w:pPr>
        <w:pStyle w:val="ListParagraph"/>
        <w:widowControl w:val="0"/>
        <w:numPr>
          <w:ilvl w:val="0"/>
          <w:numId w:val="391"/>
        </w:numPr>
        <w:tabs>
          <w:tab w:val="clear" w:pos="720"/>
          <w:tab w:val="num" w:pos="1080"/>
        </w:tabs>
        <w:spacing w:before="0" w:line="360" w:lineRule="auto"/>
        <w:ind w:left="360"/>
        <w:rPr>
          <w:rFonts w:asciiTheme="majorHAnsi" w:hAnsiTheme="majorHAnsi" w:cstheme="majorHAnsi"/>
          <w:i/>
          <w:iCs/>
          <w:sz w:val="26"/>
          <w:szCs w:val="26"/>
        </w:rPr>
      </w:pPr>
      <w:r w:rsidRPr="00B43CFB">
        <w:rPr>
          <w:rFonts w:asciiTheme="majorHAnsi" w:hAnsiTheme="majorHAnsi" w:cstheme="majorHAnsi"/>
          <w:i/>
          <w:iCs/>
          <w:sz w:val="26"/>
          <w:szCs w:val="26"/>
        </w:rPr>
        <w:lastRenderedPageBreak/>
        <w:t>Trang: Dạ. Cảm ơn chị đã trị liệu cho em. Em cũng rất vui vì bây giờ mình đã biết cách đối mặt với những vấn đề chứ không còn thấy bế tắc như trước nữa.</w:t>
      </w:r>
    </w:p>
    <w:p w14:paraId="56C1A2EE" w14:textId="77777777" w:rsidR="00CC6481" w:rsidRPr="00B43CFB" w:rsidRDefault="00CC6481" w:rsidP="00CC6481">
      <w:pPr>
        <w:pStyle w:val="NormalWeb"/>
        <w:widowControl w:val="0"/>
        <w:spacing w:before="0" w:beforeAutospacing="0" w:after="0" w:afterAutospacing="0" w:line="360" w:lineRule="auto"/>
        <w:ind w:left="360"/>
        <w:jc w:val="both"/>
        <w:rPr>
          <w:sz w:val="26"/>
          <w:szCs w:val="26"/>
        </w:rPr>
      </w:pPr>
      <w:r w:rsidRPr="00B43CFB">
        <w:rPr>
          <w:sz w:val="26"/>
          <w:szCs w:val="26"/>
        </w:rPr>
        <w:t>Trang đã học được kỹ năng tách rời để quan sát và chất vấn tư duy của chính mình thay vì tin hoàn toàn vào chúng. Trang chia sẻ “không còn tin vào những suy nghĩ tiêu cực một cách tuyệt đối” là minh chứng cho việc hệ thống niềm tin cốt lõi “mình vô dụng”, “mình là gánh nặng” đã bị lung lay và đang thay thế bằng suy nghĩ lành mạnh và tích cực hơn. Bên cạnh đó, các triệu chứng đau đầu cũng có dấu hiệu thuyên giảm, việc thiết lập các hoạt động tích cực như vẽ tranh và ngủ sớm, cho thấy Trang đang giành lại quyền kiểm soát. Trang không còn nhìn nhận bản thân như một “kẻ thất bại” mà là một người sở hữu những công cụ ứng phó quản lý sức khỏe tinh thần bản thân.</w:t>
      </w:r>
    </w:p>
    <w:p w14:paraId="5D947740" w14:textId="77777777" w:rsidR="00CC6481" w:rsidRPr="00B43CFB" w:rsidRDefault="00CC6481" w:rsidP="00CC6481">
      <w:pPr>
        <w:pStyle w:val="NormalWeb"/>
        <w:widowControl w:val="0"/>
        <w:spacing w:before="0" w:beforeAutospacing="0" w:after="0" w:afterAutospacing="0" w:line="360" w:lineRule="auto"/>
        <w:ind w:left="360"/>
        <w:jc w:val="both"/>
        <w:rPr>
          <w:sz w:val="26"/>
          <w:szCs w:val="26"/>
        </w:rPr>
      </w:pPr>
      <w:r w:rsidRPr="00B43CFB">
        <w:rPr>
          <w:sz w:val="26"/>
          <w:szCs w:val="26"/>
        </w:rPr>
        <w:t>Qua phiên đánh giá cuối, sự sụt giảm 11 điểm trên thang đo BDI-II (từ 37 điểm xuống 26 điểm) cho thấy tiến trình trị liệu đã đạt được hiệu quả nhất định giảm các triệu chứng trầm cảm. Dù Trang vẫn nằm trong ngưỡng trầm cảm trung bình, nhưng “sức mạnh nội lực” của</w:t>
      </w:r>
      <w:r w:rsidRPr="00B43CFB">
        <w:rPr>
          <w:b/>
          <w:bCs/>
          <w:sz w:val="26"/>
          <w:szCs w:val="26"/>
        </w:rPr>
        <w:t xml:space="preserve"> </w:t>
      </w:r>
      <w:r w:rsidRPr="00B43CFB">
        <w:rPr>
          <w:sz w:val="26"/>
          <w:szCs w:val="26"/>
        </w:rPr>
        <w:t>em đang dần được lấy lại, Trang đã không còn cảm thấy bế tắc như trước khi tham gia vào quá trình trị liệu. Trang cũng đang dần phục hồi và thích ứng. Em chuyển từ việc tìm kiếm cách giải thoát cực đoan sang việc chấp nhận và quản lý cảm xúc và điều chỉnh hành vi. Song Trang cũng báo cáo rằng, em đang chuẩn bị để sẵn sàng quay trở lại môi trường học đường.</w:t>
      </w:r>
    </w:p>
    <w:p w14:paraId="23AFB695"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6.Giao bài tập về nhà và giới thiệu nội dung phiên sau</w:t>
      </w:r>
    </w:p>
    <w:p w14:paraId="26FC2DEC" w14:textId="77777777" w:rsidR="00CC6481" w:rsidRPr="00B43CFB" w:rsidRDefault="00CC6481" w:rsidP="00CC6481">
      <w:pPr>
        <w:pStyle w:val="ListParagraph"/>
        <w:widowControl w:val="0"/>
        <w:numPr>
          <w:ilvl w:val="0"/>
          <w:numId w:val="39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Bài tập về nhà: áp dụng những kỹ năng đã học vào mọi tình huống trong cuộc sống, đặc biệt là quan sát và thách thức các suy nghĩ tự động tiêu cực cũng như duy trì Kế hoạch an toàn. </w:t>
      </w:r>
    </w:p>
    <w:p w14:paraId="337A8EA0"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7. </w:t>
      </w:r>
      <w:r w:rsidRPr="00B43CFB">
        <w:rPr>
          <w:rFonts w:asciiTheme="majorHAnsi" w:hAnsiTheme="majorHAnsi" w:cstheme="majorHAnsi"/>
          <w:sz w:val="26"/>
          <w:szCs w:val="26"/>
        </w:rPr>
        <w:tab/>
        <w:t>Đánh giá cảm xúc của thân chủ</w:t>
      </w:r>
    </w:p>
    <w:p w14:paraId="7FBE6C6F"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Cuối phiên thân chủ đánh giá cảm xúc ở mức 8/10 điểm</w:t>
      </w:r>
    </w:p>
    <w:p w14:paraId="4752D622"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 xml:space="preserve">8. </w:t>
      </w:r>
      <w:r w:rsidRPr="00B43CFB">
        <w:rPr>
          <w:rFonts w:asciiTheme="majorHAnsi" w:hAnsiTheme="majorHAnsi" w:cstheme="majorHAnsi"/>
          <w:sz w:val="26"/>
          <w:szCs w:val="26"/>
        </w:rPr>
        <w:tab/>
        <w:t>Hẹn lịch phiên trị liệu sau</w:t>
      </w:r>
    </w:p>
    <w:bookmarkEnd w:id="189"/>
    <w:p w14:paraId="4FEDC146" w14:textId="77777777" w:rsidR="00CC6481" w:rsidRPr="00B43CFB" w:rsidRDefault="00CC6481" w:rsidP="00CC6481">
      <w:pPr>
        <w:pStyle w:val="ListParagraph"/>
        <w:widowControl w:val="0"/>
        <w:numPr>
          <w:ilvl w:val="0"/>
          <w:numId w:val="394"/>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Hẹn Trang trị liệu định kì 1 phiên/ tháng</w:t>
      </w:r>
    </w:p>
    <w:p w14:paraId="6F1C7BFC" w14:textId="77777777" w:rsidR="00CC6481" w:rsidRPr="00B43CFB" w:rsidRDefault="00CC6481" w:rsidP="00CC6481">
      <w:pPr>
        <w:pStyle w:val="A2"/>
      </w:pPr>
      <w:bookmarkStart w:id="266" w:name="_Toc225628469"/>
      <w:bookmarkStart w:id="267" w:name="_Toc226098564"/>
      <w:bookmarkStart w:id="268" w:name="_Toc226098690"/>
      <w:bookmarkStart w:id="269" w:name="_Toc232599801"/>
      <w:r w:rsidRPr="00B43CFB">
        <w:t>2.6. Đánh giá hiệu quả can thiệp</w:t>
      </w:r>
      <w:bookmarkEnd w:id="266"/>
      <w:bookmarkEnd w:id="267"/>
      <w:bookmarkEnd w:id="268"/>
      <w:bookmarkEnd w:id="269"/>
    </w:p>
    <w:p w14:paraId="32CD5F6B" w14:textId="77777777" w:rsidR="00CC6481" w:rsidRPr="00B43CFB" w:rsidRDefault="00CC6481" w:rsidP="00CC6481">
      <w:pPr>
        <w:widowControl w:val="0"/>
        <w:spacing w:before="0" w:line="360" w:lineRule="auto"/>
        <w:ind w:left="360"/>
        <w:jc w:val="center"/>
        <w:rPr>
          <w:rFonts w:asciiTheme="majorHAnsi" w:hAnsiTheme="majorHAnsi" w:cstheme="majorHAnsi"/>
          <w:b/>
          <w:bCs/>
          <w:sz w:val="26"/>
          <w:szCs w:val="26"/>
        </w:rPr>
      </w:pPr>
      <w:r w:rsidRPr="00B43CFB">
        <w:rPr>
          <w:rFonts w:asciiTheme="majorHAnsi" w:hAnsiTheme="majorHAnsi" w:cstheme="majorHAnsi"/>
          <w:b/>
          <w:bCs/>
          <w:sz w:val="26"/>
          <w:szCs w:val="26"/>
        </w:rPr>
        <w:t>BẢN ĐÁNH GIÁ HIỆU QUẢ CAN THIỆP</w:t>
      </w:r>
    </w:p>
    <w:p w14:paraId="0BD262DE"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b/>
          <w:bCs/>
          <w:sz w:val="26"/>
          <w:szCs w:val="26"/>
        </w:rPr>
        <w:t>Thân chủ:</w:t>
      </w:r>
      <w:r w:rsidRPr="00B43CFB">
        <w:rPr>
          <w:rFonts w:asciiTheme="majorHAnsi" w:hAnsiTheme="majorHAnsi" w:cstheme="majorHAnsi"/>
          <w:sz w:val="26"/>
          <w:szCs w:val="26"/>
        </w:rPr>
        <w:t xml:space="preserve"> Trang</w:t>
      </w:r>
    </w:p>
    <w:p w14:paraId="21278DB5"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b/>
          <w:bCs/>
          <w:sz w:val="26"/>
          <w:szCs w:val="26"/>
        </w:rPr>
        <w:lastRenderedPageBreak/>
        <w:t>Vấn đề chính:</w:t>
      </w:r>
      <w:r w:rsidRPr="00B43CFB">
        <w:rPr>
          <w:rFonts w:asciiTheme="majorHAnsi" w:hAnsiTheme="majorHAnsi" w:cstheme="majorHAnsi"/>
          <w:sz w:val="26"/>
          <w:szCs w:val="26"/>
        </w:rPr>
        <w:t xml:space="preserve"> Có nhiều biểu hiện của rối loạn trầm cảm chủ yếu </w:t>
      </w:r>
    </w:p>
    <w:p w14:paraId="05740EEE"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b/>
          <w:bCs/>
          <w:sz w:val="26"/>
          <w:szCs w:val="26"/>
        </w:rPr>
        <w:t>Hình thức trị liệu:</w:t>
      </w:r>
      <w:r w:rsidRPr="00B43CFB">
        <w:rPr>
          <w:rFonts w:asciiTheme="majorHAnsi" w:hAnsiTheme="majorHAnsi" w:cstheme="majorHAnsi"/>
          <w:sz w:val="26"/>
          <w:szCs w:val="26"/>
        </w:rPr>
        <w:t xml:space="preserve"> Liệu pháp Nhận thức - Hành vi (CBT), 14 phiên</w:t>
      </w:r>
    </w:p>
    <w:p w14:paraId="506D8073"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b/>
          <w:bCs/>
          <w:sz w:val="26"/>
          <w:szCs w:val="26"/>
        </w:rPr>
        <w:t xml:space="preserve">Học viên: </w:t>
      </w:r>
      <w:r w:rsidRPr="00B43CFB">
        <w:rPr>
          <w:rFonts w:asciiTheme="majorHAnsi" w:hAnsiTheme="majorHAnsi" w:cstheme="majorHAnsi"/>
          <w:sz w:val="26"/>
          <w:szCs w:val="26"/>
        </w:rPr>
        <w:t>Kiều Huyền My</w:t>
      </w:r>
    </w:p>
    <w:p w14:paraId="13E59A44"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b/>
          <w:bCs/>
          <w:sz w:val="26"/>
          <w:szCs w:val="26"/>
        </w:rPr>
        <w:t>Thời điểm:</w:t>
      </w:r>
      <w:r w:rsidRPr="00B43CFB">
        <w:rPr>
          <w:rFonts w:asciiTheme="majorHAnsi" w:hAnsiTheme="majorHAnsi" w:cstheme="majorHAnsi"/>
          <w:sz w:val="26"/>
          <w:szCs w:val="26"/>
        </w:rPr>
        <w:t xml:space="preserve"> Phiên 14 (phiên cuối)</w:t>
      </w:r>
    </w:p>
    <w:p w14:paraId="6A5BD80D" w14:textId="77777777" w:rsidR="00CC6481" w:rsidRPr="00B43CFB" w:rsidRDefault="00CC6481" w:rsidP="00CC6481">
      <w:pPr>
        <w:pStyle w:val="ListParagraph"/>
        <w:widowControl w:val="0"/>
        <w:numPr>
          <w:ilvl w:val="0"/>
          <w:numId w:val="351"/>
        </w:numPr>
        <w:spacing w:before="0" w:line="360" w:lineRule="auto"/>
        <w:ind w:left="360"/>
        <w:rPr>
          <w:rFonts w:asciiTheme="majorHAnsi" w:hAnsiTheme="majorHAnsi" w:cstheme="majorHAnsi"/>
          <w:b/>
          <w:bCs/>
          <w:sz w:val="26"/>
          <w:szCs w:val="26"/>
        </w:rPr>
      </w:pPr>
      <w:r w:rsidRPr="00B43CFB">
        <w:rPr>
          <w:rFonts w:asciiTheme="majorHAnsi" w:hAnsiTheme="majorHAnsi" w:cstheme="majorHAnsi"/>
          <w:b/>
          <w:bCs/>
          <w:sz w:val="26"/>
          <w:szCs w:val="26"/>
        </w:rPr>
        <w:t>Tóm tắt tiến trình trị liệu</w:t>
      </w:r>
    </w:p>
    <w:p w14:paraId="607C5126"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Trang bắt đầu trị liệu trong bối cảnh xuất hiện nhiều triệu chứng trầm cảm như: cảm giác buồn bã, khó tập trung, hay quên, rối loạn giấc ngủ, kèm theo những suy nghĩ tự chỉ trích và niềm tin tiêu cực về bản thân “Tôi vô dụng”, “Tôi không có giá trị”. Các khó khăn này ảnh hưởng đáng kể đến cuộc sống, mối quan hệ gia đình và học tập khiến Trang phải bảo lưu việc học.</w:t>
      </w:r>
    </w:p>
    <w:p w14:paraId="1C420443" w14:textId="77777777" w:rsidR="00CC6481" w:rsidRPr="00B43CFB" w:rsidRDefault="00CC6481" w:rsidP="00CC6481">
      <w:pPr>
        <w:widowControl w:val="0"/>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Trong suốt quá trình trị liệu, HV đã cùng TC:</w:t>
      </w:r>
    </w:p>
    <w:p w14:paraId="2BAA2F92" w14:textId="77777777" w:rsidR="00CC6481" w:rsidRPr="00B43CFB" w:rsidRDefault="00CC6481" w:rsidP="00CC6481">
      <w:pPr>
        <w:widowControl w:val="0"/>
        <w:numPr>
          <w:ilvl w:val="0"/>
          <w:numId w:val="182"/>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Nhận diện và thách thức các suy nghĩ tự động tiêu cực.</w:t>
      </w:r>
    </w:p>
    <w:p w14:paraId="3AEFB47A" w14:textId="77777777" w:rsidR="00CC6481" w:rsidRPr="00B43CFB" w:rsidRDefault="00CC6481" w:rsidP="00CC6481">
      <w:pPr>
        <w:widowControl w:val="0"/>
        <w:numPr>
          <w:ilvl w:val="0"/>
          <w:numId w:val="182"/>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Thiết lập nhật ký suy nghĩ và kế hoạch hoạt động hằng ngày để gia tăng trải nghiệm tích cực.</w:t>
      </w:r>
    </w:p>
    <w:p w14:paraId="18EB8E41" w14:textId="77777777" w:rsidR="00CC6481" w:rsidRPr="00B43CFB" w:rsidRDefault="00CC6481" w:rsidP="00CC6481">
      <w:pPr>
        <w:widowControl w:val="0"/>
        <w:numPr>
          <w:ilvl w:val="0"/>
          <w:numId w:val="182"/>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Rèn luyện kỹ năng quản lý cảm xúc, kỹ thuật thư giãn, kế hoạch an toàn và kỹ năng phòng ngừa tái phát.</w:t>
      </w:r>
    </w:p>
    <w:p w14:paraId="1FBD169A" w14:textId="77777777" w:rsidR="00CC6481" w:rsidRPr="00B43CFB" w:rsidRDefault="00CC6481" w:rsidP="00CC6481">
      <w:pPr>
        <w:widowControl w:val="0"/>
        <w:numPr>
          <w:ilvl w:val="0"/>
          <w:numId w:val="182"/>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Khuyến khích Trang kết nối trở lại với các mối quan hệ xã hội quan trọng.</w:t>
      </w:r>
    </w:p>
    <w:p w14:paraId="3418D442" w14:textId="77777777" w:rsidR="00CC6481" w:rsidRPr="00B43CFB" w:rsidRDefault="00CC6481" w:rsidP="00CC6481">
      <w:pPr>
        <w:pStyle w:val="ListParagraph"/>
        <w:widowControl w:val="0"/>
        <w:numPr>
          <w:ilvl w:val="0"/>
          <w:numId w:val="351"/>
        </w:numPr>
        <w:spacing w:before="0" w:line="360" w:lineRule="auto"/>
        <w:ind w:left="360"/>
        <w:rPr>
          <w:rFonts w:asciiTheme="majorHAnsi" w:hAnsiTheme="majorHAnsi" w:cstheme="majorHAnsi"/>
          <w:b/>
          <w:bCs/>
          <w:sz w:val="26"/>
          <w:szCs w:val="26"/>
        </w:rPr>
      </w:pPr>
      <w:r w:rsidRPr="00B43CFB">
        <w:rPr>
          <w:rFonts w:asciiTheme="majorHAnsi" w:hAnsiTheme="majorHAnsi" w:cstheme="majorHAnsi"/>
          <w:b/>
          <w:bCs/>
          <w:sz w:val="26"/>
          <w:szCs w:val="26"/>
        </w:rPr>
        <w:t>Đánh giá kết quả đạt được</w:t>
      </w:r>
    </w:p>
    <w:p w14:paraId="3793B84D"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b/>
          <w:bCs/>
          <w:noProof/>
          <w:sz w:val="26"/>
          <w:szCs w:val="26"/>
        </w:rPr>
        <w:drawing>
          <wp:inline distT="0" distB="0" distL="0" distR="0" wp14:anchorId="4E38F4BC" wp14:editId="7A11A350">
            <wp:extent cx="5486400" cy="3200400"/>
            <wp:effectExtent l="0" t="0" r="0" b="0"/>
            <wp:docPr id="123478748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9123106" w14:textId="77777777" w:rsidR="00CC6481" w:rsidRPr="00B43CFB" w:rsidRDefault="00CC6481" w:rsidP="00CC6481">
      <w:pPr>
        <w:pStyle w:val="ListParagraph"/>
        <w:jc w:val="center"/>
        <w:rPr>
          <w:rFonts w:asciiTheme="majorHAnsi" w:hAnsiTheme="majorHAnsi" w:cstheme="majorHAnsi"/>
          <w:b/>
          <w:bCs/>
          <w:sz w:val="26"/>
          <w:szCs w:val="26"/>
        </w:rPr>
      </w:pPr>
      <w:bookmarkStart w:id="270" w:name="_Toc226098565"/>
      <w:r w:rsidRPr="00B43CFB">
        <w:rPr>
          <w:rFonts w:asciiTheme="majorHAnsi" w:hAnsiTheme="majorHAnsi" w:cstheme="majorHAnsi"/>
          <w:b/>
          <w:bCs/>
          <w:sz w:val="26"/>
          <w:szCs w:val="26"/>
        </w:rPr>
        <w:t>Hình 3. Biểu đồ cảm xúc của Trang đầu phiên và cuối phiên</w:t>
      </w:r>
      <w:bookmarkEnd w:id="270"/>
    </w:p>
    <w:p w14:paraId="09EF7EDC" w14:textId="77777777" w:rsidR="00CC6481" w:rsidRPr="00B43CFB" w:rsidRDefault="00CC6481" w:rsidP="00CC6481">
      <w:pPr>
        <w:pStyle w:val="ListParagraph"/>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lastRenderedPageBreak/>
        <w:t>HV đánh giá cảm xúc của Trang đầu phiên và cuối phiên trên thang điểm 10 xuyên suốt 14 buổi trị liệu, được thể hiện qua biểu đồ cảm xúc như trên, cho thấy</w:t>
      </w:r>
    </w:p>
    <w:p w14:paraId="43E282EE" w14:textId="77777777" w:rsidR="00CC6481" w:rsidRPr="00B43CFB" w:rsidRDefault="00CC6481" w:rsidP="00CC6481">
      <w:pPr>
        <w:pStyle w:val="ListParagraph"/>
        <w:widowControl w:val="0"/>
        <w:numPr>
          <w:ilvl w:val="0"/>
          <w:numId w:val="182"/>
        </w:numPr>
        <w:tabs>
          <w:tab w:val="clear" w:pos="720"/>
          <w:tab w:val="num" w:pos="1437"/>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Cảm xúc đầu phiên (xanh dương): có biến động mạnh, từ mức thấp nhất là 3 điểm (phiên 2 và 4) đến mức cao nhất là 7 điểm (phiên 10, 11, 12, 13, 14).</w:t>
      </w:r>
    </w:p>
    <w:p w14:paraId="63C5C976" w14:textId="77777777" w:rsidR="00CC6481" w:rsidRPr="00B43CFB" w:rsidRDefault="00CC6481" w:rsidP="00CC6481">
      <w:pPr>
        <w:pStyle w:val="ListParagraph"/>
        <w:widowControl w:val="0"/>
        <w:numPr>
          <w:ilvl w:val="0"/>
          <w:numId w:val="182"/>
        </w:numPr>
        <w:tabs>
          <w:tab w:val="clear" w:pos="720"/>
          <w:tab w:val="num" w:pos="1437"/>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Cảm xúc cuối phiên (cam): ổn định hơn và duy trì ở mức cao hơn, dao động từ 7-8 điểm.</w:t>
      </w:r>
    </w:p>
    <w:p w14:paraId="35CEAE60" w14:textId="77777777" w:rsidR="00CC6481" w:rsidRPr="00B43CFB" w:rsidRDefault="00CC6481" w:rsidP="00CC6481">
      <w:pPr>
        <w:widowControl w:val="0"/>
        <w:spacing w:before="0" w:line="360" w:lineRule="auto"/>
        <w:ind w:left="360" w:firstLine="0"/>
        <w:rPr>
          <w:rFonts w:asciiTheme="majorHAnsi" w:hAnsiTheme="majorHAnsi" w:cstheme="majorHAnsi"/>
          <w:sz w:val="26"/>
          <w:szCs w:val="26"/>
        </w:rPr>
      </w:pPr>
      <w:r w:rsidRPr="00B43CFB">
        <w:rPr>
          <w:rFonts w:asciiTheme="majorHAnsi" w:hAnsiTheme="majorHAnsi" w:cstheme="majorHAnsi"/>
          <w:sz w:val="26"/>
          <w:szCs w:val="26"/>
        </w:rPr>
        <w:t xml:space="preserve">Trong hầu hết các phiên trị liệu, cảm xúc cuối phiên của Trang luôn cao hơn cảm xúc đầu phiên. Điều này cho thấy có mức độ cảm xúc của Trang tốt hơn sau khi hoàn thành phiên trị liệu cùng HV. Bên cạnh đó, cảm xúc của Trang có sự thay đổi đáng chú ý nhất là từ phiên 10 đến phiên 14, cảm xúc đầu phiên duy trì ở mức 7 điểm cho thấy Trang đã có sự cải thiện và ổn định cảm xúc khá bền vững. Trang không còn rơi vào trạng thái cảm xúc thấp 3-5 điểm, trước khi tham gia vào phiên trị liệu như 4 phiên đầu tiên. </w:t>
      </w:r>
    </w:p>
    <w:p w14:paraId="5504720A"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Biểu đồ trên đã thể hiện một quá trình trị liệu tương đối thành công và có tiến triển, khi cảm xúc của Trang dần được cải thiện, cảm xúc đầu phiên đã tăng từ 3-5 điểm lên mức ổn định và cao hơn, 7/10 điểm.</w:t>
      </w:r>
    </w:p>
    <w:p w14:paraId="2697C951" w14:textId="77777777" w:rsidR="00CC6481" w:rsidRPr="00B43CFB" w:rsidRDefault="00CC6481" w:rsidP="00CC6481">
      <w:pPr>
        <w:pStyle w:val="ListParagraph"/>
        <w:jc w:val="center"/>
        <w:rPr>
          <w:rFonts w:asciiTheme="majorHAnsi" w:hAnsiTheme="majorHAnsi" w:cstheme="majorHAnsi"/>
          <w:b/>
          <w:bCs/>
          <w:sz w:val="26"/>
          <w:szCs w:val="26"/>
        </w:rPr>
      </w:pPr>
      <w:bookmarkStart w:id="271" w:name="_Toc226098691"/>
      <w:r w:rsidRPr="00B43CFB">
        <w:rPr>
          <w:rFonts w:asciiTheme="majorHAnsi" w:hAnsiTheme="majorHAnsi" w:cstheme="majorHAnsi"/>
          <w:b/>
          <w:bCs/>
          <w:sz w:val="26"/>
          <w:szCs w:val="26"/>
        </w:rPr>
        <w:t>Bảng 4. Mẹ thân chủ đánh giá hiệu quả trị liệu</w:t>
      </w:r>
      <w:bookmarkEnd w:id="271"/>
    </w:p>
    <w:tbl>
      <w:tblPr>
        <w:tblStyle w:val="TableGrid"/>
        <w:tblW w:w="5000" w:type="pct"/>
        <w:tblBorders>
          <w:left w:val="none" w:sz="0" w:space="0" w:color="auto"/>
          <w:right w:val="none" w:sz="0" w:space="0" w:color="auto"/>
        </w:tblBorders>
        <w:tblLook w:val="04A0" w:firstRow="1" w:lastRow="0" w:firstColumn="1" w:lastColumn="0" w:noHBand="0" w:noVBand="1"/>
      </w:tblPr>
      <w:tblGrid>
        <w:gridCol w:w="9026"/>
      </w:tblGrid>
      <w:tr w:rsidR="00CC6481" w:rsidRPr="00B43CFB" w14:paraId="3A82326A" w14:textId="77777777" w:rsidTr="008D55C5">
        <w:trPr>
          <w:trHeight w:val="1039"/>
        </w:trPr>
        <w:tc>
          <w:tcPr>
            <w:tcW w:w="5000" w:type="pct"/>
          </w:tcPr>
          <w:p w14:paraId="2813008B" w14:textId="77777777" w:rsidR="00CC6481" w:rsidRPr="00B43CFB" w:rsidRDefault="00CC6481" w:rsidP="008D55C5">
            <w:pPr>
              <w:pStyle w:val="ListParagraph"/>
              <w:widowControl w:val="0"/>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Mục tiêu 1: Giảm các biểu hiện trầm cảm</w:t>
            </w:r>
          </w:p>
          <w:p w14:paraId="7C089F59" w14:textId="77777777" w:rsidR="00CC6481" w:rsidRPr="00B43CFB" w:rsidRDefault="00CC6481" w:rsidP="00CC6481">
            <w:pPr>
              <w:pStyle w:val="ListParagraph"/>
              <w:widowControl w:val="0"/>
              <w:numPr>
                <w:ilvl w:val="0"/>
                <w:numId w:val="182"/>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 xml:space="preserve">Mẹ Trang chia sẻ rằng, Trang đã ngủ sớm hơn, vui vẻ và cười nhiều hơn, không còn hay quên như trước kia. </w:t>
            </w:r>
          </w:p>
          <w:p w14:paraId="71D604C7" w14:textId="77777777" w:rsidR="00CC6481" w:rsidRPr="00B43CFB" w:rsidRDefault="00CC6481" w:rsidP="00CC6481">
            <w:pPr>
              <w:pStyle w:val="ListParagraph"/>
              <w:widowControl w:val="0"/>
              <w:numPr>
                <w:ilvl w:val="0"/>
                <w:numId w:val="182"/>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Trang đang chuẩn bị quay trở lại trường học vào tháng 9 năm 2025 như: xem lại các bài giảng môn Toán trên youtube, ghi lại các công thức của bài học.</w:t>
            </w:r>
          </w:p>
        </w:tc>
      </w:tr>
      <w:tr w:rsidR="00CC6481" w:rsidRPr="00B43CFB" w14:paraId="18A14906" w14:textId="77777777" w:rsidTr="008D55C5">
        <w:tc>
          <w:tcPr>
            <w:tcW w:w="5000" w:type="pct"/>
          </w:tcPr>
          <w:p w14:paraId="2FD4EA8B" w14:textId="77777777" w:rsidR="00CC6481" w:rsidRPr="00B43CFB" w:rsidRDefault="00CC6481" w:rsidP="008D55C5">
            <w:pPr>
              <w:pStyle w:val="ListParagraph"/>
              <w:widowControl w:val="0"/>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 xml:space="preserve">Mục tiêu 2: Cải thiện mối quan hệ </w:t>
            </w:r>
          </w:p>
          <w:p w14:paraId="1636AEC4" w14:textId="77777777" w:rsidR="00CC6481" w:rsidRPr="00B43CFB" w:rsidRDefault="00CC6481" w:rsidP="00CC6481">
            <w:pPr>
              <w:pStyle w:val="ListParagraph"/>
              <w:widowControl w:val="0"/>
              <w:numPr>
                <w:ilvl w:val="0"/>
                <w:numId w:val="182"/>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 xml:space="preserve">Chủ động giao tiếp với mẹ hơn, tần suất biểu hiện khó chịu “cau có” khi mẹ hỏi chuyện đã giảm khoảng 4/10. </w:t>
            </w:r>
          </w:p>
          <w:p w14:paraId="4ADB47A1" w14:textId="77777777" w:rsidR="00CC6481" w:rsidRPr="00B43CFB" w:rsidRDefault="00CC6481" w:rsidP="00CC6481">
            <w:pPr>
              <w:pStyle w:val="ListParagraph"/>
              <w:widowControl w:val="0"/>
              <w:numPr>
                <w:ilvl w:val="0"/>
                <w:numId w:val="182"/>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 xml:space="preserve">Trang tham gia nấu cơm và cùng mẹ dọn dẹp cửa hàng. </w:t>
            </w:r>
          </w:p>
          <w:p w14:paraId="5957CEB1" w14:textId="77777777" w:rsidR="00CC6481" w:rsidRPr="00B43CFB" w:rsidRDefault="00CC6481" w:rsidP="00CC6481">
            <w:pPr>
              <w:pStyle w:val="ListParagraph"/>
              <w:widowControl w:val="0"/>
              <w:numPr>
                <w:ilvl w:val="0"/>
                <w:numId w:val="182"/>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Mẹ và Trang thường đi bộ mỗi buổi chiều cùng nhau, tuy nhiên Trang chưa chủ động tập thể dục, có những hôm mẹ bận thì Trang chưa thể thực hiện hoạt động một mình.</w:t>
            </w:r>
          </w:p>
        </w:tc>
      </w:tr>
      <w:tr w:rsidR="00CC6481" w:rsidRPr="00B43CFB" w14:paraId="526A5D79" w14:textId="77777777" w:rsidTr="008D55C5">
        <w:tc>
          <w:tcPr>
            <w:tcW w:w="5000" w:type="pct"/>
          </w:tcPr>
          <w:p w14:paraId="7E7B3428" w14:textId="77777777" w:rsidR="00CC6481" w:rsidRPr="00B43CFB" w:rsidRDefault="00CC6481" w:rsidP="008D55C5">
            <w:pPr>
              <w:widowControl w:val="0"/>
              <w:spacing w:line="360" w:lineRule="auto"/>
              <w:rPr>
                <w:rFonts w:asciiTheme="majorHAnsi" w:hAnsiTheme="majorHAnsi" w:cstheme="majorHAnsi"/>
                <w:sz w:val="26"/>
                <w:szCs w:val="26"/>
                <w:lang w:val="vi-VN"/>
              </w:rPr>
            </w:pPr>
            <w:r w:rsidRPr="00B43CFB">
              <w:rPr>
                <w:rFonts w:asciiTheme="majorHAnsi" w:hAnsiTheme="majorHAnsi" w:cstheme="majorHAnsi"/>
                <w:sz w:val="26"/>
                <w:szCs w:val="26"/>
                <w:lang w:val="vi-VN"/>
              </w:rPr>
              <w:t>Mục tiêu 3:</w:t>
            </w:r>
            <w:r w:rsidRPr="00B43CFB">
              <w:rPr>
                <w:rFonts w:asciiTheme="majorHAnsi" w:hAnsiTheme="majorHAnsi" w:cstheme="majorHAnsi"/>
                <w:b/>
                <w:bCs/>
                <w:sz w:val="26"/>
                <w:szCs w:val="26"/>
                <w:lang w:val="vi-VN"/>
              </w:rPr>
              <w:t xml:space="preserve"> </w:t>
            </w:r>
            <w:r w:rsidRPr="00B43CFB">
              <w:rPr>
                <w:rFonts w:asciiTheme="majorHAnsi" w:hAnsiTheme="majorHAnsi" w:cstheme="majorHAnsi"/>
                <w:sz w:val="26"/>
                <w:szCs w:val="26"/>
                <w:lang w:val="vi-VN"/>
              </w:rPr>
              <w:t>Phòng ngừa tái diễn các biểu hiện trầm cảm</w:t>
            </w:r>
          </w:p>
          <w:p w14:paraId="578CDF96" w14:textId="77777777" w:rsidR="00CC6481" w:rsidRPr="00B43CFB" w:rsidRDefault="00CC6481" w:rsidP="008D55C5">
            <w:pPr>
              <w:widowControl w:val="0"/>
              <w:spacing w:line="360" w:lineRule="auto"/>
              <w:rPr>
                <w:rFonts w:asciiTheme="majorHAnsi" w:hAnsiTheme="majorHAnsi" w:cstheme="majorHAnsi"/>
                <w:sz w:val="26"/>
                <w:szCs w:val="26"/>
                <w:lang w:val="vi-VN"/>
              </w:rPr>
            </w:pPr>
            <w:r w:rsidRPr="00B43CFB">
              <w:rPr>
                <w:rFonts w:asciiTheme="majorHAnsi" w:hAnsiTheme="majorHAnsi" w:cstheme="majorHAnsi"/>
                <w:sz w:val="26"/>
                <w:szCs w:val="26"/>
                <w:lang w:val="vi-VN"/>
              </w:rPr>
              <w:t>Mẹ và Trang cùng thực hành và luyện tập các kỹ năng trong CBT như: tập thở 4-7-</w:t>
            </w:r>
            <w:r w:rsidRPr="00B43CFB">
              <w:rPr>
                <w:rFonts w:asciiTheme="majorHAnsi" w:hAnsiTheme="majorHAnsi" w:cstheme="majorHAnsi"/>
                <w:sz w:val="26"/>
                <w:szCs w:val="26"/>
                <w:lang w:val="vi-VN"/>
              </w:rPr>
              <w:lastRenderedPageBreak/>
              <w:t>8, thách thức suy nghĩ tự động tiêu cực, giao tiếp phi bạo lực.</w:t>
            </w:r>
          </w:p>
        </w:tc>
      </w:tr>
    </w:tbl>
    <w:p w14:paraId="5590DEF2" w14:textId="77777777" w:rsidR="00CC6481" w:rsidRPr="00B43CFB" w:rsidRDefault="00CC6481" w:rsidP="00CC6481">
      <w:pPr>
        <w:widowControl w:val="0"/>
        <w:spacing w:before="0" w:line="360" w:lineRule="auto"/>
        <w:ind w:left="0" w:firstLine="0"/>
        <w:rPr>
          <w:rFonts w:asciiTheme="majorHAnsi" w:hAnsiTheme="majorHAnsi" w:cstheme="majorHAnsi"/>
          <w:b/>
          <w:bCs/>
          <w:sz w:val="26"/>
          <w:szCs w:val="26"/>
        </w:rPr>
      </w:pPr>
    </w:p>
    <w:p w14:paraId="31C5CAA6" w14:textId="77777777" w:rsidR="00CC6481" w:rsidRPr="00B43CFB" w:rsidRDefault="00CC6481" w:rsidP="00CC6481">
      <w:pPr>
        <w:pStyle w:val="ListParagraph"/>
        <w:jc w:val="center"/>
        <w:rPr>
          <w:rFonts w:asciiTheme="majorHAnsi" w:hAnsiTheme="majorHAnsi" w:cstheme="majorHAnsi"/>
          <w:b/>
          <w:bCs/>
          <w:sz w:val="26"/>
          <w:szCs w:val="26"/>
        </w:rPr>
      </w:pPr>
      <w:bookmarkStart w:id="272" w:name="_Toc226098692"/>
      <w:r w:rsidRPr="00B43CFB">
        <w:rPr>
          <w:rFonts w:asciiTheme="majorHAnsi" w:hAnsiTheme="majorHAnsi" w:cstheme="majorHAnsi"/>
          <w:b/>
          <w:bCs/>
          <w:sz w:val="26"/>
          <w:szCs w:val="26"/>
        </w:rPr>
        <w:t>Bảng 5. Học viên đánh giá hiệu quả trị liệu</w:t>
      </w:r>
      <w:bookmarkEnd w:id="272"/>
    </w:p>
    <w:tbl>
      <w:tblPr>
        <w:tblStyle w:val="TableGrid"/>
        <w:tblW w:w="5000" w:type="pct"/>
        <w:tblBorders>
          <w:left w:val="none" w:sz="0" w:space="0" w:color="auto"/>
          <w:right w:val="none" w:sz="0" w:space="0" w:color="auto"/>
        </w:tblBorders>
        <w:tblLook w:val="04A0" w:firstRow="1" w:lastRow="0" w:firstColumn="1" w:lastColumn="0" w:noHBand="0" w:noVBand="1"/>
      </w:tblPr>
      <w:tblGrid>
        <w:gridCol w:w="9026"/>
      </w:tblGrid>
      <w:tr w:rsidR="00CC6481" w:rsidRPr="00B43CFB" w14:paraId="5EEDCA59" w14:textId="77777777" w:rsidTr="008D55C5">
        <w:tc>
          <w:tcPr>
            <w:tcW w:w="5000" w:type="pct"/>
          </w:tcPr>
          <w:p w14:paraId="0BFC08E4" w14:textId="77777777" w:rsidR="00CC6481" w:rsidRPr="00B43CFB" w:rsidRDefault="00CC6481" w:rsidP="00CC6481">
            <w:pPr>
              <w:pStyle w:val="ListParagraph"/>
              <w:widowControl w:val="0"/>
              <w:numPr>
                <w:ilvl w:val="0"/>
                <w:numId w:val="385"/>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Triệu chứng trầm cảm: Có biểu hiện giảm so với thời điểm ban đầu. Điểm số trên thang đo BDI-II giảm từ 37 xuống 26, cho thấy mức độ triệu chứng đã chuyển từ nặng sang vừa.</w:t>
            </w:r>
          </w:p>
        </w:tc>
      </w:tr>
      <w:tr w:rsidR="00CC6481" w:rsidRPr="00B43CFB" w14:paraId="26F92C37" w14:textId="77777777" w:rsidTr="008D55C5">
        <w:tc>
          <w:tcPr>
            <w:tcW w:w="5000" w:type="pct"/>
          </w:tcPr>
          <w:p w14:paraId="6378A906" w14:textId="77777777" w:rsidR="00CC6481" w:rsidRPr="00B43CFB" w:rsidRDefault="00CC6481" w:rsidP="00CC6481">
            <w:pPr>
              <w:pStyle w:val="ListParagraph"/>
              <w:widowControl w:val="0"/>
              <w:numPr>
                <w:ilvl w:val="0"/>
                <w:numId w:val="385"/>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Nhận thức: Trang đã ý thức được mô hình suy nghĩ tiêu cực của bản thân và biết cách áp dụng các kỹ thuật CBT để tự điều chỉnh.</w:t>
            </w:r>
          </w:p>
        </w:tc>
      </w:tr>
      <w:tr w:rsidR="00CC6481" w:rsidRPr="00B43CFB" w14:paraId="71EA044D" w14:textId="77777777" w:rsidTr="008D55C5">
        <w:tc>
          <w:tcPr>
            <w:tcW w:w="5000" w:type="pct"/>
          </w:tcPr>
          <w:p w14:paraId="4021F613" w14:textId="77777777" w:rsidR="00CC6481" w:rsidRPr="00B43CFB" w:rsidRDefault="00CC6481" w:rsidP="00CC6481">
            <w:pPr>
              <w:pStyle w:val="ListParagraph"/>
              <w:widowControl w:val="0"/>
              <w:numPr>
                <w:ilvl w:val="0"/>
                <w:numId w:val="385"/>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Cảm xúc: Mức độ buồn bã, tuyệt vọng giảm đáng kể. Trang ghi nhận nhiều cảm xúc tích cực, cảm thấy có hy vọng và động lực hơn.</w:t>
            </w:r>
          </w:p>
        </w:tc>
      </w:tr>
      <w:tr w:rsidR="00CC6481" w:rsidRPr="00B43CFB" w14:paraId="47114E34" w14:textId="77777777" w:rsidTr="008D55C5">
        <w:tc>
          <w:tcPr>
            <w:tcW w:w="5000" w:type="pct"/>
          </w:tcPr>
          <w:p w14:paraId="39B3F02A" w14:textId="77777777" w:rsidR="00CC6481" w:rsidRPr="00B43CFB" w:rsidRDefault="00CC6481" w:rsidP="00CC6481">
            <w:pPr>
              <w:pStyle w:val="ListParagraph"/>
              <w:widowControl w:val="0"/>
              <w:numPr>
                <w:ilvl w:val="0"/>
                <w:numId w:val="385"/>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Hành vi: Trang đã quay lại tham gia một số hoạt động trước đây từng né tránh (ví dụ: gặp gỡ bạn bè, sinh hoạt chung với gia đình).</w:t>
            </w:r>
          </w:p>
        </w:tc>
      </w:tr>
      <w:tr w:rsidR="00CC6481" w:rsidRPr="00B43CFB" w14:paraId="479CC490" w14:textId="77777777" w:rsidTr="008D55C5">
        <w:tc>
          <w:tcPr>
            <w:tcW w:w="5000" w:type="pct"/>
          </w:tcPr>
          <w:p w14:paraId="7DF1FDA6" w14:textId="77777777" w:rsidR="00CC6481" w:rsidRPr="00B43CFB" w:rsidRDefault="00CC6481" w:rsidP="00CC6481">
            <w:pPr>
              <w:pStyle w:val="ListParagraph"/>
              <w:widowControl w:val="0"/>
              <w:numPr>
                <w:ilvl w:val="0"/>
                <w:numId w:val="385"/>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Kỹ năng: Thành thạo trong việc sử dụng nhật ký suy nghĩ, tái cấu trúc nhận thức và các kỹ thuật thư giãn (thở 4-7-8, hộp công cụ ứng phó).</w:t>
            </w:r>
          </w:p>
        </w:tc>
      </w:tr>
      <w:tr w:rsidR="00CC6481" w:rsidRPr="00B43CFB" w14:paraId="448D5108" w14:textId="77777777" w:rsidTr="008D55C5">
        <w:tc>
          <w:tcPr>
            <w:tcW w:w="5000" w:type="pct"/>
          </w:tcPr>
          <w:p w14:paraId="642D9A82" w14:textId="77777777" w:rsidR="00CC6481" w:rsidRPr="00B43CFB" w:rsidRDefault="00CC6481" w:rsidP="00CC6481">
            <w:pPr>
              <w:pStyle w:val="ListParagraph"/>
              <w:widowControl w:val="0"/>
              <w:numPr>
                <w:ilvl w:val="0"/>
                <w:numId w:val="385"/>
              </w:numPr>
              <w:spacing w:line="360" w:lineRule="auto"/>
              <w:ind w:left="0"/>
              <w:rPr>
                <w:rFonts w:asciiTheme="majorHAnsi" w:hAnsiTheme="majorHAnsi" w:cstheme="majorHAnsi"/>
                <w:sz w:val="26"/>
                <w:szCs w:val="26"/>
                <w:lang w:val="vi-VN"/>
              </w:rPr>
            </w:pPr>
            <w:r w:rsidRPr="00B43CFB">
              <w:rPr>
                <w:rFonts w:asciiTheme="majorHAnsi" w:hAnsiTheme="majorHAnsi" w:cstheme="majorHAnsi"/>
                <w:sz w:val="26"/>
                <w:szCs w:val="26"/>
                <w:lang w:val="vi-VN"/>
              </w:rPr>
              <w:t>Hoạt động chức năng: theo chia sẻ của Trang và mẹ Trang, em đã ngủ sớm hơn, không còn ngủ ngày nhiều, thời gian ngủ trưa cũng hợp lý hơn. Trang cũng không còn bỏ bữa như trước.</w:t>
            </w:r>
          </w:p>
        </w:tc>
      </w:tr>
    </w:tbl>
    <w:p w14:paraId="7C6A77A5" w14:textId="77777777" w:rsidR="00CC6481" w:rsidRPr="00B43CFB" w:rsidRDefault="00CC6481" w:rsidP="00CC6481">
      <w:pPr>
        <w:pStyle w:val="ListParagraph"/>
        <w:widowControl w:val="0"/>
        <w:numPr>
          <w:ilvl w:val="0"/>
          <w:numId w:val="351"/>
        </w:numPr>
        <w:spacing w:before="240" w:line="360" w:lineRule="auto"/>
        <w:ind w:left="357" w:hanging="357"/>
        <w:rPr>
          <w:rFonts w:asciiTheme="majorHAnsi" w:hAnsiTheme="majorHAnsi" w:cstheme="majorHAnsi"/>
          <w:b/>
          <w:bCs/>
          <w:sz w:val="26"/>
          <w:szCs w:val="26"/>
        </w:rPr>
      </w:pPr>
      <w:r w:rsidRPr="00B43CFB">
        <w:rPr>
          <w:rFonts w:asciiTheme="majorHAnsi" w:hAnsiTheme="majorHAnsi" w:cstheme="majorHAnsi"/>
          <w:b/>
          <w:bCs/>
          <w:sz w:val="26"/>
          <w:szCs w:val="26"/>
        </w:rPr>
        <w:t>Nhận định của học viên</w:t>
      </w:r>
    </w:p>
    <w:p w14:paraId="1B7CE9AF"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 Trang đã đạt được tiến bộ đáng kể so với thời điểm khởi đầu trị liệu. Các mục tiêu can thiệp chính hầu hết đã đạt được: giảm biểu hiện trầm cảm, thực hiện kế hoạch an toàn, nâng cao kỹ năng quản lý cảm xúc, cải thiện chất lượng cuộc sống và tăng cường mối quan hệ xã hội.</w:t>
      </w:r>
    </w:p>
    <w:p w14:paraId="221D920D"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Tuy nhiên, Trang vẫn còn một số thách thức cần duy trì luyện tập như: đối diện với áp lực học tập, duy trì đều đặn chủ động hơn trong các hoạt động mang tính tích cực và quản lý tốt các tình huống dễ gây căng thẳng.</w:t>
      </w:r>
    </w:p>
    <w:p w14:paraId="6378CE65" w14:textId="77777777" w:rsidR="00CC6481" w:rsidRPr="00B43CFB" w:rsidRDefault="00CC6481" w:rsidP="00CC6481">
      <w:pPr>
        <w:pStyle w:val="ListParagraph"/>
        <w:widowControl w:val="0"/>
        <w:numPr>
          <w:ilvl w:val="0"/>
          <w:numId w:val="351"/>
        </w:numPr>
        <w:spacing w:before="0" w:line="360" w:lineRule="auto"/>
        <w:ind w:left="360"/>
        <w:rPr>
          <w:rFonts w:asciiTheme="majorHAnsi" w:hAnsiTheme="majorHAnsi" w:cstheme="majorHAnsi"/>
          <w:b/>
          <w:bCs/>
          <w:sz w:val="26"/>
          <w:szCs w:val="26"/>
        </w:rPr>
      </w:pPr>
      <w:r w:rsidRPr="00B43CFB">
        <w:rPr>
          <w:rFonts w:asciiTheme="majorHAnsi" w:hAnsiTheme="majorHAnsi" w:cstheme="majorHAnsi"/>
          <w:b/>
          <w:bCs/>
          <w:sz w:val="26"/>
          <w:szCs w:val="26"/>
        </w:rPr>
        <w:t>Kế hoạch duy trì và phòng ngừa tái phát</w:t>
      </w:r>
    </w:p>
    <w:p w14:paraId="2C92D215" w14:textId="77777777" w:rsidR="00CC6481" w:rsidRPr="00B43CFB" w:rsidRDefault="00CC6481" w:rsidP="00CC6481">
      <w:pPr>
        <w:widowControl w:val="0"/>
        <w:numPr>
          <w:ilvl w:val="0"/>
          <w:numId w:val="411"/>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Thực hành thường xuyên các kỹ thuật đã được học trong CBT.</w:t>
      </w:r>
    </w:p>
    <w:p w14:paraId="17923DDB" w14:textId="77777777" w:rsidR="00CC6481" w:rsidRPr="00B43CFB" w:rsidRDefault="00CC6481" w:rsidP="00CC6481">
      <w:pPr>
        <w:widowControl w:val="0"/>
        <w:numPr>
          <w:ilvl w:val="0"/>
          <w:numId w:val="411"/>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Tiếp tục duy trì nhật ký suy nghĩ và lịch trình hoạt động hằng ngày.</w:t>
      </w:r>
    </w:p>
    <w:p w14:paraId="605BC64F" w14:textId="77777777" w:rsidR="00CC6481" w:rsidRPr="00B43CFB" w:rsidRDefault="00CC6481" w:rsidP="00CC6481">
      <w:pPr>
        <w:widowControl w:val="0"/>
        <w:numPr>
          <w:ilvl w:val="0"/>
          <w:numId w:val="411"/>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Chủ động xây dựng và duy trì hệ thống hỗ trợ xã hội (chia sẻ với gia đình, bạn bè thân thiết).</w:t>
      </w:r>
    </w:p>
    <w:p w14:paraId="3BD3B70A" w14:textId="77777777" w:rsidR="00CC6481" w:rsidRPr="00B43CFB" w:rsidRDefault="00CC6481" w:rsidP="00CC6481">
      <w:pPr>
        <w:widowControl w:val="0"/>
        <w:numPr>
          <w:ilvl w:val="0"/>
          <w:numId w:val="411"/>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lastRenderedPageBreak/>
        <w:t>Nhận diện sớm các dấu hiệu trầm cảm quay trở lại như ngủ nhiều, mệt mỏi, tự chỉ trích, giảm hoạt động… để can thiệp kịp thời.</w:t>
      </w:r>
    </w:p>
    <w:p w14:paraId="4421DB84" w14:textId="77777777" w:rsidR="00CC6481" w:rsidRPr="00B43CFB" w:rsidRDefault="00CC6481" w:rsidP="00CC6481">
      <w:pPr>
        <w:widowControl w:val="0"/>
        <w:numPr>
          <w:ilvl w:val="0"/>
          <w:numId w:val="411"/>
        </w:numPr>
        <w:tabs>
          <w:tab w:val="clear" w:pos="720"/>
          <w:tab w:val="num" w:pos="1080"/>
        </w:tabs>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Trong trường hợp triệu chứng trở nên nghiêm trọng, Trang cần liên hệ ngay với nhà trị liệu hoặc bác sĩ tâm thần để được hỗ trợ.</w:t>
      </w:r>
    </w:p>
    <w:p w14:paraId="61EF2B78" w14:textId="77777777" w:rsidR="00CC6481" w:rsidRPr="00B43CFB" w:rsidRDefault="00CC6481" w:rsidP="00CC6481">
      <w:pPr>
        <w:pStyle w:val="A2"/>
      </w:pPr>
      <w:bookmarkStart w:id="273" w:name="_Toc225628470"/>
      <w:bookmarkStart w:id="274" w:name="_Toc226098566"/>
      <w:bookmarkStart w:id="275" w:name="_Toc226098693"/>
      <w:bookmarkStart w:id="276" w:name="_Toc232599802"/>
      <w:r w:rsidRPr="00B43CFB">
        <w:t>2.7. Kết thúc ca và kế hoạch theo dõi sau can thiệp</w:t>
      </w:r>
      <w:bookmarkEnd w:id="273"/>
      <w:bookmarkEnd w:id="274"/>
      <w:bookmarkEnd w:id="275"/>
      <w:bookmarkEnd w:id="276"/>
    </w:p>
    <w:p w14:paraId="2F63969A" w14:textId="77777777" w:rsidR="00CC6481" w:rsidRPr="00B43CFB" w:rsidRDefault="00CC6481" w:rsidP="00CC6481">
      <w:pPr>
        <w:pStyle w:val="ListParagraph"/>
        <w:widowControl w:val="0"/>
        <w:numPr>
          <w:ilvl w:val="0"/>
          <w:numId w:val="206"/>
        </w:numPr>
        <w:spacing w:before="0" w:line="360" w:lineRule="auto"/>
        <w:ind w:left="360"/>
        <w:rPr>
          <w:rFonts w:asciiTheme="majorHAnsi" w:hAnsiTheme="majorHAnsi" w:cstheme="majorHAnsi"/>
          <w:bCs/>
          <w:sz w:val="26"/>
          <w:szCs w:val="26"/>
        </w:rPr>
      </w:pPr>
      <w:r w:rsidRPr="00B43CFB">
        <w:rPr>
          <w:rFonts w:asciiTheme="majorHAnsi" w:hAnsiTheme="majorHAnsi" w:cstheme="majorHAnsi"/>
          <w:bCs/>
          <w:sz w:val="26"/>
          <w:szCs w:val="26"/>
        </w:rPr>
        <w:t>Tình trạng thân chủ khi kết thúc ca</w:t>
      </w:r>
    </w:p>
    <w:p w14:paraId="1A955D07" w14:textId="77777777" w:rsidR="00CC6481" w:rsidRPr="00B43CFB" w:rsidRDefault="00CC6481" w:rsidP="00CC6481">
      <w:pPr>
        <w:widowControl w:val="0"/>
        <w:spacing w:before="0" w:line="360" w:lineRule="auto"/>
        <w:ind w:left="0" w:firstLine="720"/>
        <w:rPr>
          <w:rFonts w:asciiTheme="majorHAnsi" w:hAnsiTheme="majorHAnsi" w:cstheme="majorHAnsi"/>
          <w:bCs/>
          <w:sz w:val="26"/>
          <w:szCs w:val="26"/>
        </w:rPr>
      </w:pPr>
      <w:r w:rsidRPr="00B43CFB">
        <w:rPr>
          <w:rFonts w:asciiTheme="majorHAnsi" w:hAnsiTheme="majorHAnsi" w:cstheme="majorHAnsi"/>
          <w:bCs/>
          <w:sz w:val="26"/>
          <w:szCs w:val="26"/>
        </w:rPr>
        <w:t xml:space="preserve">  Sau quá trình trị liệu, Trang đã có nhiều cải thiện về các triệu chứng trầm cảm cũng như khả năng ứng phó, tự nhận thức về bản thân. Trạng thái buồn bã và mệt mỏi trước đây giảm đáng kể. Suy nghĩ tự động tiêu cực như “mình vô dụng”, “mình là gánh nặng” đã được nhận diện và thách thức, không còn chi phối mạnh như trước. Niềm tin cốt lõi tiêu cực “mình không đủ tốt”, “không có giá trị” đã được thay thế dần bằng những niềm tin tích cực và cân bằng hơn “mình có khả năng”, “mình đang tiến bộ”.</w:t>
      </w:r>
    </w:p>
    <w:p w14:paraId="6F1E892B" w14:textId="77777777" w:rsidR="00CC6481" w:rsidRPr="00B43CFB" w:rsidRDefault="00CC6481" w:rsidP="00CC6481">
      <w:pPr>
        <w:widowControl w:val="0"/>
        <w:spacing w:before="0" w:line="360" w:lineRule="auto"/>
        <w:ind w:left="0" w:firstLine="720"/>
        <w:rPr>
          <w:rFonts w:asciiTheme="majorHAnsi" w:hAnsiTheme="majorHAnsi" w:cstheme="majorHAnsi"/>
          <w:bCs/>
          <w:sz w:val="26"/>
          <w:szCs w:val="26"/>
        </w:rPr>
      </w:pPr>
      <w:r w:rsidRPr="00B43CFB">
        <w:rPr>
          <w:rFonts w:asciiTheme="majorHAnsi" w:hAnsiTheme="majorHAnsi" w:cstheme="majorHAnsi"/>
          <w:bCs/>
          <w:sz w:val="26"/>
          <w:szCs w:val="26"/>
        </w:rPr>
        <w:t xml:space="preserve">  Từ chỗ rút lui, ít hoạt động, hiện Trang đã xây dựng được lịch trình hoạt động tích cực như: ngủ sớm hơn, duy trì hoạt động vẽ, đi bộ và giao tiếp xã hội với bạn bè và bố mẹ. Khả năng hoàn thành công việc cá nhân được cải thiện, không còn tình trạng trì hoãn như trước. Trang cũng có thể tự nhận diện cảm xúc mạnh như tức giận, buồn bã và xử lý trước khi dẫn đến hành vi cực đoan. Các kỹ thuật để quản lý lo âu, căng thẳng cũng được em áp dụng hằng ngày. Những ý nghĩ tự sát và hành vi nguy cơ dường như đang giảm đáng kể, em cam kết sử dụng kế hoạch an toàn nếu có dấu hiệu tái phát.</w:t>
      </w:r>
    </w:p>
    <w:p w14:paraId="0181163C" w14:textId="77777777" w:rsidR="00CC6481" w:rsidRPr="00B43CFB" w:rsidRDefault="00CC6481" w:rsidP="00CC6481">
      <w:pPr>
        <w:widowControl w:val="0"/>
        <w:spacing w:before="0" w:line="360" w:lineRule="auto"/>
        <w:ind w:left="0" w:firstLine="720"/>
        <w:rPr>
          <w:rFonts w:asciiTheme="majorHAnsi" w:hAnsiTheme="majorHAnsi" w:cstheme="majorHAnsi"/>
          <w:bCs/>
          <w:sz w:val="26"/>
          <w:szCs w:val="26"/>
        </w:rPr>
      </w:pPr>
      <w:r w:rsidRPr="00B43CFB">
        <w:rPr>
          <w:rFonts w:asciiTheme="majorHAnsi" w:hAnsiTheme="majorHAnsi" w:cstheme="majorHAnsi"/>
          <w:bCs/>
          <w:sz w:val="26"/>
          <w:szCs w:val="26"/>
        </w:rPr>
        <w:t>Về mối quan hệ, mẹ Trang phản hồi rằng em đã cởi mở hơn trong giao tiếp với gia đình, cười nhiều hơn cũng như bắt đầu chia sẻ suy nghĩ và cảm xúc. Em cũng có ý thức tìm kiếm sự hỗ trợ khi khó khăn thay vì chịu đựng một mình.</w:t>
      </w:r>
    </w:p>
    <w:p w14:paraId="503EA695" w14:textId="77777777" w:rsidR="00CC6481" w:rsidRPr="00B43CFB" w:rsidRDefault="00CC6481" w:rsidP="00CC6481">
      <w:pPr>
        <w:widowControl w:val="0"/>
        <w:spacing w:before="0" w:line="360" w:lineRule="auto"/>
        <w:ind w:left="0" w:firstLine="720"/>
        <w:rPr>
          <w:rFonts w:asciiTheme="majorHAnsi" w:hAnsiTheme="majorHAnsi" w:cstheme="majorHAnsi"/>
          <w:bCs/>
          <w:sz w:val="26"/>
          <w:szCs w:val="26"/>
        </w:rPr>
      </w:pPr>
      <w:r w:rsidRPr="00B43CFB">
        <w:rPr>
          <w:rFonts w:asciiTheme="majorHAnsi" w:hAnsiTheme="majorHAnsi" w:cstheme="majorHAnsi"/>
          <w:bCs/>
          <w:sz w:val="26"/>
          <w:szCs w:val="26"/>
        </w:rPr>
        <w:t xml:space="preserve"> Mức độ trầm cảm của Trang từ 37 điểm lúc ban đầu đã giảm xuống 26 điểm và không còn biểu hiện rõ rệt. Em có khả năng duy trì tiến bộ và đã được trang bị các kỹ năng phòng ngừa tái phát cũng như bày tỏ sự tự tin hơn, nhìn nhận tích cực về bản thân. Trang có định hướng rõ ràng hơn cho tương lai, cụ thể là em đã xem và ghi lại những mục quan trọng trong các bài giảng môn Toán trên Youtube để chuẩn bị cho việc đi học lại vào tháng 9 năm 2025.</w:t>
      </w:r>
    </w:p>
    <w:p w14:paraId="0E89711C" w14:textId="77777777" w:rsidR="00CC6481" w:rsidRPr="00B43CFB" w:rsidRDefault="00CC6481" w:rsidP="00CC6481">
      <w:pPr>
        <w:pStyle w:val="ListParagraph"/>
        <w:widowControl w:val="0"/>
        <w:numPr>
          <w:ilvl w:val="0"/>
          <w:numId w:val="386"/>
        </w:numPr>
        <w:spacing w:before="0" w:line="360" w:lineRule="auto"/>
        <w:ind w:left="360"/>
        <w:rPr>
          <w:rFonts w:asciiTheme="majorHAnsi" w:hAnsiTheme="majorHAnsi" w:cstheme="majorHAnsi"/>
          <w:bCs/>
          <w:sz w:val="26"/>
          <w:szCs w:val="26"/>
        </w:rPr>
      </w:pPr>
      <w:r w:rsidRPr="00B43CFB">
        <w:rPr>
          <w:rFonts w:asciiTheme="majorHAnsi" w:hAnsiTheme="majorHAnsi" w:cstheme="majorHAnsi"/>
          <w:bCs/>
          <w:sz w:val="26"/>
          <w:szCs w:val="26"/>
        </w:rPr>
        <w:t>Kế hoạch theo dõi sau can thiệp</w:t>
      </w:r>
    </w:p>
    <w:p w14:paraId="49C4E8FB" w14:textId="77777777" w:rsidR="00CC6481" w:rsidRPr="00B43CFB" w:rsidRDefault="00CC6481" w:rsidP="00CC6481">
      <w:pPr>
        <w:widowControl w:val="0"/>
        <w:spacing w:before="0" w:line="360" w:lineRule="auto"/>
        <w:ind w:left="0" w:firstLine="720"/>
        <w:rPr>
          <w:rFonts w:asciiTheme="majorHAnsi" w:hAnsiTheme="majorHAnsi" w:cstheme="majorHAnsi"/>
          <w:bCs/>
          <w:sz w:val="26"/>
          <w:szCs w:val="26"/>
        </w:rPr>
      </w:pPr>
      <w:r w:rsidRPr="00B43CFB">
        <w:rPr>
          <w:rFonts w:asciiTheme="majorHAnsi" w:hAnsiTheme="majorHAnsi" w:cstheme="majorHAnsi"/>
          <w:bCs/>
          <w:sz w:val="26"/>
          <w:szCs w:val="26"/>
        </w:rPr>
        <w:t xml:space="preserve"> Sau khi kết thúc 14 phiên can thiệp, học viên và thân chủ Trang đã cùng thảo </w:t>
      </w:r>
      <w:r w:rsidRPr="00B43CFB">
        <w:rPr>
          <w:rFonts w:asciiTheme="majorHAnsi" w:hAnsiTheme="majorHAnsi" w:cstheme="majorHAnsi"/>
          <w:bCs/>
          <w:sz w:val="26"/>
          <w:szCs w:val="26"/>
        </w:rPr>
        <w:lastRenderedPageBreak/>
        <w:t>luận và thống nhất kế hoạch theo dõi nhằm duy trì kết quả trị liệu cũng như phòng ngừa nguy cơ tái phát. Theo đó, Trang sẽ tiếp tục tham gia các buổi gặp gỡ định kỳ với tần suất một tháng một phiên trong giai đoạn đầu. Khi tình trạng cảm xúc và khả năng ứng phó của Trang được duy trì ổn định, khoảng cách giữa các phiên có thể được giãn ra thành hai tháng một lần, tùy thuộc vào nhu cầu và tình hình thực tế tại từng thời điểm.</w:t>
      </w:r>
    </w:p>
    <w:p w14:paraId="222ACCA9" w14:textId="77777777" w:rsidR="00CC6481" w:rsidRPr="00B43CFB" w:rsidRDefault="00CC6481" w:rsidP="00CC6481">
      <w:pPr>
        <w:widowControl w:val="0"/>
        <w:spacing w:before="0" w:line="360" w:lineRule="auto"/>
        <w:ind w:left="0" w:firstLine="720"/>
        <w:rPr>
          <w:rFonts w:asciiTheme="majorHAnsi" w:hAnsiTheme="majorHAnsi" w:cstheme="majorHAnsi"/>
          <w:bCs/>
          <w:sz w:val="26"/>
          <w:szCs w:val="26"/>
        </w:rPr>
      </w:pPr>
      <w:r w:rsidRPr="00B43CFB">
        <w:rPr>
          <w:rFonts w:asciiTheme="majorHAnsi" w:hAnsiTheme="majorHAnsi" w:cstheme="majorHAnsi"/>
          <w:bCs/>
          <w:sz w:val="26"/>
          <w:szCs w:val="26"/>
        </w:rPr>
        <w:t>Trong giai đoạn này, học viên tập trung vào việc hỗ trợ thân chủ củng cố các kỹ năng đã được học, đặc biệt là kỹ năng nhận diện suy nghĩ tự động, điều chỉnh niềm tin phi lý và áp dụng Hộp công cụ ứng phó trong đời sống hằng ngày. Việc duy trì trị liệu định kỳ cũng giúp Trang có cơ hội phản ánh, đánh giá tiến triển của bản thân, đồng thời tiếp tục nhận được sự hỗ trợ chuyên môn khi xuất hiện những khó khăn mới.</w:t>
      </w:r>
    </w:p>
    <w:p w14:paraId="5EFA4350" w14:textId="77777777" w:rsidR="00CC6481" w:rsidRPr="00B43CFB" w:rsidRDefault="00CC6481" w:rsidP="00CC6481">
      <w:pPr>
        <w:widowControl w:val="0"/>
        <w:spacing w:before="0" w:line="360" w:lineRule="auto"/>
        <w:ind w:left="0" w:firstLine="720"/>
        <w:rPr>
          <w:rFonts w:asciiTheme="majorHAnsi" w:hAnsiTheme="majorHAnsi" w:cstheme="majorHAnsi"/>
          <w:bCs/>
          <w:sz w:val="26"/>
          <w:szCs w:val="26"/>
        </w:rPr>
      </w:pPr>
      <w:r w:rsidRPr="00B43CFB">
        <w:rPr>
          <w:rFonts w:asciiTheme="majorHAnsi" w:hAnsiTheme="majorHAnsi" w:cstheme="majorHAnsi"/>
          <w:bCs/>
          <w:sz w:val="26"/>
          <w:szCs w:val="26"/>
        </w:rPr>
        <w:t xml:space="preserve"> Kế hoạch theo dõi này đóng vai trò quan trọng trong việc đảm bảo hiệu quả lâu dài của quá trình trị liệu, đồng thời khuyến khích Trang duy trì sự chủ động và tự tin trong việc chăm sóc sức khỏe tinh thần của mình.</w:t>
      </w:r>
    </w:p>
    <w:p w14:paraId="41F53EB0" w14:textId="77777777" w:rsidR="00CC6481" w:rsidRPr="00B43CFB" w:rsidRDefault="00CC6481" w:rsidP="00CC6481">
      <w:pPr>
        <w:pStyle w:val="A2"/>
      </w:pPr>
      <w:bookmarkStart w:id="277" w:name="_Toc225628471"/>
      <w:bookmarkStart w:id="278" w:name="_Toc226098567"/>
      <w:bookmarkStart w:id="279" w:name="_Toc226098694"/>
      <w:bookmarkStart w:id="280" w:name="_Toc232599803"/>
      <w:r w:rsidRPr="00B43CFB">
        <w:t>2.8. Tự đánh giá về chất lượng can thiệp</w:t>
      </w:r>
      <w:bookmarkEnd w:id="277"/>
      <w:bookmarkEnd w:id="278"/>
      <w:bookmarkEnd w:id="279"/>
      <w:bookmarkEnd w:id="280"/>
      <w:r w:rsidRPr="00B43CFB">
        <w:t xml:space="preserve"> </w:t>
      </w:r>
    </w:p>
    <w:p w14:paraId="7872AB9E"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Ưu điểm</w:t>
      </w:r>
    </w:p>
    <w:p w14:paraId="622EC9C0"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Liệu pháp Nhận thức - Hành vi dựa trên Internet (ICBT) linh hoạt hơn về thời gian và địa điểm; quyền riêng tư cao hơn; tiết kiệm chi phí hiệu quả; và độc lập hơn. Những người trẻ tuổi rất thành thạo với Internet và thể hiện thái độ tích cực đối với các biện pháp can thiệp sức khỏe tâm thần bằng máy tính (Wu và cộng sự, 2023).</w:t>
      </w:r>
    </w:p>
    <w:p w14:paraId="37FEC69B"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Phương pháp Nhận thức - Hành vi dựa trên Internet (ICBT) có thể làm tăng khả năng tiếp cận liệu pháp Nhận thức - Hành vi (CBT) cho các rối loạn tâm thần và các vấn đề lâm sàng khác. So sánh với CBT thông thường cho thấy ICBT tạo ra các hiệu ứng tương đương. Dữ liệu về hiệu quả chi phí tương đối khan hiếm nhưng cho thấy ICBT có hơn 50% khả năng hiệu quả về chi phí so với không điều trị hoặc CBT thông thường khi mức độ sẵn sàng chi trả cho sự cải thiện bổ sung là bằng không (Hedman và cộng sự, 2012).</w:t>
      </w:r>
    </w:p>
    <w:p w14:paraId="44160BD0" w14:textId="77777777" w:rsidR="00CC6481" w:rsidRPr="00B43CFB" w:rsidRDefault="00CC6481" w:rsidP="00CC6481">
      <w:pPr>
        <w:widowControl w:val="0"/>
        <w:spacing w:before="0" w:line="360" w:lineRule="auto"/>
        <w:ind w:left="357"/>
        <w:rPr>
          <w:rFonts w:asciiTheme="majorHAnsi" w:hAnsiTheme="majorHAnsi" w:cstheme="majorHAnsi"/>
          <w:sz w:val="26"/>
          <w:szCs w:val="26"/>
        </w:rPr>
      </w:pPr>
      <w:r w:rsidRPr="00B43CFB">
        <w:rPr>
          <w:rFonts w:asciiTheme="majorHAnsi" w:hAnsiTheme="majorHAnsi" w:cstheme="majorHAnsi"/>
          <w:sz w:val="26"/>
          <w:szCs w:val="26"/>
        </w:rPr>
        <w:t xml:space="preserve">- Tồn tại </w:t>
      </w:r>
    </w:p>
    <w:p w14:paraId="1CD00CCC"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Mặc dù ICBT là một lựa chọn điều trị đầy hứa hẹn cho một số rối loạn, nhưng nó chỉ có thể được coi là một phương pháp điều trị đã được xác lập tốt cho chứng trầm cảm, rối loạn hoảng sợ và ám ảnh sợ xã hội. Có vẻ như ICBT có hiệu quả như CBT </w:t>
      </w:r>
      <w:r w:rsidRPr="00B43CFB">
        <w:rPr>
          <w:rFonts w:asciiTheme="majorHAnsi" w:hAnsiTheme="majorHAnsi" w:cstheme="majorHAnsi"/>
          <w:sz w:val="26"/>
          <w:szCs w:val="26"/>
        </w:rPr>
        <w:lastRenderedPageBreak/>
        <w:t xml:space="preserve">thông thường đối với các rối loạn lâm sàng tương ứng, nghĩa là nếu CBT thông thường có hiệu quả thì ICBT cũng có hiệu quả (Hedman và cộng sự, 2012). </w:t>
      </w:r>
    </w:p>
    <w:p w14:paraId="7487A69A"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Một thách thức khác về mặt triển khai là một số bệnh nhân gặp khó khăn về kỹ thuật. Đối với những bệnh nhân có thể không thoải mái với công nghệ, tốt nhất là nên cung cấp cho họ tùy chọn hoàn thành chương trình trong một phòng riêng tại cơ sở sức khỏe tâm thần với một quản trị viên được đào tạo tại chỗ để hỗ trợ các nhiệm vụ kỹ thuật và các nhiệm vụ khác như in tài liệu phát tay (Fournier và cộng sự, 2025)</w:t>
      </w:r>
    </w:p>
    <w:p w14:paraId="130F6081"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Thực tế trong quá trình trị liệu, các yếu tố kỹ thuật như đường truyền Internet không ổn định đôi khi làm gián đoạn buổi trị liệu nên phải dời sang hôm khác, khiến tiến trình cảm xúc bị ngắt quãng. Bên cạnh đó, mặc dù Trang có cải thiện đáng kể sau trị liệu, nhưng chưa có sự chủ động toàn diện, em vẫn cần sự sát sao từ mẹ, cụ thể là việc đi bộ hằng ngày. Khi mẹ bận, Trang chưa thể đi bộ một mình. </w:t>
      </w:r>
    </w:p>
    <w:p w14:paraId="4FF5E065"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Tóm lại, kết quả trường hợp của Trang củng cố nhận định rằng CBT trực tuyến là một lựa chọn khả thi và hiệu quả cho điều trị trầm cảm mức độ nhẹ - vừa tại Việt Nam, song cần có sự chuẩn bị kỹ lưỡng về công nghệ, đảm bảo kế hoạch an toàn và tăng cường các kỹ thuật xây dựng liên minh trị liệu để tối ưu hóa chất lượng can thiệp.</w:t>
      </w:r>
    </w:p>
    <w:p w14:paraId="26AE70FD" w14:textId="77777777" w:rsidR="00CC6481" w:rsidRPr="00B43CFB" w:rsidRDefault="00CC6481" w:rsidP="00CC6481">
      <w:pPr>
        <w:pStyle w:val="A2"/>
      </w:pPr>
      <w:bookmarkStart w:id="281" w:name="_Toc225628472"/>
      <w:bookmarkStart w:id="282" w:name="_Toc226098568"/>
      <w:bookmarkStart w:id="283" w:name="_Toc226098695"/>
      <w:bookmarkStart w:id="284" w:name="_Toc232599804"/>
      <w:r w:rsidRPr="00B43CFB">
        <w:t>2.9. Kết luận và khuyến nghị</w:t>
      </w:r>
      <w:bookmarkEnd w:id="281"/>
      <w:bookmarkEnd w:id="282"/>
      <w:bookmarkEnd w:id="283"/>
      <w:bookmarkEnd w:id="284"/>
    </w:p>
    <w:p w14:paraId="0D315BC7" w14:textId="77777777" w:rsidR="00CC6481" w:rsidRPr="00B43CFB" w:rsidRDefault="00CC6481" w:rsidP="00CC6481">
      <w:pPr>
        <w:pStyle w:val="ListParagraph"/>
        <w:widowControl w:val="0"/>
        <w:numPr>
          <w:ilvl w:val="0"/>
          <w:numId w:val="203"/>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Kết luận</w:t>
      </w:r>
    </w:p>
    <w:p w14:paraId="399A87CF"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Qua tiến trình trị liệu, Trang đã trải qua một quá trình thay đổi tương đối rõ rệt cả về nhận thức, cảm xúc và hành vi. Ban đầu, thân chủ đến trị liệu trong trạng thái buồn bã kéo dài, thiếu động lực, trì hoãn, cảm giác vô dụng, suy nghĩ tự động tiêu cực cùng hành vi tự hại, tự tử. Sau khi được giới thiệu mô hình CBT và tham gia vào quá trình trị liệu, Trang bắt đầu trải nghiệm lại những khoảnh khắc dễ chịu, dần lấy lại hứng thú trong cuộc sống thường nhật.</w:t>
      </w:r>
    </w:p>
    <w:p w14:paraId="7858D19C"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Trong các giai đoạn tiếp theo, việc nhận diện và thử thách các suy nghĩ tự động tiêu cực đã giúp Trang giảm mức độ méo mó nhận thức, từ những khẳng định rằng mình “vô dụng” sang nhìn nhận bản thân một cách cân bằng và thực tế hơn. Thông qua các kỹ thuật, những niềm tin cốt lõi tiêu cực được khám phá và tái cấu trúc, tạo nền tảng cho sự thay đổi bền vững. Đồng thời, các kỹ năng quản lý cảm xúc, giải quyết vấn đề, cải thiện giấc ngủ, cũng như tăng cường khả năng giao tiếp và khẳng định bản thân đã </w:t>
      </w:r>
      <w:r w:rsidRPr="00B43CFB">
        <w:rPr>
          <w:rFonts w:asciiTheme="majorHAnsi" w:hAnsiTheme="majorHAnsi" w:cstheme="majorHAnsi"/>
          <w:sz w:val="26"/>
          <w:szCs w:val="26"/>
        </w:rPr>
        <w:lastRenderedPageBreak/>
        <w:t>góp phần nâng cao năng lực ứng phó và sự tự tin của thân chủ trong mối quan hệ gia đình và xã hội.</w:t>
      </w:r>
    </w:p>
    <w:p w14:paraId="026E3D78"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Đặc biệt, ở giai đoạn cuối, Trang đã biết nhận diện các dấu hiệu cảnh báo tái phát, xây dựng và cam kết thực hiện kế hoạch an toàn và kế hoạch phòng ngừa. Mức độ trầm cảm đã giảm đáng kể từ mức nặng trong Thang đánh giá trầm cảm Beck phiên bản hai (BDI-II) 37 điểm, xuống mức vừa 26 điểm. Điều đó cho thấy hiệu quả tích cực và tính ứng dụng cao của CBT đối với ca trầm cảm này.</w:t>
      </w:r>
    </w:p>
    <w:p w14:paraId="5A38D85E"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Từ trường hợp của Trang, có thể thấy CBT khi được áp dụng có hệ thống và gắn với bối cảnh văn hoá - xã hội của Việt Nam, không chỉ giúp giảm triệu chứng mà còn trao cho thân chủ công cụ tự quản lý lâu dài, góp phần ngăn ngừa tái phát. Điều này gợi mở hướng phát triển cho việc nhân rộng và triển khai CBT trong thực hành tâm lý lâm sàng tại Việt Nam.</w:t>
      </w:r>
    </w:p>
    <w:p w14:paraId="51D17BB2" w14:textId="77777777" w:rsidR="00CC6481" w:rsidRPr="00B43CFB" w:rsidRDefault="00CC6481" w:rsidP="00CC6481">
      <w:pPr>
        <w:pStyle w:val="ListParagraph"/>
        <w:widowControl w:val="0"/>
        <w:numPr>
          <w:ilvl w:val="0"/>
          <w:numId w:val="204"/>
        </w:numPr>
        <w:spacing w:before="0" w:line="360" w:lineRule="auto"/>
        <w:ind w:left="360"/>
        <w:rPr>
          <w:rFonts w:asciiTheme="majorHAnsi" w:hAnsiTheme="majorHAnsi" w:cstheme="majorHAnsi"/>
          <w:sz w:val="26"/>
          <w:szCs w:val="26"/>
        </w:rPr>
      </w:pPr>
      <w:r w:rsidRPr="00B43CFB">
        <w:rPr>
          <w:rFonts w:asciiTheme="majorHAnsi" w:hAnsiTheme="majorHAnsi" w:cstheme="majorHAnsi"/>
          <w:sz w:val="26"/>
          <w:szCs w:val="26"/>
        </w:rPr>
        <w:t>Khuyến nghị</w:t>
      </w:r>
    </w:p>
    <w:p w14:paraId="6C833B92"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Mặc dù tiến trình trị liệu CBT đối với Trang cho thấy hiệu quả tích cực, song vẫn còn tồn tại một số hạn chế cần lưu ý. Trước hết, số phiên trị liệu (14 buổi) có thể chưa đủ để giải quyết toàn diện tất cả vấn đề của thân chủ, đặc biệt là những niềm tin cốt lõi hình thành lâu dài và khó thay đổi. Quá trình trị liệu cũng chịu ảnh hưởng bởi sự dao động trong tinh thần hợp tác của thân chủ và bối cảnh gia đình, nơi mối quan hệ với bố vẫn còn là một yếu tố gây căng thẳng thường xuyên. </w:t>
      </w:r>
    </w:p>
    <w:p w14:paraId="01913D10" w14:textId="77777777" w:rsidR="00CC6481" w:rsidRPr="00B43CFB" w:rsidRDefault="00CC6481" w:rsidP="00CC6481">
      <w:pPr>
        <w:widowControl w:val="0"/>
        <w:spacing w:before="0" w:line="360" w:lineRule="auto"/>
        <w:ind w:left="0" w:firstLine="0"/>
        <w:rPr>
          <w:rFonts w:asciiTheme="majorHAnsi" w:hAnsiTheme="majorHAnsi" w:cstheme="majorHAnsi"/>
          <w:sz w:val="26"/>
          <w:szCs w:val="26"/>
        </w:rPr>
      </w:pPr>
      <w:r w:rsidRPr="00B43CFB">
        <w:rPr>
          <w:rFonts w:asciiTheme="majorHAnsi" w:hAnsiTheme="majorHAnsi" w:cstheme="majorHAnsi"/>
          <w:sz w:val="26"/>
          <w:szCs w:val="26"/>
        </w:rPr>
        <w:t xml:space="preserve">Điều cần thiết là sự theo dõi sau trị liệu để duy trì thành quả và kịp thời can thiệp nếu dấu hiệu tái phát xuất hiện. Yếu tố gia đình, đặc biệt là cải thiện giao tiếp và hiểu biết từ phía bố mẹ, có thể gia tăng hiệu quả lâu dài. </w:t>
      </w:r>
    </w:p>
    <w:p w14:paraId="3BE04D61" w14:textId="77777777" w:rsidR="00CC6481" w:rsidRPr="00B43CFB" w:rsidRDefault="00CC6481" w:rsidP="00CC6481">
      <w:pPr>
        <w:rPr>
          <w:rFonts w:asciiTheme="majorHAnsi" w:eastAsiaTheme="majorEastAsia" w:hAnsiTheme="majorHAnsi" w:cstheme="majorHAnsi"/>
          <w:b/>
          <w:sz w:val="26"/>
          <w:szCs w:val="26"/>
        </w:rPr>
      </w:pPr>
      <w:bookmarkStart w:id="285" w:name="_Toc225628473"/>
      <w:r w:rsidRPr="00B43CFB">
        <w:br w:type="page"/>
      </w:r>
    </w:p>
    <w:p w14:paraId="27054F6B" w14:textId="77777777" w:rsidR="00CC6481" w:rsidRPr="00B43CFB" w:rsidRDefault="00CC6481" w:rsidP="00CC6481">
      <w:pPr>
        <w:pStyle w:val="A1"/>
      </w:pPr>
      <w:bookmarkStart w:id="286" w:name="_Toc226098569"/>
      <w:bookmarkStart w:id="287" w:name="_Toc226098696"/>
      <w:bookmarkStart w:id="288" w:name="_Toc232599805"/>
      <w:r w:rsidRPr="00B43CFB">
        <w:lastRenderedPageBreak/>
        <w:t>Tiểu kết chương 2</w:t>
      </w:r>
      <w:bookmarkEnd w:id="285"/>
      <w:bookmarkEnd w:id="286"/>
      <w:bookmarkEnd w:id="287"/>
      <w:bookmarkEnd w:id="288"/>
    </w:p>
    <w:p w14:paraId="11C47E43"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Chương 2 đã trình bày toàn bộ quá trình can thiệp tâm lý cho thân chủ Trang thông qua 14 phiên trị liệu Nhận thức - Hành vi (CBT) được thực hiện theo hình thức trực tuyến. Trong quá trình trị liệu, học viên đã từng bước giúp Trang nhận diện và điều chỉnh những suy nghĩ tự động tiêu cực, đồng thời hướng dẫn thân chủ thực hành các hoạt động tích cực nhằm cải thiện cảm xúc và chất lượng cuộc sống. Các mục tiêu can thiệp được xây dựng dựa trên vấn đề hiện tại của Trang, trong đó các mục tiêu quan trọng nhất là thực hiện Kế hoạch an toàn và giảm các biểu hiện trầm cảm - yếu tố nền tảng dẫn đến những khó khăn tâm lý khác.</w:t>
      </w:r>
    </w:p>
    <w:p w14:paraId="3A2C8145"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Kết quả can thiệp cho thấy phần lớn các mục tiêu đặt ra đã được giải quyết. Thân chủ chia sẻ rằng Kế hoạch phòng ngừa tái phát cùng hộp công cụ ứng phó đã mang lại nhiều giá trị thực tiễn, giúp Trang tự tin hơn khi đối mặt với những thách thức trong tương lai. Trong suốt tiến trình trị liệu, học viên đảm bảo thực hiện đầy đủ các kỹ thuật của CBT cũng như tuân thủ số lượng phiên theo hướng dẫn của Beck, góp phần đảm bảo tính khoa học và hiệu quả của can thiệp.</w:t>
      </w:r>
    </w:p>
    <w:p w14:paraId="5867FEFE" w14:textId="77777777" w:rsidR="00CC6481" w:rsidRPr="00B43CFB" w:rsidRDefault="00CC6481" w:rsidP="00CC6481">
      <w:pPr>
        <w:widowControl w:val="0"/>
        <w:spacing w:before="0" w:line="360" w:lineRule="auto"/>
        <w:ind w:left="0" w:firstLine="720"/>
        <w:rPr>
          <w:rFonts w:asciiTheme="majorHAnsi" w:hAnsiTheme="majorHAnsi" w:cstheme="majorHAnsi"/>
          <w:sz w:val="26"/>
          <w:szCs w:val="26"/>
        </w:rPr>
      </w:pPr>
      <w:r w:rsidRPr="00B43CFB">
        <w:rPr>
          <w:rFonts w:asciiTheme="majorHAnsi" w:hAnsiTheme="majorHAnsi" w:cstheme="majorHAnsi"/>
          <w:sz w:val="26"/>
          <w:szCs w:val="26"/>
        </w:rPr>
        <w:t xml:space="preserve">Tuy nhiên, quá trình can thiệp vẫn tồn tại một số hạn chế nhất định. Do được triển khai trực tuyến, việc quan sát các phản ứng phi ngôn ngữ của thân chủ còn gặp khó khăn do chất lượng đường truyền. </w:t>
      </w:r>
    </w:p>
    <w:p w14:paraId="4F6FC129" w14:textId="77777777" w:rsidR="006F2982" w:rsidRPr="00512D12" w:rsidRDefault="006F2982" w:rsidP="00512D12">
      <w:r w:rsidRPr="00512D12">
        <w:t xml:space="preserve"> </w:t>
      </w:r>
      <w:bookmarkEnd w:id="0"/>
    </w:p>
    <w:sectPr w:rsidR="006F2982" w:rsidRPr="00512D12">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6B539" w14:textId="77777777" w:rsidR="00565605" w:rsidRDefault="00565605" w:rsidP="00F53AC3">
      <w:pPr>
        <w:spacing w:before="0" w:line="240" w:lineRule="auto"/>
      </w:pPr>
      <w:r>
        <w:separator/>
      </w:r>
    </w:p>
  </w:endnote>
  <w:endnote w:type="continuationSeparator" w:id="0">
    <w:p w14:paraId="0F0C0E26" w14:textId="77777777" w:rsidR="00565605" w:rsidRDefault="00565605" w:rsidP="00F53AC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9372737"/>
      <w:docPartObj>
        <w:docPartGallery w:val="Page Numbers (Bottom of Page)"/>
        <w:docPartUnique/>
      </w:docPartObj>
    </w:sdtPr>
    <w:sdtEndPr>
      <w:rPr>
        <w:noProof/>
      </w:rPr>
    </w:sdtEndPr>
    <w:sdtContent>
      <w:p w14:paraId="3617DC49" w14:textId="77777777" w:rsidR="00F53AC3" w:rsidRDefault="00F53A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6AA221" w14:textId="77777777" w:rsidR="00F53AC3" w:rsidRDefault="00F53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D3482" w14:textId="77777777" w:rsidR="00565605" w:rsidRDefault="00565605" w:rsidP="00F53AC3">
      <w:pPr>
        <w:spacing w:before="0" w:line="240" w:lineRule="auto"/>
      </w:pPr>
      <w:r>
        <w:separator/>
      </w:r>
    </w:p>
  </w:footnote>
  <w:footnote w:type="continuationSeparator" w:id="0">
    <w:p w14:paraId="3FE09BB3" w14:textId="77777777" w:rsidR="00565605" w:rsidRDefault="00565605" w:rsidP="00F53AC3">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0.8pt;height:10.8pt" o:bullet="t">
        <v:imagedata r:id="rId1" o:title="mso75A8"/>
      </v:shape>
    </w:pict>
  </w:numPicBullet>
  <w:abstractNum w:abstractNumId="0" w15:restartNumberingAfterBreak="0">
    <w:nsid w:val="002E1A9A"/>
    <w:multiLevelType w:val="hybridMultilevel"/>
    <w:tmpl w:val="84065848"/>
    <w:lvl w:ilvl="0" w:tplc="63B2376C">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0310075"/>
    <w:multiLevelType w:val="hybridMultilevel"/>
    <w:tmpl w:val="64AC84D6"/>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 w15:restartNumberingAfterBreak="0">
    <w:nsid w:val="00557B6A"/>
    <w:multiLevelType w:val="hybridMultilevel"/>
    <w:tmpl w:val="2D8CB098"/>
    <w:lvl w:ilvl="0" w:tplc="8B9AF748">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05C02EB"/>
    <w:multiLevelType w:val="hybridMultilevel"/>
    <w:tmpl w:val="51AA6D92"/>
    <w:lvl w:ilvl="0" w:tplc="8B9AF748">
      <w:numFmt w:val="bullet"/>
      <w:lvlText w:val="-"/>
      <w:lvlJc w:val="left"/>
      <w:pPr>
        <w:ind w:left="1083" w:hanging="360"/>
      </w:pPr>
      <w:rPr>
        <w:rFonts w:ascii="Times New Roman" w:eastAsiaTheme="minorHAnsi" w:hAnsi="Times New Roman" w:cs="Times New Roman" w:hint="default"/>
      </w:rPr>
    </w:lvl>
    <w:lvl w:ilvl="1" w:tplc="042A0003" w:tentative="1">
      <w:start w:val="1"/>
      <w:numFmt w:val="bullet"/>
      <w:lvlText w:val="o"/>
      <w:lvlJc w:val="left"/>
      <w:pPr>
        <w:ind w:left="1803" w:hanging="360"/>
      </w:pPr>
      <w:rPr>
        <w:rFonts w:ascii="Courier New" w:hAnsi="Courier New" w:cs="Courier New" w:hint="default"/>
      </w:rPr>
    </w:lvl>
    <w:lvl w:ilvl="2" w:tplc="042A0005" w:tentative="1">
      <w:start w:val="1"/>
      <w:numFmt w:val="bullet"/>
      <w:lvlText w:val=""/>
      <w:lvlJc w:val="left"/>
      <w:pPr>
        <w:ind w:left="2523" w:hanging="360"/>
      </w:pPr>
      <w:rPr>
        <w:rFonts w:ascii="Wingdings" w:hAnsi="Wingdings" w:hint="default"/>
      </w:rPr>
    </w:lvl>
    <w:lvl w:ilvl="3" w:tplc="042A0001" w:tentative="1">
      <w:start w:val="1"/>
      <w:numFmt w:val="bullet"/>
      <w:lvlText w:val=""/>
      <w:lvlJc w:val="left"/>
      <w:pPr>
        <w:ind w:left="3243" w:hanging="360"/>
      </w:pPr>
      <w:rPr>
        <w:rFonts w:ascii="Symbol" w:hAnsi="Symbol" w:hint="default"/>
      </w:rPr>
    </w:lvl>
    <w:lvl w:ilvl="4" w:tplc="042A0003" w:tentative="1">
      <w:start w:val="1"/>
      <w:numFmt w:val="bullet"/>
      <w:lvlText w:val="o"/>
      <w:lvlJc w:val="left"/>
      <w:pPr>
        <w:ind w:left="3963" w:hanging="360"/>
      </w:pPr>
      <w:rPr>
        <w:rFonts w:ascii="Courier New" w:hAnsi="Courier New" w:cs="Courier New" w:hint="default"/>
      </w:rPr>
    </w:lvl>
    <w:lvl w:ilvl="5" w:tplc="042A0005" w:tentative="1">
      <w:start w:val="1"/>
      <w:numFmt w:val="bullet"/>
      <w:lvlText w:val=""/>
      <w:lvlJc w:val="left"/>
      <w:pPr>
        <w:ind w:left="4683" w:hanging="360"/>
      </w:pPr>
      <w:rPr>
        <w:rFonts w:ascii="Wingdings" w:hAnsi="Wingdings" w:hint="default"/>
      </w:rPr>
    </w:lvl>
    <w:lvl w:ilvl="6" w:tplc="042A0001" w:tentative="1">
      <w:start w:val="1"/>
      <w:numFmt w:val="bullet"/>
      <w:lvlText w:val=""/>
      <w:lvlJc w:val="left"/>
      <w:pPr>
        <w:ind w:left="5403" w:hanging="360"/>
      </w:pPr>
      <w:rPr>
        <w:rFonts w:ascii="Symbol" w:hAnsi="Symbol" w:hint="default"/>
      </w:rPr>
    </w:lvl>
    <w:lvl w:ilvl="7" w:tplc="042A0003" w:tentative="1">
      <w:start w:val="1"/>
      <w:numFmt w:val="bullet"/>
      <w:lvlText w:val="o"/>
      <w:lvlJc w:val="left"/>
      <w:pPr>
        <w:ind w:left="6123" w:hanging="360"/>
      </w:pPr>
      <w:rPr>
        <w:rFonts w:ascii="Courier New" w:hAnsi="Courier New" w:cs="Courier New" w:hint="default"/>
      </w:rPr>
    </w:lvl>
    <w:lvl w:ilvl="8" w:tplc="042A0005" w:tentative="1">
      <w:start w:val="1"/>
      <w:numFmt w:val="bullet"/>
      <w:lvlText w:val=""/>
      <w:lvlJc w:val="left"/>
      <w:pPr>
        <w:ind w:left="6843" w:hanging="360"/>
      </w:pPr>
      <w:rPr>
        <w:rFonts w:ascii="Wingdings" w:hAnsi="Wingdings" w:hint="default"/>
      </w:rPr>
    </w:lvl>
  </w:abstractNum>
  <w:abstractNum w:abstractNumId="4" w15:restartNumberingAfterBreak="0">
    <w:nsid w:val="007F2838"/>
    <w:multiLevelType w:val="multilevel"/>
    <w:tmpl w:val="7CA8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B97544"/>
    <w:multiLevelType w:val="multilevel"/>
    <w:tmpl w:val="EB5E2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2E6DDC"/>
    <w:multiLevelType w:val="multilevel"/>
    <w:tmpl w:val="5D84EF2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17"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3161F1"/>
    <w:multiLevelType w:val="hybridMultilevel"/>
    <w:tmpl w:val="419A0A56"/>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15:restartNumberingAfterBreak="0">
    <w:nsid w:val="01C053DE"/>
    <w:multiLevelType w:val="hybridMultilevel"/>
    <w:tmpl w:val="2F10E06C"/>
    <w:lvl w:ilvl="0" w:tplc="FFFFFFFF">
      <w:start w:val="1"/>
      <w:numFmt w:val="bullet"/>
      <w:lvlText w:val=""/>
      <w:lvlJc w:val="left"/>
      <w:pPr>
        <w:ind w:left="1077" w:hanging="360"/>
      </w:pPr>
      <w:rPr>
        <w:rFonts w:ascii="Symbol" w:hAnsi="Symbol" w:hint="default"/>
      </w:rPr>
    </w:lvl>
    <w:lvl w:ilvl="1" w:tplc="042A000B">
      <w:start w:val="1"/>
      <w:numFmt w:val="bullet"/>
      <w:lvlText w:val=""/>
      <w:lvlJc w:val="left"/>
      <w:pPr>
        <w:ind w:left="1077" w:hanging="360"/>
      </w:pPr>
      <w:rPr>
        <w:rFonts w:ascii="Wingdings" w:hAnsi="Wingdings"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028B40F4"/>
    <w:multiLevelType w:val="hybridMultilevel"/>
    <w:tmpl w:val="2402D80C"/>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02941FE3"/>
    <w:multiLevelType w:val="multilevel"/>
    <w:tmpl w:val="C3D451BA"/>
    <w:lvl w:ilvl="0">
      <w:numFmt w:val="bullet"/>
      <w:lvlText w:val="-"/>
      <w:lvlJc w:val="left"/>
      <w:pPr>
        <w:tabs>
          <w:tab w:val="num" w:pos="720"/>
        </w:tabs>
        <w:ind w:left="720"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2F43E9"/>
    <w:multiLevelType w:val="hybridMultilevel"/>
    <w:tmpl w:val="0002C3AE"/>
    <w:lvl w:ilvl="0" w:tplc="042A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033F444E"/>
    <w:multiLevelType w:val="hybridMultilevel"/>
    <w:tmpl w:val="C96CE536"/>
    <w:lvl w:ilvl="0" w:tplc="042A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3" w15:restartNumberingAfterBreak="0">
    <w:nsid w:val="03B31E48"/>
    <w:multiLevelType w:val="hybridMultilevel"/>
    <w:tmpl w:val="3A5E79E8"/>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4" w15:restartNumberingAfterBreak="0">
    <w:nsid w:val="03C5452F"/>
    <w:multiLevelType w:val="hybridMultilevel"/>
    <w:tmpl w:val="A0102DE0"/>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5" w15:restartNumberingAfterBreak="0">
    <w:nsid w:val="03F755E4"/>
    <w:multiLevelType w:val="hybridMultilevel"/>
    <w:tmpl w:val="C0C4CF9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040F6648"/>
    <w:multiLevelType w:val="multilevel"/>
    <w:tmpl w:val="00A66066"/>
    <w:lvl w:ilvl="0">
      <w:numFmt w:val="bullet"/>
      <w:lvlText w:val="-"/>
      <w:lvlJc w:val="left"/>
      <w:pPr>
        <w:tabs>
          <w:tab w:val="num" w:pos="643"/>
        </w:tabs>
        <w:ind w:left="643"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6B1CB5"/>
    <w:multiLevelType w:val="hybridMultilevel"/>
    <w:tmpl w:val="FBFA4D1C"/>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8" w15:restartNumberingAfterBreak="0">
    <w:nsid w:val="048F117F"/>
    <w:multiLevelType w:val="multilevel"/>
    <w:tmpl w:val="CE54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024408"/>
    <w:multiLevelType w:val="hybridMultilevel"/>
    <w:tmpl w:val="71868254"/>
    <w:lvl w:ilvl="0" w:tplc="8B9AF748">
      <w:numFmt w:val="bullet"/>
      <w:lvlText w:val="-"/>
      <w:lvlJc w:val="left"/>
      <w:pPr>
        <w:ind w:left="1440" w:hanging="360"/>
      </w:pPr>
      <w:rPr>
        <w:rFonts w:ascii="Times New Roman" w:eastAsiaTheme="minorHAns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0" w15:restartNumberingAfterBreak="0">
    <w:nsid w:val="057D33F5"/>
    <w:multiLevelType w:val="hybridMultilevel"/>
    <w:tmpl w:val="6DDE688E"/>
    <w:lvl w:ilvl="0" w:tplc="042A0001">
      <w:start w:val="1"/>
      <w:numFmt w:val="bullet"/>
      <w:lvlText w:val=""/>
      <w:lvlJc w:val="left"/>
      <w:pPr>
        <w:ind w:left="717" w:hanging="360"/>
      </w:pPr>
      <w:rPr>
        <w:rFonts w:ascii="Symbol" w:hAnsi="Symbol" w:hint="default"/>
      </w:rPr>
    </w:lvl>
    <w:lvl w:ilvl="1" w:tplc="FFFFFFFF">
      <w:numFmt w:val="bullet"/>
      <w:lvlText w:val=""/>
      <w:lvlJc w:val="left"/>
      <w:pPr>
        <w:ind w:left="1440" w:hanging="360"/>
      </w:pPr>
      <w:rPr>
        <w:rFonts w:ascii="Symbol" w:eastAsiaTheme="minorHAnsi" w:hAnsi="Symbol" w:cstheme="majorHAns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5B47D60"/>
    <w:multiLevelType w:val="multilevel"/>
    <w:tmpl w:val="47EE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E02110"/>
    <w:multiLevelType w:val="multilevel"/>
    <w:tmpl w:val="438EF066"/>
    <w:lvl w:ilvl="0">
      <w:start w:val="1"/>
      <w:numFmt w:val="bullet"/>
      <w:lvlText w:val=""/>
      <w:lvlJc w:val="left"/>
      <w:pPr>
        <w:tabs>
          <w:tab w:val="num" w:pos="1077"/>
        </w:tabs>
        <w:ind w:left="1077" w:hanging="360"/>
      </w:pPr>
      <w:rPr>
        <w:rFonts w:ascii="Wingdings" w:hAnsi="Wingdings" w:hint="default"/>
        <w:sz w:val="20"/>
      </w:rPr>
    </w:lvl>
    <w:lvl w:ilvl="1">
      <w:start w:val="1"/>
      <w:numFmt w:val="bullet"/>
      <w:lvlText w:val="o"/>
      <w:lvlJc w:val="left"/>
      <w:pPr>
        <w:tabs>
          <w:tab w:val="num" w:pos="1797"/>
        </w:tabs>
        <w:ind w:left="1797" w:hanging="360"/>
      </w:pPr>
      <w:rPr>
        <w:rFonts w:ascii="Courier New" w:hAnsi="Courier New" w:hint="default"/>
        <w:sz w:val="20"/>
      </w:rPr>
    </w:lvl>
    <w:lvl w:ilvl="2" w:tentative="1">
      <w:start w:val="1"/>
      <w:numFmt w:val="bullet"/>
      <w:lvlText w:val=""/>
      <w:lvlJc w:val="left"/>
      <w:pPr>
        <w:tabs>
          <w:tab w:val="num" w:pos="2517"/>
        </w:tabs>
        <w:ind w:left="2517" w:hanging="360"/>
      </w:pPr>
      <w:rPr>
        <w:rFonts w:ascii="Wingdings" w:hAnsi="Wingdings" w:hint="default"/>
        <w:sz w:val="20"/>
      </w:rPr>
    </w:lvl>
    <w:lvl w:ilvl="3" w:tentative="1">
      <w:start w:val="1"/>
      <w:numFmt w:val="bullet"/>
      <w:lvlText w:val=""/>
      <w:lvlJc w:val="left"/>
      <w:pPr>
        <w:tabs>
          <w:tab w:val="num" w:pos="3237"/>
        </w:tabs>
        <w:ind w:left="3237" w:hanging="360"/>
      </w:pPr>
      <w:rPr>
        <w:rFonts w:ascii="Wingdings" w:hAnsi="Wingdings" w:hint="default"/>
        <w:sz w:val="20"/>
      </w:rPr>
    </w:lvl>
    <w:lvl w:ilvl="4" w:tentative="1">
      <w:start w:val="1"/>
      <w:numFmt w:val="bullet"/>
      <w:lvlText w:val=""/>
      <w:lvlJc w:val="left"/>
      <w:pPr>
        <w:tabs>
          <w:tab w:val="num" w:pos="3957"/>
        </w:tabs>
        <w:ind w:left="3957" w:hanging="360"/>
      </w:pPr>
      <w:rPr>
        <w:rFonts w:ascii="Wingdings" w:hAnsi="Wingdings" w:hint="default"/>
        <w:sz w:val="20"/>
      </w:rPr>
    </w:lvl>
    <w:lvl w:ilvl="5" w:tentative="1">
      <w:start w:val="1"/>
      <w:numFmt w:val="bullet"/>
      <w:lvlText w:val=""/>
      <w:lvlJc w:val="left"/>
      <w:pPr>
        <w:tabs>
          <w:tab w:val="num" w:pos="4677"/>
        </w:tabs>
        <w:ind w:left="4677" w:hanging="360"/>
      </w:pPr>
      <w:rPr>
        <w:rFonts w:ascii="Wingdings" w:hAnsi="Wingdings" w:hint="default"/>
        <w:sz w:val="20"/>
      </w:rPr>
    </w:lvl>
    <w:lvl w:ilvl="6" w:tentative="1">
      <w:start w:val="1"/>
      <w:numFmt w:val="bullet"/>
      <w:lvlText w:val=""/>
      <w:lvlJc w:val="left"/>
      <w:pPr>
        <w:tabs>
          <w:tab w:val="num" w:pos="5397"/>
        </w:tabs>
        <w:ind w:left="5397" w:hanging="360"/>
      </w:pPr>
      <w:rPr>
        <w:rFonts w:ascii="Wingdings" w:hAnsi="Wingdings" w:hint="default"/>
        <w:sz w:val="20"/>
      </w:rPr>
    </w:lvl>
    <w:lvl w:ilvl="7" w:tentative="1">
      <w:start w:val="1"/>
      <w:numFmt w:val="bullet"/>
      <w:lvlText w:val=""/>
      <w:lvlJc w:val="left"/>
      <w:pPr>
        <w:tabs>
          <w:tab w:val="num" w:pos="6117"/>
        </w:tabs>
        <w:ind w:left="6117" w:hanging="360"/>
      </w:pPr>
      <w:rPr>
        <w:rFonts w:ascii="Wingdings" w:hAnsi="Wingdings" w:hint="default"/>
        <w:sz w:val="20"/>
      </w:rPr>
    </w:lvl>
    <w:lvl w:ilvl="8" w:tentative="1">
      <w:start w:val="1"/>
      <w:numFmt w:val="bullet"/>
      <w:lvlText w:val=""/>
      <w:lvlJc w:val="left"/>
      <w:pPr>
        <w:tabs>
          <w:tab w:val="num" w:pos="6837"/>
        </w:tabs>
        <w:ind w:left="6837" w:hanging="360"/>
      </w:pPr>
      <w:rPr>
        <w:rFonts w:ascii="Wingdings" w:hAnsi="Wingdings" w:hint="default"/>
        <w:sz w:val="20"/>
      </w:rPr>
    </w:lvl>
  </w:abstractNum>
  <w:abstractNum w:abstractNumId="23" w15:restartNumberingAfterBreak="0">
    <w:nsid w:val="065220D6"/>
    <w:multiLevelType w:val="hybridMultilevel"/>
    <w:tmpl w:val="9E00E9D2"/>
    <w:lvl w:ilvl="0" w:tplc="042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6AE6764"/>
    <w:multiLevelType w:val="multilevel"/>
    <w:tmpl w:val="44DAB4D4"/>
    <w:lvl w:ilvl="0">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6AF24AB"/>
    <w:multiLevelType w:val="hybridMultilevel"/>
    <w:tmpl w:val="FDA67E98"/>
    <w:lvl w:ilvl="0" w:tplc="63B2376C">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15:restartNumberingAfterBreak="0">
    <w:nsid w:val="06F47065"/>
    <w:multiLevelType w:val="multilevel"/>
    <w:tmpl w:val="633A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FF045E"/>
    <w:multiLevelType w:val="hybridMultilevel"/>
    <w:tmpl w:val="66D09494"/>
    <w:lvl w:ilvl="0" w:tplc="8B9AF748">
      <w:numFmt w:val="bullet"/>
      <w:lvlText w:val="-"/>
      <w:lvlJc w:val="left"/>
      <w:pPr>
        <w:ind w:left="1363" w:hanging="360"/>
      </w:pPr>
      <w:rPr>
        <w:rFonts w:ascii="Times New Roman" w:eastAsiaTheme="minorHAnsi" w:hAnsi="Times New Roman" w:cs="Times New Roman" w:hint="default"/>
      </w:rPr>
    </w:lvl>
    <w:lvl w:ilvl="1" w:tplc="042A0003" w:tentative="1">
      <w:start w:val="1"/>
      <w:numFmt w:val="bullet"/>
      <w:lvlText w:val="o"/>
      <w:lvlJc w:val="left"/>
      <w:pPr>
        <w:ind w:left="2083" w:hanging="360"/>
      </w:pPr>
      <w:rPr>
        <w:rFonts w:ascii="Courier New" w:hAnsi="Courier New" w:cs="Courier New" w:hint="default"/>
      </w:rPr>
    </w:lvl>
    <w:lvl w:ilvl="2" w:tplc="042A0005" w:tentative="1">
      <w:start w:val="1"/>
      <w:numFmt w:val="bullet"/>
      <w:lvlText w:val=""/>
      <w:lvlJc w:val="left"/>
      <w:pPr>
        <w:ind w:left="2803" w:hanging="360"/>
      </w:pPr>
      <w:rPr>
        <w:rFonts w:ascii="Wingdings" w:hAnsi="Wingdings" w:hint="default"/>
      </w:rPr>
    </w:lvl>
    <w:lvl w:ilvl="3" w:tplc="042A0001" w:tentative="1">
      <w:start w:val="1"/>
      <w:numFmt w:val="bullet"/>
      <w:lvlText w:val=""/>
      <w:lvlJc w:val="left"/>
      <w:pPr>
        <w:ind w:left="3523" w:hanging="360"/>
      </w:pPr>
      <w:rPr>
        <w:rFonts w:ascii="Symbol" w:hAnsi="Symbol" w:hint="default"/>
      </w:rPr>
    </w:lvl>
    <w:lvl w:ilvl="4" w:tplc="042A0003" w:tentative="1">
      <w:start w:val="1"/>
      <w:numFmt w:val="bullet"/>
      <w:lvlText w:val="o"/>
      <w:lvlJc w:val="left"/>
      <w:pPr>
        <w:ind w:left="4243" w:hanging="360"/>
      </w:pPr>
      <w:rPr>
        <w:rFonts w:ascii="Courier New" w:hAnsi="Courier New" w:cs="Courier New" w:hint="default"/>
      </w:rPr>
    </w:lvl>
    <w:lvl w:ilvl="5" w:tplc="042A0005" w:tentative="1">
      <w:start w:val="1"/>
      <w:numFmt w:val="bullet"/>
      <w:lvlText w:val=""/>
      <w:lvlJc w:val="left"/>
      <w:pPr>
        <w:ind w:left="4963" w:hanging="360"/>
      </w:pPr>
      <w:rPr>
        <w:rFonts w:ascii="Wingdings" w:hAnsi="Wingdings" w:hint="default"/>
      </w:rPr>
    </w:lvl>
    <w:lvl w:ilvl="6" w:tplc="042A0001" w:tentative="1">
      <w:start w:val="1"/>
      <w:numFmt w:val="bullet"/>
      <w:lvlText w:val=""/>
      <w:lvlJc w:val="left"/>
      <w:pPr>
        <w:ind w:left="5683" w:hanging="360"/>
      </w:pPr>
      <w:rPr>
        <w:rFonts w:ascii="Symbol" w:hAnsi="Symbol" w:hint="default"/>
      </w:rPr>
    </w:lvl>
    <w:lvl w:ilvl="7" w:tplc="042A0003" w:tentative="1">
      <w:start w:val="1"/>
      <w:numFmt w:val="bullet"/>
      <w:lvlText w:val="o"/>
      <w:lvlJc w:val="left"/>
      <w:pPr>
        <w:ind w:left="6403" w:hanging="360"/>
      </w:pPr>
      <w:rPr>
        <w:rFonts w:ascii="Courier New" w:hAnsi="Courier New" w:cs="Courier New" w:hint="default"/>
      </w:rPr>
    </w:lvl>
    <w:lvl w:ilvl="8" w:tplc="042A0005" w:tentative="1">
      <w:start w:val="1"/>
      <w:numFmt w:val="bullet"/>
      <w:lvlText w:val=""/>
      <w:lvlJc w:val="left"/>
      <w:pPr>
        <w:ind w:left="7123" w:hanging="360"/>
      </w:pPr>
      <w:rPr>
        <w:rFonts w:ascii="Wingdings" w:hAnsi="Wingdings" w:hint="default"/>
      </w:rPr>
    </w:lvl>
  </w:abstractNum>
  <w:abstractNum w:abstractNumId="28" w15:restartNumberingAfterBreak="0">
    <w:nsid w:val="06FF070B"/>
    <w:multiLevelType w:val="hybridMultilevel"/>
    <w:tmpl w:val="B5146C3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07370853"/>
    <w:multiLevelType w:val="multilevel"/>
    <w:tmpl w:val="9CDADCE6"/>
    <w:lvl w:ilvl="0">
      <w:numFmt w:val="bullet"/>
      <w:lvlText w:val="-"/>
      <w:lvlJc w:val="left"/>
      <w:pPr>
        <w:tabs>
          <w:tab w:val="num" w:pos="720"/>
        </w:tabs>
        <w:ind w:left="720" w:hanging="360"/>
      </w:pPr>
      <w:rPr>
        <w:rFonts w:ascii="Times New Roman" w:eastAsiaTheme="minorHAnsi" w:hAnsi="Times New Roman" w:cs="Times New Roman"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79167C1"/>
    <w:multiLevelType w:val="multilevel"/>
    <w:tmpl w:val="35B27786"/>
    <w:lvl w:ilvl="0">
      <w:start w:val="1"/>
      <w:numFmt w:val="decimal"/>
      <w:lvlText w:val="%1."/>
      <w:lvlJc w:val="left"/>
      <w:pPr>
        <w:ind w:left="612" w:hanging="612"/>
      </w:pPr>
      <w:rPr>
        <w:rFonts w:hint="default"/>
      </w:rPr>
    </w:lvl>
    <w:lvl w:ilvl="1">
      <w:start w:val="3"/>
      <w:numFmt w:val="decimal"/>
      <w:lvlText w:val="%1.%2."/>
      <w:lvlJc w:val="left"/>
      <w:pPr>
        <w:ind w:left="898" w:hanging="720"/>
      </w:pPr>
      <w:rPr>
        <w:rFonts w:hint="default"/>
      </w:rPr>
    </w:lvl>
    <w:lvl w:ilvl="2">
      <w:start w:val="2"/>
      <w:numFmt w:val="decimal"/>
      <w:lvlText w:val="%1.%2.%3."/>
      <w:lvlJc w:val="left"/>
      <w:pPr>
        <w:ind w:left="1076" w:hanging="720"/>
      </w:pPr>
      <w:rPr>
        <w:rFonts w:hint="default"/>
      </w:rPr>
    </w:lvl>
    <w:lvl w:ilvl="3">
      <w:start w:val="1"/>
      <w:numFmt w:val="decimal"/>
      <w:lvlText w:val="%1.%2.%3.%4."/>
      <w:lvlJc w:val="left"/>
      <w:pPr>
        <w:ind w:left="1614" w:hanging="108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2330" w:hanging="144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3046" w:hanging="1800"/>
      </w:pPr>
      <w:rPr>
        <w:rFonts w:hint="default"/>
      </w:rPr>
    </w:lvl>
    <w:lvl w:ilvl="8">
      <w:start w:val="1"/>
      <w:numFmt w:val="decimal"/>
      <w:lvlText w:val="%1.%2.%3.%4.%5.%6.%7.%8.%9."/>
      <w:lvlJc w:val="left"/>
      <w:pPr>
        <w:ind w:left="3224" w:hanging="1800"/>
      </w:pPr>
      <w:rPr>
        <w:rFonts w:hint="default"/>
      </w:rPr>
    </w:lvl>
  </w:abstractNum>
  <w:abstractNum w:abstractNumId="31" w15:restartNumberingAfterBreak="0">
    <w:nsid w:val="07E0453E"/>
    <w:multiLevelType w:val="hybridMultilevel"/>
    <w:tmpl w:val="C69A9328"/>
    <w:lvl w:ilvl="0" w:tplc="042A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2" w15:restartNumberingAfterBreak="0">
    <w:nsid w:val="081654C3"/>
    <w:multiLevelType w:val="multilevel"/>
    <w:tmpl w:val="F1F2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8457831"/>
    <w:multiLevelType w:val="multilevel"/>
    <w:tmpl w:val="AA3C65DC"/>
    <w:lvl w:ilvl="0">
      <w:start w:val="1"/>
      <w:numFmt w:val="bullet"/>
      <w:lvlText w:val="o"/>
      <w:lvlJc w:val="left"/>
      <w:pPr>
        <w:tabs>
          <w:tab w:val="num" w:pos="643"/>
        </w:tabs>
        <w:ind w:left="643" w:hanging="360"/>
      </w:pPr>
      <w:rPr>
        <w:rFonts w:ascii="Courier New" w:hAnsi="Courier New" w:cs="Courier New"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8B1109D"/>
    <w:multiLevelType w:val="hybridMultilevel"/>
    <w:tmpl w:val="68B66968"/>
    <w:lvl w:ilvl="0" w:tplc="FFFFFFFF">
      <w:start w:val="1"/>
      <w:numFmt w:val="bullet"/>
      <w:lvlText w:val=""/>
      <w:lvlJc w:val="left"/>
      <w:pPr>
        <w:ind w:left="1077" w:hanging="360"/>
      </w:pPr>
      <w:rPr>
        <w:rFonts w:ascii="Symbol" w:hAnsi="Symbol" w:hint="default"/>
      </w:rPr>
    </w:lvl>
    <w:lvl w:ilvl="1" w:tplc="042A0001">
      <w:start w:val="1"/>
      <w:numFmt w:val="bullet"/>
      <w:lvlText w:val=""/>
      <w:lvlJc w:val="left"/>
      <w:pPr>
        <w:ind w:left="1077" w:hanging="360"/>
      </w:pPr>
      <w:rPr>
        <w:rFonts w:ascii="Symbol" w:hAnsi="Symbol"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5" w15:restartNumberingAfterBreak="0">
    <w:nsid w:val="09BB6D9E"/>
    <w:multiLevelType w:val="multilevel"/>
    <w:tmpl w:val="2BBC3D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BE7148"/>
    <w:multiLevelType w:val="multilevel"/>
    <w:tmpl w:val="40A0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C9036A"/>
    <w:multiLevelType w:val="multilevel"/>
    <w:tmpl w:val="5C62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9CE5712"/>
    <w:multiLevelType w:val="hybridMultilevel"/>
    <w:tmpl w:val="439C4620"/>
    <w:lvl w:ilvl="0" w:tplc="042A000F">
      <w:start w:val="1"/>
      <w:numFmt w:val="decimal"/>
      <w:lvlText w:val="%1."/>
      <w:lvlJc w:val="left"/>
      <w:pPr>
        <w:ind w:left="1077" w:hanging="360"/>
      </w:pPr>
    </w:lvl>
    <w:lvl w:ilvl="1" w:tplc="042A0019" w:tentative="1">
      <w:start w:val="1"/>
      <w:numFmt w:val="lowerLetter"/>
      <w:lvlText w:val="%2."/>
      <w:lvlJc w:val="left"/>
      <w:pPr>
        <w:ind w:left="1797" w:hanging="360"/>
      </w:pPr>
    </w:lvl>
    <w:lvl w:ilvl="2" w:tplc="042A001B" w:tentative="1">
      <w:start w:val="1"/>
      <w:numFmt w:val="lowerRoman"/>
      <w:lvlText w:val="%3."/>
      <w:lvlJc w:val="right"/>
      <w:pPr>
        <w:ind w:left="2517" w:hanging="180"/>
      </w:pPr>
    </w:lvl>
    <w:lvl w:ilvl="3" w:tplc="042A000F" w:tentative="1">
      <w:start w:val="1"/>
      <w:numFmt w:val="decimal"/>
      <w:lvlText w:val="%4."/>
      <w:lvlJc w:val="left"/>
      <w:pPr>
        <w:ind w:left="3237" w:hanging="360"/>
      </w:pPr>
    </w:lvl>
    <w:lvl w:ilvl="4" w:tplc="042A0019" w:tentative="1">
      <w:start w:val="1"/>
      <w:numFmt w:val="lowerLetter"/>
      <w:lvlText w:val="%5."/>
      <w:lvlJc w:val="left"/>
      <w:pPr>
        <w:ind w:left="3957" w:hanging="360"/>
      </w:pPr>
    </w:lvl>
    <w:lvl w:ilvl="5" w:tplc="042A001B" w:tentative="1">
      <w:start w:val="1"/>
      <w:numFmt w:val="lowerRoman"/>
      <w:lvlText w:val="%6."/>
      <w:lvlJc w:val="right"/>
      <w:pPr>
        <w:ind w:left="4677" w:hanging="180"/>
      </w:pPr>
    </w:lvl>
    <w:lvl w:ilvl="6" w:tplc="042A000F" w:tentative="1">
      <w:start w:val="1"/>
      <w:numFmt w:val="decimal"/>
      <w:lvlText w:val="%7."/>
      <w:lvlJc w:val="left"/>
      <w:pPr>
        <w:ind w:left="5397" w:hanging="360"/>
      </w:pPr>
    </w:lvl>
    <w:lvl w:ilvl="7" w:tplc="042A0019" w:tentative="1">
      <w:start w:val="1"/>
      <w:numFmt w:val="lowerLetter"/>
      <w:lvlText w:val="%8."/>
      <w:lvlJc w:val="left"/>
      <w:pPr>
        <w:ind w:left="6117" w:hanging="360"/>
      </w:pPr>
    </w:lvl>
    <w:lvl w:ilvl="8" w:tplc="042A001B" w:tentative="1">
      <w:start w:val="1"/>
      <w:numFmt w:val="lowerRoman"/>
      <w:lvlText w:val="%9."/>
      <w:lvlJc w:val="right"/>
      <w:pPr>
        <w:ind w:left="6837" w:hanging="180"/>
      </w:pPr>
    </w:lvl>
  </w:abstractNum>
  <w:abstractNum w:abstractNumId="39" w15:restartNumberingAfterBreak="0">
    <w:nsid w:val="09EB246A"/>
    <w:multiLevelType w:val="hybridMultilevel"/>
    <w:tmpl w:val="6F5ECBC8"/>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0" w15:restartNumberingAfterBreak="0">
    <w:nsid w:val="09FB0BDE"/>
    <w:multiLevelType w:val="hybridMultilevel"/>
    <w:tmpl w:val="0E5E98F0"/>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41" w15:restartNumberingAfterBreak="0">
    <w:nsid w:val="0A0A6415"/>
    <w:multiLevelType w:val="multilevel"/>
    <w:tmpl w:val="A9D6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132C96"/>
    <w:multiLevelType w:val="hybridMultilevel"/>
    <w:tmpl w:val="FD3C9B50"/>
    <w:lvl w:ilvl="0" w:tplc="042A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43" w15:restartNumberingAfterBreak="0">
    <w:nsid w:val="0A866C6A"/>
    <w:multiLevelType w:val="multilevel"/>
    <w:tmpl w:val="DC1C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9A5C7D"/>
    <w:multiLevelType w:val="hybridMultilevel"/>
    <w:tmpl w:val="79042DAE"/>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5" w15:restartNumberingAfterBreak="0">
    <w:nsid w:val="0AC26C6D"/>
    <w:multiLevelType w:val="hybridMultilevel"/>
    <w:tmpl w:val="A184D718"/>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6" w15:restartNumberingAfterBreak="0">
    <w:nsid w:val="0B0D30D4"/>
    <w:multiLevelType w:val="multilevel"/>
    <w:tmpl w:val="E558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B195F03"/>
    <w:multiLevelType w:val="multilevel"/>
    <w:tmpl w:val="82A4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B2705D5"/>
    <w:multiLevelType w:val="hybridMultilevel"/>
    <w:tmpl w:val="1DE2B64A"/>
    <w:lvl w:ilvl="0" w:tplc="CB505D8E">
      <w:numFmt w:val="bullet"/>
      <w:lvlText w:val="-"/>
      <w:lvlJc w:val="left"/>
      <w:pPr>
        <w:ind w:left="1074" w:hanging="360"/>
      </w:pPr>
      <w:rPr>
        <w:rFonts w:ascii="Times New Roman" w:eastAsiaTheme="minorHAnsi" w:hAnsi="Times New Roman" w:cs="Times New Roman" w:hint="default"/>
      </w:rPr>
    </w:lvl>
    <w:lvl w:ilvl="1" w:tplc="042A0003" w:tentative="1">
      <w:start w:val="1"/>
      <w:numFmt w:val="bullet"/>
      <w:lvlText w:val="o"/>
      <w:lvlJc w:val="left"/>
      <w:pPr>
        <w:ind w:left="1794" w:hanging="360"/>
      </w:pPr>
      <w:rPr>
        <w:rFonts w:ascii="Courier New" w:hAnsi="Courier New" w:cs="Courier New" w:hint="default"/>
      </w:rPr>
    </w:lvl>
    <w:lvl w:ilvl="2" w:tplc="042A0005" w:tentative="1">
      <w:start w:val="1"/>
      <w:numFmt w:val="bullet"/>
      <w:lvlText w:val=""/>
      <w:lvlJc w:val="left"/>
      <w:pPr>
        <w:ind w:left="2514" w:hanging="360"/>
      </w:pPr>
      <w:rPr>
        <w:rFonts w:ascii="Wingdings" w:hAnsi="Wingdings" w:hint="default"/>
      </w:rPr>
    </w:lvl>
    <w:lvl w:ilvl="3" w:tplc="042A0001" w:tentative="1">
      <w:start w:val="1"/>
      <w:numFmt w:val="bullet"/>
      <w:lvlText w:val=""/>
      <w:lvlJc w:val="left"/>
      <w:pPr>
        <w:ind w:left="3234" w:hanging="360"/>
      </w:pPr>
      <w:rPr>
        <w:rFonts w:ascii="Symbol" w:hAnsi="Symbol" w:hint="default"/>
      </w:rPr>
    </w:lvl>
    <w:lvl w:ilvl="4" w:tplc="042A0003" w:tentative="1">
      <w:start w:val="1"/>
      <w:numFmt w:val="bullet"/>
      <w:lvlText w:val="o"/>
      <w:lvlJc w:val="left"/>
      <w:pPr>
        <w:ind w:left="3954" w:hanging="360"/>
      </w:pPr>
      <w:rPr>
        <w:rFonts w:ascii="Courier New" w:hAnsi="Courier New" w:cs="Courier New" w:hint="default"/>
      </w:rPr>
    </w:lvl>
    <w:lvl w:ilvl="5" w:tplc="042A0005" w:tentative="1">
      <w:start w:val="1"/>
      <w:numFmt w:val="bullet"/>
      <w:lvlText w:val=""/>
      <w:lvlJc w:val="left"/>
      <w:pPr>
        <w:ind w:left="4674" w:hanging="360"/>
      </w:pPr>
      <w:rPr>
        <w:rFonts w:ascii="Wingdings" w:hAnsi="Wingdings" w:hint="default"/>
      </w:rPr>
    </w:lvl>
    <w:lvl w:ilvl="6" w:tplc="042A0001" w:tentative="1">
      <w:start w:val="1"/>
      <w:numFmt w:val="bullet"/>
      <w:lvlText w:val=""/>
      <w:lvlJc w:val="left"/>
      <w:pPr>
        <w:ind w:left="5394" w:hanging="360"/>
      </w:pPr>
      <w:rPr>
        <w:rFonts w:ascii="Symbol" w:hAnsi="Symbol" w:hint="default"/>
      </w:rPr>
    </w:lvl>
    <w:lvl w:ilvl="7" w:tplc="042A0003" w:tentative="1">
      <w:start w:val="1"/>
      <w:numFmt w:val="bullet"/>
      <w:lvlText w:val="o"/>
      <w:lvlJc w:val="left"/>
      <w:pPr>
        <w:ind w:left="6114" w:hanging="360"/>
      </w:pPr>
      <w:rPr>
        <w:rFonts w:ascii="Courier New" w:hAnsi="Courier New" w:cs="Courier New" w:hint="default"/>
      </w:rPr>
    </w:lvl>
    <w:lvl w:ilvl="8" w:tplc="042A0005" w:tentative="1">
      <w:start w:val="1"/>
      <w:numFmt w:val="bullet"/>
      <w:lvlText w:val=""/>
      <w:lvlJc w:val="left"/>
      <w:pPr>
        <w:ind w:left="6834" w:hanging="360"/>
      </w:pPr>
      <w:rPr>
        <w:rFonts w:ascii="Wingdings" w:hAnsi="Wingdings" w:hint="default"/>
      </w:rPr>
    </w:lvl>
  </w:abstractNum>
  <w:abstractNum w:abstractNumId="49" w15:restartNumberingAfterBreak="0">
    <w:nsid w:val="0C942933"/>
    <w:multiLevelType w:val="hybridMultilevel"/>
    <w:tmpl w:val="70EC88FE"/>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50" w15:restartNumberingAfterBreak="0">
    <w:nsid w:val="0CB648AD"/>
    <w:multiLevelType w:val="hybridMultilevel"/>
    <w:tmpl w:val="7D221D48"/>
    <w:lvl w:ilvl="0" w:tplc="042A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51" w15:restartNumberingAfterBreak="0">
    <w:nsid w:val="0D0824A7"/>
    <w:multiLevelType w:val="hybridMultilevel"/>
    <w:tmpl w:val="C1FA0C3E"/>
    <w:lvl w:ilvl="0" w:tplc="042A0001">
      <w:start w:val="1"/>
      <w:numFmt w:val="bullet"/>
      <w:lvlText w:val=""/>
      <w:lvlJc w:val="left"/>
      <w:pPr>
        <w:ind w:left="717" w:hanging="360"/>
      </w:pPr>
      <w:rPr>
        <w:rFonts w:ascii="Symbol" w:hAnsi="Symbol"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52" w15:restartNumberingAfterBreak="0">
    <w:nsid w:val="0D0F3D16"/>
    <w:multiLevelType w:val="multilevel"/>
    <w:tmpl w:val="7B0A9DEE"/>
    <w:lvl w:ilvl="0">
      <w:start w:val="1"/>
      <w:numFmt w:val="decimal"/>
      <w:lvlText w:val="%1."/>
      <w:lvlJc w:val="left"/>
      <w:pPr>
        <w:ind w:left="816" w:hanging="816"/>
      </w:pPr>
      <w:rPr>
        <w:rFonts w:hint="default"/>
        <w:b w:val="0"/>
      </w:rPr>
    </w:lvl>
    <w:lvl w:ilvl="1">
      <w:start w:val="3"/>
      <w:numFmt w:val="decimal"/>
      <w:lvlText w:val="%1.%2."/>
      <w:lvlJc w:val="left"/>
      <w:pPr>
        <w:ind w:left="1176" w:hanging="816"/>
      </w:pPr>
      <w:rPr>
        <w:rFonts w:hint="default"/>
        <w:b w:val="0"/>
      </w:rPr>
    </w:lvl>
    <w:lvl w:ilvl="2">
      <w:start w:val="2"/>
      <w:numFmt w:val="decimal"/>
      <w:lvlText w:val="%1.%2.%3."/>
      <w:lvlJc w:val="left"/>
      <w:pPr>
        <w:ind w:left="1536" w:hanging="816"/>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53" w15:restartNumberingAfterBreak="0">
    <w:nsid w:val="0D227F26"/>
    <w:multiLevelType w:val="multilevel"/>
    <w:tmpl w:val="3E82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D4426FC"/>
    <w:multiLevelType w:val="hybridMultilevel"/>
    <w:tmpl w:val="77EE4D62"/>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55" w15:restartNumberingAfterBreak="0">
    <w:nsid w:val="0DA5195E"/>
    <w:multiLevelType w:val="multilevel"/>
    <w:tmpl w:val="CBEE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DC62760"/>
    <w:multiLevelType w:val="hybridMultilevel"/>
    <w:tmpl w:val="80A6DB3E"/>
    <w:lvl w:ilvl="0" w:tplc="8B9AF748">
      <w:numFmt w:val="bullet"/>
      <w:lvlText w:val="-"/>
      <w:lvlJc w:val="left"/>
      <w:pPr>
        <w:ind w:left="1083" w:hanging="360"/>
      </w:pPr>
      <w:rPr>
        <w:rFonts w:ascii="Times New Roman" w:eastAsiaTheme="minorHAnsi" w:hAnsi="Times New Roman" w:cs="Times New Roman" w:hint="default"/>
      </w:rPr>
    </w:lvl>
    <w:lvl w:ilvl="1" w:tplc="042A0003" w:tentative="1">
      <w:start w:val="1"/>
      <w:numFmt w:val="bullet"/>
      <w:lvlText w:val="o"/>
      <w:lvlJc w:val="left"/>
      <w:pPr>
        <w:ind w:left="1803" w:hanging="360"/>
      </w:pPr>
      <w:rPr>
        <w:rFonts w:ascii="Courier New" w:hAnsi="Courier New" w:cs="Courier New" w:hint="default"/>
      </w:rPr>
    </w:lvl>
    <w:lvl w:ilvl="2" w:tplc="042A0005" w:tentative="1">
      <w:start w:val="1"/>
      <w:numFmt w:val="bullet"/>
      <w:lvlText w:val=""/>
      <w:lvlJc w:val="left"/>
      <w:pPr>
        <w:ind w:left="2523" w:hanging="360"/>
      </w:pPr>
      <w:rPr>
        <w:rFonts w:ascii="Wingdings" w:hAnsi="Wingdings" w:hint="default"/>
      </w:rPr>
    </w:lvl>
    <w:lvl w:ilvl="3" w:tplc="042A0001" w:tentative="1">
      <w:start w:val="1"/>
      <w:numFmt w:val="bullet"/>
      <w:lvlText w:val=""/>
      <w:lvlJc w:val="left"/>
      <w:pPr>
        <w:ind w:left="3243" w:hanging="360"/>
      </w:pPr>
      <w:rPr>
        <w:rFonts w:ascii="Symbol" w:hAnsi="Symbol" w:hint="default"/>
      </w:rPr>
    </w:lvl>
    <w:lvl w:ilvl="4" w:tplc="042A0003" w:tentative="1">
      <w:start w:val="1"/>
      <w:numFmt w:val="bullet"/>
      <w:lvlText w:val="o"/>
      <w:lvlJc w:val="left"/>
      <w:pPr>
        <w:ind w:left="3963" w:hanging="360"/>
      </w:pPr>
      <w:rPr>
        <w:rFonts w:ascii="Courier New" w:hAnsi="Courier New" w:cs="Courier New" w:hint="default"/>
      </w:rPr>
    </w:lvl>
    <w:lvl w:ilvl="5" w:tplc="042A0005" w:tentative="1">
      <w:start w:val="1"/>
      <w:numFmt w:val="bullet"/>
      <w:lvlText w:val=""/>
      <w:lvlJc w:val="left"/>
      <w:pPr>
        <w:ind w:left="4683" w:hanging="360"/>
      </w:pPr>
      <w:rPr>
        <w:rFonts w:ascii="Wingdings" w:hAnsi="Wingdings" w:hint="default"/>
      </w:rPr>
    </w:lvl>
    <w:lvl w:ilvl="6" w:tplc="042A0001" w:tentative="1">
      <w:start w:val="1"/>
      <w:numFmt w:val="bullet"/>
      <w:lvlText w:val=""/>
      <w:lvlJc w:val="left"/>
      <w:pPr>
        <w:ind w:left="5403" w:hanging="360"/>
      </w:pPr>
      <w:rPr>
        <w:rFonts w:ascii="Symbol" w:hAnsi="Symbol" w:hint="default"/>
      </w:rPr>
    </w:lvl>
    <w:lvl w:ilvl="7" w:tplc="042A0003" w:tentative="1">
      <w:start w:val="1"/>
      <w:numFmt w:val="bullet"/>
      <w:lvlText w:val="o"/>
      <w:lvlJc w:val="left"/>
      <w:pPr>
        <w:ind w:left="6123" w:hanging="360"/>
      </w:pPr>
      <w:rPr>
        <w:rFonts w:ascii="Courier New" w:hAnsi="Courier New" w:cs="Courier New" w:hint="default"/>
      </w:rPr>
    </w:lvl>
    <w:lvl w:ilvl="8" w:tplc="042A0005" w:tentative="1">
      <w:start w:val="1"/>
      <w:numFmt w:val="bullet"/>
      <w:lvlText w:val=""/>
      <w:lvlJc w:val="left"/>
      <w:pPr>
        <w:ind w:left="6843" w:hanging="360"/>
      </w:pPr>
      <w:rPr>
        <w:rFonts w:ascii="Wingdings" w:hAnsi="Wingdings" w:hint="default"/>
      </w:rPr>
    </w:lvl>
  </w:abstractNum>
  <w:abstractNum w:abstractNumId="57" w15:restartNumberingAfterBreak="0">
    <w:nsid w:val="0DE414D7"/>
    <w:multiLevelType w:val="multilevel"/>
    <w:tmpl w:val="DAD47226"/>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5"/>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58" w15:restartNumberingAfterBreak="0">
    <w:nsid w:val="0EA21FE6"/>
    <w:multiLevelType w:val="hybridMultilevel"/>
    <w:tmpl w:val="61661768"/>
    <w:lvl w:ilvl="0" w:tplc="FFFFFFFF">
      <w:start w:val="1"/>
      <w:numFmt w:val="bullet"/>
      <w:lvlText w:val=""/>
      <w:lvlJc w:val="left"/>
      <w:pPr>
        <w:ind w:left="1077" w:hanging="360"/>
      </w:pPr>
      <w:rPr>
        <w:rFonts w:ascii="Symbol" w:hAnsi="Symbol" w:hint="default"/>
      </w:rPr>
    </w:lvl>
    <w:lvl w:ilvl="1" w:tplc="6E5A0794">
      <w:start w:val="3"/>
      <w:numFmt w:val="bullet"/>
      <w:lvlText w:val="·"/>
      <w:lvlJc w:val="left"/>
      <w:pPr>
        <w:ind w:left="1797" w:hanging="360"/>
      </w:pPr>
      <w:rPr>
        <w:rFonts w:ascii="Times New Roman" w:eastAsiaTheme="minorHAnsi" w:hAnsi="Times New Roman" w:cs="Times New Roman"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59" w15:restartNumberingAfterBreak="0">
    <w:nsid w:val="0EA62926"/>
    <w:multiLevelType w:val="hybridMultilevel"/>
    <w:tmpl w:val="C84829C0"/>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60" w15:restartNumberingAfterBreak="0">
    <w:nsid w:val="0EBD0F8C"/>
    <w:multiLevelType w:val="hybridMultilevel"/>
    <w:tmpl w:val="1F2641B4"/>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61" w15:restartNumberingAfterBreak="0">
    <w:nsid w:val="0F1552B5"/>
    <w:multiLevelType w:val="hybridMultilevel"/>
    <w:tmpl w:val="074A0F30"/>
    <w:lvl w:ilvl="0" w:tplc="FFFFFFFF">
      <w:start w:val="1"/>
      <w:numFmt w:val="decimal"/>
      <w:lvlText w:val="%1."/>
      <w:lvlJc w:val="left"/>
      <w:pPr>
        <w:ind w:left="927"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0F740AC3"/>
    <w:multiLevelType w:val="hybridMultilevel"/>
    <w:tmpl w:val="0D5E1122"/>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63" w15:restartNumberingAfterBreak="0">
    <w:nsid w:val="0F9034D5"/>
    <w:multiLevelType w:val="multilevel"/>
    <w:tmpl w:val="33CECBDA"/>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C23BCB"/>
    <w:multiLevelType w:val="hybridMultilevel"/>
    <w:tmpl w:val="A3823BA2"/>
    <w:lvl w:ilvl="0" w:tplc="042A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65" w15:restartNumberingAfterBreak="0">
    <w:nsid w:val="0FE440BD"/>
    <w:multiLevelType w:val="multilevel"/>
    <w:tmpl w:val="E99A3A86"/>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00C5B78"/>
    <w:multiLevelType w:val="hybridMultilevel"/>
    <w:tmpl w:val="8B42E6A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67" w15:restartNumberingAfterBreak="0">
    <w:nsid w:val="100D6603"/>
    <w:multiLevelType w:val="hybridMultilevel"/>
    <w:tmpl w:val="C11E0E42"/>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68" w15:restartNumberingAfterBreak="0">
    <w:nsid w:val="101B7D8C"/>
    <w:multiLevelType w:val="hybridMultilevel"/>
    <w:tmpl w:val="6A08266E"/>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69" w15:restartNumberingAfterBreak="0">
    <w:nsid w:val="10274D89"/>
    <w:multiLevelType w:val="multilevel"/>
    <w:tmpl w:val="07F45A22"/>
    <w:lvl w:ilvl="0">
      <w:start w:val="1"/>
      <w:numFmt w:val="bullet"/>
      <w:lvlText w:val=""/>
      <w:lvlJc w:val="left"/>
      <w:pPr>
        <w:tabs>
          <w:tab w:val="num" w:pos="643"/>
        </w:tabs>
        <w:ind w:left="643"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0C32EA5"/>
    <w:multiLevelType w:val="hybridMultilevel"/>
    <w:tmpl w:val="2FC641F6"/>
    <w:lvl w:ilvl="0" w:tplc="042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10C7630C"/>
    <w:multiLevelType w:val="hybridMultilevel"/>
    <w:tmpl w:val="08249EEC"/>
    <w:lvl w:ilvl="0" w:tplc="8B9AF748">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2" w15:restartNumberingAfterBreak="0">
    <w:nsid w:val="118B31D3"/>
    <w:multiLevelType w:val="hybridMultilevel"/>
    <w:tmpl w:val="5022973E"/>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73" w15:restartNumberingAfterBreak="0">
    <w:nsid w:val="11C153BA"/>
    <w:multiLevelType w:val="multilevel"/>
    <w:tmpl w:val="3B1CED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77"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F220F4"/>
    <w:multiLevelType w:val="multilevel"/>
    <w:tmpl w:val="EFE00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2050FB3"/>
    <w:multiLevelType w:val="hybridMultilevel"/>
    <w:tmpl w:val="FC04B396"/>
    <w:lvl w:ilvl="0" w:tplc="042A0003">
      <w:start w:val="1"/>
      <w:numFmt w:val="bullet"/>
      <w:lvlText w:val="o"/>
      <w:lvlJc w:val="left"/>
      <w:pPr>
        <w:ind w:left="1145" w:hanging="360"/>
      </w:pPr>
      <w:rPr>
        <w:rFonts w:ascii="Courier New" w:hAnsi="Courier New" w:cs="Courier New" w:hint="default"/>
      </w:rPr>
    </w:lvl>
    <w:lvl w:ilvl="1" w:tplc="042A0003" w:tentative="1">
      <w:start w:val="1"/>
      <w:numFmt w:val="bullet"/>
      <w:lvlText w:val="o"/>
      <w:lvlJc w:val="left"/>
      <w:pPr>
        <w:ind w:left="1865" w:hanging="360"/>
      </w:pPr>
      <w:rPr>
        <w:rFonts w:ascii="Courier New" w:hAnsi="Courier New" w:cs="Courier New" w:hint="default"/>
      </w:rPr>
    </w:lvl>
    <w:lvl w:ilvl="2" w:tplc="042A0005" w:tentative="1">
      <w:start w:val="1"/>
      <w:numFmt w:val="bullet"/>
      <w:lvlText w:val=""/>
      <w:lvlJc w:val="left"/>
      <w:pPr>
        <w:ind w:left="2585" w:hanging="360"/>
      </w:pPr>
      <w:rPr>
        <w:rFonts w:ascii="Wingdings" w:hAnsi="Wingdings" w:hint="default"/>
      </w:rPr>
    </w:lvl>
    <w:lvl w:ilvl="3" w:tplc="042A0001" w:tentative="1">
      <w:start w:val="1"/>
      <w:numFmt w:val="bullet"/>
      <w:lvlText w:val=""/>
      <w:lvlJc w:val="left"/>
      <w:pPr>
        <w:ind w:left="3305" w:hanging="360"/>
      </w:pPr>
      <w:rPr>
        <w:rFonts w:ascii="Symbol" w:hAnsi="Symbol" w:hint="default"/>
      </w:rPr>
    </w:lvl>
    <w:lvl w:ilvl="4" w:tplc="042A0003" w:tentative="1">
      <w:start w:val="1"/>
      <w:numFmt w:val="bullet"/>
      <w:lvlText w:val="o"/>
      <w:lvlJc w:val="left"/>
      <w:pPr>
        <w:ind w:left="4025" w:hanging="360"/>
      </w:pPr>
      <w:rPr>
        <w:rFonts w:ascii="Courier New" w:hAnsi="Courier New" w:cs="Courier New" w:hint="default"/>
      </w:rPr>
    </w:lvl>
    <w:lvl w:ilvl="5" w:tplc="042A0005" w:tentative="1">
      <w:start w:val="1"/>
      <w:numFmt w:val="bullet"/>
      <w:lvlText w:val=""/>
      <w:lvlJc w:val="left"/>
      <w:pPr>
        <w:ind w:left="4745" w:hanging="360"/>
      </w:pPr>
      <w:rPr>
        <w:rFonts w:ascii="Wingdings" w:hAnsi="Wingdings" w:hint="default"/>
      </w:rPr>
    </w:lvl>
    <w:lvl w:ilvl="6" w:tplc="042A0001" w:tentative="1">
      <w:start w:val="1"/>
      <w:numFmt w:val="bullet"/>
      <w:lvlText w:val=""/>
      <w:lvlJc w:val="left"/>
      <w:pPr>
        <w:ind w:left="5465" w:hanging="360"/>
      </w:pPr>
      <w:rPr>
        <w:rFonts w:ascii="Symbol" w:hAnsi="Symbol" w:hint="default"/>
      </w:rPr>
    </w:lvl>
    <w:lvl w:ilvl="7" w:tplc="042A0003" w:tentative="1">
      <w:start w:val="1"/>
      <w:numFmt w:val="bullet"/>
      <w:lvlText w:val="o"/>
      <w:lvlJc w:val="left"/>
      <w:pPr>
        <w:ind w:left="6185" w:hanging="360"/>
      </w:pPr>
      <w:rPr>
        <w:rFonts w:ascii="Courier New" w:hAnsi="Courier New" w:cs="Courier New" w:hint="default"/>
      </w:rPr>
    </w:lvl>
    <w:lvl w:ilvl="8" w:tplc="042A0005" w:tentative="1">
      <w:start w:val="1"/>
      <w:numFmt w:val="bullet"/>
      <w:lvlText w:val=""/>
      <w:lvlJc w:val="left"/>
      <w:pPr>
        <w:ind w:left="6905" w:hanging="360"/>
      </w:pPr>
      <w:rPr>
        <w:rFonts w:ascii="Wingdings" w:hAnsi="Wingdings" w:hint="default"/>
      </w:rPr>
    </w:lvl>
  </w:abstractNum>
  <w:abstractNum w:abstractNumId="76" w15:restartNumberingAfterBreak="0">
    <w:nsid w:val="127535CC"/>
    <w:multiLevelType w:val="hybridMultilevel"/>
    <w:tmpl w:val="432A212C"/>
    <w:lvl w:ilvl="0" w:tplc="63B2376C">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77" w15:restartNumberingAfterBreak="0">
    <w:nsid w:val="12882A1F"/>
    <w:multiLevelType w:val="hybridMultilevel"/>
    <w:tmpl w:val="97A419FC"/>
    <w:lvl w:ilvl="0" w:tplc="8B9AF74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138C17DA"/>
    <w:multiLevelType w:val="multilevel"/>
    <w:tmpl w:val="F6EA0FF0"/>
    <w:lvl w:ilvl="0">
      <w:start w:val="1"/>
      <w:numFmt w:val="bullet"/>
      <w:lvlText w:val=""/>
      <w:lvlJc w:val="left"/>
      <w:pPr>
        <w:tabs>
          <w:tab w:val="num" w:pos="643"/>
        </w:tabs>
        <w:ind w:left="643"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39277EE"/>
    <w:multiLevelType w:val="multilevel"/>
    <w:tmpl w:val="7B9A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3D74B0A"/>
    <w:multiLevelType w:val="hybridMultilevel"/>
    <w:tmpl w:val="EB90A6FA"/>
    <w:lvl w:ilvl="0" w:tplc="5CBCF808">
      <w:start w:val="1"/>
      <w:numFmt w:val="bullet"/>
      <w:lvlText w:val="-"/>
      <w:lvlJc w:val="left"/>
      <w:pPr>
        <w:ind w:left="1005" w:hanging="360"/>
      </w:pPr>
      <w:rPr>
        <w:rFonts w:ascii="Times New Roman" w:eastAsiaTheme="minorHAnsi" w:hAnsi="Times New Roman" w:cs="Times New Roman" w:hint="default"/>
      </w:rPr>
    </w:lvl>
    <w:lvl w:ilvl="1" w:tplc="042A0003" w:tentative="1">
      <w:start w:val="1"/>
      <w:numFmt w:val="bullet"/>
      <w:lvlText w:val="o"/>
      <w:lvlJc w:val="left"/>
      <w:pPr>
        <w:ind w:left="1725" w:hanging="360"/>
      </w:pPr>
      <w:rPr>
        <w:rFonts w:ascii="Courier New" w:hAnsi="Courier New" w:cs="Courier New" w:hint="default"/>
      </w:rPr>
    </w:lvl>
    <w:lvl w:ilvl="2" w:tplc="042A0005" w:tentative="1">
      <w:start w:val="1"/>
      <w:numFmt w:val="bullet"/>
      <w:lvlText w:val=""/>
      <w:lvlJc w:val="left"/>
      <w:pPr>
        <w:ind w:left="2445" w:hanging="360"/>
      </w:pPr>
      <w:rPr>
        <w:rFonts w:ascii="Wingdings" w:hAnsi="Wingdings" w:hint="default"/>
      </w:rPr>
    </w:lvl>
    <w:lvl w:ilvl="3" w:tplc="042A0001" w:tentative="1">
      <w:start w:val="1"/>
      <w:numFmt w:val="bullet"/>
      <w:lvlText w:val=""/>
      <w:lvlJc w:val="left"/>
      <w:pPr>
        <w:ind w:left="3165" w:hanging="360"/>
      </w:pPr>
      <w:rPr>
        <w:rFonts w:ascii="Symbol" w:hAnsi="Symbol" w:hint="default"/>
      </w:rPr>
    </w:lvl>
    <w:lvl w:ilvl="4" w:tplc="042A0003" w:tentative="1">
      <w:start w:val="1"/>
      <w:numFmt w:val="bullet"/>
      <w:lvlText w:val="o"/>
      <w:lvlJc w:val="left"/>
      <w:pPr>
        <w:ind w:left="3885" w:hanging="360"/>
      </w:pPr>
      <w:rPr>
        <w:rFonts w:ascii="Courier New" w:hAnsi="Courier New" w:cs="Courier New" w:hint="default"/>
      </w:rPr>
    </w:lvl>
    <w:lvl w:ilvl="5" w:tplc="042A0005" w:tentative="1">
      <w:start w:val="1"/>
      <w:numFmt w:val="bullet"/>
      <w:lvlText w:val=""/>
      <w:lvlJc w:val="left"/>
      <w:pPr>
        <w:ind w:left="4605" w:hanging="360"/>
      </w:pPr>
      <w:rPr>
        <w:rFonts w:ascii="Wingdings" w:hAnsi="Wingdings" w:hint="default"/>
      </w:rPr>
    </w:lvl>
    <w:lvl w:ilvl="6" w:tplc="042A0001" w:tentative="1">
      <w:start w:val="1"/>
      <w:numFmt w:val="bullet"/>
      <w:lvlText w:val=""/>
      <w:lvlJc w:val="left"/>
      <w:pPr>
        <w:ind w:left="5325" w:hanging="360"/>
      </w:pPr>
      <w:rPr>
        <w:rFonts w:ascii="Symbol" w:hAnsi="Symbol" w:hint="default"/>
      </w:rPr>
    </w:lvl>
    <w:lvl w:ilvl="7" w:tplc="042A0003" w:tentative="1">
      <w:start w:val="1"/>
      <w:numFmt w:val="bullet"/>
      <w:lvlText w:val="o"/>
      <w:lvlJc w:val="left"/>
      <w:pPr>
        <w:ind w:left="6045" w:hanging="360"/>
      </w:pPr>
      <w:rPr>
        <w:rFonts w:ascii="Courier New" w:hAnsi="Courier New" w:cs="Courier New" w:hint="default"/>
      </w:rPr>
    </w:lvl>
    <w:lvl w:ilvl="8" w:tplc="042A0005" w:tentative="1">
      <w:start w:val="1"/>
      <w:numFmt w:val="bullet"/>
      <w:lvlText w:val=""/>
      <w:lvlJc w:val="left"/>
      <w:pPr>
        <w:ind w:left="6765" w:hanging="360"/>
      </w:pPr>
      <w:rPr>
        <w:rFonts w:ascii="Wingdings" w:hAnsi="Wingdings" w:hint="default"/>
      </w:rPr>
    </w:lvl>
  </w:abstractNum>
  <w:abstractNum w:abstractNumId="81" w15:restartNumberingAfterBreak="0">
    <w:nsid w:val="142054AF"/>
    <w:multiLevelType w:val="hybridMultilevel"/>
    <w:tmpl w:val="F1FE5416"/>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82" w15:restartNumberingAfterBreak="0">
    <w:nsid w:val="143D1E67"/>
    <w:multiLevelType w:val="hybridMultilevel"/>
    <w:tmpl w:val="01CE82D2"/>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83" w15:restartNumberingAfterBreak="0">
    <w:nsid w:val="14A948DE"/>
    <w:multiLevelType w:val="multilevel"/>
    <w:tmpl w:val="C83EAC02"/>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4BD53BF"/>
    <w:multiLevelType w:val="multilevel"/>
    <w:tmpl w:val="CD62DB56"/>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4C039A9"/>
    <w:multiLevelType w:val="multilevel"/>
    <w:tmpl w:val="735E5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5906399"/>
    <w:multiLevelType w:val="hybridMultilevel"/>
    <w:tmpl w:val="55A4ED5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7" w15:restartNumberingAfterBreak="0">
    <w:nsid w:val="161441FB"/>
    <w:multiLevelType w:val="hybridMultilevel"/>
    <w:tmpl w:val="14382C8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1616073A"/>
    <w:multiLevelType w:val="multilevel"/>
    <w:tmpl w:val="C3308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63E79F7"/>
    <w:multiLevelType w:val="hybridMultilevel"/>
    <w:tmpl w:val="79DAFB3C"/>
    <w:lvl w:ilvl="0" w:tplc="042A0003">
      <w:start w:val="1"/>
      <w:numFmt w:val="bullet"/>
      <w:lvlText w:val="o"/>
      <w:lvlJc w:val="left"/>
      <w:pPr>
        <w:ind w:left="717" w:hanging="360"/>
      </w:pPr>
      <w:rPr>
        <w:rFonts w:ascii="Courier New" w:hAnsi="Courier New" w:cs="Courier New"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90" w15:restartNumberingAfterBreak="0">
    <w:nsid w:val="16A561FB"/>
    <w:multiLevelType w:val="multilevel"/>
    <w:tmpl w:val="544EA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6B14B23"/>
    <w:multiLevelType w:val="multilevel"/>
    <w:tmpl w:val="6610D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6EC03E6"/>
    <w:multiLevelType w:val="hybridMultilevel"/>
    <w:tmpl w:val="4B7EA0AE"/>
    <w:lvl w:ilvl="0" w:tplc="042A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3" w15:restartNumberingAfterBreak="0">
    <w:nsid w:val="172B7D78"/>
    <w:multiLevelType w:val="hybridMultilevel"/>
    <w:tmpl w:val="83E2FDC2"/>
    <w:lvl w:ilvl="0" w:tplc="63B2376C">
      <w:numFmt w:val="bullet"/>
      <w:lvlText w:val="-"/>
      <w:lvlJc w:val="left"/>
      <w:pPr>
        <w:ind w:left="1080" w:hanging="360"/>
      </w:pPr>
      <w:rPr>
        <w:rFonts w:ascii="Times New Roman" w:eastAsiaTheme="minorHAnsi" w:hAnsi="Times New Roman" w:cs="Times New Roman"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4" w15:restartNumberingAfterBreak="0">
    <w:nsid w:val="174E3FF3"/>
    <w:multiLevelType w:val="hybridMultilevel"/>
    <w:tmpl w:val="3AE0F142"/>
    <w:lvl w:ilvl="0" w:tplc="63B2376C">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5" w15:restartNumberingAfterBreak="0">
    <w:nsid w:val="18005DC7"/>
    <w:multiLevelType w:val="hybridMultilevel"/>
    <w:tmpl w:val="F7A2B9BE"/>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96" w15:restartNumberingAfterBreak="0">
    <w:nsid w:val="183E3F22"/>
    <w:multiLevelType w:val="hybridMultilevel"/>
    <w:tmpl w:val="5D9E1524"/>
    <w:lvl w:ilvl="0" w:tplc="63B2376C">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7" w15:restartNumberingAfterBreak="0">
    <w:nsid w:val="186D48C1"/>
    <w:multiLevelType w:val="multilevel"/>
    <w:tmpl w:val="9EC20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8716411"/>
    <w:multiLevelType w:val="multilevel"/>
    <w:tmpl w:val="9A007206"/>
    <w:lvl w:ilvl="0">
      <w:numFmt w:val="bullet"/>
      <w:lvlText w:val="-"/>
      <w:lvlJc w:val="left"/>
      <w:pPr>
        <w:tabs>
          <w:tab w:val="num" w:pos="720"/>
        </w:tabs>
        <w:ind w:left="720" w:hanging="360"/>
      </w:pPr>
      <w:rPr>
        <w:rFonts w:ascii="Times New Roman" w:eastAsiaTheme="minorHAnsi" w:hAnsi="Times New Roman" w:cs="Times New Roman"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8F816AB"/>
    <w:multiLevelType w:val="multilevel"/>
    <w:tmpl w:val="AD24BA00"/>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9446914"/>
    <w:multiLevelType w:val="multilevel"/>
    <w:tmpl w:val="EC32CB18"/>
    <w:lvl w:ilvl="0">
      <w:numFmt w:val="bullet"/>
      <w:lvlText w:val="-"/>
      <w:lvlJc w:val="left"/>
      <w:pPr>
        <w:tabs>
          <w:tab w:val="num" w:pos="643"/>
        </w:tabs>
        <w:ind w:left="643"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9841662"/>
    <w:multiLevelType w:val="hybridMultilevel"/>
    <w:tmpl w:val="CF6E33AC"/>
    <w:lvl w:ilvl="0" w:tplc="8B9AF748">
      <w:numFmt w:val="bullet"/>
      <w:lvlText w:val="-"/>
      <w:lvlJc w:val="left"/>
      <w:pPr>
        <w:ind w:left="1720" w:hanging="360"/>
      </w:pPr>
      <w:rPr>
        <w:rFonts w:ascii="Times New Roman" w:eastAsiaTheme="minorHAnsi" w:hAnsi="Times New Roman" w:cs="Times New Roman" w:hint="default"/>
      </w:rPr>
    </w:lvl>
    <w:lvl w:ilvl="1" w:tplc="042A0003" w:tentative="1">
      <w:start w:val="1"/>
      <w:numFmt w:val="bullet"/>
      <w:lvlText w:val="o"/>
      <w:lvlJc w:val="left"/>
      <w:pPr>
        <w:ind w:left="2083" w:hanging="360"/>
      </w:pPr>
      <w:rPr>
        <w:rFonts w:ascii="Courier New" w:hAnsi="Courier New" w:cs="Courier New" w:hint="default"/>
      </w:rPr>
    </w:lvl>
    <w:lvl w:ilvl="2" w:tplc="042A0005" w:tentative="1">
      <w:start w:val="1"/>
      <w:numFmt w:val="bullet"/>
      <w:lvlText w:val=""/>
      <w:lvlJc w:val="left"/>
      <w:pPr>
        <w:ind w:left="2803" w:hanging="360"/>
      </w:pPr>
      <w:rPr>
        <w:rFonts w:ascii="Wingdings" w:hAnsi="Wingdings" w:hint="default"/>
      </w:rPr>
    </w:lvl>
    <w:lvl w:ilvl="3" w:tplc="042A0001" w:tentative="1">
      <w:start w:val="1"/>
      <w:numFmt w:val="bullet"/>
      <w:lvlText w:val=""/>
      <w:lvlJc w:val="left"/>
      <w:pPr>
        <w:ind w:left="3523" w:hanging="360"/>
      </w:pPr>
      <w:rPr>
        <w:rFonts w:ascii="Symbol" w:hAnsi="Symbol" w:hint="default"/>
      </w:rPr>
    </w:lvl>
    <w:lvl w:ilvl="4" w:tplc="042A0003" w:tentative="1">
      <w:start w:val="1"/>
      <w:numFmt w:val="bullet"/>
      <w:lvlText w:val="o"/>
      <w:lvlJc w:val="left"/>
      <w:pPr>
        <w:ind w:left="4243" w:hanging="360"/>
      </w:pPr>
      <w:rPr>
        <w:rFonts w:ascii="Courier New" w:hAnsi="Courier New" w:cs="Courier New" w:hint="default"/>
      </w:rPr>
    </w:lvl>
    <w:lvl w:ilvl="5" w:tplc="042A0005" w:tentative="1">
      <w:start w:val="1"/>
      <w:numFmt w:val="bullet"/>
      <w:lvlText w:val=""/>
      <w:lvlJc w:val="left"/>
      <w:pPr>
        <w:ind w:left="4963" w:hanging="360"/>
      </w:pPr>
      <w:rPr>
        <w:rFonts w:ascii="Wingdings" w:hAnsi="Wingdings" w:hint="default"/>
      </w:rPr>
    </w:lvl>
    <w:lvl w:ilvl="6" w:tplc="042A0001" w:tentative="1">
      <w:start w:val="1"/>
      <w:numFmt w:val="bullet"/>
      <w:lvlText w:val=""/>
      <w:lvlJc w:val="left"/>
      <w:pPr>
        <w:ind w:left="5683" w:hanging="360"/>
      </w:pPr>
      <w:rPr>
        <w:rFonts w:ascii="Symbol" w:hAnsi="Symbol" w:hint="default"/>
      </w:rPr>
    </w:lvl>
    <w:lvl w:ilvl="7" w:tplc="042A0003" w:tentative="1">
      <w:start w:val="1"/>
      <w:numFmt w:val="bullet"/>
      <w:lvlText w:val="o"/>
      <w:lvlJc w:val="left"/>
      <w:pPr>
        <w:ind w:left="6403" w:hanging="360"/>
      </w:pPr>
      <w:rPr>
        <w:rFonts w:ascii="Courier New" w:hAnsi="Courier New" w:cs="Courier New" w:hint="default"/>
      </w:rPr>
    </w:lvl>
    <w:lvl w:ilvl="8" w:tplc="042A0005" w:tentative="1">
      <w:start w:val="1"/>
      <w:numFmt w:val="bullet"/>
      <w:lvlText w:val=""/>
      <w:lvlJc w:val="left"/>
      <w:pPr>
        <w:ind w:left="7123" w:hanging="360"/>
      </w:pPr>
      <w:rPr>
        <w:rFonts w:ascii="Wingdings" w:hAnsi="Wingdings" w:hint="default"/>
      </w:rPr>
    </w:lvl>
  </w:abstractNum>
  <w:abstractNum w:abstractNumId="102" w15:restartNumberingAfterBreak="0">
    <w:nsid w:val="19BC7027"/>
    <w:multiLevelType w:val="multilevel"/>
    <w:tmpl w:val="7C4E1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9C41E19"/>
    <w:multiLevelType w:val="hybridMultilevel"/>
    <w:tmpl w:val="A6CC9018"/>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4" w15:restartNumberingAfterBreak="0">
    <w:nsid w:val="19D42258"/>
    <w:multiLevelType w:val="hybridMultilevel"/>
    <w:tmpl w:val="77FA4D02"/>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05" w15:restartNumberingAfterBreak="0">
    <w:nsid w:val="1A253F30"/>
    <w:multiLevelType w:val="hybridMultilevel"/>
    <w:tmpl w:val="AF0AB076"/>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06" w15:restartNumberingAfterBreak="0">
    <w:nsid w:val="1A600425"/>
    <w:multiLevelType w:val="multilevel"/>
    <w:tmpl w:val="3A7C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A612878"/>
    <w:multiLevelType w:val="hybridMultilevel"/>
    <w:tmpl w:val="9468DC46"/>
    <w:lvl w:ilvl="0" w:tplc="042A0003">
      <w:start w:val="1"/>
      <w:numFmt w:val="bullet"/>
      <w:lvlText w:val="o"/>
      <w:lvlJc w:val="left"/>
      <w:pPr>
        <w:ind w:left="1003" w:hanging="360"/>
      </w:pPr>
      <w:rPr>
        <w:rFonts w:ascii="Courier New" w:hAnsi="Courier New" w:cs="Courier New"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108" w15:restartNumberingAfterBreak="0">
    <w:nsid w:val="1AB42528"/>
    <w:multiLevelType w:val="multilevel"/>
    <w:tmpl w:val="3176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ACF4043"/>
    <w:multiLevelType w:val="multilevel"/>
    <w:tmpl w:val="D750C3A6"/>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AED3AB7"/>
    <w:multiLevelType w:val="multilevel"/>
    <w:tmpl w:val="658E97C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077"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AF55FF8"/>
    <w:multiLevelType w:val="multilevel"/>
    <w:tmpl w:val="39A032F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AF5717A"/>
    <w:multiLevelType w:val="hybridMultilevel"/>
    <w:tmpl w:val="10A60D3C"/>
    <w:lvl w:ilvl="0" w:tplc="D7CAF7F4">
      <w:start w:val="3"/>
      <w:numFmt w:val="bullet"/>
      <w:lvlText w:val="·"/>
      <w:lvlJc w:val="left"/>
      <w:pPr>
        <w:ind w:left="909" w:hanging="552"/>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13" w15:restartNumberingAfterBreak="0">
    <w:nsid w:val="1B0E1676"/>
    <w:multiLevelType w:val="hybridMultilevel"/>
    <w:tmpl w:val="DBF29152"/>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14" w15:restartNumberingAfterBreak="0">
    <w:nsid w:val="1B14740F"/>
    <w:multiLevelType w:val="multilevel"/>
    <w:tmpl w:val="790A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B6F38B2"/>
    <w:multiLevelType w:val="multilevel"/>
    <w:tmpl w:val="F9000FA6"/>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B9900E8"/>
    <w:multiLevelType w:val="hybridMultilevel"/>
    <w:tmpl w:val="FA6C8FB6"/>
    <w:lvl w:ilvl="0" w:tplc="042A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7" w15:restartNumberingAfterBreak="0">
    <w:nsid w:val="1C801893"/>
    <w:multiLevelType w:val="hybridMultilevel"/>
    <w:tmpl w:val="1BBC75EC"/>
    <w:lvl w:ilvl="0" w:tplc="8B9AF748">
      <w:numFmt w:val="bullet"/>
      <w:lvlText w:val="-"/>
      <w:lvlJc w:val="left"/>
      <w:pPr>
        <w:ind w:left="717" w:hanging="360"/>
      </w:pPr>
      <w:rPr>
        <w:rFonts w:ascii="Times New Roman" w:eastAsiaTheme="minorHAnsi" w:hAnsi="Times New Roman" w:cs="Times New Roman" w:hint="default"/>
      </w:rPr>
    </w:lvl>
    <w:lvl w:ilvl="1" w:tplc="042A0003">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18" w15:restartNumberingAfterBreak="0">
    <w:nsid w:val="1D4C2DF2"/>
    <w:multiLevelType w:val="hybridMultilevel"/>
    <w:tmpl w:val="9E606946"/>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19" w15:restartNumberingAfterBreak="0">
    <w:nsid w:val="1D8077DF"/>
    <w:multiLevelType w:val="hybridMultilevel"/>
    <w:tmpl w:val="1450B3C4"/>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20" w15:restartNumberingAfterBreak="0">
    <w:nsid w:val="1D80783A"/>
    <w:multiLevelType w:val="hybridMultilevel"/>
    <w:tmpl w:val="2098A8DC"/>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21" w15:restartNumberingAfterBreak="0">
    <w:nsid w:val="1DF04519"/>
    <w:multiLevelType w:val="multilevel"/>
    <w:tmpl w:val="7E7E3DCC"/>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E042DF4"/>
    <w:multiLevelType w:val="multilevel"/>
    <w:tmpl w:val="56FA2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E282DD4"/>
    <w:multiLevelType w:val="multilevel"/>
    <w:tmpl w:val="B7CA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EA72145"/>
    <w:multiLevelType w:val="multilevel"/>
    <w:tmpl w:val="4BCA132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ECD4BE6"/>
    <w:multiLevelType w:val="multilevel"/>
    <w:tmpl w:val="E4D66CBE"/>
    <w:lvl w:ilvl="0">
      <w:start w:val="1"/>
      <w:numFmt w:val="decimal"/>
      <w:lvlText w:val="%1."/>
      <w:lvlJc w:val="left"/>
      <w:pPr>
        <w:ind w:left="816" w:hanging="816"/>
      </w:pPr>
      <w:rPr>
        <w:rFonts w:hint="default"/>
      </w:rPr>
    </w:lvl>
    <w:lvl w:ilvl="1">
      <w:start w:val="3"/>
      <w:numFmt w:val="decimal"/>
      <w:lvlText w:val="%1.%2."/>
      <w:lvlJc w:val="left"/>
      <w:pPr>
        <w:ind w:left="935" w:hanging="816"/>
      </w:pPr>
      <w:rPr>
        <w:rFonts w:hint="default"/>
      </w:rPr>
    </w:lvl>
    <w:lvl w:ilvl="2">
      <w:start w:val="1"/>
      <w:numFmt w:val="decimal"/>
      <w:lvlText w:val="%1.%2.%3."/>
      <w:lvlJc w:val="left"/>
      <w:pPr>
        <w:ind w:left="1054" w:hanging="816"/>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126" w15:restartNumberingAfterBreak="0">
    <w:nsid w:val="1EF004F1"/>
    <w:multiLevelType w:val="hybridMultilevel"/>
    <w:tmpl w:val="BD22791C"/>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27" w15:restartNumberingAfterBreak="0">
    <w:nsid w:val="1F570EA0"/>
    <w:multiLevelType w:val="hybridMultilevel"/>
    <w:tmpl w:val="D8667F6A"/>
    <w:lvl w:ilvl="0" w:tplc="FFFFFFFF">
      <w:numFmt w:val="bullet"/>
      <w:lvlText w:val="-"/>
      <w:lvlJc w:val="left"/>
      <w:pPr>
        <w:ind w:left="720" w:hanging="360"/>
      </w:pPr>
      <w:rPr>
        <w:rFonts w:ascii="Times New Roman" w:eastAsiaTheme="minorHAnsi" w:hAnsi="Times New Roman" w:cs="Times New Roman" w:hint="default"/>
      </w:rPr>
    </w:lvl>
    <w:lvl w:ilvl="1" w:tplc="042A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F7F0A73"/>
    <w:multiLevelType w:val="hybridMultilevel"/>
    <w:tmpl w:val="0882A776"/>
    <w:lvl w:ilvl="0" w:tplc="8B9AF748">
      <w:numFmt w:val="bullet"/>
      <w:lvlText w:val="-"/>
      <w:lvlJc w:val="left"/>
      <w:pPr>
        <w:ind w:left="1003" w:hanging="360"/>
      </w:pPr>
      <w:rPr>
        <w:rFonts w:ascii="Times New Roman" w:eastAsiaTheme="minorHAnsi" w:hAnsi="Times New Roman" w:cs="Times New Roman"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129" w15:restartNumberingAfterBreak="0">
    <w:nsid w:val="1FDF5456"/>
    <w:multiLevelType w:val="hybridMultilevel"/>
    <w:tmpl w:val="7A1E669E"/>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30" w15:restartNumberingAfterBreak="0">
    <w:nsid w:val="209F197F"/>
    <w:multiLevelType w:val="hybridMultilevel"/>
    <w:tmpl w:val="9AB00002"/>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31" w15:restartNumberingAfterBreak="0">
    <w:nsid w:val="20B16566"/>
    <w:multiLevelType w:val="multilevel"/>
    <w:tmpl w:val="7544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10C7373"/>
    <w:multiLevelType w:val="multilevel"/>
    <w:tmpl w:val="ABE0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10F0599"/>
    <w:multiLevelType w:val="hybridMultilevel"/>
    <w:tmpl w:val="E8C4686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4" w15:restartNumberingAfterBreak="0">
    <w:nsid w:val="212C4DF2"/>
    <w:multiLevelType w:val="hybridMultilevel"/>
    <w:tmpl w:val="1512947E"/>
    <w:lvl w:ilvl="0" w:tplc="8B9AF748">
      <w:numFmt w:val="bullet"/>
      <w:lvlText w:val="-"/>
      <w:lvlJc w:val="left"/>
      <w:pPr>
        <w:ind w:left="1099" w:hanging="360"/>
      </w:pPr>
      <w:rPr>
        <w:rFonts w:ascii="Times New Roman" w:eastAsiaTheme="minorHAnsi" w:hAnsi="Times New Roman" w:cs="Times New Roman" w:hint="default"/>
      </w:rPr>
    </w:lvl>
    <w:lvl w:ilvl="1" w:tplc="042A0003" w:tentative="1">
      <w:start w:val="1"/>
      <w:numFmt w:val="bullet"/>
      <w:lvlText w:val="o"/>
      <w:lvlJc w:val="left"/>
      <w:pPr>
        <w:ind w:left="1819" w:hanging="360"/>
      </w:pPr>
      <w:rPr>
        <w:rFonts w:ascii="Courier New" w:hAnsi="Courier New" w:cs="Courier New" w:hint="default"/>
      </w:rPr>
    </w:lvl>
    <w:lvl w:ilvl="2" w:tplc="042A0005" w:tentative="1">
      <w:start w:val="1"/>
      <w:numFmt w:val="bullet"/>
      <w:lvlText w:val=""/>
      <w:lvlJc w:val="left"/>
      <w:pPr>
        <w:ind w:left="2539" w:hanging="360"/>
      </w:pPr>
      <w:rPr>
        <w:rFonts w:ascii="Wingdings" w:hAnsi="Wingdings" w:hint="default"/>
      </w:rPr>
    </w:lvl>
    <w:lvl w:ilvl="3" w:tplc="042A0001" w:tentative="1">
      <w:start w:val="1"/>
      <w:numFmt w:val="bullet"/>
      <w:lvlText w:val=""/>
      <w:lvlJc w:val="left"/>
      <w:pPr>
        <w:ind w:left="3259" w:hanging="360"/>
      </w:pPr>
      <w:rPr>
        <w:rFonts w:ascii="Symbol" w:hAnsi="Symbol" w:hint="default"/>
      </w:rPr>
    </w:lvl>
    <w:lvl w:ilvl="4" w:tplc="042A0003" w:tentative="1">
      <w:start w:val="1"/>
      <w:numFmt w:val="bullet"/>
      <w:lvlText w:val="o"/>
      <w:lvlJc w:val="left"/>
      <w:pPr>
        <w:ind w:left="3979" w:hanging="360"/>
      </w:pPr>
      <w:rPr>
        <w:rFonts w:ascii="Courier New" w:hAnsi="Courier New" w:cs="Courier New" w:hint="default"/>
      </w:rPr>
    </w:lvl>
    <w:lvl w:ilvl="5" w:tplc="042A0005" w:tentative="1">
      <w:start w:val="1"/>
      <w:numFmt w:val="bullet"/>
      <w:lvlText w:val=""/>
      <w:lvlJc w:val="left"/>
      <w:pPr>
        <w:ind w:left="4699" w:hanging="360"/>
      </w:pPr>
      <w:rPr>
        <w:rFonts w:ascii="Wingdings" w:hAnsi="Wingdings" w:hint="default"/>
      </w:rPr>
    </w:lvl>
    <w:lvl w:ilvl="6" w:tplc="042A0001" w:tentative="1">
      <w:start w:val="1"/>
      <w:numFmt w:val="bullet"/>
      <w:lvlText w:val=""/>
      <w:lvlJc w:val="left"/>
      <w:pPr>
        <w:ind w:left="5419" w:hanging="360"/>
      </w:pPr>
      <w:rPr>
        <w:rFonts w:ascii="Symbol" w:hAnsi="Symbol" w:hint="default"/>
      </w:rPr>
    </w:lvl>
    <w:lvl w:ilvl="7" w:tplc="042A0003" w:tentative="1">
      <w:start w:val="1"/>
      <w:numFmt w:val="bullet"/>
      <w:lvlText w:val="o"/>
      <w:lvlJc w:val="left"/>
      <w:pPr>
        <w:ind w:left="6139" w:hanging="360"/>
      </w:pPr>
      <w:rPr>
        <w:rFonts w:ascii="Courier New" w:hAnsi="Courier New" w:cs="Courier New" w:hint="default"/>
      </w:rPr>
    </w:lvl>
    <w:lvl w:ilvl="8" w:tplc="042A0005" w:tentative="1">
      <w:start w:val="1"/>
      <w:numFmt w:val="bullet"/>
      <w:lvlText w:val=""/>
      <w:lvlJc w:val="left"/>
      <w:pPr>
        <w:ind w:left="6859" w:hanging="360"/>
      </w:pPr>
      <w:rPr>
        <w:rFonts w:ascii="Wingdings" w:hAnsi="Wingdings" w:hint="default"/>
      </w:rPr>
    </w:lvl>
  </w:abstractNum>
  <w:abstractNum w:abstractNumId="135" w15:restartNumberingAfterBreak="0">
    <w:nsid w:val="216428EA"/>
    <w:multiLevelType w:val="hybridMultilevel"/>
    <w:tmpl w:val="C2665AE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6" w15:restartNumberingAfterBreak="0">
    <w:nsid w:val="21685D1D"/>
    <w:multiLevelType w:val="multilevel"/>
    <w:tmpl w:val="9230D316"/>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1E634AD"/>
    <w:multiLevelType w:val="multilevel"/>
    <w:tmpl w:val="9708B84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077"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24263D6"/>
    <w:multiLevelType w:val="hybridMultilevel"/>
    <w:tmpl w:val="B78A99F2"/>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39" w15:restartNumberingAfterBreak="0">
    <w:nsid w:val="22610DAF"/>
    <w:multiLevelType w:val="multilevel"/>
    <w:tmpl w:val="43A4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26C3AF2"/>
    <w:multiLevelType w:val="hybridMultilevel"/>
    <w:tmpl w:val="466CF808"/>
    <w:lvl w:ilvl="0" w:tplc="042A0001">
      <w:start w:val="1"/>
      <w:numFmt w:val="bullet"/>
      <w:lvlText w:val=""/>
      <w:lvlJc w:val="left"/>
      <w:pPr>
        <w:ind w:left="717" w:hanging="360"/>
      </w:pPr>
      <w:rPr>
        <w:rFonts w:ascii="Symbol" w:hAnsi="Symbol"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41" w15:restartNumberingAfterBreak="0">
    <w:nsid w:val="227B7834"/>
    <w:multiLevelType w:val="hybridMultilevel"/>
    <w:tmpl w:val="44F86128"/>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42" w15:restartNumberingAfterBreak="0">
    <w:nsid w:val="22FE29D6"/>
    <w:multiLevelType w:val="hybridMultilevel"/>
    <w:tmpl w:val="1E4EFEE4"/>
    <w:lvl w:ilvl="0" w:tplc="042A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43" w15:restartNumberingAfterBreak="0">
    <w:nsid w:val="23035165"/>
    <w:multiLevelType w:val="multilevel"/>
    <w:tmpl w:val="96467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30F2C73"/>
    <w:multiLevelType w:val="multilevel"/>
    <w:tmpl w:val="767E4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232E5427"/>
    <w:multiLevelType w:val="multilevel"/>
    <w:tmpl w:val="55A8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33E4103"/>
    <w:multiLevelType w:val="multilevel"/>
    <w:tmpl w:val="84C63308"/>
    <w:lvl w:ilvl="0">
      <w:start w:val="1"/>
      <w:numFmt w:val="bullet"/>
      <w:lvlText w:val=""/>
      <w:lvlJc w:val="left"/>
      <w:pPr>
        <w:tabs>
          <w:tab w:val="num" w:pos="643"/>
        </w:tabs>
        <w:ind w:left="643"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3984240"/>
    <w:multiLevelType w:val="hybridMultilevel"/>
    <w:tmpl w:val="D8B41DF4"/>
    <w:lvl w:ilvl="0" w:tplc="8B9AF748">
      <w:numFmt w:val="bullet"/>
      <w:lvlText w:val="-"/>
      <w:lvlJc w:val="left"/>
      <w:pPr>
        <w:ind w:left="717" w:hanging="360"/>
      </w:pPr>
      <w:rPr>
        <w:rFonts w:ascii="Times New Roman" w:eastAsiaTheme="minorHAnsi" w:hAnsi="Times New Roman" w:cs="Times New Roman"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48" w15:restartNumberingAfterBreak="0">
    <w:nsid w:val="23A05C35"/>
    <w:multiLevelType w:val="hybridMultilevel"/>
    <w:tmpl w:val="509AA45A"/>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49" w15:restartNumberingAfterBreak="0">
    <w:nsid w:val="23E66F86"/>
    <w:multiLevelType w:val="hybridMultilevel"/>
    <w:tmpl w:val="495E08C4"/>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0" w15:restartNumberingAfterBreak="0">
    <w:nsid w:val="24383576"/>
    <w:multiLevelType w:val="hybridMultilevel"/>
    <w:tmpl w:val="54D2823C"/>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51" w15:restartNumberingAfterBreak="0">
    <w:nsid w:val="243F3335"/>
    <w:multiLevelType w:val="hybridMultilevel"/>
    <w:tmpl w:val="4AF275C0"/>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52" w15:restartNumberingAfterBreak="0">
    <w:nsid w:val="24882BF4"/>
    <w:multiLevelType w:val="multilevel"/>
    <w:tmpl w:val="B10800C6"/>
    <w:lvl w:ilvl="0">
      <w:start w:val="1"/>
      <w:numFmt w:val="bullet"/>
      <w:lvlText w:val="o"/>
      <w:lvlJc w:val="left"/>
      <w:pPr>
        <w:tabs>
          <w:tab w:val="num" w:pos="643"/>
        </w:tabs>
        <w:ind w:left="643" w:hanging="360"/>
      </w:pPr>
      <w:rPr>
        <w:rFonts w:ascii="Courier New" w:hAnsi="Courier New" w:cs="Courier New"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4896677"/>
    <w:multiLevelType w:val="hybridMultilevel"/>
    <w:tmpl w:val="8214A2FE"/>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54" w15:restartNumberingAfterBreak="0">
    <w:nsid w:val="24AD3577"/>
    <w:multiLevelType w:val="hybridMultilevel"/>
    <w:tmpl w:val="B470D65E"/>
    <w:lvl w:ilvl="0" w:tplc="63B2376C">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55" w15:restartNumberingAfterBreak="0">
    <w:nsid w:val="24D65DF8"/>
    <w:multiLevelType w:val="hybridMultilevel"/>
    <w:tmpl w:val="6504A846"/>
    <w:lvl w:ilvl="0" w:tplc="8B9AF748">
      <w:numFmt w:val="bullet"/>
      <w:lvlText w:val="-"/>
      <w:lvlJc w:val="left"/>
      <w:pPr>
        <w:ind w:left="360" w:hanging="360"/>
      </w:pPr>
      <w:rPr>
        <w:rFonts w:ascii="Times New Roman" w:eastAsiaTheme="minorHAnsi"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56" w15:restartNumberingAfterBreak="0">
    <w:nsid w:val="257B291B"/>
    <w:multiLevelType w:val="hybridMultilevel"/>
    <w:tmpl w:val="4120BCB8"/>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7" w15:restartNumberingAfterBreak="0">
    <w:nsid w:val="26067211"/>
    <w:multiLevelType w:val="hybridMultilevel"/>
    <w:tmpl w:val="289EAAC2"/>
    <w:lvl w:ilvl="0" w:tplc="8B9AF748">
      <w:numFmt w:val="bullet"/>
      <w:lvlText w:val="-"/>
      <w:lvlJc w:val="left"/>
      <w:pPr>
        <w:ind w:left="643" w:hanging="360"/>
      </w:pPr>
      <w:rPr>
        <w:rFonts w:ascii="Times New Roman" w:eastAsiaTheme="minorHAnsi" w:hAnsi="Times New Roman" w:cs="Times New Roman" w:hint="default"/>
      </w:rPr>
    </w:lvl>
    <w:lvl w:ilvl="1" w:tplc="042A0003" w:tentative="1">
      <w:start w:val="1"/>
      <w:numFmt w:val="bullet"/>
      <w:lvlText w:val="o"/>
      <w:lvlJc w:val="left"/>
      <w:pPr>
        <w:ind w:left="1363" w:hanging="360"/>
      </w:pPr>
      <w:rPr>
        <w:rFonts w:ascii="Courier New" w:hAnsi="Courier New" w:cs="Courier New" w:hint="default"/>
      </w:rPr>
    </w:lvl>
    <w:lvl w:ilvl="2" w:tplc="042A0005" w:tentative="1">
      <w:start w:val="1"/>
      <w:numFmt w:val="bullet"/>
      <w:lvlText w:val=""/>
      <w:lvlJc w:val="left"/>
      <w:pPr>
        <w:ind w:left="2083" w:hanging="360"/>
      </w:pPr>
      <w:rPr>
        <w:rFonts w:ascii="Wingdings" w:hAnsi="Wingdings" w:hint="default"/>
      </w:rPr>
    </w:lvl>
    <w:lvl w:ilvl="3" w:tplc="042A0001" w:tentative="1">
      <w:start w:val="1"/>
      <w:numFmt w:val="bullet"/>
      <w:lvlText w:val=""/>
      <w:lvlJc w:val="left"/>
      <w:pPr>
        <w:ind w:left="2803" w:hanging="360"/>
      </w:pPr>
      <w:rPr>
        <w:rFonts w:ascii="Symbol" w:hAnsi="Symbol" w:hint="default"/>
      </w:rPr>
    </w:lvl>
    <w:lvl w:ilvl="4" w:tplc="042A0003" w:tentative="1">
      <w:start w:val="1"/>
      <w:numFmt w:val="bullet"/>
      <w:lvlText w:val="o"/>
      <w:lvlJc w:val="left"/>
      <w:pPr>
        <w:ind w:left="3523" w:hanging="360"/>
      </w:pPr>
      <w:rPr>
        <w:rFonts w:ascii="Courier New" w:hAnsi="Courier New" w:cs="Courier New" w:hint="default"/>
      </w:rPr>
    </w:lvl>
    <w:lvl w:ilvl="5" w:tplc="042A0005" w:tentative="1">
      <w:start w:val="1"/>
      <w:numFmt w:val="bullet"/>
      <w:lvlText w:val=""/>
      <w:lvlJc w:val="left"/>
      <w:pPr>
        <w:ind w:left="4243" w:hanging="360"/>
      </w:pPr>
      <w:rPr>
        <w:rFonts w:ascii="Wingdings" w:hAnsi="Wingdings" w:hint="default"/>
      </w:rPr>
    </w:lvl>
    <w:lvl w:ilvl="6" w:tplc="042A0001" w:tentative="1">
      <w:start w:val="1"/>
      <w:numFmt w:val="bullet"/>
      <w:lvlText w:val=""/>
      <w:lvlJc w:val="left"/>
      <w:pPr>
        <w:ind w:left="4963" w:hanging="360"/>
      </w:pPr>
      <w:rPr>
        <w:rFonts w:ascii="Symbol" w:hAnsi="Symbol" w:hint="default"/>
      </w:rPr>
    </w:lvl>
    <w:lvl w:ilvl="7" w:tplc="042A0003" w:tentative="1">
      <w:start w:val="1"/>
      <w:numFmt w:val="bullet"/>
      <w:lvlText w:val="o"/>
      <w:lvlJc w:val="left"/>
      <w:pPr>
        <w:ind w:left="5683" w:hanging="360"/>
      </w:pPr>
      <w:rPr>
        <w:rFonts w:ascii="Courier New" w:hAnsi="Courier New" w:cs="Courier New" w:hint="default"/>
      </w:rPr>
    </w:lvl>
    <w:lvl w:ilvl="8" w:tplc="042A0005" w:tentative="1">
      <w:start w:val="1"/>
      <w:numFmt w:val="bullet"/>
      <w:lvlText w:val=""/>
      <w:lvlJc w:val="left"/>
      <w:pPr>
        <w:ind w:left="6403" w:hanging="360"/>
      </w:pPr>
      <w:rPr>
        <w:rFonts w:ascii="Wingdings" w:hAnsi="Wingdings" w:hint="default"/>
      </w:rPr>
    </w:lvl>
  </w:abstractNum>
  <w:abstractNum w:abstractNumId="158" w15:restartNumberingAfterBreak="0">
    <w:nsid w:val="269D18BA"/>
    <w:multiLevelType w:val="hybridMultilevel"/>
    <w:tmpl w:val="CBA2B2EE"/>
    <w:lvl w:ilvl="0" w:tplc="042A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9" w15:restartNumberingAfterBreak="0">
    <w:nsid w:val="27E3677A"/>
    <w:multiLevelType w:val="hybridMultilevel"/>
    <w:tmpl w:val="483217A4"/>
    <w:lvl w:ilvl="0" w:tplc="042A0003">
      <w:start w:val="1"/>
      <w:numFmt w:val="bullet"/>
      <w:lvlText w:val="o"/>
      <w:lvlJc w:val="left"/>
      <w:pPr>
        <w:ind w:left="1077" w:hanging="360"/>
      </w:pPr>
      <w:rPr>
        <w:rFonts w:ascii="Courier New" w:hAnsi="Courier New" w:cs="Courier New"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60" w15:restartNumberingAfterBreak="0">
    <w:nsid w:val="28255981"/>
    <w:multiLevelType w:val="multilevel"/>
    <w:tmpl w:val="5588D498"/>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8EE65D9"/>
    <w:multiLevelType w:val="multilevel"/>
    <w:tmpl w:val="01FA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9554A27"/>
    <w:multiLevelType w:val="hybridMultilevel"/>
    <w:tmpl w:val="5E462A30"/>
    <w:lvl w:ilvl="0" w:tplc="FFFFFFFF">
      <w:start w:val="1"/>
      <w:numFmt w:val="bullet"/>
      <w:lvlText w:val="o"/>
      <w:lvlJc w:val="left"/>
      <w:pPr>
        <w:ind w:left="777" w:hanging="360"/>
      </w:pPr>
      <w:rPr>
        <w:rFonts w:ascii="Courier New" w:hAnsi="Courier New" w:cs="Courier New" w:hint="default"/>
      </w:rPr>
    </w:lvl>
    <w:lvl w:ilvl="1" w:tplc="8B9AF748">
      <w:numFmt w:val="bullet"/>
      <w:lvlText w:val="-"/>
      <w:lvlJc w:val="left"/>
      <w:pPr>
        <w:ind w:left="717" w:hanging="360"/>
      </w:pPr>
      <w:rPr>
        <w:rFonts w:ascii="Times New Roman" w:eastAsiaTheme="minorHAnsi" w:hAnsi="Times New Roman" w:cs="Times New Roman"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63" w15:restartNumberingAfterBreak="0">
    <w:nsid w:val="29C82225"/>
    <w:multiLevelType w:val="hybridMultilevel"/>
    <w:tmpl w:val="388A8950"/>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64" w15:restartNumberingAfterBreak="0">
    <w:nsid w:val="2A44222E"/>
    <w:multiLevelType w:val="multilevel"/>
    <w:tmpl w:val="10DC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AD97A12"/>
    <w:multiLevelType w:val="hybridMultilevel"/>
    <w:tmpl w:val="9974945A"/>
    <w:lvl w:ilvl="0" w:tplc="042A0003">
      <w:start w:val="1"/>
      <w:numFmt w:val="bullet"/>
      <w:lvlText w:val="o"/>
      <w:lvlJc w:val="left"/>
      <w:pPr>
        <w:ind w:left="789" w:hanging="360"/>
      </w:pPr>
      <w:rPr>
        <w:rFonts w:ascii="Courier New" w:hAnsi="Courier New" w:cs="Courier New" w:hint="default"/>
      </w:rPr>
    </w:lvl>
    <w:lvl w:ilvl="1" w:tplc="042A0003" w:tentative="1">
      <w:start w:val="1"/>
      <w:numFmt w:val="bullet"/>
      <w:lvlText w:val="o"/>
      <w:lvlJc w:val="left"/>
      <w:pPr>
        <w:ind w:left="1509" w:hanging="360"/>
      </w:pPr>
      <w:rPr>
        <w:rFonts w:ascii="Courier New" w:hAnsi="Courier New" w:cs="Courier New" w:hint="default"/>
      </w:rPr>
    </w:lvl>
    <w:lvl w:ilvl="2" w:tplc="042A0005" w:tentative="1">
      <w:start w:val="1"/>
      <w:numFmt w:val="bullet"/>
      <w:lvlText w:val=""/>
      <w:lvlJc w:val="left"/>
      <w:pPr>
        <w:ind w:left="2229" w:hanging="360"/>
      </w:pPr>
      <w:rPr>
        <w:rFonts w:ascii="Wingdings" w:hAnsi="Wingdings" w:hint="default"/>
      </w:rPr>
    </w:lvl>
    <w:lvl w:ilvl="3" w:tplc="042A0001" w:tentative="1">
      <w:start w:val="1"/>
      <w:numFmt w:val="bullet"/>
      <w:lvlText w:val=""/>
      <w:lvlJc w:val="left"/>
      <w:pPr>
        <w:ind w:left="2949" w:hanging="360"/>
      </w:pPr>
      <w:rPr>
        <w:rFonts w:ascii="Symbol" w:hAnsi="Symbol" w:hint="default"/>
      </w:rPr>
    </w:lvl>
    <w:lvl w:ilvl="4" w:tplc="042A0003" w:tentative="1">
      <w:start w:val="1"/>
      <w:numFmt w:val="bullet"/>
      <w:lvlText w:val="o"/>
      <w:lvlJc w:val="left"/>
      <w:pPr>
        <w:ind w:left="3669" w:hanging="360"/>
      </w:pPr>
      <w:rPr>
        <w:rFonts w:ascii="Courier New" w:hAnsi="Courier New" w:cs="Courier New" w:hint="default"/>
      </w:rPr>
    </w:lvl>
    <w:lvl w:ilvl="5" w:tplc="042A0005" w:tentative="1">
      <w:start w:val="1"/>
      <w:numFmt w:val="bullet"/>
      <w:lvlText w:val=""/>
      <w:lvlJc w:val="left"/>
      <w:pPr>
        <w:ind w:left="4389" w:hanging="360"/>
      </w:pPr>
      <w:rPr>
        <w:rFonts w:ascii="Wingdings" w:hAnsi="Wingdings" w:hint="default"/>
      </w:rPr>
    </w:lvl>
    <w:lvl w:ilvl="6" w:tplc="042A0001" w:tentative="1">
      <w:start w:val="1"/>
      <w:numFmt w:val="bullet"/>
      <w:lvlText w:val=""/>
      <w:lvlJc w:val="left"/>
      <w:pPr>
        <w:ind w:left="5109" w:hanging="360"/>
      </w:pPr>
      <w:rPr>
        <w:rFonts w:ascii="Symbol" w:hAnsi="Symbol" w:hint="default"/>
      </w:rPr>
    </w:lvl>
    <w:lvl w:ilvl="7" w:tplc="042A0003" w:tentative="1">
      <w:start w:val="1"/>
      <w:numFmt w:val="bullet"/>
      <w:lvlText w:val="o"/>
      <w:lvlJc w:val="left"/>
      <w:pPr>
        <w:ind w:left="5829" w:hanging="360"/>
      </w:pPr>
      <w:rPr>
        <w:rFonts w:ascii="Courier New" w:hAnsi="Courier New" w:cs="Courier New" w:hint="default"/>
      </w:rPr>
    </w:lvl>
    <w:lvl w:ilvl="8" w:tplc="042A0005" w:tentative="1">
      <w:start w:val="1"/>
      <w:numFmt w:val="bullet"/>
      <w:lvlText w:val=""/>
      <w:lvlJc w:val="left"/>
      <w:pPr>
        <w:ind w:left="6549" w:hanging="360"/>
      </w:pPr>
      <w:rPr>
        <w:rFonts w:ascii="Wingdings" w:hAnsi="Wingdings" w:hint="default"/>
      </w:rPr>
    </w:lvl>
  </w:abstractNum>
  <w:abstractNum w:abstractNumId="166" w15:restartNumberingAfterBreak="0">
    <w:nsid w:val="2AE671D6"/>
    <w:multiLevelType w:val="multilevel"/>
    <w:tmpl w:val="C5BA28E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077"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B4650F4"/>
    <w:multiLevelType w:val="hybridMultilevel"/>
    <w:tmpl w:val="ABBE0552"/>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8" w15:restartNumberingAfterBreak="0">
    <w:nsid w:val="2B994AFC"/>
    <w:multiLevelType w:val="hybridMultilevel"/>
    <w:tmpl w:val="FA10BB7C"/>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9" w15:restartNumberingAfterBreak="0">
    <w:nsid w:val="2BEC27DC"/>
    <w:multiLevelType w:val="hybridMultilevel"/>
    <w:tmpl w:val="611A8566"/>
    <w:lvl w:ilvl="0" w:tplc="042A0001">
      <w:start w:val="1"/>
      <w:numFmt w:val="bullet"/>
      <w:lvlText w:val=""/>
      <w:lvlJc w:val="left"/>
      <w:pPr>
        <w:ind w:left="717" w:hanging="360"/>
      </w:pPr>
      <w:rPr>
        <w:rFonts w:ascii="Symbol" w:hAnsi="Symbol" w:hint="default"/>
      </w:rPr>
    </w:lvl>
    <w:lvl w:ilvl="1" w:tplc="042A0003" w:tentative="1">
      <w:start w:val="1"/>
      <w:numFmt w:val="bullet"/>
      <w:lvlText w:val="o"/>
      <w:lvlJc w:val="left"/>
      <w:pPr>
        <w:ind w:left="1437" w:hanging="360"/>
      </w:pPr>
      <w:rPr>
        <w:rFonts w:ascii="Courier New" w:hAnsi="Courier New" w:cs="Courier New" w:hint="default"/>
      </w:rPr>
    </w:lvl>
    <w:lvl w:ilvl="2" w:tplc="042A0005">
      <w:start w:val="1"/>
      <w:numFmt w:val="bullet"/>
      <w:lvlText w:val=""/>
      <w:lvlJc w:val="left"/>
      <w:pPr>
        <w:ind w:left="2157" w:hanging="360"/>
      </w:pPr>
      <w:rPr>
        <w:rFonts w:ascii="Wingdings" w:hAnsi="Wingdings" w:hint="default"/>
      </w:rPr>
    </w:lvl>
    <w:lvl w:ilvl="3" w:tplc="042A000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70" w15:restartNumberingAfterBreak="0">
    <w:nsid w:val="2C4E69F2"/>
    <w:multiLevelType w:val="multilevel"/>
    <w:tmpl w:val="939891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C921709"/>
    <w:multiLevelType w:val="hybridMultilevel"/>
    <w:tmpl w:val="DCD45A7E"/>
    <w:lvl w:ilvl="0" w:tplc="8B9AF748">
      <w:numFmt w:val="bullet"/>
      <w:lvlText w:val="-"/>
      <w:lvlJc w:val="left"/>
      <w:pPr>
        <w:ind w:left="723" w:hanging="360"/>
      </w:pPr>
      <w:rPr>
        <w:rFonts w:ascii="Times New Roman" w:eastAsiaTheme="minorHAnsi" w:hAnsi="Times New Roman" w:cs="Times New Roman" w:hint="default"/>
      </w:rPr>
    </w:lvl>
    <w:lvl w:ilvl="1" w:tplc="042A0003" w:tentative="1">
      <w:start w:val="1"/>
      <w:numFmt w:val="bullet"/>
      <w:lvlText w:val="o"/>
      <w:lvlJc w:val="left"/>
      <w:pPr>
        <w:ind w:left="1443" w:hanging="360"/>
      </w:pPr>
      <w:rPr>
        <w:rFonts w:ascii="Courier New" w:hAnsi="Courier New" w:cs="Courier New" w:hint="default"/>
      </w:rPr>
    </w:lvl>
    <w:lvl w:ilvl="2" w:tplc="042A0005" w:tentative="1">
      <w:start w:val="1"/>
      <w:numFmt w:val="bullet"/>
      <w:lvlText w:val=""/>
      <w:lvlJc w:val="left"/>
      <w:pPr>
        <w:ind w:left="2163" w:hanging="360"/>
      </w:pPr>
      <w:rPr>
        <w:rFonts w:ascii="Wingdings" w:hAnsi="Wingdings" w:hint="default"/>
      </w:rPr>
    </w:lvl>
    <w:lvl w:ilvl="3" w:tplc="042A0001" w:tentative="1">
      <w:start w:val="1"/>
      <w:numFmt w:val="bullet"/>
      <w:lvlText w:val=""/>
      <w:lvlJc w:val="left"/>
      <w:pPr>
        <w:ind w:left="2883" w:hanging="360"/>
      </w:pPr>
      <w:rPr>
        <w:rFonts w:ascii="Symbol" w:hAnsi="Symbol" w:hint="default"/>
      </w:rPr>
    </w:lvl>
    <w:lvl w:ilvl="4" w:tplc="042A0003" w:tentative="1">
      <w:start w:val="1"/>
      <w:numFmt w:val="bullet"/>
      <w:lvlText w:val="o"/>
      <w:lvlJc w:val="left"/>
      <w:pPr>
        <w:ind w:left="3603" w:hanging="360"/>
      </w:pPr>
      <w:rPr>
        <w:rFonts w:ascii="Courier New" w:hAnsi="Courier New" w:cs="Courier New" w:hint="default"/>
      </w:rPr>
    </w:lvl>
    <w:lvl w:ilvl="5" w:tplc="042A0005" w:tentative="1">
      <w:start w:val="1"/>
      <w:numFmt w:val="bullet"/>
      <w:lvlText w:val=""/>
      <w:lvlJc w:val="left"/>
      <w:pPr>
        <w:ind w:left="4323" w:hanging="360"/>
      </w:pPr>
      <w:rPr>
        <w:rFonts w:ascii="Wingdings" w:hAnsi="Wingdings" w:hint="default"/>
      </w:rPr>
    </w:lvl>
    <w:lvl w:ilvl="6" w:tplc="042A0001" w:tentative="1">
      <w:start w:val="1"/>
      <w:numFmt w:val="bullet"/>
      <w:lvlText w:val=""/>
      <w:lvlJc w:val="left"/>
      <w:pPr>
        <w:ind w:left="5043" w:hanging="360"/>
      </w:pPr>
      <w:rPr>
        <w:rFonts w:ascii="Symbol" w:hAnsi="Symbol" w:hint="default"/>
      </w:rPr>
    </w:lvl>
    <w:lvl w:ilvl="7" w:tplc="042A0003" w:tentative="1">
      <w:start w:val="1"/>
      <w:numFmt w:val="bullet"/>
      <w:lvlText w:val="o"/>
      <w:lvlJc w:val="left"/>
      <w:pPr>
        <w:ind w:left="5763" w:hanging="360"/>
      </w:pPr>
      <w:rPr>
        <w:rFonts w:ascii="Courier New" w:hAnsi="Courier New" w:cs="Courier New" w:hint="default"/>
      </w:rPr>
    </w:lvl>
    <w:lvl w:ilvl="8" w:tplc="042A0005" w:tentative="1">
      <w:start w:val="1"/>
      <w:numFmt w:val="bullet"/>
      <w:lvlText w:val=""/>
      <w:lvlJc w:val="left"/>
      <w:pPr>
        <w:ind w:left="6483" w:hanging="360"/>
      </w:pPr>
      <w:rPr>
        <w:rFonts w:ascii="Wingdings" w:hAnsi="Wingdings" w:hint="default"/>
      </w:rPr>
    </w:lvl>
  </w:abstractNum>
  <w:abstractNum w:abstractNumId="172" w15:restartNumberingAfterBreak="0">
    <w:nsid w:val="2CA43E83"/>
    <w:multiLevelType w:val="multilevel"/>
    <w:tmpl w:val="A53C95A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CBB505E"/>
    <w:multiLevelType w:val="hybridMultilevel"/>
    <w:tmpl w:val="F6B6273C"/>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4" w15:restartNumberingAfterBreak="0">
    <w:nsid w:val="2CE04A3E"/>
    <w:multiLevelType w:val="hybridMultilevel"/>
    <w:tmpl w:val="D5A49122"/>
    <w:lvl w:ilvl="0" w:tplc="8B9AF748">
      <w:numFmt w:val="bullet"/>
      <w:lvlText w:val="-"/>
      <w:lvlJc w:val="left"/>
      <w:pPr>
        <w:ind w:left="1003" w:hanging="360"/>
      </w:pPr>
      <w:rPr>
        <w:rFonts w:ascii="Times New Roman" w:eastAsiaTheme="minorHAnsi" w:hAnsi="Times New Roman" w:cs="Times New Roman"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175" w15:restartNumberingAfterBreak="0">
    <w:nsid w:val="2D0270B7"/>
    <w:multiLevelType w:val="hybridMultilevel"/>
    <w:tmpl w:val="FC3E816A"/>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176" w15:restartNumberingAfterBreak="0">
    <w:nsid w:val="2D9C68B7"/>
    <w:multiLevelType w:val="hybridMultilevel"/>
    <w:tmpl w:val="0A8CE734"/>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77" w15:restartNumberingAfterBreak="0">
    <w:nsid w:val="2DB23390"/>
    <w:multiLevelType w:val="multilevel"/>
    <w:tmpl w:val="3B50E008"/>
    <w:styleLink w:val="CurrentList2"/>
    <w:lvl w:ilvl="0">
      <w:start w:val="2"/>
      <w:numFmt w:val="bullet"/>
      <w:lvlText w:val="-"/>
      <w:lvlJc w:val="left"/>
      <w:pPr>
        <w:ind w:left="717" w:hanging="360"/>
      </w:pPr>
      <w:rPr>
        <w:rFonts w:ascii="Times New Roman" w:eastAsiaTheme="minorHAnsi" w:hAnsi="Times New Roman" w:cs="Times New Roman" w:hint="default"/>
        <w:color w:val="auto"/>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178" w15:restartNumberingAfterBreak="0">
    <w:nsid w:val="2DBE0653"/>
    <w:multiLevelType w:val="hybridMultilevel"/>
    <w:tmpl w:val="B8D2F53E"/>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9" w15:restartNumberingAfterBreak="0">
    <w:nsid w:val="2DD86DCA"/>
    <w:multiLevelType w:val="multilevel"/>
    <w:tmpl w:val="7C4E1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2E454DC8"/>
    <w:multiLevelType w:val="hybridMultilevel"/>
    <w:tmpl w:val="8F32F72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1" w15:restartNumberingAfterBreak="0">
    <w:nsid w:val="2E58186B"/>
    <w:multiLevelType w:val="multilevel"/>
    <w:tmpl w:val="D4A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E6940A0"/>
    <w:multiLevelType w:val="multilevel"/>
    <w:tmpl w:val="ABBE0552"/>
    <w:styleLink w:val="CurrentList4"/>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3" w15:restartNumberingAfterBreak="0">
    <w:nsid w:val="2EA36101"/>
    <w:multiLevelType w:val="hybridMultilevel"/>
    <w:tmpl w:val="7DA6E42C"/>
    <w:lvl w:ilvl="0" w:tplc="63B2376C">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184" w15:restartNumberingAfterBreak="0">
    <w:nsid w:val="2EE713DB"/>
    <w:multiLevelType w:val="multilevel"/>
    <w:tmpl w:val="AB5C77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EE71B8E"/>
    <w:multiLevelType w:val="hybridMultilevel"/>
    <w:tmpl w:val="9E8A7BA4"/>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6" w15:restartNumberingAfterBreak="0">
    <w:nsid w:val="2F3135B6"/>
    <w:multiLevelType w:val="multilevel"/>
    <w:tmpl w:val="3E5E063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F940472"/>
    <w:multiLevelType w:val="hybridMultilevel"/>
    <w:tmpl w:val="21308A68"/>
    <w:lvl w:ilvl="0" w:tplc="FFFFFFFF">
      <w:numFmt w:val="bullet"/>
      <w:lvlText w:val="-"/>
      <w:lvlJc w:val="left"/>
      <w:pPr>
        <w:ind w:left="720" w:hanging="360"/>
      </w:pPr>
      <w:rPr>
        <w:rFonts w:ascii="Times New Roman" w:eastAsiaTheme="minorHAnsi" w:hAnsi="Times New Roman" w:cs="Times New Roman" w:hint="default"/>
      </w:rPr>
    </w:lvl>
    <w:lvl w:ilvl="1" w:tplc="8B9AF748">
      <w:numFmt w:val="bullet"/>
      <w:lvlText w:val="-"/>
      <w:lvlJc w:val="left"/>
      <w:pPr>
        <w:ind w:left="717"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FE5201D"/>
    <w:multiLevelType w:val="hybridMultilevel"/>
    <w:tmpl w:val="9D900E9E"/>
    <w:lvl w:ilvl="0" w:tplc="F30A7122">
      <w:start w:val="3"/>
      <w:numFmt w:val="decimal"/>
      <w:lvlText w:val="%1."/>
      <w:lvlJc w:val="left"/>
      <w:pPr>
        <w:ind w:left="717" w:hanging="360"/>
      </w:pPr>
      <w:rPr>
        <w:rFonts w:ascii="Times New Roman" w:hAnsi="Times New Roman" w:cs="Times New Roman" w:hint="default"/>
        <w:b w:val="0"/>
        <w:color w:val="auto"/>
      </w:rPr>
    </w:lvl>
    <w:lvl w:ilvl="1" w:tplc="042A0019" w:tentative="1">
      <w:start w:val="1"/>
      <w:numFmt w:val="lowerLetter"/>
      <w:lvlText w:val="%2."/>
      <w:lvlJc w:val="left"/>
      <w:pPr>
        <w:ind w:left="1437" w:hanging="360"/>
      </w:pPr>
    </w:lvl>
    <w:lvl w:ilvl="2" w:tplc="042A001B" w:tentative="1">
      <w:start w:val="1"/>
      <w:numFmt w:val="lowerRoman"/>
      <w:lvlText w:val="%3."/>
      <w:lvlJc w:val="right"/>
      <w:pPr>
        <w:ind w:left="2157" w:hanging="180"/>
      </w:pPr>
    </w:lvl>
    <w:lvl w:ilvl="3" w:tplc="042A000F" w:tentative="1">
      <w:start w:val="1"/>
      <w:numFmt w:val="decimal"/>
      <w:lvlText w:val="%4."/>
      <w:lvlJc w:val="left"/>
      <w:pPr>
        <w:ind w:left="2877" w:hanging="360"/>
      </w:pPr>
    </w:lvl>
    <w:lvl w:ilvl="4" w:tplc="042A0019" w:tentative="1">
      <w:start w:val="1"/>
      <w:numFmt w:val="lowerLetter"/>
      <w:lvlText w:val="%5."/>
      <w:lvlJc w:val="left"/>
      <w:pPr>
        <w:ind w:left="3597" w:hanging="360"/>
      </w:pPr>
    </w:lvl>
    <w:lvl w:ilvl="5" w:tplc="042A001B" w:tentative="1">
      <w:start w:val="1"/>
      <w:numFmt w:val="lowerRoman"/>
      <w:lvlText w:val="%6."/>
      <w:lvlJc w:val="right"/>
      <w:pPr>
        <w:ind w:left="4317" w:hanging="180"/>
      </w:pPr>
    </w:lvl>
    <w:lvl w:ilvl="6" w:tplc="042A000F" w:tentative="1">
      <w:start w:val="1"/>
      <w:numFmt w:val="decimal"/>
      <w:lvlText w:val="%7."/>
      <w:lvlJc w:val="left"/>
      <w:pPr>
        <w:ind w:left="5037" w:hanging="360"/>
      </w:pPr>
    </w:lvl>
    <w:lvl w:ilvl="7" w:tplc="042A0019" w:tentative="1">
      <w:start w:val="1"/>
      <w:numFmt w:val="lowerLetter"/>
      <w:lvlText w:val="%8."/>
      <w:lvlJc w:val="left"/>
      <w:pPr>
        <w:ind w:left="5757" w:hanging="360"/>
      </w:pPr>
    </w:lvl>
    <w:lvl w:ilvl="8" w:tplc="042A001B" w:tentative="1">
      <w:start w:val="1"/>
      <w:numFmt w:val="lowerRoman"/>
      <w:lvlText w:val="%9."/>
      <w:lvlJc w:val="right"/>
      <w:pPr>
        <w:ind w:left="6477" w:hanging="180"/>
      </w:pPr>
    </w:lvl>
  </w:abstractNum>
  <w:abstractNum w:abstractNumId="189" w15:restartNumberingAfterBreak="0">
    <w:nsid w:val="304E6213"/>
    <w:multiLevelType w:val="hybridMultilevel"/>
    <w:tmpl w:val="91A299B6"/>
    <w:lvl w:ilvl="0" w:tplc="8B9AF748">
      <w:numFmt w:val="bullet"/>
      <w:lvlText w:val="-"/>
      <w:lvlJc w:val="left"/>
      <w:pPr>
        <w:ind w:left="360" w:hanging="360"/>
      </w:pPr>
      <w:rPr>
        <w:rFonts w:ascii="Times New Roman" w:eastAsiaTheme="minorHAnsi"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90" w15:restartNumberingAfterBreak="0">
    <w:nsid w:val="30962B30"/>
    <w:multiLevelType w:val="hybridMultilevel"/>
    <w:tmpl w:val="3612A2F8"/>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91" w15:restartNumberingAfterBreak="0">
    <w:nsid w:val="30B2555E"/>
    <w:multiLevelType w:val="multilevel"/>
    <w:tmpl w:val="9CDE6D40"/>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0D75D78"/>
    <w:multiLevelType w:val="multilevel"/>
    <w:tmpl w:val="1F48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1902DDD"/>
    <w:multiLevelType w:val="hybridMultilevel"/>
    <w:tmpl w:val="6DF24506"/>
    <w:lvl w:ilvl="0" w:tplc="042A0003">
      <w:start w:val="1"/>
      <w:numFmt w:val="bullet"/>
      <w:lvlText w:val="o"/>
      <w:lvlJc w:val="left"/>
      <w:pPr>
        <w:ind w:left="789" w:hanging="360"/>
      </w:pPr>
      <w:rPr>
        <w:rFonts w:ascii="Courier New" w:hAnsi="Courier New" w:cs="Courier New" w:hint="default"/>
      </w:rPr>
    </w:lvl>
    <w:lvl w:ilvl="1" w:tplc="042A0003">
      <w:start w:val="1"/>
      <w:numFmt w:val="bullet"/>
      <w:lvlText w:val="o"/>
      <w:lvlJc w:val="left"/>
      <w:pPr>
        <w:ind w:left="1509" w:hanging="360"/>
      </w:pPr>
      <w:rPr>
        <w:rFonts w:ascii="Courier New" w:hAnsi="Courier New" w:cs="Courier New" w:hint="default"/>
      </w:rPr>
    </w:lvl>
    <w:lvl w:ilvl="2" w:tplc="042A0005" w:tentative="1">
      <w:start w:val="1"/>
      <w:numFmt w:val="bullet"/>
      <w:lvlText w:val=""/>
      <w:lvlJc w:val="left"/>
      <w:pPr>
        <w:ind w:left="2229" w:hanging="360"/>
      </w:pPr>
      <w:rPr>
        <w:rFonts w:ascii="Wingdings" w:hAnsi="Wingdings" w:hint="default"/>
      </w:rPr>
    </w:lvl>
    <w:lvl w:ilvl="3" w:tplc="042A0001" w:tentative="1">
      <w:start w:val="1"/>
      <w:numFmt w:val="bullet"/>
      <w:lvlText w:val=""/>
      <w:lvlJc w:val="left"/>
      <w:pPr>
        <w:ind w:left="2949" w:hanging="360"/>
      </w:pPr>
      <w:rPr>
        <w:rFonts w:ascii="Symbol" w:hAnsi="Symbol" w:hint="default"/>
      </w:rPr>
    </w:lvl>
    <w:lvl w:ilvl="4" w:tplc="042A0003" w:tentative="1">
      <w:start w:val="1"/>
      <w:numFmt w:val="bullet"/>
      <w:lvlText w:val="o"/>
      <w:lvlJc w:val="left"/>
      <w:pPr>
        <w:ind w:left="3669" w:hanging="360"/>
      </w:pPr>
      <w:rPr>
        <w:rFonts w:ascii="Courier New" w:hAnsi="Courier New" w:cs="Courier New" w:hint="default"/>
      </w:rPr>
    </w:lvl>
    <w:lvl w:ilvl="5" w:tplc="042A0005" w:tentative="1">
      <w:start w:val="1"/>
      <w:numFmt w:val="bullet"/>
      <w:lvlText w:val=""/>
      <w:lvlJc w:val="left"/>
      <w:pPr>
        <w:ind w:left="4389" w:hanging="360"/>
      </w:pPr>
      <w:rPr>
        <w:rFonts w:ascii="Wingdings" w:hAnsi="Wingdings" w:hint="default"/>
      </w:rPr>
    </w:lvl>
    <w:lvl w:ilvl="6" w:tplc="042A0001" w:tentative="1">
      <w:start w:val="1"/>
      <w:numFmt w:val="bullet"/>
      <w:lvlText w:val=""/>
      <w:lvlJc w:val="left"/>
      <w:pPr>
        <w:ind w:left="5109" w:hanging="360"/>
      </w:pPr>
      <w:rPr>
        <w:rFonts w:ascii="Symbol" w:hAnsi="Symbol" w:hint="default"/>
      </w:rPr>
    </w:lvl>
    <w:lvl w:ilvl="7" w:tplc="042A0003" w:tentative="1">
      <w:start w:val="1"/>
      <w:numFmt w:val="bullet"/>
      <w:lvlText w:val="o"/>
      <w:lvlJc w:val="left"/>
      <w:pPr>
        <w:ind w:left="5829" w:hanging="360"/>
      </w:pPr>
      <w:rPr>
        <w:rFonts w:ascii="Courier New" w:hAnsi="Courier New" w:cs="Courier New" w:hint="default"/>
      </w:rPr>
    </w:lvl>
    <w:lvl w:ilvl="8" w:tplc="042A0005" w:tentative="1">
      <w:start w:val="1"/>
      <w:numFmt w:val="bullet"/>
      <w:lvlText w:val=""/>
      <w:lvlJc w:val="left"/>
      <w:pPr>
        <w:ind w:left="6549" w:hanging="360"/>
      </w:pPr>
      <w:rPr>
        <w:rFonts w:ascii="Wingdings" w:hAnsi="Wingdings" w:hint="default"/>
      </w:rPr>
    </w:lvl>
  </w:abstractNum>
  <w:abstractNum w:abstractNumId="194" w15:restartNumberingAfterBreak="0">
    <w:nsid w:val="31957068"/>
    <w:multiLevelType w:val="hybridMultilevel"/>
    <w:tmpl w:val="25488962"/>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5" w15:restartNumberingAfterBreak="0">
    <w:nsid w:val="31BC30ED"/>
    <w:multiLevelType w:val="hybridMultilevel"/>
    <w:tmpl w:val="409C2EA8"/>
    <w:lvl w:ilvl="0" w:tplc="042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31C345B8"/>
    <w:multiLevelType w:val="multilevel"/>
    <w:tmpl w:val="09DCB800"/>
    <w:lvl w:ilvl="0">
      <w:start w:val="1"/>
      <w:numFmt w:val="bullet"/>
      <w:lvlText w:val=""/>
      <w:lvlJc w:val="left"/>
      <w:pPr>
        <w:tabs>
          <w:tab w:val="num" w:pos="643"/>
        </w:tabs>
        <w:ind w:left="643"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1C45DAA"/>
    <w:multiLevelType w:val="hybridMultilevel"/>
    <w:tmpl w:val="6B18DFC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8" w15:restartNumberingAfterBreak="0">
    <w:nsid w:val="31EF5297"/>
    <w:multiLevelType w:val="multilevel"/>
    <w:tmpl w:val="BCBE6C3A"/>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22501B4"/>
    <w:multiLevelType w:val="hybridMultilevel"/>
    <w:tmpl w:val="B344C006"/>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00" w15:restartNumberingAfterBreak="0">
    <w:nsid w:val="322F7616"/>
    <w:multiLevelType w:val="hybridMultilevel"/>
    <w:tmpl w:val="08EA3BEA"/>
    <w:lvl w:ilvl="0" w:tplc="FFFFFFFF">
      <w:start w:val="1"/>
      <w:numFmt w:val="bullet"/>
      <w:lvlText w:val=""/>
      <w:lvlJc w:val="left"/>
      <w:pPr>
        <w:tabs>
          <w:tab w:val="num" w:pos="720"/>
        </w:tabs>
        <w:ind w:left="720" w:hanging="360"/>
      </w:pPr>
      <w:rPr>
        <w:rFonts w:ascii="Symbol" w:hAnsi="Symbol" w:hint="default"/>
        <w:sz w:val="20"/>
      </w:rPr>
    </w:lvl>
    <w:lvl w:ilvl="1" w:tplc="042A0019">
      <w:start w:val="1"/>
      <w:numFmt w:val="lowerLetter"/>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2406E4E"/>
    <w:multiLevelType w:val="hybridMultilevel"/>
    <w:tmpl w:val="DF30D796"/>
    <w:lvl w:ilvl="0" w:tplc="8B9AF748">
      <w:numFmt w:val="bullet"/>
      <w:lvlText w:val="-"/>
      <w:lvlJc w:val="left"/>
      <w:pPr>
        <w:ind w:left="1140" w:hanging="360"/>
      </w:pPr>
      <w:rPr>
        <w:rFonts w:ascii="Times New Roman" w:eastAsiaTheme="minorHAnsi" w:hAnsi="Times New Roman" w:cs="Times New Roman" w:hint="default"/>
      </w:rPr>
    </w:lvl>
    <w:lvl w:ilvl="1" w:tplc="042A0003" w:tentative="1">
      <w:start w:val="1"/>
      <w:numFmt w:val="bullet"/>
      <w:lvlText w:val="o"/>
      <w:lvlJc w:val="left"/>
      <w:pPr>
        <w:ind w:left="1860" w:hanging="360"/>
      </w:pPr>
      <w:rPr>
        <w:rFonts w:ascii="Courier New" w:hAnsi="Courier New" w:cs="Courier New" w:hint="default"/>
      </w:rPr>
    </w:lvl>
    <w:lvl w:ilvl="2" w:tplc="042A0005" w:tentative="1">
      <w:start w:val="1"/>
      <w:numFmt w:val="bullet"/>
      <w:lvlText w:val=""/>
      <w:lvlJc w:val="left"/>
      <w:pPr>
        <w:ind w:left="2580" w:hanging="360"/>
      </w:pPr>
      <w:rPr>
        <w:rFonts w:ascii="Wingdings" w:hAnsi="Wingdings" w:hint="default"/>
      </w:rPr>
    </w:lvl>
    <w:lvl w:ilvl="3" w:tplc="042A0001" w:tentative="1">
      <w:start w:val="1"/>
      <w:numFmt w:val="bullet"/>
      <w:lvlText w:val=""/>
      <w:lvlJc w:val="left"/>
      <w:pPr>
        <w:ind w:left="3300" w:hanging="360"/>
      </w:pPr>
      <w:rPr>
        <w:rFonts w:ascii="Symbol" w:hAnsi="Symbol" w:hint="default"/>
      </w:rPr>
    </w:lvl>
    <w:lvl w:ilvl="4" w:tplc="042A0003" w:tentative="1">
      <w:start w:val="1"/>
      <w:numFmt w:val="bullet"/>
      <w:lvlText w:val="o"/>
      <w:lvlJc w:val="left"/>
      <w:pPr>
        <w:ind w:left="4020" w:hanging="360"/>
      </w:pPr>
      <w:rPr>
        <w:rFonts w:ascii="Courier New" w:hAnsi="Courier New" w:cs="Courier New" w:hint="default"/>
      </w:rPr>
    </w:lvl>
    <w:lvl w:ilvl="5" w:tplc="042A0005" w:tentative="1">
      <w:start w:val="1"/>
      <w:numFmt w:val="bullet"/>
      <w:lvlText w:val=""/>
      <w:lvlJc w:val="left"/>
      <w:pPr>
        <w:ind w:left="4740" w:hanging="360"/>
      </w:pPr>
      <w:rPr>
        <w:rFonts w:ascii="Wingdings" w:hAnsi="Wingdings" w:hint="default"/>
      </w:rPr>
    </w:lvl>
    <w:lvl w:ilvl="6" w:tplc="042A0001" w:tentative="1">
      <w:start w:val="1"/>
      <w:numFmt w:val="bullet"/>
      <w:lvlText w:val=""/>
      <w:lvlJc w:val="left"/>
      <w:pPr>
        <w:ind w:left="5460" w:hanging="360"/>
      </w:pPr>
      <w:rPr>
        <w:rFonts w:ascii="Symbol" w:hAnsi="Symbol" w:hint="default"/>
      </w:rPr>
    </w:lvl>
    <w:lvl w:ilvl="7" w:tplc="042A0003" w:tentative="1">
      <w:start w:val="1"/>
      <w:numFmt w:val="bullet"/>
      <w:lvlText w:val="o"/>
      <w:lvlJc w:val="left"/>
      <w:pPr>
        <w:ind w:left="6180" w:hanging="360"/>
      </w:pPr>
      <w:rPr>
        <w:rFonts w:ascii="Courier New" w:hAnsi="Courier New" w:cs="Courier New" w:hint="default"/>
      </w:rPr>
    </w:lvl>
    <w:lvl w:ilvl="8" w:tplc="042A0005" w:tentative="1">
      <w:start w:val="1"/>
      <w:numFmt w:val="bullet"/>
      <w:lvlText w:val=""/>
      <w:lvlJc w:val="left"/>
      <w:pPr>
        <w:ind w:left="6900" w:hanging="360"/>
      </w:pPr>
      <w:rPr>
        <w:rFonts w:ascii="Wingdings" w:hAnsi="Wingdings" w:hint="default"/>
      </w:rPr>
    </w:lvl>
  </w:abstractNum>
  <w:abstractNum w:abstractNumId="202" w15:restartNumberingAfterBreak="0">
    <w:nsid w:val="32702D00"/>
    <w:multiLevelType w:val="hybridMultilevel"/>
    <w:tmpl w:val="3B50E008"/>
    <w:lvl w:ilvl="0" w:tplc="28DCF35E">
      <w:start w:val="2"/>
      <w:numFmt w:val="bullet"/>
      <w:lvlText w:val="-"/>
      <w:lvlJc w:val="left"/>
      <w:pPr>
        <w:ind w:left="717" w:hanging="360"/>
      </w:pPr>
      <w:rPr>
        <w:rFonts w:ascii="Times New Roman" w:eastAsiaTheme="minorHAnsi" w:hAnsi="Times New Roman" w:cs="Times New Roman" w:hint="default"/>
        <w:color w:val="auto"/>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203" w15:restartNumberingAfterBreak="0">
    <w:nsid w:val="327B50E9"/>
    <w:multiLevelType w:val="hybridMultilevel"/>
    <w:tmpl w:val="45B4851C"/>
    <w:lvl w:ilvl="0" w:tplc="042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4" w15:restartNumberingAfterBreak="0">
    <w:nsid w:val="32A47E79"/>
    <w:multiLevelType w:val="hybridMultilevel"/>
    <w:tmpl w:val="C2586590"/>
    <w:lvl w:ilvl="0" w:tplc="FFFFFFFF">
      <w:start w:val="1"/>
      <w:numFmt w:val="decimal"/>
      <w:lvlText w:val="%1."/>
      <w:lvlJc w:val="left"/>
      <w:pPr>
        <w:ind w:left="927"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32BF0A4A"/>
    <w:multiLevelType w:val="multilevel"/>
    <w:tmpl w:val="F7B8F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2D71817"/>
    <w:multiLevelType w:val="hybridMultilevel"/>
    <w:tmpl w:val="AD647C5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7" w15:restartNumberingAfterBreak="0">
    <w:nsid w:val="338B065B"/>
    <w:multiLevelType w:val="hybridMultilevel"/>
    <w:tmpl w:val="EC9483BA"/>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8" w15:restartNumberingAfterBreak="0">
    <w:nsid w:val="33A7455A"/>
    <w:multiLevelType w:val="multilevel"/>
    <w:tmpl w:val="73FADC0C"/>
    <w:lvl w:ilvl="0">
      <w:start w:val="1"/>
      <w:numFmt w:val="bullet"/>
      <w:lvlText w:val="o"/>
      <w:lvlJc w:val="left"/>
      <w:pPr>
        <w:tabs>
          <w:tab w:val="num" w:pos="643"/>
        </w:tabs>
        <w:ind w:left="643" w:hanging="360"/>
      </w:pPr>
      <w:rPr>
        <w:rFonts w:ascii="Courier New" w:hAnsi="Courier New" w:cs="Courier New"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3FC7C4C"/>
    <w:multiLevelType w:val="hybridMultilevel"/>
    <w:tmpl w:val="A12201D6"/>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10" w15:restartNumberingAfterBreak="0">
    <w:nsid w:val="345437EF"/>
    <w:multiLevelType w:val="multilevel"/>
    <w:tmpl w:val="5DAC04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47A5FF0"/>
    <w:multiLevelType w:val="multilevel"/>
    <w:tmpl w:val="9816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47B0185"/>
    <w:multiLevelType w:val="hybridMultilevel"/>
    <w:tmpl w:val="18E2D486"/>
    <w:lvl w:ilvl="0" w:tplc="042A0007">
      <w:start w:val="1"/>
      <w:numFmt w:val="bullet"/>
      <w:lvlText w:val=""/>
      <w:lvlPicBulletId w:val="0"/>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13" w15:restartNumberingAfterBreak="0">
    <w:nsid w:val="348D3C94"/>
    <w:multiLevelType w:val="multilevel"/>
    <w:tmpl w:val="78CC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57B749C"/>
    <w:multiLevelType w:val="hybridMultilevel"/>
    <w:tmpl w:val="2800DEE2"/>
    <w:lvl w:ilvl="0" w:tplc="6E5A0794">
      <w:start w:val="3"/>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215" w15:restartNumberingAfterBreak="0">
    <w:nsid w:val="35E43298"/>
    <w:multiLevelType w:val="multilevel"/>
    <w:tmpl w:val="6D72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6080FAC"/>
    <w:multiLevelType w:val="hybridMultilevel"/>
    <w:tmpl w:val="9CA4E368"/>
    <w:lvl w:ilvl="0" w:tplc="8B9AF748">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36092BB6"/>
    <w:multiLevelType w:val="hybridMultilevel"/>
    <w:tmpl w:val="ACF0208C"/>
    <w:lvl w:ilvl="0" w:tplc="042A000F">
      <w:start w:val="1"/>
      <w:numFmt w:val="decimal"/>
      <w:lvlText w:val="%1."/>
      <w:lvlJc w:val="left"/>
      <w:pPr>
        <w:ind w:left="1077" w:hanging="360"/>
      </w:pPr>
    </w:lvl>
    <w:lvl w:ilvl="1" w:tplc="042A0019" w:tentative="1">
      <w:start w:val="1"/>
      <w:numFmt w:val="lowerLetter"/>
      <w:lvlText w:val="%2."/>
      <w:lvlJc w:val="left"/>
      <w:pPr>
        <w:ind w:left="1797" w:hanging="360"/>
      </w:pPr>
    </w:lvl>
    <w:lvl w:ilvl="2" w:tplc="042A001B" w:tentative="1">
      <w:start w:val="1"/>
      <w:numFmt w:val="lowerRoman"/>
      <w:lvlText w:val="%3."/>
      <w:lvlJc w:val="right"/>
      <w:pPr>
        <w:ind w:left="2517" w:hanging="180"/>
      </w:pPr>
    </w:lvl>
    <w:lvl w:ilvl="3" w:tplc="042A000F" w:tentative="1">
      <w:start w:val="1"/>
      <w:numFmt w:val="decimal"/>
      <w:lvlText w:val="%4."/>
      <w:lvlJc w:val="left"/>
      <w:pPr>
        <w:ind w:left="3237" w:hanging="360"/>
      </w:pPr>
    </w:lvl>
    <w:lvl w:ilvl="4" w:tplc="042A0019" w:tentative="1">
      <w:start w:val="1"/>
      <w:numFmt w:val="lowerLetter"/>
      <w:lvlText w:val="%5."/>
      <w:lvlJc w:val="left"/>
      <w:pPr>
        <w:ind w:left="3957" w:hanging="360"/>
      </w:pPr>
    </w:lvl>
    <w:lvl w:ilvl="5" w:tplc="042A001B" w:tentative="1">
      <w:start w:val="1"/>
      <w:numFmt w:val="lowerRoman"/>
      <w:lvlText w:val="%6."/>
      <w:lvlJc w:val="right"/>
      <w:pPr>
        <w:ind w:left="4677" w:hanging="180"/>
      </w:pPr>
    </w:lvl>
    <w:lvl w:ilvl="6" w:tplc="042A000F" w:tentative="1">
      <w:start w:val="1"/>
      <w:numFmt w:val="decimal"/>
      <w:lvlText w:val="%7."/>
      <w:lvlJc w:val="left"/>
      <w:pPr>
        <w:ind w:left="5397" w:hanging="360"/>
      </w:pPr>
    </w:lvl>
    <w:lvl w:ilvl="7" w:tplc="042A0019" w:tentative="1">
      <w:start w:val="1"/>
      <w:numFmt w:val="lowerLetter"/>
      <w:lvlText w:val="%8."/>
      <w:lvlJc w:val="left"/>
      <w:pPr>
        <w:ind w:left="6117" w:hanging="360"/>
      </w:pPr>
    </w:lvl>
    <w:lvl w:ilvl="8" w:tplc="042A001B" w:tentative="1">
      <w:start w:val="1"/>
      <w:numFmt w:val="lowerRoman"/>
      <w:lvlText w:val="%9."/>
      <w:lvlJc w:val="right"/>
      <w:pPr>
        <w:ind w:left="6837" w:hanging="180"/>
      </w:pPr>
    </w:lvl>
  </w:abstractNum>
  <w:abstractNum w:abstractNumId="218" w15:restartNumberingAfterBreak="0">
    <w:nsid w:val="361B754B"/>
    <w:multiLevelType w:val="hybridMultilevel"/>
    <w:tmpl w:val="59C69CDA"/>
    <w:lvl w:ilvl="0" w:tplc="8B9AF748">
      <w:numFmt w:val="bullet"/>
      <w:lvlText w:val="-"/>
      <w:lvlJc w:val="left"/>
      <w:pPr>
        <w:ind w:left="1077" w:hanging="360"/>
      </w:pPr>
      <w:rPr>
        <w:rFonts w:ascii="Times New Roman" w:eastAsiaTheme="minorHAnsi" w:hAnsi="Times New Roman" w:cs="Times New Roman"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19" w15:restartNumberingAfterBreak="0">
    <w:nsid w:val="36687B95"/>
    <w:multiLevelType w:val="hybridMultilevel"/>
    <w:tmpl w:val="A13AD4AA"/>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20" w15:restartNumberingAfterBreak="0">
    <w:nsid w:val="366B5D93"/>
    <w:multiLevelType w:val="multilevel"/>
    <w:tmpl w:val="3958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67F6168"/>
    <w:multiLevelType w:val="multilevel"/>
    <w:tmpl w:val="538E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68B2A31"/>
    <w:multiLevelType w:val="multilevel"/>
    <w:tmpl w:val="84E00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69A7A46"/>
    <w:multiLevelType w:val="multilevel"/>
    <w:tmpl w:val="28CA3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6DD6D7C"/>
    <w:multiLevelType w:val="hybridMultilevel"/>
    <w:tmpl w:val="067294B0"/>
    <w:lvl w:ilvl="0" w:tplc="042A0001">
      <w:start w:val="1"/>
      <w:numFmt w:val="bullet"/>
      <w:lvlText w:val=""/>
      <w:lvlJc w:val="left"/>
      <w:pPr>
        <w:ind w:left="1083" w:hanging="360"/>
      </w:pPr>
      <w:rPr>
        <w:rFonts w:ascii="Symbol" w:hAnsi="Symbol" w:hint="default"/>
      </w:rPr>
    </w:lvl>
    <w:lvl w:ilvl="1" w:tplc="042A0003" w:tentative="1">
      <w:start w:val="1"/>
      <w:numFmt w:val="bullet"/>
      <w:lvlText w:val="o"/>
      <w:lvlJc w:val="left"/>
      <w:pPr>
        <w:ind w:left="1803" w:hanging="360"/>
      </w:pPr>
      <w:rPr>
        <w:rFonts w:ascii="Courier New" w:hAnsi="Courier New" w:cs="Courier New" w:hint="default"/>
      </w:rPr>
    </w:lvl>
    <w:lvl w:ilvl="2" w:tplc="042A0005" w:tentative="1">
      <w:start w:val="1"/>
      <w:numFmt w:val="bullet"/>
      <w:lvlText w:val=""/>
      <w:lvlJc w:val="left"/>
      <w:pPr>
        <w:ind w:left="2523" w:hanging="360"/>
      </w:pPr>
      <w:rPr>
        <w:rFonts w:ascii="Wingdings" w:hAnsi="Wingdings" w:hint="default"/>
      </w:rPr>
    </w:lvl>
    <w:lvl w:ilvl="3" w:tplc="042A0001" w:tentative="1">
      <w:start w:val="1"/>
      <w:numFmt w:val="bullet"/>
      <w:lvlText w:val=""/>
      <w:lvlJc w:val="left"/>
      <w:pPr>
        <w:ind w:left="3243" w:hanging="360"/>
      </w:pPr>
      <w:rPr>
        <w:rFonts w:ascii="Symbol" w:hAnsi="Symbol" w:hint="default"/>
      </w:rPr>
    </w:lvl>
    <w:lvl w:ilvl="4" w:tplc="042A0003" w:tentative="1">
      <w:start w:val="1"/>
      <w:numFmt w:val="bullet"/>
      <w:lvlText w:val="o"/>
      <w:lvlJc w:val="left"/>
      <w:pPr>
        <w:ind w:left="3963" w:hanging="360"/>
      </w:pPr>
      <w:rPr>
        <w:rFonts w:ascii="Courier New" w:hAnsi="Courier New" w:cs="Courier New" w:hint="default"/>
      </w:rPr>
    </w:lvl>
    <w:lvl w:ilvl="5" w:tplc="042A0005" w:tentative="1">
      <w:start w:val="1"/>
      <w:numFmt w:val="bullet"/>
      <w:lvlText w:val=""/>
      <w:lvlJc w:val="left"/>
      <w:pPr>
        <w:ind w:left="4683" w:hanging="360"/>
      </w:pPr>
      <w:rPr>
        <w:rFonts w:ascii="Wingdings" w:hAnsi="Wingdings" w:hint="default"/>
      </w:rPr>
    </w:lvl>
    <w:lvl w:ilvl="6" w:tplc="042A0001" w:tentative="1">
      <w:start w:val="1"/>
      <w:numFmt w:val="bullet"/>
      <w:lvlText w:val=""/>
      <w:lvlJc w:val="left"/>
      <w:pPr>
        <w:ind w:left="5403" w:hanging="360"/>
      </w:pPr>
      <w:rPr>
        <w:rFonts w:ascii="Symbol" w:hAnsi="Symbol" w:hint="default"/>
      </w:rPr>
    </w:lvl>
    <w:lvl w:ilvl="7" w:tplc="042A0003" w:tentative="1">
      <w:start w:val="1"/>
      <w:numFmt w:val="bullet"/>
      <w:lvlText w:val="o"/>
      <w:lvlJc w:val="left"/>
      <w:pPr>
        <w:ind w:left="6123" w:hanging="360"/>
      </w:pPr>
      <w:rPr>
        <w:rFonts w:ascii="Courier New" w:hAnsi="Courier New" w:cs="Courier New" w:hint="default"/>
      </w:rPr>
    </w:lvl>
    <w:lvl w:ilvl="8" w:tplc="042A0005" w:tentative="1">
      <w:start w:val="1"/>
      <w:numFmt w:val="bullet"/>
      <w:lvlText w:val=""/>
      <w:lvlJc w:val="left"/>
      <w:pPr>
        <w:ind w:left="6843" w:hanging="360"/>
      </w:pPr>
      <w:rPr>
        <w:rFonts w:ascii="Wingdings" w:hAnsi="Wingdings" w:hint="default"/>
      </w:rPr>
    </w:lvl>
  </w:abstractNum>
  <w:abstractNum w:abstractNumId="225" w15:restartNumberingAfterBreak="0">
    <w:nsid w:val="37027BCC"/>
    <w:multiLevelType w:val="hybridMultilevel"/>
    <w:tmpl w:val="D86C2D12"/>
    <w:lvl w:ilvl="0" w:tplc="042A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26" w15:restartNumberingAfterBreak="0">
    <w:nsid w:val="372716B8"/>
    <w:multiLevelType w:val="hybridMultilevel"/>
    <w:tmpl w:val="19089C4A"/>
    <w:lvl w:ilvl="0" w:tplc="63B2376C">
      <w:numFmt w:val="bullet"/>
      <w:lvlText w:val="-"/>
      <w:lvlJc w:val="left"/>
      <w:pPr>
        <w:ind w:left="1080" w:hanging="360"/>
      </w:pPr>
      <w:rPr>
        <w:rFonts w:ascii="Times New Roman" w:eastAsiaTheme="minorHAnsi" w:hAnsi="Times New Roman" w:cs="Times New Roman"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7" w15:restartNumberingAfterBreak="0">
    <w:nsid w:val="37673632"/>
    <w:multiLevelType w:val="multilevel"/>
    <w:tmpl w:val="C0E8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7B5675F"/>
    <w:multiLevelType w:val="hybridMultilevel"/>
    <w:tmpl w:val="F02ED3AA"/>
    <w:lvl w:ilvl="0" w:tplc="FFFFFFFF">
      <w:numFmt w:val="bullet"/>
      <w:lvlText w:val="-"/>
      <w:lvlJc w:val="left"/>
      <w:pPr>
        <w:ind w:left="1363" w:hanging="360"/>
      </w:pPr>
      <w:rPr>
        <w:rFonts w:ascii="Times New Roman" w:eastAsiaTheme="minorHAnsi" w:hAnsi="Times New Roman" w:cs="Times New Roman" w:hint="default"/>
      </w:rPr>
    </w:lvl>
    <w:lvl w:ilvl="1" w:tplc="8B9AF748">
      <w:numFmt w:val="bullet"/>
      <w:lvlText w:val="-"/>
      <w:lvlJc w:val="left"/>
      <w:pPr>
        <w:ind w:left="717" w:hanging="360"/>
      </w:pPr>
      <w:rPr>
        <w:rFonts w:ascii="Times New Roman" w:eastAsiaTheme="minorHAnsi" w:hAnsi="Times New Roman" w:cs="Times New Roman" w:hint="default"/>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229" w15:restartNumberingAfterBreak="0">
    <w:nsid w:val="37E808D9"/>
    <w:multiLevelType w:val="multilevel"/>
    <w:tmpl w:val="4B9AC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389567FF"/>
    <w:multiLevelType w:val="hybridMultilevel"/>
    <w:tmpl w:val="D144ADDE"/>
    <w:lvl w:ilvl="0" w:tplc="8B9AF748">
      <w:numFmt w:val="bullet"/>
      <w:lvlText w:val="-"/>
      <w:lvlJc w:val="left"/>
      <w:pPr>
        <w:ind w:left="1083" w:hanging="360"/>
      </w:pPr>
      <w:rPr>
        <w:rFonts w:ascii="Times New Roman" w:eastAsiaTheme="minorHAnsi" w:hAnsi="Times New Roman" w:cs="Times New Roman" w:hint="default"/>
      </w:rPr>
    </w:lvl>
    <w:lvl w:ilvl="1" w:tplc="042A0003" w:tentative="1">
      <w:start w:val="1"/>
      <w:numFmt w:val="bullet"/>
      <w:lvlText w:val="o"/>
      <w:lvlJc w:val="left"/>
      <w:pPr>
        <w:ind w:left="1803" w:hanging="360"/>
      </w:pPr>
      <w:rPr>
        <w:rFonts w:ascii="Courier New" w:hAnsi="Courier New" w:cs="Courier New" w:hint="default"/>
      </w:rPr>
    </w:lvl>
    <w:lvl w:ilvl="2" w:tplc="042A0005" w:tentative="1">
      <w:start w:val="1"/>
      <w:numFmt w:val="bullet"/>
      <w:lvlText w:val=""/>
      <w:lvlJc w:val="left"/>
      <w:pPr>
        <w:ind w:left="2523" w:hanging="360"/>
      </w:pPr>
      <w:rPr>
        <w:rFonts w:ascii="Wingdings" w:hAnsi="Wingdings" w:hint="default"/>
      </w:rPr>
    </w:lvl>
    <w:lvl w:ilvl="3" w:tplc="042A0001" w:tentative="1">
      <w:start w:val="1"/>
      <w:numFmt w:val="bullet"/>
      <w:lvlText w:val=""/>
      <w:lvlJc w:val="left"/>
      <w:pPr>
        <w:ind w:left="3243" w:hanging="360"/>
      </w:pPr>
      <w:rPr>
        <w:rFonts w:ascii="Symbol" w:hAnsi="Symbol" w:hint="default"/>
      </w:rPr>
    </w:lvl>
    <w:lvl w:ilvl="4" w:tplc="042A0003" w:tentative="1">
      <w:start w:val="1"/>
      <w:numFmt w:val="bullet"/>
      <w:lvlText w:val="o"/>
      <w:lvlJc w:val="left"/>
      <w:pPr>
        <w:ind w:left="3963" w:hanging="360"/>
      </w:pPr>
      <w:rPr>
        <w:rFonts w:ascii="Courier New" w:hAnsi="Courier New" w:cs="Courier New" w:hint="default"/>
      </w:rPr>
    </w:lvl>
    <w:lvl w:ilvl="5" w:tplc="042A0005" w:tentative="1">
      <w:start w:val="1"/>
      <w:numFmt w:val="bullet"/>
      <w:lvlText w:val=""/>
      <w:lvlJc w:val="left"/>
      <w:pPr>
        <w:ind w:left="4683" w:hanging="360"/>
      </w:pPr>
      <w:rPr>
        <w:rFonts w:ascii="Wingdings" w:hAnsi="Wingdings" w:hint="default"/>
      </w:rPr>
    </w:lvl>
    <w:lvl w:ilvl="6" w:tplc="042A0001" w:tentative="1">
      <w:start w:val="1"/>
      <w:numFmt w:val="bullet"/>
      <w:lvlText w:val=""/>
      <w:lvlJc w:val="left"/>
      <w:pPr>
        <w:ind w:left="5403" w:hanging="360"/>
      </w:pPr>
      <w:rPr>
        <w:rFonts w:ascii="Symbol" w:hAnsi="Symbol" w:hint="default"/>
      </w:rPr>
    </w:lvl>
    <w:lvl w:ilvl="7" w:tplc="042A0003" w:tentative="1">
      <w:start w:val="1"/>
      <w:numFmt w:val="bullet"/>
      <w:lvlText w:val="o"/>
      <w:lvlJc w:val="left"/>
      <w:pPr>
        <w:ind w:left="6123" w:hanging="360"/>
      </w:pPr>
      <w:rPr>
        <w:rFonts w:ascii="Courier New" w:hAnsi="Courier New" w:cs="Courier New" w:hint="default"/>
      </w:rPr>
    </w:lvl>
    <w:lvl w:ilvl="8" w:tplc="042A0005" w:tentative="1">
      <w:start w:val="1"/>
      <w:numFmt w:val="bullet"/>
      <w:lvlText w:val=""/>
      <w:lvlJc w:val="left"/>
      <w:pPr>
        <w:ind w:left="6843" w:hanging="360"/>
      </w:pPr>
      <w:rPr>
        <w:rFonts w:ascii="Wingdings" w:hAnsi="Wingdings" w:hint="default"/>
      </w:rPr>
    </w:lvl>
  </w:abstractNum>
  <w:abstractNum w:abstractNumId="231" w15:restartNumberingAfterBreak="0">
    <w:nsid w:val="389E3985"/>
    <w:multiLevelType w:val="hybridMultilevel"/>
    <w:tmpl w:val="E7402DA0"/>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32" w15:restartNumberingAfterBreak="0">
    <w:nsid w:val="38B94029"/>
    <w:multiLevelType w:val="hybridMultilevel"/>
    <w:tmpl w:val="319A544C"/>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233" w15:restartNumberingAfterBreak="0">
    <w:nsid w:val="38D50050"/>
    <w:multiLevelType w:val="hybridMultilevel"/>
    <w:tmpl w:val="639CB7DA"/>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234" w15:restartNumberingAfterBreak="0">
    <w:nsid w:val="39094561"/>
    <w:multiLevelType w:val="multilevel"/>
    <w:tmpl w:val="ACB6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9290DBC"/>
    <w:multiLevelType w:val="multilevel"/>
    <w:tmpl w:val="B7B4F02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3A1276A8"/>
    <w:multiLevelType w:val="hybridMultilevel"/>
    <w:tmpl w:val="C1D22880"/>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37" w15:restartNumberingAfterBreak="0">
    <w:nsid w:val="3A51620B"/>
    <w:multiLevelType w:val="hybridMultilevel"/>
    <w:tmpl w:val="10DC1C54"/>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8" w15:restartNumberingAfterBreak="0">
    <w:nsid w:val="3A940A27"/>
    <w:multiLevelType w:val="hybridMultilevel"/>
    <w:tmpl w:val="D32A8DC4"/>
    <w:lvl w:ilvl="0" w:tplc="042A0003">
      <w:start w:val="1"/>
      <w:numFmt w:val="bullet"/>
      <w:lvlText w:val="o"/>
      <w:lvlJc w:val="left"/>
      <w:pPr>
        <w:ind w:left="1077" w:hanging="360"/>
      </w:pPr>
      <w:rPr>
        <w:rFonts w:ascii="Courier New" w:hAnsi="Courier New" w:cs="Courier New"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39" w15:restartNumberingAfterBreak="0">
    <w:nsid w:val="3AC56483"/>
    <w:multiLevelType w:val="hybridMultilevel"/>
    <w:tmpl w:val="E8906342"/>
    <w:lvl w:ilvl="0" w:tplc="042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AC67705"/>
    <w:multiLevelType w:val="hybridMultilevel"/>
    <w:tmpl w:val="C69A811A"/>
    <w:lvl w:ilvl="0" w:tplc="042A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41" w15:restartNumberingAfterBreak="0">
    <w:nsid w:val="3AFA409D"/>
    <w:multiLevelType w:val="hybridMultilevel"/>
    <w:tmpl w:val="FD8C75E8"/>
    <w:lvl w:ilvl="0" w:tplc="8B9AF748">
      <w:numFmt w:val="bullet"/>
      <w:lvlText w:val="-"/>
      <w:lvlJc w:val="left"/>
      <w:pPr>
        <w:ind w:left="1083" w:hanging="360"/>
      </w:pPr>
      <w:rPr>
        <w:rFonts w:ascii="Times New Roman" w:eastAsiaTheme="minorHAnsi" w:hAnsi="Times New Roman" w:cs="Times New Roman" w:hint="default"/>
      </w:rPr>
    </w:lvl>
    <w:lvl w:ilvl="1" w:tplc="042A0003" w:tentative="1">
      <w:start w:val="1"/>
      <w:numFmt w:val="bullet"/>
      <w:lvlText w:val="o"/>
      <w:lvlJc w:val="left"/>
      <w:pPr>
        <w:ind w:left="1803" w:hanging="360"/>
      </w:pPr>
      <w:rPr>
        <w:rFonts w:ascii="Courier New" w:hAnsi="Courier New" w:cs="Courier New" w:hint="default"/>
      </w:rPr>
    </w:lvl>
    <w:lvl w:ilvl="2" w:tplc="042A0005" w:tentative="1">
      <w:start w:val="1"/>
      <w:numFmt w:val="bullet"/>
      <w:lvlText w:val=""/>
      <w:lvlJc w:val="left"/>
      <w:pPr>
        <w:ind w:left="2523" w:hanging="360"/>
      </w:pPr>
      <w:rPr>
        <w:rFonts w:ascii="Wingdings" w:hAnsi="Wingdings" w:hint="default"/>
      </w:rPr>
    </w:lvl>
    <w:lvl w:ilvl="3" w:tplc="042A0001" w:tentative="1">
      <w:start w:val="1"/>
      <w:numFmt w:val="bullet"/>
      <w:lvlText w:val=""/>
      <w:lvlJc w:val="left"/>
      <w:pPr>
        <w:ind w:left="3243" w:hanging="360"/>
      </w:pPr>
      <w:rPr>
        <w:rFonts w:ascii="Symbol" w:hAnsi="Symbol" w:hint="default"/>
      </w:rPr>
    </w:lvl>
    <w:lvl w:ilvl="4" w:tplc="042A0003" w:tentative="1">
      <w:start w:val="1"/>
      <w:numFmt w:val="bullet"/>
      <w:lvlText w:val="o"/>
      <w:lvlJc w:val="left"/>
      <w:pPr>
        <w:ind w:left="3963" w:hanging="360"/>
      </w:pPr>
      <w:rPr>
        <w:rFonts w:ascii="Courier New" w:hAnsi="Courier New" w:cs="Courier New" w:hint="default"/>
      </w:rPr>
    </w:lvl>
    <w:lvl w:ilvl="5" w:tplc="042A0005" w:tentative="1">
      <w:start w:val="1"/>
      <w:numFmt w:val="bullet"/>
      <w:lvlText w:val=""/>
      <w:lvlJc w:val="left"/>
      <w:pPr>
        <w:ind w:left="4683" w:hanging="360"/>
      </w:pPr>
      <w:rPr>
        <w:rFonts w:ascii="Wingdings" w:hAnsi="Wingdings" w:hint="default"/>
      </w:rPr>
    </w:lvl>
    <w:lvl w:ilvl="6" w:tplc="042A0001" w:tentative="1">
      <w:start w:val="1"/>
      <w:numFmt w:val="bullet"/>
      <w:lvlText w:val=""/>
      <w:lvlJc w:val="left"/>
      <w:pPr>
        <w:ind w:left="5403" w:hanging="360"/>
      </w:pPr>
      <w:rPr>
        <w:rFonts w:ascii="Symbol" w:hAnsi="Symbol" w:hint="default"/>
      </w:rPr>
    </w:lvl>
    <w:lvl w:ilvl="7" w:tplc="042A0003" w:tentative="1">
      <w:start w:val="1"/>
      <w:numFmt w:val="bullet"/>
      <w:lvlText w:val="o"/>
      <w:lvlJc w:val="left"/>
      <w:pPr>
        <w:ind w:left="6123" w:hanging="360"/>
      </w:pPr>
      <w:rPr>
        <w:rFonts w:ascii="Courier New" w:hAnsi="Courier New" w:cs="Courier New" w:hint="default"/>
      </w:rPr>
    </w:lvl>
    <w:lvl w:ilvl="8" w:tplc="042A0005" w:tentative="1">
      <w:start w:val="1"/>
      <w:numFmt w:val="bullet"/>
      <w:lvlText w:val=""/>
      <w:lvlJc w:val="left"/>
      <w:pPr>
        <w:ind w:left="6843" w:hanging="360"/>
      </w:pPr>
      <w:rPr>
        <w:rFonts w:ascii="Wingdings" w:hAnsi="Wingdings" w:hint="default"/>
      </w:rPr>
    </w:lvl>
  </w:abstractNum>
  <w:abstractNum w:abstractNumId="242" w15:restartNumberingAfterBreak="0">
    <w:nsid w:val="3B125AB0"/>
    <w:multiLevelType w:val="multilevel"/>
    <w:tmpl w:val="7F10015A"/>
    <w:lvl w:ilvl="0">
      <w:numFmt w:val="bullet"/>
      <w:lvlText w:val="-"/>
      <w:lvlJc w:val="left"/>
      <w:pPr>
        <w:tabs>
          <w:tab w:val="num" w:pos="643"/>
        </w:tabs>
        <w:ind w:left="643"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B2962BF"/>
    <w:multiLevelType w:val="multilevel"/>
    <w:tmpl w:val="F044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B317837"/>
    <w:multiLevelType w:val="multilevel"/>
    <w:tmpl w:val="E4D66CBE"/>
    <w:styleLink w:val="CurrentList5"/>
    <w:lvl w:ilvl="0">
      <w:start w:val="1"/>
      <w:numFmt w:val="decimal"/>
      <w:lvlText w:val="%1."/>
      <w:lvlJc w:val="left"/>
      <w:pPr>
        <w:ind w:left="816" w:hanging="816"/>
      </w:pPr>
      <w:rPr>
        <w:rFonts w:hint="default"/>
      </w:rPr>
    </w:lvl>
    <w:lvl w:ilvl="1">
      <w:start w:val="3"/>
      <w:numFmt w:val="decimal"/>
      <w:lvlText w:val="%1.%2."/>
      <w:lvlJc w:val="left"/>
      <w:pPr>
        <w:ind w:left="935" w:hanging="816"/>
      </w:pPr>
      <w:rPr>
        <w:rFonts w:hint="default"/>
      </w:rPr>
    </w:lvl>
    <w:lvl w:ilvl="2">
      <w:start w:val="1"/>
      <w:numFmt w:val="decimal"/>
      <w:lvlText w:val="%1.%2.%3."/>
      <w:lvlJc w:val="left"/>
      <w:pPr>
        <w:ind w:left="1054" w:hanging="816"/>
      </w:pPr>
      <w:rPr>
        <w:rFonts w:hint="default"/>
      </w:rPr>
    </w:lvl>
    <w:lvl w:ilvl="3">
      <w:start w:val="1"/>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245" w15:restartNumberingAfterBreak="0">
    <w:nsid w:val="3B7546DB"/>
    <w:multiLevelType w:val="multilevel"/>
    <w:tmpl w:val="D03C2C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77"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C7E67D7"/>
    <w:multiLevelType w:val="hybridMultilevel"/>
    <w:tmpl w:val="FA669DC4"/>
    <w:lvl w:ilvl="0" w:tplc="63B2376C">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7" w15:restartNumberingAfterBreak="0">
    <w:nsid w:val="3C8C1A14"/>
    <w:multiLevelType w:val="hybridMultilevel"/>
    <w:tmpl w:val="67FE1092"/>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48" w15:restartNumberingAfterBreak="0">
    <w:nsid w:val="3CF41043"/>
    <w:multiLevelType w:val="multilevel"/>
    <w:tmpl w:val="314C90B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D093613"/>
    <w:multiLevelType w:val="multilevel"/>
    <w:tmpl w:val="6450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D645B08"/>
    <w:multiLevelType w:val="multilevel"/>
    <w:tmpl w:val="2CA86D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D773306"/>
    <w:multiLevelType w:val="hybridMultilevel"/>
    <w:tmpl w:val="39C6E310"/>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52" w15:restartNumberingAfterBreak="0">
    <w:nsid w:val="3DB873DB"/>
    <w:multiLevelType w:val="multilevel"/>
    <w:tmpl w:val="B9A4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DCA21A3"/>
    <w:multiLevelType w:val="hybridMultilevel"/>
    <w:tmpl w:val="37760CDC"/>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4" w15:restartNumberingAfterBreak="0">
    <w:nsid w:val="3DFA645F"/>
    <w:multiLevelType w:val="hybridMultilevel"/>
    <w:tmpl w:val="D6A4F1EC"/>
    <w:lvl w:ilvl="0" w:tplc="8B9AF748">
      <w:numFmt w:val="bullet"/>
      <w:lvlText w:val="-"/>
      <w:lvlJc w:val="left"/>
      <w:pPr>
        <w:ind w:left="717" w:hanging="360"/>
      </w:pPr>
      <w:rPr>
        <w:rFonts w:ascii="Times New Roman" w:eastAsiaTheme="minorHAnsi" w:hAnsi="Times New Roman" w:cs="Times New Roman"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55" w15:restartNumberingAfterBreak="0">
    <w:nsid w:val="3E2013F6"/>
    <w:multiLevelType w:val="hybridMultilevel"/>
    <w:tmpl w:val="DF7411B4"/>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56" w15:restartNumberingAfterBreak="0">
    <w:nsid w:val="3E4A5053"/>
    <w:multiLevelType w:val="hybridMultilevel"/>
    <w:tmpl w:val="49F0CBCA"/>
    <w:lvl w:ilvl="0" w:tplc="042A000B">
      <w:start w:val="1"/>
      <w:numFmt w:val="bullet"/>
      <w:lvlText w:val=""/>
      <w:lvlJc w:val="left"/>
      <w:pPr>
        <w:ind w:left="723" w:hanging="360"/>
      </w:pPr>
      <w:rPr>
        <w:rFonts w:ascii="Wingdings" w:hAnsi="Wingdings" w:hint="default"/>
      </w:rPr>
    </w:lvl>
    <w:lvl w:ilvl="1" w:tplc="FFFFFFFF" w:tentative="1">
      <w:start w:val="1"/>
      <w:numFmt w:val="bullet"/>
      <w:lvlText w:val="o"/>
      <w:lvlJc w:val="left"/>
      <w:pPr>
        <w:ind w:left="1443" w:hanging="360"/>
      </w:pPr>
      <w:rPr>
        <w:rFonts w:ascii="Courier New" w:hAnsi="Courier New" w:cs="Courier New" w:hint="default"/>
      </w:rPr>
    </w:lvl>
    <w:lvl w:ilvl="2" w:tplc="FFFFFFFF" w:tentative="1">
      <w:start w:val="1"/>
      <w:numFmt w:val="bullet"/>
      <w:lvlText w:val=""/>
      <w:lvlJc w:val="left"/>
      <w:pPr>
        <w:ind w:left="2163" w:hanging="360"/>
      </w:pPr>
      <w:rPr>
        <w:rFonts w:ascii="Wingdings" w:hAnsi="Wingdings" w:hint="default"/>
      </w:rPr>
    </w:lvl>
    <w:lvl w:ilvl="3" w:tplc="FFFFFFFF" w:tentative="1">
      <w:start w:val="1"/>
      <w:numFmt w:val="bullet"/>
      <w:lvlText w:val=""/>
      <w:lvlJc w:val="left"/>
      <w:pPr>
        <w:ind w:left="2883" w:hanging="360"/>
      </w:pPr>
      <w:rPr>
        <w:rFonts w:ascii="Symbol" w:hAnsi="Symbol" w:hint="default"/>
      </w:rPr>
    </w:lvl>
    <w:lvl w:ilvl="4" w:tplc="FFFFFFFF" w:tentative="1">
      <w:start w:val="1"/>
      <w:numFmt w:val="bullet"/>
      <w:lvlText w:val="o"/>
      <w:lvlJc w:val="left"/>
      <w:pPr>
        <w:ind w:left="3603" w:hanging="360"/>
      </w:pPr>
      <w:rPr>
        <w:rFonts w:ascii="Courier New" w:hAnsi="Courier New" w:cs="Courier New" w:hint="default"/>
      </w:rPr>
    </w:lvl>
    <w:lvl w:ilvl="5" w:tplc="FFFFFFFF" w:tentative="1">
      <w:start w:val="1"/>
      <w:numFmt w:val="bullet"/>
      <w:lvlText w:val=""/>
      <w:lvlJc w:val="left"/>
      <w:pPr>
        <w:ind w:left="4323" w:hanging="360"/>
      </w:pPr>
      <w:rPr>
        <w:rFonts w:ascii="Wingdings" w:hAnsi="Wingdings" w:hint="default"/>
      </w:rPr>
    </w:lvl>
    <w:lvl w:ilvl="6" w:tplc="FFFFFFFF" w:tentative="1">
      <w:start w:val="1"/>
      <w:numFmt w:val="bullet"/>
      <w:lvlText w:val=""/>
      <w:lvlJc w:val="left"/>
      <w:pPr>
        <w:ind w:left="5043" w:hanging="360"/>
      </w:pPr>
      <w:rPr>
        <w:rFonts w:ascii="Symbol" w:hAnsi="Symbol" w:hint="default"/>
      </w:rPr>
    </w:lvl>
    <w:lvl w:ilvl="7" w:tplc="FFFFFFFF" w:tentative="1">
      <w:start w:val="1"/>
      <w:numFmt w:val="bullet"/>
      <w:lvlText w:val="o"/>
      <w:lvlJc w:val="left"/>
      <w:pPr>
        <w:ind w:left="5763" w:hanging="360"/>
      </w:pPr>
      <w:rPr>
        <w:rFonts w:ascii="Courier New" w:hAnsi="Courier New" w:cs="Courier New" w:hint="default"/>
      </w:rPr>
    </w:lvl>
    <w:lvl w:ilvl="8" w:tplc="FFFFFFFF" w:tentative="1">
      <w:start w:val="1"/>
      <w:numFmt w:val="bullet"/>
      <w:lvlText w:val=""/>
      <w:lvlJc w:val="left"/>
      <w:pPr>
        <w:ind w:left="6483" w:hanging="360"/>
      </w:pPr>
      <w:rPr>
        <w:rFonts w:ascii="Wingdings" w:hAnsi="Wingdings" w:hint="default"/>
      </w:rPr>
    </w:lvl>
  </w:abstractNum>
  <w:abstractNum w:abstractNumId="257" w15:restartNumberingAfterBreak="0">
    <w:nsid w:val="3E5C203B"/>
    <w:multiLevelType w:val="multilevel"/>
    <w:tmpl w:val="3C3E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EFF07E6"/>
    <w:multiLevelType w:val="multilevel"/>
    <w:tmpl w:val="0634733C"/>
    <w:lvl w:ilvl="0">
      <w:start w:val="1"/>
      <w:numFmt w:val="decimal"/>
      <w:lvlText w:val="%1."/>
      <w:lvlJc w:val="left"/>
      <w:pPr>
        <w:ind w:left="816" w:hanging="816"/>
      </w:pPr>
      <w:rPr>
        <w:rFonts w:hint="default"/>
        <w:b w:val="0"/>
      </w:rPr>
    </w:lvl>
    <w:lvl w:ilvl="1">
      <w:start w:val="3"/>
      <w:numFmt w:val="decimal"/>
      <w:lvlText w:val="%1.%2."/>
      <w:lvlJc w:val="left"/>
      <w:pPr>
        <w:ind w:left="935" w:hanging="816"/>
      </w:pPr>
      <w:rPr>
        <w:rFonts w:hint="default"/>
        <w:b w:val="0"/>
      </w:rPr>
    </w:lvl>
    <w:lvl w:ilvl="2">
      <w:start w:val="2"/>
      <w:numFmt w:val="decimal"/>
      <w:lvlText w:val="%1.%2.%3."/>
      <w:lvlJc w:val="left"/>
      <w:pPr>
        <w:ind w:left="1054" w:hanging="816"/>
      </w:pPr>
      <w:rPr>
        <w:rFonts w:hint="default"/>
        <w:b w:val="0"/>
      </w:rPr>
    </w:lvl>
    <w:lvl w:ilvl="3">
      <w:start w:val="1"/>
      <w:numFmt w:val="decimal"/>
      <w:lvlText w:val="%1.%2.%3.%4."/>
      <w:lvlJc w:val="left"/>
      <w:pPr>
        <w:ind w:left="1437" w:hanging="1080"/>
      </w:pPr>
      <w:rPr>
        <w:rFonts w:hint="default"/>
        <w:b/>
        <w:bCs w:val="0"/>
      </w:rPr>
    </w:lvl>
    <w:lvl w:ilvl="4">
      <w:start w:val="1"/>
      <w:numFmt w:val="decimal"/>
      <w:lvlText w:val="%1.%2.%3.%4.%5."/>
      <w:lvlJc w:val="left"/>
      <w:pPr>
        <w:ind w:left="1556" w:hanging="1080"/>
      </w:pPr>
      <w:rPr>
        <w:rFonts w:hint="default"/>
        <w:b w:val="0"/>
      </w:rPr>
    </w:lvl>
    <w:lvl w:ilvl="5">
      <w:start w:val="1"/>
      <w:numFmt w:val="decimal"/>
      <w:lvlText w:val="%1.%2.%3.%4.%5.%6."/>
      <w:lvlJc w:val="left"/>
      <w:pPr>
        <w:ind w:left="2035" w:hanging="1440"/>
      </w:pPr>
      <w:rPr>
        <w:rFonts w:hint="default"/>
        <w:b w:val="0"/>
      </w:rPr>
    </w:lvl>
    <w:lvl w:ilvl="6">
      <w:start w:val="1"/>
      <w:numFmt w:val="decimal"/>
      <w:lvlText w:val="%1.%2.%3.%4.%5.%6.%7."/>
      <w:lvlJc w:val="left"/>
      <w:pPr>
        <w:ind w:left="2154" w:hanging="1440"/>
      </w:pPr>
      <w:rPr>
        <w:rFonts w:hint="default"/>
        <w:b w:val="0"/>
      </w:rPr>
    </w:lvl>
    <w:lvl w:ilvl="7">
      <w:start w:val="1"/>
      <w:numFmt w:val="decimal"/>
      <w:lvlText w:val="%1.%2.%3.%4.%5.%6.%7.%8."/>
      <w:lvlJc w:val="left"/>
      <w:pPr>
        <w:ind w:left="2633" w:hanging="1800"/>
      </w:pPr>
      <w:rPr>
        <w:rFonts w:hint="default"/>
        <w:b w:val="0"/>
      </w:rPr>
    </w:lvl>
    <w:lvl w:ilvl="8">
      <w:start w:val="1"/>
      <w:numFmt w:val="decimal"/>
      <w:lvlText w:val="%1.%2.%3.%4.%5.%6.%7.%8.%9."/>
      <w:lvlJc w:val="left"/>
      <w:pPr>
        <w:ind w:left="2752" w:hanging="1800"/>
      </w:pPr>
      <w:rPr>
        <w:rFonts w:hint="default"/>
        <w:b w:val="0"/>
      </w:rPr>
    </w:lvl>
  </w:abstractNum>
  <w:abstractNum w:abstractNumId="259" w15:restartNumberingAfterBreak="0">
    <w:nsid w:val="40315961"/>
    <w:multiLevelType w:val="hybridMultilevel"/>
    <w:tmpl w:val="14382C88"/>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0" w15:restartNumberingAfterBreak="0">
    <w:nsid w:val="406E73AC"/>
    <w:multiLevelType w:val="multilevel"/>
    <w:tmpl w:val="BB4E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40BD610E"/>
    <w:multiLevelType w:val="multilevel"/>
    <w:tmpl w:val="56EC2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0E01081"/>
    <w:multiLevelType w:val="multilevel"/>
    <w:tmpl w:val="9C34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0E53FDC"/>
    <w:multiLevelType w:val="hybridMultilevel"/>
    <w:tmpl w:val="5B0C6AD6"/>
    <w:lvl w:ilvl="0" w:tplc="63B2376C">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4" w15:restartNumberingAfterBreak="0">
    <w:nsid w:val="40EA1D70"/>
    <w:multiLevelType w:val="multilevel"/>
    <w:tmpl w:val="EC32CB18"/>
    <w:lvl w:ilvl="0">
      <w:numFmt w:val="bullet"/>
      <w:lvlText w:val="-"/>
      <w:lvlJc w:val="left"/>
      <w:pPr>
        <w:tabs>
          <w:tab w:val="num" w:pos="643"/>
        </w:tabs>
        <w:ind w:left="643"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0ED15D2"/>
    <w:multiLevelType w:val="multilevel"/>
    <w:tmpl w:val="76C84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1157BC3"/>
    <w:multiLevelType w:val="multilevel"/>
    <w:tmpl w:val="0E949FBC"/>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116310A"/>
    <w:multiLevelType w:val="multilevel"/>
    <w:tmpl w:val="4466929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11C1D81"/>
    <w:multiLevelType w:val="hybridMultilevel"/>
    <w:tmpl w:val="9680414E"/>
    <w:lvl w:ilvl="0" w:tplc="042A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69" w15:restartNumberingAfterBreak="0">
    <w:nsid w:val="41231FA9"/>
    <w:multiLevelType w:val="hybridMultilevel"/>
    <w:tmpl w:val="599C2BEA"/>
    <w:lvl w:ilvl="0" w:tplc="8B9AF748">
      <w:numFmt w:val="bullet"/>
      <w:lvlText w:val="-"/>
      <w:lvlJc w:val="left"/>
      <w:pPr>
        <w:ind w:left="1077" w:hanging="360"/>
      </w:pPr>
      <w:rPr>
        <w:rFonts w:ascii="Times New Roman" w:eastAsiaTheme="minorHAnsi" w:hAnsi="Times New Roman" w:cs="Times New Roman"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70" w15:restartNumberingAfterBreak="0">
    <w:nsid w:val="41495BDA"/>
    <w:multiLevelType w:val="hybridMultilevel"/>
    <w:tmpl w:val="10DAF018"/>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1" w15:restartNumberingAfterBreak="0">
    <w:nsid w:val="41923984"/>
    <w:multiLevelType w:val="hybridMultilevel"/>
    <w:tmpl w:val="6B68D7B4"/>
    <w:lvl w:ilvl="0" w:tplc="8B9AF748">
      <w:numFmt w:val="bullet"/>
      <w:lvlText w:val="-"/>
      <w:lvlJc w:val="left"/>
      <w:pPr>
        <w:ind w:left="1003" w:hanging="360"/>
      </w:pPr>
      <w:rPr>
        <w:rFonts w:ascii="Times New Roman" w:eastAsiaTheme="minorHAnsi" w:hAnsi="Times New Roman" w:cs="Times New Roman"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272" w15:restartNumberingAfterBreak="0">
    <w:nsid w:val="42306B3E"/>
    <w:multiLevelType w:val="multilevel"/>
    <w:tmpl w:val="B10800C6"/>
    <w:lvl w:ilvl="0">
      <w:start w:val="1"/>
      <w:numFmt w:val="bullet"/>
      <w:lvlText w:val="o"/>
      <w:lvlJc w:val="left"/>
      <w:pPr>
        <w:tabs>
          <w:tab w:val="num" w:pos="643"/>
        </w:tabs>
        <w:ind w:left="643" w:hanging="360"/>
      </w:pPr>
      <w:rPr>
        <w:rFonts w:ascii="Courier New" w:hAnsi="Courier New" w:cs="Courier New"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24C3079"/>
    <w:multiLevelType w:val="hybridMultilevel"/>
    <w:tmpl w:val="1AA49020"/>
    <w:lvl w:ilvl="0" w:tplc="042A0003">
      <w:start w:val="1"/>
      <w:numFmt w:val="bullet"/>
      <w:lvlText w:val="o"/>
      <w:lvlJc w:val="left"/>
      <w:pPr>
        <w:ind w:left="777" w:hanging="360"/>
      </w:pPr>
      <w:rPr>
        <w:rFonts w:ascii="Courier New" w:hAnsi="Courier New" w:cs="Courier New" w:hint="default"/>
      </w:rPr>
    </w:lvl>
    <w:lvl w:ilvl="1" w:tplc="A3488F2C">
      <w:numFmt w:val="bullet"/>
      <w:lvlText w:val=""/>
      <w:lvlJc w:val="left"/>
      <w:pPr>
        <w:ind w:left="1500" w:hanging="360"/>
      </w:pPr>
      <w:rPr>
        <w:rFonts w:ascii="Symbol" w:eastAsiaTheme="minorHAnsi" w:hAnsi="Symbol" w:cstheme="majorHAnsi"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274" w15:restartNumberingAfterBreak="0">
    <w:nsid w:val="42AD1FDB"/>
    <w:multiLevelType w:val="hybridMultilevel"/>
    <w:tmpl w:val="8D0445E4"/>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75" w15:restartNumberingAfterBreak="0">
    <w:nsid w:val="42B319B4"/>
    <w:multiLevelType w:val="hybridMultilevel"/>
    <w:tmpl w:val="55E49462"/>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76" w15:restartNumberingAfterBreak="0">
    <w:nsid w:val="42C77D34"/>
    <w:multiLevelType w:val="multilevel"/>
    <w:tmpl w:val="F08A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3CA6386"/>
    <w:multiLevelType w:val="hybridMultilevel"/>
    <w:tmpl w:val="53DC92DC"/>
    <w:lvl w:ilvl="0" w:tplc="042A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78" w15:restartNumberingAfterBreak="0">
    <w:nsid w:val="43EF636E"/>
    <w:multiLevelType w:val="hybridMultilevel"/>
    <w:tmpl w:val="71F2C8FC"/>
    <w:lvl w:ilvl="0" w:tplc="8B9AF748">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9" w15:restartNumberingAfterBreak="0">
    <w:nsid w:val="44187D43"/>
    <w:multiLevelType w:val="hybridMultilevel"/>
    <w:tmpl w:val="8FE6FE6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0" w15:restartNumberingAfterBreak="0">
    <w:nsid w:val="44B460FF"/>
    <w:multiLevelType w:val="hybridMultilevel"/>
    <w:tmpl w:val="A638355C"/>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81" w15:restartNumberingAfterBreak="0">
    <w:nsid w:val="44D7344E"/>
    <w:multiLevelType w:val="hybridMultilevel"/>
    <w:tmpl w:val="7090AEC0"/>
    <w:lvl w:ilvl="0" w:tplc="8B9AF748">
      <w:numFmt w:val="bullet"/>
      <w:lvlText w:val="-"/>
      <w:lvlJc w:val="left"/>
      <w:pPr>
        <w:ind w:left="1077" w:hanging="360"/>
      </w:pPr>
      <w:rPr>
        <w:rFonts w:ascii="Times New Roman" w:eastAsiaTheme="minorHAnsi" w:hAnsi="Times New Roman" w:cs="Times New Roman"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82" w15:restartNumberingAfterBreak="0">
    <w:nsid w:val="45480E63"/>
    <w:multiLevelType w:val="hybridMultilevel"/>
    <w:tmpl w:val="174AE474"/>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83" w15:restartNumberingAfterBreak="0">
    <w:nsid w:val="45D83DA8"/>
    <w:multiLevelType w:val="multilevel"/>
    <w:tmpl w:val="1BE8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66675CF"/>
    <w:multiLevelType w:val="hybridMultilevel"/>
    <w:tmpl w:val="B2E0DA02"/>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85" w15:restartNumberingAfterBreak="0">
    <w:nsid w:val="47053B94"/>
    <w:multiLevelType w:val="multilevel"/>
    <w:tmpl w:val="93FC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7E679CB"/>
    <w:multiLevelType w:val="multilevel"/>
    <w:tmpl w:val="7DD8621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87" w15:restartNumberingAfterBreak="0">
    <w:nsid w:val="48106103"/>
    <w:multiLevelType w:val="hybridMultilevel"/>
    <w:tmpl w:val="007CDFA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8" w15:restartNumberingAfterBreak="0">
    <w:nsid w:val="483D1CD9"/>
    <w:multiLevelType w:val="hybridMultilevel"/>
    <w:tmpl w:val="C6B45BE8"/>
    <w:lvl w:ilvl="0" w:tplc="042A0001">
      <w:start w:val="1"/>
      <w:numFmt w:val="bullet"/>
      <w:lvlText w:val=""/>
      <w:lvlJc w:val="left"/>
      <w:pPr>
        <w:ind w:left="717" w:hanging="360"/>
      </w:pPr>
      <w:rPr>
        <w:rFonts w:ascii="Symbol" w:hAnsi="Symbol" w:hint="default"/>
      </w:rPr>
    </w:lvl>
    <w:lvl w:ilvl="1" w:tplc="FFFFFFFF">
      <w:numFmt w:val="bullet"/>
      <w:lvlText w:val=""/>
      <w:lvlJc w:val="left"/>
      <w:pPr>
        <w:ind w:left="1440" w:hanging="360"/>
      </w:pPr>
      <w:rPr>
        <w:rFonts w:ascii="Symbol" w:eastAsiaTheme="minorHAnsi" w:hAnsi="Symbol" w:cstheme="majorHAns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48E1314C"/>
    <w:multiLevelType w:val="hybridMultilevel"/>
    <w:tmpl w:val="45EA7BF4"/>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90" w15:restartNumberingAfterBreak="0">
    <w:nsid w:val="4912027D"/>
    <w:multiLevelType w:val="hybridMultilevel"/>
    <w:tmpl w:val="B0D45788"/>
    <w:lvl w:ilvl="0" w:tplc="042A0003">
      <w:start w:val="1"/>
      <w:numFmt w:val="bullet"/>
      <w:lvlText w:val="o"/>
      <w:lvlJc w:val="left"/>
      <w:pPr>
        <w:ind w:left="1077" w:hanging="360"/>
      </w:pPr>
      <w:rPr>
        <w:rFonts w:ascii="Courier New" w:hAnsi="Courier New" w:cs="Courier New"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91" w15:restartNumberingAfterBreak="0">
    <w:nsid w:val="49213F71"/>
    <w:multiLevelType w:val="multilevel"/>
    <w:tmpl w:val="11485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49340EC7"/>
    <w:multiLevelType w:val="hybridMultilevel"/>
    <w:tmpl w:val="466AA600"/>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293" w15:restartNumberingAfterBreak="0">
    <w:nsid w:val="494C1A74"/>
    <w:multiLevelType w:val="multilevel"/>
    <w:tmpl w:val="309C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9EA57F1"/>
    <w:multiLevelType w:val="hybridMultilevel"/>
    <w:tmpl w:val="EA705292"/>
    <w:lvl w:ilvl="0" w:tplc="FFFFFFFF">
      <w:numFmt w:val="bullet"/>
      <w:lvlText w:val="-"/>
      <w:lvlJc w:val="left"/>
      <w:pPr>
        <w:ind w:left="1077" w:hanging="360"/>
      </w:pPr>
      <w:rPr>
        <w:rFonts w:ascii="Times New Roman" w:eastAsiaTheme="minorHAnsi" w:hAnsi="Times New Roman" w:cs="Times New Roman" w:hint="default"/>
      </w:rPr>
    </w:lvl>
    <w:lvl w:ilvl="1" w:tplc="8B9AF748">
      <w:numFmt w:val="bullet"/>
      <w:lvlText w:val="-"/>
      <w:lvlJc w:val="left"/>
      <w:pPr>
        <w:ind w:left="1797" w:hanging="360"/>
      </w:pPr>
      <w:rPr>
        <w:rFonts w:ascii="Times New Roman" w:eastAsiaTheme="minorHAnsi" w:hAnsi="Times New Roman" w:cs="Times New Roman"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95" w15:restartNumberingAfterBreak="0">
    <w:nsid w:val="4AF01EB0"/>
    <w:multiLevelType w:val="multilevel"/>
    <w:tmpl w:val="1FF20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B206006"/>
    <w:multiLevelType w:val="hybridMultilevel"/>
    <w:tmpl w:val="056EAC6E"/>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97" w15:restartNumberingAfterBreak="0">
    <w:nsid w:val="4C4A05B2"/>
    <w:multiLevelType w:val="multilevel"/>
    <w:tmpl w:val="78A0229A"/>
    <w:lvl w:ilvl="0">
      <w:start w:val="1"/>
      <w:numFmt w:val="decimal"/>
      <w:lvlText w:val="%1."/>
      <w:lvlJc w:val="left"/>
      <w:pPr>
        <w:ind w:left="816" w:hanging="816"/>
      </w:pPr>
      <w:rPr>
        <w:rFonts w:hint="default"/>
      </w:rPr>
    </w:lvl>
    <w:lvl w:ilvl="1">
      <w:start w:val="3"/>
      <w:numFmt w:val="decimal"/>
      <w:lvlText w:val="%1.%2."/>
      <w:lvlJc w:val="left"/>
      <w:pPr>
        <w:ind w:left="935" w:hanging="816"/>
      </w:pPr>
      <w:rPr>
        <w:rFonts w:hint="default"/>
      </w:rPr>
    </w:lvl>
    <w:lvl w:ilvl="2">
      <w:start w:val="1"/>
      <w:numFmt w:val="decimal"/>
      <w:lvlText w:val="%1.%2.%3."/>
      <w:lvlJc w:val="left"/>
      <w:pPr>
        <w:ind w:left="1054" w:hanging="816"/>
      </w:pPr>
      <w:rPr>
        <w:rFonts w:hint="default"/>
      </w:rPr>
    </w:lvl>
    <w:lvl w:ilvl="3">
      <w:start w:val="2"/>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298" w15:restartNumberingAfterBreak="0">
    <w:nsid w:val="4CCF5B31"/>
    <w:multiLevelType w:val="multilevel"/>
    <w:tmpl w:val="AAAAB5F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D3106AE"/>
    <w:multiLevelType w:val="hybridMultilevel"/>
    <w:tmpl w:val="EAAA302A"/>
    <w:lvl w:ilvl="0" w:tplc="FFFFFFFF">
      <w:start w:val="1"/>
      <w:numFmt w:val="bullet"/>
      <w:lvlText w:val=""/>
      <w:lvlJc w:val="left"/>
      <w:pPr>
        <w:tabs>
          <w:tab w:val="num" w:pos="720"/>
        </w:tabs>
        <w:ind w:left="720" w:hanging="360"/>
      </w:pPr>
      <w:rPr>
        <w:rFonts w:ascii="Symbol" w:hAnsi="Symbol" w:hint="default"/>
        <w:sz w:val="20"/>
      </w:rPr>
    </w:lvl>
    <w:lvl w:ilvl="1" w:tplc="042A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D824A9B"/>
    <w:multiLevelType w:val="hybridMultilevel"/>
    <w:tmpl w:val="E5F21590"/>
    <w:lvl w:ilvl="0" w:tplc="042A000F">
      <w:start w:val="1"/>
      <w:numFmt w:val="decimal"/>
      <w:lvlText w:val="%1."/>
      <w:lvlJc w:val="left"/>
      <w:pPr>
        <w:ind w:left="2520" w:hanging="360"/>
      </w:pPr>
    </w:lvl>
    <w:lvl w:ilvl="1" w:tplc="042A0019" w:tentative="1">
      <w:start w:val="1"/>
      <w:numFmt w:val="lowerLetter"/>
      <w:lvlText w:val="%2."/>
      <w:lvlJc w:val="left"/>
      <w:pPr>
        <w:ind w:left="3240" w:hanging="360"/>
      </w:pPr>
    </w:lvl>
    <w:lvl w:ilvl="2" w:tplc="042A001B" w:tentative="1">
      <w:start w:val="1"/>
      <w:numFmt w:val="lowerRoman"/>
      <w:lvlText w:val="%3."/>
      <w:lvlJc w:val="right"/>
      <w:pPr>
        <w:ind w:left="3960" w:hanging="180"/>
      </w:pPr>
    </w:lvl>
    <w:lvl w:ilvl="3" w:tplc="042A000F" w:tentative="1">
      <w:start w:val="1"/>
      <w:numFmt w:val="decimal"/>
      <w:lvlText w:val="%4."/>
      <w:lvlJc w:val="left"/>
      <w:pPr>
        <w:ind w:left="4680" w:hanging="360"/>
      </w:pPr>
    </w:lvl>
    <w:lvl w:ilvl="4" w:tplc="042A0019" w:tentative="1">
      <w:start w:val="1"/>
      <w:numFmt w:val="lowerLetter"/>
      <w:lvlText w:val="%5."/>
      <w:lvlJc w:val="left"/>
      <w:pPr>
        <w:ind w:left="5400" w:hanging="360"/>
      </w:pPr>
    </w:lvl>
    <w:lvl w:ilvl="5" w:tplc="042A001B" w:tentative="1">
      <w:start w:val="1"/>
      <w:numFmt w:val="lowerRoman"/>
      <w:lvlText w:val="%6."/>
      <w:lvlJc w:val="right"/>
      <w:pPr>
        <w:ind w:left="6120" w:hanging="180"/>
      </w:pPr>
    </w:lvl>
    <w:lvl w:ilvl="6" w:tplc="042A000F" w:tentative="1">
      <w:start w:val="1"/>
      <w:numFmt w:val="decimal"/>
      <w:lvlText w:val="%7."/>
      <w:lvlJc w:val="left"/>
      <w:pPr>
        <w:ind w:left="6840" w:hanging="360"/>
      </w:pPr>
    </w:lvl>
    <w:lvl w:ilvl="7" w:tplc="042A0019" w:tentative="1">
      <w:start w:val="1"/>
      <w:numFmt w:val="lowerLetter"/>
      <w:lvlText w:val="%8."/>
      <w:lvlJc w:val="left"/>
      <w:pPr>
        <w:ind w:left="7560" w:hanging="360"/>
      </w:pPr>
    </w:lvl>
    <w:lvl w:ilvl="8" w:tplc="042A001B" w:tentative="1">
      <w:start w:val="1"/>
      <w:numFmt w:val="lowerRoman"/>
      <w:lvlText w:val="%9."/>
      <w:lvlJc w:val="right"/>
      <w:pPr>
        <w:ind w:left="8280" w:hanging="180"/>
      </w:pPr>
    </w:lvl>
  </w:abstractNum>
  <w:abstractNum w:abstractNumId="301" w15:restartNumberingAfterBreak="0">
    <w:nsid w:val="4D852D17"/>
    <w:multiLevelType w:val="hybridMultilevel"/>
    <w:tmpl w:val="0218986E"/>
    <w:lvl w:ilvl="0" w:tplc="8B9AF748">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2" w15:restartNumberingAfterBreak="0">
    <w:nsid w:val="4DAB5BED"/>
    <w:multiLevelType w:val="hybridMultilevel"/>
    <w:tmpl w:val="D4F8D044"/>
    <w:lvl w:ilvl="0" w:tplc="8B9AF748">
      <w:numFmt w:val="bullet"/>
      <w:lvlText w:val="-"/>
      <w:lvlJc w:val="left"/>
      <w:pPr>
        <w:ind w:left="1363" w:hanging="360"/>
      </w:pPr>
      <w:rPr>
        <w:rFonts w:ascii="Times New Roman" w:eastAsiaTheme="minorHAnsi" w:hAnsi="Times New Roman" w:cs="Times New Roman" w:hint="default"/>
      </w:rPr>
    </w:lvl>
    <w:lvl w:ilvl="1" w:tplc="042A0003">
      <w:start w:val="1"/>
      <w:numFmt w:val="bullet"/>
      <w:lvlText w:val="o"/>
      <w:lvlJc w:val="left"/>
      <w:pPr>
        <w:ind w:left="2083" w:hanging="360"/>
      </w:pPr>
      <w:rPr>
        <w:rFonts w:ascii="Courier New" w:hAnsi="Courier New" w:cs="Courier New" w:hint="default"/>
      </w:rPr>
    </w:lvl>
    <w:lvl w:ilvl="2" w:tplc="042A0005" w:tentative="1">
      <w:start w:val="1"/>
      <w:numFmt w:val="bullet"/>
      <w:lvlText w:val=""/>
      <w:lvlJc w:val="left"/>
      <w:pPr>
        <w:ind w:left="2803" w:hanging="360"/>
      </w:pPr>
      <w:rPr>
        <w:rFonts w:ascii="Wingdings" w:hAnsi="Wingdings" w:hint="default"/>
      </w:rPr>
    </w:lvl>
    <w:lvl w:ilvl="3" w:tplc="042A0001" w:tentative="1">
      <w:start w:val="1"/>
      <w:numFmt w:val="bullet"/>
      <w:lvlText w:val=""/>
      <w:lvlJc w:val="left"/>
      <w:pPr>
        <w:ind w:left="3523" w:hanging="360"/>
      </w:pPr>
      <w:rPr>
        <w:rFonts w:ascii="Symbol" w:hAnsi="Symbol" w:hint="default"/>
      </w:rPr>
    </w:lvl>
    <w:lvl w:ilvl="4" w:tplc="042A0003" w:tentative="1">
      <w:start w:val="1"/>
      <w:numFmt w:val="bullet"/>
      <w:lvlText w:val="o"/>
      <w:lvlJc w:val="left"/>
      <w:pPr>
        <w:ind w:left="4243" w:hanging="360"/>
      </w:pPr>
      <w:rPr>
        <w:rFonts w:ascii="Courier New" w:hAnsi="Courier New" w:cs="Courier New" w:hint="default"/>
      </w:rPr>
    </w:lvl>
    <w:lvl w:ilvl="5" w:tplc="042A0005" w:tentative="1">
      <w:start w:val="1"/>
      <w:numFmt w:val="bullet"/>
      <w:lvlText w:val=""/>
      <w:lvlJc w:val="left"/>
      <w:pPr>
        <w:ind w:left="4963" w:hanging="360"/>
      </w:pPr>
      <w:rPr>
        <w:rFonts w:ascii="Wingdings" w:hAnsi="Wingdings" w:hint="default"/>
      </w:rPr>
    </w:lvl>
    <w:lvl w:ilvl="6" w:tplc="042A0001" w:tentative="1">
      <w:start w:val="1"/>
      <w:numFmt w:val="bullet"/>
      <w:lvlText w:val=""/>
      <w:lvlJc w:val="left"/>
      <w:pPr>
        <w:ind w:left="5683" w:hanging="360"/>
      </w:pPr>
      <w:rPr>
        <w:rFonts w:ascii="Symbol" w:hAnsi="Symbol" w:hint="default"/>
      </w:rPr>
    </w:lvl>
    <w:lvl w:ilvl="7" w:tplc="042A0003" w:tentative="1">
      <w:start w:val="1"/>
      <w:numFmt w:val="bullet"/>
      <w:lvlText w:val="o"/>
      <w:lvlJc w:val="left"/>
      <w:pPr>
        <w:ind w:left="6403" w:hanging="360"/>
      </w:pPr>
      <w:rPr>
        <w:rFonts w:ascii="Courier New" w:hAnsi="Courier New" w:cs="Courier New" w:hint="default"/>
      </w:rPr>
    </w:lvl>
    <w:lvl w:ilvl="8" w:tplc="042A0005" w:tentative="1">
      <w:start w:val="1"/>
      <w:numFmt w:val="bullet"/>
      <w:lvlText w:val=""/>
      <w:lvlJc w:val="left"/>
      <w:pPr>
        <w:ind w:left="7123" w:hanging="360"/>
      </w:pPr>
      <w:rPr>
        <w:rFonts w:ascii="Wingdings" w:hAnsi="Wingdings" w:hint="default"/>
      </w:rPr>
    </w:lvl>
  </w:abstractNum>
  <w:abstractNum w:abstractNumId="303" w15:restartNumberingAfterBreak="0">
    <w:nsid w:val="4DE74E58"/>
    <w:multiLevelType w:val="hybridMultilevel"/>
    <w:tmpl w:val="9A261380"/>
    <w:lvl w:ilvl="0" w:tplc="63B2376C">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304" w15:restartNumberingAfterBreak="0">
    <w:nsid w:val="4DEF1D1D"/>
    <w:multiLevelType w:val="multilevel"/>
    <w:tmpl w:val="1CDC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E4E5AE5"/>
    <w:multiLevelType w:val="hybridMultilevel"/>
    <w:tmpl w:val="8BAAA048"/>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306" w15:restartNumberingAfterBreak="0">
    <w:nsid w:val="4E8D4A79"/>
    <w:multiLevelType w:val="hybridMultilevel"/>
    <w:tmpl w:val="B0EE277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7" w15:restartNumberingAfterBreak="0">
    <w:nsid w:val="4E9B4F3F"/>
    <w:multiLevelType w:val="hybridMultilevel"/>
    <w:tmpl w:val="E35AA562"/>
    <w:lvl w:ilvl="0" w:tplc="6E5A0794">
      <w:start w:val="3"/>
      <w:numFmt w:val="bullet"/>
      <w:lvlText w:val="·"/>
      <w:lvlJc w:val="left"/>
      <w:pPr>
        <w:ind w:left="1074"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08" w15:restartNumberingAfterBreak="0">
    <w:nsid w:val="4EB11AB9"/>
    <w:multiLevelType w:val="hybridMultilevel"/>
    <w:tmpl w:val="E49E10BA"/>
    <w:lvl w:ilvl="0" w:tplc="042A0003">
      <w:start w:val="1"/>
      <w:numFmt w:val="bullet"/>
      <w:lvlText w:val="o"/>
      <w:lvlJc w:val="left"/>
      <w:pPr>
        <w:ind w:left="720" w:hanging="360"/>
      </w:pPr>
      <w:rPr>
        <w:rFonts w:ascii="Courier New" w:hAnsi="Courier New" w:cs="Courier New"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9" w15:restartNumberingAfterBreak="0">
    <w:nsid w:val="4F623A11"/>
    <w:multiLevelType w:val="multilevel"/>
    <w:tmpl w:val="E068AA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F693AAE"/>
    <w:multiLevelType w:val="hybridMultilevel"/>
    <w:tmpl w:val="9E1AD270"/>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11" w15:restartNumberingAfterBreak="0">
    <w:nsid w:val="4FB64910"/>
    <w:multiLevelType w:val="multilevel"/>
    <w:tmpl w:val="E91ECCB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FFF3744"/>
    <w:multiLevelType w:val="multilevel"/>
    <w:tmpl w:val="DDAED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50010C86"/>
    <w:multiLevelType w:val="hybridMultilevel"/>
    <w:tmpl w:val="33C8CFC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4" w15:restartNumberingAfterBreak="0">
    <w:nsid w:val="501D21DE"/>
    <w:multiLevelType w:val="multilevel"/>
    <w:tmpl w:val="15F0D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03004F4"/>
    <w:multiLevelType w:val="hybridMultilevel"/>
    <w:tmpl w:val="7B8883D2"/>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316" w15:restartNumberingAfterBreak="0">
    <w:nsid w:val="505643FB"/>
    <w:multiLevelType w:val="multilevel"/>
    <w:tmpl w:val="76367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07C6BDC"/>
    <w:multiLevelType w:val="multilevel"/>
    <w:tmpl w:val="6F92BDAA"/>
    <w:lvl w:ilvl="0">
      <w:numFmt w:val="bullet"/>
      <w:lvlText w:val="-"/>
      <w:lvlJc w:val="left"/>
      <w:pPr>
        <w:tabs>
          <w:tab w:val="num" w:pos="927"/>
        </w:tabs>
        <w:ind w:left="927" w:hanging="360"/>
      </w:pPr>
      <w:rPr>
        <w:rFonts w:ascii="Times New Roman" w:eastAsiaTheme="minorHAnsi" w:hAnsi="Times New Roman" w:cs="Times New Roman"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18" w15:restartNumberingAfterBreak="0">
    <w:nsid w:val="5173600F"/>
    <w:multiLevelType w:val="multilevel"/>
    <w:tmpl w:val="FAAC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522354BC"/>
    <w:multiLevelType w:val="hybridMultilevel"/>
    <w:tmpl w:val="96862416"/>
    <w:lvl w:ilvl="0" w:tplc="8B9AF748">
      <w:numFmt w:val="bullet"/>
      <w:lvlText w:val="-"/>
      <w:lvlJc w:val="left"/>
      <w:pPr>
        <w:ind w:left="717" w:hanging="360"/>
      </w:pPr>
      <w:rPr>
        <w:rFonts w:ascii="Times New Roman" w:eastAsiaTheme="minorHAnsi" w:hAnsi="Times New Roman" w:cs="Times New Roman"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20" w15:restartNumberingAfterBreak="0">
    <w:nsid w:val="526F3BB3"/>
    <w:multiLevelType w:val="multilevel"/>
    <w:tmpl w:val="15B63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28461ED"/>
    <w:multiLevelType w:val="multilevel"/>
    <w:tmpl w:val="09E8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2985CAD"/>
    <w:multiLevelType w:val="hybridMultilevel"/>
    <w:tmpl w:val="694861F0"/>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23" w15:restartNumberingAfterBreak="0">
    <w:nsid w:val="52EA1295"/>
    <w:multiLevelType w:val="multilevel"/>
    <w:tmpl w:val="01BC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3C61B5D"/>
    <w:multiLevelType w:val="multilevel"/>
    <w:tmpl w:val="52B43FA4"/>
    <w:lvl w:ilvl="0">
      <w:start w:val="1"/>
      <w:numFmt w:val="decimal"/>
      <w:lvlText w:val="%1."/>
      <w:lvlJc w:val="left"/>
      <w:pPr>
        <w:tabs>
          <w:tab w:val="num" w:pos="643"/>
        </w:tabs>
        <w:ind w:left="643" w:hanging="360"/>
      </w:pPr>
      <w:rPr>
        <w:rFonts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3D43E4B"/>
    <w:multiLevelType w:val="hybridMultilevel"/>
    <w:tmpl w:val="7D9A0A5A"/>
    <w:lvl w:ilvl="0" w:tplc="042A0001">
      <w:start w:val="1"/>
      <w:numFmt w:val="bullet"/>
      <w:lvlText w:val=""/>
      <w:lvlJc w:val="left"/>
      <w:pPr>
        <w:ind w:left="1077" w:hanging="360"/>
      </w:pPr>
      <w:rPr>
        <w:rFonts w:ascii="Symbol" w:hAnsi="Symbol" w:hint="default"/>
      </w:rPr>
    </w:lvl>
    <w:lvl w:ilvl="1" w:tplc="BBFE7FFC">
      <w:start w:val="3"/>
      <w:numFmt w:val="bullet"/>
      <w:lvlText w:val="·"/>
      <w:lvlJc w:val="left"/>
      <w:pPr>
        <w:ind w:left="1797" w:hanging="360"/>
      </w:pPr>
      <w:rPr>
        <w:rFonts w:ascii="Times New Roman" w:eastAsiaTheme="minorHAnsi" w:hAnsi="Times New Roman" w:cs="Times New Roman" w:hint="default"/>
      </w:rPr>
    </w:lvl>
    <w:lvl w:ilvl="2" w:tplc="6EC4E3FA">
      <w:start w:val="3"/>
      <w:numFmt w:val="bullet"/>
      <w:lvlText w:val="-"/>
      <w:lvlJc w:val="left"/>
      <w:pPr>
        <w:ind w:left="2769" w:hanging="612"/>
      </w:pPr>
      <w:rPr>
        <w:rFonts w:ascii="Times New Roman" w:eastAsiaTheme="minorHAnsi" w:hAnsi="Times New Roman" w:cs="Times New Roman" w:hint="default"/>
        <w:b w:val="0"/>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26" w15:restartNumberingAfterBreak="0">
    <w:nsid w:val="544767C8"/>
    <w:multiLevelType w:val="hybridMultilevel"/>
    <w:tmpl w:val="43DA6984"/>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27" w15:restartNumberingAfterBreak="0">
    <w:nsid w:val="54CB2FF3"/>
    <w:multiLevelType w:val="hybridMultilevel"/>
    <w:tmpl w:val="6C28A6F0"/>
    <w:lvl w:ilvl="0" w:tplc="042A000F">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28" w15:restartNumberingAfterBreak="0">
    <w:nsid w:val="54F0396B"/>
    <w:multiLevelType w:val="hybridMultilevel"/>
    <w:tmpl w:val="18C80BD8"/>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9" w15:restartNumberingAfterBreak="0">
    <w:nsid w:val="5534676E"/>
    <w:multiLevelType w:val="multilevel"/>
    <w:tmpl w:val="FC7EFD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5782EDD"/>
    <w:multiLevelType w:val="hybridMultilevel"/>
    <w:tmpl w:val="03D696FE"/>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331" w15:restartNumberingAfterBreak="0">
    <w:nsid w:val="5612386D"/>
    <w:multiLevelType w:val="hybridMultilevel"/>
    <w:tmpl w:val="8788FE52"/>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2" w15:restartNumberingAfterBreak="0">
    <w:nsid w:val="56151AD1"/>
    <w:multiLevelType w:val="hybridMultilevel"/>
    <w:tmpl w:val="003EAEF4"/>
    <w:lvl w:ilvl="0" w:tplc="042A000B">
      <w:start w:val="1"/>
      <w:numFmt w:val="bullet"/>
      <w:lvlText w:val=""/>
      <w:lvlJc w:val="left"/>
      <w:pPr>
        <w:ind w:left="1077" w:hanging="360"/>
      </w:pPr>
      <w:rPr>
        <w:rFonts w:ascii="Wingdings" w:hAnsi="Wingdings" w:hint="default"/>
      </w:rPr>
    </w:lvl>
    <w:lvl w:ilvl="1" w:tplc="FFFFFFFF">
      <w:start w:val="3"/>
      <w:numFmt w:val="bullet"/>
      <w:lvlText w:val="·"/>
      <w:lvlJc w:val="left"/>
      <w:pPr>
        <w:ind w:left="1797" w:hanging="360"/>
      </w:pPr>
      <w:rPr>
        <w:rFonts w:ascii="Times New Roman" w:eastAsiaTheme="minorHAnsi" w:hAnsi="Times New Roman" w:cs="Times New Roman" w:hint="default"/>
      </w:rPr>
    </w:lvl>
    <w:lvl w:ilvl="2" w:tplc="FFFFFFFF">
      <w:start w:val="3"/>
      <w:numFmt w:val="bullet"/>
      <w:lvlText w:val="-"/>
      <w:lvlJc w:val="left"/>
      <w:pPr>
        <w:ind w:left="2769" w:hanging="612"/>
      </w:pPr>
      <w:rPr>
        <w:rFonts w:ascii="Times New Roman" w:eastAsiaTheme="minorHAnsi" w:hAnsi="Times New Roman" w:cs="Times New Roman" w:hint="default"/>
        <w:b w:val="0"/>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33" w15:restartNumberingAfterBreak="0">
    <w:nsid w:val="57121B1E"/>
    <w:multiLevelType w:val="hybridMultilevel"/>
    <w:tmpl w:val="26783FD4"/>
    <w:lvl w:ilvl="0" w:tplc="8B9AF748">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4" w15:restartNumberingAfterBreak="0">
    <w:nsid w:val="571A39D1"/>
    <w:multiLevelType w:val="hybridMultilevel"/>
    <w:tmpl w:val="9A10DAA2"/>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5" w15:restartNumberingAfterBreak="0">
    <w:nsid w:val="57325342"/>
    <w:multiLevelType w:val="hybridMultilevel"/>
    <w:tmpl w:val="2BD62D04"/>
    <w:lvl w:ilvl="0" w:tplc="FFFFFFFF">
      <w:start w:val="1"/>
      <w:numFmt w:val="bullet"/>
      <w:lvlText w:val="o"/>
      <w:lvlJc w:val="left"/>
      <w:pPr>
        <w:ind w:left="1077" w:hanging="360"/>
      </w:pPr>
      <w:rPr>
        <w:rFonts w:ascii="Courier New" w:hAnsi="Courier New" w:cs="Courier New" w:hint="default"/>
      </w:rPr>
    </w:lvl>
    <w:lvl w:ilvl="1" w:tplc="042A000F">
      <w:start w:val="1"/>
      <w:numFmt w:val="decimal"/>
      <w:lvlText w:val="%2."/>
      <w:lvlJc w:val="left"/>
      <w:pPr>
        <w:ind w:left="1077" w:hanging="360"/>
      </w:p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36" w15:restartNumberingAfterBreak="0">
    <w:nsid w:val="577C04EC"/>
    <w:multiLevelType w:val="multilevel"/>
    <w:tmpl w:val="E64451E2"/>
    <w:lvl w:ilvl="0">
      <w:start w:val="1"/>
      <w:numFmt w:val="decimal"/>
      <w:lvlText w:val="%1"/>
      <w:lvlJc w:val="left"/>
      <w:pPr>
        <w:ind w:left="744" w:hanging="744"/>
      </w:pPr>
      <w:rPr>
        <w:rFonts w:hint="default"/>
      </w:rPr>
    </w:lvl>
    <w:lvl w:ilvl="1">
      <w:start w:val="3"/>
      <w:numFmt w:val="decimal"/>
      <w:lvlText w:val="%1.%2"/>
      <w:lvlJc w:val="left"/>
      <w:pPr>
        <w:ind w:left="863" w:hanging="744"/>
      </w:pPr>
      <w:rPr>
        <w:rFonts w:hint="default"/>
      </w:rPr>
    </w:lvl>
    <w:lvl w:ilvl="2">
      <w:start w:val="1"/>
      <w:numFmt w:val="decimal"/>
      <w:lvlText w:val="%1.%2.%3"/>
      <w:lvlJc w:val="left"/>
      <w:pPr>
        <w:ind w:left="982" w:hanging="744"/>
      </w:pPr>
      <w:rPr>
        <w:rFonts w:hint="default"/>
      </w:rPr>
    </w:lvl>
    <w:lvl w:ilvl="3">
      <w:start w:val="1"/>
      <w:numFmt w:val="decimal"/>
      <w:lvlText w:val="%1.%2.%3.%4"/>
      <w:lvlJc w:val="left"/>
      <w:pPr>
        <w:ind w:left="1101" w:hanging="744"/>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337" w15:restartNumberingAfterBreak="0">
    <w:nsid w:val="57AC32CF"/>
    <w:multiLevelType w:val="hybridMultilevel"/>
    <w:tmpl w:val="E0C48358"/>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38" w15:restartNumberingAfterBreak="0">
    <w:nsid w:val="57AD47E2"/>
    <w:multiLevelType w:val="multilevel"/>
    <w:tmpl w:val="F938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7CB4073"/>
    <w:multiLevelType w:val="hybridMultilevel"/>
    <w:tmpl w:val="5BEE1AA6"/>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40" w15:restartNumberingAfterBreak="0">
    <w:nsid w:val="57ED7809"/>
    <w:multiLevelType w:val="hybridMultilevel"/>
    <w:tmpl w:val="78EEB89A"/>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41" w15:restartNumberingAfterBreak="0">
    <w:nsid w:val="58207CBC"/>
    <w:multiLevelType w:val="multilevel"/>
    <w:tmpl w:val="FC62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8323C05"/>
    <w:multiLevelType w:val="multilevel"/>
    <w:tmpl w:val="BC2C85DC"/>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8C243C4"/>
    <w:multiLevelType w:val="multilevel"/>
    <w:tmpl w:val="07BE41FA"/>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9625C14"/>
    <w:multiLevelType w:val="multilevel"/>
    <w:tmpl w:val="F62A638C"/>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9777B99"/>
    <w:multiLevelType w:val="multilevel"/>
    <w:tmpl w:val="C86E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9915E14"/>
    <w:multiLevelType w:val="multilevel"/>
    <w:tmpl w:val="E1C281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59AA1D87"/>
    <w:multiLevelType w:val="hybridMultilevel"/>
    <w:tmpl w:val="F2A07ED4"/>
    <w:lvl w:ilvl="0" w:tplc="FFFFFFFF">
      <w:start w:val="1"/>
      <w:numFmt w:val="bullet"/>
      <w:lvlText w:val="o"/>
      <w:lvlJc w:val="left"/>
      <w:pPr>
        <w:ind w:left="789" w:hanging="360"/>
      </w:pPr>
      <w:rPr>
        <w:rFonts w:ascii="Courier New" w:hAnsi="Courier New" w:cs="Courier New" w:hint="default"/>
      </w:rPr>
    </w:lvl>
    <w:lvl w:ilvl="1" w:tplc="FFFFFFFF" w:tentative="1">
      <w:start w:val="1"/>
      <w:numFmt w:val="bullet"/>
      <w:lvlText w:val="o"/>
      <w:lvlJc w:val="left"/>
      <w:pPr>
        <w:ind w:left="1509" w:hanging="360"/>
      </w:pPr>
      <w:rPr>
        <w:rFonts w:ascii="Courier New" w:hAnsi="Courier New" w:cs="Courier New" w:hint="default"/>
      </w:rPr>
    </w:lvl>
    <w:lvl w:ilvl="2" w:tplc="042A0003">
      <w:start w:val="1"/>
      <w:numFmt w:val="bullet"/>
      <w:lvlText w:val="o"/>
      <w:lvlJc w:val="left"/>
      <w:pPr>
        <w:ind w:left="1797" w:hanging="360"/>
      </w:pPr>
      <w:rPr>
        <w:rFonts w:ascii="Courier New" w:hAnsi="Courier New" w:cs="Courier New" w:hint="default"/>
      </w:rPr>
    </w:lvl>
    <w:lvl w:ilvl="3" w:tplc="FFFFFFFF" w:tentative="1">
      <w:start w:val="1"/>
      <w:numFmt w:val="bullet"/>
      <w:lvlText w:val=""/>
      <w:lvlJc w:val="left"/>
      <w:pPr>
        <w:ind w:left="2949" w:hanging="360"/>
      </w:pPr>
      <w:rPr>
        <w:rFonts w:ascii="Symbol" w:hAnsi="Symbol" w:hint="default"/>
      </w:rPr>
    </w:lvl>
    <w:lvl w:ilvl="4" w:tplc="FFFFFFFF" w:tentative="1">
      <w:start w:val="1"/>
      <w:numFmt w:val="bullet"/>
      <w:lvlText w:val="o"/>
      <w:lvlJc w:val="left"/>
      <w:pPr>
        <w:ind w:left="3669" w:hanging="360"/>
      </w:pPr>
      <w:rPr>
        <w:rFonts w:ascii="Courier New" w:hAnsi="Courier New" w:cs="Courier New" w:hint="default"/>
      </w:rPr>
    </w:lvl>
    <w:lvl w:ilvl="5" w:tplc="FFFFFFFF" w:tentative="1">
      <w:start w:val="1"/>
      <w:numFmt w:val="bullet"/>
      <w:lvlText w:val=""/>
      <w:lvlJc w:val="left"/>
      <w:pPr>
        <w:ind w:left="4389" w:hanging="360"/>
      </w:pPr>
      <w:rPr>
        <w:rFonts w:ascii="Wingdings" w:hAnsi="Wingdings" w:hint="default"/>
      </w:rPr>
    </w:lvl>
    <w:lvl w:ilvl="6" w:tplc="FFFFFFFF" w:tentative="1">
      <w:start w:val="1"/>
      <w:numFmt w:val="bullet"/>
      <w:lvlText w:val=""/>
      <w:lvlJc w:val="left"/>
      <w:pPr>
        <w:ind w:left="5109" w:hanging="360"/>
      </w:pPr>
      <w:rPr>
        <w:rFonts w:ascii="Symbol" w:hAnsi="Symbol" w:hint="default"/>
      </w:rPr>
    </w:lvl>
    <w:lvl w:ilvl="7" w:tplc="FFFFFFFF" w:tentative="1">
      <w:start w:val="1"/>
      <w:numFmt w:val="bullet"/>
      <w:lvlText w:val="o"/>
      <w:lvlJc w:val="left"/>
      <w:pPr>
        <w:ind w:left="5829" w:hanging="360"/>
      </w:pPr>
      <w:rPr>
        <w:rFonts w:ascii="Courier New" w:hAnsi="Courier New" w:cs="Courier New" w:hint="default"/>
      </w:rPr>
    </w:lvl>
    <w:lvl w:ilvl="8" w:tplc="FFFFFFFF" w:tentative="1">
      <w:start w:val="1"/>
      <w:numFmt w:val="bullet"/>
      <w:lvlText w:val=""/>
      <w:lvlJc w:val="left"/>
      <w:pPr>
        <w:ind w:left="6549" w:hanging="360"/>
      </w:pPr>
      <w:rPr>
        <w:rFonts w:ascii="Wingdings" w:hAnsi="Wingdings" w:hint="default"/>
      </w:rPr>
    </w:lvl>
  </w:abstractNum>
  <w:abstractNum w:abstractNumId="348" w15:restartNumberingAfterBreak="0">
    <w:nsid w:val="5A03792E"/>
    <w:multiLevelType w:val="hybridMultilevel"/>
    <w:tmpl w:val="5DA05A74"/>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49" w15:restartNumberingAfterBreak="0">
    <w:nsid w:val="5A3B40DA"/>
    <w:multiLevelType w:val="hybridMultilevel"/>
    <w:tmpl w:val="47168AC6"/>
    <w:lvl w:ilvl="0" w:tplc="63B2376C">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0" w15:restartNumberingAfterBreak="0">
    <w:nsid w:val="5A3F6095"/>
    <w:multiLevelType w:val="hybridMultilevel"/>
    <w:tmpl w:val="1AE28EC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1" w15:restartNumberingAfterBreak="0">
    <w:nsid w:val="5A4312A5"/>
    <w:multiLevelType w:val="multilevel"/>
    <w:tmpl w:val="939AE888"/>
    <w:lvl w:ilvl="0">
      <w:start w:val="1"/>
      <w:numFmt w:val="bullet"/>
      <w:lvlText w:val="o"/>
      <w:lvlJc w:val="left"/>
      <w:pPr>
        <w:tabs>
          <w:tab w:val="num" w:pos="643"/>
        </w:tabs>
        <w:ind w:left="643" w:hanging="360"/>
      </w:pPr>
      <w:rPr>
        <w:rFonts w:ascii="Courier New" w:hAnsi="Courier New" w:cs="Courier New"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A761755"/>
    <w:multiLevelType w:val="hybridMultilevel"/>
    <w:tmpl w:val="FC9EC66C"/>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53" w15:restartNumberingAfterBreak="0">
    <w:nsid w:val="5A9266DC"/>
    <w:multiLevelType w:val="hybridMultilevel"/>
    <w:tmpl w:val="B4C6C3D2"/>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54" w15:restartNumberingAfterBreak="0">
    <w:nsid w:val="5AB4022D"/>
    <w:multiLevelType w:val="hybridMultilevel"/>
    <w:tmpl w:val="FDCC08C2"/>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5" w15:restartNumberingAfterBreak="0">
    <w:nsid w:val="5AF660EB"/>
    <w:multiLevelType w:val="multilevel"/>
    <w:tmpl w:val="C832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AFB17DB"/>
    <w:multiLevelType w:val="hybridMultilevel"/>
    <w:tmpl w:val="8E164E9C"/>
    <w:lvl w:ilvl="0" w:tplc="8B9AF748">
      <w:numFmt w:val="bullet"/>
      <w:lvlText w:val="-"/>
      <w:lvlJc w:val="left"/>
      <w:pPr>
        <w:ind w:left="717" w:hanging="360"/>
      </w:pPr>
      <w:rPr>
        <w:rFonts w:ascii="Times New Roman" w:eastAsiaTheme="minorHAnsi" w:hAnsi="Times New Roman" w:cs="Times New Roman"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57" w15:restartNumberingAfterBreak="0">
    <w:nsid w:val="5B1206AE"/>
    <w:multiLevelType w:val="hybridMultilevel"/>
    <w:tmpl w:val="FBD6E9D6"/>
    <w:lvl w:ilvl="0" w:tplc="8B9AF748">
      <w:numFmt w:val="bullet"/>
      <w:lvlText w:val="-"/>
      <w:lvlJc w:val="left"/>
      <w:pPr>
        <w:ind w:left="1003" w:hanging="360"/>
      </w:pPr>
      <w:rPr>
        <w:rFonts w:ascii="Times New Roman" w:eastAsiaTheme="minorHAnsi" w:hAnsi="Times New Roman" w:cs="Times New Roman"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358" w15:restartNumberingAfterBreak="0">
    <w:nsid w:val="5B3C662A"/>
    <w:multiLevelType w:val="hybridMultilevel"/>
    <w:tmpl w:val="BD062EBA"/>
    <w:lvl w:ilvl="0" w:tplc="8B9AF74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9" w15:restartNumberingAfterBreak="0">
    <w:nsid w:val="5C125B40"/>
    <w:multiLevelType w:val="multilevel"/>
    <w:tmpl w:val="03A6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C696A63"/>
    <w:multiLevelType w:val="multilevel"/>
    <w:tmpl w:val="2B167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CB14D23"/>
    <w:multiLevelType w:val="hybridMultilevel"/>
    <w:tmpl w:val="09F2EB3C"/>
    <w:lvl w:ilvl="0" w:tplc="042A000B">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62" w15:restartNumberingAfterBreak="0">
    <w:nsid w:val="5D135DAB"/>
    <w:multiLevelType w:val="hybridMultilevel"/>
    <w:tmpl w:val="496AC8D0"/>
    <w:lvl w:ilvl="0" w:tplc="042A000F">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63" w15:restartNumberingAfterBreak="0">
    <w:nsid w:val="5D1D630C"/>
    <w:multiLevelType w:val="hybridMultilevel"/>
    <w:tmpl w:val="3DF44A80"/>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4" w15:restartNumberingAfterBreak="0">
    <w:nsid w:val="5D3B70FB"/>
    <w:multiLevelType w:val="hybridMultilevel"/>
    <w:tmpl w:val="52A4EE18"/>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5" w15:restartNumberingAfterBreak="0">
    <w:nsid w:val="5DBE13E3"/>
    <w:multiLevelType w:val="hybridMultilevel"/>
    <w:tmpl w:val="5D9210D6"/>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66" w15:restartNumberingAfterBreak="0">
    <w:nsid w:val="5DE26512"/>
    <w:multiLevelType w:val="hybridMultilevel"/>
    <w:tmpl w:val="921A6ECE"/>
    <w:lvl w:ilvl="0" w:tplc="FFFFFFFF">
      <w:start w:val="1"/>
      <w:numFmt w:val="bullet"/>
      <w:lvlText w:val=""/>
      <w:lvlJc w:val="left"/>
      <w:pPr>
        <w:ind w:left="1077" w:hanging="360"/>
      </w:pPr>
      <w:rPr>
        <w:rFonts w:ascii="Symbol" w:hAnsi="Symbol" w:hint="default"/>
      </w:rPr>
    </w:lvl>
    <w:lvl w:ilvl="1" w:tplc="8B9AF748">
      <w:numFmt w:val="bullet"/>
      <w:lvlText w:val="-"/>
      <w:lvlJc w:val="left"/>
      <w:pPr>
        <w:ind w:left="1077" w:hanging="360"/>
      </w:pPr>
      <w:rPr>
        <w:rFonts w:ascii="Times New Roman" w:eastAsiaTheme="minorHAnsi" w:hAnsi="Times New Roman" w:cs="Times New Roman"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67" w15:restartNumberingAfterBreak="0">
    <w:nsid w:val="5E2738F3"/>
    <w:multiLevelType w:val="multilevel"/>
    <w:tmpl w:val="DFC41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5E937B31"/>
    <w:multiLevelType w:val="multilevel"/>
    <w:tmpl w:val="3E42BDFA"/>
    <w:lvl w:ilvl="0">
      <w:start w:val="1"/>
      <w:numFmt w:val="bullet"/>
      <w:lvlText w:val=""/>
      <w:lvlJc w:val="left"/>
      <w:pPr>
        <w:tabs>
          <w:tab w:val="num" w:pos="643"/>
        </w:tabs>
        <w:ind w:left="643"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EB20C8B"/>
    <w:multiLevelType w:val="multilevel"/>
    <w:tmpl w:val="E6529768"/>
    <w:lvl w:ilvl="0">
      <w:start w:val="1"/>
      <w:numFmt w:val="bullet"/>
      <w:lvlText w:val=""/>
      <w:lvlJc w:val="left"/>
      <w:pPr>
        <w:tabs>
          <w:tab w:val="num" w:pos="1077"/>
        </w:tabs>
        <w:ind w:left="1077" w:hanging="360"/>
      </w:pPr>
      <w:rPr>
        <w:rFonts w:ascii="Wingdings" w:hAnsi="Wingdings" w:hint="default"/>
        <w:sz w:val="20"/>
      </w:rPr>
    </w:lvl>
    <w:lvl w:ilvl="1">
      <w:start w:val="1"/>
      <w:numFmt w:val="bullet"/>
      <w:lvlText w:val="o"/>
      <w:lvlJc w:val="left"/>
      <w:pPr>
        <w:tabs>
          <w:tab w:val="num" w:pos="1797"/>
        </w:tabs>
        <w:ind w:left="1797" w:hanging="360"/>
      </w:pPr>
      <w:rPr>
        <w:rFonts w:ascii="Courier New" w:hAnsi="Courier New" w:hint="default"/>
        <w:sz w:val="20"/>
      </w:rPr>
    </w:lvl>
    <w:lvl w:ilvl="2" w:tentative="1">
      <w:start w:val="1"/>
      <w:numFmt w:val="bullet"/>
      <w:lvlText w:val=""/>
      <w:lvlJc w:val="left"/>
      <w:pPr>
        <w:tabs>
          <w:tab w:val="num" w:pos="2517"/>
        </w:tabs>
        <w:ind w:left="2517" w:hanging="360"/>
      </w:pPr>
      <w:rPr>
        <w:rFonts w:ascii="Wingdings" w:hAnsi="Wingdings" w:hint="default"/>
        <w:sz w:val="20"/>
      </w:rPr>
    </w:lvl>
    <w:lvl w:ilvl="3" w:tentative="1">
      <w:start w:val="1"/>
      <w:numFmt w:val="bullet"/>
      <w:lvlText w:val=""/>
      <w:lvlJc w:val="left"/>
      <w:pPr>
        <w:tabs>
          <w:tab w:val="num" w:pos="3237"/>
        </w:tabs>
        <w:ind w:left="3237" w:hanging="360"/>
      </w:pPr>
      <w:rPr>
        <w:rFonts w:ascii="Wingdings" w:hAnsi="Wingdings" w:hint="default"/>
        <w:sz w:val="20"/>
      </w:rPr>
    </w:lvl>
    <w:lvl w:ilvl="4" w:tentative="1">
      <w:start w:val="1"/>
      <w:numFmt w:val="bullet"/>
      <w:lvlText w:val=""/>
      <w:lvlJc w:val="left"/>
      <w:pPr>
        <w:tabs>
          <w:tab w:val="num" w:pos="3957"/>
        </w:tabs>
        <w:ind w:left="3957" w:hanging="360"/>
      </w:pPr>
      <w:rPr>
        <w:rFonts w:ascii="Wingdings" w:hAnsi="Wingdings" w:hint="default"/>
        <w:sz w:val="20"/>
      </w:rPr>
    </w:lvl>
    <w:lvl w:ilvl="5" w:tentative="1">
      <w:start w:val="1"/>
      <w:numFmt w:val="bullet"/>
      <w:lvlText w:val=""/>
      <w:lvlJc w:val="left"/>
      <w:pPr>
        <w:tabs>
          <w:tab w:val="num" w:pos="4677"/>
        </w:tabs>
        <w:ind w:left="4677" w:hanging="360"/>
      </w:pPr>
      <w:rPr>
        <w:rFonts w:ascii="Wingdings" w:hAnsi="Wingdings" w:hint="default"/>
        <w:sz w:val="20"/>
      </w:rPr>
    </w:lvl>
    <w:lvl w:ilvl="6" w:tentative="1">
      <w:start w:val="1"/>
      <w:numFmt w:val="bullet"/>
      <w:lvlText w:val=""/>
      <w:lvlJc w:val="left"/>
      <w:pPr>
        <w:tabs>
          <w:tab w:val="num" w:pos="5397"/>
        </w:tabs>
        <w:ind w:left="5397" w:hanging="360"/>
      </w:pPr>
      <w:rPr>
        <w:rFonts w:ascii="Wingdings" w:hAnsi="Wingdings" w:hint="default"/>
        <w:sz w:val="20"/>
      </w:rPr>
    </w:lvl>
    <w:lvl w:ilvl="7" w:tentative="1">
      <w:start w:val="1"/>
      <w:numFmt w:val="bullet"/>
      <w:lvlText w:val=""/>
      <w:lvlJc w:val="left"/>
      <w:pPr>
        <w:tabs>
          <w:tab w:val="num" w:pos="6117"/>
        </w:tabs>
        <w:ind w:left="6117" w:hanging="360"/>
      </w:pPr>
      <w:rPr>
        <w:rFonts w:ascii="Wingdings" w:hAnsi="Wingdings" w:hint="default"/>
        <w:sz w:val="20"/>
      </w:rPr>
    </w:lvl>
    <w:lvl w:ilvl="8" w:tentative="1">
      <w:start w:val="1"/>
      <w:numFmt w:val="bullet"/>
      <w:lvlText w:val=""/>
      <w:lvlJc w:val="left"/>
      <w:pPr>
        <w:tabs>
          <w:tab w:val="num" w:pos="6837"/>
        </w:tabs>
        <w:ind w:left="6837" w:hanging="360"/>
      </w:pPr>
      <w:rPr>
        <w:rFonts w:ascii="Wingdings" w:hAnsi="Wingdings" w:hint="default"/>
        <w:sz w:val="20"/>
      </w:rPr>
    </w:lvl>
  </w:abstractNum>
  <w:abstractNum w:abstractNumId="370" w15:restartNumberingAfterBreak="0">
    <w:nsid w:val="5F3C44FC"/>
    <w:multiLevelType w:val="hybridMultilevel"/>
    <w:tmpl w:val="685AE570"/>
    <w:lvl w:ilvl="0" w:tplc="63B2376C">
      <w:numFmt w:val="bullet"/>
      <w:lvlText w:val="-"/>
      <w:lvlJc w:val="left"/>
      <w:pPr>
        <w:ind w:left="717" w:hanging="360"/>
      </w:pPr>
      <w:rPr>
        <w:rFonts w:ascii="Times New Roman" w:eastAsiaTheme="minorHAnsi" w:hAnsi="Times New Roman" w:cs="Times New Roman"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71" w15:restartNumberingAfterBreak="0">
    <w:nsid w:val="6043234D"/>
    <w:multiLevelType w:val="hybridMultilevel"/>
    <w:tmpl w:val="EDD6E3C4"/>
    <w:lvl w:ilvl="0" w:tplc="8B9AF748">
      <w:numFmt w:val="bullet"/>
      <w:lvlText w:val="-"/>
      <w:lvlJc w:val="left"/>
      <w:pPr>
        <w:ind w:left="1003" w:hanging="360"/>
      </w:pPr>
      <w:rPr>
        <w:rFonts w:ascii="Times New Roman" w:eastAsiaTheme="minorHAnsi" w:hAnsi="Times New Roman" w:cs="Times New Roman"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372" w15:restartNumberingAfterBreak="0">
    <w:nsid w:val="605318FE"/>
    <w:multiLevelType w:val="hybridMultilevel"/>
    <w:tmpl w:val="D4B49364"/>
    <w:lvl w:ilvl="0" w:tplc="042A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373" w15:restartNumberingAfterBreak="0">
    <w:nsid w:val="607831EF"/>
    <w:multiLevelType w:val="hybridMultilevel"/>
    <w:tmpl w:val="5BB22DD8"/>
    <w:lvl w:ilvl="0" w:tplc="8F1A39B6">
      <w:start w:val="1"/>
      <w:numFmt w:val="decimal"/>
      <w:lvlText w:val="%1."/>
      <w:lvlJc w:val="left"/>
      <w:pPr>
        <w:ind w:left="717" w:hanging="360"/>
      </w:pPr>
      <w:rPr>
        <w:rFonts w:hint="default"/>
      </w:rPr>
    </w:lvl>
    <w:lvl w:ilvl="1" w:tplc="042A0019" w:tentative="1">
      <w:start w:val="1"/>
      <w:numFmt w:val="lowerLetter"/>
      <w:lvlText w:val="%2."/>
      <w:lvlJc w:val="left"/>
      <w:pPr>
        <w:ind w:left="1437" w:hanging="360"/>
      </w:pPr>
    </w:lvl>
    <w:lvl w:ilvl="2" w:tplc="042A001B" w:tentative="1">
      <w:start w:val="1"/>
      <w:numFmt w:val="lowerRoman"/>
      <w:lvlText w:val="%3."/>
      <w:lvlJc w:val="right"/>
      <w:pPr>
        <w:ind w:left="2157" w:hanging="180"/>
      </w:pPr>
    </w:lvl>
    <w:lvl w:ilvl="3" w:tplc="042A000F" w:tentative="1">
      <w:start w:val="1"/>
      <w:numFmt w:val="decimal"/>
      <w:lvlText w:val="%4."/>
      <w:lvlJc w:val="left"/>
      <w:pPr>
        <w:ind w:left="2877" w:hanging="360"/>
      </w:pPr>
    </w:lvl>
    <w:lvl w:ilvl="4" w:tplc="042A0019" w:tentative="1">
      <w:start w:val="1"/>
      <w:numFmt w:val="lowerLetter"/>
      <w:lvlText w:val="%5."/>
      <w:lvlJc w:val="left"/>
      <w:pPr>
        <w:ind w:left="3597" w:hanging="360"/>
      </w:pPr>
    </w:lvl>
    <w:lvl w:ilvl="5" w:tplc="042A001B" w:tentative="1">
      <w:start w:val="1"/>
      <w:numFmt w:val="lowerRoman"/>
      <w:lvlText w:val="%6."/>
      <w:lvlJc w:val="right"/>
      <w:pPr>
        <w:ind w:left="4317" w:hanging="180"/>
      </w:pPr>
    </w:lvl>
    <w:lvl w:ilvl="6" w:tplc="042A000F" w:tentative="1">
      <w:start w:val="1"/>
      <w:numFmt w:val="decimal"/>
      <w:lvlText w:val="%7."/>
      <w:lvlJc w:val="left"/>
      <w:pPr>
        <w:ind w:left="5037" w:hanging="360"/>
      </w:pPr>
    </w:lvl>
    <w:lvl w:ilvl="7" w:tplc="042A0019" w:tentative="1">
      <w:start w:val="1"/>
      <w:numFmt w:val="lowerLetter"/>
      <w:lvlText w:val="%8."/>
      <w:lvlJc w:val="left"/>
      <w:pPr>
        <w:ind w:left="5757" w:hanging="360"/>
      </w:pPr>
    </w:lvl>
    <w:lvl w:ilvl="8" w:tplc="042A001B" w:tentative="1">
      <w:start w:val="1"/>
      <w:numFmt w:val="lowerRoman"/>
      <w:lvlText w:val="%9."/>
      <w:lvlJc w:val="right"/>
      <w:pPr>
        <w:ind w:left="6477" w:hanging="180"/>
      </w:pPr>
    </w:lvl>
  </w:abstractNum>
  <w:abstractNum w:abstractNumId="374" w15:restartNumberingAfterBreak="0">
    <w:nsid w:val="608225D6"/>
    <w:multiLevelType w:val="hybridMultilevel"/>
    <w:tmpl w:val="6414D2E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5" w15:restartNumberingAfterBreak="0">
    <w:nsid w:val="60BF37CA"/>
    <w:multiLevelType w:val="multilevel"/>
    <w:tmpl w:val="126AB9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61734647"/>
    <w:multiLevelType w:val="multilevel"/>
    <w:tmpl w:val="B462C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1776D07"/>
    <w:multiLevelType w:val="hybridMultilevel"/>
    <w:tmpl w:val="827EACF6"/>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78" w15:restartNumberingAfterBreak="0">
    <w:nsid w:val="618754FC"/>
    <w:multiLevelType w:val="hybridMultilevel"/>
    <w:tmpl w:val="0728F6A0"/>
    <w:lvl w:ilvl="0" w:tplc="8B9AF748">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61EF694A"/>
    <w:multiLevelType w:val="multilevel"/>
    <w:tmpl w:val="A4B0A39C"/>
    <w:lvl w:ilvl="0">
      <w:numFmt w:val="bullet"/>
      <w:lvlText w:val="-"/>
      <w:lvlJc w:val="left"/>
      <w:pPr>
        <w:tabs>
          <w:tab w:val="num" w:pos="643"/>
        </w:tabs>
        <w:ind w:left="643"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2564373"/>
    <w:multiLevelType w:val="multilevel"/>
    <w:tmpl w:val="9CCE062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2B168D0"/>
    <w:multiLevelType w:val="hybridMultilevel"/>
    <w:tmpl w:val="9932C15E"/>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82" w15:restartNumberingAfterBreak="0">
    <w:nsid w:val="63090BEC"/>
    <w:multiLevelType w:val="multilevel"/>
    <w:tmpl w:val="13A2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632254A9"/>
    <w:multiLevelType w:val="multilevel"/>
    <w:tmpl w:val="542C81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77"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3335C78"/>
    <w:multiLevelType w:val="hybridMultilevel"/>
    <w:tmpl w:val="799832E8"/>
    <w:lvl w:ilvl="0" w:tplc="8B9AF748">
      <w:numFmt w:val="bullet"/>
      <w:lvlText w:val="-"/>
      <w:lvlJc w:val="left"/>
      <w:pPr>
        <w:ind w:left="1077" w:hanging="360"/>
      </w:pPr>
      <w:rPr>
        <w:rFonts w:ascii="Times New Roman" w:eastAsiaTheme="minorHAnsi" w:hAnsi="Times New Roman" w:cs="Times New Roman" w:hint="default"/>
      </w:rPr>
    </w:lvl>
    <w:lvl w:ilvl="1" w:tplc="042A0003">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85" w15:restartNumberingAfterBreak="0">
    <w:nsid w:val="63CB38A9"/>
    <w:multiLevelType w:val="hybridMultilevel"/>
    <w:tmpl w:val="D60C1C0A"/>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86" w15:restartNumberingAfterBreak="0">
    <w:nsid w:val="63EA5E5D"/>
    <w:multiLevelType w:val="hybridMultilevel"/>
    <w:tmpl w:val="B72A362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7" w15:restartNumberingAfterBreak="0">
    <w:nsid w:val="64171F5D"/>
    <w:multiLevelType w:val="hybridMultilevel"/>
    <w:tmpl w:val="C24C9898"/>
    <w:lvl w:ilvl="0" w:tplc="63B2376C">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388" w15:restartNumberingAfterBreak="0">
    <w:nsid w:val="64527BA2"/>
    <w:multiLevelType w:val="multilevel"/>
    <w:tmpl w:val="AC2A3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64B83002"/>
    <w:multiLevelType w:val="hybridMultilevel"/>
    <w:tmpl w:val="DA1C22E4"/>
    <w:lvl w:ilvl="0" w:tplc="042A0015">
      <w:start w:val="1"/>
      <w:numFmt w:val="upperLetter"/>
      <w:lvlText w:val="%1."/>
      <w:lvlJc w:val="left"/>
      <w:pPr>
        <w:ind w:left="1437" w:hanging="360"/>
      </w:pPr>
    </w:lvl>
    <w:lvl w:ilvl="1" w:tplc="042A0019" w:tentative="1">
      <w:start w:val="1"/>
      <w:numFmt w:val="lowerLetter"/>
      <w:lvlText w:val="%2."/>
      <w:lvlJc w:val="left"/>
      <w:pPr>
        <w:ind w:left="2157" w:hanging="360"/>
      </w:pPr>
    </w:lvl>
    <w:lvl w:ilvl="2" w:tplc="042A001B" w:tentative="1">
      <w:start w:val="1"/>
      <w:numFmt w:val="lowerRoman"/>
      <w:lvlText w:val="%3."/>
      <w:lvlJc w:val="right"/>
      <w:pPr>
        <w:ind w:left="2877" w:hanging="180"/>
      </w:pPr>
    </w:lvl>
    <w:lvl w:ilvl="3" w:tplc="042A000F" w:tentative="1">
      <w:start w:val="1"/>
      <w:numFmt w:val="decimal"/>
      <w:lvlText w:val="%4."/>
      <w:lvlJc w:val="left"/>
      <w:pPr>
        <w:ind w:left="3597" w:hanging="360"/>
      </w:pPr>
    </w:lvl>
    <w:lvl w:ilvl="4" w:tplc="042A0019" w:tentative="1">
      <w:start w:val="1"/>
      <w:numFmt w:val="lowerLetter"/>
      <w:lvlText w:val="%5."/>
      <w:lvlJc w:val="left"/>
      <w:pPr>
        <w:ind w:left="4317" w:hanging="360"/>
      </w:pPr>
    </w:lvl>
    <w:lvl w:ilvl="5" w:tplc="042A001B" w:tentative="1">
      <w:start w:val="1"/>
      <w:numFmt w:val="lowerRoman"/>
      <w:lvlText w:val="%6."/>
      <w:lvlJc w:val="right"/>
      <w:pPr>
        <w:ind w:left="5037" w:hanging="180"/>
      </w:pPr>
    </w:lvl>
    <w:lvl w:ilvl="6" w:tplc="042A000F" w:tentative="1">
      <w:start w:val="1"/>
      <w:numFmt w:val="decimal"/>
      <w:lvlText w:val="%7."/>
      <w:lvlJc w:val="left"/>
      <w:pPr>
        <w:ind w:left="5757" w:hanging="360"/>
      </w:pPr>
    </w:lvl>
    <w:lvl w:ilvl="7" w:tplc="042A0019" w:tentative="1">
      <w:start w:val="1"/>
      <w:numFmt w:val="lowerLetter"/>
      <w:lvlText w:val="%8."/>
      <w:lvlJc w:val="left"/>
      <w:pPr>
        <w:ind w:left="6477" w:hanging="360"/>
      </w:pPr>
    </w:lvl>
    <w:lvl w:ilvl="8" w:tplc="042A001B" w:tentative="1">
      <w:start w:val="1"/>
      <w:numFmt w:val="lowerRoman"/>
      <w:lvlText w:val="%9."/>
      <w:lvlJc w:val="right"/>
      <w:pPr>
        <w:ind w:left="7197" w:hanging="180"/>
      </w:pPr>
    </w:lvl>
  </w:abstractNum>
  <w:abstractNum w:abstractNumId="390" w15:restartNumberingAfterBreak="0">
    <w:nsid w:val="64F551BF"/>
    <w:multiLevelType w:val="hybridMultilevel"/>
    <w:tmpl w:val="89A287A4"/>
    <w:lvl w:ilvl="0" w:tplc="042A0003">
      <w:start w:val="1"/>
      <w:numFmt w:val="bullet"/>
      <w:lvlText w:val="o"/>
      <w:lvlJc w:val="left"/>
      <w:pPr>
        <w:ind w:left="789" w:hanging="360"/>
      </w:pPr>
      <w:rPr>
        <w:rFonts w:ascii="Courier New" w:hAnsi="Courier New" w:cs="Courier New" w:hint="default"/>
      </w:rPr>
    </w:lvl>
    <w:lvl w:ilvl="1" w:tplc="042A0003" w:tentative="1">
      <w:start w:val="1"/>
      <w:numFmt w:val="bullet"/>
      <w:lvlText w:val="o"/>
      <w:lvlJc w:val="left"/>
      <w:pPr>
        <w:ind w:left="1509" w:hanging="360"/>
      </w:pPr>
      <w:rPr>
        <w:rFonts w:ascii="Courier New" w:hAnsi="Courier New" w:cs="Courier New" w:hint="default"/>
      </w:rPr>
    </w:lvl>
    <w:lvl w:ilvl="2" w:tplc="042A0005" w:tentative="1">
      <w:start w:val="1"/>
      <w:numFmt w:val="bullet"/>
      <w:lvlText w:val=""/>
      <w:lvlJc w:val="left"/>
      <w:pPr>
        <w:ind w:left="2229" w:hanging="360"/>
      </w:pPr>
      <w:rPr>
        <w:rFonts w:ascii="Wingdings" w:hAnsi="Wingdings" w:hint="default"/>
      </w:rPr>
    </w:lvl>
    <w:lvl w:ilvl="3" w:tplc="042A0001" w:tentative="1">
      <w:start w:val="1"/>
      <w:numFmt w:val="bullet"/>
      <w:lvlText w:val=""/>
      <w:lvlJc w:val="left"/>
      <w:pPr>
        <w:ind w:left="2949" w:hanging="360"/>
      </w:pPr>
      <w:rPr>
        <w:rFonts w:ascii="Symbol" w:hAnsi="Symbol" w:hint="default"/>
      </w:rPr>
    </w:lvl>
    <w:lvl w:ilvl="4" w:tplc="042A0003" w:tentative="1">
      <w:start w:val="1"/>
      <w:numFmt w:val="bullet"/>
      <w:lvlText w:val="o"/>
      <w:lvlJc w:val="left"/>
      <w:pPr>
        <w:ind w:left="3669" w:hanging="360"/>
      </w:pPr>
      <w:rPr>
        <w:rFonts w:ascii="Courier New" w:hAnsi="Courier New" w:cs="Courier New" w:hint="default"/>
      </w:rPr>
    </w:lvl>
    <w:lvl w:ilvl="5" w:tplc="042A0005" w:tentative="1">
      <w:start w:val="1"/>
      <w:numFmt w:val="bullet"/>
      <w:lvlText w:val=""/>
      <w:lvlJc w:val="left"/>
      <w:pPr>
        <w:ind w:left="4389" w:hanging="360"/>
      </w:pPr>
      <w:rPr>
        <w:rFonts w:ascii="Wingdings" w:hAnsi="Wingdings" w:hint="default"/>
      </w:rPr>
    </w:lvl>
    <w:lvl w:ilvl="6" w:tplc="042A0001" w:tentative="1">
      <w:start w:val="1"/>
      <w:numFmt w:val="bullet"/>
      <w:lvlText w:val=""/>
      <w:lvlJc w:val="left"/>
      <w:pPr>
        <w:ind w:left="5109" w:hanging="360"/>
      </w:pPr>
      <w:rPr>
        <w:rFonts w:ascii="Symbol" w:hAnsi="Symbol" w:hint="default"/>
      </w:rPr>
    </w:lvl>
    <w:lvl w:ilvl="7" w:tplc="042A0003" w:tentative="1">
      <w:start w:val="1"/>
      <w:numFmt w:val="bullet"/>
      <w:lvlText w:val="o"/>
      <w:lvlJc w:val="left"/>
      <w:pPr>
        <w:ind w:left="5829" w:hanging="360"/>
      </w:pPr>
      <w:rPr>
        <w:rFonts w:ascii="Courier New" w:hAnsi="Courier New" w:cs="Courier New" w:hint="default"/>
      </w:rPr>
    </w:lvl>
    <w:lvl w:ilvl="8" w:tplc="042A0005" w:tentative="1">
      <w:start w:val="1"/>
      <w:numFmt w:val="bullet"/>
      <w:lvlText w:val=""/>
      <w:lvlJc w:val="left"/>
      <w:pPr>
        <w:ind w:left="6549" w:hanging="360"/>
      </w:pPr>
      <w:rPr>
        <w:rFonts w:ascii="Wingdings" w:hAnsi="Wingdings" w:hint="default"/>
      </w:rPr>
    </w:lvl>
  </w:abstractNum>
  <w:abstractNum w:abstractNumId="391" w15:restartNumberingAfterBreak="0">
    <w:nsid w:val="6542595C"/>
    <w:multiLevelType w:val="hybridMultilevel"/>
    <w:tmpl w:val="5EDEC50A"/>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92" w15:restartNumberingAfterBreak="0">
    <w:nsid w:val="658E3854"/>
    <w:multiLevelType w:val="multilevel"/>
    <w:tmpl w:val="4F82929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5971AD2"/>
    <w:multiLevelType w:val="hybridMultilevel"/>
    <w:tmpl w:val="30686EEA"/>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4" w15:restartNumberingAfterBreak="0">
    <w:nsid w:val="65A07BFA"/>
    <w:multiLevelType w:val="multilevel"/>
    <w:tmpl w:val="DAD47226"/>
    <w:styleLink w:val="CurrentList1"/>
    <w:lvl w:ilvl="0">
      <w:start w:val="1"/>
      <w:numFmt w:val="decimal"/>
      <w:lvlText w:val="%1."/>
      <w:lvlJc w:val="left"/>
      <w:pPr>
        <w:ind w:left="717" w:hanging="360"/>
      </w:pPr>
      <w:rPr>
        <w:rFonts w:hint="default"/>
      </w:rPr>
    </w:lvl>
    <w:lvl w:ilvl="1">
      <w:start w:val="1"/>
      <w:numFmt w:val="decimal"/>
      <w:isLgl/>
      <w:lvlText w:val="%1.%2."/>
      <w:lvlJc w:val="left"/>
      <w:pPr>
        <w:ind w:left="1077" w:hanging="720"/>
      </w:pPr>
      <w:rPr>
        <w:rFonts w:hint="default"/>
      </w:rPr>
    </w:lvl>
    <w:lvl w:ilvl="2">
      <w:start w:val="5"/>
      <w:numFmt w:val="decimal"/>
      <w:isLgl/>
      <w:lvlText w:val="%1.%2.%3."/>
      <w:lvlJc w:val="left"/>
      <w:pPr>
        <w:ind w:left="1077" w:hanging="720"/>
      </w:pPr>
      <w:rPr>
        <w:rFonts w:hint="default"/>
      </w:rPr>
    </w:lvl>
    <w:lvl w:ilvl="3">
      <w:start w:val="1"/>
      <w:numFmt w:val="decimal"/>
      <w:isLgl/>
      <w:lvlText w:val="%1.%2.%3.%4."/>
      <w:lvlJc w:val="left"/>
      <w:pPr>
        <w:ind w:left="1437" w:hanging="108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797" w:hanging="144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2157" w:hanging="1800"/>
      </w:pPr>
      <w:rPr>
        <w:rFonts w:hint="default"/>
      </w:rPr>
    </w:lvl>
    <w:lvl w:ilvl="8">
      <w:start w:val="1"/>
      <w:numFmt w:val="decimal"/>
      <w:isLgl/>
      <w:lvlText w:val="%1.%2.%3.%4.%5.%6.%7.%8.%9."/>
      <w:lvlJc w:val="left"/>
      <w:pPr>
        <w:ind w:left="2157" w:hanging="1800"/>
      </w:pPr>
      <w:rPr>
        <w:rFonts w:hint="default"/>
      </w:rPr>
    </w:lvl>
  </w:abstractNum>
  <w:abstractNum w:abstractNumId="395" w15:restartNumberingAfterBreak="0">
    <w:nsid w:val="65D6182A"/>
    <w:multiLevelType w:val="hybridMultilevel"/>
    <w:tmpl w:val="8C64664A"/>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96" w15:restartNumberingAfterBreak="0">
    <w:nsid w:val="65DE5331"/>
    <w:multiLevelType w:val="hybridMultilevel"/>
    <w:tmpl w:val="9C10BB04"/>
    <w:lvl w:ilvl="0" w:tplc="042A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97" w15:restartNumberingAfterBreak="0">
    <w:nsid w:val="65EF4326"/>
    <w:multiLevelType w:val="hybridMultilevel"/>
    <w:tmpl w:val="B0A8926A"/>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98" w15:restartNumberingAfterBreak="0">
    <w:nsid w:val="66B04C8D"/>
    <w:multiLevelType w:val="hybridMultilevel"/>
    <w:tmpl w:val="09124EBE"/>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399" w15:restartNumberingAfterBreak="0">
    <w:nsid w:val="66D54213"/>
    <w:multiLevelType w:val="hybridMultilevel"/>
    <w:tmpl w:val="183062C6"/>
    <w:lvl w:ilvl="0" w:tplc="8B9AF748">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00" w15:restartNumberingAfterBreak="0">
    <w:nsid w:val="66E40661"/>
    <w:multiLevelType w:val="hybridMultilevel"/>
    <w:tmpl w:val="B95A32D4"/>
    <w:lvl w:ilvl="0" w:tplc="042A0003">
      <w:start w:val="1"/>
      <w:numFmt w:val="bullet"/>
      <w:lvlText w:val="o"/>
      <w:lvlJc w:val="left"/>
      <w:pPr>
        <w:ind w:left="1146" w:hanging="360"/>
      </w:pPr>
      <w:rPr>
        <w:rFonts w:ascii="Courier New" w:hAnsi="Courier New" w:cs="Courier New"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401" w15:restartNumberingAfterBreak="0">
    <w:nsid w:val="6848543F"/>
    <w:multiLevelType w:val="hybridMultilevel"/>
    <w:tmpl w:val="C2586590"/>
    <w:lvl w:ilvl="0" w:tplc="FFFFFFFF">
      <w:start w:val="1"/>
      <w:numFmt w:val="decimal"/>
      <w:lvlText w:val="%1."/>
      <w:lvlJc w:val="left"/>
      <w:pPr>
        <w:ind w:left="927"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2" w15:restartNumberingAfterBreak="0">
    <w:nsid w:val="68D92762"/>
    <w:multiLevelType w:val="multilevel"/>
    <w:tmpl w:val="B5D67B18"/>
    <w:lvl w:ilvl="0">
      <w:numFmt w:val="bullet"/>
      <w:lvlText w:val="-"/>
      <w:lvlJc w:val="left"/>
      <w:pPr>
        <w:tabs>
          <w:tab w:val="num" w:pos="720"/>
        </w:tabs>
        <w:ind w:left="720"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9A2286D"/>
    <w:multiLevelType w:val="hybridMultilevel"/>
    <w:tmpl w:val="DDA20A56"/>
    <w:lvl w:ilvl="0" w:tplc="042A0001">
      <w:start w:val="1"/>
      <w:numFmt w:val="bullet"/>
      <w:lvlText w:val=""/>
      <w:lvlJc w:val="left"/>
      <w:pPr>
        <w:ind w:left="717" w:hanging="360"/>
      </w:pPr>
      <w:rPr>
        <w:rFonts w:ascii="Symbol" w:hAnsi="Symbol" w:hint="default"/>
      </w:rPr>
    </w:lvl>
    <w:lvl w:ilvl="1" w:tplc="042A0001">
      <w:start w:val="1"/>
      <w:numFmt w:val="bullet"/>
      <w:lvlText w:val=""/>
      <w:lvlJc w:val="left"/>
      <w:pPr>
        <w:ind w:left="1437" w:hanging="360"/>
      </w:pPr>
      <w:rPr>
        <w:rFonts w:ascii="Symbol" w:hAnsi="Symbol" w:hint="default"/>
      </w:rPr>
    </w:lvl>
    <w:lvl w:ilvl="2" w:tplc="FFFFFFFF">
      <w:start w:val="1"/>
      <w:numFmt w:val="bullet"/>
      <w:lvlText w:val=""/>
      <w:lvlJc w:val="left"/>
      <w:pPr>
        <w:ind w:left="2157" w:hanging="360"/>
      </w:pPr>
      <w:rPr>
        <w:rFonts w:ascii="Wingdings" w:hAnsi="Wingdings" w:hint="default"/>
      </w:rPr>
    </w:lvl>
    <w:lvl w:ilvl="3" w:tplc="FFFFFFFF">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404" w15:restartNumberingAfterBreak="0">
    <w:nsid w:val="6A157513"/>
    <w:multiLevelType w:val="multilevel"/>
    <w:tmpl w:val="44C0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A300963"/>
    <w:multiLevelType w:val="hybridMultilevel"/>
    <w:tmpl w:val="B1D6CD3C"/>
    <w:lvl w:ilvl="0" w:tplc="8B9AF748">
      <w:numFmt w:val="bullet"/>
      <w:lvlText w:val="-"/>
      <w:lvlJc w:val="left"/>
      <w:pPr>
        <w:ind w:left="1077" w:hanging="360"/>
      </w:pPr>
      <w:rPr>
        <w:rFonts w:ascii="Times New Roman" w:eastAsiaTheme="minorHAnsi" w:hAnsi="Times New Roman" w:cs="Times New Roman" w:hint="default"/>
      </w:rPr>
    </w:lvl>
    <w:lvl w:ilvl="1" w:tplc="042A0003">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06" w15:restartNumberingAfterBreak="0">
    <w:nsid w:val="6A7606DB"/>
    <w:multiLevelType w:val="hybridMultilevel"/>
    <w:tmpl w:val="C0DAFB78"/>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07" w15:restartNumberingAfterBreak="0">
    <w:nsid w:val="6B4E64DE"/>
    <w:multiLevelType w:val="hybridMultilevel"/>
    <w:tmpl w:val="C06A30C2"/>
    <w:lvl w:ilvl="0" w:tplc="042A0001">
      <w:start w:val="1"/>
      <w:numFmt w:val="bullet"/>
      <w:lvlText w:val=""/>
      <w:lvlJc w:val="left"/>
      <w:pPr>
        <w:ind w:left="789" w:hanging="360"/>
      </w:pPr>
      <w:rPr>
        <w:rFonts w:ascii="Symbol" w:hAnsi="Symbol" w:hint="default"/>
      </w:rPr>
    </w:lvl>
    <w:lvl w:ilvl="1" w:tplc="FFFFFFFF" w:tentative="1">
      <w:start w:val="1"/>
      <w:numFmt w:val="bullet"/>
      <w:lvlText w:val="o"/>
      <w:lvlJc w:val="left"/>
      <w:pPr>
        <w:ind w:left="1509" w:hanging="360"/>
      </w:pPr>
      <w:rPr>
        <w:rFonts w:ascii="Courier New" w:hAnsi="Courier New" w:cs="Courier New" w:hint="default"/>
      </w:rPr>
    </w:lvl>
    <w:lvl w:ilvl="2" w:tplc="FFFFFFFF" w:tentative="1">
      <w:start w:val="1"/>
      <w:numFmt w:val="bullet"/>
      <w:lvlText w:val=""/>
      <w:lvlJc w:val="left"/>
      <w:pPr>
        <w:ind w:left="2229" w:hanging="360"/>
      </w:pPr>
      <w:rPr>
        <w:rFonts w:ascii="Wingdings" w:hAnsi="Wingdings" w:hint="default"/>
      </w:rPr>
    </w:lvl>
    <w:lvl w:ilvl="3" w:tplc="FFFFFFFF" w:tentative="1">
      <w:start w:val="1"/>
      <w:numFmt w:val="bullet"/>
      <w:lvlText w:val=""/>
      <w:lvlJc w:val="left"/>
      <w:pPr>
        <w:ind w:left="2949" w:hanging="360"/>
      </w:pPr>
      <w:rPr>
        <w:rFonts w:ascii="Symbol" w:hAnsi="Symbol" w:hint="default"/>
      </w:rPr>
    </w:lvl>
    <w:lvl w:ilvl="4" w:tplc="FFFFFFFF" w:tentative="1">
      <w:start w:val="1"/>
      <w:numFmt w:val="bullet"/>
      <w:lvlText w:val="o"/>
      <w:lvlJc w:val="left"/>
      <w:pPr>
        <w:ind w:left="3669" w:hanging="360"/>
      </w:pPr>
      <w:rPr>
        <w:rFonts w:ascii="Courier New" w:hAnsi="Courier New" w:cs="Courier New" w:hint="default"/>
      </w:rPr>
    </w:lvl>
    <w:lvl w:ilvl="5" w:tplc="FFFFFFFF" w:tentative="1">
      <w:start w:val="1"/>
      <w:numFmt w:val="bullet"/>
      <w:lvlText w:val=""/>
      <w:lvlJc w:val="left"/>
      <w:pPr>
        <w:ind w:left="4389" w:hanging="360"/>
      </w:pPr>
      <w:rPr>
        <w:rFonts w:ascii="Wingdings" w:hAnsi="Wingdings" w:hint="default"/>
      </w:rPr>
    </w:lvl>
    <w:lvl w:ilvl="6" w:tplc="FFFFFFFF" w:tentative="1">
      <w:start w:val="1"/>
      <w:numFmt w:val="bullet"/>
      <w:lvlText w:val=""/>
      <w:lvlJc w:val="left"/>
      <w:pPr>
        <w:ind w:left="5109" w:hanging="360"/>
      </w:pPr>
      <w:rPr>
        <w:rFonts w:ascii="Symbol" w:hAnsi="Symbol" w:hint="default"/>
      </w:rPr>
    </w:lvl>
    <w:lvl w:ilvl="7" w:tplc="FFFFFFFF" w:tentative="1">
      <w:start w:val="1"/>
      <w:numFmt w:val="bullet"/>
      <w:lvlText w:val="o"/>
      <w:lvlJc w:val="left"/>
      <w:pPr>
        <w:ind w:left="5829" w:hanging="360"/>
      </w:pPr>
      <w:rPr>
        <w:rFonts w:ascii="Courier New" w:hAnsi="Courier New" w:cs="Courier New" w:hint="default"/>
      </w:rPr>
    </w:lvl>
    <w:lvl w:ilvl="8" w:tplc="FFFFFFFF" w:tentative="1">
      <w:start w:val="1"/>
      <w:numFmt w:val="bullet"/>
      <w:lvlText w:val=""/>
      <w:lvlJc w:val="left"/>
      <w:pPr>
        <w:ind w:left="6549" w:hanging="360"/>
      </w:pPr>
      <w:rPr>
        <w:rFonts w:ascii="Wingdings" w:hAnsi="Wingdings" w:hint="default"/>
      </w:rPr>
    </w:lvl>
  </w:abstractNum>
  <w:abstractNum w:abstractNumId="408" w15:restartNumberingAfterBreak="0">
    <w:nsid w:val="6B572CE5"/>
    <w:multiLevelType w:val="hybridMultilevel"/>
    <w:tmpl w:val="F0069E72"/>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09" w15:restartNumberingAfterBreak="0">
    <w:nsid w:val="6CCE7085"/>
    <w:multiLevelType w:val="multilevel"/>
    <w:tmpl w:val="EC44B5F4"/>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D122216"/>
    <w:multiLevelType w:val="hybridMultilevel"/>
    <w:tmpl w:val="FF0AB794"/>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11" w15:restartNumberingAfterBreak="0">
    <w:nsid w:val="6D4E08D8"/>
    <w:multiLevelType w:val="hybridMultilevel"/>
    <w:tmpl w:val="FD5C7570"/>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412" w15:restartNumberingAfterBreak="0">
    <w:nsid w:val="6D634190"/>
    <w:multiLevelType w:val="hybridMultilevel"/>
    <w:tmpl w:val="FB1E439E"/>
    <w:lvl w:ilvl="0" w:tplc="8B9AF748">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13" w15:restartNumberingAfterBreak="0">
    <w:nsid w:val="6DAC2CA0"/>
    <w:multiLevelType w:val="multilevel"/>
    <w:tmpl w:val="446C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DFE65B2"/>
    <w:multiLevelType w:val="hybridMultilevel"/>
    <w:tmpl w:val="78E8B9B8"/>
    <w:lvl w:ilvl="0" w:tplc="5D503254">
      <w:start w:val="1"/>
      <w:numFmt w:val="bullet"/>
      <w:lvlText w:val=""/>
      <w:lvlJc w:val="left"/>
      <w:pPr>
        <w:tabs>
          <w:tab w:val="num" w:pos="720"/>
        </w:tabs>
        <w:ind w:left="720" w:hanging="360"/>
      </w:pPr>
      <w:rPr>
        <w:rFonts w:ascii="Symbol" w:hAnsi="Symbol" w:hint="default"/>
        <w:sz w:val="20"/>
      </w:rPr>
    </w:lvl>
    <w:lvl w:ilvl="1" w:tplc="3D28B022">
      <w:start w:val="1"/>
      <w:numFmt w:val="decimal"/>
      <w:lvlText w:val="%2."/>
      <w:lvlJc w:val="left"/>
      <w:pPr>
        <w:tabs>
          <w:tab w:val="num" w:pos="1440"/>
        </w:tabs>
        <w:ind w:left="1440" w:hanging="360"/>
      </w:pPr>
    </w:lvl>
    <w:lvl w:ilvl="2" w:tplc="9DFA08A8" w:tentative="1">
      <w:start w:val="1"/>
      <w:numFmt w:val="bullet"/>
      <w:lvlText w:val=""/>
      <w:lvlJc w:val="left"/>
      <w:pPr>
        <w:tabs>
          <w:tab w:val="num" w:pos="2160"/>
        </w:tabs>
        <w:ind w:left="2160" w:hanging="360"/>
      </w:pPr>
      <w:rPr>
        <w:rFonts w:ascii="Wingdings" w:hAnsi="Wingdings" w:hint="default"/>
        <w:sz w:val="20"/>
      </w:rPr>
    </w:lvl>
    <w:lvl w:ilvl="3" w:tplc="5ED8F468" w:tentative="1">
      <w:start w:val="1"/>
      <w:numFmt w:val="bullet"/>
      <w:lvlText w:val=""/>
      <w:lvlJc w:val="left"/>
      <w:pPr>
        <w:tabs>
          <w:tab w:val="num" w:pos="2880"/>
        </w:tabs>
        <w:ind w:left="2880" w:hanging="360"/>
      </w:pPr>
      <w:rPr>
        <w:rFonts w:ascii="Wingdings" w:hAnsi="Wingdings" w:hint="default"/>
        <w:sz w:val="20"/>
      </w:rPr>
    </w:lvl>
    <w:lvl w:ilvl="4" w:tplc="EC94B0CE" w:tentative="1">
      <w:start w:val="1"/>
      <w:numFmt w:val="bullet"/>
      <w:lvlText w:val=""/>
      <w:lvlJc w:val="left"/>
      <w:pPr>
        <w:tabs>
          <w:tab w:val="num" w:pos="3600"/>
        </w:tabs>
        <w:ind w:left="3600" w:hanging="360"/>
      </w:pPr>
      <w:rPr>
        <w:rFonts w:ascii="Wingdings" w:hAnsi="Wingdings" w:hint="default"/>
        <w:sz w:val="20"/>
      </w:rPr>
    </w:lvl>
    <w:lvl w:ilvl="5" w:tplc="775A1DAE" w:tentative="1">
      <w:start w:val="1"/>
      <w:numFmt w:val="bullet"/>
      <w:lvlText w:val=""/>
      <w:lvlJc w:val="left"/>
      <w:pPr>
        <w:tabs>
          <w:tab w:val="num" w:pos="4320"/>
        </w:tabs>
        <w:ind w:left="4320" w:hanging="360"/>
      </w:pPr>
      <w:rPr>
        <w:rFonts w:ascii="Wingdings" w:hAnsi="Wingdings" w:hint="default"/>
        <w:sz w:val="20"/>
      </w:rPr>
    </w:lvl>
    <w:lvl w:ilvl="6" w:tplc="257EAE90" w:tentative="1">
      <w:start w:val="1"/>
      <w:numFmt w:val="bullet"/>
      <w:lvlText w:val=""/>
      <w:lvlJc w:val="left"/>
      <w:pPr>
        <w:tabs>
          <w:tab w:val="num" w:pos="5040"/>
        </w:tabs>
        <w:ind w:left="5040" w:hanging="360"/>
      </w:pPr>
      <w:rPr>
        <w:rFonts w:ascii="Wingdings" w:hAnsi="Wingdings" w:hint="default"/>
        <w:sz w:val="20"/>
      </w:rPr>
    </w:lvl>
    <w:lvl w:ilvl="7" w:tplc="7A9C2532" w:tentative="1">
      <w:start w:val="1"/>
      <w:numFmt w:val="bullet"/>
      <w:lvlText w:val=""/>
      <w:lvlJc w:val="left"/>
      <w:pPr>
        <w:tabs>
          <w:tab w:val="num" w:pos="5760"/>
        </w:tabs>
        <w:ind w:left="5760" w:hanging="360"/>
      </w:pPr>
      <w:rPr>
        <w:rFonts w:ascii="Wingdings" w:hAnsi="Wingdings" w:hint="default"/>
        <w:sz w:val="20"/>
      </w:rPr>
    </w:lvl>
    <w:lvl w:ilvl="8" w:tplc="3572A1B0"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E242A41"/>
    <w:multiLevelType w:val="multilevel"/>
    <w:tmpl w:val="56A4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E4A498C"/>
    <w:multiLevelType w:val="multilevel"/>
    <w:tmpl w:val="6348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EDD61BC"/>
    <w:multiLevelType w:val="hybridMultilevel"/>
    <w:tmpl w:val="660444EE"/>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18" w15:restartNumberingAfterBreak="0">
    <w:nsid w:val="6EE465F7"/>
    <w:multiLevelType w:val="hybridMultilevel"/>
    <w:tmpl w:val="FF864A50"/>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419" w15:restartNumberingAfterBreak="0">
    <w:nsid w:val="6F2F24EB"/>
    <w:multiLevelType w:val="hybridMultilevel"/>
    <w:tmpl w:val="F6E09B2A"/>
    <w:lvl w:ilvl="0" w:tplc="042A0003">
      <w:start w:val="1"/>
      <w:numFmt w:val="bullet"/>
      <w:lvlText w:val="o"/>
      <w:lvlJc w:val="left"/>
      <w:pPr>
        <w:ind w:left="789" w:hanging="360"/>
      </w:pPr>
      <w:rPr>
        <w:rFonts w:ascii="Courier New" w:hAnsi="Courier New" w:cs="Courier New" w:hint="default"/>
      </w:rPr>
    </w:lvl>
    <w:lvl w:ilvl="1" w:tplc="042A0003">
      <w:start w:val="1"/>
      <w:numFmt w:val="bullet"/>
      <w:lvlText w:val="o"/>
      <w:lvlJc w:val="left"/>
      <w:pPr>
        <w:ind w:left="1509" w:hanging="360"/>
      </w:pPr>
      <w:rPr>
        <w:rFonts w:ascii="Courier New" w:hAnsi="Courier New" w:cs="Courier New" w:hint="default"/>
      </w:rPr>
    </w:lvl>
    <w:lvl w:ilvl="2" w:tplc="042A0005" w:tentative="1">
      <w:start w:val="1"/>
      <w:numFmt w:val="bullet"/>
      <w:lvlText w:val=""/>
      <w:lvlJc w:val="left"/>
      <w:pPr>
        <w:ind w:left="2229" w:hanging="360"/>
      </w:pPr>
      <w:rPr>
        <w:rFonts w:ascii="Wingdings" w:hAnsi="Wingdings" w:hint="default"/>
      </w:rPr>
    </w:lvl>
    <w:lvl w:ilvl="3" w:tplc="042A0001" w:tentative="1">
      <w:start w:val="1"/>
      <w:numFmt w:val="bullet"/>
      <w:lvlText w:val=""/>
      <w:lvlJc w:val="left"/>
      <w:pPr>
        <w:ind w:left="2949" w:hanging="360"/>
      </w:pPr>
      <w:rPr>
        <w:rFonts w:ascii="Symbol" w:hAnsi="Symbol" w:hint="default"/>
      </w:rPr>
    </w:lvl>
    <w:lvl w:ilvl="4" w:tplc="042A0003" w:tentative="1">
      <w:start w:val="1"/>
      <w:numFmt w:val="bullet"/>
      <w:lvlText w:val="o"/>
      <w:lvlJc w:val="left"/>
      <w:pPr>
        <w:ind w:left="3669" w:hanging="360"/>
      </w:pPr>
      <w:rPr>
        <w:rFonts w:ascii="Courier New" w:hAnsi="Courier New" w:cs="Courier New" w:hint="default"/>
      </w:rPr>
    </w:lvl>
    <w:lvl w:ilvl="5" w:tplc="042A0005" w:tentative="1">
      <w:start w:val="1"/>
      <w:numFmt w:val="bullet"/>
      <w:lvlText w:val=""/>
      <w:lvlJc w:val="left"/>
      <w:pPr>
        <w:ind w:left="4389" w:hanging="360"/>
      </w:pPr>
      <w:rPr>
        <w:rFonts w:ascii="Wingdings" w:hAnsi="Wingdings" w:hint="default"/>
      </w:rPr>
    </w:lvl>
    <w:lvl w:ilvl="6" w:tplc="042A0001" w:tentative="1">
      <w:start w:val="1"/>
      <w:numFmt w:val="bullet"/>
      <w:lvlText w:val=""/>
      <w:lvlJc w:val="left"/>
      <w:pPr>
        <w:ind w:left="5109" w:hanging="360"/>
      </w:pPr>
      <w:rPr>
        <w:rFonts w:ascii="Symbol" w:hAnsi="Symbol" w:hint="default"/>
      </w:rPr>
    </w:lvl>
    <w:lvl w:ilvl="7" w:tplc="042A0003" w:tentative="1">
      <w:start w:val="1"/>
      <w:numFmt w:val="bullet"/>
      <w:lvlText w:val="o"/>
      <w:lvlJc w:val="left"/>
      <w:pPr>
        <w:ind w:left="5829" w:hanging="360"/>
      </w:pPr>
      <w:rPr>
        <w:rFonts w:ascii="Courier New" w:hAnsi="Courier New" w:cs="Courier New" w:hint="default"/>
      </w:rPr>
    </w:lvl>
    <w:lvl w:ilvl="8" w:tplc="042A0005" w:tentative="1">
      <w:start w:val="1"/>
      <w:numFmt w:val="bullet"/>
      <w:lvlText w:val=""/>
      <w:lvlJc w:val="left"/>
      <w:pPr>
        <w:ind w:left="6549" w:hanging="360"/>
      </w:pPr>
      <w:rPr>
        <w:rFonts w:ascii="Wingdings" w:hAnsi="Wingdings" w:hint="default"/>
      </w:rPr>
    </w:lvl>
  </w:abstractNum>
  <w:abstractNum w:abstractNumId="420" w15:restartNumberingAfterBreak="0">
    <w:nsid w:val="6F46133D"/>
    <w:multiLevelType w:val="hybridMultilevel"/>
    <w:tmpl w:val="BF548836"/>
    <w:lvl w:ilvl="0" w:tplc="042A0001">
      <w:start w:val="1"/>
      <w:numFmt w:val="bullet"/>
      <w:lvlText w:val=""/>
      <w:lvlJc w:val="left"/>
      <w:pPr>
        <w:ind w:left="1077" w:hanging="360"/>
      </w:pPr>
      <w:rPr>
        <w:rFonts w:ascii="Symbol" w:hAnsi="Symbol"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21" w15:restartNumberingAfterBreak="0">
    <w:nsid w:val="6F696EB0"/>
    <w:multiLevelType w:val="multilevel"/>
    <w:tmpl w:val="9D900E9E"/>
    <w:styleLink w:val="CurrentList3"/>
    <w:lvl w:ilvl="0">
      <w:start w:val="3"/>
      <w:numFmt w:val="decimal"/>
      <w:lvlText w:val="%1."/>
      <w:lvlJc w:val="left"/>
      <w:pPr>
        <w:ind w:left="717" w:hanging="360"/>
      </w:pPr>
      <w:rPr>
        <w:rFonts w:ascii="Times New Roman" w:hAnsi="Times New Roman" w:cs="Times New Roman" w:hint="default"/>
        <w:b w:val="0"/>
        <w:color w:val="auto"/>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422" w15:restartNumberingAfterBreak="0">
    <w:nsid w:val="6F9E4B33"/>
    <w:multiLevelType w:val="hybridMultilevel"/>
    <w:tmpl w:val="4D86860A"/>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423" w15:restartNumberingAfterBreak="0">
    <w:nsid w:val="6FA02E39"/>
    <w:multiLevelType w:val="hybridMultilevel"/>
    <w:tmpl w:val="E3664468"/>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424" w15:restartNumberingAfterBreak="0">
    <w:nsid w:val="6FE736D5"/>
    <w:multiLevelType w:val="multilevel"/>
    <w:tmpl w:val="896452A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01105DA"/>
    <w:multiLevelType w:val="multilevel"/>
    <w:tmpl w:val="65D6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0B058B1"/>
    <w:multiLevelType w:val="hybridMultilevel"/>
    <w:tmpl w:val="C2586590"/>
    <w:lvl w:ilvl="0" w:tplc="FFFFFFFF">
      <w:start w:val="1"/>
      <w:numFmt w:val="decimal"/>
      <w:lvlText w:val="%1."/>
      <w:lvlJc w:val="left"/>
      <w:pPr>
        <w:ind w:left="927"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7" w15:restartNumberingAfterBreak="0">
    <w:nsid w:val="70C17A0B"/>
    <w:multiLevelType w:val="hybridMultilevel"/>
    <w:tmpl w:val="8766B30C"/>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8" w15:restartNumberingAfterBreak="0">
    <w:nsid w:val="716E5BD9"/>
    <w:multiLevelType w:val="hybridMultilevel"/>
    <w:tmpl w:val="E33E6978"/>
    <w:lvl w:ilvl="0" w:tplc="BE206AB4">
      <w:start w:val="3"/>
      <w:numFmt w:val="bullet"/>
      <w:lvlText w:val="·"/>
      <w:lvlJc w:val="left"/>
      <w:pPr>
        <w:ind w:left="909" w:hanging="552"/>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429" w15:restartNumberingAfterBreak="0">
    <w:nsid w:val="718252B7"/>
    <w:multiLevelType w:val="hybridMultilevel"/>
    <w:tmpl w:val="0292EC28"/>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30" w15:restartNumberingAfterBreak="0">
    <w:nsid w:val="720F024C"/>
    <w:multiLevelType w:val="hybridMultilevel"/>
    <w:tmpl w:val="7AC089B6"/>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31" w15:restartNumberingAfterBreak="0">
    <w:nsid w:val="725152FD"/>
    <w:multiLevelType w:val="multilevel"/>
    <w:tmpl w:val="1AB62B82"/>
    <w:lvl w:ilvl="0">
      <w:start w:val="2"/>
      <w:numFmt w:val="decimal"/>
      <w:lvlText w:val="%1."/>
      <w:lvlJc w:val="left"/>
      <w:pPr>
        <w:ind w:left="612" w:hanging="612"/>
      </w:pPr>
      <w:rPr>
        <w:rFonts w:hint="default"/>
      </w:rPr>
    </w:lvl>
    <w:lvl w:ilvl="1">
      <w:start w:val="2"/>
      <w:numFmt w:val="decimal"/>
      <w:lvlText w:val="%1.%2."/>
      <w:lvlJc w:val="left"/>
      <w:pPr>
        <w:ind w:left="898" w:hanging="720"/>
      </w:pPr>
      <w:rPr>
        <w:rFonts w:hint="default"/>
      </w:rPr>
    </w:lvl>
    <w:lvl w:ilvl="2">
      <w:start w:val="1"/>
      <w:numFmt w:val="decimal"/>
      <w:lvlText w:val="%1.%2.%3."/>
      <w:lvlJc w:val="left"/>
      <w:pPr>
        <w:ind w:left="1076" w:hanging="720"/>
      </w:pPr>
      <w:rPr>
        <w:rFonts w:hint="default"/>
      </w:rPr>
    </w:lvl>
    <w:lvl w:ilvl="3">
      <w:start w:val="1"/>
      <w:numFmt w:val="decimal"/>
      <w:lvlText w:val="%1.%2.%3.%4."/>
      <w:lvlJc w:val="left"/>
      <w:pPr>
        <w:ind w:left="1614" w:hanging="108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2330" w:hanging="144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3046" w:hanging="1800"/>
      </w:pPr>
      <w:rPr>
        <w:rFonts w:hint="default"/>
      </w:rPr>
    </w:lvl>
    <w:lvl w:ilvl="8">
      <w:start w:val="1"/>
      <w:numFmt w:val="decimal"/>
      <w:lvlText w:val="%1.%2.%3.%4.%5.%6.%7.%8.%9."/>
      <w:lvlJc w:val="left"/>
      <w:pPr>
        <w:ind w:left="3224" w:hanging="1800"/>
      </w:pPr>
      <w:rPr>
        <w:rFonts w:hint="default"/>
      </w:rPr>
    </w:lvl>
  </w:abstractNum>
  <w:abstractNum w:abstractNumId="432" w15:restartNumberingAfterBreak="0">
    <w:nsid w:val="72B14D18"/>
    <w:multiLevelType w:val="hybridMultilevel"/>
    <w:tmpl w:val="C6B0EFF0"/>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33" w15:restartNumberingAfterBreak="0">
    <w:nsid w:val="72C37BC4"/>
    <w:multiLevelType w:val="multilevel"/>
    <w:tmpl w:val="C41C128C"/>
    <w:lvl w:ilvl="0">
      <w:start w:val="1"/>
      <w:numFmt w:val="decimal"/>
      <w:lvlText w:val="%1."/>
      <w:lvlJc w:val="left"/>
      <w:pPr>
        <w:ind w:left="816" w:hanging="816"/>
      </w:pPr>
      <w:rPr>
        <w:rFonts w:hint="default"/>
      </w:rPr>
    </w:lvl>
    <w:lvl w:ilvl="1">
      <w:start w:val="1"/>
      <w:numFmt w:val="decimal"/>
      <w:lvlText w:val="%1.%2."/>
      <w:lvlJc w:val="left"/>
      <w:pPr>
        <w:ind w:left="935" w:hanging="816"/>
      </w:pPr>
      <w:rPr>
        <w:rFonts w:hint="default"/>
      </w:rPr>
    </w:lvl>
    <w:lvl w:ilvl="2">
      <w:start w:val="1"/>
      <w:numFmt w:val="decimal"/>
      <w:lvlText w:val="%1.%2.%3."/>
      <w:lvlJc w:val="left"/>
      <w:pPr>
        <w:ind w:left="1054" w:hanging="816"/>
      </w:pPr>
      <w:rPr>
        <w:rFonts w:hint="default"/>
      </w:rPr>
    </w:lvl>
    <w:lvl w:ilvl="3">
      <w:start w:val="5"/>
      <w:numFmt w:val="decimal"/>
      <w:lvlText w:val="%1.%2.%3.%4."/>
      <w:lvlJc w:val="left"/>
      <w:pPr>
        <w:ind w:left="1437" w:hanging="108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2035" w:hanging="144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633" w:hanging="1800"/>
      </w:pPr>
      <w:rPr>
        <w:rFonts w:hint="default"/>
      </w:rPr>
    </w:lvl>
    <w:lvl w:ilvl="8">
      <w:start w:val="1"/>
      <w:numFmt w:val="decimal"/>
      <w:lvlText w:val="%1.%2.%3.%4.%5.%6.%7.%8.%9."/>
      <w:lvlJc w:val="left"/>
      <w:pPr>
        <w:ind w:left="2752" w:hanging="1800"/>
      </w:pPr>
      <w:rPr>
        <w:rFonts w:hint="default"/>
      </w:rPr>
    </w:lvl>
  </w:abstractNum>
  <w:abstractNum w:abstractNumId="434" w15:restartNumberingAfterBreak="0">
    <w:nsid w:val="72CA03E8"/>
    <w:multiLevelType w:val="hybridMultilevel"/>
    <w:tmpl w:val="91725EE2"/>
    <w:lvl w:ilvl="0" w:tplc="042A000F">
      <w:start w:val="1"/>
      <w:numFmt w:val="decimal"/>
      <w:lvlText w:val="%1."/>
      <w:lvlJc w:val="left"/>
      <w:pPr>
        <w:ind w:left="1077" w:hanging="360"/>
      </w:pPr>
    </w:lvl>
    <w:lvl w:ilvl="1" w:tplc="042A0019" w:tentative="1">
      <w:start w:val="1"/>
      <w:numFmt w:val="lowerLetter"/>
      <w:lvlText w:val="%2."/>
      <w:lvlJc w:val="left"/>
      <w:pPr>
        <w:ind w:left="1797" w:hanging="360"/>
      </w:pPr>
    </w:lvl>
    <w:lvl w:ilvl="2" w:tplc="042A001B" w:tentative="1">
      <w:start w:val="1"/>
      <w:numFmt w:val="lowerRoman"/>
      <w:lvlText w:val="%3."/>
      <w:lvlJc w:val="right"/>
      <w:pPr>
        <w:ind w:left="2517" w:hanging="180"/>
      </w:pPr>
    </w:lvl>
    <w:lvl w:ilvl="3" w:tplc="042A000F" w:tentative="1">
      <w:start w:val="1"/>
      <w:numFmt w:val="decimal"/>
      <w:lvlText w:val="%4."/>
      <w:lvlJc w:val="left"/>
      <w:pPr>
        <w:ind w:left="3237" w:hanging="360"/>
      </w:pPr>
    </w:lvl>
    <w:lvl w:ilvl="4" w:tplc="042A0019" w:tentative="1">
      <w:start w:val="1"/>
      <w:numFmt w:val="lowerLetter"/>
      <w:lvlText w:val="%5."/>
      <w:lvlJc w:val="left"/>
      <w:pPr>
        <w:ind w:left="3957" w:hanging="360"/>
      </w:pPr>
    </w:lvl>
    <w:lvl w:ilvl="5" w:tplc="042A001B" w:tentative="1">
      <w:start w:val="1"/>
      <w:numFmt w:val="lowerRoman"/>
      <w:lvlText w:val="%6."/>
      <w:lvlJc w:val="right"/>
      <w:pPr>
        <w:ind w:left="4677" w:hanging="180"/>
      </w:pPr>
    </w:lvl>
    <w:lvl w:ilvl="6" w:tplc="042A000F" w:tentative="1">
      <w:start w:val="1"/>
      <w:numFmt w:val="decimal"/>
      <w:lvlText w:val="%7."/>
      <w:lvlJc w:val="left"/>
      <w:pPr>
        <w:ind w:left="5397" w:hanging="360"/>
      </w:pPr>
    </w:lvl>
    <w:lvl w:ilvl="7" w:tplc="042A0019" w:tentative="1">
      <w:start w:val="1"/>
      <w:numFmt w:val="lowerLetter"/>
      <w:lvlText w:val="%8."/>
      <w:lvlJc w:val="left"/>
      <w:pPr>
        <w:ind w:left="6117" w:hanging="360"/>
      </w:pPr>
    </w:lvl>
    <w:lvl w:ilvl="8" w:tplc="042A001B" w:tentative="1">
      <w:start w:val="1"/>
      <w:numFmt w:val="lowerRoman"/>
      <w:lvlText w:val="%9."/>
      <w:lvlJc w:val="right"/>
      <w:pPr>
        <w:ind w:left="6837" w:hanging="180"/>
      </w:pPr>
    </w:lvl>
  </w:abstractNum>
  <w:abstractNum w:abstractNumId="435" w15:restartNumberingAfterBreak="0">
    <w:nsid w:val="72FA299E"/>
    <w:multiLevelType w:val="multilevel"/>
    <w:tmpl w:val="A3DA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6" w15:restartNumberingAfterBreak="0">
    <w:nsid w:val="730E3DD3"/>
    <w:multiLevelType w:val="multilevel"/>
    <w:tmpl w:val="29C0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3182C35"/>
    <w:multiLevelType w:val="multilevel"/>
    <w:tmpl w:val="9D52C6D0"/>
    <w:lvl w:ilvl="0">
      <w:start w:val="1"/>
      <w:numFmt w:val="bullet"/>
      <w:lvlText w:val=""/>
      <w:lvlJc w:val="left"/>
      <w:pPr>
        <w:tabs>
          <w:tab w:val="num" w:pos="643"/>
        </w:tabs>
        <w:ind w:left="643"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36074DA"/>
    <w:multiLevelType w:val="multilevel"/>
    <w:tmpl w:val="D0B662A6"/>
    <w:lvl w:ilvl="0">
      <w:numFmt w:val="bullet"/>
      <w:lvlText w:val="-"/>
      <w:lvlJc w:val="left"/>
      <w:pPr>
        <w:tabs>
          <w:tab w:val="num" w:pos="720"/>
        </w:tabs>
        <w:ind w:left="720" w:hanging="360"/>
      </w:pPr>
      <w:rPr>
        <w:rFonts w:ascii="Times New Roman" w:eastAsiaTheme="minorHAnsi" w:hAnsi="Times New Roman" w:cs="Times New Roman" w:hint="default"/>
      </w:rPr>
    </w:lvl>
    <w:lvl w:ilvl="1">
      <w:start w:val="1"/>
      <w:numFmt w:val="bullet"/>
      <w:lvlText w:val="o"/>
      <w:lvlJc w:val="left"/>
      <w:pPr>
        <w:ind w:left="1797"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15:restartNumberingAfterBreak="0">
    <w:nsid w:val="73C23A72"/>
    <w:multiLevelType w:val="multilevel"/>
    <w:tmpl w:val="CD1E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3EA386F"/>
    <w:multiLevelType w:val="hybridMultilevel"/>
    <w:tmpl w:val="6C4E8E02"/>
    <w:lvl w:ilvl="0" w:tplc="FFFFFFFF">
      <w:start w:val="1"/>
      <w:numFmt w:val="bullet"/>
      <w:lvlText w:val="o"/>
      <w:lvlJc w:val="left"/>
      <w:pPr>
        <w:ind w:left="777" w:hanging="360"/>
      </w:pPr>
      <w:rPr>
        <w:rFonts w:ascii="Courier New" w:hAnsi="Courier New" w:cs="Courier New" w:hint="default"/>
      </w:rPr>
    </w:lvl>
    <w:lvl w:ilvl="1" w:tplc="8B9AF748">
      <w:numFmt w:val="bullet"/>
      <w:lvlText w:val="-"/>
      <w:lvlJc w:val="left"/>
      <w:pPr>
        <w:ind w:left="717" w:hanging="360"/>
      </w:pPr>
      <w:rPr>
        <w:rFonts w:ascii="Times New Roman" w:eastAsiaTheme="minorHAnsi" w:hAnsi="Times New Roman" w:cs="Times New Roman"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41" w15:restartNumberingAfterBreak="0">
    <w:nsid w:val="746A5425"/>
    <w:multiLevelType w:val="multilevel"/>
    <w:tmpl w:val="37F03BB4"/>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4B50D12"/>
    <w:multiLevelType w:val="hybridMultilevel"/>
    <w:tmpl w:val="A9AC969C"/>
    <w:lvl w:ilvl="0" w:tplc="042A0015">
      <w:start w:val="1"/>
      <w:numFmt w:val="upperLetter"/>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43" w15:restartNumberingAfterBreak="0">
    <w:nsid w:val="75162636"/>
    <w:multiLevelType w:val="multilevel"/>
    <w:tmpl w:val="5B4CD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62E2155"/>
    <w:multiLevelType w:val="hybridMultilevel"/>
    <w:tmpl w:val="E29E62B6"/>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5" w15:restartNumberingAfterBreak="0">
    <w:nsid w:val="76585A50"/>
    <w:multiLevelType w:val="hybridMultilevel"/>
    <w:tmpl w:val="52AADE84"/>
    <w:lvl w:ilvl="0" w:tplc="042A0003">
      <w:start w:val="1"/>
      <w:numFmt w:val="bullet"/>
      <w:lvlText w:val="o"/>
      <w:lvlJc w:val="left"/>
      <w:pPr>
        <w:tabs>
          <w:tab w:val="num" w:pos="720"/>
        </w:tabs>
        <w:ind w:left="720" w:hanging="360"/>
      </w:pPr>
      <w:rPr>
        <w:rFonts w:ascii="Courier New" w:hAnsi="Courier New" w:cs="Courier New"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70E1520"/>
    <w:multiLevelType w:val="hybridMultilevel"/>
    <w:tmpl w:val="53D809A8"/>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47" w15:restartNumberingAfterBreak="0">
    <w:nsid w:val="77206A9B"/>
    <w:multiLevelType w:val="hybridMultilevel"/>
    <w:tmpl w:val="0972B612"/>
    <w:lvl w:ilvl="0" w:tplc="042A0003">
      <w:start w:val="1"/>
      <w:numFmt w:val="bullet"/>
      <w:lvlText w:val="o"/>
      <w:lvlJc w:val="left"/>
      <w:pPr>
        <w:ind w:left="789" w:hanging="360"/>
      </w:pPr>
      <w:rPr>
        <w:rFonts w:ascii="Courier New" w:hAnsi="Courier New" w:cs="Courier New" w:hint="default"/>
      </w:rPr>
    </w:lvl>
    <w:lvl w:ilvl="1" w:tplc="042A0003" w:tentative="1">
      <w:start w:val="1"/>
      <w:numFmt w:val="bullet"/>
      <w:lvlText w:val="o"/>
      <w:lvlJc w:val="left"/>
      <w:pPr>
        <w:ind w:left="1509" w:hanging="360"/>
      </w:pPr>
      <w:rPr>
        <w:rFonts w:ascii="Courier New" w:hAnsi="Courier New" w:cs="Courier New" w:hint="default"/>
      </w:rPr>
    </w:lvl>
    <w:lvl w:ilvl="2" w:tplc="042A0005">
      <w:start w:val="1"/>
      <w:numFmt w:val="bullet"/>
      <w:lvlText w:val=""/>
      <w:lvlJc w:val="left"/>
      <w:pPr>
        <w:ind w:left="2229" w:hanging="360"/>
      </w:pPr>
      <w:rPr>
        <w:rFonts w:ascii="Wingdings" w:hAnsi="Wingdings" w:hint="default"/>
      </w:rPr>
    </w:lvl>
    <w:lvl w:ilvl="3" w:tplc="042A0001" w:tentative="1">
      <w:start w:val="1"/>
      <w:numFmt w:val="bullet"/>
      <w:lvlText w:val=""/>
      <w:lvlJc w:val="left"/>
      <w:pPr>
        <w:ind w:left="2949" w:hanging="360"/>
      </w:pPr>
      <w:rPr>
        <w:rFonts w:ascii="Symbol" w:hAnsi="Symbol" w:hint="default"/>
      </w:rPr>
    </w:lvl>
    <w:lvl w:ilvl="4" w:tplc="042A0003" w:tentative="1">
      <w:start w:val="1"/>
      <w:numFmt w:val="bullet"/>
      <w:lvlText w:val="o"/>
      <w:lvlJc w:val="left"/>
      <w:pPr>
        <w:ind w:left="3669" w:hanging="360"/>
      </w:pPr>
      <w:rPr>
        <w:rFonts w:ascii="Courier New" w:hAnsi="Courier New" w:cs="Courier New" w:hint="default"/>
      </w:rPr>
    </w:lvl>
    <w:lvl w:ilvl="5" w:tplc="042A0005" w:tentative="1">
      <w:start w:val="1"/>
      <w:numFmt w:val="bullet"/>
      <w:lvlText w:val=""/>
      <w:lvlJc w:val="left"/>
      <w:pPr>
        <w:ind w:left="4389" w:hanging="360"/>
      </w:pPr>
      <w:rPr>
        <w:rFonts w:ascii="Wingdings" w:hAnsi="Wingdings" w:hint="default"/>
      </w:rPr>
    </w:lvl>
    <w:lvl w:ilvl="6" w:tplc="042A0001" w:tentative="1">
      <w:start w:val="1"/>
      <w:numFmt w:val="bullet"/>
      <w:lvlText w:val=""/>
      <w:lvlJc w:val="left"/>
      <w:pPr>
        <w:ind w:left="5109" w:hanging="360"/>
      </w:pPr>
      <w:rPr>
        <w:rFonts w:ascii="Symbol" w:hAnsi="Symbol" w:hint="default"/>
      </w:rPr>
    </w:lvl>
    <w:lvl w:ilvl="7" w:tplc="042A0003" w:tentative="1">
      <w:start w:val="1"/>
      <w:numFmt w:val="bullet"/>
      <w:lvlText w:val="o"/>
      <w:lvlJc w:val="left"/>
      <w:pPr>
        <w:ind w:left="5829" w:hanging="360"/>
      </w:pPr>
      <w:rPr>
        <w:rFonts w:ascii="Courier New" w:hAnsi="Courier New" w:cs="Courier New" w:hint="default"/>
      </w:rPr>
    </w:lvl>
    <w:lvl w:ilvl="8" w:tplc="042A0005" w:tentative="1">
      <w:start w:val="1"/>
      <w:numFmt w:val="bullet"/>
      <w:lvlText w:val=""/>
      <w:lvlJc w:val="left"/>
      <w:pPr>
        <w:ind w:left="6549" w:hanging="360"/>
      </w:pPr>
      <w:rPr>
        <w:rFonts w:ascii="Wingdings" w:hAnsi="Wingdings" w:hint="default"/>
      </w:rPr>
    </w:lvl>
  </w:abstractNum>
  <w:abstractNum w:abstractNumId="448" w15:restartNumberingAfterBreak="0">
    <w:nsid w:val="772803EC"/>
    <w:multiLevelType w:val="hybridMultilevel"/>
    <w:tmpl w:val="37E84A02"/>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49" w15:restartNumberingAfterBreak="0">
    <w:nsid w:val="772A5C1D"/>
    <w:multiLevelType w:val="multilevel"/>
    <w:tmpl w:val="148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730474E"/>
    <w:multiLevelType w:val="hybridMultilevel"/>
    <w:tmpl w:val="9C4EE094"/>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51" w15:restartNumberingAfterBreak="0">
    <w:nsid w:val="7761186F"/>
    <w:multiLevelType w:val="multilevel"/>
    <w:tmpl w:val="E91ECCBE"/>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7820985"/>
    <w:multiLevelType w:val="hybridMultilevel"/>
    <w:tmpl w:val="B84CE3CC"/>
    <w:lvl w:ilvl="0" w:tplc="042A0003">
      <w:start w:val="1"/>
      <w:numFmt w:val="bullet"/>
      <w:lvlText w:val="o"/>
      <w:lvlJc w:val="left"/>
      <w:pPr>
        <w:ind w:left="1077" w:hanging="360"/>
      </w:pPr>
      <w:rPr>
        <w:rFonts w:ascii="Courier New" w:hAnsi="Courier New" w:cs="Courier New"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53" w15:restartNumberingAfterBreak="0">
    <w:nsid w:val="77891163"/>
    <w:multiLevelType w:val="hybridMultilevel"/>
    <w:tmpl w:val="8BF6C83C"/>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54" w15:restartNumberingAfterBreak="0">
    <w:nsid w:val="77BA77C9"/>
    <w:multiLevelType w:val="hybridMultilevel"/>
    <w:tmpl w:val="5DDA0868"/>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55" w15:restartNumberingAfterBreak="0">
    <w:nsid w:val="780C3D6F"/>
    <w:multiLevelType w:val="multilevel"/>
    <w:tmpl w:val="F2FE9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8202619"/>
    <w:multiLevelType w:val="hybridMultilevel"/>
    <w:tmpl w:val="14B27090"/>
    <w:lvl w:ilvl="0" w:tplc="8B9AF748">
      <w:numFmt w:val="bullet"/>
      <w:lvlText w:val="-"/>
      <w:lvlJc w:val="left"/>
      <w:pPr>
        <w:ind w:left="1077" w:hanging="360"/>
      </w:pPr>
      <w:rPr>
        <w:rFonts w:ascii="Times New Roman" w:eastAsiaTheme="minorHAnsi" w:hAnsi="Times New Roman" w:cs="Times New Roman"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57" w15:restartNumberingAfterBreak="0">
    <w:nsid w:val="782C6F0D"/>
    <w:multiLevelType w:val="hybridMultilevel"/>
    <w:tmpl w:val="444C7D4C"/>
    <w:lvl w:ilvl="0" w:tplc="042A000B">
      <w:start w:val="1"/>
      <w:numFmt w:val="bullet"/>
      <w:lvlText w:val=""/>
      <w:lvlJc w:val="left"/>
      <w:pPr>
        <w:ind w:left="717" w:hanging="360"/>
      </w:pPr>
      <w:rPr>
        <w:rFonts w:ascii="Wingdings" w:hAnsi="Wingdings"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458" w15:restartNumberingAfterBreak="0">
    <w:nsid w:val="787C0A26"/>
    <w:multiLevelType w:val="hybridMultilevel"/>
    <w:tmpl w:val="2F5E9C52"/>
    <w:lvl w:ilvl="0" w:tplc="042A000B">
      <w:start w:val="1"/>
      <w:numFmt w:val="bullet"/>
      <w:lvlText w:val=""/>
      <w:lvlJc w:val="left"/>
      <w:pPr>
        <w:ind w:left="1077" w:hanging="360"/>
      </w:pPr>
      <w:rPr>
        <w:rFonts w:ascii="Wingdings" w:hAnsi="Wingdings"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59" w15:restartNumberingAfterBreak="0">
    <w:nsid w:val="78E37C2E"/>
    <w:multiLevelType w:val="hybridMultilevel"/>
    <w:tmpl w:val="CCB014D2"/>
    <w:lvl w:ilvl="0" w:tplc="8B9AF748">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0" w15:restartNumberingAfterBreak="0">
    <w:nsid w:val="7942374B"/>
    <w:multiLevelType w:val="hybridMultilevel"/>
    <w:tmpl w:val="B9EC13FA"/>
    <w:lvl w:ilvl="0" w:tplc="042A000B">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1" w15:restartNumberingAfterBreak="0">
    <w:nsid w:val="797A0E0F"/>
    <w:multiLevelType w:val="multilevel"/>
    <w:tmpl w:val="EEB8C344"/>
    <w:lvl w:ilvl="0">
      <w:start w:val="2"/>
      <w:numFmt w:val="decimal"/>
      <w:lvlText w:val="%1."/>
      <w:lvlJc w:val="left"/>
      <w:pPr>
        <w:ind w:left="612" w:hanging="612"/>
      </w:pPr>
      <w:rPr>
        <w:rFonts w:hint="default"/>
      </w:rPr>
    </w:lvl>
    <w:lvl w:ilvl="1">
      <w:start w:val="2"/>
      <w:numFmt w:val="decimal"/>
      <w:lvlText w:val="%1.%2."/>
      <w:lvlJc w:val="left"/>
      <w:pPr>
        <w:ind w:left="898" w:hanging="720"/>
      </w:pPr>
      <w:rPr>
        <w:rFonts w:hint="default"/>
      </w:rPr>
    </w:lvl>
    <w:lvl w:ilvl="2">
      <w:start w:val="2"/>
      <w:numFmt w:val="decimal"/>
      <w:lvlText w:val="%1.%2.%3."/>
      <w:lvlJc w:val="left"/>
      <w:pPr>
        <w:ind w:left="1076" w:hanging="720"/>
      </w:pPr>
      <w:rPr>
        <w:rFonts w:hint="default"/>
      </w:rPr>
    </w:lvl>
    <w:lvl w:ilvl="3">
      <w:start w:val="1"/>
      <w:numFmt w:val="decimal"/>
      <w:lvlText w:val="%1.%2.%3.%4."/>
      <w:lvlJc w:val="left"/>
      <w:pPr>
        <w:ind w:left="1614" w:hanging="1080"/>
      </w:pPr>
      <w:rPr>
        <w:rFonts w:hint="default"/>
      </w:rPr>
    </w:lvl>
    <w:lvl w:ilvl="4">
      <w:start w:val="1"/>
      <w:numFmt w:val="decimal"/>
      <w:lvlText w:val="%1.%2.%3.%4.%5."/>
      <w:lvlJc w:val="left"/>
      <w:pPr>
        <w:ind w:left="1792" w:hanging="1080"/>
      </w:pPr>
      <w:rPr>
        <w:rFonts w:hint="default"/>
      </w:rPr>
    </w:lvl>
    <w:lvl w:ilvl="5">
      <w:start w:val="1"/>
      <w:numFmt w:val="decimal"/>
      <w:lvlText w:val="%1.%2.%3.%4.%5.%6."/>
      <w:lvlJc w:val="left"/>
      <w:pPr>
        <w:ind w:left="2330" w:hanging="1440"/>
      </w:pPr>
      <w:rPr>
        <w:rFonts w:hint="default"/>
      </w:rPr>
    </w:lvl>
    <w:lvl w:ilvl="6">
      <w:start w:val="1"/>
      <w:numFmt w:val="decimal"/>
      <w:lvlText w:val="%1.%2.%3.%4.%5.%6.%7."/>
      <w:lvlJc w:val="left"/>
      <w:pPr>
        <w:ind w:left="2508" w:hanging="1440"/>
      </w:pPr>
      <w:rPr>
        <w:rFonts w:hint="default"/>
      </w:rPr>
    </w:lvl>
    <w:lvl w:ilvl="7">
      <w:start w:val="1"/>
      <w:numFmt w:val="decimal"/>
      <w:lvlText w:val="%1.%2.%3.%4.%5.%6.%7.%8."/>
      <w:lvlJc w:val="left"/>
      <w:pPr>
        <w:ind w:left="3046" w:hanging="1800"/>
      </w:pPr>
      <w:rPr>
        <w:rFonts w:hint="default"/>
      </w:rPr>
    </w:lvl>
    <w:lvl w:ilvl="8">
      <w:start w:val="1"/>
      <w:numFmt w:val="decimal"/>
      <w:lvlText w:val="%1.%2.%3.%4.%5.%6.%7.%8.%9."/>
      <w:lvlJc w:val="left"/>
      <w:pPr>
        <w:ind w:left="3224" w:hanging="1800"/>
      </w:pPr>
      <w:rPr>
        <w:rFonts w:hint="default"/>
      </w:rPr>
    </w:lvl>
  </w:abstractNum>
  <w:abstractNum w:abstractNumId="462" w15:restartNumberingAfterBreak="0">
    <w:nsid w:val="79A86978"/>
    <w:multiLevelType w:val="hybridMultilevel"/>
    <w:tmpl w:val="DEDEAAB4"/>
    <w:lvl w:ilvl="0" w:tplc="8B9AF748">
      <w:numFmt w:val="bullet"/>
      <w:lvlText w:val="-"/>
      <w:lvlJc w:val="left"/>
      <w:pPr>
        <w:ind w:left="717" w:hanging="360"/>
      </w:pPr>
      <w:rPr>
        <w:rFonts w:ascii="Times New Roman" w:eastAsiaTheme="minorHAnsi" w:hAnsi="Times New Roman" w:cs="Times New Roman" w:hint="default"/>
      </w:rPr>
    </w:lvl>
    <w:lvl w:ilvl="1" w:tplc="042A0003" w:tentative="1">
      <w:start w:val="1"/>
      <w:numFmt w:val="bullet"/>
      <w:lvlText w:val="o"/>
      <w:lvlJc w:val="left"/>
      <w:pPr>
        <w:ind w:left="1437" w:hanging="360"/>
      </w:pPr>
      <w:rPr>
        <w:rFonts w:ascii="Courier New" w:hAnsi="Courier New" w:cs="Courier New" w:hint="default"/>
      </w:rPr>
    </w:lvl>
    <w:lvl w:ilvl="2" w:tplc="042A0005" w:tentative="1">
      <w:start w:val="1"/>
      <w:numFmt w:val="bullet"/>
      <w:lvlText w:val=""/>
      <w:lvlJc w:val="left"/>
      <w:pPr>
        <w:ind w:left="2157" w:hanging="360"/>
      </w:pPr>
      <w:rPr>
        <w:rFonts w:ascii="Wingdings" w:hAnsi="Wingdings" w:hint="default"/>
      </w:rPr>
    </w:lvl>
    <w:lvl w:ilvl="3" w:tplc="042A0001" w:tentative="1">
      <w:start w:val="1"/>
      <w:numFmt w:val="bullet"/>
      <w:lvlText w:val=""/>
      <w:lvlJc w:val="left"/>
      <w:pPr>
        <w:ind w:left="2877" w:hanging="360"/>
      </w:pPr>
      <w:rPr>
        <w:rFonts w:ascii="Symbol" w:hAnsi="Symbol" w:hint="default"/>
      </w:rPr>
    </w:lvl>
    <w:lvl w:ilvl="4" w:tplc="042A0003" w:tentative="1">
      <w:start w:val="1"/>
      <w:numFmt w:val="bullet"/>
      <w:lvlText w:val="o"/>
      <w:lvlJc w:val="left"/>
      <w:pPr>
        <w:ind w:left="3597" w:hanging="360"/>
      </w:pPr>
      <w:rPr>
        <w:rFonts w:ascii="Courier New" w:hAnsi="Courier New" w:cs="Courier New" w:hint="default"/>
      </w:rPr>
    </w:lvl>
    <w:lvl w:ilvl="5" w:tplc="042A0005" w:tentative="1">
      <w:start w:val="1"/>
      <w:numFmt w:val="bullet"/>
      <w:lvlText w:val=""/>
      <w:lvlJc w:val="left"/>
      <w:pPr>
        <w:ind w:left="4317" w:hanging="360"/>
      </w:pPr>
      <w:rPr>
        <w:rFonts w:ascii="Wingdings" w:hAnsi="Wingdings" w:hint="default"/>
      </w:rPr>
    </w:lvl>
    <w:lvl w:ilvl="6" w:tplc="042A0001" w:tentative="1">
      <w:start w:val="1"/>
      <w:numFmt w:val="bullet"/>
      <w:lvlText w:val=""/>
      <w:lvlJc w:val="left"/>
      <w:pPr>
        <w:ind w:left="5037" w:hanging="360"/>
      </w:pPr>
      <w:rPr>
        <w:rFonts w:ascii="Symbol" w:hAnsi="Symbol" w:hint="default"/>
      </w:rPr>
    </w:lvl>
    <w:lvl w:ilvl="7" w:tplc="042A0003" w:tentative="1">
      <w:start w:val="1"/>
      <w:numFmt w:val="bullet"/>
      <w:lvlText w:val="o"/>
      <w:lvlJc w:val="left"/>
      <w:pPr>
        <w:ind w:left="5757" w:hanging="360"/>
      </w:pPr>
      <w:rPr>
        <w:rFonts w:ascii="Courier New" w:hAnsi="Courier New" w:cs="Courier New" w:hint="default"/>
      </w:rPr>
    </w:lvl>
    <w:lvl w:ilvl="8" w:tplc="042A0005" w:tentative="1">
      <w:start w:val="1"/>
      <w:numFmt w:val="bullet"/>
      <w:lvlText w:val=""/>
      <w:lvlJc w:val="left"/>
      <w:pPr>
        <w:ind w:left="6477" w:hanging="360"/>
      </w:pPr>
      <w:rPr>
        <w:rFonts w:ascii="Wingdings" w:hAnsi="Wingdings" w:hint="default"/>
      </w:rPr>
    </w:lvl>
  </w:abstractNum>
  <w:abstractNum w:abstractNumId="463" w15:restartNumberingAfterBreak="0">
    <w:nsid w:val="79D0756B"/>
    <w:multiLevelType w:val="multilevel"/>
    <w:tmpl w:val="9AD46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ACD5B65"/>
    <w:multiLevelType w:val="hybridMultilevel"/>
    <w:tmpl w:val="F4DC26E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5" w15:restartNumberingAfterBreak="0">
    <w:nsid w:val="7B0A01DF"/>
    <w:multiLevelType w:val="multilevel"/>
    <w:tmpl w:val="95EC223A"/>
    <w:lvl w:ilvl="0">
      <w:numFmt w:val="bullet"/>
      <w:lvlText w:val="-"/>
      <w:lvlJc w:val="left"/>
      <w:pPr>
        <w:tabs>
          <w:tab w:val="num" w:pos="643"/>
        </w:tabs>
        <w:ind w:left="643"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B634A57"/>
    <w:multiLevelType w:val="multilevel"/>
    <w:tmpl w:val="4D20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B634AF2"/>
    <w:multiLevelType w:val="multilevel"/>
    <w:tmpl w:val="B7B4F02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7B9854B7"/>
    <w:multiLevelType w:val="multilevel"/>
    <w:tmpl w:val="74AEB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BC10008"/>
    <w:multiLevelType w:val="hybridMultilevel"/>
    <w:tmpl w:val="47282CFC"/>
    <w:lvl w:ilvl="0" w:tplc="042A000B">
      <w:start w:val="1"/>
      <w:numFmt w:val="bullet"/>
      <w:lvlText w:val=""/>
      <w:lvlJc w:val="left"/>
      <w:pPr>
        <w:ind w:left="1077" w:hanging="360"/>
      </w:pPr>
      <w:rPr>
        <w:rFonts w:ascii="Wingdings" w:hAnsi="Wingding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70" w15:restartNumberingAfterBreak="0">
    <w:nsid w:val="7C077320"/>
    <w:multiLevelType w:val="hybridMultilevel"/>
    <w:tmpl w:val="A74819EC"/>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71" w15:restartNumberingAfterBreak="0">
    <w:nsid w:val="7C146EC0"/>
    <w:multiLevelType w:val="multilevel"/>
    <w:tmpl w:val="D0087980"/>
    <w:lvl w:ilvl="0">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C324D80"/>
    <w:multiLevelType w:val="hybridMultilevel"/>
    <w:tmpl w:val="BA46C756"/>
    <w:lvl w:ilvl="0" w:tplc="8B9AF748">
      <w:numFmt w:val="bullet"/>
      <w:lvlText w:val="-"/>
      <w:lvlJc w:val="left"/>
      <w:pPr>
        <w:ind w:left="1077" w:hanging="360"/>
      </w:pPr>
      <w:rPr>
        <w:rFonts w:ascii="Times New Roman" w:eastAsiaTheme="minorHAnsi" w:hAnsi="Times New Roman" w:cs="Times New Roman"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73" w15:restartNumberingAfterBreak="0">
    <w:nsid w:val="7C4C4601"/>
    <w:multiLevelType w:val="hybridMultilevel"/>
    <w:tmpl w:val="BB08B574"/>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74" w15:restartNumberingAfterBreak="0">
    <w:nsid w:val="7C504C17"/>
    <w:multiLevelType w:val="hybridMultilevel"/>
    <w:tmpl w:val="94F4F73E"/>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75" w15:restartNumberingAfterBreak="0">
    <w:nsid w:val="7C947F72"/>
    <w:multiLevelType w:val="hybridMultilevel"/>
    <w:tmpl w:val="075CA02E"/>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76" w15:restartNumberingAfterBreak="0">
    <w:nsid w:val="7CE23AFC"/>
    <w:multiLevelType w:val="hybridMultilevel"/>
    <w:tmpl w:val="31EEDC02"/>
    <w:lvl w:ilvl="0" w:tplc="042A0003">
      <w:start w:val="1"/>
      <w:numFmt w:val="bullet"/>
      <w:lvlText w:val="o"/>
      <w:lvlJc w:val="left"/>
      <w:pPr>
        <w:ind w:left="1077" w:hanging="360"/>
      </w:pPr>
      <w:rPr>
        <w:rFonts w:ascii="Courier New" w:hAnsi="Courier New" w:cs="Courier New" w:hint="default"/>
      </w:rPr>
    </w:lvl>
    <w:lvl w:ilvl="1" w:tplc="042A0003">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77" w15:restartNumberingAfterBreak="0">
    <w:nsid w:val="7CF23192"/>
    <w:multiLevelType w:val="multilevel"/>
    <w:tmpl w:val="DCD4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CF7652B"/>
    <w:multiLevelType w:val="multilevel"/>
    <w:tmpl w:val="3B64C6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D8234EF"/>
    <w:multiLevelType w:val="hybridMultilevel"/>
    <w:tmpl w:val="C72C6036"/>
    <w:lvl w:ilvl="0" w:tplc="8B9AF74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80" w15:restartNumberingAfterBreak="0">
    <w:nsid w:val="7DBB30FB"/>
    <w:multiLevelType w:val="hybridMultilevel"/>
    <w:tmpl w:val="B5B2FFE2"/>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81" w15:restartNumberingAfterBreak="0">
    <w:nsid w:val="7E426FFC"/>
    <w:multiLevelType w:val="hybridMultilevel"/>
    <w:tmpl w:val="48404816"/>
    <w:lvl w:ilvl="0" w:tplc="042A000B">
      <w:start w:val="1"/>
      <w:numFmt w:val="bullet"/>
      <w:lvlText w:val=""/>
      <w:lvlJc w:val="left"/>
      <w:pPr>
        <w:ind w:left="1145" w:hanging="360"/>
      </w:pPr>
      <w:rPr>
        <w:rFonts w:ascii="Wingdings" w:hAnsi="Wingding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482" w15:restartNumberingAfterBreak="0">
    <w:nsid w:val="7E6E149D"/>
    <w:multiLevelType w:val="multilevel"/>
    <w:tmpl w:val="5F885418"/>
    <w:lvl w:ilvl="0">
      <w:numFmt w:val="bullet"/>
      <w:lvlText w:val="-"/>
      <w:lvlJc w:val="left"/>
      <w:pPr>
        <w:tabs>
          <w:tab w:val="num" w:pos="643"/>
        </w:tabs>
        <w:ind w:left="643" w:hanging="360"/>
      </w:pPr>
      <w:rPr>
        <w:rFonts w:ascii="Times New Roman" w:eastAsiaTheme="minorHAnsi" w:hAnsi="Times New Roman" w:cs="Times New Roman"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E973216"/>
    <w:multiLevelType w:val="hybridMultilevel"/>
    <w:tmpl w:val="922AF7C2"/>
    <w:lvl w:ilvl="0" w:tplc="8B9AF74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4" w15:restartNumberingAfterBreak="0">
    <w:nsid w:val="7EA12A0E"/>
    <w:multiLevelType w:val="hybridMultilevel"/>
    <w:tmpl w:val="1A860D46"/>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85" w15:restartNumberingAfterBreak="0">
    <w:nsid w:val="7F0F3D0C"/>
    <w:multiLevelType w:val="hybridMultilevel"/>
    <w:tmpl w:val="8064234E"/>
    <w:lvl w:ilvl="0" w:tplc="8B9AF748">
      <w:numFmt w:val="bullet"/>
      <w:lvlText w:val="-"/>
      <w:lvlJc w:val="left"/>
      <w:pPr>
        <w:ind w:left="1003" w:hanging="360"/>
      </w:pPr>
      <w:rPr>
        <w:rFonts w:ascii="Times New Roman" w:eastAsiaTheme="minorHAnsi" w:hAnsi="Times New Roman" w:cs="Times New Roman" w:hint="default"/>
      </w:rPr>
    </w:lvl>
    <w:lvl w:ilvl="1" w:tplc="042A0003" w:tentative="1">
      <w:start w:val="1"/>
      <w:numFmt w:val="bullet"/>
      <w:lvlText w:val="o"/>
      <w:lvlJc w:val="left"/>
      <w:pPr>
        <w:ind w:left="1723" w:hanging="360"/>
      </w:pPr>
      <w:rPr>
        <w:rFonts w:ascii="Courier New" w:hAnsi="Courier New" w:cs="Courier New" w:hint="default"/>
      </w:rPr>
    </w:lvl>
    <w:lvl w:ilvl="2" w:tplc="042A0005" w:tentative="1">
      <w:start w:val="1"/>
      <w:numFmt w:val="bullet"/>
      <w:lvlText w:val=""/>
      <w:lvlJc w:val="left"/>
      <w:pPr>
        <w:ind w:left="2443" w:hanging="360"/>
      </w:pPr>
      <w:rPr>
        <w:rFonts w:ascii="Wingdings" w:hAnsi="Wingdings" w:hint="default"/>
      </w:rPr>
    </w:lvl>
    <w:lvl w:ilvl="3" w:tplc="042A0001" w:tentative="1">
      <w:start w:val="1"/>
      <w:numFmt w:val="bullet"/>
      <w:lvlText w:val=""/>
      <w:lvlJc w:val="left"/>
      <w:pPr>
        <w:ind w:left="3163" w:hanging="360"/>
      </w:pPr>
      <w:rPr>
        <w:rFonts w:ascii="Symbol" w:hAnsi="Symbol" w:hint="default"/>
      </w:rPr>
    </w:lvl>
    <w:lvl w:ilvl="4" w:tplc="042A0003" w:tentative="1">
      <w:start w:val="1"/>
      <w:numFmt w:val="bullet"/>
      <w:lvlText w:val="o"/>
      <w:lvlJc w:val="left"/>
      <w:pPr>
        <w:ind w:left="3883" w:hanging="360"/>
      </w:pPr>
      <w:rPr>
        <w:rFonts w:ascii="Courier New" w:hAnsi="Courier New" w:cs="Courier New" w:hint="default"/>
      </w:rPr>
    </w:lvl>
    <w:lvl w:ilvl="5" w:tplc="042A0005" w:tentative="1">
      <w:start w:val="1"/>
      <w:numFmt w:val="bullet"/>
      <w:lvlText w:val=""/>
      <w:lvlJc w:val="left"/>
      <w:pPr>
        <w:ind w:left="4603" w:hanging="360"/>
      </w:pPr>
      <w:rPr>
        <w:rFonts w:ascii="Wingdings" w:hAnsi="Wingdings" w:hint="default"/>
      </w:rPr>
    </w:lvl>
    <w:lvl w:ilvl="6" w:tplc="042A0001" w:tentative="1">
      <w:start w:val="1"/>
      <w:numFmt w:val="bullet"/>
      <w:lvlText w:val=""/>
      <w:lvlJc w:val="left"/>
      <w:pPr>
        <w:ind w:left="5323" w:hanging="360"/>
      </w:pPr>
      <w:rPr>
        <w:rFonts w:ascii="Symbol" w:hAnsi="Symbol" w:hint="default"/>
      </w:rPr>
    </w:lvl>
    <w:lvl w:ilvl="7" w:tplc="042A0003" w:tentative="1">
      <w:start w:val="1"/>
      <w:numFmt w:val="bullet"/>
      <w:lvlText w:val="o"/>
      <w:lvlJc w:val="left"/>
      <w:pPr>
        <w:ind w:left="6043" w:hanging="360"/>
      </w:pPr>
      <w:rPr>
        <w:rFonts w:ascii="Courier New" w:hAnsi="Courier New" w:cs="Courier New" w:hint="default"/>
      </w:rPr>
    </w:lvl>
    <w:lvl w:ilvl="8" w:tplc="042A0005" w:tentative="1">
      <w:start w:val="1"/>
      <w:numFmt w:val="bullet"/>
      <w:lvlText w:val=""/>
      <w:lvlJc w:val="left"/>
      <w:pPr>
        <w:ind w:left="6763" w:hanging="360"/>
      </w:pPr>
      <w:rPr>
        <w:rFonts w:ascii="Wingdings" w:hAnsi="Wingdings" w:hint="default"/>
      </w:rPr>
    </w:lvl>
  </w:abstractNum>
  <w:abstractNum w:abstractNumId="486" w15:restartNumberingAfterBreak="0">
    <w:nsid w:val="7F6C224C"/>
    <w:multiLevelType w:val="hybridMultilevel"/>
    <w:tmpl w:val="ED0EC14C"/>
    <w:lvl w:ilvl="0" w:tplc="042A0001">
      <w:start w:val="1"/>
      <w:numFmt w:val="bullet"/>
      <w:lvlText w:val=""/>
      <w:lvlJc w:val="left"/>
      <w:pPr>
        <w:ind w:left="1077" w:hanging="360"/>
      </w:pPr>
      <w:rPr>
        <w:rFonts w:ascii="Symbol" w:hAnsi="Symbol" w:hint="default"/>
      </w:rPr>
    </w:lvl>
    <w:lvl w:ilvl="1" w:tplc="042A0003" w:tentative="1">
      <w:start w:val="1"/>
      <w:numFmt w:val="bullet"/>
      <w:lvlText w:val="o"/>
      <w:lvlJc w:val="left"/>
      <w:pPr>
        <w:ind w:left="1797" w:hanging="360"/>
      </w:pPr>
      <w:rPr>
        <w:rFonts w:ascii="Courier New" w:hAnsi="Courier New" w:cs="Courier New" w:hint="default"/>
      </w:rPr>
    </w:lvl>
    <w:lvl w:ilvl="2" w:tplc="042A0005" w:tentative="1">
      <w:start w:val="1"/>
      <w:numFmt w:val="bullet"/>
      <w:lvlText w:val=""/>
      <w:lvlJc w:val="left"/>
      <w:pPr>
        <w:ind w:left="2517" w:hanging="360"/>
      </w:pPr>
      <w:rPr>
        <w:rFonts w:ascii="Wingdings" w:hAnsi="Wingdings" w:hint="default"/>
      </w:rPr>
    </w:lvl>
    <w:lvl w:ilvl="3" w:tplc="042A0001" w:tentative="1">
      <w:start w:val="1"/>
      <w:numFmt w:val="bullet"/>
      <w:lvlText w:val=""/>
      <w:lvlJc w:val="left"/>
      <w:pPr>
        <w:ind w:left="3237" w:hanging="360"/>
      </w:pPr>
      <w:rPr>
        <w:rFonts w:ascii="Symbol" w:hAnsi="Symbol" w:hint="default"/>
      </w:rPr>
    </w:lvl>
    <w:lvl w:ilvl="4" w:tplc="042A0003" w:tentative="1">
      <w:start w:val="1"/>
      <w:numFmt w:val="bullet"/>
      <w:lvlText w:val="o"/>
      <w:lvlJc w:val="left"/>
      <w:pPr>
        <w:ind w:left="3957" w:hanging="360"/>
      </w:pPr>
      <w:rPr>
        <w:rFonts w:ascii="Courier New" w:hAnsi="Courier New" w:cs="Courier New" w:hint="default"/>
      </w:rPr>
    </w:lvl>
    <w:lvl w:ilvl="5" w:tplc="042A0005" w:tentative="1">
      <w:start w:val="1"/>
      <w:numFmt w:val="bullet"/>
      <w:lvlText w:val=""/>
      <w:lvlJc w:val="left"/>
      <w:pPr>
        <w:ind w:left="4677" w:hanging="360"/>
      </w:pPr>
      <w:rPr>
        <w:rFonts w:ascii="Wingdings" w:hAnsi="Wingdings" w:hint="default"/>
      </w:rPr>
    </w:lvl>
    <w:lvl w:ilvl="6" w:tplc="042A0001" w:tentative="1">
      <w:start w:val="1"/>
      <w:numFmt w:val="bullet"/>
      <w:lvlText w:val=""/>
      <w:lvlJc w:val="left"/>
      <w:pPr>
        <w:ind w:left="5397" w:hanging="360"/>
      </w:pPr>
      <w:rPr>
        <w:rFonts w:ascii="Symbol" w:hAnsi="Symbol" w:hint="default"/>
      </w:rPr>
    </w:lvl>
    <w:lvl w:ilvl="7" w:tplc="042A0003" w:tentative="1">
      <w:start w:val="1"/>
      <w:numFmt w:val="bullet"/>
      <w:lvlText w:val="o"/>
      <w:lvlJc w:val="left"/>
      <w:pPr>
        <w:ind w:left="6117" w:hanging="360"/>
      </w:pPr>
      <w:rPr>
        <w:rFonts w:ascii="Courier New" w:hAnsi="Courier New" w:cs="Courier New" w:hint="default"/>
      </w:rPr>
    </w:lvl>
    <w:lvl w:ilvl="8" w:tplc="042A0005" w:tentative="1">
      <w:start w:val="1"/>
      <w:numFmt w:val="bullet"/>
      <w:lvlText w:val=""/>
      <w:lvlJc w:val="left"/>
      <w:pPr>
        <w:ind w:left="6837" w:hanging="360"/>
      </w:pPr>
      <w:rPr>
        <w:rFonts w:ascii="Wingdings" w:hAnsi="Wingdings" w:hint="default"/>
      </w:rPr>
    </w:lvl>
  </w:abstractNum>
  <w:abstractNum w:abstractNumId="487" w15:restartNumberingAfterBreak="0">
    <w:nsid w:val="7FDD1F28"/>
    <w:multiLevelType w:val="multilevel"/>
    <w:tmpl w:val="0AE8C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352"/>
        </w:tabs>
        <w:ind w:left="1352"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FDE310E"/>
    <w:multiLevelType w:val="multilevel"/>
    <w:tmpl w:val="30F0F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057442">
    <w:abstractNumId w:val="100"/>
  </w:num>
  <w:num w:numId="2" w16cid:durableId="1745487232">
    <w:abstractNumId w:val="295"/>
  </w:num>
  <w:num w:numId="3" w16cid:durableId="1095638354">
    <w:abstractNumId w:val="161"/>
  </w:num>
  <w:num w:numId="4" w16cid:durableId="351885258">
    <w:abstractNumId w:val="466"/>
  </w:num>
  <w:num w:numId="5" w16cid:durableId="1269777392">
    <w:abstractNumId w:val="149"/>
  </w:num>
  <w:num w:numId="6" w16cid:durableId="2125299565">
    <w:abstractNumId w:val="292"/>
  </w:num>
  <w:num w:numId="7" w16cid:durableId="679548230">
    <w:abstractNumId w:val="176"/>
  </w:num>
  <w:num w:numId="8" w16cid:durableId="797259787">
    <w:abstractNumId w:val="273"/>
  </w:num>
  <w:num w:numId="9" w16cid:durableId="137383771">
    <w:abstractNumId w:val="162"/>
  </w:num>
  <w:num w:numId="10" w16cid:durableId="1122504391">
    <w:abstractNumId w:val="117"/>
  </w:num>
  <w:num w:numId="11" w16cid:durableId="2079932507">
    <w:abstractNumId w:val="95"/>
  </w:num>
  <w:num w:numId="12" w16cid:durableId="1037042297">
    <w:abstractNumId w:val="440"/>
  </w:num>
  <w:num w:numId="13" w16cid:durableId="1768304727">
    <w:abstractNumId w:val="156"/>
  </w:num>
  <w:num w:numId="14" w16cid:durableId="1467504725">
    <w:abstractNumId w:val="309"/>
  </w:num>
  <w:num w:numId="15" w16cid:durableId="386955553">
    <w:abstractNumId w:val="210"/>
  </w:num>
  <w:num w:numId="16" w16cid:durableId="1344672373">
    <w:abstractNumId w:val="380"/>
  </w:num>
  <w:num w:numId="17" w16cid:durableId="1588801989">
    <w:abstractNumId w:val="6"/>
  </w:num>
  <w:num w:numId="18" w16cid:durableId="1008800097">
    <w:abstractNumId w:val="311"/>
  </w:num>
  <w:num w:numId="19" w16cid:durableId="220405914">
    <w:abstractNumId w:val="399"/>
  </w:num>
  <w:num w:numId="20" w16cid:durableId="111093869">
    <w:abstractNumId w:val="159"/>
  </w:num>
  <w:num w:numId="21" w16cid:durableId="683559587">
    <w:abstractNumId w:val="148"/>
  </w:num>
  <w:num w:numId="22" w16cid:durableId="1651133016">
    <w:abstractNumId w:val="284"/>
  </w:num>
  <w:num w:numId="23" w16cid:durableId="19354656">
    <w:abstractNumId w:val="267"/>
  </w:num>
  <w:num w:numId="24" w16cid:durableId="1049959469">
    <w:abstractNumId w:val="291"/>
  </w:num>
  <w:num w:numId="25" w16cid:durableId="159781177">
    <w:abstractNumId w:val="4"/>
  </w:num>
  <w:num w:numId="26" w16cid:durableId="1085104993">
    <w:abstractNumId w:val="350"/>
  </w:num>
  <w:num w:numId="27" w16cid:durableId="64959187">
    <w:abstractNumId w:val="444"/>
  </w:num>
  <w:num w:numId="28" w16cid:durableId="460879055">
    <w:abstractNumId w:val="412"/>
  </w:num>
  <w:num w:numId="29" w16cid:durableId="177234650">
    <w:abstractNumId w:val="413"/>
  </w:num>
  <w:num w:numId="30" w16cid:durableId="935791992">
    <w:abstractNumId w:val="53"/>
  </w:num>
  <w:num w:numId="31" w16cid:durableId="1701590888">
    <w:abstractNumId w:val="222"/>
  </w:num>
  <w:num w:numId="32" w16cid:durableId="1915040659">
    <w:abstractNumId w:val="261"/>
  </w:num>
  <w:num w:numId="33" w16cid:durableId="1473399495">
    <w:abstractNumId w:val="265"/>
  </w:num>
  <w:num w:numId="34" w16cid:durableId="716902481">
    <w:abstractNumId w:val="488"/>
  </w:num>
  <w:num w:numId="35" w16cid:durableId="1490749835">
    <w:abstractNumId w:val="463"/>
  </w:num>
  <w:num w:numId="36" w16cid:durableId="1893350997">
    <w:abstractNumId w:val="345"/>
  </w:num>
  <w:num w:numId="37" w16cid:durableId="744450818">
    <w:abstractNumId w:val="455"/>
  </w:num>
  <w:num w:numId="38" w16cid:durableId="1924029302">
    <w:abstractNumId w:val="79"/>
  </w:num>
  <w:num w:numId="39" w16cid:durableId="1798257625">
    <w:abstractNumId w:val="90"/>
  </w:num>
  <w:num w:numId="40" w16cid:durableId="1618635968">
    <w:abstractNumId w:val="215"/>
  </w:num>
  <w:num w:numId="41" w16cid:durableId="1340162691">
    <w:abstractNumId w:val="320"/>
  </w:num>
  <w:num w:numId="42" w16cid:durableId="1494567664">
    <w:abstractNumId w:val="346"/>
  </w:num>
  <w:num w:numId="43" w16cid:durableId="225335428">
    <w:abstractNumId w:val="18"/>
  </w:num>
  <w:num w:numId="44" w16cid:durableId="2119718032">
    <w:abstractNumId w:val="323"/>
  </w:num>
  <w:num w:numId="45" w16cid:durableId="789007957">
    <w:abstractNumId w:val="211"/>
  </w:num>
  <w:num w:numId="46" w16cid:durableId="1814177339">
    <w:abstractNumId w:val="415"/>
  </w:num>
  <w:num w:numId="47" w16cid:durableId="1189488659">
    <w:abstractNumId w:val="414"/>
  </w:num>
  <w:num w:numId="48" w16cid:durableId="2122145045">
    <w:abstractNumId w:val="145"/>
  </w:num>
  <w:num w:numId="49" w16cid:durableId="994794905">
    <w:abstractNumId w:val="132"/>
  </w:num>
  <w:num w:numId="50" w16cid:durableId="571080852">
    <w:abstractNumId w:val="36"/>
  </w:num>
  <w:num w:numId="51" w16cid:durableId="170072361">
    <w:abstractNumId w:val="131"/>
  </w:num>
  <w:num w:numId="52" w16cid:durableId="63918979">
    <w:abstractNumId w:val="487"/>
  </w:num>
  <w:num w:numId="53" w16cid:durableId="763498573">
    <w:abstractNumId w:val="108"/>
  </w:num>
  <w:num w:numId="54" w16cid:durableId="1531605163">
    <w:abstractNumId w:val="62"/>
  </w:num>
  <w:num w:numId="55" w16cid:durableId="1415856937">
    <w:abstractNumId w:val="468"/>
  </w:num>
  <w:num w:numId="56" w16cid:durableId="447629497">
    <w:abstractNumId w:val="141"/>
  </w:num>
  <w:num w:numId="57" w16cid:durableId="808204617">
    <w:abstractNumId w:val="43"/>
  </w:num>
  <w:num w:numId="58" w16cid:durableId="114063796">
    <w:abstractNumId w:val="201"/>
  </w:num>
  <w:num w:numId="59" w16cid:durableId="1548100479">
    <w:abstractNumId w:val="393"/>
  </w:num>
  <w:num w:numId="60" w16cid:durableId="1002242578">
    <w:abstractNumId w:val="404"/>
  </w:num>
  <w:num w:numId="61" w16cid:durableId="906182560">
    <w:abstractNumId w:val="130"/>
  </w:num>
  <w:num w:numId="62" w16cid:durableId="599727103">
    <w:abstractNumId w:val="206"/>
  </w:num>
  <w:num w:numId="63" w16cid:durableId="1347905994">
    <w:abstractNumId w:val="157"/>
  </w:num>
  <w:num w:numId="64" w16cid:durableId="37095332">
    <w:abstractNumId w:val="264"/>
  </w:num>
  <w:num w:numId="65" w16cid:durableId="429011285">
    <w:abstractNumId w:val="300"/>
  </w:num>
  <w:num w:numId="66" w16cid:durableId="1806967906">
    <w:abstractNumId w:val="200"/>
  </w:num>
  <w:num w:numId="67" w16cid:durableId="1893803583">
    <w:abstractNumId w:val="299"/>
  </w:num>
  <w:num w:numId="68" w16cid:durableId="1762872253">
    <w:abstractNumId w:val="334"/>
  </w:num>
  <w:num w:numId="69" w16cid:durableId="290864770">
    <w:abstractNumId w:val="236"/>
  </w:num>
  <w:num w:numId="70" w16cid:durableId="197359151">
    <w:abstractNumId w:val="209"/>
  </w:num>
  <w:num w:numId="71" w16cid:durableId="831024562">
    <w:abstractNumId w:val="56"/>
  </w:num>
  <w:num w:numId="72" w16cid:durableId="222720903">
    <w:abstractNumId w:val="365"/>
  </w:num>
  <w:num w:numId="73" w16cid:durableId="855848790">
    <w:abstractNumId w:val="316"/>
  </w:num>
  <w:num w:numId="74" w16cid:durableId="41249016">
    <w:abstractNumId w:val="121"/>
  </w:num>
  <w:num w:numId="75" w16cid:durableId="1702316202">
    <w:abstractNumId w:val="65"/>
  </w:num>
  <w:num w:numId="76" w16cid:durableId="58023799">
    <w:abstractNumId w:val="124"/>
  </w:num>
  <w:num w:numId="77" w16cid:durableId="253244718">
    <w:abstractNumId w:val="402"/>
  </w:num>
  <w:num w:numId="78" w16cid:durableId="1430468740">
    <w:abstractNumId w:val="139"/>
  </w:num>
  <w:num w:numId="79" w16cid:durableId="1681081871">
    <w:abstractNumId w:val="341"/>
  </w:num>
  <w:num w:numId="80" w16cid:durableId="200092007">
    <w:abstractNumId w:val="343"/>
  </w:num>
  <w:num w:numId="81" w16cid:durableId="1605846375">
    <w:abstractNumId w:val="477"/>
  </w:num>
  <w:num w:numId="82" w16cid:durableId="1124235252">
    <w:abstractNumId w:val="186"/>
  </w:num>
  <w:num w:numId="83" w16cid:durableId="2111464070">
    <w:abstractNumId w:val="250"/>
  </w:num>
  <w:num w:numId="84" w16cid:durableId="1583248461">
    <w:abstractNumId w:val="409"/>
  </w:num>
  <w:num w:numId="85" w16cid:durableId="1615475674">
    <w:abstractNumId w:val="436"/>
  </w:num>
  <w:num w:numId="86" w16cid:durableId="320475493">
    <w:abstractNumId w:val="122"/>
  </w:num>
  <w:num w:numId="87" w16cid:durableId="1652831551">
    <w:abstractNumId w:val="3"/>
  </w:num>
  <w:num w:numId="88" w16cid:durableId="1181747389">
    <w:abstractNumId w:val="21"/>
  </w:num>
  <w:num w:numId="89" w16cid:durableId="1198852550">
    <w:abstractNumId w:val="276"/>
  </w:num>
  <w:num w:numId="90" w16cid:durableId="842550416">
    <w:abstractNumId w:val="430"/>
  </w:num>
  <w:num w:numId="91" w16cid:durableId="1230725002">
    <w:abstractNumId w:val="418"/>
  </w:num>
  <w:num w:numId="92" w16cid:durableId="228225714">
    <w:abstractNumId w:val="423"/>
  </w:num>
  <w:num w:numId="93" w16cid:durableId="1198926831">
    <w:abstractNumId w:val="135"/>
  </w:num>
  <w:num w:numId="94" w16cid:durableId="420874856">
    <w:abstractNumId w:val="471"/>
  </w:num>
  <w:num w:numId="95" w16cid:durableId="2009672883">
    <w:abstractNumId w:val="454"/>
  </w:num>
  <w:num w:numId="96" w16cid:durableId="1908104282">
    <w:abstractNumId w:val="97"/>
  </w:num>
  <w:num w:numId="97" w16cid:durableId="1115758211">
    <w:abstractNumId w:val="223"/>
  </w:num>
  <w:num w:numId="98" w16cid:durableId="1598633252">
    <w:abstractNumId w:val="170"/>
  </w:num>
  <w:num w:numId="99" w16cid:durableId="508756091">
    <w:abstractNumId w:val="170"/>
    <w:lvlOverride w:ilvl="1">
      <w:lvl w:ilvl="1">
        <w:numFmt w:val="bullet"/>
        <w:lvlText w:val="o"/>
        <w:lvlJc w:val="left"/>
        <w:pPr>
          <w:tabs>
            <w:tab w:val="num" w:pos="1440"/>
          </w:tabs>
          <w:ind w:left="1440" w:hanging="360"/>
        </w:pPr>
        <w:rPr>
          <w:rFonts w:ascii="Courier New" w:hAnsi="Courier New" w:hint="default"/>
          <w:sz w:val="20"/>
        </w:rPr>
      </w:lvl>
    </w:lvlOverride>
  </w:num>
  <w:num w:numId="100" w16cid:durableId="564609507">
    <w:abstractNumId w:val="35"/>
  </w:num>
  <w:num w:numId="101" w16cid:durableId="676690934">
    <w:abstractNumId w:val="376"/>
  </w:num>
  <w:num w:numId="102" w16cid:durableId="104230620">
    <w:abstractNumId w:val="314"/>
  </w:num>
  <w:num w:numId="103" w16cid:durableId="1267424639">
    <w:abstractNumId w:val="283"/>
  </w:num>
  <w:num w:numId="104" w16cid:durableId="1365867019">
    <w:abstractNumId w:val="306"/>
  </w:num>
  <w:num w:numId="105" w16cid:durableId="1604412570">
    <w:abstractNumId w:val="270"/>
  </w:num>
  <w:num w:numId="106" w16cid:durableId="395981159">
    <w:abstractNumId w:val="13"/>
  </w:num>
  <w:num w:numId="107" w16cid:durableId="1605117203">
    <w:abstractNumId w:val="474"/>
  </w:num>
  <w:num w:numId="108" w16cid:durableId="692724888">
    <w:abstractNumId w:val="82"/>
  </w:num>
  <w:num w:numId="109" w16cid:durableId="1225724554">
    <w:abstractNumId w:val="381"/>
  </w:num>
  <w:num w:numId="110" w16cid:durableId="2141798509">
    <w:abstractNumId w:val="398"/>
  </w:num>
  <w:num w:numId="111" w16cid:durableId="330450793">
    <w:abstractNumId w:val="262"/>
  </w:num>
  <w:num w:numId="112" w16cid:durableId="246810739">
    <w:abstractNumId w:val="338"/>
  </w:num>
  <w:num w:numId="113" w16cid:durableId="2079133337">
    <w:abstractNumId w:val="285"/>
  </w:num>
  <w:num w:numId="114" w16cid:durableId="222526580">
    <w:abstractNumId w:val="220"/>
  </w:num>
  <w:num w:numId="115" w16cid:durableId="335694603">
    <w:abstractNumId w:val="249"/>
  </w:num>
  <w:num w:numId="116" w16cid:durableId="1910262496">
    <w:abstractNumId w:val="114"/>
  </w:num>
  <w:num w:numId="117" w16cid:durableId="142502280">
    <w:abstractNumId w:val="351"/>
  </w:num>
  <w:num w:numId="118" w16cid:durableId="55980389">
    <w:abstractNumId w:val="107"/>
  </w:num>
  <w:num w:numId="119" w16cid:durableId="1306004321">
    <w:abstractNumId w:val="208"/>
  </w:num>
  <w:num w:numId="120" w16cid:durableId="2004307821">
    <w:abstractNumId w:val="152"/>
  </w:num>
  <w:num w:numId="121" w16cid:durableId="127163169">
    <w:abstractNumId w:val="272"/>
  </w:num>
  <w:num w:numId="122" w16cid:durableId="962003766">
    <w:abstractNumId w:val="33"/>
  </w:num>
  <w:num w:numId="123" w16cid:durableId="168761272">
    <w:abstractNumId w:val="478"/>
  </w:num>
  <w:num w:numId="124" w16cid:durableId="1711956120">
    <w:abstractNumId w:val="480"/>
  </w:num>
  <w:num w:numId="125" w16cid:durableId="805700971">
    <w:abstractNumId w:val="464"/>
  </w:num>
  <w:num w:numId="126" w16cid:durableId="50034572">
    <w:abstractNumId w:val="15"/>
  </w:num>
  <w:num w:numId="127" w16cid:durableId="1360935389">
    <w:abstractNumId w:val="11"/>
  </w:num>
  <w:num w:numId="128" w16cid:durableId="1560484041">
    <w:abstractNumId w:val="293"/>
  </w:num>
  <w:num w:numId="129" w16cid:durableId="2100514828">
    <w:abstractNumId w:val="88"/>
  </w:num>
  <w:num w:numId="130" w16cid:durableId="1712419577">
    <w:abstractNumId w:val="205"/>
  </w:num>
  <w:num w:numId="131" w16cid:durableId="198595621">
    <w:abstractNumId w:val="5"/>
  </w:num>
  <w:num w:numId="132" w16cid:durableId="990135190">
    <w:abstractNumId w:val="375"/>
  </w:num>
  <w:num w:numId="133" w16cid:durableId="71781515">
    <w:abstractNumId w:val="32"/>
  </w:num>
  <w:num w:numId="134" w16cid:durableId="174685642">
    <w:abstractNumId w:val="164"/>
  </w:num>
  <w:num w:numId="135" w16cid:durableId="1564951025">
    <w:abstractNumId w:val="451"/>
  </w:num>
  <w:num w:numId="136" w16cid:durableId="545407903">
    <w:abstractNumId w:val="429"/>
  </w:num>
  <w:num w:numId="137" w16cid:durableId="32123148">
    <w:abstractNumId w:val="112"/>
  </w:num>
  <w:num w:numId="138" w16cid:durableId="1842357571">
    <w:abstractNumId w:val="279"/>
  </w:num>
  <w:num w:numId="139" w16cid:durableId="1062677370">
    <w:abstractNumId w:val="104"/>
  </w:num>
  <w:num w:numId="140" w16cid:durableId="1925991371">
    <w:abstractNumId w:val="428"/>
  </w:num>
  <w:num w:numId="141" w16cid:durableId="739712467">
    <w:abstractNumId w:val="325"/>
  </w:num>
  <w:num w:numId="142" w16cid:durableId="2051685968">
    <w:abstractNumId w:val="214"/>
  </w:num>
  <w:num w:numId="143" w16cid:durableId="952588248">
    <w:abstractNumId w:val="307"/>
  </w:num>
  <w:num w:numId="144" w16cid:durableId="1846556409">
    <w:abstractNumId w:val="58"/>
  </w:num>
  <w:num w:numId="145" w16cid:durableId="882205797">
    <w:abstractNumId w:val="366"/>
  </w:num>
  <w:num w:numId="146" w16cid:durableId="1804885940">
    <w:abstractNumId w:val="322"/>
  </w:num>
  <w:num w:numId="147" w16cid:durableId="818427394">
    <w:abstractNumId w:val="207"/>
  </w:num>
  <w:num w:numId="148" w16cid:durableId="1195311418">
    <w:abstractNumId w:val="308"/>
  </w:num>
  <w:num w:numId="149" w16cid:durableId="467743927">
    <w:abstractNumId w:val="89"/>
  </w:num>
  <w:num w:numId="150" w16cid:durableId="1192643552">
    <w:abstractNumId w:val="49"/>
  </w:num>
  <w:num w:numId="151" w16cid:durableId="1138188834">
    <w:abstractNumId w:val="17"/>
  </w:num>
  <w:num w:numId="152" w16cid:durableId="787820683">
    <w:abstractNumId w:val="448"/>
  </w:num>
  <w:num w:numId="153" w16cid:durableId="135026609">
    <w:abstractNumId w:val="452"/>
  </w:num>
  <w:num w:numId="154" w16cid:durableId="1946307209">
    <w:abstractNumId w:val="219"/>
  </w:num>
  <w:num w:numId="155" w16cid:durableId="2117284737">
    <w:abstractNumId w:val="75"/>
  </w:num>
  <w:num w:numId="156" w16cid:durableId="284309641">
    <w:abstractNumId w:val="118"/>
  </w:num>
  <w:num w:numId="157" w16cid:durableId="1209100609">
    <w:abstractNumId w:val="231"/>
  </w:num>
  <w:num w:numId="158" w16cid:durableId="969017459">
    <w:abstractNumId w:val="298"/>
  </w:num>
  <w:num w:numId="159" w16cid:durableId="1070157929">
    <w:abstractNumId w:val="73"/>
  </w:num>
  <w:num w:numId="160" w16cid:durableId="822546176">
    <w:abstractNumId w:val="392"/>
  </w:num>
  <w:num w:numId="161" w16cid:durableId="2113239847">
    <w:abstractNumId w:val="245"/>
  </w:num>
  <w:num w:numId="162" w16cid:durableId="17896969">
    <w:abstractNumId w:val="111"/>
  </w:num>
  <w:num w:numId="163" w16cid:durableId="245774523">
    <w:abstractNumId w:val="383"/>
  </w:num>
  <w:num w:numId="164" w16cid:durableId="982081096">
    <w:abstractNumId w:val="241"/>
  </w:num>
  <w:num w:numId="165" w16cid:durableId="1808156684">
    <w:abstractNumId w:val="230"/>
  </w:num>
  <w:num w:numId="166" w16cid:durableId="1754424305">
    <w:abstractNumId w:val="328"/>
  </w:num>
  <w:num w:numId="167" w16cid:durableId="898633319">
    <w:abstractNumId w:val="275"/>
  </w:num>
  <w:num w:numId="168" w16cid:durableId="1368722023">
    <w:abstractNumId w:val="253"/>
  </w:num>
  <w:num w:numId="169" w16cid:durableId="118111056">
    <w:abstractNumId w:val="218"/>
  </w:num>
  <w:num w:numId="170" w16cid:durableId="1912619104">
    <w:abstractNumId w:val="410"/>
  </w:num>
  <w:num w:numId="171" w16cid:durableId="1007947471">
    <w:abstractNumId w:val="396"/>
  </w:num>
  <w:num w:numId="172" w16cid:durableId="524102634">
    <w:abstractNumId w:val="406"/>
  </w:num>
  <w:num w:numId="173" w16cid:durableId="1528329089">
    <w:abstractNumId w:val="352"/>
  </w:num>
  <w:num w:numId="174" w16cid:durableId="1029914173">
    <w:abstractNumId w:val="238"/>
  </w:num>
  <w:num w:numId="175" w16cid:durableId="1383335423">
    <w:abstractNumId w:val="256"/>
  </w:num>
  <w:num w:numId="176" w16cid:durableId="916324673">
    <w:abstractNumId w:val="282"/>
  </w:num>
  <w:num w:numId="177" w16cid:durableId="1851677985">
    <w:abstractNumId w:val="458"/>
  </w:num>
  <w:num w:numId="178" w16cid:durableId="1200894340">
    <w:abstractNumId w:val="278"/>
  </w:num>
  <w:num w:numId="179" w16cid:durableId="1542552356">
    <w:abstractNumId w:val="384"/>
  </w:num>
  <w:num w:numId="180" w16cid:durableId="1236470710">
    <w:abstractNumId w:val="405"/>
  </w:num>
  <w:num w:numId="181" w16cid:durableId="1007320947">
    <w:abstractNumId w:val="175"/>
  </w:num>
  <w:num w:numId="182" w16cid:durableId="1441029568">
    <w:abstractNumId w:val="172"/>
  </w:num>
  <w:num w:numId="183" w16cid:durableId="6954007">
    <w:abstractNumId w:val="29"/>
  </w:num>
  <w:num w:numId="184" w16cid:durableId="1106578668">
    <w:abstractNumId w:val="83"/>
  </w:num>
  <w:num w:numId="185" w16cid:durableId="2064325630">
    <w:abstractNumId w:val="37"/>
  </w:num>
  <w:num w:numId="186" w16cid:durableId="1368065409">
    <w:abstractNumId w:val="55"/>
  </w:num>
  <w:num w:numId="187" w16cid:durableId="1564825962">
    <w:abstractNumId w:val="304"/>
  </w:num>
  <w:num w:numId="188" w16cid:durableId="1812480518">
    <w:abstractNumId w:val="425"/>
  </w:num>
  <w:num w:numId="189" w16cid:durableId="1971323875">
    <w:abstractNumId w:val="123"/>
  </w:num>
  <w:num w:numId="190" w16cid:durableId="1775857922">
    <w:abstractNumId w:val="252"/>
  </w:num>
  <w:num w:numId="191" w16cid:durableId="1102841998">
    <w:abstractNumId w:val="198"/>
  </w:num>
  <w:num w:numId="192" w16cid:durableId="27487360">
    <w:abstractNumId w:val="255"/>
  </w:num>
  <w:num w:numId="193" w16cid:durableId="1408068507">
    <w:abstractNumId w:val="385"/>
  </w:num>
  <w:num w:numId="194" w16cid:durableId="124155844">
    <w:abstractNumId w:val="476"/>
  </w:num>
  <w:num w:numId="195" w16cid:durableId="347803344">
    <w:abstractNumId w:val="438"/>
  </w:num>
  <w:num w:numId="196" w16cid:durableId="101918188">
    <w:abstractNumId w:val="447"/>
  </w:num>
  <w:num w:numId="197" w16cid:durableId="1832714789">
    <w:abstractNumId w:val="347"/>
  </w:num>
  <w:num w:numId="198" w16cid:durableId="1429346017">
    <w:abstractNumId w:val="419"/>
  </w:num>
  <w:num w:numId="199" w16cid:durableId="196084528">
    <w:abstractNumId w:val="84"/>
  </w:num>
  <w:num w:numId="200" w16cid:durableId="432821240">
    <w:abstractNumId w:val="248"/>
  </w:num>
  <w:num w:numId="201" w16cid:durableId="846364187">
    <w:abstractNumId w:val="193"/>
  </w:num>
  <w:num w:numId="202" w16cid:durableId="1838495449">
    <w:abstractNumId w:val="390"/>
  </w:num>
  <w:num w:numId="203" w16cid:durableId="1737243076">
    <w:abstractNumId w:val="216"/>
  </w:num>
  <w:num w:numId="204" w16cid:durableId="616374981">
    <w:abstractNumId w:val="134"/>
  </w:num>
  <w:num w:numId="205" w16cid:durableId="1967197081">
    <w:abstractNumId w:val="165"/>
  </w:num>
  <w:num w:numId="206" w16cid:durableId="762918053">
    <w:abstractNumId w:val="400"/>
  </w:num>
  <w:num w:numId="207" w16cid:durableId="311100335">
    <w:abstractNumId w:val="1"/>
  </w:num>
  <w:num w:numId="208" w16cid:durableId="1348871480">
    <w:abstractNumId w:val="60"/>
  </w:num>
  <w:num w:numId="209" w16cid:durableId="938291453">
    <w:abstractNumId w:val="431"/>
  </w:num>
  <w:num w:numId="210" w16cid:durableId="40567966">
    <w:abstractNumId w:val="377"/>
  </w:num>
  <w:num w:numId="211" w16cid:durableId="1321617493">
    <w:abstractNumId w:val="469"/>
  </w:num>
  <w:num w:numId="212" w16cid:durableId="1947419122">
    <w:abstractNumId w:val="391"/>
  </w:num>
  <w:num w:numId="213" w16cid:durableId="927692041">
    <w:abstractNumId w:val="39"/>
  </w:num>
  <w:num w:numId="214" w16cid:durableId="1114785244">
    <w:abstractNumId w:val="483"/>
  </w:num>
  <w:num w:numId="215" w16cid:durableId="1488478872">
    <w:abstractNumId w:val="481"/>
  </w:num>
  <w:num w:numId="216" w16cid:durableId="1960645801">
    <w:abstractNumId w:val="310"/>
  </w:num>
  <w:num w:numId="217" w16cid:durableId="2011641386">
    <w:abstractNumId w:val="34"/>
  </w:num>
  <w:num w:numId="218" w16cid:durableId="1586954824">
    <w:abstractNumId w:val="44"/>
  </w:num>
  <w:num w:numId="219" w16cid:durableId="1757633209">
    <w:abstractNumId w:val="30"/>
  </w:num>
  <w:num w:numId="220" w16cid:durableId="1744448310">
    <w:abstractNumId w:val="336"/>
  </w:num>
  <w:num w:numId="221" w16cid:durableId="505290962">
    <w:abstractNumId w:val="125"/>
  </w:num>
  <w:num w:numId="222" w16cid:durableId="1993556878">
    <w:abstractNumId w:val="297"/>
  </w:num>
  <w:num w:numId="223" w16cid:durableId="67384185">
    <w:abstractNumId w:val="433"/>
  </w:num>
  <w:num w:numId="224" w16cid:durableId="1960410814">
    <w:abstractNumId w:val="332"/>
  </w:num>
  <w:num w:numId="225" w16cid:durableId="738596502">
    <w:abstractNumId w:val="8"/>
  </w:num>
  <w:num w:numId="226" w16cid:durableId="1748722192">
    <w:abstractNumId w:val="460"/>
  </w:num>
  <w:num w:numId="227" w16cid:durableId="1516384301">
    <w:abstractNumId w:val="348"/>
  </w:num>
  <w:num w:numId="228" w16cid:durableId="801965570">
    <w:abstractNumId w:val="52"/>
  </w:num>
  <w:num w:numId="229" w16cid:durableId="1289511614">
    <w:abstractNumId w:val="126"/>
  </w:num>
  <w:num w:numId="230" w16cid:durableId="318536790">
    <w:abstractNumId w:val="199"/>
  </w:num>
  <w:num w:numId="231" w16cid:durableId="316887862">
    <w:abstractNumId w:val="54"/>
  </w:num>
  <w:num w:numId="232" w16cid:durableId="1518078001">
    <w:abstractNumId w:val="147"/>
  </w:num>
  <w:num w:numId="233" w16cid:durableId="144513537">
    <w:abstractNumId w:val="268"/>
  </w:num>
  <w:num w:numId="234" w16cid:durableId="172886950">
    <w:abstractNumId w:val="138"/>
  </w:num>
  <w:num w:numId="235" w16cid:durableId="803079658">
    <w:abstractNumId w:val="120"/>
  </w:num>
  <w:num w:numId="236" w16cid:durableId="827213108">
    <w:abstractNumId w:val="167"/>
  </w:num>
  <w:num w:numId="237" w16cid:durableId="876897135">
    <w:abstractNumId w:val="290"/>
  </w:num>
  <w:num w:numId="238" w16cid:durableId="1256398203">
    <w:abstractNumId w:val="340"/>
  </w:num>
  <w:num w:numId="239" w16cid:durableId="1126780113">
    <w:abstractNumId w:val="233"/>
  </w:num>
  <w:num w:numId="240" w16cid:durableId="426578707">
    <w:abstractNumId w:val="397"/>
  </w:num>
  <w:num w:numId="241" w16cid:durableId="1732534277">
    <w:abstractNumId w:val="446"/>
  </w:num>
  <w:num w:numId="242" w16cid:durableId="522743717">
    <w:abstractNumId w:val="353"/>
  </w:num>
  <w:num w:numId="243" w16cid:durableId="1901938149">
    <w:abstractNumId w:val="2"/>
  </w:num>
  <w:num w:numId="244" w16cid:durableId="1805734826">
    <w:abstractNumId w:val="369"/>
  </w:num>
  <w:num w:numId="245" w16cid:durableId="1828860419">
    <w:abstractNumId w:val="10"/>
  </w:num>
  <w:num w:numId="246" w16cid:durableId="1013268585">
    <w:abstractNumId w:val="269"/>
  </w:num>
  <w:num w:numId="247" w16cid:durableId="621351613">
    <w:abstractNumId w:val="329"/>
  </w:num>
  <w:num w:numId="248" w16cid:durableId="898173846">
    <w:abstractNumId w:val="110"/>
  </w:num>
  <w:num w:numId="249" w16cid:durableId="591360008">
    <w:abstractNumId w:val="22"/>
  </w:num>
  <w:num w:numId="250" w16cid:durableId="86922080">
    <w:abstractNumId w:val="361"/>
  </w:num>
  <w:num w:numId="251" w16cid:durableId="1663583609">
    <w:abstractNumId w:val="166"/>
  </w:num>
  <w:num w:numId="252" w16cid:durableId="483426230">
    <w:abstractNumId w:val="137"/>
  </w:num>
  <w:num w:numId="253" w16cid:durableId="974457057">
    <w:abstractNumId w:val="191"/>
  </w:num>
  <w:num w:numId="254" w16cid:durableId="1288779431">
    <w:abstractNumId w:val="115"/>
  </w:num>
  <w:num w:numId="255" w16cid:durableId="790786044">
    <w:abstractNumId w:val="321"/>
  </w:num>
  <w:num w:numId="256" w16cid:durableId="1913855339">
    <w:abstractNumId w:val="213"/>
  </w:num>
  <w:num w:numId="257" w16cid:durableId="1723212488">
    <w:abstractNumId w:val="227"/>
  </w:num>
  <w:num w:numId="258" w16cid:durableId="246159976">
    <w:abstractNumId w:val="106"/>
  </w:num>
  <w:num w:numId="259" w16cid:durableId="645359733">
    <w:abstractNumId w:val="286"/>
  </w:num>
  <w:num w:numId="260" w16cid:durableId="750657885">
    <w:abstractNumId w:val="163"/>
  </w:num>
  <w:num w:numId="261" w16cid:durableId="1681007175">
    <w:abstractNumId w:val="136"/>
  </w:num>
  <w:num w:numId="262" w16cid:durableId="744651278">
    <w:abstractNumId w:val="251"/>
  </w:num>
  <w:num w:numId="263" w16cid:durableId="961422054">
    <w:abstractNumId w:val="266"/>
  </w:num>
  <w:num w:numId="264" w16cid:durableId="131169819">
    <w:abstractNumId w:val="63"/>
  </w:num>
  <w:num w:numId="265" w16cid:durableId="1169061786">
    <w:abstractNumId w:val="194"/>
  </w:num>
  <w:num w:numId="266" w16cid:durableId="649093764">
    <w:abstractNumId w:val="317"/>
  </w:num>
  <w:num w:numId="267" w16cid:durableId="337344185">
    <w:abstractNumId w:val="450"/>
  </w:num>
  <w:num w:numId="268" w16cid:durableId="1078551403">
    <w:abstractNumId w:val="229"/>
  </w:num>
  <w:num w:numId="269" w16cid:durableId="2023621967">
    <w:abstractNumId w:val="416"/>
  </w:num>
  <w:num w:numId="270" w16cid:durableId="1734542743">
    <w:abstractNumId w:val="119"/>
  </w:num>
  <w:num w:numId="271" w16cid:durableId="1598637504">
    <w:abstractNumId w:val="133"/>
  </w:num>
  <w:num w:numId="272" w16cid:durableId="1156872173">
    <w:abstractNumId w:val="24"/>
  </w:num>
  <w:num w:numId="273" w16cid:durableId="2076852746">
    <w:abstractNumId w:val="482"/>
  </w:num>
  <w:num w:numId="274" w16cid:durableId="1396902672">
    <w:abstractNumId w:val="71"/>
  </w:num>
  <w:num w:numId="275" w16cid:durableId="1678921784">
    <w:abstractNumId w:val="242"/>
  </w:num>
  <w:num w:numId="276" w16cid:durableId="1953634768">
    <w:abstractNumId w:val="28"/>
  </w:num>
  <w:num w:numId="277" w16cid:durableId="1348940582">
    <w:abstractNumId w:val="69"/>
  </w:num>
  <w:num w:numId="278" w16cid:durableId="809902701">
    <w:abstractNumId w:val="239"/>
  </w:num>
  <w:num w:numId="279" w16cid:durableId="1071656428">
    <w:abstractNumId w:val="78"/>
  </w:num>
  <w:num w:numId="280" w16cid:durableId="1283726542">
    <w:abstractNumId w:val="146"/>
  </w:num>
  <w:num w:numId="281" w16cid:durableId="1662196957">
    <w:abstractNumId w:val="196"/>
  </w:num>
  <w:num w:numId="282" w16cid:durableId="1940215161">
    <w:abstractNumId w:val="23"/>
  </w:num>
  <w:num w:numId="283" w16cid:durableId="1077636003">
    <w:abstractNumId w:val="203"/>
  </w:num>
  <w:num w:numId="284" w16cid:durableId="843666254">
    <w:abstractNumId w:val="195"/>
  </w:num>
  <w:num w:numId="285" w16cid:durableId="998313436">
    <w:abstractNumId w:val="127"/>
  </w:num>
  <w:num w:numId="286" w16cid:durableId="663625079">
    <w:abstractNumId w:val="70"/>
  </w:num>
  <w:num w:numId="287" w16cid:durableId="1514421235">
    <w:abstractNumId w:val="368"/>
  </w:num>
  <w:num w:numId="288" w16cid:durableId="823591907">
    <w:abstractNumId w:val="437"/>
  </w:num>
  <w:num w:numId="289" w16cid:durableId="1951470234">
    <w:abstractNumId w:val="362"/>
  </w:num>
  <w:num w:numId="290" w16cid:durableId="1093010650">
    <w:abstractNumId w:val="326"/>
  </w:num>
  <w:num w:numId="291" w16cid:durableId="1836724077">
    <w:abstractNumId w:val="367"/>
  </w:num>
  <w:num w:numId="292" w16cid:durableId="105345622">
    <w:abstractNumId w:val="158"/>
  </w:num>
  <w:num w:numId="293" w16cid:durableId="579213960">
    <w:abstractNumId w:val="116"/>
  </w:num>
  <w:num w:numId="294" w16cid:durableId="1087993359">
    <w:abstractNumId w:val="257"/>
  </w:num>
  <w:num w:numId="295" w16cid:durableId="1537886735">
    <w:abstractNumId w:val="360"/>
  </w:num>
  <w:num w:numId="296" w16cid:durableId="2133933483">
    <w:abstractNumId w:val="443"/>
  </w:num>
  <w:num w:numId="297" w16cid:durableId="1575042998">
    <w:abstractNumId w:val="417"/>
  </w:num>
  <w:num w:numId="298" w16cid:durableId="893470177">
    <w:abstractNumId w:val="456"/>
  </w:num>
  <w:num w:numId="299" w16cid:durableId="1275332232">
    <w:abstractNumId w:val="373"/>
  </w:num>
  <w:num w:numId="300" w16cid:durableId="1654870721">
    <w:abstractNumId w:val="188"/>
  </w:num>
  <w:num w:numId="301" w16cid:durableId="1170022361">
    <w:abstractNumId w:val="57"/>
  </w:num>
  <w:num w:numId="302" w16cid:durableId="79061305">
    <w:abstractNumId w:val="81"/>
  </w:num>
  <w:num w:numId="303" w16cid:durableId="285895374">
    <w:abstractNumId w:val="80"/>
  </w:num>
  <w:num w:numId="304" w16cid:durableId="1662542762">
    <w:abstractNumId w:val="305"/>
  </w:num>
  <w:num w:numId="305" w16cid:durableId="1379089952">
    <w:abstractNumId w:val="59"/>
  </w:num>
  <w:num w:numId="306" w16cid:durableId="1532953102">
    <w:abstractNumId w:val="472"/>
  </w:num>
  <w:num w:numId="307" w16cid:durableId="1102067587">
    <w:abstractNumId w:val="420"/>
  </w:num>
  <w:num w:numId="308" w16cid:durableId="1079212071">
    <w:abstractNumId w:val="281"/>
  </w:num>
  <w:num w:numId="309" w16cid:durableId="1560238843">
    <w:abstractNumId w:val="26"/>
  </w:num>
  <w:num w:numId="310" w16cid:durableId="301345883">
    <w:abstractNumId w:val="143"/>
  </w:num>
  <w:num w:numId="311" w16cid:durableId="160004743">
    <w:abstractNumId w:val="109"/>
  </w:num>
  <w:num w:numId="312" w16cid:durableId="452600218">
    <w:abstractNumId w:val="388"/>
  </w:num>
  <w:num w:numId="313" w16cid:durableId="162086942">
    <w:abstractNumId w:val="221"/>
  </w:num>
  <w:num w:numId="314" w16cid:durableId="586378854">
    <w:abstractNumId w:val="439"/>
  </w:num>
  <w:num w:numId="315" w16cid:durableId="1181553373">
    <w:abstractNumId w:val="342"/>
  </w:num>
  <w:num w:numId="316" w16cid:durableId="705911469">
    <w:abstractNumId w:val="344"/>
  </w:num>
  <w:num w:numId="317" w16cid:durableId="1270088347">
    <w:abstractNumId w:val="441"/>
  </w:num>
  <w:num w:numId="318" w16cid:durableId="2043238220">
    <w:abstractNumId w:val="217"/>
  </w:num>
  <w:num w:numId="319" w16cid:durableId="1071463666">
    <w:abstractNumId w:val="312"/>
  </w:num>
  <w:num w:numId="320" w16cid:durableId="228343962">
    <w:abstractNumId w:val="113"/>
  </w:num>
  <w:num w:numId="321" w16cid:durableId="1304391435">
    <w:abstractNumId w:val="192"/>
  </w:num>
  <w:num w:numId="322" w16cid:durableId="850532061">
    <w:abstractNumId w:val="258"/>
  </w:num>
  <w:num w:numId="323" w16cid:durableId="1385759226">
    <w:abstractNumId w:val="434"/>
  </w:num>
  <w:num w:numId="324" w16cid:durableId="971323820">
    <w:abstractNumId w:val="212"/>
  </w:num>
  <w:num w:numId="325" w16cid:durableId="1025862183">
    <w:abstractNumId w:val="461"/>
  </w:num>
  <w:num w:numId="326" w16cid:durableId="1145732964">
    <w:abstractNumId w:val="449"/>
  </w:num>
  <w:num w:numId="327" w16cid:durableId="1223060417">
    <w:abstractNumId w:val="359"/>
  </w:num>
  <w:num w:numId="328" w16cid:durableId="836505243">
    <w:abstractNumId w:val="85"/>
  </w:num>
  <w:num w:numId="329" w16cid:durableId="1738824524">
    <w:abstractNumId w:val="169"/>
  </w:num>
  <w:num w:numId="330" w16cid:durableId="493838414">
    <w:abstractNumId w:val="225"/>
  </w:num>
  <w:num w:numId="331" w16cid:durableId="959381809">
    <w:abstractNumId w:val="260"/>
  </w:num>
  <w:num w:numId="332" w16cid:durableId="482546055">
    <w:abstractNumId w:val="91"/>
  </w:num>
  <w:num w:numId="333" w16cid:durableId="138500612">
    <w:abstractNumId w:val="318"/>
  </w:num>
  <w:num w:numId="334" w16cid:durableId="2030792112">
    <w:abstractNumId w:val="382"/>
  </w:num>
  <w:num w:numId="335" w16cid:durableId="1791515018">
    <w:abstractNumId w:val="144"/>
  </w:num>
  <w:num w:numId="336" w16cid:durableId="1477334263">
    <w:abstractNumId w:val="102"/>
  </w:num>
  <w:num w:numId="337" w16cid:durableId="1911689545">
    <w:abstractNumId w:val="339"/>
  </w:num>
  <w:num w:numId="338" w16cid:durableId="120416771">
    <w:abstractNumId w:val="465"/>
  </w:num>
  <w:num w:numId="339" w16cid:durableId="689721380">
    <w:abstractNumId w:val="77"/>
  </w:num>
  <w:num w:numId="340" w16cid:durableId="138157292">
    <w:abstractNumId w:val="379"/>
  </w:num>
  <w:num w:numId="341" w16cid:durableId="907808310">
    <w:abstractNumId w:val="459"/>
  </w:num>
  <w:num w:numId="342" w16cid:durableId="27411403">
    <w:abstractNumId w:val="378"/>
  </w:num>
  <w:num w:numId="343" w16cid:durableId="811021908">
    <w:abstractNumId w:val="16"/>
  </w:num>
  <w:num w:numId="344" w16cid:durableId="811141045">
    <w:abstractNumId w:val="47"/>
  </w:num>
  <w:num w:numId="345" w16cid:durableId="1687124942">
    <w:abstractNumId w:val="355"/>
  </w:num>
  <w:num w:numId="346" w16cid:durableId="1481116327">
    <w:abstractNumId w:val="99"/>
  </w:num>
  <w:num w:numId="347" w16cid:durableId="2004625727">
    <w:abstractNumId w:val="9"/>
  </w:num>
  <w:num w:numId="348" w16cid:durableId="652561363">
    <w:abstractNumId w:val="87"/>
  </w:num>
  <w:num w:numId="349" w16cid:durableId="1155218488">
    <w:abstractNumId w:val="240"/>
  </w:num>
  <w:num w:numId="350" w16cid:durableId="1422488510">
    <w:abstractNumId w:val="335"/>
  </w:num>
  <w:num w:numId="351" w16cid:durableId="206069671">
    <w:abstractNumId w:val="442"/>
  </w:num>
  <w:num w:numId="352" w16cid:durableId="858663844">
    <w:abstractNumId w:val="389"/>
  </w:num>
  <w:num w:numId="353" w16cid:durableId="1788544370">
    <w:abstractNumId w:val="153"/>
  </w:num>
  <w:num w:numId="354" w16cid:durableId="1067653019">
    <w:abstractNumId w:val="179"/>
  </w:num>
  <w:num w:numId="355" w16cid:durableId="1409231710">
    <w:abstractNumId w:val="74"/>
  </w:num>
  <w:num w:numId="356" w16cid:durableId="508520343">
    <w:abstractNumId w:val="324"/>
  </w:num>
  <w:num w:numId="357" w16cid:durableId="1397147">
    <w:abstractNumId w:val="371"/>
  </w:num>
  <w:num w:numId="358" w16cid:durableId="87621946">
    <w:abstractNumId w:val="271"/>
  </w:num>
  <w:num w:numId="359" w16cid:durableId="1472752896">
    <w:abstractNumId w:val="357"/>
  </w:num>
  <w:num w:numId="360" w16cid:durableId="946279767">
    <w:abstractNumId w:val="333"/>
  </w:num>
  <w:num w:numId="361" w16cid:durableId="881819069">
    <w:abstractNumId w:val="187"/>
  </w:num>
  <w:num w:numId="362" w16cid:durableId="1133904437">
    <w:abstractNumId w:val="302"/>
  </w:num>
  <w:num w:numId="363" w16cid:durableId="60906831">
    <w:abstractNumId w:val="228"/>
  </w:num>
  <w:num w:numId="364" w16cid:durableId="807167083">
    <w:abstractNumId w:val="128"/>
  </w:num>
  <w:num w:numId="365" w16cid:durableId="1753623819">
    <w:abstractNumId w:val="174"/>
  </w:num>
  <w:num w:numId="366" w16cid:durableId="353770378">
    <w:abstractNumId w:val="168"/>
  </w:num>
  <w:num w:numId="367" w16cid:durableId="1618171115">
    <w:abstractNumId w:val="7"/>
  </w:num>
  <w:num w:numId="368" w16cid:durableId="487743311">
    <w:abstractNumId w:val="105"/>
  </w:num>
  <w:num w:numId="369" w16cid:durableId="1539123166">
    <w:abstractNumId w:val="247"/>
  </w:num>
  <w:num w:numId="370" w16cid:durableId="919563573">
    <w:abstractNumId w:val="301"/>
  </w:num>
  <w:num w:numId="371" w16cid:durableId="1475026305">
    <w:abstractNumId w:val="150"/>
  </w:num>
  <w:num w:numId="372" w16cid:durableId="477960068">
    <w:abstractNumId w:val="315"/>
  </w:num>
  <w:num w:numId="373" w16cid:durableId="1589534253">
    <w:abstractNumId w:val="171"/>
  </w:num>
  <w:num w:numId="374" w16cid:durableId="1823304514">
    <w:abstractNumId w:val="40"/>
  </w:num>
  <w:num w:numId="375" w16cid:durableId="1747720787">
    <w:abstractNumId w:val="140"/>
  </w:num>
  <w:num w:numId="376" w16cid:durableId="296497921">
    <w:abstractNumId w:val="395"/>
  </w:num>
  <w:num w:numId="377" w16cid:durableId="1904607885">
    <w:abstractNumId w:val="51"/>
  </w:num>
  <w:num w:numId="378" w16cid:durableId="18744112">
    <w:abstractNumId w:val="479"/>
  </w:num>
  <w:num w:numId="379" w16cid:durableId="318076927">
    <w:abstractNumId w:val="64"/>
  </w:num>
  <w:num w:numId="380" w16cid:durableId="1774473381">
    <w:abstractNumId w:val="277"/>
  </w:num>
  <w:num w:numId="381" w16cid:durableId="182138275">
    <w:abstractNumId w:val="486"/>
  </w:num>
  <w:num w:numId="382" w16cid:durableId="1237089222">
    <w:abstractNumId w:val="129"/>
  </w:num>
  <w:num w:numId="383" w16cid:durableId="552303940">
    <w:abstractNumId w:val="485"/>
  </w:num>
  <w:num w:numId="384" w16cid:durableId="1401563515">
    <w:abstractNumId w:val="27"/>
  </w:num>
  <w:num w:numId="385" w16cid:durableId="762725945">
    <w:abstractNumId w:val="287"/>
  </w:num>
  <w:num w:numId="386" w16cid:durableId="1463117362">
    <w:abstractNumId w:val="407"/>
  </w:num>
  <w:num w:numId="387" w16cid:durableId="620917830">
    <w:abstractNumId w:val="181"/>
  </w:num>
  <w:num w:numId="388" w16cid:durableId="1463034841">
    <w:abstractNumId w:val="19"/>
  </w:num>
  <w:num w:numId="389" w16cid:durableId="1085955888">
    <w:abstractNumId w:val="48"/>
  </w:num>
  <w:num w:numId="390" w16cid:durableId="1290478526">
    <w:abstractNumId w:val="408"/>
  </w:num>
  <w:num w:numId="391" w16cid:durableId="1639918698">
    <w:abstractNumId w:val="160"/>
  </w:num>
  <w:num w:numId="392" w16cid:durableId="1914048427">
    <w:abstractNumId w:val="327"/>
  </w:num>
  <w:num w:numId="393" w16cid:durableId="1749107581">
    <w:abstractNumId w:val="330"/>
  </w:num>
  <w:num w:numId="394" w16cid:durableId="205487750">
    <w:abstractNumId w:val="232"/>
  </w:num>
  <w:num w:numId="395" w16cid:durableId="1722361812">
    <w:abstractNumId w:val="237"/>
  </w:num>
  <w:num w:numId="396" w16cid:durableId="1142767640">
    <w:abstractNumId w:val="155"/>
  </w:num>
  <w:num w:numId="397" w16cid:durableId="1728915459">
    <w:abstractNumId w:val="185"/>
  </w:num>
  <w:num w:numId="398" w16cid:durableId="1168130432">
    <w:abstractNumId w:val="473"/>
  </w:num>
  <w:num w:numId="399" w16cid:durableId="2138647040">
    <w:abstractNumId w:val="45"/>
  </w:num>
  <w:num w:numId="400" w16cid:durableId="939488988">
    <w:abstractNumId w:val="178"/>
  </w:num>
  <w:num w:numId="401" w16cid:durableId="575672873">
    <w:abstractNumId w:val="432"/>
  </w:num>
  <w:num w:numId="402" w16cid:durableId="1522551046">
    <w:abstractNumId w:val="173"/>
  </w:num>
  <w:num w:numId="403" w16cid:durableId="1113747318">
    <w:abstractNumId w:val="280"/>
  </w:num>
  <w:num w:numId="404" w16cid:durableId="20909060">
    <w:abstractNumId w:val="190"/>
  </w:num>
  <w:num w:numId="405" w16cid:durableId="249319393">
    <w:abstractNumId w:val="294"/>
  </w:num>
  <w:num w:numId="406" w16cid:durableId="201327220">
    <w:abstractNumId w:val="235"/>
  </w:num>
  <w:num w:numId="407" w16cid:durableId="747731819">
    <w:abstractNumId w:val="467"/>
  </w:num>
  <w:num w:numId="408" w16cid:durableId="1202860697">
    <w:abstractNumId w:val="363"/>
  </w:num>
  <w:num w:numId="409" w16cid:durableId="1636325527">
    <w:abstractNumId w:val="313"/>
  </w:num>
  <w:num w:numId="410" w16cid:durableId="930309732">
    <w:abstractNumId w:val="424"/>
  </w:num>
  <w:num w:numId="411" w16cid:durableId="595940439">
    <w:abstractNumId w:val="98"/>
  </w:num>
  <w:num w:numId="412" w16cid:durableId="1994068023">
    <w:abstractNumId w:val="197"/>
  </w:num>
  <w:num w:numId="413" w16cid:durableId="423110437">
    <w:abstractNumId w:val="358"/>
  </w:num>
  <w:num w:numId="414" w16cid:durableId="135883391">
    <w:abstractNumId w:val="319"/>
  </w:num>
  <w:num w:numId="415" w16cid:durableId="1339842185">
    <w:abstractNumId w:val="38"/>
  </w:num>
  <w:num w:numId="416" w16cid:durableId="1580212334">
    <w:abstractNumId w:val="356"/>
  </w:num>
  <w:num w:numId="417" w16cid:durableId="1188329886">
    <w:abstractNumId w:val="462"/>
  </w:num>
  <w:num w:numId="418" w16cid:durableId="999193864">
    <w:abstractNumId w:val="484"/>
  </w:num>
  <w:num w:numId="419" w16cid:durableId="278148014">
    <w:abstractNumId w:val="364"/>
  </w:num>
  <w:num w:numId="420" w16cid:durableId="476532076">
    <w:abstractNumId w:val="427"/>
  </w:num>
  <w:num w:numId="421" w16cid:durableId="315185348">
    <w:abstractNumId w:val="103"/>
  </w:num>
  <w:num w:numId="422" w16cid:durableId="58284371">
    <w:abstractNumId w:val="470"/>
  </w:num>
  <w:num w:numId="423" w16cid:durableId="922959025">
    <w:abstractNumId w:val="259"/>
  </w:num>
  <w:num w:numId="424" w16cid:durableId="1011375550">
    <w:abstractNumId w:val="61"/>
  </w:num>
  <w:num w:numId="425" w16cid:durableId="416633865">
    <w:abstractNumId w:val="226"/>
  </w:num>
  <w:num w:numId="426" w16cid:durableId="442698447">
    <w:abstractNumId w:val="349"/>
  </w:num>
  <w:num w:numId="427" w16cid:durableId="828134522">
    <w:abstractNumId w:val="93"/>
  </w:num>
  <w:num w:numId="428" w16cid:durableId="1662149805">
    <w:abstractNumId w:val="0"/>
  </w:num>
  <w:num w:numId="429" w16cid:durableId="763765802">
    <w:abstractNumId w:val="154"/>
  </w:num>
  <w:num w:numId="430" w16cid:durableId="831679676">
    <w:abstractNumId w:val="263"/>
  </w:num>
  <w:num w:numId="431" w16cid:durableId="308099920">
    <w:abstractNumId w:val="183"/>
  </w:num>
  <w:num w:numId="432" w16cid:durableId="1622498238">
    <w:abstractNumId w:val="303"/>
  </w:num>
  <w:num w:numId="433" w16cid:durableId="870072329">
    <w:abstractNumId w:val="387"/>
  </w:num>
  <w:num w:numId="434" w16cid:durableId="929966456">
    <w:abstractNumId w:val="101"/>
  </w:num>
  <w:num w:numId="435" w16cid:durableId="73359366">
    <w:abstractNumId w:val="94"/>
  </w:num>
  <w:num w:numId="436" w16cid:durableId="932396730">
    <w:abstractNumId w:val="370"/>
  </w:num>
  <w:num w:numId="437" w16cid:durableId="882013845">
    <w:abstractNumId w:val="76"/>
  </w:num>
  <w:num w:numId="438" w16cid:durableId="1632438625">
    <w:abstractNumId w:val="25"/>
  </w:num>
  <w:num w:numId="439" w16cid:durableId="1933586255">
    <w:abstractNumId w:val="96"/>
  </w:num>
  <w:num w:numId="440" w16cid:durableId="1932856495">
    <w:abstractNumId w:val="246"/>
  </w:num>
  <w:num w:numId="441" w16cid:durableId="1517386639">
    <w:abstractNumId w:val="254"/>
  </w:num>
  <w:num w:numId="442" w16cid:durableId="1474711230">
    <w:abstractNumId w:val="151"/>
  </w:num>
  <w:num w:numId="443" w16cid:durableId="1574585469">
    <w:abstractNumId w:val="50"/>
  </w:num>
  <w:num w:numId="444" w16cid:durableId="835609947">
    <w:abstractNumId w:val="142"/>
  </w:num>
  <w:num w:numId="445" w16cid:durableId="1908421794">
    <w:abstractNumId w:val="372"/>
  </w:num>
  <w:num w:numId="446" w16cid:durableId="675039519">
    <w:abstractNumId w:val="42"/>
  </w:num>
  <w:num w:numId="447" w16cid:durableId="1878542338">
    <w:abstractNumId w:val="20"/>
  </w:num>
  <w:num w:numId="448" w16cid:durableId="1513104134">
    <w:abstractNumId w:val="288"/>
  </w:num>
  <w:num w:numId="449" w16cid:durableId="95638414">
    <w:abstractNumId w:val="403"/>
  </w:num>
  <w:num w:numId="450" w16cid:durableId="427194798">
    <w:abstractNumId w:val="31"/>
  </w:num>
  <w:num w:numId="451" w16cid:durableId="1839728649">
    <w:abstractNumId w:val="422"/>
  </w:num>
  <w:num w:numId="452" w16cid:durableId="1335914350">
    <w:abstractNumId w:val="86"/>
  </w:num>
  <w:num w:numId="453" w16cid:durableId="736172697">
    <w:abstractNumId w:val="14"/>
  </w:num>
  <w:num w:numId="454" w16cid:durableId="432669384">
    <w:abstractNumId w:val="12"/>
  </w:num>
  <w:num w:numId="455" w16cid:durableId="1899438156">
    <w:abstractNumId w:val="445"/>
  </w:num>
  <w:num w:numId="456" w16cid:durableId="1956986936">
    <w:abstractNumId w:val="386"/>
  </w:num>
  <w:num w:numId="457" w16cid:durableId="1174229136">
    <w:abstractNumId w:val="374"/>
  </w:num>
  <w:num w:numId="458" w16cid:durableId="284845967">
    <w:abstractNumId w:val="202"/>
  </w:num>
  <w:num w:numId="459" w16cid:durableId="1223522824">
    <w:abstractNumId w:val="401"/>
  </w:num>
  <w:num w:numId="460" w16cid:durableId="1440182870">
    <w:abstractNumId w:val="426"/>
  </w:num>
  <w:num w:numId="461" w16cid:durableId="370032897">
    <w:abstractNumId w:val="453"/>
  </w:num>
  <w:num w:numId="462" w16cid:durableId="948976205">
    <w:abstractNumId w:val="337"/>
  </w:num>
  <w:num w:numId="463" w16cid:durableId="2053335466">
    <w:abstractNumId w:val="475"/>
  </w:num>
  <w:num w:numId="464" w16cid:durableId="1463890428">
    <w:abstractNumId w:val="243"/>
  </w:num>
  <w:num w:numId="465" w16cid:durableId="296112148">
    <w:abstractNumId w:val="46"/>
  </w:num>
  <w:num w:numId="466" w16cid:durableId="1202283245">
    <w:abstractNumId w:val="204"/>
  </w:num>
  <w:num w:numId="467" w16cid:durableId="527330605">
    <w:abstractNumId w:val="435"/>
  </w:num>
  <w:num w:numId="468" w16cid:durableId="1752584018">
    <w:abstractNumId w:val="184"/>
  </w:num>
  <w:num w:numId="469" w16cid:durableId="1946881021">
    <w:abstractNumId w:val="72"/>
  </w:num>
  <w:num w:numId="470" w16cid:durableId="558437095">
    <w:abstractNumId w:val="411"/>
  </w:num>
  <w:num w:numId="471" w16cid:durableId="86394229">
    <w:abstractNumId w:val="394"/>
  </w:num>
  <w:num w:numId="472" w16cid:durableId="1185905225">
    <w:abstractNumId w:val="177"/>
  </w:num>
  <w:num w:numId="473" w16cid:durableId="570846141">
    <w:abstractNumId w:val="421"/>
  </w:num>
  <w:num w:numId="474" w16cid:durableId="2037660447">
    <w:abstractNumId w:val="182"/>
  </w:num>
  <w:num w:numId="475" w16cid:durableId="588005755">
    <w:abstractNumId w:val="244"/>
  </w:num>
  <w:num w:numId="476" w16cid:durableId="304624355">
    <w:abstractNumId w:val="457"/>
  </w:num>
  <w:num w:numId="477" w16cid:durableId="1291208508">
    <w:abstractNumId w:val="92"/>
  </w:num>
  <w:num w:numId="478" w16cid:durableId="1494836486">
    <w:abstractNumId w:val="331"/>
  </w:num>
  <w:num w:numId="479" w16cid:durableId="892619869">
    <w:abstractNumId w:val="289"/>
  </w:num>
  <w:num w:numId="480" w16cid:durableId="1424523012">
    <w:abstractNumId w:val="66"/>
  </w:num>
  <w:num w:numId="481" w16cid:durableId="1929265820">
    <w:abstractNumId w:val="67"/>
  </w:num>
  <w:num w:numId="482" w16cid:durableId="618101787">
    <w:abstractNumId w:val="354"/>
  </w:num>
  <w:num w:numId="483" w16cid:durableId="1592426211">
    <w:abstractNumId w:val="68"/>
  </w:num>
  <w:num w:numId="484" w16cid:durableId="483281395">
    <w:abstractNumId w:val="180"/>
  </w:num>
  <w:num w:numId="485" w16cid:durableId="1961766532">
    <w:abstractNumId w:val="274"/>
  </w:num>
  <w:num w:numId="486" w16cid:durableId="315838490">
    <w:abstractNumId w:val="224"/>
  </w:num>
  <w:num w:numId="487" w16cid:durableId="1476484831">
    <w:abstractNumId w:val="296"/>
  </w:num>
  <w:num w:numId="488" w16cid:durableId="761610451">
    <w:abstractNumId w:val="189"/>
  </w:num>
  <w:num w:numId="489" w16cid:durableId="1570455714">
    <w:abstractNumId w:val="41"/>
  </w:num>
  <w:num w:numId="490" w16cid:durableId="2010593203">
    <w:abstractNumId w:val="2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1C"/>
    <w:rsid w:val="001A5A2B"/>
    <w:rsid w:val="00275564"/>
    <w:rsid w:val="004C56A9"/>
    <w:rsid w:val="00512D12"/>
    <w:rsid w:val="00526A28"/>
    <w:rsid w:val="00565605"/>
    <w:rsid w:val="0059150E"/>
    <w:rsid w:val="00621D38"/>
    <w:rsid w:val="00652057"/>
    <w:rsid w:val="006F2982"/>
    <w:rsid w:val="00706D4E"/>
    <w:rsid w:val="0079306F"/>
    <w:rsid w:val="007E125C"/>
    <w:rsid w:val="00890489"/>
    <w:rsid w:val="009B13FD"/>
    <w:rsid w:val="00AA2D3C"/>
    <w:rsid w:val="00BC3772"/>
    <w:rsid w:val="00BE36FF"/>
    <w:rsid w:val="00C13E9B"/>
    <w:rsid w:val="00C25BD5"/>
    <w:rsid w:val="00C553DF"/>
    <w:rsid w:val="00CC6481"/>
    <w:rsid w:val="00CE644E"/>
    <w:rsid w:val="00EE4AB7"/>
    <w:rsid w:val="00EE701C"/>
    <w:rsid w:val="00F53AC3"/>
    <w:rsid w:val="00F953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ED88"/>
  <w15:chartTrackingRefBased/>
  <w15:docId w15:val="{6ADBB3C6-D001-4397-9010-4831614C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before="120" w:line="276"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481"/>
  </w:style>
  <w:style w:type="paragraph" w:styleId="Heading1">
    <w:name w:val="heading 1"/>
    <w:basedOn w:val="Normal"/>
    <w:next w:val="Normal"/>
    <w:link w:val="Heading1Char"/>
    <w:uiPriority w:val="9"/>
    <w:qFormat/>
    <w:rsid w:val="00EE70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E70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E70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E70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EE70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EE70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E70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01C"/>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01C"/>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0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E70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E70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EE70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EE701C"/>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EE7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EE7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01C"/>
    <w:rPr>
      <w:rFonts w:eastAsiaTheme="majorEastAsia" w:cstheme="majorBidi"/>
      <w:color w:val="272727" w:themeColor="text1" w:themeTint="D8"/>
    </w:rPr>
  </w:style>
  <w:style w:type="paragraph" w:styleId="Title">
    <w:name w:val="Title"/>
    <w:basedOn w:val="Normal"/>
    <w:next w:val="Normal"/>
    <w:link w:val="TitleChar"/>
    <w:uiPriority w:val="10"/>
    <w:qFormat/>
    <w:rsid w:val="00EE701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01C"/>
    <w:pPr>
      <w:numPr>
        <w:ilvl w:val="1"/>
      </w:numPr>
      <w:spacing w:after="160"/>
      <w:ind w:left="714"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0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701C"/>
    <w:rPr>
      <w:i/>
      <w:iCs/>
      <w:color w:val="404040" w:themeColor="text1" w:themeTint="BF"/>
    </w:rPr>
  </w:style>
  <w:style w:type="paragraph" w:styleId="ListParagraph">
    <w:name w:val="List Paragraph"/>
    <w:basedOn w:val="Normal"/>
    <w:uiPriority w:val="1"/>
    <w:qFormat/>
    <w:rsid w:val="00EE701C"/>
    <w:pPr>
      <w:ind w:left="720"/>
      <w:contextualSpacing/>
    </w:pPr>
  </w:style>
  <w:style w:type="character" w:styleId="IntenseEmphasis">
    <w:name w:val="Intense Emphasis"/>
    <w:basedOn w:val="DefaultParagraphFont"/>
    <w:uiPriority w:val="21"/>
    <w:qFormat/>
    <w:rsid w:val="00EE701C"/>
    <w:rPr>
      <w:i/>
      <w:iCs/>
      <w:color w:val="2F5496" w:themeColor="accent1" w:themeShade="BF"/>
    </w:rPr>
  </w:style>
  <w:style w:type="paragraph" w:styleId="IntenseQuote">
    <w:name w:val="Intense Quote"/>
    <w:basedOn w:val="Normal"/>
    <w:next w:val="Normal"/>
    <w:link w:val="IntenseQuoteChar"/>
    <w:uiPriority w:val="30"/>
    <w:qFormat/>
    <w:rsid w:val="00EE70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701C"/>
    <w:rPr>
      <w:i/>
      <w:iCs/>
      <w:color w:val="2F5496" w:themeColor="accent1" w:themeShade="BF"/>
    </w:rPr>
  </w:style>
  <w:style w:type="character" w:styleId="IntenseReference">
    <w:name w:val="Intense Reference"/>
    <w:basedOn w:val="DefaultParagraphFont"/>
    <w:uiPriority w:val="32"/>
    <w:qFormat/>
    <w:rsid w:val="00EE701C"/>
    <w:rPr>
      <w:b/>
      <w:bCs/>
      <w:smallCaps/>
      <w:color w:val="2F5496" w:themeColor="accent1" w:themeShade="BF"/>
      <w:spacing w:val="5"/>
    </w:rPr>
  </w:style>
  <w:style w:type="paragraph" w:customStyle="1" w:styleId="msonormal0">
    <w:name w:val="msonormal"/>
    <w:basedOn w:val="Normal"/>
    <w:rsid w:val="00EE701C"/>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vi-VN"/>
      <w14:ligatures w14:val="none"/>
    </w:rPr>
  </w:style>
  <w:style w:type="paragraph" w:styleId="NormalWeb">
    <w:name w:val="Normal (Web)"/>
    <w:basedOn w:val="Normal"/>
    <w:uiPriority w:val="99"/>
    <w:unhideWhenUsed/>
    <w:rsid w:val="00EE701C"/>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vi-VN"/>
      <w14:ligatures w14:val="none"/>
    </w:rPr>
  </w:style>
  <w:style w:type="character" w:customStyle="1" w:styleId="apple-tab-span">
    <w:name w:val="apple-tab-span"/>
    <w:basedOn w:val="DefaultParagraphFont"/>
    <w:rsid w:val="00EE701C"/>
  </w:style>
  <w:style w:type="character" w:styleId="Hyperlink">
    <w:name w:val="Hyperlink"/>
    <w:basedOn w:val="DefaultParagraphFont"/>
    <w:uiPriority w:val="99"/>
    <w:unhideWhenUsed/>
    <w:rsid w:val="00EE701C"/>
    <w:rPr>
      <w:color w:val="0000FF"/>
      <w:u w:val="single"/>
    </w:rPr>
  </w:style>
  <w:style w:type="character" w:styleId="FollowedHyperlink">
    <w:name w:val="FollowedHyperlink"/>
    <w:basedOn w:val="DefaultParagraphFont"/>
    <w:uiPriority w:val="99"/>
    <w:semiHidden/>
    <w:unhideWhenUsed/>
    <w:rsid w:val="00EE701C"/>
    <w:rPr>
      <w:color w:val="800080"/>
      <w:u w:val="single"/>
    </w:rPr>
  </w:style>
  <w:style w:type="character" w:styleId="UnresolvedMention">
    <w:name w:val="Unresolved Mention"/>
    <w:basedOn w:val="DefaultParagraphFont"/>
    <w:uiPriority w:val="99"/>
    <w:semiHidden/>
    <w:unhideWhenUsed/>
    <w:rsid w:val="00EE701C"/>
    <w:rPr>
      <w:color w:val="605E5C"/>
      <w:shd w:val="clear" w:color="auto" w:fill="E1DFDD"/>
    </w:rPr>
  </w:style>
  <w:style w:type="table" w:styleId="TableGrid">
    <w:name w:val="Table Grid"/>
    <w:basedOn w:val="TableNormal"/>
    <w:uiPriority w:val="59"/>
    <w:rsid w:val="00EE701C"/>
    <w:pPr>
      <w:spacing w:before="0" w:line="240" w:lineRule="auto"/>
      <w:ind w:left="0" w:firstLine="0"/>
      <w:jc w:val="left"/>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701C"/>
    <w:pPr>
      <w:tabs>
        <w:tab w:val="center" w:pos="4680"/>
        <w:tab w:val="right" w:pos="9360"/>
      </w:tabs>
      <w:spacing w:before="0" w:line="240" w:lineRule="auto"/>
      <w:ind w:left="0" w:firstLine="0"/>
      <w:jc w:val="left"/>
    </w:pPr>
    <w:rPr>
      <w:rFonts w:ascii="Arial" w:eastAsia="Arial" w:hAnsi="Arial" w:cs="Arial"/>
      <w:kern w:val="0"/>
      <w:lang w:val="vi"/>
      <w14:ligatures w14:val="none"/>
    </w:rPr>
  </w:style>
  <w:style w:type="character" w:customStyle="1" w:styleId="HeaderChar">
    <w:name w:val="Header Char"/>
    <w:basedOn w:val="DefaultParagraphFont"/>
    <w:link w:val="Header"/>
    <w:uiPriority w:val="99"/>
    <w:rsid w:val="00EE701C"/>
    <w:rPr>
      <w:rFonts w:ascii="Arial" w:eastAsia="Arial" w:hAnsi="Arial" w:cs="Arial"/>
      <w:kern w:val="0"/>
      <w:lang w:val="vi"/>
      <w14:ligatures w14:val="none"/>
    </w:rPr>
  </w:style>
  <w:style w:type="paragraph" w:styleId="Footer">
    <w:name w:val="footer"/>
    <w:basedOn w:val="Normal"/>
    <w:link w:val="FooterChar"/>
    <w:uiPriority w:val="99"/>
    <w:unhideWhenUsed/>
    <w:rsid w:val="00EE701C"/>
    <w:pPr>
      <w:tabs>
        <w:tab w:val="center" w:pos="4680"/>
        <w:tab w:val="right" w:pos="9360"/>
      </w:tabs>
      <w:spacing w:before="0" w:line="240" w:lineRule="auto"/>
      <w:ind w:left="0" w:firstLine="0"/>
      <w:jc w:val="left"/>
    </w:pPr>
    <w:rPr>
      <w:rFonts w:ascii="Arial" w:eastAsia="Arial" w:hAnsi="Arial" w:cs="Arial"/>
      <w:kern w:val="0"/>
      <w:lang w:val="vi"/>
      <w14:ligatures w14:val="none"/>
    </w:rPr>
  </w:style>
  <w:style w:type="character" w:customStyle="1" w:styleId="FooterChar">
    <w:name w:val="Footer Char"/>
    <w:basedOn w:val="DefaultParagraphFont"/>
    <w:link w:val="Footer"/>
    <w:uiPriority w:val="99"/>
    <w:rsid w:val="00EE701C"/>
    <w:rPr>
      <w:rFonts w:ascii="Arial" w:eastAsia="Arial" w:hAnsi="Arial" w:cs="Arial"/>
      <w:kern w:val="0"/>
      <w:lang w:val="vi"/>
      <w14:ligatures w14:val="none"/>
    </w:rPr>
  </w:style>
  <w:style w:type="character" w:styleId="PageNumber">
    <w:name w:val="page number"/>
    <w:basedOn w:val="DefaultParagraphFont"/>
    <w:unhideWhenUsed/>
    <w:rsid w:val="00EE701C"/>
  </w:style>
  <w:style w:type="paragraph" w:styleId="TOCHeading">
    <w:name w:val="TOC Heading"/>
    <w:basedOn w:val="Heading1"/>
    <w:next w:val="Normal"/>
    <w:uiPriority w:val="39"/>
    <w:unhideWhenUsed/>
    <w:qFormat/>
    <w:rsid w:val="00EE701C"/>
    <w:pPr>
      <w:spacing w:before="240" w:after="0" w:line="259" w:lineRule="auto"/>
      <w:ind w:left="0" w:firstLine="0"/>
      <w:jc w:val="left"/>
      <w:outlineLvl w:val="9"/>
    </w:pPr>
    <w:rPr>
      <w:kern w:val="0"/>
      <w:sz w:val="32"/>
      <w:szCs w:val="32"/>
      <w:lang w:val="en-US"/>
      <w14:ligatures w14:val="none"/>
    </w:rPr>
  </w:style>
  <w:style w:type="paragraph" w:styleId="TOC1">
    <w:name w:val="toc 1"/>
    <w:basedOn w:val="Normal"/>
    <w:next w:val="Normal"/>
    <w:autoRedefine/>
    <w:uiPriority w:val="39"/>
    <w:unhideWhenUsed/>
    <w:rsid w:val="00EE701C"/>
    <w:pPr>
      <w:spacing w:before="0" w:after="100"/>
      <w:ind w:left="0" w:firstLine="0"/>
      <w:jc w:val="left"/>
    </w:pPr>
    <w:rPr>
      <w:kern w:val="0"/>
      <w:lang w:val="en-US"/>
      <w14:ligatures w14:val="none"/>
    </w:rPr>
  </w:style>
  <w:style w:type="paragraph" w:styleId="TOC2">
    <w:name w:val="toc 2"/>
    <w:basedOn w:val="Normal"/>
    <w:next w:val="Normal"/>
    <w:autoRedefine/>
    <w:uiPriority w:val="39"/>
    <w:unhideWhenUsed/>
    <w:rsid w:val="00EE701C"/>
    <w:pPr>
      <w:tabs>
        <w:tab w:val="left" w:pos="1100"/>
        <w:tab w:val="right" w:leader="dot" w:pos="9350"/>
      </w:tabs>
      <w:spacing w:before="0" w:after="100"/>
      <w:ind w:left="220" w:firstLine="0"/>
    </w:pPr>
    <w:rPr>
      <w:kern w:val="0"/>
      <w:lang w:val="en-US"/>
      <w14:ligatures w14:val="none"/>
    </w:rPr>
  </w:style>
  <w:style w:type="paragraph" w:styleId="TOC3">
    <w:name w:val="toc 3"/>
    <w:basedOn w:val="Normal"/>
    <w:next w:val="Normal"/>
    <w:autoRedefine/>
    <w:uiPriority w:val="39"/>
    <w:unhideWhenUsed/>
    <w:rsid w:val="00EE701C"/>
    <w:pPr>
      <w:spacing w:before="0" w:after="100"/>
      <w:ind w:left="440" w:firstLine="0"/>
      <w:jc w:val="left"/>
    </w:pPr>
    <w:rPr>
      <w:kern w:val="0"/>
      <w:lang w:val="en-US"/>
      <w14:ligatures w14:val="none"/>
    </w:rPr>
  </w:style>
  <w:style w:type="character" w:styleId="Emphasis">
    <w:name w:val="Emphasis"/>
    <w:basedOn w:val="DefaultParagraphFont"/>
    <w:uiPriority w:val="20"/>
    <w:qFormat/>
    <w:rsid w:val="00EE701C"/>
    <w:rPr>
      <w:i/>
      <w:iCs/>
    </w:rPr>
  </w:style>
  <w:style w:type="character" w:customStyle="1" w:styleId="ms-1">
    <w:name w:val="ms-1"/>
    <w:basedOn w:val="DefaultParagraphFont"/>
    <w:rsid w:val="00EE701C"/>
  </w:style>
  <w:style w:type="character" w:customStyle="1" w:styleId="max-w-15ch">
    <w:name w:val="max-w-[15ch]"/>
    <w:basedOn w:val="DefaultParagraphFont"/>
    <w:rsid w:val="00EE701C"/>
  </w:style>
  <w:style w:type="character" w:customStyle="1" w:styleId="-me-1">
    <w:name w:val="-me-1"/>
    <w:basedOn w:val="DefaultParagraphFont"/>
    <w:rsid w:val="00EE701C"/>
  </w:style>
  <w:style w:type="character" w:styleId="Strong">
    <w:name w:val="Strong"/>
    <w:basedOn w:val="DefaultParagraphFont"/>
    <w:uiPriority w:val="22"/>
    <w:qFormat/>
    <w:rsid w:val="00EE701C"/>
    <w:rPr>
      <w:b/>
      <w:bCs/>
    </w:rPr>
  </w:style>
  <w:style w:type="character" w:styleId="CommentReference">
    <w:name w:val="annotation reference"/>
    <w:basedOn w:val="DefaultParagraphFont"/>
    <w:uiPriority w:val="99"/>
    <w:semiHidden/>
    <w:unhideWhenUsed/>
    <w:rsid w:val="00EE701C"/>
    <w:rPr>
      <w:sz w:val="16"/>
      <w:szCs w:val="16"/>
    </w:rPr>
  </w:style>
  <w:style w:type="paragraph" w:styleId="CommentText">
    <w:name w:val="annotation text"/>
    <w:basedOn w:val="Normal"/>
    <w:link w:val="CommentTextChar"/>
    <w:uiPriority w:val="99"/>
    <w:semiHidden/>
    <w:unhideWhenUsed/>
    <w:rsid w:val="00EE701C"/>
    <w:pPr>
      <w:spacing w:line="240" w:lineRule="auto"/>
    </w:pPr>
    <w:rPr>
      <w:sz w:val="20"/>
      <w:szCs w:val="20"/>
    </w:rPr>
  </w:style>
  <w:style w:type="character" w:customStyle="1" w:styleId="CommentTextChar">
    <w:name w:val="Comment Text Char"/>
    <w:basedOn w:val="DefaultParagraphFont"/>
    <w:link w:val="CommentText"/>
    <w:uiPriority w:val="99"/>
    <w:semiHidden/>
    <w:rsid w:val="00EE701C"/>
    <w:rPr>
      <w:sz w:val="20"/>
      <w:szCs w:val="20"/>
    </w:rPr>
  </w:style>
  <w:style w:type="paragraph" w:styleId="CommentSubject">
    <w:name w:val="annotation subject"/>
    <w:basedOn w:val="CommentText"/>
    <w:next w:val="CommentText"/>
    <w:link w:val="CommentSubjectChar"/>
    <w:uiPriority w:val="99"/>
    <w:semiHidden/>
    <w:unhideWhenUsed/>
    <w:rsid w:val="00EE701C"/>
    <w:rPr>
      <w:b/>
      <w:bCs/>
    </w:rPr>
  </w:style>
  <w:style w:type="character" w:customStyle="1" w:styleId="CommentSubjectChar">
    <w:name w:val="Comment Subject Char"/>
    <w:basedOn w:val="CommentTextChar"/>
    <w:link w:val="CommentSubject"/>
    <w:uiPriority w:val="99"/>
    <w:semiHidden/>
    <w:rsid w:val="00EE701C"/>
    <w:rPr>
      <w:b/>
      <w:bCs/>
      <w:sz w:val="20"/>
      <w:szCs w:val="20"/>
    </w:rPr>
  </w:style>
  <w:style w:type="paragraph" w:styleId="NoSpacing">
    <w:name w:val="No Spacing"/>
    <w:uiPriority w:val="1"/>
    <w:qFormat/>
    <w:rsid w:val="00EE701C"/>
    <w:pPr>
      <w:spacing w:before="0" w:line="240" w:lineRule="auto"/>
    </w:pPr>
  </w:style>
  <w:style w:type="paragraph" w:customStyle="1" w:styleId="A1">
    <w:name w:val="A1"/>
    <w:basedOn w:val="Heading1"/>
    <w:link w:val="A1Char"/>
    <w:autoRedefine/>
    <w:qFormat/>
    <w:rsid w:val="006F2982"/>
    <w:pPr>
      <w:spacing w:before="120" w:after="120" w:line="360" w:lineRule="auto"/>
      <w:jc w:val="center"/>
    </w:pPr>
    <w:rPr>
      <w:rFonts w:cstheme="majorHAnsi"/>
      <w:b/>
      <w:color w:val="auto"/>
      <w:sz w:val="26"/>
      <w:szCs w:val="26"/>
    </w:rPr>
  </w:style>
  <w:style w:type="character" w:customStyle="1" w:styleId="A1Char">
    <w:name w:val="A1 Char"/>
    <w:basedOn w:val="Heading1Char"/>
    <w:link w:val="A1"/>
    <w:rsid w:val="006F2982"/>
    <w:rPr>
      <w:rFonts w:asciiTheme="majorHAnsi" w:eastAsiaTheme="majorEastAsia" w:hAnsiTheme="majorHAnsi" w:cstheme="majorHAnsi"/>
      <w:b/>
      <w:color w:val="2F5496" w:themeColor="accent1" w:themeShade="BF"/>
      <w:sz w:val="26"/>
      <w:szCs w:val="26"/>
    </w:rPr>
  </w:style>
  <w:style w:type="paragraph" w:customStyle="1" w:styleId="Style1">
    <w:name w:val="Style1"/>
    <w:basedOn w:val="A1"/>
    <w:link w:val="Style1Char"/>
    <w:qFormat/>
    <w:rsid w:val="00526A28"/>
  </w:style>
  <w:style w:type="character" w:customStyle="1" w:styleId="Style1Char">
    <w:name w:val="Style1 Char"/>
    <w:basedOn w:val="A1Char"/>
    <w:link w:val="Style1"/>
    <w:rsid w:val="00526A28"/>
    <w:rPr>
      <w:rFonts w:asciiTheme="majorHAnsi" w:eastAsiaTheme="majorEastAsia" w:hAnsiTheme="majorHAnsi" w:cstheme="majorHAnsi"/>
      <w:b/>
      <w:color w:val="2F5496" w:themeColor="accent1" w:themeShade="BF"/>
      <w:sz w:val="26"/>
      <w:szCs w:val="26"/>
    </w:rPr>
  </w:style>
  <w:style w:type="paragraph" w:customStyle="1" w:styleId="A2">
    <w:name w:val="A2"/>
    <w:basedOn w:val="Normal"/>
    <w:link w:val="A2Char"/>
    <w:autoRedefine/>
    <w:qFormat/>
    <w:rsid w:val="00526A28"/>
    <w:pPr>
      <w:spacing w:after="120" w:line="360" w:lineRule="auto"/>
      <w:ind w:left="357" w:firstLine="0"/>
      <w:outlineLvl w:val="1"/>
    </w:pPr>
    <w:rPr>
      <w:rFonts w:asciiTheme="majorHAnsi" w:hAnsiTheme="majorHAnsi" w:cstheme="majorHAnsi"/>
      <w:b/>
      <w:bCs/>
      <w:sz w:val="26"/>
      <w:szCs w:val="26"/>
    </w:rPr>
  </w:style>
  <w:style w:type="character" w:customStyle="1" w:styleId="A2Char">
    <w:name w:val="A2 Char"/>
    <w:basedOn w:val="DefaultParagraphFont"/>
    <w:link w:val="A2"/>
    <w:rsid w:val="00526A28"/>
    <w:rPr>
      <w:rFonts w:asciiTheme="majorHAnsi" w:hAnsiTheme="majorHAnsi" w:cstheme="majorHAnsi"/>
      <w:b/>
      <w:bCs/>
      <w:sz w:val="26"/>
      <w:szCs w:val="26"/>
    </w:rPr>
  </w:style>
  <w:style w:type="paragraph" w:customStyle="1" w:styleId="A3">
    <w:name w:val="A3"/>
    <w:basedOn w:val="Normal"/>
    <w:link w:val="A3Char"/>
    <w:autoRedefine/>
    <w:qFormat/>
    <w:rsid w:val="00526A28"/>
    <w:pPr>
      <w:spacing w:after="120" w:line="360" w:lineRule="auto"/>
      <w:ind w:left="720" w:firstLine="0"/>
      <w:outlineLvl w:val="2"/>
    </w:pPr>
    <w:rPr>
      <w:rFonts w:asciiTheme="majorHAnsi" w:hAnsiTheme="majorHAnsi" w:cstheme="majorHAnsi"/>
      <w:b/>
      <w:bCs/>
      <w:sz w:val="26"/>
      <w:szCs w:val="26"/>
    </w:rPr>
  </w:style>
  <w:style w:type="character" w:customStyle="1" w:styleId="A3Char">
    <w:name w:val="A3 Char"/>
    <w:basedOn w:val="DefaultParagraphFont"/>
    <w:link w:val="A3"/>
    <w:rsid w:val="00526A28"/>
    <w:rPr>
      <w:rFonts w:asciiTheme="majorHAnsi" w:hAnsiTheme="majorHAnsi" w:cstheme="majorHAnsi"/>
      <w:b/>
      <w:bCs/>
      <w:sz w:val="26"/>
      <w:szCs w:val="26"/>
    </w:rPr>
  </w:style>
  <w:style w:type="paragraph" w:customStyle="1" w:styleId="comp">
    <w:name w:val="comp"/>
    <w:basedOn w:val="Normal"/>
    <w:rsid w:val="00526A28"/>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vi-VN"/>
      <w14:ligatures w14:val="none"/>
    </w:rPr>
  </w:style>
  <w:style w:type="character" w:customStyle="1" w:styleId="mntl-inline-citation">
    <w:name w:val="mntl-inline-citation"/>
    <w:basedOn w:val="DefaultParagraphFont"/>
    <w:rsid w:val="00526A28"/>
  </w:style>
  <w:style w:type="paragraph" w:styleId="Bibliography">
    <w:name w:val="Bibliography"/>
    <w:basedOn w:val="Normal"/>
    <w:next w:val="Normal"/>
    <w:uiPriority w:val="37"/>
    <w:unhideWhenUsed/>
    <w:rsid w:val="00526A28"/>
  </w:style>
  <w:style w:type="paragraph" w:customStyle="1" w:styleId="ds-markdown-paragraph">
    <w:name w:val="ds-markdown-paragraph"/>
    <w:basedOn w:val="Normal"/>
    <w:rsid w:val="00526A28"/>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vi-VN"/>
      <w14:ligatures w14:val="none"/>
    </w:rPr>
  </w:style>
  <w:style w:type="character" w:customStyle="1" w:styleId="url">
    <w:name w:val="url"/>
    <w:basedOn w:val="DefaultParagraphFont"/>
    <w:rsid w:val="006F2982"/>
  </w:style>
  <w:style w:type="paragraph" w:customStyle="1" w:styleId="topicparatopicparawithscrollstucknds3v">
    <w:name w:val="topicpara_topicparawithscrollstuck__nds3v"/>
    <w:basedOn w:val="Normal"/>
    <w:rsid w:val="009B13FD"/>
    <w:pPr>
      <w:spacing w:before="100" w:beforeAutospacing="1" w:after="100" w:afterAutospacing="1" w:line="240" w:lineRule="auto"/>
      <w:ind w:left="0" w:firstLine="0"/>
      <w:jc w:val="left"/>
    </w:pPr>
    <w:rPr>
      <w:rFonts w:ascii="Times New Roman" w:eastAsia="Times New Roman" w:hAnsi="Times New Roman" w:cs="Times New Roman"/>
      <w:kern w:val="0"/>
      <w:sz w:val="24"/>
      <w:szCs w:val="24"/>
      <w:lang w:eastAsia="vi-VN"/>
      <w14:ligatures w14:val="none"/>
    </w:rPr>
  </w:style>
  <w:style w:type="character" w:customStyle="1" w:styleId="topicparatopictextcub0d">
    <w:name w:val="topicpara_topictext__cub0d"/>
    <w:basedOn w:val="DefaultParagraphFont"/>
    <w:rsid w:val="009B13FD"/>
  </w:style>
  <w:style w:type="numbering" w:customStyle="1" w:styleId="CurrentList1">
    <w:name w:val="Current List1"/>
    <w:uiPriority w:val="99"/>
    <w:rsid w:val="00CC6481"/>
    <w:pPr>
      <w:numPr>
        <w:numId w:val="471"/>
      </w:numPr>
    </w:pPr>
  </w:style>
  <w:style w:type="numbering" w:customStyle="1" w:styleId="CurrentList2">
    <w:name w:val="Current List2"/>
    <w:uiPriority w:val="99"/>
    <w:rsid w:val="00CC6481"/>
    <w:pPr>
      <w:numPr>
        <w:numId w:val="472"/>
      </w:numPr>
    </w:pPr>
  </w:style>
  <w:style w:type="numbering" w:customStyle="1" w:styleId="CurrentList3">
    <w:name w:val="Current List3"/>
    <w:uiPriority w:val="99"/>
    <w:rsid w:val="00CC6481"/>
    <w:pPr>
      <w:numPr>
        <w:numId w:val="473"/>
      </w:numPr>
    </w:pPr>
  </w:style>
  <w:style w:type="numbering" w:customStyle="1" w:styleId="CurrentList4">
    <w:name w:val="Current List4"/>
    <w:uiPriority w:val="99"/>
    <w:rsid w:val="00CC6481"/>
    <w:pPr>
      <w:numPr>
        <w:numId w:val="474"/>
      </w:numPr>
    </w:pPr>
  </w:style>
  <w:style w:type="numbering" w:customStyle="1" w:styleId="CurrentList5">
    <w:name w:val="Current List5"/>
    <w:uiPriority w:val="99"/>
    <w:rsid w:val="00CC6481"/>
    <w:pPr>
      <w:numPr>
        <w:numId w:val="475"/>
      </w:numPr>
    </w:pPr>
  </w:style>
  <w:style w:type="paragraph" w:styleId="TOC4">
    <w:name w:val="toc 4"/>
    <w:basedOn w:val="Normal"/>
    <w:next w:val="Normal"/>
    <w:autoRedefine/>
    <w:uiPriority w:val="39"/>
    <w:unhideWhenUsed/>
    <w:rsid w:val="00CC6481"/>
    <w:pPr>
      <w:spacing w:after="100"/>
      <w:ind w:left="660"/>
    </w:pPr>
  </w:style>
  <w:style w:type="paragraph" w:styleId="TOC5">
    <w:name w:val="toc 5"/>
    <w:basedOn w:val="Normal"/>
    <w:next w:val="Normal"/>
    <w:autoRedefine/>
    <w:uiPriority w:val="39"/>
    <w:unhideWhenUsed/>
    <w:rsid w:val="00CC6481"/>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biography/B-F-Skinner" TargetMode="External"/><Relationship Id="rId13" Type="http://schemas.openxmlformats.org/officeDocument/2006/relationships/hyperlink" Target="https://www.britannica.com/science/aversion-therapy" TargetMode="External"/><Relationship Id="rId18" Type="http://schemas.openxmlformats.org/officeDocument/2006/relationships/hyperlink" Target="https://www.webmd.com/balance/what-is-pranayam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ambridge.org/core/search?filters%5BauthorTerms%5D=K.%20M.%20Kendall&amp;eventCode=SE-AU" TargetMode="External"/><Relationship Id="rId12" Type="http://schemas.openxmlformats.org/officeDocument/2006/relationships/hyperlink" Target="https://www.merriam-webster.com/dictionary/hierarchies" TargetMode="External"/><Relationship Id="rId17" Type="http://schemas.openxmlformats.org/officeDocument/2006/relationships/hyperlink" Target="https://www.britannica.com/dictionary/combined" TargetMode="External"/><Relationship Id="rId2" Type="http://schemas.openxmlformats.org/officeDocument/2006/relationships/styles" Target="styles.xml"/><Relationship Id="rId16" Type="http://schemas.openxmlformats.org/officeDocument/2006/relationships/hyperlink" Target="https://www.britannica.com/science/drug-chemical-agent" TargetMode="External"/><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annica.com/science/electrical-shock" TargetMode="External"/><Relationship Id="rId5" Type="http://schemas.openxmlformats.org/officeDocument/2006/relationships/footnotes" Target="footnotes.xml"/><Relationship Id="rId15" Type="http://schemas.openxmlformats.org/officeDocument/2006/relationships/hyperlink" Target="https://www.britannica.com/science/electrical-therapy" TargetMode="External"/><Relationship Id="rId23" Type="http://schemas.openxmlformats.org/officeDocument/2006/relationships/theme" Target="theme/theme1.xml"/><Relationship Id="rId10" Type="http://schemas.openxmlformats.org/officeDocument/2006/relationships/hyperlink" Target="https://www.merriam-webster.com/dictionary/reciprocal" TargetMode="External"/><Relationship Id="rId19" Type="http://schemas.openxmlformats.org/officeDocument/2006/relationships/hyperlink" Target="https://www.webmd.com/balance/guide/what-is-mindfulness" TargetMode="External"/><Relationship Id="rId4" Type="http://schemas.openxmlformats.org/officeDocument/2006/relationships/webSettings" Target="webSettings.xml"/><Relationship Id="rId9" Type="http://schemas.openxmlformats.org/officeDocument/2006/relationships/hyperlink" Target="https://www.britannica.com/science/inhibition-psychology" TargetMode="External"/><Relationship Id="rId14" Type="http://schemas.openxmlformats.org/officeDocument/2006/relationships/hyperlink" Target="https://www.britannica.com/science/chemical-therapy"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vi-VN">
                <a:solidFill>
                  <a:sysClr val="windowText" lastClr="000000"/>
                </a:solidFill>
                <a:latin typeface="+mj-lt"/>
              </a:rPr>
              <a:t>Biểu đồ cảm xúc của Trang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vi-VN"/>
        </a:p>
      </c:txPr>
    </c:title>
    <c:autoTitleDeleted val="0"/>
    <c:plotArea>
      <c:layout/>
      <c:lineChart>
        <c:grouping val="standard"/>
        <c:varyColors val="0"/>
        <c:ser>
          <c:idx val="0"/>
          <c:order val="0"/>
          <c:tx>
            <c:strRef>
              <c:f>Sheet1!$B$1</c:f>
              <c:strCache>
                <c:ptCount val="1"/>
                <c:pt idx="0">
                  <c:v>Đầu phiên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Sheet1!$A$2:$A$15</c:f>
              <c:strCache>
                <c:ptCount val="14"/>
                <c:pt idx="0">
                  <c:v>Phiên 1</c:v>
                </c:pt>
                <c:pt idx="1">
                  <c:v>Phiên 2</c:v>
                </c:pt>
                <c:pt idx="2">
                  <c:v>Phiên 3</c:v>
                </c:pt>
                <c:pt idx="3">
                  <c:v>Phiên 4</c:v>
                </c:pt>
                <c:pt idx="4">
                  <c:v>Phiên 5</c:v>
                </c:pt>
                <c:pt idx="5">
                  <c:v>Phiên 6</c:v>
                </c:pt>
                <c:pt idx="6">
                  <c:v>Phiên 7</c:v>
                </c:pt>
                <c:pt idx="7">
                  <c:v>Phiên 8</c:v>
                </c:pt>
                <c:pt idx="8">
                  <c:v>Phiên 9</c:v>
                </c:pt>
                <c:pt idx="9">
                  <c:v>Phiên 10</c:v>
                </c:pt>
                <c:pt idx="10">
                  <c:v>Phiên 11</c:v>
                </c:pt>
                <c:pt idx="11">
                  <c:v>Phiên 12</c:v>
                </c:pt>
                <c:pt idx="12">
                  <c:v>Phiên 13</c:v>
                </c:pt>
                <c:pt idx="13">
                  <c:v>Phiên 14</c:v>
                </c:pt>
              </c:strCache>
            </c:strRef>
          </c:cat>
          <c:val>
            <c:numRef>
              <c:f>Sheet1!$B$2:$B$15</c:f>
              <c:numCache>
                <c:formatCode>General</c:formatCode>
                <c:ptCount val="14"/>
                <c:pt idx="0">
                  <c:v>5</c:v>
                </c:pt>
                <c:pt idx="1">
                  <c:v>3</c:v>
                </c:pt>
                <c:pt idx="2">
                  <c:v>6</c:v>
                </c:pt>
                <c:pt idx="3">
                  <c:v>3</c:v>
                </c:pt>
                <c:pt idx="4">
                  <c:v>6</c:v>
                </c:pt>
                <c:pt idx="5">
                  <c:v>6</c:v>
                </c:pt>
                <c:pt idx="6">
                  <c:v>5</c:v>
                </c:pt>
                <c:pt idx="7">
                  <c:v>5</c:v>
                </c:pt>
                <c:pt idx="8">
                  <c:v>7</c:v>
                </c:pt>
                <c:pt idx="9">
                  <c:v>7</c:v>
                </c:pt>
                <c:pt idx="10">
                  <c:v>7</c:v>
                </c:pt>
                <c:pt idx="11">
                  <c:v>7</c:v>
                </c:pt>
                <c:pt idx="12">
                  <c:v>7</c:v>
                </c:pt>
                <c:pt idx="13">
                  <c:v>7</c:v>
                </c:pt>
              </c:numCache>
            </c:numRef>
          </c:val>
          <c:smooth val="0"/>
          <c:extLst>
            <c:ext xmlns:c16="http://schemas.microsoft.com/office/drawing/2014/chart" uri="{C3380CC4-5D6E-409C-BE32-E72D297353CC}">
              <c16:uniqueId val="{00000000-EC28-41A3-8254-9218DAC60DC1}"/>
            </c:ext>
          </c:extLst>
        </c:ser>
        <c:ser>
          <c:idx val="1"/>
          <c:order val="1"/>
          <c:tx>
            <c:strRef>
              <c:f>Sheet1!$C$1</c:f>
              <c:strCache>
                <c:ptCount val="1"/>
                <c:pt idx="0">
                  <c:v>Cuối phiên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Sheet1!$A$2:$A$15</c:f>
              <c:strCache>
                <c:ptCount val="14"/>
                <c:pt idx="0">
                  <c:v>Phiên 1</c:v>
                </c:pt>
                <c:pt idx="1">
                  <c:v>Phiên 2</c:v>
                </c:pt>
                <c:pt idx="2">
                  <c:v>Phiên 3</c:v>
                </c:pt>
                <c:pt idx="3">
                  <c:v>Phiên 4</c:v>
                </c:pt>
                <c:pt idx="4">
                  <c:v>Phiên 5</c:v>
                </c:pt>
                <c:pt idx="5">
                  <c:v>Phiên 6</c:v>
                </c:pt>
                <c:pt idx="6">
                  <c:v>Phiên 7</c:v>
                </c:pt>
                <c:pt idx="7">
                  <c:v>Phiên 8</c:v>
                </c:pt>
                <c:pt idx="8">
                  <c:v>Phiên 9</c:v>
                </c:pt>
                <c:pt idx="9">
                  <c:v>Phiên 10</c:v>
                </c:pt>
                <c:pt idx="10">
                  <c:v>Phiên 11</c:v>
                </c:pt>
                <c:pt idx="11">
                  <c:v>Phiên 12</c:v>
                </c:pt>
                <c:pt idx="12">
                  <c:v>Phiên 13</c:v>
                </c:pt>
                <c:pt idx="13">
                  <c:v>Phiên 14</c:v>
                </c:pt>
              </c:strCache>
            </c:strRef>
          </c:cat>
          <c:val>
            <c:numRef>
              <c:f>Sheet1!$C$2:$C$15</c:f>
              <c:numCache>
                <c:formatCode>General</c:formatCode>
                <c:ptCount val="14"/>
                <c:pt idx="0">
                  <c:v>7</c:v>
                </c:pt>
                <c:pt idx="1">
                  <c:v>7</c:v>
                </c:pt>
                <c:pt idx="2">
                  <c:v>8</c:v>
                </c:pt>
                <c:pt idx="3">
                  <c:v>7</c:v>
                </c:pt>
                <c:pt idx="4">
                  <c:v>7</c:v>
                </c:pt>
                <c:pt idx="5">
                  <c:v>8</c:v>
                </c:pt>
                <c:pt idx="6">
                  <c:v>7</c:v>
                </c:pt>
                <c:pt idx="7">
                  <c:v>7.5</c:v>
                </c:pt>
                <c:pt idx="8">
                  <c:v>7</c:v>
                </c:pt>
                <c:pt idx="9">
                  <c:v>8</c:v>
                </c:pt>
                <c:pt idx="10">
                  <c:v>8</c:v>
                </c:pt>
                <c:pt idx="11">
                  <c:v>7</c:v>
                </c:pt>
                <c:pt idx="12">
                  <c:v>7</c:v>
                </c:pt>
                <c:pt idx="13">
                  <c:v>8</c:v>
                </c:pt>
              </c:numCache>
            </c:numRef>
          </c:val>
          <c:smooth val="0"/>
          <c:extLst>
            <c:ext xmlns:c16="http://schemas.microsoft.com/office/drawing/2014/chart" uri="{C3380CC4-5D6E-409C-BE32-E72D297353CC}">
              <c16:uniqueId val="{00000001-EC28-41A3-8254-9218DAC60DC1}"/>
            </c:ext>
          </c:extLst>
        </c:ser>
        <c:ser>
          <c:idx val="2"/>
          <c:order val="2"/>
          <c:tx>
            <c:strRef>
              <c:f>Sheet1!$D$1</c:f>
              <c:strCache>
                <c:ptCount val="1"/>
                <c:pt idx="0">
                  <c:v>Column1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Sheet1!$A$2:$A$15</c:f>
              <c:strCache>
                <c:ptCount val="14"/>
                <c:pt idx="0">
                  <c:v>Phiên 1</c:v>
                </c:pt>
                <c:pt idx="1">
                  <c:v>Phiên 2</c:v>
                </c:pt>
                <c:pt idx="2">
                  <c:v>Phiên 3</c:v>
                </c:pt>
                <c:pt idx="3">
                  <c:v>Phiên 4</c:v>
                </c:pt>
                <c:pt idx="4">
                  <c:v>Phiên 5</c:v>
                </c:pt>
                <c:pt idx="5">
                  <c:v>Phiên 6</c:v>
                </c:pt>
                <c:pt idx="6">
                  <c:v>Phiên 7</c:v>
                </c:pt>
                <c:pt idx="7">
                  <c:v>Phiên 8</c:v>
                </c:pt>
                <c:pt idx="8">
                  <c:v>Phiên 9</c:v>
                </c:pt>
                <c:pt idx="9">
                  <c:v>Phiên 10</c:v>
                </c:pt>
                <c:pt idx="10">
                  <c:v>Phiên 11</c:v>
                </c:pt>
                <c:pt idx="11">
                  <c:v>Phiên 12</c:v>
                </c:pt>
                <c:pt idx="12">
                  <c:v>Phiên 13</c:v>
                </c:pt>
                <c:pt idx="13">
                  <c:v>Phiên 14</c:v>
                </c:pt>
              </c:strCache>
            </c:strRef>
          </c:cat>
          <c:val>
            <c:numRef>
              <c:f>Sheet1!$D$2:$D$15</c:f>
              <c:numCache>
                <c:formatCode>General</c:formatCode>
                <c:ptCount val="14"/>
              </c:numCache>
            </c:numRef>
          </c:val>
          <c:smooth val="0"/>
          <c:extLst>
            <c:ext xmlns:c16="http://schemas.microsoft.com/office/drawing/2014/chart" uri="{C3380CC4-5D6E-409C-BE32-E72D297353CC}">
              <c16:uniqueId val="{00000002-EC28-41A3-8254-9218DAC60DC1}"/>
            </c:ext>
          </c:extLst>
        </c:ser>
        <c:dLbls>
          <c:showLegendKey val="0"/>
          <c:showVal val="0"/>
          <c:showCatName val="0"/>
          <c:showSerName val="0"/>
          <c:showPercent val="0"/>
          <c:showBubbleSize val="0"/>
        </c:dLbls>
        <c:marker val="1"/>
        <c:smooth val="0"/>
        <c:axId val="536687000"/>
        <c:axId val="536692040"/>
      </c:lineChart>
      <c:catAx>
        <c:axId val="536687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536692040"/>
        <c:crosses val="autoZero"/>
        <c:auto val="1"/>
        <c:lblAlgn val="ctr"/>
        <c:lblOffset val="100"/>
        <c:noMultiLvlLbl val="0"/>
      </c:catAx>
      <c:valAx>
        <c:axId val="536692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crossAx val="53668700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vi-VN"/>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vi-V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100</Pages>
  <Words>29204</Words>
  <Characters>166463</Characters>
  <Application>Microsoft Office Word</Application>
  <DocSecurity>0</DocSecurity>
  <Lines>1387</Lines>
  <Paragraphs>390</Paragraphs>
  <ScaleCrop>false</ScaleCrop>
  <Company/>
  <LinksUpToDate>false</LinksUpToDate>
  <CharactersWithSpaces>195277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mirakieu</dc:creator>
  <cp:keywords/>
  <dc:description/>
  <cp:lastModifiedBy>My Kieu</cp:lastModifiedBy>
  <cp:revision>14</cp:revision>
  <dcterms:created xsi:type="dcterms:W3CDTF">2025-10-08T20:07:00Z</dcterms:created>
  <dcterms:modified xsi:type="dcterms:W3CDTF">2026-06-17T08:57:00Z</dcterms:modified>
</cp:coreProperties>
</file>