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F3F487" w14:textId="40894826" w:rsidR="00735452" w:rsidRDefault="00B129CC" w:rsidP="0089525E">
      <w:pPr>
        <w:pStyle w:val="NormalWeb"/>
        <w:spacing w:line="360" w:lineRule="auto"/>
        <w:rPr>
          <w:b/>
          <w:bCs/>
          <w:sz w:val="26"/>
          <w:szCs w:val="26"/>
          <w:lang w:val="vi-VN"/>
        </w:rPr>
      </w:pPr>
      <w:r w:rsidRPr="00267186">
        <w:rPr>
          <w:b/>
          <w:bCs/>
          <w:sz w:val="26"/>
          <w:szCs w:val="26"/>
          <w:lang w:val="vi-VN"/>
        </w:rPr>
        <w:t>DANH MỤC CÁC CHỮ VIẾT TẮT</w:t>
      </w:r>
    </w:p>
    <w:tbl>
      <w:tblPr>
        <w:tblStyle w:val="TableGrid"/>
        <w:tblW w:w="0" w:type="auto"/>
        <w:tblLook w:val="04A0" w:firstRow="1" w:lastRow="0" w:firstColumn="1" w:lastColumn="0" w:noHBand="0" w:noVBand="1"/>
      </w:tblPr>
      <w:tblGrid>
        <w:gridCol w:w="846"/>
        <w:gridCol w:w="2551"/>
        <w:gridCol w:w="5714"/>
      </w:tblGrid>
      <w:tr w:rsidR="00206A58" w:rsidRPr="00B95D76" w14:paraId="412B0F36" w14:textId="77777777" w:rsidTr="00B129CC">
        <w:tc>
          <w:tcPr>
            <w:tcW w:w="846" w:type="dxa"/>
            <w:vAlign w:val="center"/>
          </w:tcPr>
          <w:p w14:paraId="78B6FF0A" w14:textId="5070A534" w:rsidR="00206A58" w:rsidRPr="00B95D76" w:rsidRDefault="00206A58" w:rsidP="00C00896">
            <w:pPr>
              <w:pStyle w:val="NormalWeb"/>
              <w:spacing w:before="0" w:beforeAutospacing="0" w:after="0" w:afterAutospacing="0" w:line="360" w:lineRule="auto"/>
              <w:jc w:val="center"/>
              <w:rPr>
                <w:b/>
                <w:bCs/>
                <w:sz w:val="26"/>
                <w:szCs w:val="26"/>
                <w:lang w:val="vi-VN"/>
              </w:rPr>
            </w:pPr>
            <w:r w:rsidRPr="00B95D76">
              <w:rPr>
                <w:b/>
                <w:bCs/>
                <w:color w:val="000000" w:themeColor="text1"/>
                <w:sz w:val="26"/>
                <w:szCs w:val="26"/>
              </w:rPr>
              <w:t>STT</w:t>
            </w:r>
          </w:p>
        </w:tc>
        <w:tc>
          <w:tcPr>
            <w:tcW w:w="2551" w:type="dxa"/>
            <w:vAlign w:val="center"/>
          </w:tcPr>
          <w:p w14:paraId="1F632C21" w14:textId="1ABB57EB" w:rsidR="00206A58" w:rsidRPr="00B95D76" w:rsidRDefault="00206A58" w:rsidP="00C00896">
            <w:pPr>
              <w:pStyle w:val="NormalWeb"/>
              <w:spacing w:before="0" w:beforeAutospacing="0" w:after="0" w:afterAutospacing="0" w:line="360" w:lineRule="auto"/>
              <w:jc w:val="center"/>
              <w:rPr>
                <w:b/>
                <w:bCs/>
                <w:sz w:val="26"/>
                <w:szCs w:val="26"/>
                <w:lang w:val="vi-VN"/>
              </w:rPr>
            </w:pPr>
            <w:r w:rsidRPr="00B95D76">
              <w:rPr>
                <w:b/>
                <w:bCs/>
                <w:color w:val="000000" w:themeColor="text1"/>
                <w:sz w:val="26"/>
                <w:szCs w:val="26"/>
                <w:lang w:val="vi-VN"/>
              </w:rPr>
              <w:t>Ký hiệu chữ viết tắt</w:t>
            </w:r>
          </w:p>
        </w:tc>
        <w:tc>
          <w:tcPr>
            <w:tcW w:w="5714" w:type="dxa"/>
            <w:vAlign w:val="center"/>
          </w:tcPr>
          <w:p w14:paraId="3AA0AD74" w14:textId="0215CB35" w:rsidR="00206A58" w:rsidRPr="00B95D76" w:rsidRDefault="00206A58" w:rsidP="00C00896">
            <w:pPr>
              <w:pStyle w:val="NormalWeb"/>
              <w:spacing w:before="0" w:beforeAutospacing="0" w:after="0" w:afterAutospacing="0" w:line="360" w:lineRule="auto"/>
              <w:jc w:val="center"/>
              <w:rPr>
                <w:b/>
                <w:bCs/>
                <w:sz w:val="26"/>
                <w:szCs w:val="26"/>
                <w:lang w:val="vi-VN"/>
              </w:rPr>
            </w:pPr>
            <w:proofErr w:type="spellStart"/>
            <w:r w:rsidRPr="00B95D76">
              <w:rPr>
                <w:b/>
                <w:bCs/>
                <w:color w:val="000000" w:themeColor="text1"/>
                <w:sz w:val="26"/>
                <w:szCs w:val="26"/>
              </w:rPr>
              <w:t>Nội</w:t>
            </w:r>
            <w:proofErr w:type="spellEnd"/>
            <w:r w:rsidRPr="00B95D76">
              <w:rPr>
                <w:b/>
                <w:bCs/>
                <w:color w:val="000000" w:themeColor="text1"/>
                <w:sz w:val="26"/>
                <w:szCs w:val="26"/>
              </w:rPr>
              <w:t xml:space="preserve"> dung </w:t>
            </w:r>
            <w:proofErr w:type="spellStart"/>
            <w:r w:rsidRPr="00B95D76">
              <w:rPr>
                <w:b/>
                <w:bCs/>
                <w:color w:val="000000" w:themeColor="text1"/>
                <w:sz w:val="26"/>
                <w:szCs w:val="26"/>
              </w:rPr>
              <w:t>đầy</w:t>
            </w:r>
            <w:proofErr w:type="spellEnd"/>
            <w:r w:rsidRPr="00B95D76">
              <w:rPr>
                <w:b/>
                <w:bCs/>
                <w:color w:val="000000" w:themeColor="text1"/>
                <w:sz w:val="26"/>
                <w:szCs w:val="26"/>
              </w:rPr>
              <w:t xml:space="preserve"> </w:t>
            </w:r>
            <w:proofErr w:type="spellStart"/>
            <w:r w:rsidRPr="00B95D76">
              <w:rPr>
                <w:b/>
                <w:bCs/>
                <w:color w:val="000000" w:themeColor="text1"/>
                <w:sz w:val="26"/>
                <w:szCs w:val="26"/>
              </w:rPr>
              <w:t>đủ</w:t>
            </w:r>
            <w:proofErr w:type="spellEnd"/>
          </w:p>
        </w:tc>
      </w:tr>
      <w:tr w:rsidR="00206A58" w:rsidRPr="00B129CC" w14:paraId="171FC383" w14:textId="77777777" w:rsidTr="00B129CC">
        <w:tc>
          <w:tcPr>
            <w:tcW w:w="846" w:type="dxa"/>
            <w:vAlign w:val="center"/>
          </w:tcPr>
          <w:p w14:paraId="05ED187D" w14:textId="522C820D" w:rsidR="00206A58" w:rsidRPr="00B95D76" w:rsidRDefault="00B129CC" w:rsidP="00C00896">
            <w:pPr>
              <w:pStyle w:val="NormalWeb"/>
              <w:spacing w:before="0" w:beforeAutospacing="0" w:after="0" w:afterAutospacing="0" w:line="360" w:lineRule="auto"/>
              <w:jc w:val="center"/>
              <w:rPr>
                <w:color w:val="000000" w:themeColor="text1"/>
                <w:sz w:val="26"/>
                <w:szCs w:val="26"/>
              </w:rPr>
            </w:pPr>
            <w:r w:rsidRPr="00B95D76">
              <w:rPr>
                <w:color w:val="000000" w:themeColor="text1"/>
                <w:sz w:val="26"/>
                <w:szCs w:val="26"/>
              </w:rPr>
              <w:t>1</w:t>
            </w:r>
          </w:p>
        </w:tc>
        <w:tc>
          <w:tcPr>
            <w:tcW w:w="2551" w:type="dxa"/>
            <w:vAlign w:val="center"/>
          </w:tcPr>
          <w:p w14:paraId="73D12CE1" w14:textId="0564D3CE" w:rsidR="00206A58" w:rsidRPr="00B95D76" w:rsidRDefault="00206A58" w:rsidP="00C00896">
            <w:pPr>
              <w:pStyle w:val="NormalWeb"/>
              <w:spacing w:before="0" w:beforeAutospacing="0" w:after="0" w:afterAutospacing="0" w:line="360" w:lineRule="auto"/>
              <w:jc w:val="center"/>
              <w:rPr>
                <w:b/>
                <w:bCs/>
                <w:color w:val="000000" w:themeColor="text1"/>
                <w:sz w:val="26"/>
                <w:szCs w:val="26"/>
                <w:lang w:val="vi-VN"/>
              </w:rPr>
            </w:pPr>
            <w:r w:rsidRPr="00B95D76">
              <w:rPr>
                <w:b/>
                <w:bCs/>
                <w:color w:val="000000" w:themeColor="text1"/>
                <w:sz w:val="26"/>
                <w:szCs w:val="26"/>
              </w:rPr>
              <w:t>APA</w:t>
            </w:r>
          </w:p>
        </w:tc>
        <w:tc>
          <w:tcPr>
            <w:tcW w:w="5714" w:type="dxa"/>
            <w:vAlign w:val="center"/>
          </w:tcPr>
          <w:p w14:paraId="4E0475D0" w14:textId="77777777" w:rsidR="00B95D76" w:rsidRDefault="00206A58" w:rsidP="00C00896">
            <w:pPr>
              <w:pStyle w:val="NormalWeb"/>
              <w:spacing w:before="0" w:beforeAutospacing="0" w:after="0" w:afterAutospacing="0" w:line="360" w:lineRule="auto"/>
              <w:jc w:val="center"/>
              <w:rPr>
                <w:color w:val="000000" w:themeColor="text1"/>
                <w:sz w:val="26"/>
                <w:szCs w:val="26"/>
              </w:rPr>
            </w:pPr>
            <w:r w:rsidRPr="00B129CC">
              <w:rPr>
                <w:color w:val="000000" w:themeColor="text1"/>
                <w:sz w:val="26"/>
                <w:szCs w:val="26"/>
              </w:rPr>
              <w:t xml:space="preserve">American Psychological Association </w:t>
            </w:r>
          </w:p>
          <w:p w14:paraId="3AB399CB" w14:textId="0DEE5AF2" w:rsidR="00206A58" w:rsidRPr="00B95D76" w:rsidRDefault="00206A58" w:rsidP="00C00896">
            <w:pPr>
              <w:pStyle w:val="NormalWeb"/>
              <w:spacing w:before="0" w:beforeAutospacing="0" w:after="0" w:afterAutospacing="0" w:line="360" w:lineRule="auto"/>
              <w:jc w:val="center"/>
              <w:rPr>
                <w:b/>
                <w:bCs/>
                <w:i/>
                <w:iCs/>
                <w:color w:val="000000" w:themeColor="text1"/>
                <w:sz w:val="26"/>
                <w:szCs w:val="26"/>
              </w:rPr>
            </w:pPr>
            <w:proofErr w:type="spellStart"/>
            <w:r w:rsidRPr="00B95D76">
              <w:rPr>
                <w:i/>
                <w:iCs/>
                <w:color w:val="000000" w:themeColor="text1"/>
                <w:sz w:val="26"/>
                <w:szCs w:val="26"/>
              </w:rPr>
              <w:t>Hiệp</w:t>
            </w:r>
            <w:proofErr w:type="spellEnd"/>
            <w:r w:rsidRPr="00B95D76">
              <w:rPr>
                <w:i/>
                <w:iCs/>
                <w:color w:val="000000" w:themeColor="text1"/>
                <w:sz w:val="26"/>
                <w:szCs w:val="26"/>
              </w:rPr>
              <w:t xml:space="preserve"> </w:t>
            </w:r>
            <w:proofErr w:type="spellStart"/>
            <w:r w:rsidRPr="00B95D76">
              <w:rPr>
                <w:i/>
                <w:iCs/>
                <w:color w:val="000000" w:themeColor="text1"/>
                <w:sz w:val="26"/>
                <w:szCs w:val="26"/>
              </w:rPr>
              <w:t>hội</w:t>
            </w:r>
            <w:proofErr w:type="spellEnd"/>
            <w:r w:rsidRPr="00B95D76">
              <w:rPr>
                <w:i/>
                <w:iCs/>
                <w:color w:val="000000" w:themeColor="text1"/>
                <w:sz w:val="26"/>
                <w:szCs w:val="26"/>
              </w:rPr>
              <w:t xml:space="preserve"> Tâm </w:t>
            </w:r>
            <w:proofErr w:type="spellStart"/>
            <w:r w:rsidRPr="00B95D76">
              <w:rPr>
                <w:i/>
                <w:iCs/>
                <w:color w:val="000000" w:themeColor="text1"/>
                <w:sz w:val="26"/>
                <w:szCs w:val="26"/>
              </w:rPr>
              <w:t>lý</w:t>
            </w:r>
            <w:proofErr w:type="spellEnd"/>
            <w:r w:rsidRPr="00B95D76">
              <w:rPr>
                <w:i/>
                <w:iCs/>
                <w:color w:val="000000" w:themeColor="text1"/>
                <w:sz w:val="26"/>
                <w:szCs w:val="26"/>
              </w:rPr>
              <w:t xml:space="preserve"> </w:t>
            </w:r>
            <w:proofErr w:type="spellStart"/>
            <w:r w:rsidRPr="00B95D76">
              <w:rPr>
                <w:i/>
                <w:iCs/>
                <w:color w:val="000000" w:themeColor="text1"/>
                <w:sz w:val="26"/>
                <w:szCs w:val="26"/>
              </w:rPr>
              <w:t>học</w:t>
            </w:r>
            <w:proofErr w:type="spellEnd"/>
            <w:r w:rsidRPr="00B95D76">
              <w:rPr>
                <w:i/>
                <w:iCs/>
                <w:color w:val="000000" w:themeColor="text1"/>
                <w:sz w:val="26"/>
                <w:szCs w:val="26"/>
              </w:rPr>
              <w:t xml:space="preserve"> </w:t>
            </w:r>
            <w:proofErr w:type="spellStart"/>
            <w:r w:rsidRPr="00B95D76">
              <w:rPr>
                <w:i/>
                <w:iCs/>
                <w:color w:val="000000" w:themeColor="text1"/>
                <w:sz w:val="26"/>
                <w:szCs w:val="26"/>
              </w:rPr>
              <w:t>Mỹ</w:t>
            </w:r>
            <w:proofErr w:type="spellEnd"/>
          </w:p>
        </w:tc>
      </w:tr>
      <w:tr w:rsidR="00206A58" w:rsidRPr="00B129CC" w14:paraId="31CB824A" w14:textId="77777777" w:rsidTr="00B129CC">
        <w:tc>
          <w:tcPr>
            <w:tcW w:w="846" w:type="dxa"/>
            <w:vAlign w:val="center"/>
          </w:tcPr>
          <w:p w14:paraId="704605C6" w14:textId="10861CBE" w:rsidR="00206A58" w:rsidRPr="00B95D76" w:rsidRDefault="00B129CC" w:rsidP="00C00896">
            <w:pPr>
              <w:pStyle w:val="NormalWeb"/>
              <w:spacing w:before="0" w:beforeAutospacing="0" w:after="0" w:afterAutospacing="0" w:line="360" w:lineRule="auto"/>
              <w:jc w:val="center"/>
              <w:rPr>
                <w:color w:val="000000" w:themeColor="text1"/>
                <w:sz w:val="26"/>
                <w:szCs w:val="26"/>
              </w:rPr>
            </w:pPr>
            <w:r w:rsidRPr="00B95D76">
              <w:rPr>
                <w:color w:val="000000" w:themeColor="text1"/>
                <w:sz w:val="26"/>
                <w:szCs w:val="26"/>
              </w:rPr>
              <w:t>2</w:t>
            </w:r>
          </w:p>
        </w:tc>
        <w:tc>
          <w:tcPr>
            <w:tcW w:w="2551" w:type="dxa"/>
            <w:vAlign w:val="center"/>
          </w:tcPr>
          <w:p w14:paraId="49586E12" w14:textId="2D9BCD48" w:rsidR="00206A58" w:rsidRPr="00B95D76" w:rsidRDefault="00206A58" w:rsidP="00C00896">
            <w:pPr>
              <w:pStyle w:val="NormalWeb"/>
              <w:spacing w:before="0" w:beforeAutospacing="0" w:after="0" w:afterAutospacing="0" w:line="360" w:lineRule="auto"/>
              <w:jc w:val="center"/>
              <w:rPr>
                <w:b/>
                <w:bCs/>
                <w:color w:val="000000" w:themeColor="text1"/>
                <w:sz w:val="26"/>
                <w:szCs w:val="26"/>
              </w:rPr>
            </w:pPr>
            <w:r w:rsidRPr="00B95D76">
              <w:rPr>
                <w:b/>
                <w:bCs/>
                <w:color w:val="000000" w:themeColor="text1"/>
                <w:sz w:val="26"/>
                <w:szCs w:val="26"/>
              </w:rPr>
              <w:t>CS</w:t>
            </w:r>
          </w:p>
        </w:tc>
        <w:tc>
          <w:tcPr>
            <w:tcW w:w="5714" w:type="dxa"/>
            <w:vAlign w:val="center"/>
          </w:tcPr>
          <w:p w14:paraId="5ACFC28B" w14:textId="77777777" w:rsidR="00B95D76" w:rsidRDefault="00206A58" w:rsidP="00C00896">
            <w:pPr>
              <w:pStyle w:val="NormalWeb"/>
              <w:spacing w:before="0" w:beforeAutospacing="0" w:after="0" w:afterAutospacing="0" w:line="360" w:lineRule="auto"/>
              <w:jc w:val="center"/>
              <w:rPr>
                <w:color w:val="000000" w:themeColor="text1"/>
                <w:sz w:val="26"/>
                <w:szCs w:val="26"/>
              </w:rPr>
            </w:pPr>
            <w:r w:rsidRPr="00B129CC">
              <w:rPr>
                <w:color w:val="000000" w:themeColor="text1"/>
                <w:sz w:val="26"/>
                <w:szCs w:val="26"/>
              </w:rPr>
              <w:t xml:space="preserve">Coworker Support </w:t>
            </w:r>
          </w:p>
          <w:p w14:paraId="60838D2B" w14:textId="2B6AA46C" w:rsidR="00206A58" w:rsidRPr="00B95D76" w:rsidRDefault="00206A58" w:rsidP="00C00896">
            <w:pPr>
              <w:pStyle w:val="NormalWeb"/>
              <w:spacing w:before="0" w:beforeAutospacing="0" w:after="0" w:afterAutospacing="0" w:line="360" w:lineRule="auto"/>
              <w:jc w:val="center"/>
              <w:rPr>
                <w:i/>
                <w:iCs/>
                <w:color w:val="000000" w:themeColor="text1"/>
                <w:sz w:val="26"/>
                <w:szCs w:val="26"/>
              </w:rPr>
            </w:pPr>
            <w:proofErr w:type="spellStart"/>
            <w:r w:rsidRPr="00B95D76">
              <w:rPr>
                <w:i/>
                <w:iCs/>
                <w:color w:val="000000" w:themeColor="text1"/>
                <w:sz w:val="26"/>
                <w:szCs w:val="26"/>
              </w:rPr>
              <w:t>Hỗ</w:t>
            </w:r>
            <w:proofErr w:type="spellEnd"/>
            <w:r w:rsidRPr="00B95D76">
              <w:rPr>
                <w:i/>
                <w:iCs/>
                <w:color w:val="000000" w:themeColor="text1"/>
                <w:sz w:val="26"/>
                <w:szCs w:val="26"/>
              </w:rPr>
              <w:t xml:space="preserve"> </w:t>
            </w:r>
            <w:proofErr w:type="spellStart"/>
            <w:r w:rsidRPr="00B95D76">
              <w:rPr>
                <w:i/>
                <w:iCs/>
                <w:color w:val="000000" w:themeColor="text1"/>
                <w:sz w:val="26"/>
                <w:szCs w:val="26"/>
              </w:rPr>
              <w:t>trợ</w:t>
            </w:r>
            <w:proofErr w:type="spellEnd"/>
            <w:r w:rsidRPr="00B95D76">
              <w:rPr>
                <w:i/>
                <w:iCs/>
                <w:color w:val="000000" w:themeColor="text1"/>
                <w:sz w:val="26"/>
                <w:szCs w:val="26"/>
              </w:rPr>
              <w:t xml:space="preserve"> </w:t>
            </w:r>
            <w:proofErr w:type="spellStart"/>
            <w:r w:rsidRPr="00B95D76">
              <w:rPr>
                <w:i/>
                <w:iCs/>
                <w:color w:val="000000" w:themeColor="text1"/>
                <w:sz w:val="26"/>
                <w:szCs w:val="26"/>
              </w:rPr>
              <w:t>từ</w:t>
            </w:r>
            <w:proofErr w:type="spellEnd"/>
            <w:r w:rsidRPr="00B95D76">
              <w:rPr>
                <w:i/>
                <w:iCs/>
                <w:color w:val="000000" w:themeColor="text1"/>
                <w:sz w:val="26"/>
                <w:szCs w:val="26"/>
              </w:rPr>
              <w:t xml:space="preserve"> </w:t>
            </w:r>
            <w:proofErr w:type="spellStart"/>
            <w:r w:rsidRPr="00B95D76">
              <w:rPr>
                <w:i/>
                <w:iCs/>
                <w:color w:val="000000" w:themeColor="text1"/>
                <w:sz w:val="26"/>
                <w:szCs w:val="26"/>
              </w:rPr>
              <w:t>đồng</w:t>
            </w:r>
            <w:proofErr w:type="spellEnd"/>
            <w:r w:rsidRPr="00B95D76">
              <w:rPr>
                <w:i/>
                <w:iCs/>
                <w:color w:val="000000" w:themeColor="text1"/>
                <w:sz w:val="26"/>
                <w:szCs w:val="26"/>
              </w:rPr>
              <w:t xml:space="preserve"> </w:t>
            </w:r>
            <w:proofErr w:type="spellStart"/>
            <w:r w:rsidRPr="00B95D76">
              <w:rPr>
                <w:i/>
                <w:iCs/>
                <w:color w:val="000000" w:themeColor="text1"/>
                <w:sz w:val="26"/>
                <w:szCs w:val="26"/>
              </w:rPr>
              <w:t>nghiệp</w:t>
            </w:r>
            <w:proofErr w:type="spellEnd"/>
          </w:p>
        </w:tc>
      </w:tr>
      <w:tr w:rsidR="00206A58" w:rsidRPr="00B129CC" w14:paraId="5DBBDE50" w14:textId="77777777" w:rsidTr="00B129CC">
        <w:tc>
          <w:tcPr>
            <w:tcW w:w="846" w:type="dxa"/>
            <w:vAlign w:val="center"/>
          </w:tcPr>
          <w:p w14:paraId="434E8755" w14:textId="04096DB5" w:rsidR="00206A58" w:rsidRPr="00B95D76" w:rsidRDefault="00B129CC" w:rsidP="00C00896">
            <w:pPr>
              <w:pStyle w:val="NormalWeb"/>
              <w:spacing w:before="0" w:beforeAutospacing="0" w:after="0" w:afterAutospacing="0" w:line="360" w:lineRule="auto"/>
              <w:jc w:val="center"/>
              <w:rPr>
                <w:color w:val="000000" w:themeColor="text1"/>
                <w:sz w:val="26"/>
                <w:szCs w:val="26"/>
              </w:rPr>
            </w:pPr>
            <w:r w:rsidRPr="00B95D76">
              <w:rPr>
                <w:color w:val="000000" w:themeColor="text1"/>
                <w:sz w:val="26"/>
                <w:szCs w:val="26"/>
              </w:rPr>
              <w:t>3</w:t>
            </w:r>
          </w:p>
        </w:tc>
        <w:tc>
          <w:tcPr>
            <w:tcW w:w="2551" w:type="dxa"/>
            <w:vAlign w:val="center"/>
          </w:tcPr>
          <w:p w14:paraId="36AAA9F6" w14:textId="13D1EEBA" w:rsidR="00206A58" w:rsidRPr="00B95D76" w:rsidRDefault="00206A58" w:rsidP="00C00896">
            <w:pPr>
              <w:pStyle w:val="NormalWeb"/>
              <w:spacing w:before="0" w:beforeAutospacing="0" w:after="0" w:afterAutospacing="0" w:line="360" w:lineRule="auto"/>
              <w:jc w:val="center"/>
              <w:rPr>
                <w:b/>
                <w:bCs/>
                <w:color w:val="000000" w:themeColor="text1"/>
                <w:sz w:val="26"/>
                <w:szCs w:val="26"/>
              </w:rPr>
            </w:pPr>
            <w:r w:rsidRPr="00B95D76">
              <w:rPr>
                <w:b/>
                <w:bCs/>
                <w:color w:val="000000" w:themeColor="text1"/>
                <w:sz w:val="26"/>
                <w:szCs w:val="26"/>
              </w:rPr>
              <w:t>DA</w:t>
            </w:r>
          </w:p>
        </w:tc>
        <w:tc>
          <w:tcPr>
            <w:tcW w:w="5714" w:type="dxa"/>
            <w:vAlign w:val="center"/>
          </w:tcPr>
          <w:p w14:paraId="66C7B747" w14:textId="77777777" w:rsidR="00B95D76" w:rsidRDefault="00206A58" w:rsidP="00C00896">
            <w:pPr>
              <w:pStyle w:val="NormalWeb"/>
              <w:spacing w:before="0" w:beforeAutospacing="0" w:after="0" w:afterAutospacing="0" w:line="360" w:lineRule="auto"/>
              <w:jc w:val="center"/>
              <w:rPr>
                <w:color w:val="000000" w:themeColor="text1"/>
                <w:sz w:val="26"/>
                <w:szCs w:val="26"/>
              </w:rPr>
            </w:pPr>
            <w:r w:rsidRPr="00B129CC">
              <w:rPr>
                <w:color w:val="000000" w:themeColor="text1"/>
                <w:sz w:val="26"/>
                <w:szCs w:val="26"/>
              </w:rPr>
              <w:t xml:space="preserve">Decision Authority </w:t>
            </w:r>
          </w:p>
          <w:p w14:paraId="4C47134A" w14:textId="6DD580B5" w:rsidR="00206A58" w:rsidRPr="00B95D76" w:rsidRDefault="00206A58" w:rsidP="00C00896">
            <w:pPr>
              <w:pStyle w:val="NormalWeb"/>
              <w:spacing w:before="0" w:beforeAutospacing="0" w:after="0" w:afterAutospacing="0" w:line="360" w:lineRule="auto"/>
              <w:jc w:val="center"/>
              <w:rPr>
                <w:i/>
                <w:iCs/>
                <w:color w:val="000000" w:themeColor="text1"/>
                <w:sz w:val="26"/>
                <w:szCs w:val="26"/>
              </w:rPr>
            </w:pPr>
            <w:r w:rsidRPr="00B95D76">
              <w:rPr>
                <w:i/>
                <w:iCs/>
                <w:color w:val="000000" w:themeColor="text1"/>
                <w:sz w:val="26"/>
                <w:szCs w:val="26"/>
              </w:rPr>
              <w:t xml:space="preserve">Quyền </w:t>
            </w:r>
            <w:proofErr w:type="spellStart"/>
            <w:r w:rsidRPr="00B95D76">
              <w:rPr>
                <w:i/>
                <w:iCs/>
                <w:color w:val="000000" w:themeColor="text1"/>
                <w:sz w:val="26"/>
                <w:szCs w:val="26"/>
              </w:rPr>
              <w:t>tự</w:t>
            </w:r>
            <w:proofErr w:type="spellEnd"/>
            <w:r w:rsidRPr="00B95D76">
              <w:rPr>
                <w:i/>
                <w:iCs/>
                <w:color w:val="000000" w:themeColor="text1"/>
                <w:sz w:val="26"/>
                <w:szCs w:val="26"/>
                <w:lang w:val="vi-VN"/>
              </w:rPr>
              <w:t xml:space="preserve"> chủ</w:t>
            </w:r>
          </w:p>
        </w:tc>
      </w:tr>
      <w:tr w:rsidR="00206A58" w:rsidRPr="00B129CC" w14:paraId="4CCE67D0" w14:textId="77777777" w:rsidTr="00B129CC">
        <w:tc>
          <w:tcPr>
            <w:tcW w:w="846" w:type="dxa"/>
            <w:vAlign w:val="center"/>
          </w:tcPr>
          <w:p w14:paraId="2D64E435" w14:textId="78C27392" w:rsidR="00206A58" w:rsidRPr="00B95D76" w:rsidRDefault="00B129CC" w:rsidP="00C00896">
            <w:pPr>
              <w:pStyle w:val="NormalWeb"/>
              <w:spacing w:before="0" w:beforeAutospacing="0" w:after="0" w:afterAutospacing="0" w:line="360" w:lineRule="auto"/>
              <w:jc w:val="center"/>
              <w:rPr>
                <w:color w:val="000000" w:themeColor="text1"/>
                <w:sz w:val="26"/>
                <w:szCs w:val="26"/>
              </w:rPr>
            </w:pPr>
            <w:r w:rsidRPr="00B95D76">
              <w:rPr>
                <w:color w:val="000000" w:themeColor="text1"/>
                <w:sz w:val="26"/>
                <w:szCs w:val="26"/>
              </w:rPr>
              <w:t>4</w:t>
            </w:r>
          </w:p>
        </w:tc>
        <w:tc>
          <w:tcPr>
            <w:tcW w:w="2551" w:type="dxa"/>
            <w:vAlign w:val="center"/>
          </w:tcPr>
          <w:p w14:paraId="1293870B" w14:textId="0D11CCB5" w:rsidR="00206A58" w:rsidRPr="00B95D76" w:rsidRDefault="00206A58" w:rsidP="00C00896">
            <w:pPr>
              <w:pStyle w:val="NormalWeb"/>
              <w:spacing w:before="0" w:beforeAutospacing="0" w:after="0" w:afterAutospacing="0" w:line="360" w:lineRule="auto"/>
              <w:jc w:val="center"/>
              <w:rPr>
                <w:b/>
                <w:bCs/>
                <w:color w:val="000000" w:themeColor="text1"/>
                <w:sz w:val="26"/>
                <w:szCs w:val="26"/>
              </w:rPr>
            </w:pPr>
            <w:r w:rsidRPr="00B95D76">
              <w:rPr>
                <w:b/>
                <w:bCs/>
                <w:color w:val="000000" w:themeColor="text1"/>
                <w:sz w:val="26"/>
                <w:szCs w:val="26"/>
              </w:rPr>
              <w:t>DCS</w:t>
            </w:r>
          </w:p>
        </w:tc>
        <w:tc>
          <w:tcPr>
            <w:tcW w:w="5714" w:type="dxa"/>
            <w:vAlign w:val="center"/>
          </w:tcPr>
          <w:p w14:paraId="21584028" w14:textId="77777777" w:rsidR="00B95D76" w:rsidRDefault="00206A58" w:rsidP="00C00896">
            <w:pPr>
              <w:pStyle w:val="NormalWeb"/>
              <w:spacing w:before="0" w:beforeAutospacing="0" w:after="0" w:afterAutospacing="0" w:line="360" w:lineRule="auto"/>
              <w:jc w:val="center"/>
              <w:rPr>
                <w:color w:val="000000" w:themeColor="text1"/>
                <w:sz w:val="26"/>
                <w:szCs w:val="26"/>
              </w:rPr>
            </w:pPr>
            <w:r w:rsidRPr="00B129CC">
              <w:rPr>
                <w:color w:val="000000" w:themeColor="text1"/>
                <w:sz w:val="26"/>
                <w:szCs w:val="26"/>
              </w:rPr>
              <w:t xml:space="preserve">Demand–Control–Support Model </w:t>
            </w:r>
          </w:p>
          <w:p w14:paraId="40B076E8" w14:textId="4680CE35" w:rsidR="00206A58" w:rsidRPr="00B95D76" w:rsidRDefault="00206A58" w:rsidP="00C00896">
            <w:pPr>
              <w:pStyle w:val="NormalWeb"/>
              <w:spacing w:before="0" w:beforeAutospacing="0" w:after="0" w:afterAutospacing="0" w:line="360" w:lineRule="auto"/>
              <w:jc w:val="center"/>
              <w:rPr>
                <w:i/>
                <w:iCs/>
                <w:color w:val="000000" w:themeColor="text1"/>
                <w:sz w:val="26"/>
                <w:szCs w:val="26"/>
              </w:rPr>
            </w:pPr>
            <w:proofErr w:type="spellStart"/>
            <w:r w:rsidRPr="00B95D76">
              <w:rPr>
                <w:i/>
                <w:iCs/>
                <w:color w:val="000000" w:themeColor="text1"/>
                <w:sz w:val="26"/>
                <w:szCs w:val="26"/>
              </w:rPr>
              <w:t>Mô</w:t>
            </w:r>
            <w:proofErr w:type="spellEnd"/>
            <w:r w:rsidRPr="00B95D76">
              <w:rPr>
                <w:i/>
                <w:iCs/>
                <w:color w:val="000000" w:themeColor="text1"/>
                <w:sz w:val="26"/>
                <w:szCs w:val="26"/>
              </w:rPr>
              <w:t xml:space="preserve"> </w:t>
            </w:r>
            <w:proofErr w:type="spellStart"/>
            <w:r w:rsidRPr="00B95D76">
              <w:rPr>
                <w:i/>
                <w:iCs/>
                <w:color w:val="000000" w:themeColor="text1"/>
                <w:sz w:val="26"/>
                <w:szCs w:val="26"/>
              </w:rPr>
              <w:t>hình</w:t>
            </w:r>
            <w:proofErr w:type="spellEnd"/>
            <w:r w:rsidRPr="00B95D76">
              <w:rPr>
                <w:i/>
                <w:iCs/>
                <w:color w:val="000000" w:themeColor="text1"/>
                <w:sz w:val="26"/>
                <w:szCs w:val="26"/>
              </w:rPr>
              <w:t xml:space="preserve"> </w:t>
            </w:r>
            <w:proofErr w:type="spellStart"/>
            <w:r w:rsidRPr="00B95D76">
              <w:rPr>
                <w:i/>
                <w:iCs/>
                <w:color w:val="000000" w:themeColor="text1"/>
                <w:sz w:val="26"/>
                <w:szCs w:val="26"/>
              </w:rPr>
              <w:t>Yêu</w:t>
            </w:r>
            <w:proofErr w:type="spellEnd"/>
            <w:r w:rsidRPr="00B95D76">
              <w:rPr>
                <w:i/>
                <w:iCs/>
                <w:color w:val="000000" w:themeColor="text1"/>
                <w:sz w:val="26"/>
                <w:szCs w:val="26"/>
              </w:rPr>
              <w:t xml:space="preserve"> </w:t>
            </w:r>
            <w:proofErr w:type="spellStart"/>
            <w:r w:rsidRPr="00B95D76">
              <w:rPr>
                <w:i/>
                <w:iCs/>
                <w:color w:val="000000" w:themeColor="text1"/>
                <w:sz w:val="26"/>
                <w:szCs w:val="26"/>
              </w:rPr>
              <w:t>cầu</w:t>
            </w:r>
            <w:proofErr w:type="spellEnd"/>
            <w:r w:rsidRPr="00B95D76">
              <w:rPr>
                <w:i/>
                <w:iCs/>
                <w:color w:val="000000" w:themeColor="text1"/>
                <w:sz w:val="26"/>
                <w:szCs w:val="26"/>
              </w:rPr>
              <w:t xml:space="preserve"> – </w:t>
            </w:r>
            <w:proofErr w:type="spellStart"/>
            <w:r w:rsidRPr="00B95D76">
              <w:rPr>
                <w:i/>
                <w:iCs/>
                <w:color w:val="000000" w:themeColor="text1"/>
                <w:sz w:val="26"/>
                <w:szCs w:val="26"/>
              </w:rPr>
              <w:t>Kiểm</w:t>
            </w:r>
            <w:proofErr w:type="spellEnd"/>
            <w:r w:rsidRPr="00B95D76">
              <w:rPr>
                <w:i/>
                <w:iCs/>
                <w:color w:val="000000" w:themeColor="text1"/>
                <w:sz w:val="26"/>
                <w:szCs w:val="26"/>
              </w:rPr>
              <w:t xml:space="preserve"> </w:t>
            </w:r>
            <w:proofErr w:type="spellStart"/>
            <w:r w:rsidRPr="00B95D76">
              <w:rPr>
                <w:i/>
                <w:iCs/>
                <w:color w:val="000000" w:themeColor="text1"/>
                <w:sz w:val="26"/>
                <w:szCs w:val="26"/>
              </w:rPr>
              <w:t>soát</w:t>
            </w:r>
            <w:proofErr w:type="spellEnd"/>
            <w:r w:rsidRPr="00B95D76">
              <w:rPr>
                <w:i/>
                <w:iCs/>
                <w:color w:val="000000" w:themeColor="text1"/>
                <w:sz w:val="26"/>
                <w:szCs w:val="26"/>
              </w:rPr>
              <w:t xml:space="preserve"> – </w:t>
            </w:r>
            <w:proofErr w:type="spellStart"/>
            <w:r w:rsidRPr="00B95D76">
              <w:rPr>
                <w:i/>
                <w:iCs/>
                <w:color w:val="000000" w:themeColor="text1"/>
                <w:sz w:val="26"/>
                <w:szCs w:val="26"/>
              </w:rPr>
              <w:t>Hỗ</w:t>
            </w:r>
            <w:proofErr w:type="spellEnd"/>
            <w:r w:rsidRPr="00B95D76">
              <w:rPr>
                <w:i/>
                <w:iCs/>
                <w:color w:val="000000" w:themeColor="text1"/>
                <w:sz w:val="26"/>
                <w:szCs w:val="26"/>
              </w:rPr>
              <w:t xml:space="preserve"> </w:t>
            </w:r>
            <w:proofErr w:type="spellStart"/>
            <w:r w:rsidRPr="00B95D76">
              <w:rPr>
                <w:i/>
                <w:iCs/>
                <w:color w:val="000000" w:themeColor="text1"/>
                <w:sz w:val="26"/>
                <w:szCs w:val="26"/>
              </w:rPr>
              <w:t>trợ</w:t>
            </w:r>
            <w:proofErr w:type="spellEnd"/>
          </w:p>
        </w:tc>
      </w:tr>
      <w:tr w:rsidR="00206A58" w:rsidRPr="00B129CC" w14:paraId="7015DEC9" w14:textId="77777777" w:rsidTr="00B129CC">
        <w:tc>
          <w:tcPr>
            <w:tcW w:w="846" w:type="dxa"/>
            <w:vAlign w:val="center"/>
          </w:tcPr>
          <w:p w14:paraId="5FF42002" w14:textId="56D8986E" w:rsidR="00206A58" w:rsidRPr="00B95D76" w:rsidRDefault="00B129CC" w:rsidP="00C00896">
            <w:pPr>
              <w:pStyle w:val="NormalWeb"/>
              <w:spacing w:before="0" w:beforeAutospacing="0" w:after="0" w:afterAutospacing="0" w:line="360" w:lineRule="auto"/>
              <w:jc w:val="center"/>
              <w:rPr>
                <w:color w:val="000000" w:themeColor="text1"/>
                <w:sz w:val="26"/>
                <w:szCs w:val="26"/>
              </w:rPr>
            </w:pPr>
            <w:r w:rsidRPr="00B95D76">
              <w:rPr>
                <w:color w:val="000000" w:themeColor="text1"/>
                <w:sz w:val="26"/>
                <w:szCs w:val="26"/>
              </w:rPr>
              <w:t>5</w:t>
            </w:r>
          </w:p>
        </w:tc>
        <w:tc>
          <w:tcPr>
            <w:tcW w:w="2551" w:type="dxa"/>
            <w:vAlign w:val="center"/>
          </w:tcPr>
          <w:p w14:paraId="337CCE0F" w14:textId="2E6344CA" w:rsidR="00206A58" w:rsidRPr="00B95D76" w:rsidRDefault="00206A58" w:rsidP="00C00896">
            <w:pPr>
              <w:pStyle w:val="NormalWeb"/>
              <w:spacing w:before="0" w:beforeAutospacing="0" w:after="0" w:afterAutospacing="0" w:line="360" w:lineRule="auto"/>
              <w:jc w:val="center"/>
              <w:rPr>
                <w:b/>
                <w:bCs/>
                <w:color w:val="000000" w:themeColor="text1"/>
                <w:sz w:val="26"/>
                <w:szCs w:val="26"/>
              </w:rPr>
            </w:pPr>
            <w:r w:rsidRPr="00B95D76">
              <w:rPr>
                <w:b/>
                <w:bCs/>
                <w:color w:val="000000" w:themeColor="text1"/>
                <w:sz w:val="26"/>
                <w:szCs w:val="26"/>
              </w:rPr>
              <w:t>DL</w:t>
            </w:r>
          </w:p>
        </w:tc>
        <w:tc>
          <w:tcPr>
            <w:tcW w:w="5714" w:type="dxa"/>
            <w:vAlign w:val="center"/>
          </w:tcPr>
          <w:p w14:paraId="5179D299" w14:textId="77777777" w:rsidR="00B95D76" w:rsidRDefault="00206A58" w:rsidP="00C00896">
            <w:pPr>
              <w:pStyle w:val="NormalWeb"/>
              <w:spacing w:before="0" w:beforeAutospacing="0" w:after="0" w:afterAutospacing="0" w:line="360" w:lineRule="auto"/>
              <w:jc w:val="center"/>
              <w:rPr>
                <w:color w:val="000000" w:themeColor="text1"/>
                <w:sz w:val="26"/>
                <w:szCs w:val="26"/>
              </w:rPr>
            </w:pPr>
            <w:r w:rsidRPr="00B129CC">
              <w:rPr>
                <w:color w:val="000000" w:themeColor="text1"/>
                <w:sz w:val="26"/>
                <w:szCs w:val="26"/>
              </w:rPr>
              <w:t xml:space="preserve">Decision Latitude </w:t>
            </w:r>
          </w:p>
          <w:p w14:paraId="55F9ED6A" w14:textId="2B121D40" w:rsidR="00206A58" w:rsidRPr="00B95D76" w:rsidRDefault="00206A58" w:rsidP="00C00896">
            <w:pPr>
              <w:pStyle w:val="NormalWeb"/>
              <w:spacing w:before="0" w:beforeAutospacing="0" w:after="0" w:afterAutospacing="0" w:line="360" w:lineRule="auto"/>
              <w:jc w:val="center"/>
              <w:rPr>
                <w:i/>
                <w:iCs/>
                <w:color w:val="000000" w:themeColor="text1"/>
                <w:sz w:val="26"/>
                <w:szCs w:val="26"/>
              </w:rPr>
            </w:pPr>
            <w:r w:rsidRPr="00B95D76">
              <w:rPr>
                <w:i/>
                <w:iCs/>
                <w:color w:val="000000" w:themeColor="text1"/>
                <w:sz w:val="26"/>
                <w:szCs w:val="26"/>
              </w:rPr>
              <w:t xml:space="preserve">Quyền </w:t>
            </w:r>
            <w:proofErr w:type="spellStart"/>
            <w:r w:rsidRPr="00B95D76">
              <w:rPr>
                <w:i/>
                <w:iCs/>
                <w:color w:val="000000" w:themeColor="text1"/>
                <w:sz w:val="26"/>
                <w:szCs w:val="26"/>
              </w:rPr>
              <w:t>kiểm</w:t>
            </w:r>
            <w:proofErr w:type="spellEnd"/>
            <w:r w:rsidRPr="00B95D76">
              <w:rPr>
                <w:i/>
                <w:iCs/>
                <w:color w:val="000000" w:themeColor="text1"/>
                <w:sz w:val="26"/>
                <w:szCs w:val="26"/>
              </w:rPr>
              <w:t xml:space="preserve"> </w:t>
            </w:r>
            <w:proofErr w:type="spellStart"/>
            <w:r w:rsidRPr="00B95D76">
              <w:rPr>
                <w:i/>
                <w:iCs/>
                <w:color w:val="000000" w:themeColor="text1"/>
                <w:sz w:val="26"/>
                <w:szCs w:val="26"/>
              </w:rPr>
              <w:t>soát</w:t>
            </w:r>
            <w:proofErr w:type="spellEnd"/>
            <w:r w:rsidRPr="00B95D76">
              <w:rPr>
                <w:i/>
                <w:iCs/>
                <w:color w:val="000000" w:themeColor="text1"/>
                <w:sz w:val="26"/>
                <w:szCs w:val="26"/>
              </w:rPr>
              <w:t xml:space="preserve"> </w:t>
            </w:r>
            <w:proofErr w:type="spellStart"/>
            <w:r w:rsidRPr="00B95D76">
              <w:rPr>
                <w:i/>
                <w:iCs/>
                <w:color w:val="000000" w:themeColor="text1"/>
                <w:sz w:val="26"/>
                <w:szCs w:val="26"/>
              </w:rPr>
              <w:t>công</w:t>
            </w:r>
            <w:proofErr w:type="spellEnd"/>
            <w:r w:rsidRPr="00B95D76">
              <w:rPr>
                <w:i/>
                <w:iCs/>
                <w:color w:val="000000" w:themeColor="text1"/>
                <w:sz w:val="26"/>
                <w:szCs w:val="26"/>
              </w:rPr>
              <w:t xml:space="preserve"> </w:t>
            </w:r>
            <w:proofErr w:type="spellStart"/>
            <w:r w:rsidRPr="00B95D76">
              <w:rPr>
                <w:i/>
                <w:iCs/>
                <w:color w:val="000000" w:themeColor="text1"/>
                <w:sz w:val="26"/>
                <w:szCs w:val="26"/>
              </w:rPr>
              <w:t>việc</w:t>
            </w:r>
            <w:proofErr w:type="spellEnd"/>
          </w:p>
        </w:tc>
      </w:tr>
      <w:tr w:rsidR="00206A58" w:rsidRPr="00B129CC" w14:paraId="27C84105" w14:textId="77777777" w:rsidTr="00B129CC">
        <w:tc>
          <w:tcPr>
            <w:tcW w:w="846" w:type="dxa"/>
            <w:vAlign w:val="center"/>
          </w:tcPr>
          <w:p w14:paraId="5DC84BDA" w14:textId="4E5C9F7C" w:rsidR="00206A58" w:rsidRPr="00B95D76" w:rsidRDefault="00B129CC" w:rsidP="00C00896">
            <w:pPr>
              <w:pStyle w:val="NormalWeb"/>
              <w:spacing w:before="0" w:beforeAutospacing="0" w:after="0" w:afterAutospacing="0" w:line="360" w:lineRule="auto"/>
              <w:jc w:val="center"/>
              <w:rPr>
                <w:color w:val="000000" w:themeColor="text1"/>
                <w:sz w:val="26"/>
                <w:szCs w:val="26"/>
              </w:rPr>
            </w:pPr>
            <w:r w:rsidRPr="00B95D76">
              <w:rPr>
                <w:color w:val="000000" w:themeColor="text1"/>
                <w:sz w:val="26"/>
                <w:szCs w:val="26"/>
              </w:rPr>
              <w:t>6</w:t>
            </w:r>
          </w:p>
        </w:tc>
        <w:tc>
          <w:tcPr>
            <w:tcW w:w="2551" w:type="dxa"/>
            <w:vAlign w:val="center"/>
          </w:tcPr>
          <w:p w14:paraId="6812C29C" w14:textId="19AA6144" w:rsidR="00206A58" w:rsidRPr="00B95D76" w:rsidRDefault="00206A58" w:rsidP="00C00896">
            <w:pPr>
              <w:pStyle w:val="NormalWeb"/>
              <w:spacing w:before="0" w:beforeAutospacing="0" w:after="0" w:afterAutospacing="0" w:line="360" w:lineRule="auto"/>
              <w:jc w:val="center"/>
              <w:rPr>
                <w:b/>
                <w:bCs/>
                <w:color w:val="000000" w:themeColor="text1"/>
                <w:sz w:val="26"/>
                <w:szCs w:val="26"/>
              </w:rPr>
            </w:pPr>
            <w:r w:rsidRPr="00B95D76">
              <w:rPr>
                <w:b/>
                <w:bCs/>
                <w:color w:val="000000" w:themeColor="text1"/>
                <w:sz w:val="26"/>
                <w:szCs w:val="26"/>
              </w:rPr>
              <w:t>ERI</w:t>
            </w:r>
          </w:p>
        </w:tc>
        <w:tc>
          <w:tcPr>
            <w:tcW w:w="5714" w:type="dxa"/>
            <w:vAlign w:val="center"/>
          </w:tcPr>
          <w:p w14:paraId="5F10D9FD" w14:textId="77777777" w:rsidR="00B95D76" w:rsidRDefault="00206A58" w:rsidP="00C00896">
            <w:pPr>
              <w:pStyle w:val="NormalWeb"/>
              <w:spacing w:before="0" w:beforeAutospacing="0" w:after="0" w:afterAutospacing="0" w:line="360" w:lineRule="auto"/>
              <w:jc w:val="center"/>
              <w:rPr>
                <w:color w:val="000000" w:themeColor="text1"/>
                <w:sz w:val="26"/>
                <w:szCs w:val="26"/>
              </w:rPr>
            </w:pPr>
            <w:r w:rsidRPr="00B129CC">
              <w:rPr>
                <w:color w:val="000000" w:themeColor="text1"/>
                <w:sz w:val="26"/>
                <w:szCs w:val="26"/>
              </w:rPr>
              <w:t xml:space="preserve">Effort–Reward Imbalance </w:t>
            </w:r>
          </w:p>
          <w:p w14:paraId="32C0C166" w14:textId="7A15F492" w:rsidR="00206A58" w:rsidRPr="00B95D76" w:rsidRDefault="00206A58" w:rsidP="00C00896">
            <w:pPr>
              <w:pStyle w:val="NormalWeb"/>
              <w:spacing w:before="0" w:beforeAutospacing="0" w:after="0" w:afterAutospacing="0" w:line="360" w:lineRule="auto"/>
              <w:jc w:val="center"/>
              <w:rPr>
                <w:i/>
                <w:iCs/>
                <w:color w:val="000000" w:themeColor="text1"/>
                <w:sz w:val="26"/>
                <w:szCs w:val="26"/>
              </w:rPr>
            </w:pPr>
            <w:proofErr w:type="spellStart"/>
            <w:r w:rsidRPr="00B95D76">
              <w:rPr>
                <w:i/>
                <w:iCs/>
                <w:color w:val="000000" w:themeColor="text1"/>
                <w:sz w:val="26"/>
                <w:szCs w:val="26"/>
              </w:rPr>
              <w:t>Mô</w:t>
            </w:r>
            <w:proofErr w:type="spellEnd"/>
            <w:r w:rsidRPr="00B95D76">
              <w:rPr>
                <w:i/>
                <w:iCs/>
                <w:color w:val="000000" w:themeColor="text1"/>
                <w:sz w:val="26"/>
                <w:szCs w:val="26"/>
              </w:rPr>
              <w:t xml:space="preserve"> </w:t>
            </w:r>
            <w:proofErr w:type="spellStart"/>
            <w:r w:rsidRPr="00B95D76">
              <w:rPr>
                <w:i/>
                <w:iCs/>
                <w:color w:val="000000" w:themeColor="text1"/>
                <w:sz w:val="26"/>
                <w:szCs w:val="26"/>
              </w:rPr>
              <w:t>hình</w:t>
            </w:r>
            <w:proofErr w:type="spellEnd"/>
            <w:r w:rsidRPr="00B95D76">
              <w:rPr>
                <w:i/>
                <w:iCs/>
                <w:color w:val="000000" w:themeColor="text1"/>
                <w:sz w:val="26"/>
                <w:szCs w:val="26"/>
              </w:rPr>
              <w:t xml:space="preserve"> </w:t>
            </w:r>
            <w:proofErr w:type="spellStart"/>
            <w:r w:rsidRPr="00B95D76">
              <w:rPr>
                <w:i/>
                <w:iCs/>
                <w:color w:val="000000" w:themeColor="text1"/>
                <w:sz w:val="26"/>
                <w:szCs w:val="26"/>
              </w:rPr>
              <w:t>Mất</w:t>
            </w:r>
            <w:proofErr w:type="spellEnd"/>
            <w:r w:rsidRPr="00B95D76">
              <w:rPr>
                <w:i/>
                <w:iCs/>
                <w:color w:val="000000" w:themeColor="text1"/>
                <w:sz w:val="26"/>
                <w:szCs w:val="26"/>
              </w:rPr>
              <w:t xml:space="preserve"> </w:t>
            </w:r>
            <w:proofErr w:type="spellStart"/>
            <w:r w:rsidRPr="00B95D76">
              <w:rPr>
                <w:i/>
                <w:iCs/>
                <w:color w:val="000000" w:themeColor="text1"/>
                <w:sz w:val="26"/>
                <w:szCs w:val="26"/>
              </w:rPr>
              <w:t>cân</w:t>
            </w:r>
            <w:proofErr w:type="spellEnd"/>
            <w:r w:rsidRPr="00B95D76">
              <w:rPr>
                <w:i/>
                <w:iCs/>
                <w:color w:val="000000" w:themeColor="text1"/>
                <w:sz w:val="26"/>
                <w:szCs w:val="26"/>
              </w:rPr>
              <w:t xml:space="preserve"> </w:t>
            </w:r>
            <w:proofErr w:type="spellStart"/>
            <w:r w:rsidRPr="00B95D76">
              <w:rPr>
                <w:i/>
                <w:iCs/>
                <w:color w:val="000000" w:themeColor="text1"/>
                <w:sz w:val="26"/>
                <w:szCs w:val="26"/>
              </w:rPr>
              <w:t>bằng</w:t>
            </w:r>
            <w:proofErr w:type="spellEnd"/>
            <w:r w:rsidRPr="00B95D76">
              <w:rPr>
                <w:i/>
                <w:iCs/>
                <w:color w:val="000000" w:themeColor="text1"/>
                <w:sz w:val="26"/>
                <w:szCs w:val="26"/>
              </w:rPr>
              <w:t xml:space="preserve"> </w:t>
            </w:r>
            <w:proofErr w:type="spellStart"/>
            <w:r w:rsidRPr="00B95D76">
              <w:rPr>
                <w:i/>
                <w:iCs/>
                <w:color w:val="000000" w:themeColor="text1"/>
                <w:sz w:val="26"/>
                <w:szCs w:val="26"/>
              </w:rPr>
              <w:t>Nỗ</w:t>
            </w:r>
            <w:proofErr w:type="spellEnd"/>
            <w:r w:rsidRPr="00B95D76">
              <w:rPr>
                <w:i/>
                <w:iCs/>
                <w:color w:val="000000" w:themeColor="text1"/>
                <w:sz w:val="26"/>
                <w:szCs w:val="26"/>
              </w:rPr>
              <w:t xml:space="preserve"> </w:t>
            </w:r>
            <w:proofErr w:type="spellStart"/>
            <w:r w:rsidRPr="00B95D76">
              <w:rPr>
                <w:i/>
                <w:iCs/>
                <w:color w:val="000000" w:themeColor="text1"/>
                <w:sz w:val="26"/>
                <w:szCs w:val="26"/>
              </w:rPr>
              <w:t>lực</w:t>
            </w:r>
            <w:proofErr w:type="spellEnd"/>
            <w:r w:rsidRPr="00B95D76">
              <w:rPr>
                <w:i/>
                <w:iCs/>
                <w:color w:val="000000" w:themeColor="text1"/>
                <w:sz w:val="26"/>
                <w:szCs w:val="26"/>
              </w:rPr>
              <w:t xml:space="preserve"> – </w:t>
            </w:r>
            <w:proofErr w:type="spellStart"/>
            <w:r w:rsidRPr="00B95D76">
              <w:rPr>
                <w:i/>
                <w:iCs/>
                <w:color w:val="000000" w:themeColor="text1"/>
                <w:sz w:val="26"/>
                <w:szCs w:val="26"/>
              </w:rPr>
              <w:t>Phần</w:t>
            </w:r>
            <w:proofErr w:type="spellEnd"/>
            <w:r w:rsidRPr="00B95D76">
              <w:rPr>
                <w:i/>
                <w:iCs/>
                <w:color w:val="000000" w:themeColor="text1"/>
                <w:sz w:val="26"/>
                <w:szCs w:val="26"/>
              </w:rPr>
              <w:t xml:space="preserve"> </w:t>
            </w:r>
            <w:proofErr w:type="spellStart"/>
            <w:r w:rsidRPr="00B95D76">
              <w:rPr>
                <w:i/>
                <w:iCs/>
                <w:color w:val="000000" w:themeColor="text1"/>
                <w:sz w:val="26"/>
                <w:szCs w:val="26"/>
              </w:rPr>
              <w:t>thưởng</w:t>
            </w:r>
            <w:proofErr w:type="spellEnd"/>
          </w:p>
        </w:tc>
      </w:tr>
      <w:tr w:rsidR="00206A58" w:rsidRPr="00B129CC" w14:paraId="6E8317E8" w14:textId="77777777" w:rsidTr="00B129CC">
        <w:tc>
          <w:tcPr>
            <w:tcW w:w="846" w:type="dxa"/>
            <w:vAlign w:val="center"/>
          </w:tcPr>
          <w:p w14:paraId="77123A30" w14:textId="525F249F" w:rsidR="00206A58" w:rsidRPr="00B95D76" w:rsidRDefault="00B129CC" w:rsidP="00C00896">
            <w:pPr>
              <w:pStyle w:val="NormalWeb"/>
              <w:spacing w:before="0" w:beforeAutospacing="0" w:after="0" w:afterAutospacing="0" w:line="360" w:lineRule="auto"/>
              <w:jc w:val="center"/>
              <w:rPr>
                <w:color w:val="000000" w:themeColor="text1"/>
                <w:sz w:val="26"/>
                <w:szCs w:val="26"/>
              </w:rPr>
            </w:pPr>
            <w:r w:rsidRPr="00B95D76">
              <w:rPr>
                <w:color w:val="000000" w:themeColor="text1"/>
                <w:sz w:val="26"/>
                <w:szCs w:val="26"/>
              </w:rPr>
              <w:t>7</w:t>
            </w:r>
          </w:p>
        </w:tc>
        <w:tc>
          <w:tcPr>
            <w:tcW w:w="2551" w:type="dxa"/>
            <w:vAlign w:val="center"/>
          </w:tcPr>
          <w:p w14:paraId="114F339C" w14:textId="0A97662B" w:rsidR="00206A58" w:rsidRPr="00B95D76" w:rsidRDefault="00B129CC" w:rsidP="00C00896">
            <w:pPr>
              <w:pStyle w:val="NormalWeb"/>
              <w:spacing w:before="0" w:beforeAutospacing="0" w:after="0" w:afterAutospacing="0" w:line="360" w:lineRule="auto"/>
              <w:jc w:val="center"/>
              <w:rPr>
                <w:b/>
                <w:bCs/>
                <w:color w:val="000000" w:themeColor="text1"/>
                <w:sz w:val="26"/>
                <w:szCs w:val="26"/>
              </w:rPr>
            </w:pPr>
            <w:r w:rsidRPr="00B95D76">
              <w:rPr>
                <w:b/>
                <w:bCs/>
                <w:color w:val="000000" w:themeColor="text1"/>
                <w:sz w:val="26"/>
                <w:szCs w:val="26"/>
              </w:rPr>
              <w:t>Fintech</w:t>
            </w:r>
          </w:p>
        </w:tc>
        <w:tc>
          <w:tcPr>
            <w:tcW w:w="5714" w:type="dxa"/>
            <w:vAlign w:val="center"/>
          </w:tcPr>
          <w:p w14:paraId="038B31F1" w14:textId="77777777" w:rsidR="00B95D76" w:rsidRDefault="00B129CC" w:rsidP="00C00896">
            <w:pPr>
              <w:pStyle w:val="NormalWeb"/>
              <w:spacing w:before="0" w:beforeAutospacing="0" w:after="0" w:afterAutospacing="0" w:line="360" w:lineRule="auto"/>
              <w:jc w:val="center"/>
              <w:rPr>
                <w:color w:val="000000" w:themeColor="text1"/>
                <w:sz w:val="26"/>
                <w:szCs w:val="26"/>
              </w:rPr>
            </w:pPr>
            <w:r w:rsidRPr="00B129CC">
              <w:rPr>
                <w:color w:val="000000" w:themeColor="text1"/>
                <w:sz w:val="26"/>
                <w:szCs w:val="26"/>
              </w:rPr>
              <w:t xml:space="preserve">Financial Technology </w:t>
            </w:r>
          </w:p>
          <w:p w14:paraId="267B9801" w14:textId="3E8E8408" w:rsidR="00206A58" w:rsidRPr="00B95D76" w:rsidRDefault="00B129CC" w:rsidP="00C00896">
            <w:pPr>
              <w:pStyle w:val="NormalWeb"/>
              <w:spacing w:before="0" w:beforeAutospacing="0" w:after="0" w:afterAutospacing="0" w:line="360" w:lineRule="auto"/>
              <w:jc w:val="center"/>
              <w:rPr>
                <w:i/>
                <w:iCs/>
                <w:color w:val="000000" w:themeColor="text1"/>
                <w:sz w:val="26"/>
                <w:szCs w:val="26"/>
              </w:rPr>
            </w:pPr>
            <w:r w:rsidRPr="00B95D76">
              <w:rPr>
                <w:i/>
                <w:iCs/>
                <w:color w:val="000000" w:themeColor="text1"/>
                <w:sz w:val="26"/>
                <w:szCs w:val="26"/>
              </w:rPr>
              <w:t>Tài</w:t>
            </w:r>
            <w:r w:rsidRPr="00B95D76">
              <w:rPr>
                <w:i/>
                <w:iCs/>
                <w:color w:val="000000" w:themeColor="text1"/>
                <w:sz w:val="26"/>
                <w:szCs w:val="26"/>
                <w:lang w:val="vi-VN"/>
              </w:rPr>
              <w:t xml:space="preserve"> chính công nghệ</w:t>
            </w:r>
          </w:p>
        </w:tc>
      </w:tr>
      <w:tr w:rsidR="00206A58" w:rsidRPr="00B129CC" w14:paraId="400DF6B8" w14:textId="77777777" w:rsidTr="00B129CC">
        <w:tc>
          <w:tcPr>
            <w:tcW w:w="846" w:type="dxa"/>
            <w:vAlign w:val="center"/>
          </w:tcPr>
          <w:p w14:paraId="6B0DEF01" w14:textId="270CDA07" w:rsidR="00206A58" w:rsidRPr="00B95D76" w:rsidRDefault="00B129CC" w:rsidP="00C00896">
            <w:pPr>
              <w:pStyle w:val="NormalWeb"/>
              <w:spacing w:before="0" w:beforeAutospacing="0" w:after="0" w:afterAutospacing="0" w:line="360" w:lineRule="auto"/>
              <w:jc w:val="center"/>
              <w:rPr>
                <w:color w:val="000000" w:themeColor="text1"/>
                <w:sz w:val="26"/>
                <w:szCs w:val="26"/>
              </w:rPr>
            </w:pPr>
            <w:r w:rsidRPr="00B95D76">
              <w:rPr>
                <w:color w:val="000000" w:themeColor="text1"/>
                <w:sz w:val="26"/>
                <w:szCs w:val="26"/>
              </w:rPr>
              <w:t>8</w:t>
            </w:r>
          </w:p>
        </w:tc>
        <w:tc>
          <w:tcPr>
            <w:tcW w:w="2551" w:type="dxa"/>
            <w:vAlign w:val="center"/>
          </w:tcPr>
          <w:p w14:paraId="1096D8AD" w14:textId="16E54E11" w:rsidR="00206A58" w:rsidRPr="00B95D76" w:rsidRDefault="00B129CC" w:rsidP="00C00896">
            <w:pPr>
              <w:pStyle w:val="NormalWeb"/>
              <w:spacing w:before="0" w:beforeAutospacing="0" w:after="0" w:afterAutospacing="0" w:line="360" w:lineRule="auto"/>
              <w:jc w:val="center"/>
              <w:rPr>
                <w:b/>
                <w:bCs/>
                <w:color w:val="000000" w:themeColor="text1"/>
                <w:sz w:val="26"/>
                <w:szCs w:val="26"/>
              </w:rPr>
            </w:pPr>
            <w:r w:rsidRPr="00B95D76">
              <w:rPr>
                <w:b/>
                <w:bCs/>
                <w:color w:val="000000" w:themeColor="text1"/>
                <w:sz w:val="26"/>
                <w:szCs w:val="26"/>
              </w:rPr>
              <w:t>ICD-11</w:t>
            </w:r>
          </w:p>
        </w:tc>
        <w:tc>
          <w:tcPr>
            <w:tcW w:w="5714" w:type="dxa"/>
            <w:vAlign w:val="center"/>
          </w:tcPr>
          <w:p w14:paraId="5260A595" w14:textId="77777777" w:rsidR="00B95D76" w:rsidRDefault="00B129CC" w:rsidP="00C00896">
            <w:pPr>
              <w:pStyle w:val="NormalWeb"/>
              <w:spacing w:before="0" w:beforeAutospacing="0" w:after="0" w:afterAutospacing="0" w:line="360" w:lineRule="auto"/>
              <w:jc w:val="center"/>
              <w:rPr>
                <w:color w:val="000000" w:themeColor="text1"/>
                <w:sz w:val="26"/>
                <w:szCs w:val="26"/>
              </w:rPr>
            </w:pPr>
            <w:r w:rsidRPr="00B129CC">
              <w:rPr>
                <w:color w:val="000000" w:themeColor="text1"/>
                <w:sz w:val="26"/>
                <w:szCs w:val="26"/>
              </w:rPr>
              <w:t xml:space="preserve">International Classification of Diseases, 11th Revision </w:t>
            </w:r>
          </w:p>
          <w:p w14:paraId="06031A20" w14:textId="56D58C04" w:rsidR="00206A58" w:rsidRPr="00B95D76" w:rsidRDefault="00B129CC" w:rsidP="00C00896">
            <w:pPr>
              <w:pStyle w:val="NormalWeb"/>
              <w:spacing w:before="0" w:beforeAutospacing="0" w:after="0" w:afterAutospacing="0" w:line="360" w:lineRule="auto"/>
              <w:jc w:val="center"/>
              <w:rPr>
                <w:i/>
                <w:iCs/>
                <w:color w:val="000000" w:themeColor="text1"/>
                <w:sz w:val="26"/>
                <w:szCs w:val="26"/>
              </w:rPr>
            </w:pPr>
            <w:proofErr w:type="spellStart"/>
            <w:r w:rsidRPr="00B95D76">
              <w:rPr>
                <w:i/>
                <w:iCs/>
                <w:color w:val="000000" w:themeColor="text1"/>
                <w:sz w:val="26"/>
                <w:szCs w:val="26"/>
              </w:rPr>
              <w:t>Phân</w:t>
            </w:r>
            <w:proofErr w:type="spellEnd"/>
            <w:r w:rsidRPr="00B95D76">
              <w:rPr>
                <w:i/>
                <w:iCs/>
                <w:color w:val="000000" w:themeColor="text1"/>
                <w:sz w:val="26"/>
                <w:szCs w:val="26"/>
              </w:rPr>
              <w:t xml:space="preserve"> </w:t>
            </w:r>
            <w:proofErr w:type="spellStart"/>
            <w:r w:rsidRPr="00B95D76">
              <w:rPr>
                <w:i/>
                <w:iCs/>
                <w:color w:val="000000" w:themeColor="text1"/>
                <w:sz w:val="26"/>
                <w:szCs w:val="26"/>
              </w:rPr>
              <w:t>loại</w:t>
            </w:r>
            <w:proofErr w:type="spellEnd"/>
            <w:r w:rsidRPr="00B95D76">
              <w:rPr>
                <w:i/>
                <w:iCs/>
                <w:color w:val="000000" w:themeColor="text1"/>
                <w:sz w:val="26"/>
                <w:szCs w:val="26"/>
              </w:rPr>
              <w:t xml:space="preserve"> Bệnh </w:t>
            </w:r>
            <w:proofErr w:type="spellStart"/>
            <w:r w:rsidRPr="00B95D76">
              <w:rPr>
                <w:i/>
                <w:iCs/>
                <w:color w:val="000000" w:themeColor="text1"/>
                <w:sz w:val="26"/>
                <w:szCs w:val="26"/>
              </w:rPr>
              <w:t>tật</w:t>
            </w:r>
            <w:proofErr w:type="spellEnd"/>
            <w:r w:rsidRPr="00B95D76">
              <w:rPr>
                <w:i/>
                <w:iCs/>
                <w:color w:val="000000" w:themeColor="text1"/>
                <w:sz w:val="26"/>
                <w:szCs w:val="26"/>
              </w:rPr>
              <w:t xml:space="preserve"> Quốc </w:t>
            </w:r>
            <w:proofErr w:type="spellStart"/>
            <w:r w:rsidRPr="00B95D76">
              <w:rPr>
                <w:i/>
                <w:iCs/>
                <w:color w:val="000000" w:themeColor="text1"/>
                <w:sz w:val="26"/>
                <w:szCs w:val="26"/>
              </w:rPr>
              <w:t>tế</w:t>
            </w:r>
            <w:proofErr w:type="spellEnd"/>
            <w:r w:rsidRPr="00B95D76">
              <w:rPr>
                <w:i/>
                <w:iCs/>
                <w:color w:val="000000" w:themeColor="text1"/>
                <w:sz w:val="26"/>
                <w:szCs w:val="26"/>
              </w:rPr>
              <w:t xml:space="preserve"> </w:t>
            </w:r>
            <w:proofErr w:type="spellStart"/>
            <w:r w:rsidRPr="00B95D76">
              <w:rPr>
                <w:i/>
                <w:iCs/>
                <w:color w:val="000000" w:themeColor="text1"/>
                <w:sz w:val="26"/>
                <w:szCs w:val="26"/>
              </w:rPr>
              <w:t>lần</w:t>
            </w:r>
            <w:proofErr w:type="spellEnd"/>
            <w:r w:rsidRPr="00B95D76">
              <w:rPr>
                <w:i/>
                <w:iCs/>
                <w:color w:val="000000" w:themeColor="text1"/>
                <w:sz w:val="26"/>
                <w:szCs w:val="26"/>
              </w:rPr>
              <w:t xml:space="preserve"> </w:t>
            </w:r>
            <w:proofErr w:type="spellStart"/>
            <w:r w:rsidRPr="00B95D76">
              <w:rPr>
                <w:i/>
                <w:iCs/>
                <w:color w:val="000000" w:themeColor="text1"/>
                <w:sz w:val="26"/>
                <w:szCs w:val="26"/>
              </w:rPr>
              <w:t>thứ</w:t>
            </w:r>
            <w:proofErr w:type="spellEnd"/>
            <w:r w:rsidRPr="00B95D76">
              <w:rPr>
                <w:i/>
                <w:iCs/>
                <w:color w:val="000000" w:themeColor="text1"/>
                <w:sz w:val="26"/>
                <w:szCs w:val="26"/>
              </w:rPr>
              <w:t xml:space="preserve"> 11</w:t>
            </w:r>
          </w:p>
        </w:tc>
      </w:tr>
      <w:tr w:rsidR="00206A58" w:rsidRPr="00B129CC" w14:paraId="1D13A3C6" w14:textId="77777777" w:rsidTr="00B129CC">
        <w:tc>
          <w:tcPr>
            <w:tcW w:w="846" w:type="dxa"/>
            <w:vAlign w:val="center"/>
          </w:tcPr>
          <w:p w14:paraId="1916B39A" w14:textId="33151875" w:rsidR="00206A58" w:rsidRPr="00B95D76" w:rsidRDefault="00B129CC" w:rsidP="00C00896">
            <w:pPr>
              <w:pStyle w:val="NormalWeb"/>
              <w:spacing w:before="0" w:beforeAutospacing="0" w:after="0" w:afterAutospacing="0" w:line="360" w:lineRule="auto"/>
              <w:jc w:val="center"/>
              <w:rPr>
                <w:color w:val="000000" w:themeColor="text1"/>
                <w:sz w:val="26"/>
                <w:szCs w:val="26"/>
              </w:rPr>
            </w:pPr>
            <w:r w:rsidRPr="00B95D76">
              <w:rPr>
                <w:color w:val="000000" w:themeColor="text1"/>
                <w:sz w:val="26"/>
                <w:szCs w:val="26"/>
              </w:rPr>
              <w:t>9</w:t>
            </w:r>
          </w:p>
        </w:tc>
        <w:tc>
          <w:tcPr>
            <w:tcW w:w="2551" w:type="dxa"/>
            <w:vAlign w:val="center"/>
          </w:tcPr>
          <w:p w14:paraId="16F4DC10" w14:textId="44E593AD" w:rsidR="00206A58" w:rsidRPr="00B95D76" w:rsidRDefault="00B129CC" w:rsidP="00C00896">
            <w:pPr>
              <w:pStyle w:val="NormalWeb"/>
              <w:spacing w:before="0" w:beforeAutospacing="0" w:after="0" w:afterAutospacing="0" w:line="360" w:lineRule="auto"/>
              <w:jc w:val="center"/>
              <w:rPr>
                <w:b/>
                <w:bCs/>
                <w:color w:val="000000" w:themeColor="text1"/>
                <w:sz w:val="26"/>
                <w:szCs w:val="26"/>
              </w:rPr>
            </w:pPr>
            <w:r w:rsidRPr="00B95D76">
              <w:rPr>
                <w:b/>
                <w:bCs/>
                <w:color w:val="000000" w:themeColor="text1"/>
                <w:sz w:val="26"/>
                <w:szCs w:val="26"/>
              </w:rPr>
              <w:t>JCQ</w:t>
            </w:r>
          </w:p>
        </w:tc>
        <w:tc>
          <w:tcPr>
            <w:tcW w:w="5714" w:type="dxa"/>
            <w:vAlign w:val="center"/>
          </w:tcPr>
          <w:p w14:paraId="50A4F56C" w14:textId="77777777" w:rsidR="00B95D76" w:rsidRDefault="00B129CC" w:rsidP="00C00896">
            <w:pPr>
              <w:pStyle w:val="NormalWeb"/>
              <w:spacing w:before="0" w:beforeAutospacing="0" w:after="0" w:afterAutospacing="0" w:line="360" w:lineRule="auto"/>
              <w:jc w:val="center"/>
              <w:rPr>
                <w:color w:val="000000" w:themeColor="text1"/>
                <w:sz w:val="26"/>
                <w:szCs w:val="26"/>
              </w:rPr>
            </w:pPr>
            <w:r w:rsidRPr="00B129CC">
              <w:rPr>
                <w:color w:val="000000" w:themeColor="text1"/>
                <w:sz w:val="26"/>
                <w:szCs w:val="26"/>
              </w:rPr>
              <w:t xml:space="preserve">Job Content Questionnaire </w:t>
            </w:r>
          </w:p>
          <w:p w14:paraId="4AAAFF5E" w14:textId="36EE8F1C" w:rsidR="00206A58" w:rsidRPr="00B95D76" w:rsidRDefault="00B129CC" w:rsidP="00C00896">
            <w:pPr>
              <w:pStyle w:val="NormalWeb"/>
              <w:spacing w:before="0" w:beforeAutospacing="0" w:after="0" w:afterAutospacing="0" w:line="360" w:lineRule="auto"/>
              <w:jc w:val="center"/>
              <w:rPr>
                <w:i/>
                <w:iCs/>
                <w:color w:val="000000" w:themeColor="text1"/>
                <w:sz w:val="26"/>
                <w:szCs w:val="26"/>
              </w:rPr>
            </w:pPr>
            <w:proofErr w:type="spellStart"/>
            <w:r w:rsidRPr="00B95D76">
              <w:rPr>
                <w:i/>
                <w:iCs/>
                <w:color w:val="000000" w:themeColor="text1"/>
                <w:sz w:val="26"/>
                <w:szCs w:val="26"/>
              </w:rPr>
              <w:t>Bảng</w:t>
            </w:r>
            <w:proofErr w:type="spellEnd"/>
            <w:r w:rsidRPr="00B95D76">
              <w:rPr>
                <w:i/>
                <w:iCs/>
                <w:color w:val="000000" w:themeColor="text1"/>
                <w:sz w:val="26"/>
                <w:szCs w:val="26"/>
              </w:rPr>
              <w:t xml:space="preserve"> </w:t>
            </w:r>
            <w:proofErr w:type="spellStart"/>
            <w:r w:rsidRPr="00B95D76">
              <w:rPr>
                <w:i/>
                <w:iCs/>
                <w:color w:val="000000" w:themeColor="text1"/>
                <w:sz w:val="26"/>
                <w:szCs w:val="26"/>
              </w:rPr>
              <w:t>hỏi</w:t>
            </w:r>
            <w:proofErr w:type="spellEnd"/>
            <w:r w:rsidRPr="00B95D76">
              <w:rPr>
                <w:i/>
                <w:iCs/>
                <w:color w:val="000000" w:themeColor="text1"/>
                <w:sz w:val="26"/>
                <w:szCs w:val="26"/>
              </w:rPr>
              <w:t xml:space="preserve"> </w:t>
            </w:r>
            <w:proofErr w:type="spellStart"/>
            <w:r w:rsidRPr="00B95D76">
              <w:rPr>
                <w:i/>
                <w:iCs/>
                <w:color w:val="000000" w:themeColor="text1"/>
                <w:sz w:val="26"/>
                <w:szCs w:val="26"/>
              </w:rPr>
              <w:t>Nội</w:t>
            </w:r>
            <w:proofErr w:type="spellEnd"/>
            <w:r w:rsidRPr="00B95D76">
              <w:rPr>
                <w:i/>
                <w:iCs/>
                <w:color w:val="000000" w:themeColor="text1"/>
                <w:sz w:val="26"/>
                <w:szCs w:val="26"/>
              </w:rPr>
              <w:t xml:space="preserve"> dung Công </w:t>
            </w:r>
            <w:proofErr w:type="spellStart"/>
            <w:r w:rsidRPr="00B95D76">
              <w:rPr>
                <w:i/>
                <w:iCs/>
                <w:color w:val="000000" w:themeColor="text1"/>
                <w:sz w:val="26"/>
                <w:szCs w:val="26"/>
              </w:rPr>
              <w:t>việc</w:t>
            </w:r>
            <w:proofErr w:type="spellEnd"/>
          </w:p>
        </w:tc>
      </w:tr>
      <w:tr w:rsidR="00206A58" w:rsidRPr="00B129CC" w14:paraId="781E9DEF" w14:textId="77777777" w:rsidTr="00B129CC">
        <w:tc>
          <w:tcPr>
            <w:tcW w:w="846" w:type="dxa"/>
            <w:vAlign w:val="center"/>
          </w:tcPr>
          <w:p w14:paraId="204F8CE8" w14:textId="0DC975B7" w:rsidR="00206A58" w:rsidRPr="00B95D76" w:rsidRDefault="00B129CC" w:rsidP="00C00896">
            <w:pPr>
              <w:pStyle w:val="NormalWeb"/>
              <w:spacing w:before="0" w:beforeAutospacing="0" w:after="0" w:afterAutospacing="0" w:line="360" w:lineRule="auto"/>
              <w:jc w:val="center"/>
              <w:rPr>
                <w:color w:val="000000" w:themeColor="text1"/>
                <w:sz w:val="26"/>
                <w:szCs w:val="26"/>
              </w:rPr>
            </w:pPr>
            <w:r w:rsidRPr="00B95D76">
              <w:rPr>
                <w:color w:val="000000" w:themeColor="text1"/>
                <w:sz w:val="26"/>
                <w:szCs w:val="26"/>
              </w:rPr>
              <w:t>10</w:t>
            </w:r>
          </w:p>
        </w:tc>
        <w:tc>
          <w:tcPr>
            <w:tcW w:w="2551" w:type="dxa"/>
            <w:vAlign w:val="center"/>
          </w:tcPr>
          <w:p w14:paraId="26DD6046" w14:textId="47FADD6E" w:rsidR="00206A58" w:rsidRPr="00B95D76" w:rsidRDefault="00B129CC" w:rsidP="00C00896">
            <w:pPr>
              <w:pStyle w:val="NormalWeb"/>
              <w:spacing w:before="0" w:beforeAutospacing="0" w:after="0" w:afterAutospacing="0" w:line="360" w:lineRule="auto"/>
              <w:jc w:val="center"/>
              <w:rPr>
                <w:b/>
                <w:bCs/>
                <w:color w:val="000000" w:themeColor="text1"/>
                <w:sz w:val="26"/>
                <w:szCs w:val="26"/>
              </w:rPr>
            </w:pPr>
            <w:r w:rsidRPr="00B95D76">
              <w:rPr>
                <w:b/>
                <w:bCs/>
                <w:color w:val="000000" w:themeColor="text1"/>
                <w:sz w:val="26"/>
                <w:szCs w:val="26"/>
              </w:rPr>
              <w:t>JD-R</w:t>
            </w:r>
          </w:p>
        </w:tc>
        <w:tc>
          <w:tcPr>
            <w:tcW w:w="5714" w:type="dxa"/>
            <w:vAlign w:val="center"/>
          </w:tcPr>
          <w:p w14:paraId="2B28F7A0" w14:textId="77777777" w:rsidR="00B95D76" w:rsidRDefault="00B129CC" w:rsidP="00C00896">
            <w:pPr>
              <w:pStyle w:val="NormalWeb"/>
              <w:spacing w:before="0" w:beforeAutospacing="0" w:after="0" w:afterAutospacing="0" w:line="360" w:lineRule="auto"/>
              <w:jc w:val="center"/>
              <w:rPr>
                <w:color w:val="000000" w:themeColor="text1"/>
                <w:sz w:val="26"/>
                <w:szCs w:val="26"/>
              </w:rPr>
            </w:pPr>
            <w:r w:rsidRPr="00B129CC">
              <w:rPr>
                <w:color w:val="000000" w:themeColor="text1"/>
                <w:sz w:val="26"/>
                <w:szCs w:val="26"/>
              </w:rPr>
              <w:t xml:space="preserve">Job Demands–Resources Model </w:t>
            </w:r>
          </w:p>
          <w:p w14:paraId="15C3158E" w14:textId="69976B61" w:rsidR="00206A58" w:rsidRPr="00B95D76" w:rsidRDefault="00B129CC" w:rsidP="00C00896">
            <w:pPr>
              <w:pStyle w:val="NormalWeb"/>
              <w:spacing w:before="0" w:beforeAutospacing="0" w:after="0" w:afterAutospacing="0" w:line="360" w:lineRule="auto"/>
              <w:jc w:val="center"/>
              <w:rPr>
                <w:i/>
                <w:iCs/>
                <w:color w:val="000000" w:themeColor="text1"/>
                <w:sz w:val="26"/>
                <w:szCs w:val="26"/>
              </w:rPr>
            </w:pPr>
            <w:proofErr w:type="spellStart"/>
            <w:r w:rsidRPr="00B95D76">
              <w:rPr>
                <w:i/>
                <w:iCs/>
                <w:color w:val="000000" w:themeColor="text1"/>
                <w:sz w:val="26"/>
                <w:szCs w:val="26"/>
              </w:rPr>
              <w:t>Mô</w:t>
            </w:r>
            <w:proofErr w:type="spellEnd"/>
            <w:r w:rsidRPr="00B95D76">
              <w:rPr>
                <w:i/>
                <w:iCs/>
                <w:color w:val="000000" w:themeColor="text1"/>
                <w:sz w:val="26"/>
                <w:szCs w:val="26"/>
              </w:rPr>
              <w:t xml:space="preserve"> </w:t>
            </w:r>
            <w:proofErr w:type="spellStart"/>
            <w:r w:rsidRPr="00B95D76">
              <w:rPr>
                <w:i/>
                <w:iCs/>
                <w:color w:val="000000" w:themeColor="text1"/>
                <w:sz w:val="26"/>
                <w:szCs w:val="26"/>
              </w:rPr>
              <w:t>hình</w:t>
            </w:r>
            <w:proofErr w:type="spellEnd"/>
            <w:r w:rsidRPr="00B95D76">
              <w:rPr>
                <w:i/>
                <w:iCs/>
                <w:color w:val="000000" w:themeColor="text1"/>
                <w:sz w:val="26"/>
                <w:szCs w:val="26"/>
              </w:rPr>
              <w:t xml:space="preserve"> Nhu </w:t>
            </w:r>
            <w:proofErr w:type="spellStart"/>
            <w:r w:rsidRPr="00B95D76">
              <w:rPr>
                <w:i/>
                <w:iCs/>
                <w:color w:val="000000" w:themeColor="text1"/>
                <w:sz w:val="26"/>
                <w:szCs w:val="26"/>
              </w:rPr>
              <w:t>cầu</w:t>
            </w:r>
            <w:proofErr w:type="spellEnd"/>
            <w:r w:rsidRPr="00B95D76">
              <w:rPr>
                <w:i/>
                <w:iCs/>
                <w:color w:val="000000" w:themeColor="text1"/>
                <w:sz w:val="26"/>
                <w:szCs w:val="26"/>
              </w:rPr>
              <w:t xml:space="preserve"> – </w:t>
            </w:r>
            <w:proofErr w:type="spellStart"/>
            <w:r w:rsidRPr="00B95D76">
              <w:rPr>
                <w:i/>
                <w:iCs/>
                <w:color w:val="000000" w:themeColor="text1"/>
                <w:sz w:val="26"/>
                <w:szCs w:val="26"/>
              </w:rPr>
              <w:t>Nguồn</w:t>
            </w:r>
            <w:proofErr w:type="spellEnd"/>
            <w:r w:rsidRPr="00B95D76">
              <w:rPr>
                <w:i/>
                <w:iCs/>
                <w:color w:val="000000" w:themeColor="text1"/>
                <w:sz w:val="26"/>
                <w:szCs w:val="26"/>
              </w:rPr>
              <w:t xml:space="preserve"> </w:t>
            </w:r>
            <w:proofErr w:type="spellStart"/>
            <w:r w:rsidRPr="00B95D76">
              <w:rPr>
                <w:i/>
                <w:iCs/>
                <w:color w:val="000000" w:themeColor="text1"/>
                <w:sz w:val="26"/>
                <w:szCs w:val="26"/>
              </w:rPr>
              <w:t>lực</w:t>
            </w:r>
            <w:proofErr w:type="spellEnd"/>
            <w:r w:rsidRPr="00B95D76">
              <w:rPr>
                <w:i/>
                <w:iCs/>
                <w:color w:val="000000" w:themeColor="text1"/>
                <w:sz w:val="26"/>
                <w:szCs w:val="26"/>
              </w:rPr>
              <w:t xml:space="preserve"> </w:t>
            </w:r>
            <w:proofErr w:type="spellStart"/>
            <w:r w:rsidRPr="00B95D76">
              <w:rPr>
                <w:i/>
                <w:iCs/>
                <w:color w:val="000000" w:themeColor="text1"/>
                <w:sz w:val="26"/>
                <w:szCs w:val="26"/>
              </w:rPr>
              <w:t>công</w:t>
            </w:r>
            <w:proofErr w:type="spellEnd"/>
            <w:r w:rsidRPr="00B95D76">
              <w:rPr>
                <w:i/>
                <w:iCs/>
                <w:color w:val="000000" w:themeColor="text1"/>
                <w:sz w:val="26"/>
                <w:szCs w:val="26"/>
              </w:rPr>
              <w:t xml:space="preserve"> </w:t>
            </w:r>
            <w:proofErr w:type="spellStart"/>
            <w:r w:rsidRPr="00B95D76">
              <w:rPr>
                <w:i/>
                <w:iCs/>
                <w:color w:val="000000" w:themeColor="text1"/>
                <w:sz w:val="26"/>
                <w:szCs w:val="26"/>
              </w:rPr>
              <w:t>việc</w:t>
            </w:r>
            <w:proofErr w:type="spellEnd"/>
          </w:p>
        </w:tc>
      </w:tr>
      <w:tr w:rsidR="00206A58" w:rsidRPr="00B129CC" w14:paraId="5B8A10B3" w14:textId="77777777" w:rsidTr="00B129CC">
        <w:tc>
          <w:tcPr>
            <w:tcW w:w="846" w:type="dxa"/>
            <w:vAlign w:val="center"/>
          </w:tcPr>
          <w:p w14:paraId="201799E1" w14:textId="453D7C13" w:rsidR="00206A58" w:rsidRPr="00B95D76" w:rsidRDefault="00B129CC" w:rsidP="00C00896">
            <w:pPr>
              <w:pStyle w:val="NormalWeb"/>
              <w:spacing w:before="0" w:beforeAutospacing="0" w:after="0" w:afterAutospacing="0" w:line="360" w:lineRule="auto"/>
              <w:jc w:val="center"/>
              <w:rPr>
                <w:color w:val="000000" w:themeColor="text1"/>
                <w:sz w:val="26"/>
                <w:szCs w:val="26"/>
              </w:rPr>
            </w:pPr>
            <w:r w:rsidRPr="00B95D76">
              <w:rPr>
                <w:color w:val="000000" w:themeColor="text1"/>
                <w:sz w:val="26"/>
                <w:szCs w:val="26"/>
              </w:rPr>
              <w:t>11</w:t>
            </w:r>
          </w:p>
        </w:tc>
        <w:tc>
          <w:tcPr>
            <w:tcW w:w="2551" w:type="dxa"/>
            <w:vAlign w:val="center"/>
          </w:tcPr>
          <w:p w14:paraId="447708AE" w14:textId="4D821846" w:rsidR="00206A58" w:rsidRPr="00B95D76" w:rsidRDefault="00B129CC" w:rsidP="00C00896">
            <w:pPr>
              <w:pStyle w:val="NormalWeb"/>
              <w:spacing w:before="0" w:beforeAutospacing="0" w:after="0" w:afterAutospacing="0" w:line="360" w:lineRule="auto"/>
              <w:jc w:val="center"/>
              <w:rPr>
                <w:b/>
                <w:bCs/>
                <w:color w:val="000000" w:themeColor="text1"/>
                <w:sz w:val="26"/>
                <w:szCs w:val="26"/>
              </w:rPr>
            </w:pPr>
            <w:r w:rsidRPr="00B95D76">
              <w:rPr>
                <w:b/>
                <w:bCs/>
                <w:color w:val="000000" w:themeColor="text1"/>
                <w:sz w:val="26"/>
                <w:szCs w:val="26"/>
              </w:rPr>
              <w:t>JDC</w:t>
            </w:r>
          </w:p>
        </w:tc>
        <w:tc>
          <w:tcPr>
            <w:tcW w:w="5714" w:type="dxa"/>
            <w:vAlign w:val="center"/>
          </w:tcPr>
          <w:p w14:paraId="570806D1" w14:textId="77777777" w:rsidR="00B95D76" w:rsidRDefault="00B129CC" w:rsidP="00C00896">
            <w:pPr>
              <w:pStyle w:val="NormalWeb"/>
              <w:spacing w:before="0" w:beforeAutospacing="0" w:after="0" w:afterAutospacing="0" w:line="360" w:lineRule="auto"/>
              <w:jc w:val="center"/>
              <w:rPr>
                <w:color w:val="000000" w:themeColor="text1"/>
                <w:sz w:val="26"/>
                <w:szCs w:val="26"/>
              </w:rPr>
            </w:pPr>
            <w:r w:rsidRPr="00B129CC">
              <w:rPr>
                <w:color w:val="000000" w:themeColor="text1"/>
                <w:sz w:val="26"/>
                <w:szCs w:val="26"/>
              </w:rPr>
              <w:t xml:space="preserve">Job Demand–Control Model </w:t>
            </w:r>
          </w:p>
          <w:p w14:paraId="2594E10A" w14:textId="115688BA" w:rsidR="00206A58" w:rsidRPr="00B129CC" w:rsidRDefault="00B129CC" w:rsidP="00C00896">
            <w:pPr>
              <w:pStyle w:val="NormalWeb"/>
              <w:spacing w:before="0" w:beforeAutospacing="0" w:after="0" w:afterAutospacing="0" w:line="360" w:lineRule="auto"/>
              <w:jc w:val="center"/>
              <w:rPr>
                <w:color w:val="000000" w:themeColor="text1"/>
                <w:sz w:val="26"/>
                <w:szCs w:val="26"/>
              </w:rPr>
            </w:pPr>
            <w:proofErr w:type="spellStart"/>
            <w:r w:rsidRPr="00B95D76">
              <w:rPr>
                <w:i/>
                <w:iCs/>
                <w:color w:val="000000" w:themeColor="text1"/>
                <w:sz w:val="26"/>
                <w:szCs w:val="26"/>
              </w:rPr>
              <w:t>Mô</w:t>
            </w:r>
            <w:proofErr w:type="spellEnd"/>
            <w:r w:rsidRPr="00B95D76">
              <w:rPr>
                <w:i/>
                <w:iCs/>
                <w:color w:val="000000" w:themeColor="text1"/>
                <w:sz w:val="26"/>
                <w:szCs w:val="26"/>
              </w:rPr>
              <w:t xml:space="preserve"> </w:t>
            </w:r>
            <w:proofErr w:type="spellStart"/>
            <w:r w:rsidRPr="00B95D76">
              <w:rPr>
                <w:i/>
                <w:iCs/>
                <w:color w:val="000000" w:themeColor="text1"/>
                <w:sz w:val="26"/>
                <w:szCs w:val="26"/>
              </w:rPr>
              <w:t>hình</w:t>
            </w:r>
            <w:proofErr w:type="spellEnd"/>
            <w:r w:rsidRPr="00B95D76">
              <w:rPr>
                <w:i/>
                <w:iCs/>
                <w:color w:val="000000" w:themeColor="text1"/>
                <w:sz w:val="26"/>
                <w:szCs w:val="26"/>
              </w:rPr>
              <w:t xml:space="preserve"> </w:t>
            </w:r>
            <w:proofErr w:type="spellStart"/>
            <w:r w:rsidRPr="00B95D76">
              <w:rPr>
                <w:i/>
                <w:iCs/>
                <w:color w:val="000000" w:themeColor="text1"/>
                <w:sz w:val="26"/>
                <w:szCs w:val="26"/>
              </w:rPr>
              <w:t>Kiểm</w:t>
            </w:r>
            <w:proofErr w:type="spellEnd"/>
            <w:r w:rsidRPr="00B95D76">
              <w:rPr>
                <w:i/>
                <w:iCs/>
                <w:color w:val="000000" w:themeColor="text1"/>
                <w:sz w:val="26"/>
                <w:szCs w:val="26"/>
              </w:rPr>
              <w:t xml:space="preserve"> </w:t>
            </w:r>
            <w:proofErr w:type="spellStart"/>
            <w:r w:rsidRPr="00B95D76">
              <w:rPr>
                <w:i/>
                <w:iCs/>
                <w:color w:val="000000" w:themeColor="text1"/>
                <w:sz w:val="26"/>
                <w:szCs w:val="26"/>
              </w:rPr>
              <w:t>soát</w:t>
            </w:r>
            <w:proofErr w:type="spellEnd"/>
            <w:r w:rsidRPr="00B95D76">
              <w:rPr>
                <w:i/>
                <w:iCs/>
                <w:color w:val="000000" w:themeColor="text1"/>
                <w:sz w:val="26"/>
                <w:szCs w:val="26"/>
              </w:rPr>
              <w:t xml:space="preserve"> – Nhu </w:t>
            </w:r>
            <w:proofErr w:type="spellStart"/>
            <w:r w:rsidRPr="00B95D76">
              <w:rPr>
                <w:i/>
                <w:iCs/>
                <w:color w:val="000000" w:themeColor="text1"/>
                <w:sz w:val="26"/>
                <w:szCs w:val="26"/>
              </w:rPr>
              <w:t>cầu</w:t>
            </w:r>
            <w:proofErr w:type="spellEnd"/>
            <w:r w:rsidRPr="00B95D76">
              <w:rPr>
                <w:i/>
                <w:iCs/>
                <w:color w:val="000000" w:themeColor="text1"/>
                <w:sz w:val="26"/>
                <w:szCs w:val="26"/>
              </w:rPr>
              <w:t xml:space="preserve"> </w:t>
            </w:r>
            <w:proofErr w:type="spellStart"/>
            <w:r w:rsidRPr="00B95D76">
              <w:rPr>
                <w:i/>
                <w:iCs/>
                <w:color w:val="000000" w:themeColor="text1"/>
                <w:sz w:val="26"/>
                <w:szCs w:val="26"/>
              </w:rPr>
              <w:t>công</w:t>
            </w:r>
            <w:proofErr w:type="spellEnd"/>
            <w:r w:rsidRPr="00B95D76">
              <w:rPr>
                <w:i/>
                <w:iCs/>
                <w:color w:val="000000" w:themeColor="text1"/>
                <w:sz w:val="26"/>
                <w:szCs w:val="26"/>
              </w:rPr>
              <w:t xml:space="preserve"> </w:t>
            </w:r>
            <w:proofErr w:type="spellStart"/>
            <w:r w:rsidRPr="00B95D76">
              <w:rPr>
                <w:i/>
                <w:iCs/>
                <w:color w:val="000000" w:themeColor="text1"/>
                <w:sz w:val="26"/>
                <w:szCs w:val="26"/>
              </w:rPr>
              <w:t>việc</w:t>
            </w:r>
            <w:proofErr w:type="spellEnd"/>
            <w:r w:rsidRPr="00B95D76">
              <w:rPr>
                <w:i/>
                <w:iCs/>
                <w:color w:val="000000" w:themeColor="text1"/>
                <w:sz w:val="26"/>
                <w:szCs w:val="26"/>
              </w:rPr>
              <w:t>, Karasek, 1979</w:t>
            </w:r>
          </w:p>
        </w:tc>
      </w:tr>
      <w:tr w:rsidR="00206A58" w:rsidRPr="00B129CC" w14:paraId="0806CC60" w14:textId="77777777" w:rsidTr="00B129CC">
        <w:tc>
          <w:tcPr>
            <w:tcW w:w="846" w:type="dxa"/>
            <w:vAlign w:val="center"/>
          </w:tcPr>
          <w:p w14:paraId="43A340B5" w14:textId="1F2E7338" w:rsidR="00206A58" w:rsidRPr="00B95D76" w:rsidRDefault="00B129CC" w:rsidP="00C00896">
            <w:pPr>
              <w:pStyle w:val="NormalWeb"/>
              <w:spacing w:before="0" w:beforeAutospacing="0" w:after="0" w:afterAutospacing="0" w:line="360" w:lineRule="auto"/>
              <w:jc w:val="center"/>
              <w:rPr>
                <w:color w:val="000000" w:themeColor="text1"/>
                <w:sz w:val="26"/>
                <w:szCs w:val="26"/>
              </w:rPr>
            </w:pPr>
            <w:r w:rsidRPr="00B95D76">
              <w:rPr>
                <w:color w:val="000000" w:themeColor="text1"/>
                <w:sz w:val="26"/>
                <w:szCs w:val="26"/>
              </w:rPr>
              <w:lastRenderedPageBreak/>
              <w:t>12</w:t>
            </w:r>
          </w:p>
        </w:tc>
        <w:tc>
          <w:tcPr>
            <w:tcW w:w="2551" w:type="dxa"/>
            <w:vAlign w:val="center"/>
          </w:tcPr>
          <w:p w14:paraId="68F631F3" w14:textId="6FCEAC7A" w:rsidR="00206A58" w:rsidRPr="00B95D76" w:rsidRDefault="00B129CC" w:rsidP="00C00896">
            <w:pPr>
              <w:pStyle w:val="NormalWeb"/>
              <w:spacing w:before="0" w:beforeAutospacing="0" w:after="0" w:afterAutospacing="0" w:line="360" w:lineRule="auto"/>
              <w:jc w:val="center"/>
              <w:rPr>
                <w:b/>
                <w:bCs/>
                <w:color w:val="000000" w:themeColor="text1"/>
                <w:sz w:val="26"/>
                <w:szCs w:val="26"/>
              </w:rPr>
            </w:pPr>
            <w:r w:rsidRPr="00B95D76">
              <w:rPr>
                <w:b/>
                <w:bCs/>
                <w:color w:val="000000" w:themeColor="text1"/>
                <w:sz w:val="26"/>
                <w:szCs w:val="26"/>
              </w:rPr>
              <w:t>PD</w:t>
            </w:r>
          </w:p>
        </w:tc>
        <w:tc>
          <w:tcPr>
            <w:tcW w:w="5714" w:type="dxa"/>
            <w:vAlign w:val="center"/>
          </w:tcPr>
          <w:p w14:paraId="48B39370" w14:textId="77777777" w:rsidR="00B95D76" w:rsidRDefault="00B129CC" w:rsidP="00C00896">
            <w:pPr>
              <w:pStyle w:val="NormalWeb"/>
              <w:spacing w:before="0" w:beforeAutospacing="0" w:after="0" w:afterAutospacing="0" w:line="360" w:lineRule="auto"/>
              <w:jc w:val="center"/>
              <w:rPr>
                <w:color w:val="000000" w:themeColor="text1"/>
                <w:sz w:val="26"/>
                <w:szCs w:val="26"/>
              </w:rPr>
            </w:pPr>
            <w:r w:rsidRPr="00B129CC">
              <w:rPr>
                <w:color w:val="000000" w:themeColor="text1"/>
                <w:sz w:val="26"/>
                <w:szCs w:val="26"/>
              </w:rPr>
              <w:t xml:space="preserve">Psychological Demand </w:t>
            </w:r>
          </w:p>
          <w:p w14:paraId="47E71B15" w14:textId="75EB4D8C" w:rsidR="00206A58" w:rsidRPr="00B95D76" w:rsidRDefault="00B129CC" w:rsidP="00C00896">
            <w:pPr>
              <w:pStyle w:val="NormalWeb"/>
              <w:spacing w:before="0" w:beforeAutospacing="0" w:after="0" w:afterAutospacing="0" w:line="360" w:lineRule="auto"/>
              <w:jc w:val="center"/>
              <w:rPr>
                <w:i/>
                <w:iCs/>
                <w:color w:val="000000" w:themeColor="text1"/>
                <w:sz w:val="26"/>
                <w:szCs w:val="26"/>
              </w:rPr>
            </w:pPr>
            <w:proofErr w:type="spellStart"/>
            <w:r w:rsidRPr="00B95D76">
              <w:rPr>
                <w:i/>
                <w:iCs/>
                <w:color w:val="000000" w:themeColor="text1"/>
                <w:sz w:val="26"/>
                <w:szCs w:val="26"/>
              </w:rPr>
              <w:t>Yêu</w:t>
            </w:r>
            <w:proofErr w:type="spellEnd"/>
            <w:r w:rsidRPr="00B95D76">
              <w:rPr>
                <w:i/>
                <w:iCs/>
                <w:color w:val="000000" w:themeColor="text1"/>
                <w:sz w:val="26"/>
                <w:szCs w:val="26"/>
              </w:rPr>
              <w:t xml:space="preserve"> </w:t>
            </w:r>
            <w:proofErr w:type="spellStart"/>
            <w:r w:rsidRPr="00B95D76">
              <w:rPr>
                <w:i/>
                <w:iCs/>
                <w:color w:val="000000" w:themeColor="text1"/>
                <w:sz w:val="26"/>
                <w:szCs w:val="26"/>
              </w:rPr>
              <w:t>cầu</w:t>
            </w:r>
            <w:proofErr w:type="spellEnd"/>
            <w:r w:rsidRPr="00B95D76">
              <w:rPr>
                <w:i/>
                <w:iCs/>
                <w:color w:val="000000" w:themeColor="text1"/>
                <w:sz w:val="26"/>
                <w:szCs w:val="26"/>
              </w:rPr>
              <w:t xml:space="preserve"> </w:t>
            </w:r>
            <w:proofErr w:type="spellStart"/>
            <w:r w:rsidRPr="00B95D76">
              <w:rPr>
                <w:i/>
                <w:iCs/>
                <w:color w:val="000000" w:themeColor="text1"/>
                <w:sz w:val="26"/>
                <w:szCs w:val="26"/>
              </w:rPr>
              <w:t>tâm</w:t>
            </w:r>
            <w:proofErr w:type="spellEnd"/>
            <w:r w:rsidRPr="00B95D76">
              <w:rPr>
                <w:i/>
                <w:iCs/>
                <w:color w:val="000000" w:themeColor="text1"/>
                <w:sz w:val="26"/>
                <w:szCs w:val="26"/>
              </w:rPr>
              <w:t xml:space="preserve"> </w:t>
            </w:r>
            <w:proofErr w:type="spellStart"/>
            <w:r w:rsidRPr="00B95D76">
              <w:rPr>
                <w:i/>
                <w:iCs/>
                <w:color w:val="000000" w:themeColor="text1"/>
                <w:sz w:val="26"/>
                <w:szCs w:val="26"/>
              </w:rPr>
              <w:t>lý</w:t>
            </w:r>
            <w:proofErr w:type="spellEnd"/>
            <w:r w:rsidRPr="00B95D76">
              <w:rPr>
                <w:i/>
                <w:iCs/>
                <w:color w:val="000000" w:themeColor="text1"/>
                <w:sz w:val="26"/>
                <w:szCs w:val="26"/>
              </w:rPr>
              <w:t xml:space="preserve"> </w:t>
            </w:r>
            <w:proofErr w:type="spellStart"/>
            <w:r w:rsidRPr="00B95D76">
              <w:rPr>
                <w:i/>
                <w:iCs/>
                <w:color w:val="000000" w:themeColor="text1"/>
                <w:sz w:val="26"/>
                <w:szCs w:val="26"/>
              </w:rPr>
              <w:t>trong</w:t>
            </w:r>
            <w:proofErr w:type="spellEnd"/>
            <w:r w:rsidRPr="00B95D76">
              <w:rPr>
                <w:i/>
                <w:iCs/>
                <w:color w:val="000000" w:themeColor="text1"/>
                <w:sz w:val="26"/>
                <w:szCs w:val="26"/>
              </w:rPr>
              <w:t xml:space="preserve"> </w:t>
            </w:r>
            <w:proofErr w:type="spellStart"/>
            <w:r w:rsidRPr="00B95D76">
              <w:rPr>
                <w:i/>
                <w:iCs/>
                <w:color w:val="000000" w:themeColor="text1"/>
                <w:sz w:val="26"/>
                <w:szCs w:val="26"/>
              </w:rPr>
              <w:t>công</w:t>
            </w:r>
            <w:proofErr w:type="spellEnd"/>
            <w:r w:rsidRPr="00B95D76">
              <w:rPr>
                <w:i/>
                <w:iCs/>
                <w:color w:val="000000" w:themeColor="text1"/>
                <w:sz w:val="26"/>
                <w:szCs w:val="26"/>
              </w:rPr>
              <w:t xml:space="preserve"> </w:t>
            </w:r>
            <w:proofErr w:type="spellStart"/>
            <w:r w:rsidRPr="00B95D76">
              <w:rPr>
                <w:i/>
                <w:iCs/>
                <w:color w:val="000000" w:themeColor="text1"/>
                <w:sz w:val="26"/>
                <w:szCs w:val="26"/>
              </w:rPr>
              <w:t>việc</w:t>
            </w:r>
            <w:proofErr w:type="spellEnd"/>
          </w:p>
        </w:tc>
      </w:tr>
      <w:tr w:rsidR="00206A58" w:rsidRPr="00B129CC" w14:paraId="7C557914" w14:textId="77777777" w:rsidTr="00B129CC">
        <w:tc>
          <w:tcPr>
            <w:tcW w:w="846" w:type="dxa"/>
            <w:vAlign w:val="center"/>
          </w:tcPr>
          <w:p w14:paraId="04E2B3A1" w14:textId="401FFCF4" w:rsidR="00206A58" w:rsidRPr="00B95D76" w:rsidRDefault="00B129CC" w:rsidP="00C00896">
            <w:pPr>
              <w:pStyle w:val="NormalWeb"/>
              <w:spacing w:before="0" w:beforeAutospacing="0" w:after="0" w:afterAutospacing="0" w:line="360" w:lineRule="auto"/>
              <w:jc w:val="center"/>
              <w:rPr>
                <w:color w:val="000000" w:themeColor="text1"/>
                <w:sz w:val="26"/>
                <w:szCs w:val="26"/>
              </w:rPr>
            </w:pPr>
            <w:r w:rsidRPr="00B95D76">
              <w:rPr>
                <w:color w:val="000000" w:themeColor="text1"/>
                <w:sz w:val="26"/>
                <w:szCs w:val="26"/>
              </w:rPr>
              <w:t>1</w:t>
            </w:r>
            <w:r w:rsidR="00716948">
              <w:rPr>
                <w:color w:val="000000" w:themeColor="text1"/>
                <w:sz w:val="26"/>
                <w:szCs w:val="26"/>
              </w:rPr>
              <w:t>3</w:t>
            </w:r>
          </w:p>
        </w:tc>
        <w:tc>
          <w:tcPr>
            <w:tcW w:w="2551" w:type="dxa"/>
            <w:vAlign w:val="center"/>
          </w:tcPr>
          <w:p w14:paraId="0811CF21" w14:textId="4AFEFFEA" w:rsidR="00206A58" w:rsidRPr="00B95D76" w:rsidRDefault="00B129CC" w:rsidP="00C00896">
            <w:pPr>
              <w:pStyle w:val="NormalWeb"/>
              <w:spacing w:before="0" w:beforeAutospacing="0" w:after="0" w:afterAutospacing="0" w:line="360" w:lineRule="auto"/>
              <w:jc w:val="center"/>
              <w:rPr>
                <w:b/>
                <w:bCs/>
                <w:color w:val="000000" w:themeColor="text1"/>
                <w:sz w:val="26"/>
                <w:szCs w:val="26"/>
              </w:rPr>
            </w:pPr>
            <w:r w:rsidRPr="00B95D76">
              <w:rPr>
                <w:b/>
                <w:bCs/>
                <w:color w:val="000000" w:themeColor="text1"/>
                <w:sz w:val="26"/>
                <w:szCs w:val="26"/>
              </w:rPr>
              <w:t>SD</w:t>
            </w:r>
          </w:p>
        </w:tc>
        <w:tc>
          <w:tcPr>
            <w:tcW w:w="5714" w:type="dxa"/>
            <w:vAlign w:val="center"/>
          </w:tcPr>
          <w:p w14:paraId="670EECF8" w14:textId="77777777" w:rsidR="00B95D76" w:rsidRDefault="00B129CC" w:rsidP="00C00896">
            <w:pPr>
              <w:pStyle w:val="NormalWeb"/>
              <w:spacing w:before="0" w:beforeAutospacing="0" w:after="0" w:afterAutospacing="0" w:line="360" w:lineRule="auto"/>
              <w:jc w:val="center"/>
              <w:rPr>
                <w:color w:val="000000" w:themeColor="text1"/>
                <w:sz w:val="26"/>
                <w:szCs w:val="26"/>
              </w:rPr>
            </w:pPr>
            <w:r w:rsidRPr="00B129CC">
              <w:rPr>
                <w:color w:val="000000" w:themeColor="text1"/>
                <w:sz w:val="26"/>
                <w:szCs w:val="26"/>
              </w:rPr>
              <w:t xml:space="preserve">Skill Discretion </w:t>
            </w:r>
          </w:p>
          <w:p w14:paraId="2E43DBD6" w14:textId="40B18D61" w:rsidR="00206A58" w:rsidRPr="00B95D76" w:rsidRDefault="00B129CC" w:rsidP="00C00896">
            <w:pPr>
              <w:pStyle w:val="NormalWeb"/>
              <w:spacing w:before="0" w:beforeAutospacing="0" w:after="0" w:afterAutospacing="0" w:line="360" w:lineRule="auto"/>
              <w:jc w:val="center"/>
              <w:rPr>
                <w:i/>
                <w:iCs/>
                <w:color w:val="000000" w:themeColor="text1"/>
                <w:sz w:val="26"/>
                <w:szCs w:val="26"/>
              </w:rPr>
            </w:pPr>
            <w:proofErr w:type="spellStart"/>
            <w:r w:rsidRPr="00B95D76">
              <w:rPr>
                <w:i/>
                <w:iCs/>
                <w:color w:val="000000" w:themeColor="text1"/>
                <w:sz w:val="26"/>
                <w:szCs w:val="26"/>
              </w:rPr>
              <w:t>Kỹ</w:t>
            </w:r>
            <w:proofErr w:type="spellEnd"/>
            <w:r w:rsidRPr="00B95D76">
              <w:rPr>
                <w:i/>
                <w:iCs/>
                <w:color w:val="000000" w:themeColor="text1"/>
                <w:sz w:val="26"/>
                <w:szCs w:val="26"/>
              </w:rPr>
              <w:t xml:space="preserve"> </w:t>
            </w:r>
            <w:proofErr w:type="spellStart"/>
            <w:r w:rsidRPr="00B95D76">
              <w:rPr>
                <w:i/>
                <w:iCs/>
                <w:color w:val="000000" w:themeColor="text1"/>
                <w:sz w:val="26"/>
                <w:szCs w:val="26"/>
              </w:rPr>
              <w:t>năng</w:t>
            </w:r>
            <w:proofErr w:type="spellEnd"/>
            <w:r w:rsidRPr="00B95D76">
              <w:rPr>
                <w:i/>
                <w:iCs/>
                <w:color w:val="000000" w:themeColor="text1"/>
                <w:sz w:val="26"/>
                <w:szCs w:val="26"/>
              </w:rPr>
              <w:t xml:space="preserve"> </w:t>
            </w:r>
            <w:proofErr w:type="spellStart"/>
            <w:r w:rsidRPr="00B95D76">
              <w:rPr>
                <w:i/>
                <w:iCs/>
                <w:color w:val="000000" w:themeColor="text1"/>
                <w:sz w:val="26"/>
                <w:szCs w:val="26"/>
              </w:rPr>
              <w:t>sử</w:t>
            </w:r>
            <w:proofErr w:type="spellEnd"/>
            <w:r w:rsidRPr="00B95D76">
              <w:rPr>
                <w:i/>
                <w:iCs/>
                <w:color w:val="000000" w:themeColor="text1"/>
                <w:sz w:val="26"/>
                <w:szCs w:val="26"/>
              </w:rPr>
              <w:t xml:space="preserve"> </w:t>
            </w:r>
            <w:proofErr w:type="spellStart"/>
            <w:r w:rsidRPr="00B95D76">
              <w:rPr>
                <w:i/>
                <w:iCs/>
                <w:color w:val="000000" w:themeColor="text1"/>
                <w:sz w:val="26"/>
                <w:szCs w:val="26"/>
              </w:rPr>
              <w:t>dụng</w:t>
            </w:r>
            <w:proofErr w:type="spellEnd"/>
          </w:p>
        </w:tc>
      </w:tr>
      <w:tr w:rsidR="00B129CC" w:rsidRPr="00B129CC" w14:paraId="2647CE91" w14:textId="77777777" w:rsidTr="00B129CC">
        <w:tc>
          <w:tcPr>
            <w:tcW w:w="846" w:type="dxa"/>
            <w:vAlign w:val="center"/>
          </w:tcPr>
          <w:p w14:paraId="17F7AEB3" w14:textId="4CA9D656" w:rsidR="00B129CC" w:rsidRPr="00B95D76" w:rsidRDefault="00B129CC" w:rsidP="00C00896">
            <w:pPr>
              <w:pStyle w:val="NormalWeb"/>
              <w:spacing w:before="0" w:beforeAutospacing="0" w:after="0" w:afterAutospacing="0" w:line="360" w:lineRule="auto"/>
              <w:jc w:val="center"/>
              <w:rPr>
                <w:color w:val="000000" w:themeColor="text1"/>
                <w:sz w:val="26"/>
                <w:szCs w:val="26"/>
              </w:rPr>
            </w:pPr>
            <w:r w:rsidRPr="00B95D76">
              <w:rPr>
                <w:color w:val="000000" w:themeColor="text1"/>
                <w:sz w:val="26"/>
                <w:szCs w:val="26"/>
              </w:rPr>
              <w:t>1</w:t>
            </w:r>
            <w:r w:rsidR="00716948">
              <w:rPr>
                <w:color w:val="000000" w:themeColor="text1"/>
                <w:sz w:val="26"/>
                <w:szCs w:val="26"/>
              </w:rPr>
              <w:t>4</w:t>
            </w:r>
          </w:p>
        </w:tc>
        <w:tc>
          <w:tcPr>
            <w:tcW w:w="2551" w:type="dxa"/>
            <w:vAlign w:val="center"/>
          </w:tcPr>
          <w:p w14:paraId="13F5D6F5" w14:textId="16B2ADCD" w:rsidR="00B129CC" w:rsidRPr="00B95D76" w:rsidRDefault="00B129CC" w:rsidP="00C00896">
            <w:pPr>
              <w:pStyle w:val="NormalWeb"/>
              <w:spacing w:before="0" w:beforeAutospacing="0" w:after="0" w:afterAutospacing="0" w:line="360" w:lineRule="auto"/>
              <w:jc w:val="center"/>
              <w:rPr>
                <w:b/>
                <w:bCs/>
                <w:color w:val="000000" w:themeColor="text1"/>
                <w:sz w:val="26"/>
                <w:szCs w:val="26"/>
              </w:rPr>
            </w:pPr>
            <w:r w:rsidRPr="00B95D76">
              <w:rPr>
                <w:b/>
                <w:bCs/>
                <w:color w:val="000000" w:themeColor="text1"/>
                <w:sz w:val="26"/>
                <w:szCs w:val="26"/>
              </w:rPr>
              <w:t>SS</w:t>
            </w:r>
          </w:p>
        </w:tc>
        <w:tc>
          <w:tcPr>
            <w:tcW w:w="5714" w:type="dxa"/>
            <w:vAlign w:val="center"/>
          </w:tcPr>
          <w:p w14:paraId="6D0E767E" w14:textId="77777777" w:rsidR="00B95D76" w:rsidRDefault="00B129CC" w:rsidP="00C00896">
            <w:pPr>
              <w:pStyle w:val="NormalWeb"/>
              <w:spacing w:before="0" w:beforeAutospacing="0" w:after="0" w:afterAutospacing="0" w:line="360" w:lineRule="auto"/>
              <w:jc w:val="center"/>
              <w:rPr>
                <w:color w:val="000000" w:themeColor="text1"/>
                <w:sz w:val="26"/>
                <w:szCs w:val="26"/>
              </w:rPr>
            </w:pPr>
            <w:r w:rsidRPr="00B129CC">
              <w:rPr>
                <w:color w:val="000000" w:themeColor="text1"/>
                <w:sz w:val="26"/>
                <w:szCs w:val="26"/>
              </w:rPr>
              <w:t xml:space="preserve">Supervisor Support </w:t>
            </w:r>
          </w:p>
          <w:p w14:paraId="594424E2" w14:textId="18329D12" w:rsidR="00B129CC" w:rsidRPr="00B95D76" w:rsidRDefault="00B129CC" w:rsidP="00C00896">
            <w:pPr>
              <w:pStyle w:val="NormalWeb"/>
              <w:spacing w:before="0" w:beforeAutospacing="0" w:after="0" w:afterAutospacing="0" w:line="360" w:lineRule="auto"/>
              <w:jc w:val="center"/>
              <w:rPr>
                <w:i/>
                <w:iCs/>
                <w:color w:val="000000" w:themeColor="text1"/>
                <w:sz w:val="26"/>
                <w:szCs w:val="26"/>
              </w:rPr>
            </w:pPr>
            <w:proofErr w:type="spellStart"/>
            <w:r w:rsidRPr="00B95D76">
              <w:rPr>
                <w:i/>
                <w:iCs/>
                <w:color w:val="000000" w:themeColor="text1"/>
                <w:sz w:val="26"/>
                <w:szCs w:val="26"/>
              </w:rPr>
              <w:t>Hỗ</w:t>
            </w:r>
            <w:proofErr w:type="spellEnd"/>
            <w:r w:rsidRPr="00B95D76">
              <w:rPr>
                <w:i/>
                <w:iCs/>
                <w:color w:val="000000" w:themeColor="text1"/>
                <w:sz w:val="26"/>
                <w:szCs w:val="26"/>
              </w:rPr>
              <w:t xml:space="preserve"> </w:t>
            </w:r>
            <w:proofErr w:type="spellStart"/>
            <w:r w:rsidRPr="00B95D76">
              <w:rPr>
                <w:i/>
                <w:iCs/>
                <w:color w:val="000000" w:themeColor="text1"/>
                <w:sz w:val="26"/>
                <w:szCs w:val="26"/>
              </w:rPr>
              <w:t>trợ</w:t>
            </w:r>
            <w:proofErr w:type="spellEnd"/>
            <w:r w:rsidRPr="00B95D76">
              <w:rPr>
                <w:i/>
                <w:iCs/>
                <w:color w:val="000000" w:themeColor="text1"/>
                <w:sz w:val="26"/>
                <w:szCs w:val="26"/>
              </w:rPr>
              <w:t xml:space="preserve"> </w:t>
            </w:r>
            <w:proofErr w:type="spellStart"/>
            <w:r w:rsidRPr="00B95D76">
              <w:rPr>
                <w:i/>
                <w:iCs/>
                <w:color w:val="000000" w:themeColor="text1"/>
                <w:sz w:val="26"/>
                <w:szCs w:val="26"/>
              </w:rPr>
              <w:t>từ</w:t>
            </w:r>
            <w:proofErr w:type="spellEnd"/>
            <w:r w:rsidRPr="00B95D76">
              <w:rPr>
                <w:i/>
                <w:iCs/>
                <w:color w:val="000000" w:themeColor="text1"/>
                <w:sz w:val="26"/>
                <w:szCs w:val="26"/>
              </w:rPr>
              <w:t xml:space="preserve"> </w:t>
            </w:r>
            <w:proofErr w:type="spellStart"/>
            <w:r w:rsidRPr="00B95D76">
              <w:rPr>
                <w:i/>
                <w:iCs/>
                <w:color w:val="000000" w:themeColor="text1"/>
                <w:sz w:val="26"/>
                <w:szCs w:val="26"/>
              </w:rPr>
              <w:t>cấp</w:t>
            </w:r>
            <w:proofErr w:type="spellEnd"/>
            <w:r w:rsidRPr="00B95D76">
              <w:rPr>
                <w:i/>
                <w:iCs/>
                <w:color w:val="000000" w:themeColor="text1"/>
                <w:sz w:val="26"/>
                <w:szCs w:val="26"/>
              </w:rPr>
              <w:t xml:space="preserve"> </w:t>
            </w:r>
            <w:proofErr w:type="spellStart"/>
            <w:r w:rsidRPr="00B95D76">
              <w:rPr>
                <w:i/>
                <w:iCs/>
                <w:color w:val="000000" w:themeColor="text1"/>
                <w:sz w:val="26"/>
                <w:szCs w:val="26"/>
              </w:rPr>
              <w:t>trên</w:t>
            </w:r>
            <w:proofErr w:type="spellEnd"/>
          </w:p>
        </w:tc>
      </w:tr>
    </w:tbl>
    <w:p w14:paraId="391DFA2C" w14:textId="77777777" w:rsidR="009B74D9" w:rsidRDefault="00607D70" w:rsidP="00C00896">
      <w:pPr>
        <w:spacing w:line="360" w:lineRule="auto"/>
        <w:rPr>
          <w:lang w:val="vi-VN"/>
        </w:rPr>
        <w:sectPr w:rsidR="009B74D9" w:rsidSect="00057CC0">
          <w:footerReference w:type="default" r:id="rId8"/>
          <w:footerReference w:type="first" r:id="rId9"/>
          <w:pgSz w:w="12240" w:h="15840" w:code="1"/>
          <w:pgMar w:top="1985" w:right="1134" w:bottom="1701" w:left="1985" w:header="709" w:footer="709" w:gutter="0"/>
          <w:cols w:space="708"/>
          <w:docGrid w:linePitch="360"/>
        </w:sectPr>
      </w:pPr>
      <w:r>
        <w:rPr>
          <w:lang w:val="vi-VN"/>
        </w:rPr>
        <w:br w:type="page"/>
      </w:r>
    </w:p>
    <w:p w14:paraId="5F582ECB" w14:textId="13E352E8" w:rsidR="00607D70" w:rsidRPr="00B25AA4" w:rsidRDefault="00607D70" w:rsidP="00C00896">
      <w:pPr>
        <w:pStyle w:val="Heading1"/>
        <w:spacing w:line="360" w:lineRule="auto"/>
        <w:jc w:val="center"/>
        <w:rPr>
          <w:rFonts w:cs="Times New Roman"/>
          <w:b w:val="0"/>
          <w:bCs/>
          <w:szCs w:val="26"/>
          <w:lang w:val="vi-VN"/>
        </w:rPr>
      </w:pPr>
      <w:bookmarkStart w:id="0" w:name="_Toc236993487"/>
      <w:r w:rsidRPr="00B25AA4">
        <w:rPr>
          <w:rFonts w:cs="Times New Roman"/>
          <w:bCs/>
          <w:szCs w:val="26"/>
          <w:lang w:val="vi-VN"/>
        </w:rPr>
        <w:lastRenderedPageBreak/>
        <w:t>MỞ ĐẦU</w:t>
      </w:r>
      <w:bookmarkEnd w:id="0"/>
    </w:p>
    <w:p w14:paraId="03E72747" w14:textId="0D9B1DF9" w:rsidR="00735452" w:rsidRPr="00F5597C" w:rsidRDefault="00056D64" w:rsidP="00C00896">
      <w:pPr>
        <w:pStyle w:val="Heading1"/>
        <w:spacing w:line="360" w:lineRule="auto"/>
        <w:rPr>
          <w:rFonts w:cs="Times New Roman"/>
          <w:b w:val="0"/>
          <w:bCs/>
          <w:szCs w:val="26"/>
          <w:lang w:val="vi-VN"/>
        </w:rPr>
      </w:pPr>
      <w:bookmarkStart w:id="1" w:name="_Toc236993488"/>
      <w:r w:rsidRPr="00056D64">
        <w:rPr>
          <w:rFonts w:cs="Times New Roman"/>
          <w:bCs/>
          <w:szCs w:val="26"/>
          <w:lang w:val="vi-VN"/>
        </w:rPr>
        <w:t xml:space="preserve">1. </w:t>
      </w:r>
      <w:r w:rsidR="00735452" w:rsidRPr="00F5597C">
        <w:rPr>
          <w:rFonts w:cs="Times New Roman"/>
          <w:bCs/>
          <w:szCs w:val="26"/>
          <w:lang w:val="vi-VN"/>
        </w:rPr>
        <w:t>Lý do chọn đề tài</w:t>
      </w:r>
      <w:bookmarkEnd w:id="1"/>
    </w:p>
    <w:p w14:paraId="09EE29FA" w14:textId="77777777" w:rsidR="008E3B8D" w:rsidRPr="008E3B8D" w:rsidRDefault="008E3B8D" w:rsidP="00C00896">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8E3B8D">
        <w:rPr>
          <w:rFonts w:ascii="Times New Roman" w:eastAsia="Times New Roman" w:hAnsi="Times New Roman" w:cs="Times New Roman"/>
          <w:color w:val="000000" w:themeColor="text1"/>
          <w:kern w:val="0"/>
          <w:sz w:val="26"/>
          <w:szCs w:val="26"/>
          <w:lang w:val="vi-VN"/>
          <w14:ligatures w14:val="none"/>
        </w:rPr>
        <w:t>Trong những năm gần đây, sức khỏe tâm thần của người lao động đã trở thành một vấn đề đáng lo ngại nhưng chưa được nhìn nhận đầy đủ. Theo khảo sát 2023 Work in America Survey của Hiệp hội Tâm lý học Hoa Kỳ, 77% người lao động cho biết đã trải qua căng thẳng liên quan đến công việc trong tháng gần nhất và 57% trong số đó ghi nhận những ảnh hưởng tiêu cực đến sức khỏe do căng thẳng gây ra, trong khi phần lớn tổ chức vẫn chưa có biện pháp hỗ trợ tâm lý tương xứng với nhu cầu thực tế của nhân viên (APA, 2023). Ở phạm vi toàn cầu, 41% người lao động trải qua rất nhiều căng thẳng trong ngày làm việc gần nhất, đây là một trong những mức cao nhất được ghi nhận (Gallup, 2024). Tổ chức Y tế Thế giới đã chính thức đưa hội chứng kiệt sức nghề nghiệp - hệ quả của căng thẳng nghề nghiệp mãn tính không được quản lý hiệu quả vào Bảng phân loại bệnh quốc tế ICD-11 (WHO, 2019) vì căng thẳng nghề nghiệp đã trở thành một hiện tượng mang tính hệ thống nhưng mức độ và tác nhân gây ra lại khác nhau tùy theo đặc thù từng ngành nghề, nên việc xác định đúng bối cảnh nghề nghiệp cụ thể để nghiên cứu là điều kiện cần thiết trước khi có thể đề xuất giải pháp phù hợp.</w:t>
      </w:r>
    </w:p>
    <w:p w14:paraId="10CD1B10" w14:textId="77777777" w:rsidR="008E3B8D" w:rsidRPr="008E3B8D" w:rsidRDefault="008E3B8D" w:rsidP="00C00896">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8E3B8D">
        <w:rPr>
          <w:rFonts w:ascii="Times New Roman" w:eastAsia="Times New Roman" w:hAnsi="Times New Roman" w:cs="Times New Roman"/>
          <w:color w:val="000000" w:themeColor="text1"/>
          <w:kern w:val="0"/>
          <w:sz w:val="26"/>
          <w:szCs w:val="26"/>
          <w:lang w:val="vi-VN"/>
          <w14:ligatures w14:val="none"/>
        </w:rPr>
        <w:t xml:space="preserve">Ngành Tài chính công nghệ tại Việt Nam đang phát triển với tốc độ nhanh, số lượng doanh nghiệp tăng từ 39 lên hơn 200 công ty trong giai đoạn 2015-2022 và quy mô thị trường đạt khoảng 15,4 tỷ USD năm 2024, được dự báo tăng trưởng với tốc độ kép hàng năm khoảng 17,8% trong giai đoạn 2025-2034 (IMARC group, 2024). Về bản chất, tài chính công nghệ không đơn thuần là ngành tài chính hay ngành công nghệ, mà là một lĩnh vực tích hợp đặc thù, nơi hai hệ thống áp lực khác nhau cùng tồn tại: một mặt, nhân viên phải tuân thủ các yêu cầu khắt khe của lĩnh vực tài chính như tính chính xác tuyệt đối, quản trị rủi ro nghiêm ngặt và trách nhiệm pháp lý cao; mặt khác, họ đồng thời phải vận hành trong môi trường công nghệ số có nhịp đổi mới liên tục (Basel Committee on Banking Supervision, 2019). Chính sự cộng hưởng của hai nguồn áp lực </w:t>
      </w:r>
      <w:r w:rsidRPr="008E3B8D">
        <w:rPr>
          <w:rFonts w:ascii="Times New Roman" w:eastAsia="Times New Roman" w:hAnsi="Times New Roman" w:cs="Times New Roman"/>
          <w:color w:val="000000" w:themeColor="text1"/>
          <w:kern w:val="0"/>
          <w:sz w:val="26"/>
          <w:szCs w:val="26"/>
          <w:lang w:val="vi-VN"/>
          <w14:ligatures w14:val="none"/>
        </w:rPr>
        <w:lastRenderedPageBreak/>
        <w:t>này khiến cấu trúc nguy cơ căng thẳng nghề nghiệp của nhân viên tài chính công nghệ khác biệt về bản chất so với nhân sự ngân hàng truyền thống hay nhân sự công nghệ thông tin thuần túy và khó có thể suy diễn đầy đủ nếu chỉ dựa trên các nghiên cứu sẵn có ở hai lĩnh vực riêng lẻ này. Vì tính đặc thù này dự báo nguy cơ căng thẳng nghề nghiệp ở nhóm lao động tài chính công nghệ có thể ở mức cao và có cấu trúc riêng, nên nghiên cứu này được thực hiện trước hết nhằm phân tích thực trạng nguy cơ căng thẳng nghề nghiệp của nhân viên công ty tài chính công nghệ.</w:t>
      </w:r>
    </w:p>
    <w:p w14:paraId="2793F3FB" w14:textId="77777777" w:rsidR="008E3B8D" w:rsidRPr="008E3B8D" w:rsidRDefault="008E3B8D" w:rsidP="00C00896">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8E3B8D">
        <w:rPr>
          <w:rFonts w:ascii="Times New Roman" w:eastAsia="Times New Roman" w:hAnsi="Times New Roman" w:cs="Times New Roman"/>
          <w:color w:val="000000" w:themeColor="text1"/>
          <w:kern w:val="0"/>
          <w:sz w:val="26"/>
          <w:szCs w:val="26"/>
          <w:lang w:val="vi-VN"/>
          <w14:ligatures w14:val="none"/>
        </w:rPr>
        <w:t>Sự phổ biến của môi trường làm việc số cũng làm mờ ranh giới giữa đời sống cá nhân và công việc. 58% người lao động cho biết luôn trong trạng thái kết nối hoặc sẵn sàng cho công việc, kể cả ngoài giờ hành chính (Calm Health, 2024). Hiện tượng này gắn liền với "căng thẳng công nghệ", là một dạng căng thẳng phát sinh từ việc phải liên tục thích ứng với công nghệ mới, tình trạng quá tải thông tin và áp lực phản hồi tức thời, được ghi nhận có liên quan đến lo âu, kiệt sức tâm lý và suy giảm hiệu suất làm việc (Jyoti, Ahmad và Mahajan, 2025). Tuy vậy, các nghiên cứu hiện có về căng thẳng nghề nghiệp trong lĩnh vực ngân hàng và công nghệ thông tin phần lớn xem xét từng loại áp lực một cách riêng lẻ, chưa làm rõ vai trò cụ thể của từng tác nhân đối với nguy cơ căng thẳng nghề nghiệp khi các áp lực này cộng hưởng với nhau, như trường hợp của nhân viên tài chính công nghệ. Vì khoảng trống này tồn tại, nên nghiên cứu được thực hiện nhằm phân tích các tác nhân gây ra nguy cơ căng thẳng nghề nghiệp và mối liên hệ giữa các tác nhân này với các kiểu công việc khác nhau trong phân loại áp lực của nhân viên tài chính công nghệ.</w:t>
      </w:r>
    </w:p>
    <w:p w14:paraId="72039C61" w14:textId="77777777" w:rsidR="008E3B8D" w:rsidRPr="008E3B8D" w:rsidRDefault="008E3B8D" w:rsidP="00C00896">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8E3B8D">
        <w:rPr>
          <w:rFonts w:ascii="Times New Roman" w:eastAsia="Times New Roman" w:hAnsi="Times New Roman" w:cs="Times New Roman"/>
          <w:color w:val="000000" w:themeColor="text1"/>
          <w:kern w:val="0"/>
          <w:sz w:val="26"/>
          <w:szCs w:val="26"/>
          <w:lang w:val="vi-VN"/>
          <w14:ligatures w14:val="none"/>
        </w:rPr>
        <w:t xml:space="preserve">Tại Việt Nam, mặc dù ngành tài chính công nghệ có tốc độ phát triển nhanh, nhưng các nghiên cứu tâm lý học về nguy cơ căng thẳng nghề nghiệp dành riêng cho nhân viên trong lĩnh vực này vẫn còn rất hạn chế; phần lớn nghiên cứu hiện có tập trung vào nhân viên ngân hàng truyền thống hoặc nhân viên công nghệ thông tin nói chung, chưa phản ánh đầy đủ đặc thù giao thoa của nhóm lao động tài chính công nghệ và cũng chưa làm rõ liệu nguy cơ này có khác nhau giữa các nhóm nhân viên hay không. Trong </w:t>
      </w:r>
      <w:r w:rsidRPr="008E3B8D">
        <w:rPr>
          <w:rFonts w:ascii="Times New Roman" w:eastAsia="Times New Roman" w:hAnsi="Times New Roman" w:cs="Times New Roman"/>
          <w:color w:val="000000" w:themeColor="text1"/>
          <w:kern w:val="0"/>
          <w:sz w:val="26"/>
          <w:szCs w:val="26"/>
          <w:lang w:val="vi-VN"/>
          <w14:ligatures w14:val="none"/>
        </w:rPr>
        <w:lastRenderedPageBreak/>
        <w:t>khi đó, các biện pháp hỗ trợ tâm lý cho nhân viên tại nhiều doanh nghiệp trong ngành hiện vẫn còn mang tính tự phát, chưa có nhiều cơ sở thực chứng phù hợp với bối cảnh văn hóa và tổ chức tại Việt Nam làm căn cứ xây dựng. Vì khoảng trống nghiên cứu này tồn tại đồng thời ở cả cấp độ lý luận lẫn thực tiễn, nên nghiên cứu được thực hiện nhằm mô tả sự khác biệt về nguy cơ căng thẳng nghề nghiệp giữa các nhóm nhân viên theo đặc điểm nhân khẩu học và việc làm, từ đó cung cấp cơ sở khoa học để các công ty tài chính công nghệ xây dựng chính sách, giải pháp hỗ trợ tâm lý phù hợp nhằm giảm nguy cơ căng thẳng nghề nghiệp cho nhân viên.</w:t>
      </w:r>
    </w:p>
    <w:p w14:paraId="01CE4A79" w14:textId="2427434B" w:rsidR="0001059F" w:rsidRPr="00D130CF" w:rsidRDefault="008E3B8D" w:rsidP="00C00896">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8E3B8D">
        <w:rPr>
          <w:rFonts w:ascii="Times New Roman" w:eastAsia="Times New Roman" w:hAnsi="Times New Roman" w:cs="Times New Roman"/>
          <w:color w:val="000000" w:themeColor="text1"/>
          <w:kern w:val="0"/>
          <w:sz w:val="26"/>
          <w:szCs w:val="26"/>
          <w:lang w:val="vi-VN"/>
          <w14:ligatures w14:val="none"/>
        </w:rPr>
        <w:t xml:space="preserve">Xuất phát từ những lý do trên, tác giả lựa chọn đề tài </w:t>
      </w:r>
      <w:r w:rsidRPr="008E3B8D">
        <w:rPr>
          <w:rFonts w:ascii="Times New Roman" w:eastAsia="Times New Roman" w:hAnsi="Times New Roman" w:cs="Times New Roman"/>
          <w:b/>
          <w:bCs/>
          <w:color w:val="000000" w:themeColor="text1"/>
          <w:kern w:val="0"/>
          <w:sz w:val="26"/>
          <w:szCs w:val="26"/>
          <w:lang w:val="vi-VN"/>
          <w14:ligatures w14:val="none"/>
        </w:rPr>
        <w:t xml:space="preserve">“Căng thẳng nghề nghiệp của nhân viên công ty tài chính công nghệ” </w:t>
      </w:r>
      <w:r w:rsidRPr="008E3B8D">
        <w:rPr>
          <w:rFonts w:ascii="Times New Roman" w:eastAsia="Times New Roman" w:hAnsi="Times New Roman" w:cs="Times New Roman"/>
          <w:color w:val="000000" w:themeColor="text1"/>
          <w:kern w:val="0"/>
          <w:sz w:val="26"/>
          <w:szCs w:val="26"/>
          <w:lang w:val="vi-VN"/>
          <w14:ligatures w14:val="none"/>
        </w:rPr>
        <w:t>làm hướng nghiên cứu cho luận văn nhằm giúp nhân viên tài chính công nghệ hiểu hơn về sức khỏe tâm thần của bản thân, đề xuất công ty trong ngành tài chính công nghệ xây dựng chính sách hỗ trợ nhằm giảm bớt nguy cơ căng thẳng nghề nghiệp cho nhân viên.</w:t>
      </w:r>
    </w:p>
    <w:p w14:paraId="6126EBEE" w14:textId="064C8E09" w:rsidR="00735452" w:rsidRPr="00F5597C" w:rsidRDefault="00056D64" w:rsidP="00C00896">
      <w:pPr>
        <w:pStyle w:val="Heading1"/>
        <w:spacing w:before="0" w:after="0" w:line="360" w:lineRule="auto"/>
        <w:rPr>
          <w:rFonts w:cs="Times New Roman"/>
          <w:b w:val="0"/>
          <w:bCs/>
          <w:szCs w:val="26"/>
          <w:lang w:val="vi-VN"/>
        </w:rPr>
      </w:pPr>
      <w:bookmarkStart w:id="2" w:name="_Toc236993489"/>
      <w:r w:rsidRPr="00056D64">
        <w:rPr>
          <w:rFonts w:cs="Times New Roman"/>
          <w:bCs/>
          <w:szCs w:val="26"/>
          <w:lang w:val="vi-VN"/>
        </w:rPr>
        <w:t xml:space="preserve">2. </w:t>
      </w:r>
      <w:r w:rsidR="00735452" w:rsidRPr="00B25AA4">
        <w:rPr>
          <w:rFonts w:cs="Times New Roman"/>
          <w:bCs/>
          <w:szCs w:val="26"/>
          <w:lang w:val="vi-VN"/>
        </w:rPr>
        <w:t>Mục</w:t>
      </w:r>
      <w:r w:rsidR="00735452" w:rsidRPr="00F5597C">
        <w:rPr>
          <w:rFonts w:cs="Times New Roman"/>
          <w:bCs/>
          <w:szCs w:val="26"/>
          <w:lang w:val="vi-VN"/>
        </w:rPr>
        <w:t xml:space="preserve"> </w:t>
      </w:r>
      <w:r w:rsidR="00B417D2" w:rsidRPr="0028146A">
        <w:rPr>
          <w:rFonts w:cs="Times New Roman"/>
          <w:bCs/>
          <w:szCs w:val="26"/>
          <w:lang w:val="vi-VN"/>
        </w:rPr>
        <w:t>tiêu</w:t>
      </w:r>
      <w:r w:rsidR="00735452" w:rsidRPr="00F5597C">
        <w:rPr>
          <w:rFonts w:cs="Times New Roman"/>
          <w:bCs/>
          <w:szCs w:val="26"/>
          <w:lang w:val="vi-VN"/>
        </w:rPr>
        <w:t xml:space="preserve"> nghiên cứu</w:t>
      </w:r>
      <w:bookmarkEnd w:id="2"/>
    </w:p>
    <w:p w14:paraId="4C35723E" w14:textId="53BF1EB7" w:rsidR="0005306F" w:rsidRPr="00B417D2" w:rsidRDefault="00B417D2" w:rsidP="00C00896">
      <w:pPr>
        <w:spacing w:after="0" w:line="360" w:lineRule="auto"/>
        <w:ind w:firstLine="709"/>
        <w:jc w:val="both"/>
        <w:rPr>
          <w:rFonts w:ascii="Times New Roman" w:hAnsi="Times New Roman" w:cs="Times New Roman"/>
          <w:sz w:val="26"/>
          <w:szCs w:val="26"/>
          <w:lang w:val="vi-VN"/>
        </w:rPr>
      </w:pPr>
      <w:r w:rsidRPr="00B417D2">
        <w:rPr>
          <w:rFonts w:ascii="Times New Roman" w:hAnsi="Times New Roman" w:cs="Times New Roman"/>
          <w:sz w:val="26"/>
          <w:szCs w:val="26"/>
          <w:lang w:val="vi-VN"/>
        </w:rPr>
        <w:t>Nghiên cứu nhằm phân tích thực trạng nguy cơ căng thẳng nghề nghiệp của nhân viên công ty tài chính công nghệ, trên cơ sở đó nghiên cứu góp phần bổ sung cơ sở lý luận về căng thẳng nghề nghiệp của nhân viên công ty tài chính công nghệ và đề xuất những khuyến nghị đối với doanh nghiệp nhằm giảm nguy cơ căng thẳng nghề nghiệp trong môi trường làm việc.</w:t>
      </w:r>
    </w:p>
    <w:p w14:paraId="1ED83917" w14:textId="62E2E34A" w:rsidR="00735452" w:rsidRPr="00F5597C" w:rsidRDefault="00056D64" w:rsidP="00C00896">
      <w:pPr>
        <w:pStyle w:val="Heading1"/>
        <w:spacing w:before="0" w:after="0" w:line="360" w:lineRule="auto"/>
        <w:rPr>
          <w:rFonts w:cs="Times New Roman"/>
          <w:b w:val="0"/>
          <w:bCs/>
          <w:szCs w:val="26"/>
          <w:lang w:val="vi-VN"/>
        </w:rPr>
      </w:pPr>
      <w:bookmarkStart w:id="3" w:name="_Toc236993490"/>
      <w:r w:rsidRPr="00056D64">
        <w:rPr>
          <w:rFonts w:cs="Times New Roman"/>
          <w:bCs/>
          <w:szCs w:val="26"/>
          <w:lang w:val="vi-VN"/>
        </w:rPr>
        <w:t xml:space="preserve">3. </w:t>
      </w:r>
      <w:r w:rsidR="00735452" w:rsidRPr="00F5597C">
        <w:rPr>
          <w:rFonts w:cs="Times New Roman"/>
          <w:bCs/>
          <w:szCs w:val="26"/>
          <w:lang w:val="vi-VN"/>
        </w:rPr>
        <w:t>Đối tượng</w:t>
      </w:r>
      <w:r w:rsidR="00B417D2" w:rsidRPr="0028146A">
        <w:rPr>
          <w:rFonts w:cs="Times New Roman"/>
          <w:bCs/>
          <w:szCs w:val="26"/>
          <w:lang w:val="vi-VN"/>
        </w:rPr>
        <w:t xml:space="preserve"> </w:t>
      </w:r>
      <w:r w:rsidR="00735452" w:rsidRPr="00F5597C">
        <w:rPr>
          <w:rFonts w:cs="Times New Roman"/>
          <w:bCs/>
          <w:szCs w:val="26"/>
          <w:lang w:val="vi-VN"/>
        </w:rPr>
        <w:t>nghiên cứu</w:t>
      </w:r>
      <w:bookmarkEnd w:id="3"/>
    </w:p>
    <w:p w14:paraId="739F7173" w14:textId="00AD463D" w:rsidR="0001059F" w:rsidRPr="00B417D2" w:rsidRDefault="00B417D2" w:rsidP="00C00896">
      <w:pPr>
        <w:tabs>
          <w:tab w:val="left" w:pos="851"/>
          <w:tab w:val="left" w:pos="993"/>
          <w:tab w:val="left" w:pos="1134"/>
        </w:tabs>
        <w:spacing w:after="0" w:line="360" w:lineRule="auto"/>
        <w:jc w:val="both"/>
        <w:rPr>
          <w:rFonts w:ascii="Times New Roman" w:eastAsia="Times New Roman" w:hAnsi="Times New Roman" w:cs="Times New Roman"/>
          <w:color w:val="000000" w:themeColor="text1"/>
          <w:kern w:val="0"/>
          <w:sz w:val="26"/>
          <w:szCs w:val="26"/>
          <w:lang w:val="vi-VN"/>
          <w14:ligatures w14:val="none"/>
        </w:rPr>
      </w:pPr>
      <w:r>
        <w:rPr>
          <w:rFonts w:ascii="Times New Roman" w:eastAsia="Times New Roman" w:hAnsi="Times New Roman" w:cs="Times New Roman"/>
          <w:color w:val="000000" w:themeColor="text1"/>
          <w:spacing w:val="-4"/>
          <w:kern w:val="0"/>
          <w:sz w:val="26"/>
          <w:szCs w:val="26"/>
          <w:lang w:val="vi-VN"/>
          <w14:ligatures w14:val="none"/>
        </w:rPr>
        <w:tab/>
      </w:r>
      <w:r w:rsidRPr="00B417D2">
        <w:rPr>
          <w:rFonts w:ascii="Times New Roman" w:eastAsia="Times New Roman" w:hAnsi="Times New Roman" w:cs="Times New Roman"/>
          <w:color w:val="000000" w:themeColor="text1"/>
          <w:spacing w:val="-4"/>
          <w:kern w:val="0"/>
          <w:sz w:val="26"/>
          <w:szCs w:val="26"/>
          <w:lang w:val="vi-VN"/>
          <w14:ligatures w14:val="none"/>
        </w:rPr>
        <w:t>Nguy cơ căng thẳng nghề nghiệp của nhân viên công ty tài chính công nghệ.</w:t>
      </w:r>
    </w:p>
    <w:p w14:paraId="7C706D60" w14:textId="63A24AF1" w:rsidR="00735452" w:rsidRPr="005570F6" w:rsidRDefault="00056D64" w:rsidP="00C00896">
      <w:pPr>
        <w:pStyle w:val="Heading1"/>
        <w:spacing w:before="0" w:after="0" w:line="360" w:lineRule="auto"/>
        <w:rPr>
          <w:rFonts w:cs="Times New Roman"/>
          <w:b w:val="0"/>
          <w:bCs/>
          <w:szCs w:val="26"/>
          <w:lang w:val="vi-VN"/>
        </w:rPr>
      </w:pPr>
      <w:bookmarkStart w:id="4" w:name="_Toc236993491"/>
      <w:r w:rsidRPr="00B417D2">
        <w:rPr>
          <w:rFonts w:cs="Times New Roman"/>
          <w:bCs/>
          <w:szCs w:val="26"/>
          <w:lang w:val="vi-VN"/>
        </w:rPr>
        <w:t xml:space="preserve">4. </w:t>
      </w:r>
      <w:r w:rsidR="00C10AF5" w:rsidRPr="001F6AF8">
        <w:rPr>
          <w:rFonts w:cs="Times New Roman"/>
          <w:bCs/>
          <w:szCs w:val="26"/>
          <w:lang w:val="vi-VN"/>
        </w:rPr>
        <w:t>Phạm vi</w:t>
      </w:r>
      <w:r w:rsidR="00735452" w:rsidRPr="00F5597C">
        <w:rPr>
          <w:rFonts w:cs="Times New Roman"/>
          <w:bCs/>
          <w:szCs w:val="26"/>
          <w:lang w:val="vi-VN"/>
        </w:rPr>
        <w:t xml:space="preserve"> nghiên cứu</w:t>
      </w:r>
      <w:bookmarkEnd w:id="4"/>
    </w:p>
    <w:p w14:paraId="06675603" w14:textId="7B0BE244" w:rsidR="005570F6" w:rsidRPr="007645FB" w:rsidRDefault="005570F6" w:rsidP="00C00896">
      <w:pPr>
        <w:pStyle w:val="Heading2"/>
        <w:spacing w:line="360" w:lineRule="auto"/>
        <w:rPr>
          <w:lang w:val="vi-VN"/>
        </w:rPr>
      </w:pPr>
      <w:bookmarkStart w:id="5" w:name="_Toc236993492"/>
      <w:r w:rsidRPr="007645FB">
        <w:rPr>
          <w:lang w:val="vi-VN"/>
        </w:rPr>
        <w:t xml:space="preserve">4.1. Phạm vi nội </w:t>
      </w:r>
      <w:r w:rsidRPr="00F4165A">
        <w:rPr>
          <w:lang w:val="vi-VN"/>
        </w:rPr>
        <w:t>dung</w:t>
      </w:r>
      <w:bookmarkEnd w:id="5"/>
    </w:p>
    <w:p w14:paraId="455B568E" w14:textId="77777777" w:rsidR="005570F6" w:rsidRPr="005570F6" w:rsidRDefault="005570F6" w:rsidP="00716948">
      <w:pPr>
        <w:pStyle w:val="NormalWeb"/>
        <w:spacing w:before="0" w:beforeAutospacing="0" w:after="0" w:afterAutospacing="0" w:line="360" w:lineRule="auto"/>
        <w:ind w:firstLine="720"/>
        <w:jc w:val="both"/>
        <w:rPr>
          <w:sz w:val="26"/>
          <w:szCs w:val="26"/>
          <w:lang w:val="vi-VN"/>
        </w:rPr>
      </w:pPr>
      <w:r w:rsidRPr="005570F6">
        <w:rPr>
          <w:sz w:val="26"/>
          <w:szCs w:val="26"/>
          <w:lang w:val="vi-VN"/>
        </w:rPr>
        <w:t>(1)  Nghiên cứu tìm hiểu thực trạng nguy cơ căng thẳng nghề nghiệp của nhân viên công ty tài chính công nghệ</w:t>
      </w:r>
    </w:p>
    <w:p w14:paraId="5C145888" w14:textId="77777777" w:rsidR="005570F6" w:rsidRPr="005570F6" w:rsidRDefault="005570F6" w:rsidP="00716948">
      <w:pPr>
        <w:pStyle w:val="NormalWeb"/>
        <w:spacing w:before="0" w:beforeAutospacing="0" w:after="0" w:afterAutospacing="0" w:line="360" w:lineRule="auto"/>
        <w:ind w:firstLine="720"/>
        <w:jc w:val="both"/>
        <w:rPr>
          <w:sz w:val="26"/>
          <w:szCs w:val="26"/>
          <w:lang w:val="vi-VN"/>
        </w:rPr>
      </w:pPr>
      <w:r w:rsidRPr="005570F6">
        <w:rPr>
          <w:sz w:val="26"/>
          <w:szCs w:val="26"/>
          <w:lang w:val="vi-VN"/>
        </w:rPr>
        <w:lastRenderedPageBreak/>
        <w:t>(2)  Phân tích các tác nhân dẫn đến nguy cơ căng thẳng nghề nghiệp theo mô hình lý thuyết Yêu cầu – Kiểm soát – Hỗ trợ trong đó, yêu cầu tâm lý trong công việc là tác nhân gây căng thẳng chủ yếu, quyền kiểm soát và hỗ trợ xã hội tại nơi làm việc là các yếu tố bảo vệ làm giảm tác động tiêu cực của yêu cầu tâm lý trong công việc đến căng thẳng nghề nghiệp của nhân viên công ty tài chính công nghệ</w:t>
      </w:r>
    </w:p>
    <w:p w14:paraId="1395362C" w14:textId="77777777" w:rsidR="005570F6" w:rsidRPr="005570F6" w:rsidRDefault="005570F6" w:rsidP="00716948">
      <w:pPr>
        <w:pStyle w:val="NormalWeb"/>
        <w:spacing w:before="0" w:beforeAutospacing="0" w:after="0" w:afterAutospacing="0" w:line="360" w:lineRule="auto"/>
        <w:ind w:firstLine="720"/>
        <w:jc w:val="both"/>
        <w:rPr>
          <w:sz w:val="26"/>
          <w:szCs w:val="26"/>
          <w:lang w:val="vi-VN"/>
        </w:rPr>
      </w:pPr>
      <w:r w:rsidRPr="005570F6">
        <w:rPr>
          <w:sz w:val="26"/>
          <w:szCs w:val="26"/>
          <w:lang w:val="vi-VN"/>
        </w:rPr>
        <w:t>(3)  Phân tích sự khác biệt về nguy cơ căng thẳng nghề nghiệp giữa các nhóm theo đặc điểm nhân khẩu học và việc làm</w:t>
      </w:r>
    </w:p>
    <w:p w14:paraId="5E4BE483" w14:textId="77777777" w:rsidR="005570F6" w:rsidRPr="005570F6" w:rsidRDefault="005570F6" w:rsidP="00716948">
      <w:pPr>
        <w:pStyle w:val="NormalWeb"/>
        <w:spacing w:before="0" w:beforeAutospacing="0" w:after="0" w:afterAutospacing="0" w:line="360" w:lineRule="auto"/>
        <w:ind w:firstLine="720"/>
        <w:jc w:val="both"/>
        <w:rPr>
          <w:sz w:val="26"/>
          <w:szCs w:val="26"/>
          <w:lang w:val="vi-VN"/>
        </w:rPr>
      </w:pPr>
      <w:r w:rsidRPr="005570F6">
        <w:rPr>
          <w:sz w:val="26"/>
          <w:szCs w:val="26"/>
          <w:lang w:val="vi-VN"/>
        </w:rPr>
        <w:t>(4)  Nghiên cứu không đi sâu vào đánh giá các hệ quả lâm sàng của căng thẳng nghề nghiệp, không kiểm định quan hệ nhân quả của các yếu tố dẫn đến nguy cơ căng thẳng nghề nghiệp do thiết kế nghiên cứu cắt ngang.</w:t>
      </w:r>
    </w:p>
    <w:p w14:paraId="208A6E14" w14:textId="77B505E2" w:rsidR="005570F6" w:rsidRPr="00433E13" w:rsidRDefault="005570F6" w:rsidP="00716948">
      <w:pPr>
        <w:pStyle w:val="Heading2"/>
        <w:spacing w:line="360" w:lineRule="auto"/>
        <w:jc w:val="both"/>
        <w:rPr>
          <w:b w:val="0"/>
          <w:lang w:val="vi-VN"/>
        </w:rPr>
      </w:pPr>
      <w:bookmarkStart w:id="6" w:name="_Toc236993493"/>
      <w:r w:rsidRPr="00433E13">
        <w:rPr>
          <w:lang w:val="vi-VN"/>
        </w:rPr>
        <w:t>4.2.</w:t>
      </w:r>
      <w:r w:rsidR="001110F8" w:rsidRPr="00433E13">
        <w:rPr>
          <w:lang w:val="vi-VN"/>
        </w:rPr>
        <w:t xml:space="preserve"> </w:t>
      </w:r>
      <w:r w:rsidRPr="00433E13">
        <w:rPr>
          <w:lang w:val="vi-VN"/>
        </w:rPr>
        <w:t xml:space="preserve">Phạm vi </w:t>
      </w:r>
      <w:r w:rsidRPr="00F4165A">
        <w:rPr>
          <w:lang w:val="vi-VN"/>
        </w:rPr>
        <w:t>khách</w:t>
      </w:r>
      <w:r w:rsidRPr="00433E13">
        <w:rPr>
          <w:lang w:val="vi-VN"/>
        </w:rPr>
        <w:t xml:space="preserve"> thể</w:t>
      </w:r>
      <w:bookmarkEnd w:id="6"/>
    </w:p>
    <w:p w14:paraId="79ADABBC" w14:textId="77777777" w:rsidR="005570F6" w:rsidRPr="005570F6" w:rsidRDefault="005570F6" w:rsidP="00716948">
      <w:pPr>
        <w:pStyle w:val="NormalWeb"/>
        <w:spacing w:before="0" w:beforeAutospacing="0" w:after="0" w:afterAutospacing="0" w:line="360" w:lineRule="auto"/>
        <w:ind w:firstLine="720"/>
        <w:jc w:val="both"/>
        <w:rPr>
          <w:sz w:val="26"/>
          <w:szCs w:val="26"/>
          <w:lang w:val="vi-VN"/>
        </w:rPr>
      </w:pPr>
      <w:r w:rsidRPr="005570F6">
        <w:rPr>
          <w:sz w:val="26"/>
          <w:szCs w:val="26"/>
          <w:lang w:val="vi-VN"/>
        </w:rPr>
        <w:t>Khách thể nghiên cứu là những nhân viên đang làm việc tại các công ty tài chính công nghệ</w:t>
      </w:r>
    </w:p>
    <w:p w14:paraId="16A24D86" w14:textId="2CF501E4" w:rsidR="005570F6" w:rsidRPr="001110F8" w:rsidRDefault="005570F6" w:rsidP="00716948">
      <w:pPr>
        <w:pStyle w:val="Heading2"/>
        <w:spacing w:line="360" w:lineRule="auto"/>
        <w:jc w:val="both"/>
        <w:rPr>
          <w:lang w:val="vi-VN"/>
        </w:rPr>
      </w:pPr>
      <w:bookmarkStart w:id="7" w:name="_Toc236993494"/>
      <w:r w:rsidRPr="001110F8">
        <w:rPr>
          <w:lang w:val="vi-VN"/>
        </w:rPr>
        <w:t>4.3.</w:t>
      </w:r>
      <w:r w:rsidR="001110F8" w:rsidRPr="001110F8">
        <w:rPr>
          <w:lang w:val="vi-VN"/>
        </w:rPr>
        <w:t xml:space="preserve"> </w:t>
      </w:r>
      <w:r w:rsidRPr="001110F8">
        <w:rPr>
          <w:lang w:val="vi-VN"/>
        </w:rPr>
        <w:t>Phạm vi địa bàn nghiên cứu</w:t>
      </w:r>
      <w:bookmarkEnd w:id="7"/>
    </w:p>
    <w:p w14:paraId="6B84DBD4" w14:textId="77777777" w:rsidR="005570F6" w:rsidRPr="005570F6" w:rsidRDefault="005570F6" w:rsidP="00716948">
      <w:pPr>
        <w:pStyle w:val="NormalWeb"/>
        <w:spacing w:before="0" w:beforeAutospacing="0" w:after="0" w:afterAutospacing="0" w:line="360" w:lineRule="auto"/>
        <w:ind w:firstLine="720"/>
        <w:jc w:val="both"/>
        <w:rPr>
          <w:sz w:val="26"/>
          <w:szCs w:val="26"/>
          <w:lang w:val="vi-VN"/>
        </w:rPr>
      </w:pPr>
      <w:r w:rsidRPr="005570F6">
        <w:rPr>
          <w:sz w:val="26"/>
          <w:szCs w:val="26"/>
          <w:lang w:val="vi-VN"/>
        </w:rPr>
        <w:t>Nghiên cứu tại thành phố Hà Nội</w:t>
      </w:r>
    </w:p>
    <w:p w14:paraId="62F23F29" w14:textId="6C9921B3" w:rsidR="005570F6" w:rsidRPr="001110F8" w:rsidRDefault="005570F6" w:rsidP="00716948">
      <w:pPr>
        <w:pStyle w:val="Heading2"/>
        <w:spacing w:line="360" w:lineRule="auto"/>
        <w:jc w:val="both"/>
        <w:rPr>
          <w:lang w:val="vi-VN"/>
        </w:rPr>
      </w:pPr>
      <w:bookmarkStart w:id="8" w:name="_Toc236993495"/>
      <w:r w:rsidRPr="001110F8">
        <w:rPr>
          <w:lang w:val="vi-VN"/>
        </w:rPr>
        <w:t>4.4.</w:t>
      </w:r>
      <w:r w:rsidR="001110F8" w:rsidRPr="0028146A">
        <w:rPr>
          <w:lang w:val="vi-VN"/>
        </w:rPr>
        <w:t xml:space="preserve"> </w:t>
      </w:r>
      <w:r w:rsidRPr="001110F8">
        <w:rPr>
          <w:lang w:val="vi-VN"/>
        </w:rPr>
        <w:t xml:space="preserve">Phạm vi thời </w:t>
      </w:r>
      <w:r w:rsidRPr="00F4165A">
        <w:rPr>
          <w:lang w:val="vi-VN"/>
        </w:rPr>
        <w:t>gian</w:t>
      </w:r>
      <w:bookmarkEnd w:id="8"/>
    </w:p>
    <w:p w14:paraId="5A473D3D" w14:textId="05B19094" w:rsidR="005570F6" w:rsidRPr="005570F6" w:rsidRDefault="005570F6" w:rsidP="00716948">
      <w:pPr>
        <w:pStyle w:val="NormalWeb"/>
        <w:spacing w:before="0" w:beforeAutospacing="0" w:after="0" w:afterAutospacing="0" w:line="360" w:lineRule="auto"/>
        <w:ind w:firstLine="720"/>
        <w:jc w:val="both"/>
        <w:rPr>
          <w:sz w:val="26"/>
          <w:szCs w:val="26"/>
          <w:lang w:val="vi-VN"/>
        </w:rPr>
      </w:pPr>
      <w:r w:rsidRPr="005570F6">
        <w:rPr>
          <w:sz w:val="26"/>
          <w:szCs w:val="26"/>
          <w:lang w:val="vi-VN"/>
        </w:rPr>
        <w:t>Nghiên cứu tập trung khảo sát và thu thập dữ liệu trong giai đoạn từ tháng</w:t>
      </w:r>
      <w:r w:rsidR="00716948" w:rsidRPr="00716948">
        <w:rPr>
          <w:sz w:val="26"/>
          <w:szCs w:val="26"/>
          <w:lang w:val="vi-VN"/>
        </w:rPr>
        <w:t xml:space="preserve"> </w:t>
      </w:r>
      <w:r w:rsidRPr="005570F6">
        <w:rPr>
          <w:sz w:val="26"/>
          <w:szCs w:val="26"/>
          <w:lang w:val="vi-VN"/>
        </w:rPr>
        <w:t>09/2025 đến tháng 11/2025.</w:t>
      </w:r>
    </w:p>
    <w:p w14:paraId="08E1CE6C" w14:textId="0258968D" w:rsidR="00735452" w:rsidRPr="001110F8" w:rsidRDefault="00056D64" w:rsidP="00716948">
      <w:pPr>
        <w:pStyle w:val="Heading1"/>
        <w:spacing w:before="0" w:after="0" w:line="360" w:lineRule="auto"/>
        <w:jc w:val="both"/>
        <w:rPr>
          <w:rFonts w:cs="Times New Roman"/>
          <w:b w:val="0"/>
          <w:bCs/>
          <w:szCs w:val="26"/>
          <w:lang w:val="vi-VN"/>
        </w:rPr>
      </w:pPr>
      <w:bookmarkStart w:id="9" w:name="_Toc236993496"/>
      <w:r w:rsidRPr="005570F6">
        <w:rPr>
          <w:rFonts w:cs="Times New Roman"/>
          <w:bCs/>
          <w:szCs w:val="26"/>
          <w:lang w:val="vi-VN"/>
        </w:rPr>
        <w:t xml:space="preserve">5. </w:t>
      </w:r>
      <w:r w:rsidR="001110F8" w:rsidRPr="001110F8">
        <w:rPr>
          <w:rFonts w:cs="Times New Roman"/>
          <w:bCs/>
          <w:szCs w:val="26"/>
          <w:lang w:val="vi-VN"/>
        </w:rPr>
        <w:t>Nhiệm vụ nghiên cứu</w:t>
      </w:r>
      <w:bookmarkEnd w:id="9"/>
    </w:p>
    <w:p w14:paraId="7F82A01A" w14:textId="67899918" w:rsidR="001110F8" w:rsidRPr="001110F8" w:rsidRDefault="001110F8" w:rsidP="00716948">
      <w:pPr>
        <w:pStyle w:val="Heading2"/>
        <w:spacing w:line="360" w:lineRule="auto"/>
        <w:jc w:val="both"/>
        <w:rPr>
          <w:lang w:val="vi-VN"/>
        </w:rPr>
      </w:pPr>
      <w:bookmarkStart w:id="10" w:name="_Toc236993497"/>
      <w:r w:rsidRPr="001110F8">
        <w:rPr>
          <w:lang w:val="vi-VN"/>
        </w:rPr>
        <w:t>5.1. Nghiên cứu lý luận</w:t>
      </w:r>
      <w:bookmarkEnd w:id="10"/>
    </w:p>
    <w:p w14:paraId="5144FDA1" w14:textId="22631A40" w:rsidR="001110F8" w:rsidRPr="001110F8" w:rsidRDefault="001110F8" w:rsidP="00716948">
      <w:pPr>
        <w:spacing w:after="0" w:line="360" w:lineRule="auto"/>
        <w:ind w:firstLine="720"/>
        <w:jc w:val="both"/>
        <w:rPr>
          <w:rFonts w:ascii="Times New Roman" w:hAnsi="Times New Roman" w:cs="Times New Roman"/>
          <w:sz w:val="26"/>
          <w:szCs w:val="26"/>
          <w:lang w:val="vi-VN"/>
        </w:rPr>
      </w:pPr>
      <w:r w:rsidRPr="001110F8">
        <w:rPr>
          <w:rFonts w:ascii="Times New Roman" w:hAnsi="Times New Roman" w:cs="Times New Roman"/>
          <w:sz w:val="26"/>
          <w:szCs w:val="26"/>
          <w:lang w:val="vi-VN"/>
        </w:rPr>
        <w:t>- Tổng quan tài liệu để xây dựng hệ thống cơ sở lý luận về căng thẳng nghề nghiệp và cách đặc điểm tâm lý nghề nghiệp đặc thù của nhân viên tài chính công nghệ.</w:t>
      </w:r>
    </w:p>
    <w:p w14:paraId="5EC2F0D0" w14:textId="111CC5AF" w:rsidR="001110F8" w:rsidRPr="001110F8" w:rsidRDefault="001110F8" w:rsidP="00716948">
      <w:pPr>
        <w:spacing w:after="0" w:line="360" w:lineRule="auto"/>
        <w:ind w:firstLine="720"/>
        <w:jc w:val="both"/>
        <w:rPr>
          <w:rFonts w:ascii="Times New Roman" w:hAnsi="Times New Roman" w:cs="Times New Roman"/>
          <w:sz w:val="26"/>
          <w:szCs w:val="26"/>
          <w:lang w:val="vi-VN"/>
        </w:rPr>
      </w:pPr>
      <w:r w:rsidRPr="001110F8">
        <w:rPr>
          <w:rFonts w:ascii="Times New Roman" w:hAnsi="Times New Roman" w:cs="Times New Roman"/>
          <w:sz w:val="26"/>
          <w:szCs w:val="26"/>
          <w:lang w:val="vi-VN"/>
        </w:rPr>
        <w:t>- Làm rõ các khái niệm công cụ của đề tài: căng thẳng, căng thẳng nghề nghiệp, căng thẳng nghề nghiệp ở nhân viên công ty tài chính công nghệ, mô hình Nội bộ, mô hình Thuê ngoài.</w:t>
      </w:r>
    </w:p>
    <w:p w14:paraId="779D47E8" w14:textId="7F43AFB9" w:rsidR="001110F8" w:rsidRPr="001110F8" w:rsidRDefault="001110F8" w:rsidP="00716948">
      <w:pPr>
        <w:pStyle w:val="Heading2"/>
        <w:spacing w:line="360" w:lineRule="auto"/>
        <w:jc w:val="both"/>
        <w:rPr>
          <w:lang w:val="vi-VN"/>
        </w:rPr>
      </w:pPr>
      <w:bookmarkStart w:id="11" w:name="_Toc236993498"/>
      <w:r w:rsidRPr="001110F8">
        <w:rPr>
          <w:lang w:val="vi-VN"/>
        </w:rPr>
        <w:lastRenderedPageBreak/>
        <w:t>5.2. Nghiên cứu thực tiễn</w:t>
      </w:r>
      <w:bookmarkEnd w:id="11"/>
    </w:p>
    <w:p w14:paraId="67DC8225" w14:textId="4D9ACCF5" w:rsidR="001110F8" w:rsidRPr="001110F8" w:rsidRDefault="001110F8" w:rsidP="00C00896">
      <w:pPr>
        <w:spacing w:after="0" w:line="360" w:lineRule="auto"/>
        <w:ind w:firstLine="720"/>
        <w:jc w:val="both"/>
        <w:rPr>
          <w:rFonts w:ascii="Times New Roman" w:hAnsi="Times New Roman" w:cs="Times New Roman"/>
          <w:sz w:val="26"/>
          <w:szCs w:val="26"/>
          <w:lang w:val="vi-VN"/>
        </w:rPr>
      </w:pPr>
      <w:r w:rsidRPr="001110F8">
        <w:rPr>
          <w:rFonts w:ascii="Times New Roman" w:hAnsi="Times New Roman" w:cs="Times New Roman"/>
          <w:sz w:val="26"/>
          <w:szCs w:val="26"/>
          <w:lang w:val="vi-VN"/>
        </w:rPr>
        <w:t>- Khảo sát nhân viên đang làm việc tại các công ty tài chính công nghệ với các mô hình khác nhau để thu thập dữ liệu về thực trạng nguy cơ căng thẳng nghề nghiệp.</w:t>
      </w:r>
    </w:p>
    <w:p w14:paraId="1179B0D1" w14:textId="57063665" w:rsidR="001110F8" w:rsidRPr="001110F8" w:rsidRDefault="001110F8" w:rsidP="00C00896">
      <w:pPr>
        <w:spacing w:after="0" w:line="360" w:lineRule="auto"/>
        <w:ind w:firstLine="720"/>
        <w:jc w:val="both"/>
        <w:rPr>
          <w:rFonts w:ascii="Times New Roman" w:hAnsi="Times New Roman" w:cs="Times New Roman"/>
          <w:sz w:val="26"/>
          <w:szCs w:val="26"/>
          <w:lang w:val="vi-VN"/>
        </w:rPr>
      </w:pPr>
      <w:r w:rsidRPr="001110F8">
        <w:rPr>
          <w:rFonts w:ascii="Times New Roman" w:hAnsi="Times New Roman" w:cs="Times New Roman"/>
          <w:sz w:val="26"/>
          <w:szCs w:val="26"/>
          <w:lang w:val="vi-VN"/>
        </w:rPr>
        <w:t>- Sử dụng các phương pháp thống kê để phân tích dữ liệu khảo sát, bao gồm phân tích thực trạng nguy cơ căng thẳng nghề nghiệp, tác nhân căng thẳng nghề nghiệp, so sánh sự khác biệt về thực trạng nguy cơ căng thẳng nghề nghiệp giữa các nhóm nhân khẩu học và việc làm.</w:t>
      </w:r>
    </w:p>
    <w:p w14:paraId="235F7755" w14:textId="37D15791" w:rsidR="0005306F" w:rsidRPr="00D130CF" w:rsidRDefault="001110F8" w:rsidP="00C00896">
      <w:pPr>
        <w:spacing w:after="0" w:line="360" w:lineRule="auto"/>
        <w:ind w:firstLine="720"/>
        <w:jc w:val="both"/>
        <w:rPr>
          <w:rFonts w:ascii="Times New Roman" w:hAnsi="Times New Roman" w:cs="Times New Roman"/>
          <w:sz w:val="26"/>
          <w:szCs w:val="26"/>
          <w:lang w:val="vi-VN"/>
        </w:rPr>
      </w:pPr>
      <w:r w:rsidRPr="001110F8">
        <w:rPr>
          <w:rFonts w:ascii="Times New Roman" w:hAnsi="Times New Roman" w:cs="Times New Roman"/>
          <w:sz w:val="26"/>
          <w:szCs w:val="26"/>
          <w:lang w:val="vi-VN"/>
        </w:rPr>
        <w:t>- Đề xuất một số giải pháp cụ thể nhằm giảm thiểu nguy cơ căng thẳng nghề nghiệp của nhân viên công ty tài chính công nghệ.</w:t>
      </w:r>
    </w:p>
    <w:p w14:paraId="011FC342" w14:textId="5958E750" w:rsidR="00932C3E" w:rsidRPr="001110F8" w:rsidRDefault="00056D64" w:rsidP="00716948">
      <w:pPr>
        <w:pStyle w:val="Heading1"/>
        <w:spacing w:before="0" w:after="0" w:line="360" w:lineRule="auto"/>
        <w:jc w:val="both"/>
        <w:rPr>
          <w:rFonts w:cs="Times New Roman"/>
          <w:b w:val="0"/>
          <w:bCs/>
          <w:szCs w:val="26"/>
          <w:lang w:val="vi-VN"/>
        </w:rPr>
      </w:pPr>
      <w:bookmarkStart w:id="12" w:name="_Toc236993499"/>
      <w:r w:rsidRPr="00056D64">
        <w:rPr>
          <w:rFonts w:cs="Times New Roman"/>
          <w:bCs/>
          <w:szCs w:val="26"/>
          <w:lang w:val="vi-VN"/>
        </w:rPr>
        <w:t xml:space="preserve">6. </w:t>
      </w:r>
      <w:r w:rsidR="001110F8" w:rsidRPr="001110F8">
        <w:rPr>
          <w:rFonts w:cs="Times New Roman"/>
          <w:bCs/>
          <w:szCs w:val="26"/>
          <w:lang w:val="vi-VN"/>
        </w:rPr>
        <w:t>Câu hỏi nghiên cứu</w:t>
      </w:r>
      <w:bookmarkEnd w:id="12"/>
    </w:p>
    <w:p w14:paraId="045E9B6F" w14:textId="10917AF0" w:rsidR="001110F8" w:rsidRPr="00AE42A0" w:rsidRDefault="00AE42A0" w:rsidP="00716948">
      <w:pPr>
        <w:pStyle w:val="NormalWeb"/>
        <w:spacing w:before="0" w:beforeAutospacing="0" w:after="0" w:afterAutospacing="0" w:line="360" w:lineRule="auto"/>
        <w:ind w:firstLine="720"/>
        <w:jc w:val="both"/>
        <w:rPr>
          <w:sz w:val="26"/>
          <w:szCs w:val="26"/>
          <w:lang w:val="vi-VN"/>
        </w:rPr>
      </w:pPr>
      <w:r w:rsidRPr="00AE42A0">
        <w:rPr>
          <w:sz w:val="26"/>
          <w:szCs w:val="26"/>
          <w:lang w:val="vi-VN"/>
        </w:rPr>
        <w:t xml:space="preserve">- </w:t>
      </w:r>
      <w:r w:rsidR="001110F8" w:rsidRPr="00AE42A0">
        <w:rPr>
          <w:sz w:val="26"/>
          <w:szCs w:val="26"/>
          <w:lang w:val="vi-VN"/>
        </w:rPr>
        <w:t>Thực trạng nguy cơ căng thẳng nghề nghiệp của nhân viên công ty tài chính công nghệ diễn ra như thế nào?</w:t>
      </w:r>
    </w:p>
    <w:p w14:paraId="3C7DAD91" w14:textId="40600402" w:rsidR="001110F8" w:rsidRPr="00AE42A0" w:rsidRDefault="00AE42A0" w:rsidP="00716948">
      <w:pPr>
        <w:pStyle w:val="NormalWeb"/>
        <w:spacing w:before="0" w:beforeAutospacing="0" w:after="0" w:afterAutospacing="0" w:line="360" w:lineRule="auto"/>
        <w:ind w:firstLine="720"/>
        <w:jc w:val="both"/>
        <w:rPr>
          <w:sz w:val="26"/>
          <w:szCs w:val="26"/>
          <w:lang w:val="vi-VN"/>
        </w:rPr>
      </w:pPr>
      <w:r w:rsidRPr="00AE42A0">
        <w:rPr>
          <w:sz w:val="26"/>
          <w:szCs w:val="26"/>
          <w:lang w:val="vi-VN"/>
        </w:rPr>
        <w:t xml:space="preserve">- </w:t>
      </w:r>
      <w:r w:rsidR="001110F8" w:rsidRPr="00AE42A0">
        <w:rPr>
          <w:sz w:val="26"/>
          <w:szCs w:val="26"/>
          <w:lang w:val="vi-VN"/>
        </w:rPr>
        <w:t>Thực trạng nguy cơ căng thẳng nghề nghiệp có sự khác nhau như thế nào giữa các nhóm nhân khẩu học và việc làm.</w:t>
      </w:r>
    </w:p>
    <w:p w14:paraId="3C786F04" w14:textId="4EF8466C" w:rsidR="001110F8" w:rsidRPr="00AE42A0" w:rsidRDefault="00AE42A0" w:rsidP="00716948">
      <w:pPr>
        <w:pStyle w:val="NormalWeb"/>
        <w:spacing w:before="0" w:beforeAutospacing="0" w:after="0" w:afterAutospacing="0" w:line="360" w:lineRule="auto"/>
        <w:ind w:firstLine="720"/>
        <w:jc w:val="both"/>
        <w:rPr>
          <w:sz w:val="26"/>
          <w:szCs w:val="26"/>
          <w:lang w:val="vi-VN"/>
        </w:rPr>
      </w:pPr>
      <w:r w:rsidRPr="00AE42A0">
        <w:rPr>
          <w:sz w:val="26"/>
          <w:szCs w:val="26"/>
          <w:lang w:val="vi-VN"/>
        </w:rPr>
        <w:t xml:space="preserve">- </w:t>
      </w:r>
      <w:r w:rsidR="001110F8" w:rsidRPr="00AE42A0">
        <w:rPr>
          <w:sz w:val="26"/>
          <w:szCs w:val="26"/>
          <w:lang w:val="vi-VN"/>
        </w:rPr>
        <w:t>Các tác nhân gây ra nguy cơ căng thẳng nghề nghiệp của nhân viên công ty tài chính công nghệ là gì?</w:t>
      </w:r>
    </w:p>
    <w:p w14:paraId="3D9F7393" w14:textId="51447957" w:rsidR="001110F8" w:rsidRPr="00AE42A0" w:rsidRDefault="00AE42A0" w:rsidP="00716948">
      <w:pPr>
        <w:pStyle w:val="NormalWeb"/>
        <w:spacing w:before="0" w:beforeAutospacing="0" w:after="0" w:afterAutospacing="0" w:line="360" w:lineRule="auto"/>
        <w:ind w:firstLine="720"/>
        <w:jc w:val="both"/>
        <w:rPr>
          <w:sz w:val="26"/>
          <w:szCs w:val="26"/>
          <w:lang w:val="vi-VN"/>
        </w:rPr>
      </w:pPr>
      <w:r w:rsidRPr="00AE42A0">
        <w:rPr>
          <w:sz w:val="26"/>
          <w:szCs w:val="26"/>
          <w:lang w:val="vi-VN"/>
        </w:rPr>
        <w:t xml:space="preserve">- </w:t>
      </w:r>
      <w:r w:rsidR="001110F8" w:rsidRPr="00AE42A0">
        <w:rPr>
          <w:sz w:val="26"/>
          <w:szCs w:val="26"/>
          <w:lang w:val="vi-VN"/>
        </w:rPr>
        <w:t>Mối liên hệ giữa các tác nhân gây nguy cơ căng thẳng nghề nghiệp và các kiểu công việc (theo phân loại của Karasek) ở nhân viên công ty tài chính công nghệ được thể hiện như thế nào?</w:t>
      </w:r>
    </w:p>
    <w:p w14:paraId="64064C22" w14:textId="02D1EF57" w:rsidR="00AA55F2" w:rsidRPr="00AE42A0" w:rsidRDefault="00056D64" w:rsidP="00C00896">
      <w:pPr>
        <w:pStyle w:val="Heading1"/>
        <w:spacing w:before="120" w:line="360" w:lineRule="auto"/>
        <w:rPr>
          <w:rFonts w:cs="Times New Roman"/>
          <w:b w:val="0"/>
          <w:bCs/>
          <w:szCs w:val="26"/>
          <w:lang w:val="vi-VN"/>
        </w:rPr>
      </w:pPr>
      <w:bookmarkStart w:id="13" w:name="_Toc236993500"/>
      <w:r w:rsidRPr="00056D64">
        <w:rPr>
          <w:rFonts w:cs="Times New Roman"/>
          <w:bCs/>
          <w:szCs w:val="26"/>
          <w:lang w:val="vi-VN"/>
        </w:rPr>
        <w:t xml:space="preserve">7. </w:t>
      </w:r>
      <w:r w:rsidR="00AE42A0" w:rsidRPr="00AE42A0">
        <w:rPr>
          <w:rFonts w:cs="Times New Roman"/>
          <w:bCs/>
          <w:szCs w:val="26"/>
          <w:lang w:val="vi-VN"/>
        </w:rPr>
        <w:t>Giả thuyết nghiên cứu</w:t>
      </w:r>
      <w:bookmarkEnd w:id="13"/>
    </w:p>
    <w:p w14:paraId="57113975" w14:textId="77777777" w:rsidR="00AE42A0" w:rsidRPr="00AE42A0" w:rsidRDefault="00AE42A0" w:rsidP="00716948">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E42A0">
        <w:rPr>
          <w:rFonts w:ascii="Times New Roman" w:eastAsia="Times New Roman" w:hAnsi="Times New Roman" w:cs="Times New Roman"/>
          <w:color w:val="000000" w:themeColor="text1"/>
          <w:kern w:val="0"/>
          <w:sz w:val="26"/>
          <w:szCs w:val="26"/>
          <w:lang w:val="vi-VN"/>
          <w14:ligatures w14:val="none"/>
        </w:rPr>
        <w:t>H1. Một tỷ lệ đáng kể nhân viên công ty tài chính công nghệ đang làm việc trong điều kiện môi trường có nguy cơ gây căng thẳng nghề nghiệp.</w:t>
      </w:r>
    </w:p>
    <w:p w14:paraId="4AD61B9D" w14:textId="77777777" w:rsidR="00AE42A0" w:rsidRPr="00AE42A0" w:rsidRDefault="00AE42A0" w:rsidP="00716948">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E42A0">
        <w:rPr>
          <w:rFonts w:ascii="Times New Roman" w:eastAsia="Times New Roman" w:hAnsi="Times New Roman" w:cs="Times New Roman"/>
          <w:color w:val="000000" w:themeColor="text1"/>
          <w:kern w:val="0"/>
          <w:sz w:val="26"/>
          <w:szCs w:val="26"/>
          <w:lang w:val="vi-VN"/>
          <w14:ligatures w14:val="none"/>
        </w:rPr>
        <w:t xml:space="preserve">H2. Mức độ nguy cơ căng thẳng nghề nghiệp không giống nhau giữa các nhóm nhân viên, cụ thể: nhân viên nữ có nguy cơ căng thẳng cao hơn nhân viên nam; nhân viên có thâm niên công tác càng ít thì nguy cơ căng thẳng càng cao, nhân viên gắn bó lâu năm có nguy cơ thấp hơn; nhân viên ở cấp bậc thực thi có nguy cơ căng thẳng cao </w:t>
      </w:r>
      <w:r w:rsidRPr="00AE42A0">
        <w:rPr>
          <w:rFonts w:ascii="Times New Roman" w:eastAsia="Times New Roman" w:hAnsi="Times New Roman" w:cs="Times New Roman"/>
          <w:color w:val="000000" w:themeColor="text1"/>
          <w:kern w:val="0"/>
          <w:sz w:val="26"/>
          <w:szCs w:val="26"/>
          <w:lang w:val="vi-VN"/>
          <w14:ligatures w14:val="none"/>
        </w:rPr>
        <w:lastRenderedPageBreak/>
        <w:t>hơn nhân viên ở cấp quản lý; và nhân viên làm việc tại công ty thuê ngoài có nguy cơ căng thẳng cao hơn so với nhân viên làm việc tại bộ phận nội bộ của doanh nghiệp.</w:t>
      </w:r>
    </w:p>
    <w:p w14:paraId="12EE3546" w14:textId="77777777" w:rsidR="00AE42A0" w:rsidRPr="00AE42A0" w:rsidRDefault="00AE42A0" w:rsidP="00716948">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E42A0">
        <w:rPr>
          <w:rFonts w:ascii="Times New Roman" w:eastAsia="Times New Roman" w:hAnsi="Times New Roman" w:cs="Times New Roman"/>
          <w:color w:val="000000" w:themeColor="text1"/>
          <w:kern w:val="0"/>
          <w:sz w:val="26"/>
          <w:szCs w:val="26"/>
          <w:lang w:val="vi-VN"/>
          <w14:ligatures w14:val="none"/>
        </w:rPr>
        <w:t>H3. Có những yếu tố cụ thể trong công việc như yêu cầu công việc, quyền kiểm soát trong công việc và sự hỗ trợ từ cấp trên hay đồng nghiệp đóng vai trò là nguyên nhân chính gây ra căng thẳng nghề nghiệp.</w:t>
      </w:r>
    </w:p>
    <w:p w14:paraId="0CDBAB39" w14:textId="577E6CBC" w:rsidR="005B2021" w:rsidRPr="00D130CF" w:rsidRDefault="00AE42A0" w:rsidP="00716948">
      <w:pPr>
        <w:spacing w:after="120" w:line="360" w:lineRule="auto"/>
        <w:ind w:firstLine="720"/>
        <w:jc w:val="both"/>
        <w:rPr>
          <w:rFonts w:ascii="Times New Roman" w:hAnsi="Times New Roman" w:cs="Times New Roman"/>
          <w:sz w:val="26"/>
          <w:szCs w:val="26"/>
          <w:lang w:val="vi-VN"/>
        </w:rPr>
      </w:pPr>
      <w:r w:rsidRPr="00AE42A0">
        <w:rPr>
          <w:rFonts w:ascii="Times New Roman" w:eastAsia="Times New Roman" w:hAnsi="Times New Roman" w:cs="Times New Roman"/>
          <w:color w:val="000000" w:themeColor="text1"/>
          <w:kern w:val="0"/>
          <w:sz w:val="26"/>
          <w:szCs w:val="26"/>
          <w:lang w:val="vi-VN"/>
          <w14:ligatures w14:val="none"/>
        </w:rPr>
        <w:t>H4. Các tác nhân gây căng thẳng nghề nghiệp thể hiện những đặc điểm khác nhau ở các kiểu công việc (theo phân loại của Karasek) khác nhau.</w:t>
      </w:r>
    </w:p>
    <w:p w14:paraId="256EB709" w14:textId="129A5C99" w:rsidR="00735452" w:rsidRPr="00F5597C" w:rsidRDefault="00056D64" w:rsidP="00C00896">
      <w:pPr>
        <w:pStyle w:val="Heading1"/>
        <w:spacing w:before="120" w:line="360" w:lineRule="auto"/>
        <w:rPr>
          <w:rFonts w:cs="Times New Roman"/>
          <w:b w:val="0"/>
          <w:bCs/>
          <w:szCs w:val="26"/>
          <w:lang w:val="vi-VN"/>
        </w:rPr>
      </w:pPr>
      <w:bookmarkStart w:id="14" w:name="_Toc236993501"/>
      <w:r>
        <w:rPr>
          <w:rFonts w:cs="Times New Roman"/>
          <w:bCs/>
          <w:szCs w:val="26"/>
        </w:rPr>
        <w:t xml:space="preserve">8. </w:t>
      </w:r>
      <w:r w:rsidR="00735452" w:rsidRPr="00F5597C">
        <w:rPr>
          <w:rFonts w:cs="Times New Roman"/>
          <w:bCs/>
          <w:szCs w:val="26"/>
          <w:lang w:val="vi-VN"/>
        </w:rPr>
        <w:t>Phương pháp nghiên cứu</w:t>
      </w:r>
      <w:bookmarkEnd w:id="14"/>
    </w:p>
    <w:p w14:paraId="48BFA03F" w14:textId="77777777" w:rsidR="00AE49F7" w:rsidRPr="00D130CF" w:rsidRDefault="00AE49F7" w:rsidP="00C00896">
      <w:pPr>
        <w:pStyle w:val="ListParagraph"/>
        <w:numPr>
          <w:ilvl w:val="0"/>
          <w:numId w:val="25"/>
        </w:numPr>
        <w:tabs>
          <w:tab w:val="left" w:pos="851"/>
          <w:tab w:val="left" w:pos="993"/>
          <w:tab w:val="left" w:pos="1134"/>
        </w:tabs>
        <w:spacing w:after="120" w:line="360" w:lineRule="auto"/>
        <w:ind w:left="142" w:firstLine="567"/>
        <w:jc w:val="both"/>
        <w:rPr>
          <w:rFonts w:ascii="Times New Roman" w:eastAsia="Times New Roman" w:hAnsi="Times New Roman" w:cs="Times New Roman"/>
          <w:color w:val="000000" w:themeColor="text1"/>
          <w:kern w:val="0"/>
          <w:sz w:val="26"/>
          <w:szCs w:val="26"/>
          <w:lang w:val="vi-VN"/>
          <w14:ligatures w14:val="none"/>
        </w:rPr>
      </w:pPr>
      <w:r w:rsidRPr="00D130CF">
        <w:rPr>
          <w:rFonts w:ascii="Times New Roman" w:eastAsia="Times New Roman" w:hAnsi="Times New Roman" w:cs="Times New Roman"/>
          <w:color w:val="000000" w:themeColor="text1"/>
          <w:kern w:val="0"/>
          <w:sz w:val="26"/>
          <w:szCs w:val="26"/>
          <w:lang w:val="vi-VN"/>
          <w14:ligatures w14:val="none"/>
        </w:rPr>
        <w:t xml:space="preserve">Phương pháp nghiên cứu tài liệu; </w:t>
      </w:r>
    </w:p>
    <w:p w14:paraId="7A735AB0" w14:textId="77777777" w:rsidR="00AE49F7" w:rsidRPr="00D130CF" w:rsidRDefault="00AE49F7" w:rsidP="00C00896">
      <w:pPr>
        <w:pStyle w:val="ListParagraph"/>
        <w:numPr>
          <w:ilvl w:val="0"/>
          <w:numId w:val="25"/>
        </w:numPr>
        <w:tabs>
          <w:tab w:val="left" w:pos="851"/>
          <w:tab w:val="left" w:pos="993"/>
          <w:tab w:val="left" w:pos="1134"/>
        </w:tabs>
        <w:spacing w:after="120" w:line="360" w:lineRule="auto"/>
        <w:ind w:left="142" w:firstLine="567"/>
        <w:jc w:val="both"/>
        <w:rPr>
          <w:rFonts w:ascii="Times New Roman" w:eastAsia="Times New Roman" w:hAnsi="Times New Roman" w:cs="Times New Roman"/>
          <w:color w:val="000000" w:themeColor="text1"/>
          <w:kern w:val="0"/>
          <w:sz w:val="26"/>
          <w:szCs w:val="26"/>
          <w:lang w:val="vi-VN"/>
          <w14:ligatures w14:val="none"/>
        </w:rPr>
      </w:pPr>
      <w:r w:rsidRPr="00D130CF">
        <w:rPr>
          <w:rFonts w:ascii="Times New Roman" w:eastAsia="Times New Roman" w:hAnsi="Times New Roman" w:cs="Times New Roman"/>
          <w:color w:val="000000" w:themeColor="text1"/>
          <w:kern w:val="0"/>
          <w:sz w:val="26"/>
          <w:szCs w:val="26"/>
          <w:lang w:val="vi-VN"/>
          <w14:ligatures w14:val="none"/>
        </w:rPr>
        <w:t xml:space="preserve">Phương pháp khảo sát bằng bảng hỏi; </w:t>
      </w:r>
    </w:p>
    <w:p w14:paraId="366B0EEB" w14:textId="77777777" w:rsidR="00AE49F7" w:rsidRDefault="00AE49F7" w:rsidP="00C00896">
      <w:pPr>
        <w:pStyle w:val="ListParagraph"/>
        <w:numPr>
          <w:ilvl w:val="0"/>
          <w:numId w:val="25"/>
        </w:numPr>
        <w:tabs>
          <w:tab w:val="left" w:pos="851"/>
          <w:tab w:val="left" w:pos="993"/>
          <w:tab w:val="left" w:pos="1134"/>
        </w:tabs>
        <w:spacing w:after="120" w:line="360" w:lineRule="auto"/>
        <w:ind w:left="142" w:firstLine="567"/>
        <w:jc w:val="both"/>
        <w:rPr>
          <w:rFonts w:ascii="Times New Roman" w:eastAsia="Times New Roman" w:hAnsi="Times New Roman" w:cs="Times New Roman"/>
          <w:color w:val="000000" w:themeColor="text1"/>
          <w:kern w:val="0"/>
          <w:sz w:val="26"/>
          <w:szCs w:val="26"/>
          <w:lang w:val="vi-VN"/>
          <w14:ligatures w14:val="none"/>
        </w:rPr>
      </w:pPr>
      <w:r w:rsidRPr="00D130CF">
        <w:rPr>
          <w:rFonts w:ascii="Times New Roman" w:eastAsia="Times New Roman" w:hAnsi="Times New Roman" w:cs="Times New Roman"/>
          <w:color w:val="000000" w:themeColor="text1"/>
          <w:kern w:val="0"/>
          <w:sz w:val="26"/>
          <w:szCs w:val="26"/>
          <w:lang w:val="vi-VN"/>
          <w14:ligatures w14:val="none"/>
        </w:rPr>
        <w:t>Phương pháp phân tích dữ liệu bằng thống kê toán học.</w:t>
      </w:r>
    </w:p>
    <w:p w14:paraId="3E93D783" w14:textId="3FE2E40E" w:rsidR="00AE49F7" w:rsidRPr="00F5597C" w:rsidRDefault="00056D64" w:rsidP="00C00896">
      <w:pPr>
        <w:pStyle w:val="Heading1"/>
        <w:spacing w:before="120" w:line="360" w:lineRule="auto"/>
        <w:rPr>
          <w:rFonts w:cs="Times New Roman"/>
          <w:b w:val="0"/>
          <w:bCs/>
          <w:szCs w:val="26"/>
          <w:lang w:val="vi-VN"/>
        </w:rPr>
      </w:pPr>
      <w:bookmarkStart w:id="15" w:name="_Toc236993502"/>
      <w:r w:rsidRPr="00056D64">
        <w:rPr>
          <w:rFonts w:cs="Times New Roman"/>
          <w:bCs/>
          <w:szCs w:val="26"/>
          <w:lang w:val="vi-VN"/>
        </w:rPr>
        <w:t xml:space="preserve">9. </w:t>
      </w:r>
      <w:r w:rsidR="00AE49F7" w:rsidRPr="00F5597C">
        <w:rPr>
          <w:rFonts w:cs="Times New Roman"/>
          <w:bCs/>
          <w:szCs w:val="26"/>
          <w:lang w:val="vi-VN"/>
        </w:rPr>
        <w:t>Cấu trúc của luận vă</w:t>
      </w:r>
      <w:r w:rsidR="00AE49F7" w:rsidRPr="00B25AA4">
        <w:rPr>
          <w:rFonts w:cs="Times New Roman"/>
          <w:bCs/>
          <w:szCs w:val="26"/>
          <w:lang w:val="vi-VN"/>
        </w:rPr>
        <w:t>n</w:t>
      </w:r>
      <w:bookmarkEnd w:id="15"/>
    </w:p>
    <w:p w14:paraId="1921AA8D" w14:textId="1BFCFDDA" w:rsidR="00AE49F7" w:rsidRPr="003C2847" w:rsidRDefault="00AE49F7" w:rsidP="00716948">
      <w:pPr>
        <w:pStyle w:val="NormalWeb"/>
        <w:spacing w:before="0" w:beforeAutospacing="0" w:after="120" w:afterAutospacing="0" w:line="360" w:lineRule="auto"/>
        <w:jc w:val="both"/>
        <w:rPr>
          <w:sz w:val="26"/>
          <w:szCs w:val="26"/>
          <w:lang w:val="vi-VN"/>
        </w:rPr>
      </w:pPr>
      <w:r w:rsidRPr="003C2847">
        <w:rPr>
          <w:sz w:val="26"/>
          <w:szCs w:val="26"/>
          <w:lang w:val="vi-VN"/>
        </w:rPr>
        <w:t>Ngoài phần mở đầu, kết luận, kiến nghị, tài liệu tham khảo, phụ lục, luận văn được kết cấu gồm 3 chương:</w:t>
      </w:r>
    </w:p>
    <w:p w14:paraId="7FC614BB" w14:textId="16443766" w:rsidR="00AE49F7" w:rsidRPr="003C2847" w:rsidRDefault="00AE49F7" w:rsidP="00716948">
      <w:pPr>
        <w:pStyle w:val="NormalWeb"/>
        <w:spacing w:before="0" w:beforeAutospacing="0" w:after="120" w:afterAutospacing="0" w:line="360" w:lineRule="auto"/>
        <w:ind w:firstLine="720"/>
        <w:jc w:val="both"/>
        <w:rPr>
          <w:sz w:val="26"/>
          <w:szCs w:val="26"/>
          <w:lang w:val="vi-VN"/>
        </w:rPr>
      </w:pPr>
      <w:r w:rsidRPr="003C2847">
        <w:rPr>
          <w:sz w:val="26"/>
          <w:szCs w:val="26"/>
          <w:lang w:val="vi-VN"/>
        </w:rPr>
        <w:t>Chương 1:  Cơ sở lý luận về căng thẳng nghề nghiệp của nhân viên công ty tài chính công nghệ.</w:t>
      </w:r>
    </w:p>
    <w:p w14:paraId="4D4ACFCC" w14:textId="409459F0" w:rsidR="00AE49F7" w:rsidRPr="003C2847" w:rsidRDefault="00AE49F7" w:rsidP="00716948">
      <w:pPr>
        <w:pStyle w:val="NormalWeb"/>
        <w:spacing w:before="0" w:beforeAutospacing="0" w:after="120" w:afterAutospacing="0" w:line="360" w:lineRule="auto"/>
        <w:jc w:val="both"/>
        <w:rPr>
          <w:sz w:val="26"/>
          <w:szCs w:val="26"/>
          <w:lang w:val="vi-VN"/>
        </w:rPr>
      </w:pPr>
      <w:r w:rsidRPr="003C2847">
        <w:rPr>
          <w:sz w:val="26"/>
          <w:szCs w:val="26"/>
          <w:lang w:val="vi-VN"/>
        </w:rPr>
        <w:tab/>
        <w:t xml:space="preserve">Chương 2: </w:t>
      </w:r>
      <w:r w:rsidR="00AD7799" w:rsidRPr="003C2847">
        <w:rPr>
          <w:sz w:val="26"/>
          <w:szCs w:val="26"/>
          <w:lang w:val="vi-VN"/>
        </w:rPr>
        <w:t>T</w:t>
      </w:r>
      <w:r w:rsidRPr="003C2847">
        <w:rPr>
          <w:sz w:val="26"/>
          <w:szCs w:val="26"/>
          <w:lang w:val="vi-VN"/>
        </w:rPr>
        <w:t>ổ chức và phương pháp nghiên cứu</w:t>
      </w:r>
      <w:r w:rsidR="00AD7799" w:rsidRPr="003C2847">
        <w:rPr>
          <w:sz w:val="26"/>
          <w:szCs w:val="26"/>
          <w:lang w:val="vi-VN"/>
        </w:rPr>
        <w:t>.</w:t>
      </w:r>
    </w:p>
    <w:p w14:paraId="42949213" w14:textId="4D441DC0" w:rsidR="00AD7799" w:rsidRPr="003C2847" w:rsidRDefault="00AD7799" w:rsidP="00716948">
      <w:pPr>
        <w:pStyle w:val="NormalWeb"/>
        <w:spacing w:before="0" w:beforeAutospacing="0" w:after="120" w:afterAutospacing="0" w:line="360" w:lineRule="auto"/>
        <w:jc w:val="both"/>
        <w:rPr>
          <w:sz w:val="26"/>
          <w:szCs w:val="26"/>
          <w:lang w:val="vi-VN"/>
        </w:rPr>
      </w:pPr>
      <w:r w:rsidRPr="003C2847">
        <w:rPr>
          <w:sz w:val="26"/>
          <w:szCs w:val="26"/>
          <w:lang w:val="vi-VN"/>
        </w:rPr>
        <w:tab/>
        <w:t>Chương 3: Kết quả nghiên cứu.</w:t>
      </w:r>
    </w:p>
    <w:p w14:paraId="0B5FC7D0" w14:textId="77777777" w:rsidR="00AD7799" w:rsidRPr="00F5597C" w:rsidRDefault="00AD7799" w:rsidP="00C00896">
      <w:pPr>
        <w:shd w:val="clear" w:color="auto" w:fill="FFFFFF" w:themeFill="background1"/>
        <w:spacing w:after="120" w:line="360" w:lineRule="auto"/>
        <w:jc w:val="both"/>
        <w:outlineLvl w:val="0"/>
        <w:rPr>
          <w:rFonts w:ascii="Times New Roman" w:hAnsi="Times New Roman" w:cs="Times New Roman"/>
          <w:sz w:val="26"/>
          <w:szCs w:val="26"/>
          <w:lang w:val="vi-VN"/>
        </w:rPr>
      </w:pPr>
      <w:r w:rsidRPr="00F5597C">
        <w:rPr>
          <w:rFonts w:ascii="Times New Roman" w:hAnsi="Times New Roman" w:cs="Times New Roman"/>
          <w:sz w:val="26"/>
          <w:szCs w:val="26"/>
          <w:lang w:val="vi-VN"/>
        </w:rPr>
        <w:tab/>
      </w:r>
    </w:p>
    <w:p w14:paraId="1A75D076" w14:textId="77777777" w:rsidR="00AD7799" w:rsidRPr="00F5597C" w:rsidRDefault="00AD7799" w:rsidP="00C00896">
      <w:pPr>
        <w:spacing w:line="360" w:lineRule="auto"/>
        <w:rPr>
          <w:rFonts w:ascii="Times New Roman" w:hAnsi="Times New Roman" w:cs="Times New Roman"/>
          <w:sz w:val="26"/>
          <w:szCs w:val="26"/>
          <w:lang w:val="vi-VN"/>
        </w:rPr>
      </w:pPr>
      <w:r w:rsidRPr="00F5597C">
        <w:rPr>
          <w:rFonts w:ascii="Times New Roman" w:hAnsi="Times New Roman" w:cs="Times New Roman"/>
          <w:sz w:val="26"/>
          <w:szCs w:val="26"/>
          <w:lang w:val="vi-VN"/>
        </w:rPr>
        <w:br w:type="page"/>
      </w:r>
    </w:p>
    <w:p w14:paraId="40F70847" w14:textId="678067B2" w:rsidR="00735452" w:rsidRPr="007645FB" w:rsidRDefault="00D130CF" w:rsidP="007B5FE2">
      <w:pPr>
        <w:pStyle w:val="Heading1"/>
        <w:spacing w:before="0" w:after="0" w:line="360" w:lineRule="auto"/>
        <w:jc w:val="both"/>
        <w:rPr>
          <w:rFonts w:cs="Times New Roman"/>
          <w:b w:val="0"/>
          <w:bCs/>
          <w:szCs w:val="26"/>
          <w:lang w:val="vi-VN"/>
        </w:rPr>
      </w:pPr>
      <w:bookmarkStart w:id="16" w:name="_Toc236993503"/>
      <w:r w:rsidRPr="007645FB">
        <w:rPr>
          <w:rFonts w:cs="Times New Roman"/>
          <w:b w:val="0"/>
          <w:bCs/>
          <w:szCs w:val="26"/>
          <w:lang w:val="vi-VN"/>
        </w:rPr>
        <w:lastRenderedPageBreak/>
        <w:t>C</w:t>
      </w:r>
      <w:r w:rsidR="007B5FE2" w:rsidRPr="002C144C">
        <w:rPr>
          <w:rFonts w:cs="Times New Roman"/>
          <w:b w:val="0"/>
          <w:bCs/>
          <w:szCs w:val="26"/>
          <w:lang w:val="vi-VN"/>
        </w:rPr>
        <w:t>HƯƠNG</w:t>
      </w:r>
      <w:r w:rsidRPr="007645FB">
        <w:rPr>
          <w:rFonts w:cs="Times New Roman"/>
          <w:b w:val="0"/>
          <w:bCs/>
          <w:szCs w:val="26"/>
          <w:lang w:val="vi-VN"/>
        </w:rPr>
        <w:t xml:space="preserve"> 1. CƠ SỞ LÝ LUẬN VỀ CĂNG THẲNG NGHỀ NGHIỆP CỦA NHÂN VIÊN CÔNG TY TÀI CHÍNH CÔNG NGHỆ</w:t>
      </w:r>
      <w:bookmarkEnd w:id="16"/>
    </w:p>
    <w:p w14:paraId="15634290" w14:textId="041B1674" w:rsidR="00735452" w:rsidRPr="00B07AD0" w:rsidRDefault="00300D5C" w:rsidP="00C00896">
      <w:pPr>
        <w:pStyle w:val="Heading2"/>
        <w:spacing w:line="360" w:lineRule="auto"/>
        <w:rPr>
          <w:i w:val="0"/>
          <w:iCs/>
          <w:lang w:val="vi-VN"/>
        </w:rPr>
      </w:pPr>
      <w:bookmarkStart w:id="17" w:name="_Toc236993504"/>
      <w:r w:rsidRPr="00B07AD0">
        <w:rPr>
          <w:i w:val="0"/>
          <w:iCs/>
          <w:lang w:val="vi-VN"/>
        </w:rPr>
        <w:t xml:space="preserve">1.1 </w:t>
      </w:r>
      <w:r w:rsidR="00735452" w:rsidRPr="00B07AD0">
        <w:rPr>
          <w:i w:val="0"/>
          <w:iCs/>
          <w:lang w:val="vi-VN"/>
        </w:rPr>
        <w:t>Tổng quan các nghiên cứu về căng thẳng nghề nghiệp của nhân viên công ty tài chính công nghệ</w:t>
      </w:r>
      <w:bookmarkEnd w:id="17"/>
    </w:p>
    <w:p w14:paraId="3755823A" w14:textId="77777777" w:rsidR="00AE42A0" w:rsidRDefault="00300D5C" w:rsidP="00C00896">
      <w:pPr>
        <w:pStyle w:val="Heading3"/>
        <w:spacing w:before="0" w:after="0" w:line="360" w:lineRule="auto"/>
        <w:ind w:firstLine="720"/>
        <w:rPr>
          <w:lang w:val="vi-VN"/>
        </w:rPr>
      </w:pPr>
      <w:bookmarkStart w:id="18" w:name="_Toc236993505"/>
      <w:r w:rsidRPr="00F5597C">
        <w:rPr>
          <w:rFonts w:cs="Times New Roman"/>
          <w:bCs/>
          <w:iCs/>
          <w:szCs w:val="26"/>
          <w:lang w:val="vi-VN"/>
        </w:rPr>
        <w:t xml:space="preserve">1.1.1. </w:t>
      </w:r>
      <w:r w:rsidR="00735452" w:rsidRPr="00F5597C">
        <w:rPr>
          <w:rFonts w:cs="Times New Roman"/>
          <w:bCs/>
          <w:iCs/>
          <w:szCs w:val="26"/>
          <w:lang w:val="vi-VN"/>
        </w:rPr>
        <w:t>Nghiên cứu về thực trạng căng thẳng nghề nghiệp của nhóm nhân viên công ty tài chính công nghệ</w:t>
      </w:r>
      <w:bookmarkEnd w:id="18"/>
      <w:r w:rsidR="00AE42A0" w:rsidRPr="00AE42A0">
        <w:rPr>
          <w:lang w:val="vi-VN"/>
        </w:rPr>
        <w:t xml:space="preserve"> </w:t>
      </w:r>
    </w:p>
    <w:p w14:paraId="75D69B81" w14:textId="0AC94363" w:rsidR="00AE42A0" w:rsidRPr="00AE42A0" w:rsidRDefault="00AE42A0" w:rsidP="00C00896">
      <w:pPr>
        <w:pStyle w:val="Heading4"/>
        <w:spacing w:line="360" w:lineRule="auto"/>
        <w:ind w:firstLine="720"/>
        <w:rPr>
          <w:lang w:val="vi-VN"/>
        </w:rPr>
      </w:pPr>
      <w:r w:rsidRPr="00AE42A0">
        <w:rPr>
          <w:lang w:val="vi-VN"/>
        </w:rPr>
        <w:t>1.1.1.1. Các nghiên cứu về thực trạng nguy cơ căng thẳng nghề nghiệp của người lao động</w:t>
      </w:r>
    </w:p>
    <w:p w14:paraId="5228669A" w14:textId="5F2649C6" w:rsidR="00C10AF5" w:rsidRPr="00C10AF5" w:rsidRDefault="00C10AF5" w:rsidP="00C10AF5">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C10AF5">
        <w:rPr>
          <w:rFonts w:ascii="Times New Roman" w:eastAsia="Times New Roman" w:hAnsi="Times New Roman" w:cs="Times New Roman"/>
          <w:color w:val="000000" w:themeColor="text1"/>
          <w:kern w:val="0"/>
          <w:sz w:val="26"/>
          <w:szCs w:val="26"/>
          <w:lang w:val="vi-VN"/>
          <w14:ligatures w14:val="none"/>
        </w:rPr>
        <w:t>Trước khi đi vào bối cảnh đặc thù của nhân viên tài chính công nghệ, cần xác lập cơ sở nền tảng cho thấy căng thẳng nghề nghiệp là một hiện tượng phổ quát, mang tính hệ thống trên lực lượng lao động nói chung, ở cả cấp độ toàn cầu, khu vực và trong nước.</w:t>
      </w:r>
    </w:p>
    <w:p w14:paraId="72F4F590" w14:textId="3CE3EFFC" w:rsidR="00C10AF5" w:rsidRPr="00C10AF5" w:rsidRDefault="00C10AF5" w:rsidP="00C10AF5">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C10AF5">
        <w:rPr>
          <w:rFonts w:ascii="Times New Roman" w:eastAsia="Times New Roman" w:hAnsi="Times New Roman" w:cs="Times New Roman"/>
          <w:color w:val="000000" w:themeColor="text1"/>
          <w:kern w:val="0"/>
          <w:sz w:val="26"/>
          <w:szCs w:val="26"/>
          <w:lang w:val="vi-VN"/>
          <w14:ligatures w14:val="none"/>
        </w:rPr>
        <w:t xml:space="preserve">Ở phạm vi toàn cầu, theo Ước tính chung của Tổ chức Y tế Thế giới và Tổ chức Lao động Quốc tế về gánh nặng bệnh tật liên quan đến công việc, thời gian làm việc kéo dài (từ 55 giờ/tuần trở lên) đã gây ra khoảng 745.000 ca tử vong do đột quỵ và bệnh tim thiếu máu cục bộ trên toàn cầu trong năm 2016, tăng 29% so với năm 2000, với khoảng 488 triệu người lao động trên thế giới phải làm việc trong điều kiện thời gian kéo dài như vậy, đây là yếu tố nguy cơ nghề nghiệp có gánh nặng bệnh tật lớn nhất trong số 19 yếu tố nguy cơ nghề nghiệp được đánh giá, đồng thời góp phần vào tổng số khoảng 1,9 triệu ca tử vong liên quan đến công việc mỗi năm trên toàn cầu (WHO và ILO, 2021). Ở cấp độ các quốc gia phát triển, số liệu chính thức tại Anh và một khảo sát đại diện quy mô lớn tại Pháp cùng cho thấy một tỷ lệ đáng kể người lao động rơi vào nhóm nguy cơ căng thẳng cao, lần lượt là 52% tổng số bệnh nghề nghiệp được ghi nhận tại Anh giai đoạn 2024-2025, mức cao nhất kể từ khi có thống kê (HSE, 2025) và 23,2% trong số 24.486 người lao động Pháp, với tỷ lệ ở nữ giới (28,2%) cao hơn nam giới (19,6%) (Sultan-Taïeb và cộng sự, 2011) - khẳng định rằng ngay trong các lực lượng lao động đa </w:t>
      </w:r>
      <w:r w:rsidRPr="00C10AF5">
        <w:rPr>
          <w:rFonts w:ascii="Times New Roman" w:eastAsia="Times New Roman" w:hAnsi="Times New Roman" w:cs="Times New Roman"/>
          <w:color w:val="000000" w:themeColor="text1"/>
          <w:kern w:val="0"/>
          <w:sz w:val="26"/>
          <w:szCs w:val="26"/>
          <w:lang w:val="vi-VN"/>
          <w14:ligatures w14:val="none"/>
        </w:rPr>
        <w:lastRenderedPageBreak/>
        <w:t>ngành nghề ở quốc gia phát triển, luôn tồn tại một tỷ lệ đáng kể người lao động thuộc nhóm nguy cơ cao.</w:t>
      </w:r>
    </w:p>
    <w:p w14:paraId="3A7D8A6D" w14:textId="77777777" w:rsidR="00C10AF5" w:rsidRPr="00C10AF5" w:rsidRDefault="00C10AF5" w:rsidP="00C10AF5">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C10AF5">
        <w:rPr>
          <w:rFonts w:ascii="Times New Roman" w:eastAsia="Times New Roman" w:hAnsi="Times New Roman" w:cs="Times New Roman"/>
          <w:color w:val="000000" w:themeColor="text1"/>
          <w:kern w:val="0"/>
          <w:sz w:val="26"/>
          <w:szCs w:val="26"/>
          <w:lang w:val="vi-VN"/>
          <w14:ligatures w14:val="none"/>
        </w:rPr>
        <w:t xml:space="preserve">Ở khu vực Đông Nam Á, nơi Việt Nam là một thành viên có đặc điểm kinh tế xã hội tương đồng, một khảo sát trên 4.338 người lao động toàn thời gian tại Malaysia, Singapore, Philippines và Indonesia ghi nhận tỷ lệ kiệt sức nghề nghiệp trong khu vực lên tới 62,91%, cao nhất tại Philippines (70,71%) và thấp nhất tại Malaysia (58,13%); tình trạng kiệt sức có liên hệ chặt với mức độ trầm cảm, lo âu nghiêm trọng và số giờ làm việc vượt 50 giờ mỗi tuần (Abdul Aziz và Ong, 2024). </w:t>
      </w:r>
    </w:p>
    <w:p w14:paraId="7D344DD6" w14:textId="77777777" w:rsidR="00C10AF5" w:rsidRPr="00C10AF5" w:rsidRDefault="00C10AF5" w:rsidP="00C10AF5">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C10AF5">
        <w:rPr>
          <w:rFonts w:ascii="Times New Roman" w:eastAsia="Times New Roman" w:hAnsi="Times New Roman" w:cs="Times New Roman"/>
          <w:color w:val="000000" w:themeColor="text1"/>
          <w:kern w:val="0"/>
          <w:sz w:val="26"/>
          <w:szCs w:val="26"/>
          <w:lang w:val="vi-VN"/>
          <w14:ligatures w14:val="none"/>
        </w:rPr>
        <w:t>Tại Việt Nam, các nghiên cứu về căng thẳng nghề nghiệp vẫn chủ yếu khu trú trong các ngành có cường độ lao động truyền thống, như y tế với tỷ lệ căng thẳng ghi nhận lên tới 66,7% (Bùi Thị Duyên và Đặng Lê Trí, 2021) hay ngành sản xuất linh kiện điện tử ở mức 38,5% (Trần Văn Đại và cộng sự, 2022), đây là các nghiên cứu định tính hoặc khảo sát trên các nhóm lao động phổ thông, cho nên còn thiếu hụt bằng chứng về sức khỏe tâm thần nghề nghiệp của nhóm lao động tri thức chất lượng cao.</w:t>
      </w:r>
    </w:p>
    <w:p w14:paraId="74ED0593" w14:textId="0055941C" w:rsidR="007258D8" w:rsidRPr="00D130CF" w:rsidRDefault="00C10AF5" w:rsidP="00C10AF5">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C10AF5">
        <w:rPr>
          <w:rFonts w:ascii="Times New Roman" w:eastAsia="Times New Roman" w:hAnsi="Times New Roman" w:cs="Times New Roman"/>
          <w:color w:val="000000" w:themeColor="text1"/>
          <w:kern w:val="0"/>
          <w:sz w:val="26"/>
          <w:szCs w:val="26"/>
          <w:lang w:val="vi-VN"/>
          <w14:ligatures w14:val="none"/>
        </w:rPr>
        <w:t xml:space="preserve">Các bằng chứng trên xác lập một tiền đề quan trọng: căng thẳng nghề nghiệp không phải là một hiện tượng cá biệt mà mang tính hệ thống, phổ biến trên nhiều bối cảnh lao động khác nhau, bất kể ngành nghề hay trình độ phát triển của quốc gia, đây là cơ sở để giả định rằng nhân viên tài chính công nghệ, dù chưa được nghiên cứu trực tiếp, nhiều khả năng cũng chịu một nguy cơ tương tự, thậm chí cao hơn. Tuy nhiên, các nghiên cứu này đo lường trên lực lượng lao động nói chung hoặc trên các ngành nghề có tính chất công việc đơn nhất (thuần tài chính, thuần sản xuất, thuần y tế…), trong khi mức độ và tác nhân gây căng thẳng nghề nghiệp được nhiều nghiên cứu xác nhận là khác biệt đáng kể theo đặc thù từng ngành nghề. Do đó, các nghiên cứu ở cấp độ tổng quát này chưa cho phép suy diễn đầy đủ về mức độ và cấu trúc của nguy cơ căng thẳng nghề nghiệp ở nhóm lao động có tính chất công việc tích hợp, đặc thù như ngành tài chính công nghệ. Để thu hẹp khoảng cách này, phần tiếp theo sẽ tổng quan các nghiên cứu ở </w:t>
      </w:r>
      <w:r w:rsidRPr="00C10AF5">
        <w:rPr>
          <w:rFonts w:ascii="Times New Roman" w:eastAsia="Times New Roman" w:hAnsi="Times New Roman" w:cs="Times New Roman"/>
          <w:color w:val="000000" w:themeColor="text1"/>
          <w:kern w:val="0"/>
          <w:sz w:val="26"/>
          <w:szCs w:val="26"/>
          <w:lang w:val="vi-VN"/>
          <w14:ligatures w14:val="none"/>
        </w:rPr>
        <w:lastRenderedPageBreak/>
        <w:t>hai lĩnh vực liền kề, mỗi lĩnh vực mang một trong hai đặc điểm cấu thành của tài chính công nghệ, trước khi tổng hợp vào chính bối cảnh Tài chính công nghệ.</w:t>
      </w:r>
    </w:p>
    <w:p w14:paraId="45849CCB" w14:textId="68134CEC" w:rsidR="002B41EE" w:rsidRDefault="002B41EE" w:rsidP="00C00896">
      <w:pPr>
        <w:pStyle w:val="Heading4"/>
        <w:spacing w:line="360" w:lineRule="auto"/>
        <w:ind w:firstLine="720"/>
        <w:rPr>
          <w:b w:val="0"/>
          <w:lang w:val="vi-VN"/>
        </w:rPr>
      </w:pPr>
      <w:r w:rsidRPr="002B41EE">
        <w:rPr>
          <w:lang w:val="vi-VN"/>
        </w:rPr>
        <w:t>1.1.1.2.</w:t>
      </w:r>
      <w:r w:rsidR="00644552" w:rsidRPr="00644552">
        <w:rPr>
          <w:lang w:val="vi-VN"/>
        </w:rPr>
        <w:t xml:space="preserve"> </w:t>
      </w:r>
      <w:r w:rsidRPr="002B41EE">
        <w:rPr>
          <w:lang w:val="vi-VN"/>
        </w:rPr>
        <w:t>Các nghiên cứu về thực trạng nguy cơ căng thẳng nghề nghiệp của nhân viên công ty tài chính công nghệ</w:t>
      </w:r>
    </w:p>
    <w:p w14:paraId="584D25BA" w14:textId="77777777" w:rsidR="002963E2" w:rsidRPr="002963E2" w:rsidRDefault="002963E2" w:rsidP="002963E2">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2963E2">
        <w:rPr>
          <w:rFonts w:ascii="Times New Roman" w:eastAsia="Times New Roman" w:hAnsi="Times New Roman" w:cs="Times New Roman"/>
          <w:color w:val="000000" w:themeColor="text1"/>
          <w:kern w:val="0"/>
          <w:sz w:val="26"/>
          <w:szCs w:val="26"/>
          <w:lang w:val="vi-VN"/>
          <w14:ligatures w14:val="none"/>
        </w:rPr>
        <w:t>Phần này tổng quan hai dòng nghiên cứu liền kề: một dòng phản ánh áp lực nghiệp vụ tài chính - tập trung vào lĩnh vực ngân hàng, tài chính, nơi có đặc điểm công việc gần với tài chính công nghệ và cho thấy mức độ nguy cơ căng thẳng nghề nghiệp có xu hướng cao hơn, mang những đặc thù riêng gắn với tính chất tuân thủ nghiêm ngặt; và một dòng khác phản ánh áp lực công nghệ gắn với quá trình chuyển đổi số, trước khi tổng hợp cả hai vào chính bối cảnh Tài chính công nghệ, nơi hai nguồn áp lực này cùng tồn tại trên một chủ thể lao động duy nhất.</w:t>
      </w:r>
    </w:p>
    <w:p w14:paraId="22AD3281" w14:textId="77777777" w:rsidR="002963E2" w:rsidRPr="002963E2" w:rsidRDefault="002963E2" w:rsidP="002963E2">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2963E2">
        <w:rPr>
          <w:rFonts w:ascii="Times New Roman" w:eastAsia="Times New Roman" w:hAnsi="Times New Roman" w:cs="Times New Roman"/>
          <w:color w:val="000000" w:themeColor="text1"/>
          <w:kern w:val="0"/>
          <w:sz w:val="26"/>
          <w:szCs w:val="26"/>
          <w:lang w:val="vi-VN"/>
          <w14:ligatures w14:val="none"/>
        </w:rPr>
        <w:t>Về dòng thứ nhất, một tổng quan hệ thống trên các nghiên cứu về căng thẳng nghề nghiệp trong ngành ngân hàng cho thấy tỷ lệ mắc, các yếu tố liên quan và hệ quả của căng thẳng nghề nghiệp ở nhóm nhân sự này ở mức đáng kể hơn so với nhiều ngành nghề khác, với các nguyên nhân chính bắt nguồn từ khối lượng công việc lớn, áp lực tuân thủ quy trình và tương tác thường xuyên với khách hàng trong bối cảnh rủi ro tài chính cao (Giorgi và cộng sự, 2017). Nguy cơ này không chỉ dừng lại ở mức độ cảm nhận chủ quan mà còn được xác nhận qua dữ liệu hành vi thực tế: một nghiên cứu theo chiều dọc quy mô lớn trên nhân viên tại một công ty dịch vụ tài chính ở Nhật Bản, sử dụng dữ liệu nghỉ việc thực tế từ hồ sơ nhân sự thay vì tự báo cáo, ghi nhận nhóm nhân viên có mức độ căng thẳng nghề nghiệp cao có nguy cơ nghỉ việc thực tế cao hơn đáng kể so với nhóm có mức độ căng thẳng thấp (Kachi và cộng sự, 2020).</w:t>
      </w:r>
    </w:p>
    <w:p w14:paraId="697741D9" w14:textId="77777777" w:rsidR="002963E2" w:rsidRPr="002963E2" w:rsidRDefault="002963E2" w:rsidP="002963E2">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2963E2">
        <w:rPr>
          <w:rFonts w:ascii="Times New Roman" w:eastAsia="Times New Roman" w:hAnsi="Times New Roman" w:cs="Times New Roman"/>
          <w:color w:val="000000" w:themeColor="text1"/>
          <w:kern w:val="0"/>
          <w:sz w:val="26"/>
          <w:szCs w:val="26"/>
          <w:lang w:val="vi-VN"/>
          <w14:ligatures w14:val="none"/>
        </w:rPr>
        <w:t xml:space="preserve">Song song với dòng nghiên cứu về áp lực nghiệp vụ tài chính, một dòng nghiên cứu khác ghi nhận vai trò ngày càng lớn của yếu tố công nghệ trong việc gia tăng nguy cơ căng thẳng nghề nghiệp ở nhóm nhân sự ngành tài chính. Một nghiên cứu cắt ngang trên 220 nhân viên ngân hàng tại Thổ Nhĩ Kỳ cho thấy căng thẳng công nghệ phát sinh từ quá trình chuyển đổi số và ứng dụng công nghệ thông tin trong vận hành, làm gia tăng </w:t>
      </w:r>
      <w:r w:rsidRPr="002963E2">
        <w:rPr>
          <w:rFonts w:ascii="Times New Roman" w:eastAsia="Times New Roman" w:hAnsi="Times New Roman" w:cs="Times New Roman"/>
          <w:color w:val="000000" w:themeColor="text1"/>
          <w:kern w:val="0"/>
          <w:sz w:val="26"/>
          <w:szCs w:val="26"/>
          <w:lang w:val="vi-VN"/>
          <w14:ligatures w14:val="none"/>
        </w:rPr>
        <w:lastRenderedPageBreak/>
        <w:t>mức độ kiệt sức nghề nghiệp một cách có ý nghĩa thống kê, đặc biệt rõ rệt ở nhóm nhân viên gặp các vấn đề về cơ xương do sử dụng công nghệ kéo dài (Kutlutürk Yıkılmaz và cộng sự, 2024). Kết quả này cho thấy, đối với nhóm lao động vừa chịu áp lực tài chính vừa chịu áp lực công nghệ, căng thẳng nghề nghiệp không chỉ đến từ khối lượng công việc mà còn từ chính bản chất tích hợp của môi trường vận hành.</w:t>
      </w:r>
    </w:p>
    <w:p w14:paraId="1F260A82" w14:textId="77777777" w:rsidR="002963E2" w:rsidRPr="002963E2" w:rsidRDefault="002963E2" w:rsidP="002963E2">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2963E2">
        <w:rPr>
          <w:rFonts w:ascii="Times New Roman" w:eastAsia="Times New Roman" w:hAnsi="Times New Roman" w:cs="Times New Roman"/>
          <w:color w:val="000000" w:themeColor="text1"/>
          <w:kern w:val="0"/>
          <w:sz w:val="26"/>
          <w:szCs w:val="26"/>
          <w:lang w:val="vi-VN"/>
          <w14:ligatures w14:val="none"/>
        </w:rPr>
        <w:t>Điểm chung của hai dòng nghiên cứu trên là mỗi dòng chỉ phản ánh một nguồn áp lực đơn lẻ hoặc thuần tài chính, hoặc thuần công nghệ, còn trong bối cảnh Tài chính ngân hàng đòi hỏi xem xét đồng thời cả hai nguồn áp lực này trên cùng một nhóm lao động, bởi bản chất tích hợp của ngành không cho phép tách rời chúng. Một nghiên cứu định lượng trực tiếp trên nhân viên tài chính công nghệ tại Indonesia (n = 200) là minh chứng rõ nhất cho sự cộng hưởng này: sử dụng mô hình phương trình cấu trúc bình phương tối thiểu từng phần (SEM-PLS), nghiên cứu cho thấy kiệt sức nghề nghiệp có tác động âm và có ý nghĩa thống kê đến hiệu suất công việc (hệ số đường dẫn = -0,330; p &lt; 0,05) cũng như đến sự hài lòng công việc (hệ số đường dẫn = -0,371; p &lt; 0,05), trong khi chất lượng cuộc sống công việc có tác động dương đến hiệu suất (hệ số đường dẫn = 0,390; p &lt; 0,05), với sự hài lòng công việc đóng vai trò trung gian một phần trong mối quan hệ giữa kiệt sức và hiệu suất (hiệu ứng gián tiếp = -0,083, p &lt; 0,05) cũng như giữa chất lượng cuộc sống công việc và hiệu suất (hiệu ứng gián tiếp = 0,122, p &lt; 0,05) (Saputra và Satrya, 2024). Nghiên cứu này cũng dẫn lại số liệu cho thấy tỷ lệ nghỉ việc của nhân viên mới trong ngành tài chính công nghệ tại Indonesia lên tới khoảng 33% chỉ trong vòng 6 tháng đầu làm việc, phản ánh mức độ phổ biến của tình trạng kiệt sức và áp lực công việc trong ngành ngay từ giai đoạn đầu gia nhập (Marrung và Budiani, 2023, dẫn theo Saputra và Satrya, 2024). Đây là một trong số ít nghiên cứu định lượng trực tiếp trên đúng đối tượng nhân viên tài chính công nghệ, tuy nhiên được thực hiện tại Indonesia và tập trung vào mối quan hệ giữa kiệt sức, chất lượng cuộc sống công việc và hiệu suất, chưa vận dụng mô hình Yêu cầu – Kiểm soát – Hỗ trợ để phân tích trực tiếp nguy cơ căng thẳng nghề nghiệp từ góc độ các tác nhân công việc.</w:t>
      </w:r>
    </w:p>
    <w:p w14:paraId="04B0153A" w14:textId="7EE74ABA" w:rsidR="00644552" w:rsidRDefault="002963E2" w:rsidP="002963E2">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2963E2">
        <w:rPr>
          <w:rFonts w:ascii="Times New Roman" w:eastAsia="Times New Roman" w:hAnsi="Times New Roman" w:cs="Times New Roman"/>
          <w:color w:val="000000" w:themeColor="text1"/>
          <w:kern w:val="0"/>
          <w:sz w:val="26"/>
          <w:szCs w:val="26"/>
          <w:lang w:val="vi-VN"/>
          <w14:ligatures w14:val="none"/>
        </w:rPr>
        <w:lastRenderedPageBreak/>
        <w:t>Mặc dù các nghiên cứu trên cung cấp bằng chứng có giá trị về nguy cơ căng thẳng nghề nghiệp trong ngành ngân hàng - dịch vụ tài chính và bước đầu có bằng chứng định lượng trực tiếp trên nhân viên tài chính công nghệ tại khu vực Đông Nam Á, các nghiên cứu này hoặc được thực hiện trên nhóm nhân sự ngân hàng truyền thống, hoặc chưa vận dụng một khung lý thuyết tích hợp đủ để phân tích đồng thời vai trò của yêu cầu công việc, quyền tự chủ và hỗ trợ xã hội. Đến nay, chưa có nghiên cứu định lượng nào đo lường trực tiếp thực trạng nguy cơ căng thẳng nghề nghiệp ở nhân viên tài chính công nghệ tại Việt Nam - nơi ngành này đang phát triển nhanh nhưng gần như chưa được nghiên cứu dưới góc độ tâm lý học lao động. Đây chính là khoảng trống nghiên cứu mà luận văn hướng đến giải quyết. Chính vì nguy cơ căng thẳng nghề nghiệp ở nhân viên tài chính công nghệ bắt nguồn từ sự cộng hưởng của nhiều nguồn áp lực khác nhau - yêu cầu nghiệp vụ, mức độ kiểm soá</w:t>
      </w:r>
      <w:r w:rsidRPr="00CD33DE">
        <w:rPr>
          <w:rFonts w:ascii="Times New Roman" w:eastAsia="Times New Roman" w:hAnsi="Times New Roman" w:cs="Times New Roman"/>
          <w:color w:val="000000" w:themeColor="text1"/>
          <w:kern w:val="0"/>
          <w:sz w:val="26"/>
          <w:szCs w:val="26"/>
          <w:lang w:val="vi-VN"/>
          <w14:ligatures w14:val="none"/>
        </w:rPr>
        <w:t>t</w:t>
      </w:r>
      <w:r w:rsidRPr="002963E2">
        <w:rPr>
          <w:rFonts w:ascii="Times New Roman" w:eastAsia="Times New Roman" w:hAnsi="Times New Roman" w:cs="Times New Roman"/>
          <w:color w:val="000000" w:themeColor="text1"/>
          <w:kern w:val="0"/>
          <w:sz w:val="26"/>
          <w:szCs w:val="26"/>
          <w:lang w:val="vi-VN"/>
          <w14:ligatures w14:val="none"/>
        </w:rPr>
        <w:t xml:space="preserve"> trong quy trình vận hành, và nguồn lực hỗ trợ tại nơi làm việc - luận văn lựa chọn mô hình Yêu cầu – Kiểm soát – Hỗ trợ (Karasek và Theorell, 1990) làm khung lý thuyết trung tâm, do đây là mô hình cho phép phân tích đồng thời nhiều nguồn áp lực công việc trên cùng một cấu trúc lý thuyết thống nhất.</w:t>
      </w:r>
    </w:p>
    <w:p w14:paraId="42C0FC69" w14:textId="5443E2F5" w:rsidR="00644552" w:rsidRPr="00644552" w:rsidRDefault="00644552" w:rsidP="00C00896">
      <w:pPr>
        <w:pStyle w:val="Heading3"/>
        <w:spacing w:line="360" w:lineRule="auto"/>
        <w:rPr>
          <w:lang w:val="vi-VN"/>
        </w:rPr>
      </w:pPr>
      <w:bookmarkStart w:id="19" w:name="_Toc236993506"/>
      <w:r w:rsidRPr="00644552">
        <w:rPr>
          <w:lang w:val="vi-VN"/>
        </w:rPr>
        <w:t>1.1.2. Tổng quan các nghiên cứu về các yếu tố tác động đến căng thẳng nghề nghiệp</w:t>
      </w:r>
      <w:bookmarkEnd w:id="19"/>
    </w:p>
    <w:p w14:paraId="0737D47E" w14:textId="77777777" w:rsidR="00644552" w:rsidRPr="00644552" w:rsidRDefault="00644552" w:rsidP="00C00896">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644552">
        <w:rPr>
          <w:rFonts w:ascii="Times New Roman" w:eastAsia="Times New Roman" w:hAnsi="Times New Roman" w:cs="Times New Roman"/>
          <w:color w:val="000000" w:themeColor="text1"/>
          <w:kern w:val="0"/>
          <w:sz w:val="26"/>
          <w:szCs w:val="26"/>
          <w:lang w:val="vi-VN"/>
          <w14:ligatures w14:val="none"/>
        </w:rPr>
        <w:t>Bên cạnh việc mô tả thực trạng, nhiều nghiên cứu đã đi sâu xác định các yếu tố cụ thể làm gia tăng hoặc làm giảm nhẹ nguy cơ căng thẳng nghề nghiệp, tập trung chủ yếu ở ba nhóm: yêu cầu công việc, quyền kiểm soát trong công việc và hỗ trợ xã hội tại nơi làm việc.</w:t>
      </w:r>
    </w:p>
    <w:p w14:paraId="03DFA28B" w14:textId="5B45231C" w:rsidR="00644552" w:rsidRPr="00644552" w:rsidRDefault="00644552" w:rsidP="00C00896">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644552">
        <w:rPr>
          <w:rFonts w:ascii="Times New Roman" w:eastAsia="Times New Roman" w:hAnsi="Times New Roman" w:cs="Times New Roman"/>
          <w:color w:val="000000" w:themeColor="text1"/>
          <w:kern w:val="0"/>
          <w:sz w:val="26"/>
          <w:szCs w:val="26"/>
          <w:lang w:val="vi-VN"/>
          <w14:ligatures w14:val="none"/>
        </w:rPr>
        <w:t xml:space="preserve">Về nhóm yếu tố yêu cầu công việc, khối lượng công việc quá tải và sự mơ hồ về vai trò là hai tác nhân được ghi nhận nhất quán qua nhiều bối cảnh nghề nghiệp khác nhau. Một nghiên cứu trên nhân viên ngân hàng tại Pakistan cho thấy sự thiếu rõ ràng về vai trò và trách nhiệm làm gia tăng nguy cơ căng thẳng nghề nghiệp một cách có ý nghĩa thống kê (Bashir và Ramay, 2010). Tại Việt Nam, nghiên cứu trên đội ngũ điều dưỡng viên cho thấy cường độ làm việc cao làm tăng nguy cơ căng thẳng nghề nghiệp lên 3,516 </w:t>
      </w:r>
      <w:r w:rsidRPr="00644552">
        <w:rPr>
          <w:rFonts w:ascii="Times New Roman" w:eastAsia="Times New Roman" w:hAnsi="Times New Roman" w:cs="Times New Roman"/>
          <w:color w:val="000000" w:themeColor="text1"/>
          <w:kern w:val="0"/>
          <w:sz w:val="26"/>
          <w:szCs w:val="26"/>
          <w:lang w:val="vi-VN"/>
          <w14:ligatures w14:val="none"/>
        </w:rPr>
        <w:lastRenderedPageBreak/>
        <w:t>lần (p &lt; 0,05) so với nhóm có cường độ làm việc bình thường (Bùi Thị Duyên và Đặng Lê Trí, 2021). Ngoài các yếu tố truyền thống này, yếu tố công nghệ, cụ thể là căng thẳng công nghệ phát sinh từ quá trình chuyển đổi số cũng được xác nhận là một tác nhân độc lập làm gia tăng nguy cơ căng thẳng nghề nghiệp ở nhân viên ngành tài chính, cộng hưởng thêm vào nhóm yêu cầu công việc truyền thống (Kutlutürk Yıkılmaz và cộng sự, 2024).</w:t>
      </w:r>
    </w:p>
    <w:p w14:paraId="356B6DE3" w14:textId="77777777" w:rsidR="00644552" w:rsidRPr="00644552" w:rsidRDefault="00644552" w:rsidP="00C00896">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644552">
        <w:rPr>
          <w:rFonts w:ascii="Times New Roman" w:eastAsia="Times New Roman" w:hAnsi="Times New Roman" w:cs="Times New Roman"/>
          <w:color w:val="000000" w:themeColor="text1"/>
          <w:kern w:val="0"/>
          <w:sz w:val="26"/>
          <w:szCs w:val="26"/>
          <w:lang w:val="vi-VN"/>
          <w14:ligatures w14:val="none"/>
        </w:rPr>
        <w:t>Bên cạnh khối lượng công việc, đặc điểm nhân khẩu học và nghề nghiệp của bản thân người lao động cũng đóng vai trò như những yếu tố làm gia tăng hoặc giảm nhẹ mức độ phơi nhiễm với yêu cầu công việc. Một khảo sát trên 702 chuyên gia tài chính tại Kazakhstan, sử dụng thang đo Job Stress Survey, cho thấy nhân viên trẻ (dưới 30 tuổi) trải qua mức độ căng thẳng cao hơn đáng kể so với nhóm nhân viên lớn tuổi do thiếu cơ hội thăng tiến rõ ràng; nhân viên có ít hơn 5 năm kinh nghiệm chịu áp lực cao hơn do yêu cầu hoàn thành công việc đúng hạn; và nhân viên có trình độ sau đại học báo cáo mức độ căng thẳng cao hơn đáng kể so với nhân viên có trình độ đại học trên hầu hết các thang đo, do đảm nhận nhiều trách nhiệm và tham gia vào các quyết định quan trọng hơn (Kutebayev và cộng sự, 2024). Kết quả này cho thấy nguy cơ căng thẳng nghề nghiệp không chỉ phụ thuộc vào khối lượng công việc khách quan mà còn phân hóa theo đặc điểm nhân khẩu học và thâm niên công tác của người lao động.</w:t>
      </w:r>
    </w:p>
    <w:p w14:paraId="75636A90" w14:textId="77777777" w:rsidR="00644552" w:rsidRPr="00644552" w:rsidRDefault="00644552" w:rsidP="00C00896">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644552">
        <w:rPr>
          <w:rFonts w:ascii="Times New Roman" w:eastAsia="Times New Roman" w:hAnsi="Times New Roman" w:cs="Times New Roman"/>
          <w:color w:val="000000" w:themeColor="text1"/>
          <w:kern w:val="0"/>
          <w:sz w:val="26"/>
          <w:szCs w:val="26"/>
          <w:lang w:val="vi-VN"/>
          <w14:ligatures w14:val="none"/>
        </w:rPr>
        <w:t xml:space="preserve">Một khía cạnh khác của yêu cầu tâm lý trong công việc, ít được đề cập trong các nghiên cứu trước đây nhưng có liên hệ chặt chẽ với cảm nhận công bằng và cơ hội thăng tiến, là mức độ công bằng tổ chức và sự cân bằng giữa nỗ lực bỏ ra và phần thưởng nhận được. Một nghiên cứu so sánh trên 583 người lao động Pakistan và 241 người lao động Pháp thuộc các ngành giáo dục, y tế và năng lượng cho thấy công bằng tổ chức có mối liên hệ nghịch, có ý nghĩa thống kê với kiệt sức nghề nghiệp và ý định nghỉ việc ở cả hai mẫu (β = -0,30 và -0,27 tại Pakistan; β = -0,23 và -0,25 tại Pháp; p &lt; 0,001), trong khi mất cân bằng nỗ lực- phần thưởng có mối liên hệ thuận với cả hai hệ quả này (β = 0,22 và 0,19 tại Pakistan; β = 0,32 và 0,29 tại Pháp; p &lt; 0,001) (Murtaza, Roques, Siegrist và </w:t>
      </w:r>
      <w:r w:rsidRPr="00644552">
        <w:rPr>
          <w:rFonts w:ascii="Times New Roman" w:eastAsia="Times New Roman" w:hAnsi="Times New Roman" w:cs="Times New Roman"/>
          <w:color w:val="000000" w:themeColor="text1"/>
          <w:kern w:val="0"/>
          <w:sz w:val="26"/>
          <w:szCs w:val="26"/>
          <w:lang w:val="vi-VN"/>
          <w14:ligatures w14:val="none"/>
        </w:rPr>
        <w:lastRenderedPageBreak/>
        <w:t>Talpur, 2021). Đáng chú ý, nghiên cứu này cũng cho thấy mức độ ảnh hưởng của hai yếu tố này có sự khác biệt theo bối cảnh văn hóa: công bằng tổ chức có ảnh hưởng mạnh hơn ở mẫu Pakistan, vốn là văn hóa tập thể, trong khi mất cân bằng nỗ lực- phần thưởng có ảnh hưởng mạnh hơn ở mẫu Pháp với văn hóa cá nhân, gợi ý rằng mức độ tác động của các tác nhân gây căng thẳng nghề nghiệp có thể không đồng nhất giữa các bối cảnh văn hóa - tổ chức khác nhau và cần được xem xét thận trọng khi vận dụng vào bối cảnh văn hóa Việt Nam.</w:t>
      </w:r>
    </w:p>
    <w:p w14:paraId="01FC12FF" w14:textId="77777777" w:rsidR="00644552" w:rsidRPr="00644552" w:rsidRDefault="00644552" w:rsidP="00C00896">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644552">
        <w:rPr>
          <w:rFonts w:ascii="Times New Roman" w:eastAsia="Times New Roman" w:hAnsi="Times New Roman" w:cs="Times New Roman"/>
          <w:color w:val="000000" w:themeColor="text1"/>
          <w:kern w:val="0"/>
          <w:sz w:val="26"/>
          <w:szCs w:val="26"/>
          <w:lang w:val="vi-VN"/>
          <w14:ligatures w14:val="none"/>
        </w:rPr>
        <w:t>Về nhóm yếu tố quyền kiểm soát trong công việc, tình trạng căng thẳng công việc cao trong nghiên cứu của Sultan-Taïeb và cộng sự (2011) được xác định chính bởi sự kết hợp giữa yêu cầu công việc cao và quyền kiểm soát thấp, cho thấy quyền kiểm soát không chỉ là một yếu tố bảo vệ mà còn là một thành phần cấu thành trực tiếp của khái niệm căng thẳng công việc trong nhiều nghiên cứu thực nghiệm.</w:t>
      </w:r>
    </w:p>
    <w:p w14:paraId="3E717DB4" w14:textId="77777777" w:rsidR="00644552" w:rsidRPr="00644552" w:rsidRDefault="00644552" w:rsidP="00C00896">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644552">
        <w:rPr>
          <w:rFonts w:ascii="Times New Roman" w:eastAsia="Times New Roman" w:hAnsi="Times New Roman" w:cs="Times New Roman"/>
          <w:color w:val="000000" w:themeColor="text1"/>
          <w:kern w:val="0"/>
          <w:sz w:val="26"/>
          <w:szCs w:val="26"/>
          <w:lang w:val="vi-VN"/>
          <w14:ligatures w14:val="none"/>
        </w:rPr>
        <w:t>Về nhóm yếu tố hỗ trợ xã hội, cùng trong nghiên cứu trên đội ngũ điều dưỡng viên tại Việt Nam nêu trên, tình trạng thiếu hỗ trợ từ cấp trên được ghi nhận làm tăng nguy cơ căng thẳng nghề nghiệp lên 3,811 lần (Bùi Thị Duyên và Đặng Lê Trí, 2021), cho thấy đây là một yếu tố có mức độ tác động tương đương, thậm chí cao hơn so với yếu tố khối lượng công việc trong cùng bối cảnh nghiên cứu.</w:t>
      </w:r>
    </w:p>
    <w:p w14:paraId="56518D1E" w14:textId="22F03DA8" w:rsidR="007258D8" w:rsidRPr="00644552" w:rsidRDefault="00644552" w:rsidP="00C00896">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644552">
        <w:rPr>
          <w:rFonts w:ascii="Times New Roman" w:eastAsia="Times New Roman" w:hAnsi="Times New Roman" w:cs="Times New Roman"/>
          <w:color w:val="000000" w:themeColor="text1"/>
          <w:kern w:val="0"/>
          <w:sz w:val="26"/>
          <w:szCs w:val="26"/>
          <w:lang w:val="vi-VN"/>
          <w14:ligatures w14:val="none"/>
        </w:rPr>
        <w:t>Tổng hợp lại, ba nhóm yếu tố: yêu cầu công việc, quyền kiểm soát và hỗ trợ xã hội - liên tục được xác nhận có liên hệ có ý nghĩa với nguy cơ căng thẳng nghề nghiệp qua nhiều bối cảnh ngành nghề khác nhau. Tuy nhiên, phần lớn các nghiên cứu hiện có xem xét từng nhóm yếu tố một cách riêng lẻ, chưa phân tích đồng thời vai trò của cả ba nhóm yếu tố trên cùng một mẫu nghiên cứu, đặc biệt là ở nhóm lao động chịu áp lực kép như nhân viên tài chính công nghệ.</w:t>
      </w:r>
    </w:p>
    <w:p w14:paraId="7B6EBF0C" w14:textId="504B3794" w:rsidR="007258D8" w:rsidRPr="0028146A" w:rsidRDefault="006F265D" w:rsidP="00C00896">
      <w:pPr>
        <w:pStyle w:val="Heading3"/>
        <w:spacing w:before="0" w:after="0" w:line="360" w:lineRule="auto"/>
        <w:ind w:firstLine="720"/>
        <w:rPr>
          <w:rFonts w:cs="Times New Roman"/>
          <w:b w:val="0"/>
          <w:bCs/>
          <w:i w:val="0"/>
          <w:iCs/>
          <w:szCs w:val="26"/>
          <w:lang w:val="vi-VN"/>
        </w:rPr>
      </w:pPr>
      <w:bookmarkStart w:id="20" w:name="_Toc236993507"/>
      <w:r w:rsidRPr="0028146A">
        <w:rPr>
          <w:rFonts w:cs="Times New Roman"/>
          <w:bCs/>
          <w:iCs/>
          <w:szCs w:val="26"/>
          <w:lang w:val="vi-VN"/>
        </w:rPr>
        <w:t xml:space="preserve">1.1.3. </w:t>
      </w:r>
      <w:r w:rsidR="00A86E07" w:rsidRPr="0028146A">
        <w:rPr>
          <w:rFonts w:cs="Times New Roman"/>
          <w:bCs/>
          <w:iCs/>
          <w:szCs w:val="26"/>
          <w:lang w:val="vi-VN"/>
        </w:rPr>
        <w:t>Tổng quan các nghiên cứu về hệ quả của căng thẳng nghề nghiệp</w:t>
      </w:r>
      <w:bookmarkEnd w:id="20"/>
    </w:p>
    <w:p w14:paraId="7EF693FD" w14:textId="77777777" w:rsidR="00A86E07" w:rsidRPr="00A86E07" w:rsidRDefault="00A86E07" w:rsidP="00C00896">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86E07">
        <w:rPr>
          <w:rFonts w:ascii="Times New Roman" w:eastAsia="Times New Roman" w:hAnsi="Times New Roman" w:cs="Times New Roman"/>
          <w:color w:val="000000" w:themeColor="text1"/>
          <w:kern w:val="0"/>
          <w:sz w:val="26"/>
          <w:szCs w:val="26"/>
          <w:lang w:val="vi-VN"/>
          <w14:ligatures w14:val="none"/>
        </w:rPr>
        <w:t>Bên cạnh thực trạng và tác nhân, nhiều nghiên cứu đã ghi nhận hệ quả nhiều chiều của căng thẳng nghề nghiệp, thể hiện ở cả cấp độ cá nhân và cấp độ tổ chức.</w:t>
      </w:r>
    </w:p>
    <w:p w14:paraId="54983FF4" w14:textId="77777777" w:rsidR="00A86E07" w:rsidRPr="00A86E07" w:rsidRDefault="00A86E07" w:rsidP="00C00896">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86E07">
        <w:rPr>
          <w:rFonts w:ascii="Times New Roman" w:eastAsia="Times New Roman" w:hAnsi="Times New Roman" w:cs="Times New Roman"/>
          <w:color w:val="000000" w:themeColor="text1"/>
          <w:kern w:val="0"/>
          <w:sz w:val="26"/>
          <w:szCs w:val="26"/>
          <w:lang w:val="vi-VN"/>
          <w14:ligatures w14:val="none"/>
        </w:rPr>
        <w:lastRenderedPageBreak/>
        <w:t>Ở cấp độ cá nhân, hệ quả nghiêm trọng nhất được ghi nhận trong y văn là mối liên hệ giữa căng thẳng nghề nghiệp và sức khỏe tâm thần. Một nghiên cứu theo chiều dọc trên 578 người lao động tại Hoa Kỳ cho thấy tình trạng căng thẳng công việc cao, khi kết hợp với thời gian làm việc kéo dài, có liên hệ chặt với ý định tự sát, với tỷ suất chênh (OR) dao động từ 3,77 đến 4,29 so với nhóm không có các yếu tố này (Choi, 2018). Bên cạnh đó, căng thẳng công nghệ cũng được xác nhận làm gia tăng mức độ kiệt sức nghề nghiệp - một hệ quả tâm lý phổ biến khác ở nhân viên ngành ngân hàng (Kutlutürk Yıkılmaz và cộng sự, 2024).</w:t>
      </w:r>
    </w:p>
    <w:p w14:paraId="6FDA54F8" w14:textId="77777777" w:rsidR="00A86E07" w:rsidRPr="00A86E07" w:rsidRDefault="00A86E07" w:rsidP="00C00896">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86E07">
        <w:rPr>
          <w:rFonts w:ascii="Times New Roman" w:eastAsia="Times New Roman" w:hAnsi="Times New Roman" w:cs="Times New Roman"/>
          <w:color w:val="000000" w:themeColor="text1"/>
          <w:kern w:val="0"/>
          <w:sz w:val="26"/>
          <w:szCs w:val="26"/>
          <w:lang w:val="vi-VN"/>
          <w14:ligatures w14:val="none"/>
        </w:rPr>
        <w:t>Ở cấp độ tổ chức, hệ quả được ghi nhận rõ nhất là tình trạng nghỉ việc thực tế. Nghiên cứu theo chiều dọc trên 9.657 nhân viên tại một công ty dịch vụ tài chính ở Nhật Bản cho thấy: nhóm nhân viên có mức độ căng thẳng nghề nghiệp cao có nguy cơ nghỉ việc thực tế cao gấp 2,86 lần ở nam giới và 1,52 lần ở nữ giới so với nhóm có mức độ căng thẳng thấp, dựa trên dữ liệu nghỉ việc thực tế từ hồ sơ nhân sự (Kachi và cộng sự, 2020). Tương tự, một nghiên cứu trong ngành ngân hàng ghi nhận mối liên hệ giữa kiệt sức nghề nghiệp, giới tính và ý định nghỉ việc, cho thấy đây là một chuỗi hệ quả phổ biến trong các tổ chức tài chính (Bonton và Tucker, 2023). Ở đúng đối tượng nhân viên tài chính công nghệ, kiệt sức nghề nghiệp được xác nhận có tác động âm, có ý nghĩa thống kê đến hiệu suất công việc (hệ số đường dẫn = -0,330), trong khi chất lượng cuộc sống công việc có tác động dương đến hiệu suất (hệ số đường dẫn = 0,390), với sự hài lòng công việc đóng vai trò trung gian một phần trong chuỗi quan hệ này (Saputra và Satrya, 2024)- đây là bằng chứng hệ quả rõ ràng nhất hiện có trên đúng đối tượng nghiên cứu của luận văn, dù mới chỉ giới hạn ở bối cảnh Indonesia.</w:t>
      </w:r>
    </w:p>
    <w:p w14:paraId="25FAAC6D" w14:textId="77777777" w:rsidR="00A86E07" w:rsidRPr="00A86E07" w:rsidRDefault="00A86E07" w:rsidP="00C00896">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86E07">
        <w:rPr>
          <w:rFonts w:ascii="Times New Roman" w:eastAsia="Times New Roman" w:hAnsi="Times New Roman" w:cs="Times New Roman"/>
          <w:color w:val="000000" w:themeColor="text1"/>
          <w:kern w:val="0"/>
          <w:sz w:val="26"/>
          <w:szCs w:val="26"/>
          <w:lang w:val="vi-VN"/>
          <w14:ligatures w14:val="none"/>
        </w:rPr>
        <w:t>Tại Việt Nam, nghiên cứu trên nhân viên văn phòng tại Thành phố Hồ Chí Minh khẳng định căng thẳng nghề nghiệp có ảnh hưởng tiêu cực đến hiệu suất công việc, củng cố thêm bằng chứng trong nước về hệ quả cấp độ tổ chức của hiện tượng này (Trần Thị Cẩm Tú và Trương Quang Được, 2019).</w:t>
      </w:r>
    </w:p>
    <w:p w14:paraId="1CB58EAB" w14:textId="77777777" w:rsidR="00A86E07" w:rsidRPr="00A86E07" w:rsidRDefault="00A86E07" w:rsidP="00C00896">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86E07">
        <w:rPr>
          <w:rFonts w:ascii="Times New Roman" w:eastAsia="Times New Roman" w:hAnsi="Times New Roman" w:cs="Times New Roman"/>
          <w:color w:val="000000" w:themeColor="text1"/>
          <w:kern w:val="0"/>
          <w:sz w:val="26"/>
          <w:szCs w:val="26"/>
          <w:lang w:val="vi-VN"/>
          <w14:ligatures w14:val="none"/>
        </w:rPr>
        <w:lastRenderedPageBreak/>
        <w:t>Tổng hợp lại, mặc dù đã bắt đầu có bằng chứng định lượng trực tiếp về hệ quả của căng thẳng nghề nghiệp ở nhân viên tài chính công nghệ tại Indonesia (Saputra và Satrya, 2024), tại Việt Nam vẫn chưa có nghiên cứu tương tự; các bằng chứng từ những ngành có đặc trưng công việc tương đồng như ngân hàng, dịch vụ tài chính cho thấy hệ quả là đa chiều đối với cả cấp độ cá nhân (sức khỏe tâm thần, kiệt sức) và cấp độ tổ chức (nghỉ việc, hiệu suất). Đây là căn cứ quan trọng khẳng định sự cần thiết của việc nghiên cứu vấn đề này trong bối cảnh đặc thù của các công ty tài chính công nghệ tại Việt Nam, đồng thời là cơ sở để xây dựng khung lý luận, làm nền tảng khái niệm và lý thuyết phục vụ trực tiếp cho mục tiêu nghiên cứu chung của luận văn là phân tích thực trạng, tác nhân và đề xuất khuyến nghị nhằm giảm nguy cơ căng thẳng nghề nghiệp cho nhân viên công ty tài chính công nghệ.</w:t>
      </w:r>
    </w:p>
    <w:p w14:paraId="1165CC5C" w14:textId="7C2EEB04" w:rsidR="007258D8" w:rsidRPr="00A86E07" w:rsidRDefault="00A86E07" w:rsidP="00C00896">
      <w:pPr>
        <w:spacing w:after="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86E07">
        <w:rPr>
          <w:rFonts w:ascii="Times New Roman" w:eastAsia="Times New Roman" w:hAnsi="Times New Roman" w:cs="Times New Roman"/>
          <w:color w:val="000000" w:themeColor="text1"/>
          <w:kern w:val="0"/>
          <w:sz w:val="26"/>
          <w:szCs w:val="26"/>
          <w:lang w:val="vi-VN"/>
          <w14:ligatures w14:val="none"/>
        </w:rPr>
        <w:t>Qua ba mục tổng quan trên, có thể thấy căng thẳng nghề nghiệp - xét trên cả ba khía cạnh thực trạng, tác nhân và hệ quả - đã được nghiên cứu tương đối rộng rãi ở các ngành liền kề, song vẫn còn ba khoảng trống chưa được giải quyết đối với riêng nhóm nhân viên tài chính công nghệ: (1) thiếu dữ liệu định lượng trực tiếp về thực trạng nguy cơ căng thẳng nghề nghiệp; (2) thiếu một khung phân tích tích hợp đồng thời vai trò của các tác nhân trong cùng một mô hình lý thuyết; và (3) thiếu bằng chứng về hệ quả trong bối cảnh văn hóa và tổ chức đặc thù tại Việt Nam. Để giải quyết ba khoảng trống này, nghiên cứu cần một khung lý luận đủ chặt chẽ để vừa hệ thống hóa các khái niệm công cụ liên quan (căng thẳng, căng thẳng nghề nghiệp, nguy cơ căng thẳng nghề nghiệp, công ty tài chính công nghệ, mô hình nội bộ và thuê ngoài), vừa lựa chọn được một mô hình lý thuyết phù hợp để phân tích đồng thời vai trò của các tác nhân đã được điểm qua.</w:t>
      </w:r>
    </w:p>
    <w:p w14:paraId="77D8090E" w14:textId="2EFB01CC" w:rsidR="00735452" w:rsidRPr="00C365ED" w:rsidRDefault="00300D5C" w:rsidP="00C00896">
      <w:pPr>
        <w:pStyle w:val="Heading2"/>
        <w:spacing w:before="0" w:after="0" w:line="360" w:lineRule="auto"/>
        <w:rPr>
          <w:rFonts w:cs="Times New Roman"/>
          <w:b w:val="0"/>
          <w:bCs/>
          <w:i w:val="0"/>
          <w:iCs/>
          <w:szCs w:val="26"/>
          <w:lang w:val="vi-VN"/>
        </w:rPr>
      </w:pPr>
      <w:bookmarkStart w:id="21" w:name="_Toc236993508"/>
      <w:r w:rsidRPr="00C365ED">
        <w:rPr>
          <w:rFonts w:cs="Times New Roman"/>
          <w:bCs/>
          <w:i w:val="0"/>
          <w:iCs/>
          <w:szCs w:val="26"/>
          <w:lang w:val="vi-VN"/>
        </w:rPr>
        <w:t>1.2</w:t>
      </w:r>
      <w:r w:rsidR="00A86E07" w:rsidRPr="00C365ED">
        <w:rPr>
          <w:rFonts w:cs="Times New Roman"/>
          <w:bCs/>
          <w:i w:val="0"/>
          <w:iCs/>
          <w:szCs w:val="26"/>
          <w:lang w:val="vi-VN"/>
        </w:rPr>
        <w:t>.</w:t>
      </w:r>
      <w:r w:rsidRPr="00C365ED">
        <w:rPr>
          <w:rFonts w:cs="Times New Roman"/>
          <w:bCs/>
          <w:i w:val="0"/>
          <w:iCs/>
          <w:szCs w:val="26"/>
          <w:lang w:val="vi-VN"/>
        </w:rPr>
        <w:t xml:space="preserve"> </w:t>
      </w:r>
      <w:r w:rsidR="00735452" w:rsidRPr="00C365ED">
        <w:rPr>
          <w:rFonts w:cs="Times New Roman"/>
          <w:bCs/>
          <w:i w:val="0"/>
          <w:iCs/>
          <w:szCs w:val="26"/>
          <w:lang w:val="vi-VN"/>
        </w:rPr>
        <w:t>Lý luận về căng thẳng nghề nghiệp của nhân viên công ty tài chính công nghệ</w:t>
      </w:r>
      <w:bookmarkEnd w:id="21"/>
    </w:p>
    <w:p w14:paraId="6000A0B2" w14:textId="0B6D88BB" w:rsidR="00735452" w:rsidRPr="00F5597C" w:rsidRDefault="006F265D" w:rsidP="00C00896">
      <w:pPr>
        <w:pStyle w:val="Heading3"/>
        <w:spacing w:before="0" w:after="0" w:line="360" w:lineRule="auto"/>
        <w:ind w:firstLine="720"/>
        <w:rPr>
          <w:rFonts w:cs="Times New Roman"/>
          <w:b w:val="0"/>
          <w:bCs/>
          <w:i w:val="0"/>
          <w:iCs/>
          <w:szCs w:val="26"/>
          <w:lang w:val="vi-VN"/>
        </w:rPr>
      </w:pPr>
      <w:bookmarkStart w:id="22" w:name="_Toc236993509"/>
      <w:r w:rsidRPr="00F5597C">
        <w:rPr>
          <w:rFonts w:cs="Times New Roman"/>
          <w:bCs/>
          <w:iCs/>
          <w:szCs w:val="26"/>
          <w:lang w:val="vi-VN"/>
        </w:rPr>
        <w:t xml:space="preserve">1.2.1. </w:t>
      </w:r>
      <w:r w:rsidR="00735452" w:rsidRPr="00F5597C">
        <w:rPr>
          <w:rFonts w:cs="Times New Roman"/>
          <w:bCs/>
          <w:iCs/>
          <w:szCs w:val="26"/>
          <w:lang w:val="vi-VN"/>
        </w:rPr>
        <w:t>Các mô hình lý thuyết giải thích căng thẳng nghề nghiệp</w:t>
      </w:r>
      <w:bookmarkEnd w:id="22"/>
    </w:p>
    <w:p w14:paraId="65D87DF8" w14:textId="77777777" w:rsidR="00A86E07" w:rsidRPr="00A86E07" w:rsidRDefault="00A86E07" w:rsidP="00C00896">
      <w:pPr>
        <w:spacing w:after="0" w:line="360" w:lineRule="auto"/>
        <w:ind w:firstLine="720"/>
        <w:jc w:val="both"/>
        <w:rPr>
          <w:rFonts w:ascii="Times New Roman" w:eastAsia="Times New Roman" w:hAnsi="Times New Roman" w:cs="Times New Roman"/>
          <w:color w:val="000000" w:themeColor="text1"/>
          <w:spacing w:val="2"/>
          <w:kern w:val="0"/>
          <w:sz w:val="26"/>
          <w:szCs w:val="26"/>
          <w:lang w:val="vi-VN"/>
          <w14:ligatures w14:val="none"/>
        </w:rPr>
      </w:pPr>
      <w:r w:rsidRPr="00A86E07">
        <w:rPr>
          <w:rFonts w:ascii="Times New Roman" w:eastAsia="Times New Roman" w:hAnsi="Times New Roman" w:cs="Times New Roman"/>
          <w:color w:val="000000" w:themeColor="text1"/>
          <w:spacing w:val="2"/>
          <w:kern w:val="0"/>
          <w:sz w:val="26"/>
          <w:szCs w:val="26"/>
          <w:lang w:val="vi-VN"/>
          <w14:ligatures w14:val="none"/>
        </w:rPr>
        <w:t xml:space="preserve">Mô hình được sử dụng phổ biến nhất để giải thích mối quan hệ giữa đặc điểm công việc và căng thẳng nghề nghiệp là mô hình Yêu cầu – Kiểm soát công việc (Job Demand–Control) do Karasek (1979) đề xuất. Dựa trên sự kết hợp giữa hai chiều cạnh: </w:t>
      </w:r>
      <w:r w:rsidRPr="00A86E07">
        <w:rPr>
          <w:rFonts w:ascii="Times New Roman" w:eastAsia="Times New Roman" w:hAnsi="Times New Roman" w:cs="Times New Roman"/>
          <w:color w:val="000000" w:themeColor="text1"/>
          <w:spacing w:val="2"/>
          <w:kern w:val="0"/>
          <w:sz w:val="26"/>
          <w:szCs w:val="26"/>
          <w:lang w:val="vi-VN"/>
          <w14:ligatures w14:val="none"/>
        </w:rPr>
        <w:lastRenderedPageBreak/>
        <w:t>yêu cầu tâm lý trong công việc (psychological demands) và quyền kiểm soát công việc (decision latitude, bao gồm quyền tự chủ và khả năng vận dụng kỹ năng), mô hình này phân loại công việc thành bốn nhóm: công việc chủ động (yêu cầu cao, quyền kiểm soát cao), công việc áp lực cao (yêu cầu cao, quyền kiểm soát thấp), công việc thụ động (yêu cầu thấp, quyền kiểm soát thấp) và công việc áp lực thấp (yêu cầu thấp, quyền kiểm soát cao). Theo mô hình này, nhóm công việc áp lực cao nơi yêu cầu tâm lý vượt quá quyền kiểm soát mà người lao động có được là nhóm có nguy cơ căng thẳng nghề nghiệp cao nhất.</w:t>
      </w:r>
    </w:p>
    <w:p w14:paraId="3D658B34" w14:textId="77777777" w:rsidR="00A86E07" w:rsidRPr="00A86E07" w:rsidRDefault="00A86E07" w:rsidP="00C00896">
      <w:pPr>
        <w:spacing w:after="0" w:line="360" w:lineRule="auto"/>
        <w:ind w:firstLine="720"/>
        <w:jc w:val="both"/>
        <w:rPr>
          <w:rFonts w:ascii="Times New Roman" w:eastAsia="Times New Roman" w:hAnsi="Times New Roman" w:cs="Times New Roman"/>
          <w:color w:val="000000" w:themeColor="text1"/>
          <w:spacing w:val="2"/>
          <w:kern w:val="0"/>
          <w:sz w:val="26"/>
          <w:szCs w:val="26"/>
          <w:lang w:val="vi-VN"/>
          <w14:ligatures w14:val="none"/>
        </w:rPr>
      </w:pPr>
      <w:r w:rsidRPr="00A86E07">
        <w:rPr>
          <w:rFonts w:ascii="Times New Roman" w:eastAsia="Times New Roman" w:hAnsi="Times New Roman" w:cs="Times New Roman"/>
          <w:color w:val="000000" w:themeColor="text1"/>
          <w:spacing w:val="2"/>
          <w:kern w:val="0"/>
          <w:sz w:val="26"/>
          <w:szCs w:val="26"/>
          <w:lang w:val="vi-VN"/>
          <w14:ligatures w14:val="none"/>
        </w:rPr>
        <w:t>Karasek và Theorell (1990) sau đó đã mở rộng mô hình gốc bằng cách bổ sung thành phần thứ ba: hỗ trợ xã hội tại nơi làm việc, hình thành mô hình Yêu cầu – Kiểm soát – Hỗ trợ (Demand–Control–Support – DCS). Sự bổ sung này dựa trên phát hiện của Johnson và Hall (1988) trên một mẫu đại diện ngẫu nhiên của lực lượng lao động Thụy Điển, cho thấy sự kết hợp giữa yêu cầu tâm lý trong công việc cao, quyền kiểm soát công việc thấp và hỗ trợ xã hội tại nơi làm việc thấp (gọi là tình trạng "iso-strain") có liên hệ chặt với nguy cơ mắc bệnh tim mạch, cao hơn đáng kể so với khi chỉ xem xét hai thành phần yêu cầu và kiểm soát. Từ đó, hỗ trợ xã hội tại nơi làm việc được xác lập như thành phần thứ ba, đóng vai trò là yếu tố bảo vệ, có thể làm giảm nhẹ tác động tiêu cực của yêu cầu tâm lý cao và quyền kiểm soát thấp đến sức khỏe người lao động. Cấu trúc ba thành phần này của mô hình DCS chính là cơ sở lý thuyết cho cách gọi "mô hình Yêu cầu – Kiểm soát – Hỗ trợ" được sử dụng xuyên suốt luận văn.</w:t>
      </w:r>
    </w:p>
    <w:p w14:paraId="7B9A2A3F" w14:textId="77777777" w:rsidR="00A86E07" w:rsidRPr="00A86E07" w:rsidRDefault="00A86E07" w:rsidP="00C00896">
      <w:pPr>
        <w:spacing w:after="0" w:line="360" w:lineRule="auto"/>
        <w:ind w:firstLine="720"/>
        <w:jc w:val="both"/>
        <w:rPr>
          <w:rFonts w:ascii="Times New Roman" w:eastAsia="Times New Roman" w:hAnsi="Times New Roman" w:cs="Times New Roman"/>
          <w:color w:val="000000" w:themeColor="text1"/>
          <w:spacing w:val="2"/>
          <w:kern w:val="0"/>
          <w:sz w:val="26"/>
          <w:szCs w:val="26"/>
          <w:lang w:val="vi-VN"/>
          <w14:ligatures w14:val="none"/>
        </w:rPr>
      </w:pPr>
      <w:r w:rsidRPr="00A86E07">
        <w:rPr>
          <w:rFonts w:ascii="Times New Roman" w:eastAsia="Times New Roman" w:hAnsi="Times New Roman" w:cs="Times New Roman"/>
          <w:color w:val="000000" w:themeColor="text1"/>
          <w:spacing w:val="2"/>
          <w:kern w:val="0"/>
          <w:sz w:val="26"/>
          <w:szCs w:val="26"/>
          <w:lang w:val="vi-VN"/>
          <w14:ligatures w14:val="none"/>
        </w:rPr>
        <w:t xml:space="preserve">Để vận hành hóa mô hình DCS trong nghiên cứu thực nghiệm, Karasek và cộng sự (1998) đã xây dựng và chuẩn hóa Bộ câu hỏi Nội dung Công việc (Job Content Questionnaire – JCQ), một công cụ đo lường được thiết kế để so sánh quốc tế các đặc điểm tâm lý xã hội của công việc, bao gồm đầy đủ ba thang đo thành phần: yêu cầu tâm lý trong công việc, quyền kiểm soát công việc (quyền tự chủ và khả năng vận dụng kỹ năng) và hỗ trợ xã hội tại nơi làm việc. Đây là công cụ đã được sử dụng rộng rãi </w:t>
      </w:r>
      <w:r w:rsidRPr="00A86E07">
        <w:rPr>
          <w:rFonts w:ascii="Times New Roman" w:eastAsia="Times New Roman" w:hAnsi="Times New Roman" w:cs="Times New Roman"/>
          <w:color w:val="000000" w:themeColor="text1"/>
          <w:spacing w:val="2"/>
          <w:kern w:val="0"/>
          <w:sz w:val="26"/>
          <w:szCs w:val="26"/>
          <w:lang w:val="vi-VN"/>
          <w14:ligatures w14:val="none"/>
        </w:rPr>
        <w:lastRenderedPageBreak/>
        <w:t>trong các nghiên cứu quốc tế và là cơ sở tham chiếu trực tiếp cho việc xây dựng thang đo của luận văn.</w:t>
      </w:r>
    </w:p>
    <w:p w14:paraId="6453A35A" w14:textId="77777777" w:rsidR="00A86E07" w:rsidRPr="00A86E07" w:rsidRDefault="00A86E07" w:rsidP="00C00896">
      <w:pPr>
        <w:spacing w:after="0" w:line="360" w:lineRule="auto"/>
        <w:ind w:firstLine="720"/>
        <w:jc w:val="both"/>
        <w:rPr>
          <w:rFonts w:ascii="Times New Roman" w:eastAsia="Times New Roman" w:hAnsi="Times New Roman" w:cs="Times New Roman"/>
          <w:color w:val="000000" w:themeColor="text1"/>
          <w:spacing w:val="2"/>
          <w:kern w:val="0"/>
          <w:sz w:val="26"/>
          <w:szCs w:val="26"/>
          <w:lang w:val="vi-VN"/>
          <w14:ligatures w14:val="none"/>
        </w:rPr>
      </w:pPr>
      <w:r w:rsidRPr="00A86E07">
        <w:rPr>
          <w:rFonts w:ascii="Times New Roman" w:eastAsia="Times New Roman" w:hAnsi="Times New Roman" w:cs="Times New Roman"/>
          <w:color w:val="000000" w:themeColor="text1"/>
          <w:spacing w:val="2"/>
          <w:kern w:val="0"/>
          <w:sz w:val="26"/>
          <w:szCs w:val="26"/>
          <w:lang w:val="vi-VN"/>
          <w14:ligatures w14:val="none"/>
        </w:rPr>
        <w:t>Bên cạnh mô hình DCS, một số lý thuyết khác cũng góp phần lý giải cơ chế tâm lý đằng sau từng thành phần của mô hình hoặc cung cấp góc nhìn bổ trợ:</w:t>
      </w:r>
    </w:p>
    <w:p w14:paraId="77AEA642" w14:textId="77777777" w:rsidR="00A86E07" w:rsidRPr="00095AAE" w:rsidRDefault="00A86E07" w:rsidP="00C00896">
      <w:pPr>
        <w:pStyle w:val="ListParagraph"/>
        <w:numPr>
          <w:ilvl w:val="0"/>
          <w:numId w:val="35"/>
        </w:numPr>
        <w:spacing w:after="0" w:line="360" w:lineRule="auto"/>
        <w:ind w:left="0" w:firstLine="709"/>
        <w:jc w:val="both"/>
        <w:rPr>
          <w:rFonts w:ascii="Times New Roman" w:eastAsia="Times New Roman" w:hAnsi="Times New Roman" w:cs="Times New Roman"/>
          <w:color w:val="000000" w:themeColor="text1"/>
          <w:spacing w:val="2"/>
          <w:kern w:val="0"/>
          <w:sz w:val="26"/>
          <w:szCs w:val="26"/>
          <w:lang w:val="vi-VN"/>
          <w14:ligatures w14:val="none"/>
        </w:rPr>
      </w:pPr>
      <w:r w:rsidRPr="00095AAE">
        <w:rPr>
          <w:rFonts w:ascii="Times New Roman" w:eastAsia="Times New Roman" w:hAnsi="Times New Roman" w:cs="Times New Roman"/>
          <w:color w:val="000000" w:themeColor="text1"/>
          <w:spacing w:val="2"/>
          <w:kern w:val="0"/>
          <w:sz w:val="26"/>
          <w:szCs w:val="26"/>
          <w:lang w:val="vi-VN"/>
          <w14:ligatures w14:val="none"/>
        </w:rPr>
        <w:t>Thuyết Tự quyết (Self-Determination Theory – SDT) của Deci và Ryan (1985) và Ryan và Deci (2000) cho rằng con người có ba nhu cầu tâm lý cơ bản: nhu cầu về năng lực (competence), nhu cầu về quyền tự chủ (autonomy) và nhu cầu về sự liên hệ xã hội (relatedness); khi nhu cầu tự chủ trong công việc không được đáp ứng, dù người lao động có năng lực chuyên môn cao, động lực nội tại có thể bị suy giảm, góp phần lý giải vì sao thành phần "quyền kiểm soát công việc" trong mô hình DCS đóng vai trò bảo vệ quan trọng đối với sức khỏe tâm lý người lao động.</w:t>
      </w:r>
    </w:p>
    <w:p w14:paraId="35D4BAFB" w14:textId="77777777" w:rsidR="00590DE4" w:rsidRDefault="00A86E07" w:rsidP="00C00896">
      <w:pPr>
        <w:pStyle w:val="ListParagraph"/>
        <w:numPr>
          <w:ilvl w:val="0"/>
          <w:numId w:val="35"/>
        </w:numPr>
        <w:spacing w:after="0" w:line="360" w:lineRule="auto"/>
        <w:ind w:left="0" w:firstLine="709"/>
        <w:jc w:val="both"/>
        <w:rPr>
          <w:rFonts w:ascii="Times New Roman" w:eastAsia="Times New Roman" w:hAnsi="Times New Roman" w:cs="Times New Roman"/>
          <w:color w:val="000000" w:themeColor="text1"/>
          <w:spacing w:val="2"/>
          <w:kern w:val="0"/>
          <w:sz w:val="26"/>
          <w:szCs w:val="26"/>
          <w:lang w:val="vi-VN"/>
          <w14:ligatures w14:val="none"/>
        </w:rPr>
      </w:pPr>
      <w:r w:rsidRPr="00095AAE">
        <w:rPr>
          <w:rFonts w:ascii="Times New Roman" w:eastAsia="Times New Roman" w:hAnsi="Times New Roman" w:cs="Times New Roman"/>
          <w:color w:val="000000" w:themeColor="text1"/>
          <w:spacing w:val="2"/>
          <w:kern w:val="0"/>
          <w:sz w:val="26"/>
          <w:szCs w:val="26"/>
          <w:lang w:val="vi-VN"/>
          <w14:ligatures w14:val="none"/>
        </w:rPr>
        <w:t>Mô hình Giao dịch (Transactional Model) của Lazarus và Folkman (1984) nhấn mạnh vai trò của đánh giá nhận thức chủ quan trong việc quyết định một tình huống có gây căng thẳng hay không, qua đó lý giải sự khác biệt cá nhân trong phản ứng với cùng một điều kiện công việc; tuy nhiên, do tập trung vào quá trình đánh giá nhận thức cá nhân hơn là đặc điểm khách quan của công việc, mô hình này chỉ được dùng để đối chiếu, không được vận hành hóa trong luận văn.</w:t>
      </w:r>
    </w:p>
    <w:p w14:paraId="195B525D" w14:textId="01084892" w:rsidR="00A86E07" w:rsidRPr="00590DE4" w:rsidRDefault="00A86E07" w:rsidP="00C00896">
      <w:pPr>
        <w:pStyle w:val="ListParagraph"/>
        <w:numPr>
          <w:ilvl w:val="0"/>
          <w:numId w:val="35"/>
        </w:numPr>
        <w:spacing w:after="0" w:line="360" w:lineRule="auto"/>
        <w:ind w:left="0" w:firstLine="709"/>
        <w:jc w:val="both"/>
        <w:rPr>
          <w:rFonts w:ascii="Times New Roman" w:eastAsia="Times New Roman" w:hAnsi="Times New Roman" w:cs="Times New Roman"/>
          <w:color w:val="000000" w:themeColor="text1"/>
          <w:spacing w:val="2"/>
          <w:kern w:val="0"/>
          <w:sz w:val="26"/>
          <w:szCs w:val="26"/>
          <w:lang w:val="vi-VN"/>
          <w14:ligatures w14:val="none"/>
        </w:rPr>
      </w:pPr>
      <w:r w:rsidRPr="00590DE4">
        <w:rPr>
          <w:rFonts w:ascii="Times New Roman" w:eastAsia="Times New Roman" w:hAnsi="Times New Roman" w:cs="Times New Roman"/>
          <w:color w:val="000000" w:themeColor="text1"/>
          <w:spacing w:val="2"/>
          <w:kern w:val="0"/>
          <w:sz w:val="26"/>
          <w:szCs w:val="26"/>
          <w:lang w:val="vi-VN"/>
          <w14:ligatures w14:val="none"/>
        </w:rPr>
        <w:t>Mô hình Mất cân bằng Nỗ lực – Phần thưởng (Effort–Reward Imbalance – ERI) của Siegrist (1996) tiếp cận căng thẳng nghề nghiệp từ góc độ trao đổi xã hội, cho rằng căng thẳng phát sinh khi nỗ lực bỏ ra không được đền đáp tương xứng bằng phần thưởng (lương, cơ hội thăng tiến, sự công nhận); mô hình này cũng được dùng làm khung tham chiếu bổ sung.</w:t>
      </w:r>
    </w:p>
    <w:p w14:paraId="27867D12" w14:textId="77777777" w:rsidR="00590DE4" w:rsidRDefault="00A86E07" w:rsidP="00C00896">
      <w:pPr>
        <w:spacing w:after="0" w:line="360" w:lineRule="auto"/>
        <w:ind w:firstLine="720"/>
        <w:jc w:val="both"/>
        <w:rPr>
          <w:rFonts w:ascii="Times New Roman" w:eastAsia="Times New Roman" w:hAnsi="Times New Roman" w:cs="Times New Roman"/>
          <w:color w:val="000000" w:themeColor="text1"/>
          <w:spacing w:val="2"/>
          <w:kern w:val="0"/>
          <w:sz w:val="26"/>
          <w:szCs w:val="26"/>
          <w:lang w:val="vi-VN"/>
          <w14:ligatures w14:val="none"/>
        </w:rPr>
      </w:pPr>
      <w:r w:rsidRPr="00A86E07">
        <w:rPr>
          <w:rFonts w:ascii="Times New Roman" w:eastAsia="Times New Roman" w:hAnsi="Times New Roman" w:cs="Times New Roman"/>
          <w:color w:val="000000" w:themeColor="text1"/>
          <w:spacing w:val="2"/>
          <w:kern w:val="0"/>
          <w:sz w:val="26"/>
          <w:szCs w:val="26"/>
          <w:lang w:val="vi-VN"/>
          <w14:ligatures w14:val="none"/>
        </w:rPr>
        <w:t xml:space="preserve">Về tính phù hợp của mô hình DCS đối với lĩnh vực tài chính – ngân hàng, một nghiên cứu trên mẫu đại diện toàn quốc gồm 2.054 nhân viên của một ngân hàng nhà nước tại Brazil, sử dụng đồng thời Bộ câu hỏi Nội dung Công việc (JCQ) và thang đo Mất cân bằng Nỗ lực – Phần thưởng (ERI), cho thấy việc phơi nhiễm với các điều kiện tâm lý xã hội bất lợi tại nơi làm việc có liên hệ độc lập, có ý nghĩa thống kê với chất </w:t>
      </w:r>
      <w:r w:rsidRPr="00A86E07">
        <w:rPr>
          <w:rFonts w:ascii="Times New Roman" w:eastAsia="Times New Roman" w:hAnsi="Times New Roman" w:cs="Times New Roman"/>
          <w:color w:val="000000" w:themeColor="text1"/>
          <w:spacing w:val="2"/>
          <w:kern w:val="0"/>
          <w:sz w:val="26"/>
          <w:szCs w:val="26"/>
          <w:lang w:val="vi-VN"/>
          <w14:ligatures w14:val="none"/>
        </w:rPr>
        <w:lastRenderedPageBreak/>
        <w:t>lượng cuộc sống liên quan đến sức khỏe kém, ở cả hai khía cạnh thể chất và tinh thần; nghiên cứu cũng ghi nhận rằng hai mô hình DCS và ERI phản ánh những khía cạnh khác nhau của áp lực công việc, cho thấy giá trị bổ sung lẫn nhau của cả hai cách tiếp cận trong bối cảnh ngành tài chính (Silva và Barreto, 2012). Kết quả này củng cố thêm cơ sở thực nghiệm cho việc vận dụng mô hình DCS vào bối cảnh nhân viên tài chính công nghệ của luận văn.</w:t>
      </w:r>
    </w:p>
    <w:p w14:paraId="29A2E255" w14:textId="3D15F847" w:rsidR="00590DE4" w:rsidRDefault="00590DE4" w:rsidP="00C00896">
      <w:pPr>
        <w:spacing w:after="0" w:line="360" w:lineRule="auto"/>
        <w:ind w:firstLine="720"/>
        <w:jc w:val="both"/>
        <w:rPr>
          <w:rFonts w:ascii="Times New Roman" w:eastAsia="Times New Roman" w:hAnsi="Times New Roman" w:cs="Times New Roman"/>
          <w:color w:val="000000" w:themeColor="text1"/>
          <w:spacing w:val="2"/>
          <w:kern w:val="0"/>
          <w:sz w:val="26"/>
          <w:szCs w:val="26"/>
          <w:lang w:val="vi-VN"/>
          <w14:ligatures w14:val="none"/>
        </w:rPr>
      </w:pPr>
      <w:r w:rsidRPr="00590DE4">
        <w:rPr>
          <w:rFonts w:ascii="Times New Roman" w:eastAsia="Times New Roman" w:hAnsi="Times New Roman" w:cs="Times New Roman"/>
          <w:color w:val="000000" w:themeColor="text1"/>
          <w:spacing w:val="2"/>
          <w:kern w:val="0"/>
          <w:sz w:val="26"/>
          <w:szCs w:val="26"/>
          <w:lang w:val="vi-VN"/>
          <w14:ligatures w14:val="none"/>
        </w:rPr>
        <w:t>Mô hình Yêu cầu - Kiểm soát - Hỗ trợ đặc biệt phù hợp để mô tả môi trường làm việc của nhân viên tài chính công nghệ vì ba lý do cụ thể sau. Thứ nhất, yêu cầu tâm lý trong công việc là đặc trưng cấu trúc của ngành: nhân viên tài chính công nghệ đồng thời chịu áp lực về tốc độ ra sản phẩm/ chu kỳ phát triển phần mềm, yêu cầu chính xác tuyệt đối trong nghiệp vụ tài chính, và tính bất định của các đợt thay đổi công nghệ hoặc quy định pháp lý. Thứ hai, quyền kiểm soát trong công việc thường bị giới hạn bởi cấu trúc quản trị của tổ chức - đặc biệt phân hóa rõ nét theo mô hình vận hành nội bộ hoặc thuê ngoài: nhân sự nội bộ chịu ràng buộc bởi quy trình phê duyệt nhiều tầng của định chế tài chính mẹ, trong khi nhân sự thuê ngoài có quyền quyết định gắn với phạm vi hợp đồng dịch vụ hơn là năng lực cá nhân. Thứ ba, hỗ trợ xã hội tại nơi làm việc biến thiên theo mô hình tổ chức và tính chất dự án: nguồn hỗ trợ có xu hướng ổn định hơn ở khối nội bộ, trong khi ở khối thuê ngoài, hỗ trợ từ đồng nghiệp dự án tuy có thể sẵn có nhưng kém bền vững do các nhóm dự án thường xuyên thay đổi thành viên.</w:t>
      </w:r>
    </w:p>
    <w:p w14:paraId="0EE29543" w14:textId="3220ACF5" w:rsidR="00590DE4" w:rsidRPr="00590DE4" w:rsidRDefault="00590DE4" w:rsidP="00C00896">
      <w:pPr>
        <w:spacing w:after="240" w:line="360" w:lineRule="auto"/>
        <w:ind w:firstLine="720"/>
        <w:jc w:val="both"/>
        <w:rPr>
          <w:rFonts w:ascii="Times New Roman" w:eastAsia="Times New Roman" w:hAnsi="Times New Roman" w:cs="Times New Roman"/>
          <w:color w:val="000000" w:themeColor="text1"/>
          <w:spacing w:val="2"/>
          <w:kern w:val="0"/>
          <w:sz w:val="26"/>
          <w:szCs w:val="26"/>
          <w:lang w:val="vi-VN"/>
          <w14:ligatures w14:val="none"/>
        </w:rPr>
      </w:pPr>
      <w:r w:rsidRPr="00590DE4">
        <w:rPr>
          <w:rFonts w:ascii="Times New Roman" w:eastAsia="Times New Roman" w:hAnsi="Times New Roman" w:cs="Times New Roman"/>
          <w:color w:val="000000" w:themeColor="text1"/>
          <w:spacing w:val="2"/>
          <w:kern w:val="0"/>
          <w:sz w:val="26"/>
          <w:szCs w:val="26"/>
          <w:lang w:val="vi-VN"/>
          <w14:ligatures w14:val="none"/>
        </w:rPr>
        <w:t>Trong luận văn này, theo đúng khung mô hình Yêu cầu - Kiểm soát - Hỗ trợ, "nguy cơ căng thẳng nghề nghiệp" được vận hành hóa chủ yếu qua chỉ báo thuộc thành phần Yêu cầu tâm lý; ngược lại, Quyền kiểm soát và Hỗ trợ xã hội được xem là các nguồn lực "đệm" có vai trò bảo vệ, làm giảm nhẹ tác động bất lợi của yêu cầu công việc cao (Karasek, 1979; Johnson và Hall, 1988).</w:t>
      </w:r>
    </w:p>
    <w:p w14:paraId="33C9E811" w14:textId="1AD7C7B4" w:rsidR="00E51274" w:rsidRPr="00AD7799" w:rsidRDefault="00E51274" w:rsidP="00C00896">
      <w:pPr>
        <w:spacing w:after="120" w:line="360" w:lineRule="auto"/>
        <w:jc w:val="both"/>
        <w:rPr>
          <w:rFonts w:ascii="Times New Roman" w:eastAsia="Times New Roman" w:hAnsi="Times New Roman" w:cs="Times New Roman"/>
          <w:color w:val="000000" w:themeColor="text1"/>
          <w:spacing w:val="2"/>
          <w:kern w:val="0"/>
          <w:sz w:val="26"/>
          <w:szCs w:val="26"/>
          <w:lang w:val="vi-VN"/>
          <w14:ligatures w14:val="none"/>
        </w:rPr>
      </w:pPr>
      <w:r>
        <w:rPr>
          <w:noProof/>
          <w:color w:val="000000" w:themeColor="text1"/>
          <w:spacing w:val="2"/>
          <w:sz w:val="26"/>
          <w:szCs w:val="26"/>
          <w:lang w:val="vi-VN"/>
        </w:rPr>
        <w:lastRenderedPageBreak/>
        <w:drawing>
          <wp:inline distT="0" distB="0" distL="0" distR="0" wp14:anchorId="33C6818A" wp14:editId="0B07E2F9">
            <wp:extent cx="5794182" cy="465640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94182" cy="4656406"/>
                    </a:xfrm>
                    <a:prstGeom prst="rect">
                      <a:avLst/>
                    </a:prstGeom>
                    <a:noFill/>
                    <a:ln>
                      <a:noFill/>
                    </a:ln>
                  </pic:spPr>
                </pic:pic>
              </a:graphicData>
            </a:graphic>
          </wp:inline>
        </w:drawing>
      </w:r>
    </w:p>
    <w:p w14:paraId="1DAB371E" w14:textId="2051D047" w:rsidR="00735452" w:rsidRPr="0028146A" w:rsidRDefault="006F265D" w:rsidP="00C00896">
      <w:pPr>
        <w:pStyle w:val="Heading3"/>
        <w:spacing w:line="360" w:lineRule="auto"/>
        <w:ind w:firstLine="720"/>
        <w:rPr>
          <w:rFonts w:cs="Times New Roman"/>
          <w:b w:val="0"/>
          <w:bCs/>
          <w:i w:val="0"/>
          <w:iCs/>
          <w:spacing w:val="-6"/>
          <w:szCs w:val="26"/>
          <w:lang w:val="vi-VN"/>
        </w:rPr>
      </w:pPr>
      <w:bookmarkStart w:id="23" w:name="_Toc236993510"/>
      <w:r w:rsidRPr="00EE4C79">
        <w:rPr>
          <w:rFonts w:cs="Times New Roman"/>
          <w:bCs/>
          <w:iCs/>
          <w:spacing w:val="-6"/>
          <w:szCs w:val="26"/>
          <w:lang w:val="vi-VN"/>
        </w:rPr>
        <w:t xml:space="preserve">1.2.2. </w:t>
      </w:r>
      <w:r w:rsidR="00E51274" w:rsidRPr="00E51274">
        <w:rPr>
          <w:rFonts w:cs="Times New Roman"/>
          <w:bCs/>
          <w:iCs/>
          <w:spacing w:val="-6"/>
          <w:szCs w:val="26"/>
          <w:lang w:val="vi-VN"/>
        </w:rPr>
        <w:t>Các khái niệm cơ b</w:t>
      </w:r>
      <w:r w:rsidR="00E51274" w:rsidRPr="0028146A">
        <w:rPr>
          <w:rFonts w:cs="Times New Roman"/>
          <w:bCs/>
          <w:iCs/>
          <w:spacing w:val="-6"/>
          <w:szCs w:val="26"/>
          <w:lang w:val="vi-VN"/>
        </w:rPr>
        <w:t>ản</w:t>
      </w:r>
      <w:bookmarkEnd w:id="23"/>
    </w:p>
    <w:p w14:paraId="03C14782" w14:textId="38C8579E" w:rsidR="00735452" w:rsidRPr="00F5597C" w:rsidRDefault="006F265D" w:rsidP="00C00896">
      <w:pPr>
        <w:pStyle w:val="Heading4"/>
        <w:spacing w:line="360" w:lineRule="auto"/>
        <w:ind w:firstLine="720"/>
        <w:rPr>
          <w:lang w:val="vi-VN"/>
        </w:rPr>
      </w:pPr>
      <w:r w:rsidRPr="00F5597C">
        <w:rPr>
          <w:lang w:val="vi-VN"/>
        </w:rPr>
        <w:t xml:space="preserve">1.2.2.1. </w:t>
      </w:r>
      <w:r w:rsidR="00735452" w:rsidRPr="00F5597C">
        <w:rPr>
          <w:lang w:val="vi-VN"/>
        </w:rPr>
        <w:t xml:space="preserve">Khái niệm căng thẳng </w:t>
      </w:r>
    </w:p>
    <w:p w14:paraId="63B293C2" w14:textId="77777777" w:rsidR="008D4847" w:rsidRPr="00D130CF" w:rsidRDefault="008D4847"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D130CF">
        <w:rPr>
          <w:rFonts w:ascii="Times New Roman" w:eastAsia="Times New Roman" w:hAnsi="Times New Roman" w:cs="Times New Roman"/>
          <w:color w:val="000000" w:themeColor="text1"/>
          <w:kern w:val="0"/>
          <w:sz w:val="26"/>
          <w:szCs w:val="26"/>
          <w:lang w:val="vi-VN"/>
          <w14:ligatures w14:val="none"/>
        </w:rPr>
        <w:t>Căng thẳng là một khái niệm đa chiều, được tiếp cận từ nhiều góc độ khác nhau trong tâm lý học, sinh học và y tế công cộng. Mỗi trường phái lý thuyết cung cấp một cách hiểu bổ sung lẫn nhau, tạo nên bức tranh toàn diện về bản chất của hiện tượng này.</w:t>
      </w:r>
    </w:p>
    <w:p w14:paraId="54DB5F61" w14:textId="3DD3EAAB" w:rsidR="008D4847" w:rsidRPr="00D130CF" w:rsidRDefault="008D4847"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D130CF">
        <w:rPr>
          <w:rFonts w:ascii="Times New Roman" w:eastAsia="Times New Roman" w:hAnsi="Times New Roman" w:cs="Times New Roman"/>
          <w:color w:val="000000" w:themeColor="text1"/>
          <w:kern w:val="0"/>
          <w:sz w:val="26"/>
          <w:szCs w:val="26"/>
          <w:lang w:val="vi-VN"/>
          <w14:ligatures w14:val="none"/>
        </w:rPr>
        <w:t xml:space="preserve">Từ góc độ sinh học, Hans Selye (1936) là người đầu tiên hệ thống hóa khái niệm căng thẳng thông qua lý thuyết Hội chứng </w:t>
      </w:r>
      <w:r w:rsidR="00DA6DA9" w:rsidRPr="00D130CF">
        <w:rPr>
          <w:rFonts w:ascii="Times New Roman" w:eastAsia="Times New Roman" w:hAnsi="Times New Roman" w:cs="Times New Roman"/>
          <w:color w:val="000000" w:themeColor="text1"/>
          <w:kern w:val="0"/>
          <w:sz w:val="26"/>
          <w:szCs w:val="26"/>
          <w:lang w:val="vi-VN"/>
          <w14:ligatures w14:val="none"/>
        </w:rPr>
        <w:t>t</w:t>
      </w:r>
      <w:r w:rsidRPr="00D130CF">
        <w:rPr>
          <w:rFonts w:ascii="Times New Roman" w:eastAsia="Times New Roman" w:hAnsi="Times New Roman" w:cs="Times New Roman"/>
          <w:color w:val="000000" w:themeColor="text1"/>
          <w:kern w:val="0"/>
          <w:sz w:val="26"/>
          <w:szCs w:val="26"/>
          <w:lang w:val="vi-VN"/>
          <w14:ligatures w14:val="none"/>
        </w:rPr>
        <w:t xml:space="preserve">hích nghi </w:t>
      </w:r>
      <w:r w:rsidR="00DA6DA9" w:rsidRPr="00D130CF">
        <w:rPr>
          <w:rFonts w:ascii="Times New Roman" w:eastAsia="Times New Roman" w:hAnsi="Times New Roman" w:cs="Times New Roman"/>
          <w:color w:val="000000" w:themeColor="text1"/>
          <w:kern w:val="0"/>
          <w:sz w:val="26"/>
          <w:szCs w:val="26"/>
          <w:lang w:val="vi-VN"/>
          <w14:ligatures w14:val="none"/>
        </w:rPr>
        <w:t>c</w:t>
      </w:r>
      <w:r w:rsidRPr="00D130CF">
        <w:rPr>
          <w:rFonts w:ascii="Times New Roman" w:eastAsia="Times New Roman" w:hAnsi="Times New Roman" w:cs="Times New Roman"/>
          <w:color w:val="000000" w:themeColor="text1"/>
          <w:kern w:val="0"/>
          <w:sz w:val="26"/>
          <w:szCs w:val="26"/>
          <w:lang w:val="vi-VN"/>
          <w14:ligatures w14:val="none"/>
        </w:rPr>
        <w:t xml:space="preserve">hung. Theo đó, căng thẳng là phản ứng sinh học không đặc hiệu của cơ thể trước những yêu cầu đặt ra từ môi trường, diễn ra theo ba giai đoạn tuần tự: (1) phản ứng báo động, khi cơ thể nhận diện tác nhân gây </w:t>
      </w:r>
      <w:r w:rsidRPr="00D130CF">
        <w:rPr>
          <w:rFonts w:ascii="Times New Roman" w:eastAsia="Times New Roman" w:hAnsi="Times New Roman" w:cs="Times New Roman"/>
          <w:color w:val="000000" w:themeColor="text1"/>
          <w:kern w:val="0"/>
          <w:sz w:val="26"/>
          <w:szCs w:val="26"/>
          <w:lang w:val="vi-VN"/>
          <w14:ligatures w14:val="none"/>
        </w:rPr>
        <w:lastRenderedPageBreak/>
        <w:t>căng thẳng và huy động các nguồn lực phòng thủ; (2) chống đỡ, khi cơ thể cố gắng thích nghi và duy trì trạng thái cân bằng nội môi; và (3) kiệt sức, khi nguồn lực thích nghi bị cạn kiệt và các vấn đề sức khỏe có thể xuất hiện. Selye cũng xác định các hệ quả sinh lý cụ thể của căng thẳng mãn tính lên hệ miễn dịch, hệ tiêu hóa và tuyến thượng thận. Đóng góp quan trọng của Selye là chỉ ra rằng căng thẳng không phải lúc nào cũng có hại: ông phân biệt giữa căng thẳng tích cực, thúc đẩy hiệu suất và căng thẳng tiêu cực, gây hại cho sức khỏe.</w:t>
      </w:r>
    </w:p>
    <w:p w14:paraId="7EE6E746" w14:textId="715FB8DC" w:rsidR="008D4847" w:rsidRPr="00D130CF" w:rsidRDefault="008D4847"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D130CF">
        <w:rPr>
          <w:rFonts w:ascii="Times New Roman" w:eastAsia="Times New Roman" w:hAnsi="Times New Roman" w:cs="Times New Roman"/>
          <w:color w:val="000000" w:themeColor="text1"/>
          <w:kern w:val="0"/>
          <w:sz w:val="26"/>
          <w:szCs w:val="26"/>
          <w:lang w:val="vi-VN"/>
          <w14:ligatures w14:val="none"/>
        </w:rPr>
        <w:t xml:space="preserve">Từ góc độ nhận thức – tâm lý học, Lazarus và Folkman (1984) đề xuất Mô hình Giao tiếp Căng thẳng và Đối phó, nhấn mạnh vai trò trung tâm của quá trình đánh giá nhận thức. Mô hình này khẳng định rằng căng thẳng không xuất phát từ bản thân sự kiện mà từ sự tương tác giữa cá nhân và môi trường; một sự kiện chỉ trở thành tác nhân gây căng thẳng sau khi cá nhân đánh giá nó là có hại hoặc đe dọa trong giới hạn của bối cảnh sống. Quá trình đánh giá này bao gồm hai cấp độ: đánh giá sơ cấp để xác định mức độ đe dọa của sự kiện và đánh giá thứ cấp để đánh giá các nguồn lực ứng phó có sẵn. Mô hình của Lazarus và Folkman cho rằng </w:t>
      </w:r>
      <w:r w:rsidR="00B87C23" w:rsidRPr="00D130CF">
        <w:rPr>
          <w:rFonts w:ascii="Times New Roman" w:eastAsia="Times New Roman" w:hAnsi="Times New Roman" w:cs="Times New Roman"/>
          <w:color w:val="000000" w:themeColor="text1"/>
          <w:kern w:val="0"/>
          <w:sz w:val="26"/>
          <w:szCs w:val="26"/>
          <w:lang w:val="vi-VN"/>
          <w14:ligatures w14:val="none"/>
        </w:rPr>
        <w:t>nguy cơ căng thẳng</w:t>
      </w:r>
      <w:r w:rsidRPr="00D130CF">
        <w:rPr>
          <w:rFonts w:ascii="Times New Roman" w:eastAsia="Times New Roman" w:hAnsi="Times New Roman" w:cs="Times New Roman"/>
          <w:color w:val="000000" w:themeColor="text1"/>
          <w:kern w:val="0"/>
          <w:sz w:val="26"/>
          <w:szCs w:val="26"/>
          <w:lang w:val="vi-VN"/>
          <w14:ligatures w14:val="none"/>
        </w:rPr>
        <w:t xml:space="preserve"> mà một người trải qua liên quan trực tiếp đến sự tự tin của họ trong việc đối phó với mối đe dọa; đồng thời, cách chúng ta diễn giải hay phản ứng với một sự kiện thường có tác động mạnh hơn bản thân sự kiện đó </w:t>
      </w:r>
      <w:r w:rsidRPr="000366F9">
        <w:rPr>
          <w:rFonts w:ascii="Times New Roman" w:eastAsia="Times New Roman" w:hAnsi="Times New Roman" w:cs="Times New Roman"/>
          <w:color w:val="000000" w:themeColor="text1"/>
          <w:kern w:val="0"/>
          <w:sz w:val="26"/>
          <w:szCs w:val="26"/>
          <w14:ligatures w14:val="none"/>
        </w:rPr>
        <w:fldChar w:fldCharType="begin"/>
      </w:r>
      <w:r w:rsidRPr="00D130CF">
        <w:rPr>
          <w:rFonts w:ascii="Times New Roman" w:eastAsia="Times New Roman" w:hAnsi="Times New Roman" w:cs="Times New Roman"/>
          <w:color w:val="000000" w:themeColor="text1"/>
          <w:kern w:val="0"/>
          <w:sz w:val="26"/>
          <w:szCs w:val="26"/>
          <w:lang w:val="vi-VN"/>
          <w14:ligatures w14:val="none"/>
        </w:rPr>
        <w:instrText xml:space="preserve"> ADDIN ZOTERO_ITEM CSL_CITATION {"citationID":"XL9EcaDz","properties":{"unsorted":false,"formattedCitation":"(Keith Jackson, 2024)","plainCitation":"(Keith Jackson, 2024)","noteIndex":0},"citationItems":[{"id":671,"uris":["http://zotero.org/users/13478177/items/JWZEDC2R"],"itemData":{"id":671,"type":"post-weblog","abstract":"Don't let stressful situations get the better of you. Use Lazarus and Folkman's stress management model to manage your emotions and your actions.","container-title":"Mindtools Membership","language":"en-GB","title":"Lazarus and Folkman's Transactional Model of Stress and Coping","URL":"https://www.mindtools.com/aari1kl/lazarus-and-folkmans-transactional-model-of-stress-and-coping/","author":[{"literal":"Keith Jackson"}],"accessed":{"date-parts":[["2026",5,18]]},"issued":{"date-parts":[["2024"]]}}}],"schema":"https://github.com/citation-style-language/schema/raw/master/csl-citation.json"} </w:instrText>
      </w:r>
      <w:r w:rsidRPr="000366F9">
        <w:rPr>
          <w:rFonts w:ascii="Times New Roman" w:eastAsia="Times New Roman" w:hAnsi="Times New Roman" w:cs="Times New Roman"/>
          <w:color w:val="000000" w:themeColor="text1"/>
          <w:kern w:val="0"/>
          <w:sz w:val="26"/>
          <w:szCs w:val="26"/>
          <w14:ligatures w14:val="none"/>
        </w:rPr>
        <w:fldChar w:fldCharType="separate"/>
      </w:r>
      <w:r w:rsidRPr="00D130CF">
        <w:rPr>
          <w:rFonts w:ascii="Times New Roman" w:eastAsia="Times New Roman" w:hAnsi="Times New Roman" w:cs="Times New Roman"/>
          <w:color w:val="000000" w:themeColor="text1"/>
          <w:kern w:val="0"/>
          <w:sz w:val="26"/>
          <w:szCs w:val="26"/>
          <w:lang w:val="vi-VN"/>
          <w14:ligatures w14:val="none"/>
        </w:rPr>
        <w:t>(Keith Jackson, 2024)</w:t>
      </w:r>
      <w:r w:rsidRPr="000366F9">
        <w:rPr>
          <w:rFonts w:ascii="Times New Roman" w:eastAsia="Times New Roman" w:hAnsi="Times New Roman" w:cs="Times New Roman"/>
          <w:color w:val="000000" w:themeColor="text1"/>
          <w:kern w:val="0"/>
          <w:sz w:val="26"/>
          <w:szCs w:val="26"/>
          <w14:ligatures w14:val="none"/>
        </w:rPr>
        <w:fldChar w:fldCharType="end"/>
      </w:r>
      <w:r w:rsidRPr="00D130CF">
        <w:rPr>
          <w:rFonts w:ascii="Times New Roman" w:eastAsia="Times New Roman" w:hAnsi="Times New Roman" w:cs="Times New Roman"/>
          <w:color w:val="000000" w:themeColor="text1"/>
          <w:kern w:val="0"/>
          <w:sz w:val="26"/>
          <w:szCs w:val="26"/>
          <w:lang w:val="vi-VN"/>
          <w14:ligatures w14:val="none"/>
        </w:rPr>
        <w:t>. Điều này lý giải tại sao cùng một tình huống có thể gây căng thẳng cao ở người này nhưng lại gần như trung tính ở người khác</w:t>
      </w:r>
    </w:p>
    <w:p w14:paraId="7B435CDD" w14:textId="77777777" w:rsidR="008D4847" w:rsidRPr="00D130CF" w:rsidRDefault="008D4847"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D130CF">
        <w:rPr>
          <w:rFonts w:ascii="Times New Roman" w:eastAsia="Times New Roman" w:hAnsi="Times New Roman" w:cs="Times New Roman"/>
          <w:color w:val="000000" w:themeColor="text1"/>
          <w:kern w:val="0"/>
          <w:sz w:val="26"/>
          <w:szCs w:val="26"/>
          <w:lang w:val="vi-VN"/>
          <w14:ligatures w14:val="none"/>
        </w:rPr>
        <w:t xml:space="preserve">Từ góc độ y tế công cộng và tổ chức quốc tế, WHO mô tả căng thẳng là phản ứng mà con người có khi đối mặt với áp lực và thách thức, có thể biểu hiện qua cả triệu chứng tâm lý lẫn thể chất  Bổ sung cho định nghĩa của WHO, Hiệp hội Tâm lý học Mỹ (APA) mô tả căng thẳng là cảm giác bị áp lực và quá tải, gây ra bởi các yêu cầu và hoàn cảnh mà một người cảm thấy khó hoặc không thể đối phó. Minh chứng cho mức độ phổ biến của vấn đề này, khảo sát Work in America Survey 2023 cho thấy 77% người lao động </w:t>
      </w:r>
      <w:r w:rsidRPr="00D130CF">
        <w:rPr>
          <w:rFonts w:ascii="Times New Roman" w:eastAsia="Times New Roman" w:hAnsi="Times New Roman" w:cs="Times New Roman"/>
          <w:color w:val="000000" w:themeColor="text1"/>
          <w:kern w:val="0"/>
          <w:sz w:val="26"/>
          <w:szCs w:val="26"/>
          <w:lang w:val="vi-VN"/>
          <w14:ligatures w14:val="none"/>
        </w:rPr>
        <w:lastRenderedPageBreak/>
        <w:t xml:space="preserve">báo cáo trải qua căng thẳng liên quan đến công việc trong tháng trước thời điểm khảo sát </w:t>
      </w:r>
      <w:r w:rsidRPr="000366F9">
        <w:rPr>
          <w:rFonts w:ascii="Times New Roman" w:eastAsia="Times New Roman" w:hAnsi="Times New Roman" w:cs="Times New Roman"/>
          <w:color w:val="000000" w:themeColor="text1"/>
          <w:kern w:val="0"/>
          <w:sz w:val="26"/>
          <w:szCs w:val="26"/>
          <w14:ligatures w14:val="none"/>
        </w:rPr>
        <w:fldChar w:fldCharType="begin"/>
      </w:r>
      <w:r w:rsidRPr="00D130CF">
        <w:rPr>
          <w:rFonts w:ascii="Times New Roman" w:eastAsia="Times New Roman" w:hAnsi="Times New Roman" w:cs="Times New Roman"/>
          <w:color w:val="000000" w:themeColor="text1"/>
          <w:kern w:val="0"/>
          <w:sz w:val="26"/>
          <w:szCs w:val="26"/>
          <w:lang w:val="vi-VN"/>
          <w14:ligatures w14:val="none"/>
        </w:rPr>
        <w:instrText xml:space="preserve"> ADDIN ZOTERO_ITEM CSL_CITATION {"citationID":"afRxf3RJ","properties":{"unsorted":false,"formattedCitation":"(APA, 2023)","plainCitation":"(APA, 2023)","noteIndex":0},"citationItems":[{"id":675,"uris":["http://zotero.org/users/13478177/items/6WLLZEJP"],"itemData":{"id":675,"type":"webpage","abstract":"The changing landscape of workplaces has drawn heightened attention to the needs and expectations of workers across the nation when it comes to mental health support.","container-title":"https://www.apa.org","language":"en","title":"2023 Work in America Survey: Workplaces as engines of psychological health and well-being","title-short":"2023 Work in America Survey","URL":"https://www.apa.org/pubs/reports/work-in-america/2023-workplace-health-well-being","author":[{"literal":"APA"}],"accessed":{"date-parts":[["2026",5,18]]},"issued":{"date-parts":[["2023"]]}}}],"schema":"https://github.com/citation-style-language/schema/raw/master/csl-citation.json"} </w:instrText>
      </w:r>
      <w:r w:rsidRPr="000366F9">
        <w:rPr>
          <w:rFonts w:ascii="Times New Roman" w:eastAsia="Times New Roman" w:hAnsi="Times New Roman" w:cs="Times New Roman"/>
          <w:color w:val="000000" w:themeColor="text1"/>
          <w:kern w:val="0"/>
          <w:sz w:val="26"/>
          <w:szCs w:val="26"/>
          <w14:ligatures w14:val="none"/>
        </w:rPr>
        <w:fldChar w:fldCharType="separate"/>
      </w:r>
      <w:r w:rsidRPr="00D130CF">
        <w:rPr>
          <w:rFonts w:ascii="Times New Roman" w:eastAsia="Times New Roman" w:hAnsi="Times New Roman" w:cs="Times New Roman"/>
          <w:color w:val="000000" w:themeColor="text1"/>
          <w:kern w:val="0"/>
          <w:sz w:val="26"/>
          <w:szCs w:val="26"/>
          <w:lang w:val="vi-VN"/>
          <w14:ligatures w14:val="none"/>
        </w:rPr>
        <w:t>(APA, 2023)</w:t>
      </w:r>
      <w:r w:rsidRPr="000366F9">
        <w:rPr>
          <w:rFonts w:ascii="Times New Roman" w:eastAsia="Times New Roman" w:hAnsi="Times New Roman" w:cs="Times New Roman"/>
          <w:color w:val="000000" w:themeColor="text1"/>
          <w:kern w:val="0"/>
          <w:sz w:val="26"/>
          <w:szCs w:val="26"/>
          <w14:ligatures w14:val="none"/>
        </w:rPr>
        <w:fldChar w:fldCharType="end"/>
      </w:r>
    </w:p>
    <w:p w14:paraId="15CF283E" w14:textId="1A209F41" w:rsidR="008D4847" w:rsidRPr="00517FF0" w:rsidRDefault="008D4847" w:rsidP="00C00896">
      <w:pPr>
        <w:spacing w:after="120" w:line="360" w:lineRule="auto"/>
        <w:ind w:firstLine="720"/>
        <w:jc w:val="both"/>
        <w:rPr>
          <w:rFonts w:ascii="Times New Roman" w:eastAsia="Times New Roman" w:hAnsi="Times New Roman" w:cs="Times New Roman"/>
          <w:b/>
          <w:bCs/>
          <w:i/>
          <w:iCs/>
          <w:color w:val="000000" w:themeColor="text1"/>
          <w:kern w:val="0"/>
          <w:sz w:val="26"/>
          <w:szCs w:val="26"/>
          <w:lang w:val="vi-VN"/>
          <w14:ligatures w14:val="none"/>
        </w:rPr>
      </w:pPr>
      <w:r w:rsidRPr="00517FF0">
        <w:rPr>
          <w:rFonts w:ascii="Times New Roman" w:eastAsia="Times New Roman" w:hAnsi="Times New Roman" w:cs="Times New Roman"/>
          <w:b/>
          <w:bCs/>
          <w:i/>
          <w:iCs/>
          <w:color w:val="000000" w:themeColor="text1"/>
          <w:kern w:val="0"/>
          <w:sz w:val="26"/>
          <w:szCs w:val="26"/>
          <w:lang w:val="vi-VN"/>
          <w14:ligatures w14:val="none"/>
        </w:rPr>
        <w:t>Tổng hợp từ các tiếp cận lý thuyết trên, trong nghiên cứu này, chúng tôi định nghĩa căng thẳng là trạng thái tâm lý và sinh lý mà cá nhân trải qua khi nhận thức rằng các yêu cầu, thách thức hoặc tình huống từ môi trường vượt quá khả năng và nguồn lực thích ứng của họ. Đây là phản ứng tự nhiên của cơ thể nhằm chuẩn bị cho hành động đối phó, có thể mang tính tích cực (thúc đẩy hiệu suất và sự tập trung) hoặc tiêu cực (gây suy giảm sức khỏe tâm thần và sức khoẻ thể chất) tùy thuộc vào cường độ, thời gian kéo dài và khả năng quản lý của cá nhân.</w:t>
      </w:r>
    </w:p>
    <w:p w14:paraId="27F0AC9C" w14:textId="7BCD6448" w:rsidR="00735452" w:rsidRPr="00F5597C" w:rsidRDefault="006F265D" w:rsidP="00C00896">
      <w:pPr>
        <w:pStyle w:val="Heading4"/>
        <w:spacing w:line="360" w:lineRule="auto"/>
        <w:ind w:firstLine="720"/>
        <w:rPr>
          <w:b w:val="0"/>
          <w:lang w:val="vi-VN"/>
        </w:rPr>
      </w:pPr>
      <w:r w:rsidRPr="00F5597C">
        <w:rPr>
          <w:lang w:val="vi-VN"/>
        </w:rPr>
        <w:t xml:space="preserve">1.2.2.2. </w:t>
      </w:r>
      <w:r w:rsidR="00735452" w:rsidRPr="00F5597C">
        <w:rPr>
          <w:lang w:val="vi-VN"/>
        </w:rPr>
        <w:t>Khái niệm căng thẳng nghề nghiệp</w:t>
      </w:r>
    </w:p>
    <w:p w14:paraId="5D38E168" w14:textId="35F8584C" w:rsidR="00A62207" w:rsidRPr="00A62207" w:rsidRDefault="00A62207"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62207">
        <w:rPr>
          <w:rFonts w:ascii="Times New Roman" w:eastAsia="Times New Roman" w:hAnsi="Times New Roman" w:cs="Times New Roman"/>
          <w:color w:val="000000" w:themeColor="text1"/>
          <w:kern w:val="0"/>
          <w:sz w:val="26"/>
          <w:szCs w:val="26"/>
          <w:lang w:val="vi-VN"/>
          <w14:ligatures w14:val="none"/>
        </w:rPr>
        <w:t>Căng thẳng nghề nghiệp là biểu hiện đặc thù của căng thẳng nói chung trong bối cảnh môi trường lao động. Cooper và Marshall (1976), trong một trong những công trình đặt nền móng cho lĩnh vực tâm lý học nghề nghiệp, đã tiếp cận căng thẳng nghề nghiệp từ góc độ các tác nhân môi trường tiêu cực gắn liền với một công việc cụ thể như quá tải công việc, sự mơ hồ về vai trò, hay các mối quan hệ nghề nghiệp kém, có khả năng gây tổn hại đến sức khỏe thể chất (đặc biệt là bệnh tim mạch) và sức khỏe tâm thần của người lao động. Đóng góp quan trọng của Cooper và Marshall là đặt căng thẳng nghề nghiệp vào một khung phân tích có thể xác định được: tác nhân gây căng thẳng bắt nguồn từ đặc điểm khách quan của công việc và tổ chức, chứ không chỉ từ đặc điểm cá nhân người lao động.</w:t>
      </w:r>
    </w:p>
    <w:p w14:paraId="6A2C32B0" w14:textId="77777777" w:rsidR="00A62207" w:rsidRPr="00A62207" w:rsidRDefault="00A62207"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62207">
        <w:rPr>
          <w:rFonts w:ascii="Times New Roman" w:eastAsia="Times New Roman" w:hAnsi="Times New Roman" w:cs="Times New Roman"/>
          <w:color w:val="000000" w:themeColor="text1"/>
          <w:kern w:val="0"/>
          <w:sz w:val="26"/>
          <w:szCs w:val="26"/>
          <w:lang w:val="vi-VN"/>
          <w14:ligatures w14:val="none"/>
        </w:rPr>
        <w:t xml:space="preserve">Kế thừa và cụ thể hóa hướng tiếp cận này, Leka, Griffiths và Cox (2003), trong ấn phẩm của Tổ chức Y tế Thế giới về tổ chức lao động và căng thẳng, định nghĩa căng thẳng nghề nghiệp là tập hợp các phản ứng mà người lao động trải qua khi yêu cầu công việc vượt quá kiến thức, kỹ năng và khả năng ứng phó của họ. Định nghĩa này làm rõ bản chất của căng thẳng nghề nghiệp nằm ở sự chênh lệch giữa hai vế: một bên là yêu </w:t>
      </w:r>
      <w:r w:rsidRPr="00A62207">
        <w:rPr>
          <w:rFonts w:ascii="Times New Roman" w:eastAsia="Times New Roman" w:hAnsi="Times New Roman" w:cs="Times New Roman"/>
          <w:color w:val="000000" w:themeColor="text1"/>
          <w:kern w:val="0"/>
          <w:sz w:val="26"/>
          <w:szCs w:val="26"/>
          <w:lang w:val="vi-VN"/>
          <w14:ligatures w14:val="none"/>
        </w:rPr>
        <w:lastRenderedPageBreak/>
        <w:t>cầu do công việc đặt ra, một bên là năng lực và nguồn lực mà người lao động có thể huy động để đáp ứng yêu cầu đó.</w:t>
      </w:r>
    </w:p>
    <w:p w14:paraId="3CA176F5" w14:textId="77777777" w:rsidR="00A62207" w:rsidRPr="00A62207" w:rsidRDefault="00A62207"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62207">
        <w:rPr>
          <w:rFonts w:ascii="Times New Roman" w:eastAsia="Times New Roman" w:hAnsi="Times New Roman" w:cs="Times New Roman"/>
          <w:color w:val="000000" w:themeColor="text1"/>
          <w:kern w:val="0"/>
          <w:sz w:val="26"/>
          <w:szCs w:val="26"/>
          <w:lang w:val="vi-VN"/>
          <w14:ligatures w14:val="none"/>
        </w:rPr>
        <w:t>Bổ sung cho định nghĩa này, Cơ quan Điều hành An toàn và Sức khỏe Anh (HSE) mô tả căng thẳng nghề nghiệp là phản ứng bất lợi mà con người có trước áp lực quá mức hoặc các loại yêu cầu khác đặt ra cho họ tại nơi làm việc, đồng thời nhấn mạnh rằng bản thân áp lực công việc không đồng nghĩa với căng thẳng- một mức độ áp lực nhất định có thể mang tính thúc đẩy và tạo động lực và căng thẳng chỉ xuất hiện khi áp lực đó trở nên quá mức so với khả năng ứng phó của cá nhân (HSE, n.d.). Cách tiếp cận này thống nhất với định nghĩa của Leka và cộng sự (2003) ở điểm cốt lõi: căng thẳng nghề nghiệp không xuất phát từ áp lực công việc tự thân, mà từ mối quan hệ giữa áp lực đó và năng lực ứng phó của người lao động.</w:t>
      </w:r>
    </w:p>
    <w:p w14:paraId="195D79DC" w14:textId="77777777" w:rsidR="00A62207" w:rsidRPr="00A62207" w:rsidRDefault="00A62207"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62207">
        <w:rPr>
          <w:rFonts w:ascii="Times New Roman" w:eastAsia="Times New Roman" w:hAnsi="Times New Roman" w:cs="Times New Roman"/>
          <w:color w:val="000000" w:themeColor="text1"/>
          <w:kern w:val="0"/>
          <w:sz w:val="26"/>
          <w:szCs w:val="26"/>
          <w:lang w:val="vi-VN"/>
          <w14:ligatures w14:val="none"/>
        </w:rPr>
        <w:t>Bên cạnh các tiếp cận từ góc độ môi trường và nhận thức nêu trên, Thuyết Tự quyết (Self-Determination Theory) của Deci và Ryan (1985) cung cấp thêm một lăng kính để hiểu về nguồn gốc tâm lý nội tại của căng thẳng nghề nghiệp. Theo lý thuyết này, sức khỏe tâm thần và động lực của cá nhân phụ thuộc vào việc thỏa mãn ba nhu cầu tâm lý cơ bản trong công việc: nhu cầu tự chủ (cảm giác được làm chủ hành động của bản thân), nhu cầu năng lực (cảm giác làm việc hiệu quả) và nhu cầu liên hệ xã hội (cảm giác được kết nối với đồng nghiệp). Dưới góc độ này, căng thẳng nghề nghiệp không chỉ là phản ứng trước áp lực công việc khách quan, mà còn có thể phát sinh khi môi trường tổ chức cản trở việc thỏa mãn các nhu cầu tâm lý cơ bản này, ví dụ khi quyền tự chủ trong công việc bị hạn chế bởi các quy trình kiểm soát chặt chẽ, dù người lao động có năng lực chuyên môn cao. Cách tiếp cận này bổ sung một chiều kích quan trọng: căng thẳng nghề nghiệp không chỉ được xác định bởi khối lượng công việc, mà còn bởi mức độ tổ chức đáp ứng các nhu cầu tâm lý nền tảng của người lao động.</w:t>
      </w:r>
    </w:p>
    <w:p w14:paraId="3218B322" w14:textId="77777777" w:rsidR="00A62207" w:rsidRPr="00A62207" w:rsidRDefault="00A62207"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517FF0">
        <w:rPr>
          <w:rFonts w:ascii="Times New Roman" w:eastAsia="Times New Roman" w:hAnsi="Times New Roman" w:cs="Times New Roman"/>
          <w:b/>
          <w:bCs/>
          <w:i/>
          <w:iCs/>
          <w:color w:val="000000" w:themeColor="text1"/>
          <w:kern w:val="0"/>
          <w:sz w:val="26"/>
          <w:szCs w:val="26"/>
          <w:lang w:val="vi-VN"/>
          <w14:ligatures w14:val="none"/>
        </w:rPr>
        <w:t xml:space="preserve">Tổng hợp từ các cách tiếp cận trên, căng thẳng nghề nghiệp trong nghiên cứu này được định nghĩa như sau: căng thẳng nghề nghiệp là phản ứng bất lợi về mặt </w:t>
      </w:r>
      <w:r w:rsidRPr="00517FF0">
        <w:rPr>
          <w:rFonts w:ascii="Times New Roman" w:eastAsia="Times New Roman" w:hAnsi="Times New Roman" w:cs="Times New Roman"/>
          <w:b/>
          <w:bCs/>
          <w:i/>
          <w:iCs/>
          <w:color w:val="000000" w:themeColor="text1"/>
          <w:kern w:val="0"/>
          <w:sz w:val="26"/>
          <w:szCs w:val="26"/>
          <w:lang w:val="vi-VN"/>
          <w14:ligatures w14:val="none"/>
        </w:rPr>
        <w:lastRenderedPageBreak/>
        <w:t xml:space="preserve">tâm lý, sinh lý và hành vi mà người lao động trải qua khi yêu cầu công việc (khối lượng, tính chất, hoặc điều kiện tổ chức) vượt quá hoặc không tương thích với kiến thức, kỹ năng, nguồn lực ứng phó và các nhu cầu tâm lý cơ bản của họ. </w:t>
      </w:r>
      <w:r w:rsidRPr="00A62207">
        <w:rPr>
          <w:rFonts w:ascii="Times New Roman" w:eastAsia="Times New Roman" w:hAnsi="Times New Roman" w:cs="Times New Roman"/>
          <w:color w:val="000000" w:themeColor="text1"/>
          <w:kern w:val="0"/>
          <w:sz w:val="26"/>
          <w:szCs w:val="26"/>
          <w:lang w:val="vi-VN"/>
          <w14:ligatures w14:val="none"/>
        </w:rPr>
        <w:t>Định nghĩa này bao hàm ba thành tố cốt lõi: (1) nguồn gốc: xuất phát từ đặc điểm khách quan của công việc và tổ chức (Cooper và Marshall, 1976); (2) cơ chế: phát sinh từ sự chênh lệch giữa yêu cầu và năng lực/ nhu cầu ứng phó của cá nhân, chứ không phải từ áp lực tự thân (Leka và cộng sự, 2003; HSE, n.d.; Deci và Ryan, 1985); và (3) biểu hiện: thể hiện đồng thời trên ba bình diện tâm lý (lo âu, căng thẳng cảm xúc), sinh lý (rối loạn giấc ngủ, tăng huyết áp) và hành vi (giảm hiệu suất, gia tăng ý định nghỉ việc).</w:t>
      </w:r>
    </w:p>
    <w:p w14:paraId="2FDD8B26" w14:textId="28A54C41" w:rsidR="00735452" w:rsidRPr="00F5597C" w:rsidRDefault="006F265D" w:rsidP="00C00896">
      <w:pPr>
        <w:pStyle w:val="Heading4"/>
        <w:spacing w:line="360" w:lineRule="auto"/>
        <w:ind w:firstLine="720"/>
        <w:rPr>
          <w:rFonts w:cs="Times New Roman"/>
          <w:b w:val="0"/>
          <w:bCs/>
          <w:szCs w:val="26"/>
          <w:lang w:val="vi-VN"/>
        </w:rPr>
      </w:pPr>
      <w:r w:rsidRPr="00F5597C">
        <w:rPr>
          <w:rFonts w:cs="Times New Roman"/>
          <w:bCs/>
          <w:szCs w:val="26"/>
          <w:lang w:val="vi-VN"/>
        </w:rPr>
        <w:t xml:space="preserve">1.2.2.3. </w:t>
      </w:r>
      <w:r w:rsidR="00735452" w:rsidRPr="00F5597C">
        <w:rPr>
          <w:rFonts w:cs="Times New Roman"/>
          <w:bCs/>
          <w:szCs w:val="26"/>
          <w:lang w:val="vi-VN"/>
        </w:rPr>
        <w:t>Khái niệm</w:t>
      </w:r>
      <w:r w:rsidR="00A62207" w:rsidRPr="00A62207">
        <w:rPr>
          <w:rFonts w:cs="Times New Roman"/>
          <w:bCs/>
          <w:szCs w:val="26"/>
          <w:lang w:val="vi-VN"/>
        </w:rPr>
        <w:t xml:space="preserve"> nguy cơ</w:t>
      </w:r>
      <w:r w:rsidR="00735452" w:rsidRPr="00F5597C">
        <w:rPr>
          <w:rFonts w:cs="Times New Roman"/>
          <w:bCs/>
          <w:szCs w:val="26"/>
          <w:lang w:val="vi-VN"/>
        </w:rPr>
        <w:t xml:space="preserve"> căng thẳng nghề nghiệp</w:t>
      </w:r>
    </w:p>
    <w:p w14:paraId="461A7EC9" w14:textId="46C4F858" w:rsidR="00A62207" w:rsidRPr="00A62207" w:rsidRDefault="00A62207"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62207">
        <w:rPr>
          <w:rFonts w:ascii="Times New Roman" w:eastAsia="Times New Roman" w:hAnsi="Times New Roman" w:cs="Times New Roman"/>
          <w:color w:val="000000" w:themeColor="text1"/>
          <w:kern w:val="0"/>
          <w:sz w:val="26"/>
          <w:szCs w:val="26"/>
          <w:lang w:val="vi-VN"/>
          <w14:ligatures w14:val="none"/>
        </w:rPr>
        <w:t>Căng thẳng nghề nghiệp đã được định nghĩa là phản ứng bất lợi về tâm lý, sinh lý và hành vi mà người lao động trải qua khi yêu cầu công việc vượt quá năng lực và nguồn lực ứng phó của họ. Tuy nhiên, đối tượng nghiên cứu chính thức của luận văn không phải là căng thẳng nghề nghiệp đã xảy ra, mà là "nguy cơ căng thẳng nghề nghiệp"- khái niệm hẹp hơn, cần được phân định rõ ràng để tránh sự nhầm lẫn giữa việc đo lường khả năng xảy ra căng thẳng và việc đo lường chính trạng thái căng thẳng hay hệ quả của nó.</w:t>
      </w:r>
    </w:p>
    <w:p w14:paraId="017ECF7F" w14:textId="003B7A1E" w:rsidR="00A62207" w:rsidRPr="00A62207" w:rsidRDefault="00A62207"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62207">
        <w:rPr>
          <w:rFonts w:ascii="Times New Roman" w:eastAsia="Times New Roman" w:hAnsi="Times New Roman" w:cs="Times New Roman"/>
          <w:color w:val="000000" w:themeColor="text1"/>
          <w:kern w:val="0"/>
          <w:sz w:val="26"/>
          <w:szCs w:val="26"/>
          <w:lang w:val="vi-VN"/>
          <w14:ligatures w14:val="none"/>
        </w:rPr>
        <w:t>Nền tảng lý luận cho sự phân định này bắt nguồn từ khái niệm "mối nguy tâm lý xã hội" (psychosocial hazard) do Cox và Griffiths (</w:t>
      </w:r>
      <w:r w:rsidR="00E909E9" w:rsidRPr="00E909E9">
        <w:rPr>
          <w:rFonts w:ascii="Times New Roman" w:eastAsia="Times New Roman" w:hAnsi="Times New Roman" w:cs="Times New Roman"/>
          <w:color w:val="000000" w:themeColor="text1"/>
          <w:kern w:val="0"/>
          <w:sz w:val="26"/>
          <w:szCs w:val="26"/>
          <w:lang w:val="vi-VN"/>
          <w14:ligatures w14:val="none"/>
        </w:rPr>
        <w:t>200</w:t>
      </w:r>
      <w:r w:rsidRPr="00A62207">
        <w:rPr>
          <w:rFonts w:ascii="Times New Roman" w:eastAsia="Times New Roman" w:hAnsi="Times New Roman" w:cs="Times New Roman"/>
          <w:color w:val="000000" w:themeColor="text1"/>
          <w:kern w:val="0"/>
          <w:sz w:val="26"/>
          <w:szCs w:val="26"/>
          <w:lang w:val="vi-VN"/>
          <w14:ligatures w14:val="none"/>
        </w:rPr>
        <w:t>5) đề xuất và được Cơ quan An toàn và Sức khỏe Lao động châu Âu (EU-OSHA) sử dụng rộng rãi. Theo định nghĩa này, mối nguy tâm lý xã hội là những khía cạnh của việc thiết kế, tổ chức và quản lý công việc, cùng bối cảnh xã hội và tổ chức của công việc đó, có khả năng gây tổn hại về tâm lý hoặc thể chất cho người lao động. Điểm mấu chốt của định nghĩa này là tính chất "có khả năng", mối nguy tâm lý xã hội tồn tại như một đặc điểm khách quan của môi trường làm việc, độc lập với việc liệu tổn hại đó đã thực sự xảy ra ở cá nhân cụ thể hay chưa.</w:t>
      </w:r>
    </w:p>
    <w:p w14:paraId="78EAF2E1" w14:textId="58760784" w:rsidR="00A62207" w:rsidRPr="00A62207" w:rsidRDefault="00A62207"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62207">
        <w:rPr>
          <w:rFonts w:ascii="Times New Roman" w:eastAsia="Times New Roman" w:hAnsi="Times New Roman" w:cs="Times New Roman"/>
          <w:color w:val="000000" w:themeColor="text1"/>
          <w:kern w:val="0"/>
          <w:sz w:val="26"/>
          <w:szCs w:val="26"/>
          <w:lang w:val="vi-VN"/>
          <w14:ligatures w14:val="none"/>
        </w:rPr>
        <w:t xml:space="preserve">Làm rõ hơn mối quan hệ giữa mối nguy và tổn hại, tổng quan tích hợp gần đây của Teixeira, Silva và Cadime (2025) đã hệ thống hóa và phân biệt tường minh hai khái </w:t>
      </w:r>
      <w:r w:rsidRPr="00A62207">
        <w:rPr>
          <w:rFonts w:ascii="Times New Roman" w:eastAsia="Times New Roman" w:hAnsi="Times New Roman" w:cs="Times New Roman"/>
          <w:color w:val="000000" w:themeColor="text1"/>
          <w:kern w:val="0"/>
          <w:sz w:val="26"/>
          <w:szCs w:val="26"/>
          <w:lang w:val="vi-VN"/>
          <w14:ligatures w14:val="none"/>
        </w:rPr>
        <w:lastRenderedPageBreak/>
        <w:t>niệm thường bị sử dụng lẫn lộn trong y văn: "rủi ro tâm lý xã hội" (psychosocial risk) và "tác nhân rủi ro tâm lý xã hội" (psychosocial risk factor). Theo các tác giả, tác nhân rủi ro tâm lý xã hội là các điều kiện công việc cụ thể, có thể quan sát và đo lường được (ví dụ: khối lượng công việc cao, quyền kiểm soát thấp, thiếu hỗ trợ xã hội)</w:t>
      </w:r>
      <w:r w:rsidR="00323678" w:rsidRPr="00323678">
        <w:rPr>
          <w:rFonts w:ascii="Times New Roman" w:eastAsia="Times New Roman" w:hAnsi="Times New Roman" w:cs="Times New Roman"/>
          <w:color w:val="000000" w:themeColor="text1"/>
          <w:kern w:val="0"/>
          <w:sz w:val="26"/>
          <w:szCs w:val="26"/>
          <w:lang w:val="vi-VN"/>
          <w14:ligatures w14:val="none"/>
        </w:rPr>
        <w:t xml:space="preserve">. </w:t>
      </w:r>
      <w:r w:rsidRPr="00A62207">
        <w:rPr>
          <w:rFonts w:ascii="Times New Roman" w:eastAsia="Times New Roman" w:hAnsi="Times New Roman" w:cs="Times New Roman"/>
          <w:color w:val="000000" w:themeColor="text1"/>
          <w:kern w:val="0"/>
          <w:sz w:val="26"/>
          <w:szCs w:val="26"/>
          <w:lang w:val="vi-VN"/>
          <w14:ligatures w14:val="none"/>
        </w:rPr>
        <w:t>Trong khi đó, rủi ro tâm lý xã hội đề cập đến khả năng hoặc xác suất mà việc phơi nhiễm với các tác nhân đó sẽ dẫn đến một hậu quả sức khỏe tiêu cực cho người lao động. Nói cách khác, tác nhân là "nguyên nhân tiềm tàng", còn nguy cơ là "khả năng hậu quả xảy ra", hai khái niệm có liên hệ nhân quả nhưng không đồng nhất</w:t>
      </w:r>
      <w:r w:rsidR="00323678" w:rsidRPr="00323678">
        <w:rPr>
          <w:rFonts w:ascii="Times New Roman" w:eastAsia="Times New Roman" w:hAnsi="Times New Roman" w:cs="Times New Roman"/>
          <w:color w:val="000000" w:themeColor="text1"/>
          <w:kern w:val="0"/>
          <w:sz w:val="26"/>
          <w:szCs w:val="26"/>
          <w:lang w:val="vi-VN"/>
          <w14:ligatures w14:val="none"/>
        </w:rPr>
        <w:t>,</w:t>
      </w:r>
      <w:r w:rsidRPr="00A62207">
        <w:rPr>
          <w:rFonts w:ascii="Times New Roman" w:eastAsia="Times New Roman" w:hAnsi="Times New Roman" w:cs="Times New Roman"/>
          <w:color w:val="000000" w:themeColor="text1"/>
          <w:kern w:val="0"/>
          <w:sz w:val="26"/>
          <w:szCs w:val="26"/>
          <w:lang w:val="vi-VN"/>
          <w14:ligatures w14:val="none"/>
        </w:rPr>
        <w:t xml:space="preserve"> do đó cần được đo lường bằng những cách tiếp cận khác nhau: tác nhân được đo lường qua mức độ hiện diện của các điều kiện công việc bất lợi, còn nguy cơ được suy ra từ mức độ phơi nhiễm tích lũy với các tác nhân đó, chứ không nhất thiết phải đo lường trực tiếp hậu quả sức khỏe đã biểu hiện.</w:t>
      </w:r>
    </w:p>
    <w:p w14:paraId="6874A756" w14:textId="77777777" w:rsidR="00A62207" w:rsidRPr="00517FF0" w:rsidRDefault="00A62207" w:rsidP="00C00896">
      <w:pPr>
        <w:spacing w:after="120" w:line="360" w:lineRule="auto"/>
        <w:ind w:firstLine="720"/>
        <w:jc w:val="both"/>
        <w:rPr>
          <w:rFonts w:ascii="Times New Roman" w:eastAsia="Times New Roman" w:hAnsi="Times New Roman" w:cs="Times New Roman"/>
          <w:b/>
          <w:bCs/>
          <w:i/>
          <w:iCs/>
          <w:color w:val="000000" w:themeColor="text1"/>
          <w:kern w:val="0"/>
          <w:sz w:val="26"/>
          <w:szCs w:val="26"/>
          <w:lang w:val="vi-VN"/>
          <w14:ligatures w14:val="none"/>
        </w:rPr>
      </w:pPr>
      <w:r w:rsidRPr="00517FF0">
        <w:rPr>
          <w:rFonts w:ascii="Times New Roman" w:eastAsia="Times New Roman" w:hAnsi="Times New Roman" w:cs="Times New Roman"/>
          <w:b/>
          <w:bCs/>
          <w:i/>
          <w:iCs/>
          <w:color w:val="000000" w:themeColor="text1"/>
          <w:kern w:val="0"/>
          <w:sz w:val="26"/>
          <w:szCs w:val="26"/>
          <w:lang w:val="vi-VN"/>
          <w14:ligatures w14:val="none"/>
        </w:rPr>
        <w:t xml:space="preserve">Vận dụng khung phân biệt này vào bối cảnh của luận văn, nguy cơ căng thẳng nghề nghiệp được định nghĩa là khả năng một nhân viên công ty tài chính công nghệ trải qua trạng thái căng thẳng nghề nghiệp, được suy luận từ mức độ phơi nhiễm của cá nhân đó với các tác nhân tâm lý xã hội bất lợi tại nơi làm việc, cụ thể là yêu cầu tâm lý công việc cao, quyền tự chủ thấp và hỗ trợ xã hội thấp, chứ không phải được đo lường trực tiếp thông qua các triệu chứng căng thẳng, kiệt sức hay hệ quả lâm sàng đã biểu hiện. </w:t>
      </w:r>
    </w:p>
    <w:p w14:paraId="72C012C9" w14:textId="5A019BB3" w:rsidR="008D4847" w:rsidRPr="007F4F13" w:rsidRDefault="00A62207" w:rsidP="00C00896">
      <w:pPr>
        <w:spacing w:after="120" w:line="360" w:lineRule="auto"/>
        <w:ind w:firstLine="720"/>
        <w:jc w:val="both"/>
        <w:rPr>
          <w:rFonts w:ascii="Times New Roman" w:eastAsia="Times New Roman" w:hAnsi="Times New Roman" w:cs="Times New Roman"/>
          <w:i/>
          <w:iCs/>
          <w:color w:val="000000" w:themeColor="text1"/>
          <w:spacing w:val="-6"/>
          <w:kern w:val="0"/>
          <w:sz w:val="26"/>
          <w:szCs w:val="26"/>
          <w:lang w:val="vi-VN"/>
          <w14:ligatures w14:val="none"/>
        </w:rPr>
      </w:pPr>
      <w:r w:rsidRPr="00A62207">
        <w:rPr>
          <w:rFonts w:ascii="Times New Roman" w:eastAsia="Times New Roman" w:hAnsi="Times New Roman" w:cs="Times New Roman"/>
          <w:color w:val="000000" w:themeColor="text1"/>
          <w:kern w:val="0"/>
          <w:sz w:val="26"/>
          <w:szCs w:val="26"/>
          <w:lang w:val="vi-VN"/>
          <w14:ligatures w14:val="none"/>
        </w:rPr>
        <w:t xml:space="preserve">Định nghĩa này mang ba hàm ý quan trọng đối với thiết kế nghiên cứu của luận văn. Thứ nhất, về mặt đo lường, nguy cơ căng thẳng nghề nghiệp trong luận văn được vận hành hóa thông qua mức độ phơi nhiễm với ba nhóm tác nhân của mô hình Yêu cầu - Kiểm soát - Hỗ trợ, phù hợp với cách tiếp cận "tác nhân dẫn đến nguy cơ" của Teixeira và cộng sự (2025), thay vì sử dụng các thang đo triệu chứng lâm sàng của căng thẳng hay kiệt sức. Thứ hai, về mặt thiết kế nghiên cứu, cách tiếp cận này phù hợp với thiết kế cắt ngang của luận văn, vì việc suy luận nguy cơ từ mức độ phơi nhiễm không đòi hỏi dữ liệu theo chiều dọc để xác lập quan hệ nhân quả với hệ quả sức khỏe, điều này cũng </w:t>
      </w:r>
      <w:r w:rsidRPr="00A62207">
        <w:rPr>
          <w:rFonts w:ascii="Times New Roman" w:eastAsia="Times New Roman" w:hAnsi="Times New Roman" w:cs="Times New Roman"/>
          <w:color w:val="000000" w:themeColor="text1"/>
          <w:kern w:val="0"/>
          <w:sz w:val="26"/>
          <w:szCs w:val="26"/>
          <w:lang w:val="vi-VN"/>
          <w14:ligatures w14:val="none"/>
        </w:rPr>
        <w:lastRenderedPageBreak/>
        <w:t>lý giải vì sao luận văn xác định giới hạn không kiểm định quan hệ nhân quả và không đi sâu đánh giá hệ quả lâm sàng. Thứ ba, về mặt giả thuyết, định nghĩa này là cơ sở trực tiếp cho Giả thuyết nghiên cứu "một tỷ lệ đáng kể nhân viên công ty tài chính công nghệ đang làm việc trong điều kiện môi trường có nguy cơ gây căng thẳng nghề nghiệp" - cách diễn đạt "điều kiện môi trường có nguy cơ" trong giả thuyết này phản ánh bản chất khái niệm nguy cơ căng thẳng nghề nghiệp vừa được xác lập, tức là tình trạng phơi nhiễm với tác nhân bất lợi, chứ không phải tình trạng đã biểu hiện triệu chứng căng thẳng</w:t>
      </w:r>
      <w:r w:rsidR="008D4847" w:rsidRPr="007F4F13">
        <w:rPr>
          <w:rFonts w:ascii="Times New Roman" w:eastAsia="Times New Roman" w:hAnsi="Times New Roman" w:cs="Times New Roman"/>
          <w:i/>
          <w:iCs/>
          <w:color w:val="000000" w:themeColor="text1"/>
          <w:spacing w:val="-6"/>
          <w:kern w:val="0"/>
          <w:sz w:val="26"/>
          <w:szCs w:val="26"/>
          <w:lang w:val="vi-VN"/>
          <w14:ligatures w14:val="none"/>
        </w:rPr>
        <w:t xml:space="preserve">. </w:t>
      </w:r>
    </w:p>
    <w:p w14:paraId="6C3E859F" w14:textId="0B186C42" w:rsidR="00AC0EBC" w:rsidRPr="00F5597C" w:rsidRDefault="006F265D" w:rsidP="00C00896">
      <w:pPr>
        <w:pStyle w:val="Heading4"/>
        <w:spacing w:line="360" w:lineRule="auto"/>
        <w:ind w:firstLine="720"/>
        <w:rPr>
          <w:rFonts w:cs="Times New Roman"/>
          <w:b w:val="0"/>
          <w:bCs/>
          <w:szCs w:val="26"/>
          <w:lang w:val="vi-VN"/>
        </w:rPr>
      </w:pPr>
      <w:r w:rsidRPr="00F5597C">
        <w:rPr>
          <w:rFonts w:cs="Times New Roman"/>
          <w:bCs/>
          <w:szCs w:val="26"/>
          <w:lang w:val="vi-VN"/>
        </w:rPr>
        <w:t xml:space="preserve">1.2.2.4. </w:t>
      </w:r>
      <w:r w:rsidR="00996854" w:rsidRPr="00996854">
        <w:rPr>
          <w:rFonts w:cs="Times New Roman"/>
          <w:bCs/>
          <w:szCs w:val="26"/>
          <w:lang w:val="vi-VN"/>
        </w:rPr>
        <w:t>Khái niệm công ty</w:t>
      </w:r>
      <w:r w:rsidR="00735452" w:rsidRPr="00F5597C">
        <w:rPr>
          <w:rFonts w:cs="Times New Roman"/>
          <w:bCs/>
          <w:szCs w:val="26"/>
          <w:lang w:val="vi-VN"/>
        </w:rPr>
        <w:t xml:space="preserve"> tài chính công nghệ</w:t>
      </w:r>
    </w:p>
    <w:p w14:paraId="3F89D0C1" w14:textId="1BA4E023" w:rsidR="00996854" w:rsidRPr="00996854" w:rsidRDefault="00996854"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996854">
        <w:rPr>
          <w:rFonts w:ascii="Times New Roman" w:eastAsia="Times New Roman" w:hAnsi="Times New Roman" w:cs="Times New Roman"/>
          <w:color w:val="000000" w:themeColor="text1"/>
          <w:kern w:val="0"/>
          <w:sz w:val="26"/>
          <w:szCs w:val="26"/>
          <w:lang w:val="vi-VN"/>
          <w14:ligatures w14:val="none"/>
        </w:rPr>
        <w:t>Một trong những định nghĩa học thuật được trích dẫn rộng rãi nhất về lĩnh vực này thuộc về Arner, Barberis và Buckley (2016), theo đó tài chính công nghệ (financial technology- Fintech) được hiểu là các giải pháp tài chính được kích hoạt bởi công nghệ, phản ánh sự kết hợp mới giữa dịch vụ tài chính và công nghệ thông tin. Điểm cốt lõi của định nghĩa này là công nghệ không đơn thuần đóng vai trò công cụ hỗ trợ, mà trở thành nền tảng cấu thành nên chính mô hình kinh doanh và phương thức cung cấp dịch vụ tài chính.</w:t>
      </w:r>
    </w:p>
    <w:p w14:paraId="43BC5FAD" w14:textId="77777777" w:rsidR="007B5FE2" w:rsidRDefault="00996854"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996854">
        <w:rPr>
          <w:rFonts w:ascii="Times New Roman" w:eastAsia="Times New Roman" w:hAnsi="Times New Roman" w:cs="Times New Roman"/>
          <w:b/>
          <w:bCs/>
          <w:i/>
          <w:iCs/>
          <w:color w:val="000000" w:themeColor="text1"/>
          <w:kern w:val="0"/>
          <w:sz w:val="26"/>
          <w:szCs w:val="26"/>
          <w:lang w:val="vi-VN"/>
          <w14:ligatures w14:val="none"/>
        </w:rPr>
        <w:t>Dựa trên định nghĩa nền tảng này, trong luận văn, công ty tài chính công nghệ được định nghĩa là doanh nghiệp cung cấp các dịch vụ tài chính, bao gồm nhưng không giới hạn ở thanh toán, cho vay, đầu tư và bảo hiểm mà dựa trên nền tảng công nghệ số làm mô hình kinh doanh cốt lõi.</w:t>
      </w:r>
      <w:r w:rsidRPr="00996854">
        <w:rPr>
          <w:rFonts w:ascii="Times New Roman" w:eastAsia="Times New Roman" w:hAnsi="Times New Roman" w:cs="Times New Roman"/>
          <w:color w:val="000000" w:themeColor="text1"/>
          <w:kern w:val="0"/>
          <w:sz w:val="26"/>
          <w:szCs w:val="26"/>
          <w:lang w:val="vi-VN"/>
          <w14:ligatures w14:val="none"/>
        </w:rPr>
        <w:t xml:space="preserve"> </w:t>
      </w:r>
    </w:p>
    <w:p w14:paraId="5E3D08FD" w14:textId="44170F8D" w:rsidR="00AC0EBC" w:rsidRDefault="00996854"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996854">
        <w:rPr>
          <w:rFonts w:ascii="Times New Roman" w:eastAsia="Times New Roman" w:hAnsi="Times New Roman" w:cs="Times New Roman"/>
          <w:color w:val="000000" w:themeColor="text1"/>
          <w:kern w:val="0"/>
          <w:sz w:val="26"/>
          <w:szCs w:val="26"/>
          <w:lang w:val="vi-VN"/>
          <w14:ligatures w14:val="none"/>
        </w:rPr>
        <w:t>Định nghĩa này cho phép phân định công ty tài chính công nghệ với hai loại hình doanh nghiệp liền kề mà nó thường bị nhầm lẫn: thứ nhất, với ngân hàng truyền thống: vốn cũng ứng dụng công nghệ số trong vận hành nhưng công nghệ chỉ đóng vai trò hỗ trợ cho một mô hình kinh doanh dựa trên mạng lưới chi nhánh vật lý và quy trình nghiệp vụ đã định hình từ trước, không phải là yếu tố cấu thành cốt lõi; thứ hai, với doanh nghiệp công nghệ thông tin thuần túy: lấy công nghệ làm cốt lõi nhưng không trực tiếp cung cấp dịch vụ tài chính cho khách hàng cuối.</w:t>
      </w:r>
    </w:p>
    <w:p w14:paraId="2C30073F" w14:textId="6EECBC33" w:rsidR="00996854" w:rsidRDefault="00996854" w:rsidP="00C00896">
      <w:pPr>
        <w:pStyle w:val="Heading4"/>
        <w:spacing w:line="360" w:lineRule="auto"/>
        <w:ind w:firstLine="720"/>
        <w:rPr>
          <w:rFonts w:eastAsia="Times New Roman" w:cs="Times New Roman"/>
          <w:b w:val="0"/>
          <w:bCs/>
          <w:color w:val="000000" w:themeColor="text1"/>
          <w:kern w:val="0"/>
          <w:szCs w:val="26"/>
          <w:lang w:val="vi-VN"/>
          <w14:ligatures w14:val="none"/>
        </w:rPr>
      </w:pPr>
      <w:r w:rsidRPr="00F5597C">
        <w:rPr>
          <w:rFonts w:cs="Times New Roman"/>
          <w:bCs/>
          <w:szCs w:val="26"/>
          <w:lang w:val="vi-VN"/>
        </w:rPr>
        <w:lastRenderedPageBreak/>
        <w:t>1.2.2.</w:t>
      </w:r>
      <w:r w:rsidRPr="00996854">
        <w:rPr>
          <w:rFonts w:eastAsia="Times New Roman" w:cs="Times New Roman"/>
          <w:bCs/>
          <w:color w:val="000000" w:themeColor="text1"/>
          <w:kern w:val="0"/>
          <w:szCs w:val="26"/>
          <w:lang w:val="vi-VN"/>
          <w14:ligatures w14:val="none"/>
        </w:rPr>
        <w:t>5. Khái niệm mô hình công ty Tài chính công nghệ nội bộ và công ty Tài chính công nghệ thuê ngoài</w:t>
      </w:r>
    </w:p>
    <w:p w14:paraId="1E980A08" w14:textId="7C0F4DB4" w:rsidR="00996854" w:rsidRPr="00996854" w:rsidRDefault="00996854"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996854">
        <w:rPr>
          <w:rFonts w:ascii="Times New Roman" w:eastAsia="Times New Roman" w:hAnsi="Times New Roman" w:cs="Times New Roman"/>
          <w:color w:val="000000" w:themeColor="text1"/>
          <w:kern w:val="0"/>
          <w:sz w:val="26"/>
          <w:szCs w:val="26"/>
          <w:lang w:val="vi-VN"/>
          <w14:ligatures w14:val="none"/>
        </w:rPr>
        <w:t>Hiện tại, y văn khoa học chưa có một định nghĩa học thuật chính thức và trực tiếp cho hai mô hình này trong riêng bối cảnh ngành tài chính công nghệ. Tuy nhiên, các nghiên cứu về nhân sự trong lĩnh vực công nghệ thông tin và gia công quy trình doanh nghiệp (Business Process Outsourcing- BPO)- lĩnh vực có đặc điểm tổ chức tương đồng cung cấp cơ sở tham chiếu hữu ích. Nghiên cứu của Padma và cộng sự (2015) trên khoảng 1.000 nhân viên ngành công nghệ thông tin và BPO tại Ấn Độ cho thấy nhóm nhân viên này có tỷ lệ mắc các vấn đề sức khỏe liên quan đến căng thẳng ở mức đáng kể (56% có triệu chứng cơ xương khớp, 22% mới được chẩn đoán tăng huyết áp), phản ánh đặc thù tổ chức và cường độ công việc của mô hình vận hành dựa trên hợp đồng</w:t>
      </w:r>
      <w:r w:rsidR="00537ECA" w:rsidRPr="00537ECA">
        <w:rPr>
          <w:rFonts w:ascii="Times New Roman" w:eastAsia="Times New Roman" w:hAnsi="Times New Roman" w:cs="Times New Roman"/>
          <w:color w:val="000000" w:themeColor="text1"/>
          <w:kern w:val="0"/>
          <w:sz w:val="26"/>
          <w:szCs w:val="26"/>
          <w:lang w:val="vi-VN"/>
          <w14:ligatures w14:val="none"/>
        </w:rPr>
        <w:t xml:space="preserve"> dịch vụ.</w:t>
      </w:r>
      <w:r w:rsidRPr="00996854">
        <w:rPr>
          <w:rFonts w:ascii="Times New Roman" w:eastAsia="Times New Roman" w:hAnsi="Times New Roman" w:cs="Times New Roman"/>
          <w:color w:val="000000" w:themeColor="text1"/>
          <w:kern w:val="0"/>
          <w:sz w:val="26"/>
          <w:szCs w:val="26"/>
          <w:lang w:val="vi-VN"/>
          <w14:ligatures w14:val="none"/>
        </w:rPr>
        <w:t xml:space="preserve"> </w:t>
      </w:r>
    </w:p>
    <w:p w14:paraId="5B295C6D" w14:textId="77777777" w:rsidR="007B5FE2" w:rsidRDefault="00996854"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996854">
        <w:rPr>
          <w:rFonts w:ascii="Times New Roman" w:eastAsia="Times New Roman" w:hAnsi="Times New Roman" w:cs="Times New Roman"/>
          <w:color w:val="000000" w:themeColor="text1"/>
          <w:kern w:val="0"/>
          <w:sz w:val="26"/>
          <w:szCs w:val="26"/>
          <w:lang w:val="vi-VN"/>
          <w14:ligatures w14:val="none"/>
        </w:rPr>
        <w:t xml:space="preserve">Do đó, dựa trên đặc điểm tổ chức thực tế của ngành và có tham chiếu khung lý thuyết chung về gia công dịch vụ trong quản trị vận hành, luận văn tự thao tác hóa hai khái niệm này như sau. </w:t>
      </w:r>
    </w:p>
    <w:p w14:paraId="49C5986B" w14:textId="2CAF4651" w:rsidR="00996854" w:rsidRPr="00537ECA" w:rsidRDefault="00996854" w:rsidP="00C00896">
      <w:pPr>
        <w:spacing w:after="120" w:line="360" w:lineRule="auto"/>
        <w:ind w:firstLine="720"/>
        <w:jc w:val="both"/>
        <w:rPr>
          <w:rFonts w:ascii="Times New Roman" w:eastAsia="Times New Roman" w:hAnsi="Times New Roman" w:cs="Times New Roman"/>
          <w:b/>
          <w:bCs/>
          <w:i/>
          <w:iCs/>
          <w:color w:val="000000" w:themeColor="text1"/>
          <w:kern w:val="0"/>
          <w:sz w:val="26"/>
          <w:szCs w:val="26"/>
          <w:lang w:val="vi-VN"/>
          <w14:ligatures w14:val="none"/>
        </w:rPr>
      </w:pPr>
      <w:r w:rsidRPr="00537ECA">
        <w:rPr>
          <w:rFonts w:ascii="Times New Roman" w:eastAsia="Times New Roman" w:hAnsi="Times New Roman" w:cs="Times New Roman"/>
          <w:b/>
          <w:bCs/>
          <w:i/>
          <w:iCs/>
          <w:color w:val="000000" w:themeColor="text1"/>
          <w:kern w:val="0"/>
          <w:sz w:val="26"/>
          <w:szCs w:val="26"/>
          <w:lang w:val="vi-VN"/>
          <w14:ligatures w14:val="none"/>
        </w:rPr>
        <w:t>Mô hình công ty tài chính công nghệ nội bộ (In-house) là hình thức tổ chức trong đó công ty tài chính công nghệ tự xây dựng và duy trì đội ngũ nhân sự trực thuộc, vận hành trực tiếp dưới sự quản lý, quy trình và văn hóa tổ chức của chính doanh nghiệp. Mô hình công ty tài chính công nghệ thuê ngoài (Outsource) là hình thức tổ chức trong đó nhân sự làm việc theo hợp đồng dịch vụ hoặc dự án cho một hoặc nhiều đối tác tài chính công nghệ, thông qua công ty gia công phần mềm hoặc nhà cung cấp dịch vụ trung gian, thay vì trực thuộc biên chế chính thức của doanh nghiệp sử dụng sản phẩm cuối cùng.</w:t>
      </w:r>
    </w:p>
    <w:p w14:paraId="3D58CF00" w14:textId="57491099" w:rsidR="00996854" w:rsidRDefault="00996854"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996854">
        <w:rPr>
          <w:rFonts w:ascii="Times New Roman" w:eastAsia="Times New Roman" w:hAnsi="Times New Roman" w:cs="Times New Roman"/>
          <w:color w:val="000000" w:themeColor="text1"/>
          <w:kern w:val="0"/>
          <w:sz w:val="26"/>
          <w:szCs w:val="26"/>
          <w:lang w:val="vi-VN"/>
          <w14:ligatures w14:val="none"/>
        </w:rPr>
        <w:t xml:space="preserve">Sự khác biệt về mô hình vận hành này có thể tạo ra khác biệt đáng kể về mức độ tự chủ trong công việc và hỗ trợ xã hội mà người lao động nhận được: nhân sự khối nội bộ vận hành trong một cấu trúc quản lý và văn hóa tổ chức ổn định, trong khi nhân sự </w:t>
      </w:r>
      <w:r w:rsidRPr="00996854">
        <w:rPr>
          <w:rFonts w:ascii="Times New Roman" w:eastAsia="Times New Roman" w:hAnsi="Times New Roman" w:cs="Times New Roman"/>
          <w:color w:val="000000" w:themeColor="text1"/>
          <w:kern w:val="0"/>
          <w:sz w:val="26"/>
          <w:szCs w:val="26"/>
          <w:lang w:val="vi-VN"/>
          <w14:ligatures w14:val="none"/>
        </w:rPr>
        <w:lastRenderedPageBreak/>
        <w:t>khối thuê ngoài thường chịu áp lực tiến độ từ nhiều bên (công ty gia công và khách hàng cuối) và có thể đối mặt với tính bất ổn định cao hơn về hợp đồng và sự gắn kết tổ chức.</w:t>
      </w:r>
    </w:p>
    <w:p w14:paraId="5D416831" w14:textId="2E1715CA" w:rsidR="00537ECA" w:rsidRPr="00F5597C" w:rsidRDefault="00537ECA" w:rsidP="00C00896">
      <w:pPr>
        <w:pStyle w:val="Heading4"/>
        <w:spacing w:line="360" w:lineRule="auto"/>
        <w:ind w:firstLine="720"/>
        <w:rPr>
          <w:rFonts w:cs="Times New Roman"/>
          <w:b w:val="0"/>
          <w:bCs/>
          <w:szCs w:val="26"/>
          <w:lang w:val="vi-VN"/>
        </w:rPr>
      </w:pPr>
      <w:r w:rsidRPr="00F5597C">
        <w:rPr>
          <w:rFonts w:cs="Times New Roman"/>
          <w:bCs/>
          <w:szCs w:val="26"/>
          <w:lang w:val="vi-VN"/>
        </w:rPr>
        <w:t>1.2.2</w:t>
      </w:r>
      <w:r w:rsidRPr="00537ECA">
        <w:rPr>
          <w:rFonts w:cs="Times New Roman"/>
          <w:bCs/>
          <w:szCs w:val="26"/>
          <w:lang w:val="vi-VN"/>
        </w:rPr>
        <w:t>.6</w:t>
      </w:r>
      <w:r w:rsidRPr="00F5597C">
        <w:rPr>
          <w:rFonts w:cs="Times New Roman"/>
          <w:bCs/>
          <w:szCs w:val="26"/>
          <w:lang w:val="vi-VN"/>
        </w:rPr>
        <w:t xml:space="preserve">. </w:t>
      </w:r>
      <w:r w:rsidRPr="00996854">
        <w:rPr>
          <w:rFonts w:cs="Times New Roman"/>
          <w:bCs/>
          <w:szCs w:val="26"/>
          <w:lang w:val="vi-VN"/>
        </w:rPr>
        <w:t xml:space="preserve">Khái niệm </w:t>
      </w:r>
      <w:r w:rsidRPr="00537ECA">
        <w:rPr>
          <w:rFonts w:cs="Times New Roman"/>
          <w:bCs/>
          <w:szCs w:val="26"/>
          <w:lang w:val="vi-VN"/>
        </w:rPr>
        <w:t xml:space="preserve">nhân viên </w:t>
      </w:r>
      <w:r w:rsidRPr="00996854">
        <w:rPr>
          <w:rFonts w:cs="Times New Roman"/>
          <w:bCs/>
          <w:szCs w:val="26"/>
          <w:lang w:val="vi-VN"/>
        </w:rPr>
        <w:t>công ty</w:t>
      </w:r>
      <w:r w:rsidRPr="00F5597C">
        <w:rPr>
          <w:rFonts w:cs="Times New Roman"/>
          <w:bCs/>
          <w:szCs w:val="26"/>
          <w:lang w:val="vi-VN"/>
        </w:rPr>
        <w:t xml:space="preserve"> tài chính công nghệ</w:t>
      </w:r>
    </w:p>
    <w:p w14:paraId="1044DBBC" w14:textId="216D00DD" w:rsidR="00537ECA" w:rsidRPr="00537ECA" w:rsidRDefault="00537ECA"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537ECA">
        <w:rPr>
          <w:rFonts w:ascii="Times New Roman" w:eastAsia="Times New Roman" w:hAnsi="Times New Roman" w:cs="Times New Roman"/>
          <w:color w:val="000000" w:themeColor="text1"/>
          <w:kern w:val="0"/>
          <w:sz w:val="26"/>
          <w:szCs w:val="26"/>
          <w:lang w:val="vi-VN"/>
          <w14:ligatures w14:val="none"/>
        </w:rPr>
        <w:t>Do bản chất tích hợp của công ty tài chính công nghệ, nhân viên trong ngành này không thuộc về một nhóm nghề nghiệp đồng nhất mà bao gồm hai nhóm nhân sự có tính chất công việc khác biệt nhưng cùng vận hành trong một tổ chức duy nhất: (1) nhân sự nghiệp vụ tài chính, đảm nhiệm các chức năng tuân thủ quy định, quản trị rủi ro và vận hành nghiệp vụ tài chính; và (2) nhân sự công nghệ, đảm nhiệm việc phát triển sản phẩm số, kỹ thuật hệ thống và xử lý dữ liệu. Đây chính là điểm khác biệt căn bản so với nhân viên ngân hàng thuần túy (chủ yếu đảm nhiệm nghiệp vụ tài chính, công nghệ chỉ đóng vai trò công cụ hỗ trợ) hoặc nhân viên công nghệ thông tin thuần túy (không trực tiếp tham gia cung cấp dịch vụ tài chính) và là căn cứ giải thích vì sao nhân viên tài chính công nghệ phải đồng thời đáp ứng cả yêu cầu tuân thủ nghiêm ngặt của ngành tài chính lẫn nhịp độ đổi mới liên tục của ngành công nghệ.</w:t>
      </w:r>
    </w:p>
    <w:p w14:paraId="3CAE8327" w14:textId="77777777" w:rsidR="00537ECA" w:rsidRPr="00537ECA" w:rsidRDefault="00537ECA"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537ECA">
        <w:rPr>
          <w:rFonts w:ascii="Times New Roman" w:eastAsia="Times New Roman" w:hAnsi="Times New Roman" w:cs="Times New Roman"/>
          <w:color w:val="000000" w:themeColor="text1"/>
          <w:kern w:val="0"/>
          <w:sz w:val="26"/>
          <w:szCs w:val="26"/>
          <w:lang w:val="vi-VN"/>
          <w14:ligatures w14:val="none"/>
        </w:rPr>
        <w:t>Về đặc điểm của riêng nhóm nhân sự công nghệ trong cơ cấu này, tổng quan hệ thống của Ali và Siddiqui (2025) trên các nghiên cứu về cân bằng công việc- cuộc sống của nhân viên ngành công nghệ thông tin cho thấy nhóm nhân sự này chịu tác động đồng thời bởi các yếu tố tích cực (hình thức làm việc linh hoạt, văn hóa tổ chức hỗ trợ, quyền tự chủ trong công việc) và các yếu tố tiêu cực (khối lượng công việc cao, căng thẳng nơi làm việc, căng thẳng công nghệ). Đặc điểm này cho thấy ngay cả trong nội bộ nhóm nhân sự công nghệ của công ty tài chính công nghệ, nguy cơ căng thẳng nghề nghiệp cũng không đồng nhất mà phụ thuộc vào mức độ tổ chức đáp ứng được các yếu tố bảo vệ nói trên, củng cố thêm luận điểm rằng nhân viên tài chính công nghệ là một nhóm khách thể có tính chất công việc đa dạng nội tại, cần được xem xét như một tổng thể tích hợp thay vì quy giản về đặc điểm của riêng nghiệp vụ tài chính hoặc riêng nghiệp vụ công nghệ.</w:t>
      </w:r>
    </w:p>
    <w:p w14:paraId="290E9447" w14:textId="24BFA7F6" w:rsidR="00537ECA" w:rsidRPr="00537ECA" w:rsidRDefault="00537ECA" w:rsidP="00C00896">
      <w:pPr>
        <w:spacing w:after="120" w:line="360" w:lineRule="auto"/>
        <w:ind w:firstLine="720"/>
        <w:jc w:val="both"/>
        <w:rPr>
          <w:rFonts w:ascii="Times New Roman" w:eastAsia="Times New Roman" w:hAnsi="Times New Roman" w:cs="Times New Roman"/>
          <w:b/>
          <w:bCs/>
          <w:i/>
          <w:iCs/>
          <w:color w:val="000000" w:themeColor="text1"/>
          <w:kern w:val="0"/>
          <w:sz w:val="26"/>
          <w:szCs w:val="26"/>
          <w:lang w:val="vi-VN"/>
          <w14:ligatures w14:val="none"/>
        </w:rPr>
      </w:pPr>
      <w:r w:rsidRPr="00537ECA">
        <w:rPr>
          <w:rFonts w:ascii="Times New Roman" w:eastAsia="Times New Roman" w:hAnsi="Times New Roman" w:cs="Times New Roman"/>
          <w:b/>
          <w:bCs/>
          <w:i/>
          <w:iCs/>
          <w:color w:val="000000" w:themeColor="text1"/>
          <w:kern w:val="0"/>
          <w:sz w:val="26"/>
          <w:szCs w:val="26"/>
          <w:lang w:val="vi-VN"/>
          <w14:ligatures w14:val="none"/>
        </w:rPr>
        <w:lastRenderedPageBreak/>
        <w:t>Từ những phân tích trên, nhân viên công ty tài chính công nghệ được xác định là những người lao động, bất kể đảm nhiệm chức năng nghiệp vụ tài chính hay chức năng công nghệ, đang làm việc trực tiếp tại các công ty tài chính công nghệ, chịu tác động đồng thời của cả hai hệ yêu cầu tài chính và công nghệ trong cùng một môi trường tổ chức.</w:t>
      </w:r>
    </w:p>
    <w:p w14:paraId="33F3561D" w14:textId="348FE724" w:rsidR="00735452" w:rsidRPr="00F5597C" w:rsidRDefault="006F265D" w:rsidP="00C00896">
      <w:pPr>
        <w:pStyle w:val="Heading3"/>
        <w:spacing w:line="360" w:lineRule="auto"/>
        <w:ind w:firstLine="720"/>
        <w:rPr>
          <w:rFonts w:cs="Times New Roman"/>
          <w:b w:val="0"/>
          <w:bCs/>
          <w:i w:val="0"/>
          <w:iCs/>
          <w:szCs w:val="26"/>
          <w:lang w:val="vi-VN"/>
        </w:rPr>
      </w:pPr>
      <w:bookmarkStart w:id="24" w:name="_Toc236993511"/>
      <w:r w:rsidRPr="00F5597C">
        <w:rPr>
          <w:rFonts w:cs="Times New Roman"/>
          <w:bCs/>
          <w:iCs/>
          <w:szCs w:val="26"/>
          <w:lang w:val="vi-VN"/>
        </w:rPr>
        <w:t xml:space="preserve">1.2.3. </w:t>
      </w:r>
      <w:r w:rsidR="00537ECA" w:rsidRPr="00537ECA">
        <w:rPr>
          <w:rFonts w:cs="Times New Roman"/>
          <w:bCs/>
          <w:iCs/>
          <w:szCs w:val="26"/>
          <w:lang w:val="vi-VN"/>
        </w:rPr>
        <w:t xml:space="preserve">Đặc điểm tâm lý của </w:t>
      </w:r>
      <w:r w:rsidR="00735452" w:rsidRPr="00F5597C">
        <w:rPr>
          <w:rFonts w:cs="Times New Roman"/>
          <w:bCs/>
          <w:iCs/>
          <w:szCs w:val="26"/>
          <w:lang w:val="vi-VN"/>
        </w:rPr>
        <w:t xml:space="preserve">nhân viên </w:t>
      </w:r>
      <w:r w:rsidR="00537ECA" w:rsidRPr="00537ECA">
        <w:rPr>
          <w:rFonts w:cs="Times New Roman"/>
          <w:bCs/>
          <w:iCs/>
          <w:szCs w:val="26"/>
          <w:lang w:val="vi-VN"/>
        </w:rPr>
        <w:t xml:space="preserve">công ty </w:t>
      </w:r>
      <w:r w:rsidR="00735452" w:rsidRPr="00F5597C">
        <w:rPr>
          <w:rFonts w:cs="Times New Roman"/>
          <w:bCs/>
          <w:iCs/>
          <w:szCs w:val="26"/>
          <w:lang w:val="vi-VN"/>
        </w:rPr>
        <w:t>tài chính công nghệ</w:t>
      </w:r>
      <w:bookmarkEnd w:id="24"/>
    </w:p>
    <w:p w14:paraId="3E14EF71" w14:textId="4607A19E" w:rsidR="00537ECA" w:rsidRPr="00537ECA" w:rsidRDefault="00537ECA"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537ECA">
        <w:rPr>
          <w:rFonts w:ascii="Times New Roman" w:eastAsia="Times New Roman" w:hAnsi="Times New Roman" w:cs="Times New Roman"/>
          <w:color w:val="000000" w:themeColor="text1"/>
          <w:kern w:val="0"/>
          <w:sz w:val="26"/>
          <w:szCs w:val="26"/>
          <w:lang w:val="vi-VN"/>
          <w14:ligatures w14:val="none"/>
        </w:rPr>
        <w:t>Nhân viên công ty tài chính công nghệ mang một số đặc điểm tâm lý nghề nghiệp riêng biệt, xuất phát từ tính chất tích hợp giữa yêu cầu nghiệp vụ tài chính và yêu cầu công nghệ.</w:t>
      </w:r>
    </w:p>
    <w:p w14:paraId="4432A3C2" w14:textId="641B3E0A" w:rsidR="00537ECA" w:rsidRPr="00537ECA" w:rsidRDefault="00537ECA"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537ECA">
        <w:rPr>
          <w:rFonts w:ascii="Times New Roman" w:eastAsia="Times New Roman" w:hAnsi="Times New Roman" w:cs="Times New Roman"/>
          <w:color w:val="000000" w:themeColor="text1"/>
          <w:kern w:val="0"/>
          <w:sz w:val="26"/>
          <w:szCs w:val="26"/>
          <w:lang w:val="vi-VN"/>
          <w14:ligatures w14:val="none"/>
        </w:rPr>
        <w:t>Thứ nhất, do đặc thù công việc gắn liền với nền tảng công nghệ số làm cốt lõi, nhân viên tài chính công nghệ- đặc biệt là nhóm nhân sự công nghệ phải đối mặt với đòi hỏi cao về năng lực nhận thức và khả năng thích nghi với công nghệ liên tục thay đổi. Tổng quan hệ thống của Ali và Siddiqui (2025) về các yếu tố ảnh hưởng đến cân bằng công việc- cuộc sống của nhân viên ngành công nghệ thông tin cho thấy nhóm lao động này chịu tác động thường xuyên của khối lượng công việc cao và căng thẳng công nghệ, đồng thời chỉ ra rằng mức độ tự chủ trong công việc và văn hóa tổ chức hỗ trợ là các yếu tố có thể làm giảm nhẹ áp lực nhận thức này. Khác với các ngành truyền thống nơi kiến thức chuyên môn có vòng đời tương đối dài, ngành tài chính công nghệ đặc trưng bởi tốc độ lỗi thời công nghệ nhanh chóng: nghiên cứu của Diễn đàn Kinh tế Thế giới và Trung tâm Cambridge về Tài chính thay thế (World Economic Forum và Cambridge Centre for Alternative Finance, 202</w:t>
      </w:r>
      <w:r w:rsidR="007A6687" w:rsidRPr="007A6687">
        <w:rPr>
          <w:rFonts w:ascii="Times New Roman" w:eastAsia="Times New Roman" w:hAnsi="Times New Roman" w:cs="Times New Roman"/>
          <w:color w:val="000000" w:themeColor="text1"/>
          <w:kern w:val="0"/>
          <w:sz w:val="26"/>
          <w:szCs w:val="26"/>
          <w:lang w:val="vi-VN"/>
          <w14:ligatures w14:val="none"/>
        </w:rPr>
        <w:t>4</w:t>
      </w:r>
      <w:r w:rsidRPr="00537ECA">
        <w:rPr>
          <w:rFonts w:ascii="Times New Roman" w:eastAsia="Times New Roman" w:hAnsi="Times New Roman" w:cs="Times New Roman"/>
          <w:color w:val="000000" w:themeColor="text1"/>
          <w:kern w:val="0"/>
          <w:sz w:val="26"/>
          <w:szCs w:val="26"/>
          <w:lang w:val="vi-VN"/>
          <w14:ligatures w14:val="none"/>
        </w:rPr>
        <w:t xml:space="preserve">) ước tính kỹ năng kỹ thuật trong lĩnh vực công nghệ có thể mất giá trị chỉ sau 12-18 tháng, tạo ra nhu cầu tâm lý về năng lực liên tục, không có điểm kết thúc rõ ràng; sự xuất hiện của trí tuệ nhân tạo tạo sinh, hệ thống blockchain, giao diện lập trình mở và phân tích dữ liệu lớn đã làm thay đổi căn bản yêu cầu năng lực trong ngành tài chính công nghệ chỉ trong vài năm (Careers in FinTech, 2022). Đặc điểm này phản ánh việc nhân viên tài chính công nghệ phải liên tục huy động </w:t>
      </w:r>
      <w:r w:rsidRPr="00537ECA">
        <w:rPr>
          <w:rFonts w:ascii="Times New Roman" w:eastAsia="Times New Roman" w:hAnsi="Times New Roman" w:cs="Times New Roman"/>
          <w:color w:val="000000" w:themeColor="text1"/>
          <w:kern w:val="0"/>
          <w:sz w:val="26"/>
          <w:szCs w:val="26"/>
          <w:lang w:val="vi-VN"/>
          <w14:ligatures w14:val="none"/>
        </w:rPr>
        <w:lastRenderedPageBreak/>
        <w:t>nguồn lực nhận thức để xử lý thông tin mới và duy trì năng lực chuyên môn tương xứng với tốc độ thay đổi công nghệ của ngành, đồng thời vẫn phải hoàn thành khối lượng công việc hiện tại.</w:t>
      </w:r>
    </w:p>
    <w:p w14:paraId="65C11DEB" w14:textId="77777777" w:rsidR="00537ECA" w:rsidRPr="00537ECA" w:rsidRDefault="00537ECA"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537ECA">
        <w:rPr>
          <w:rFonts w:ascii="Times New Roman" w:eastAsia="Times New Roman" w:hAnsi="Times New Roman" w:cs="Times New Roman"/>
          <w:color w:val="000000" w:themeColor="text1"/>
          <w:kern w:val="0"/>
          <w:sz w:val="26"/>
          <w:szCs w:val="26"/>
          <w:lang w:val="vi-VN"/>
          <w14:ligatures w14:val="none"/>
        </w:rPr>
        <w:t>Bên cạnh áp lực cập nhật năng lực, môi trường làm việc tài chính công nghệ còn mang đặc trưng của văn hóa "luôn kết nối", nơi nhân viên duy trì sự hiện diện kỹ thuật số liên tục và phản hồi tức thì được xem là tiêu chuẩn nghề nghiệp chứ không phải ngoại lệ (Otilia và Cristi, 2025). Văn hóa này có nguy cơ triệt tiêu khả năng tách rời tâm lý- quá trình ngắt kết nối hoàn toàn về mặt nhận thức và cảm xúc khỏi công việc sau giờ làm, vốn là điều kiện cần thiết để phục hồi nguồn lực tâm lý; khi khả năng tách rời tâm lý bị cản trở mãn tính, người lao động không có đủ thời gian phục hồi giữa các chu kỳ công việc, dẫn đến tích lũy mệt mỏi theo thời gian (Wentz và cộng sự, 2020). Một khảo sát trên 468 nhân viên ngân hàng của Khalequzzaman và cộng sự (2025) xác nhận thêm rằng tình trạng quá tải số (digital overload) và giám sát kỹ thuật số (digital surveillance) là hai yếu tố làm gia tăng đáng kể mức yêu cầu tâm lý trong công việc, bên cạnh các yếu tố truyền thống đã được xác nhận trong mô hình DCS, một dấu hiệu cho thấy đặc điểm "luôn kết nối" của môi trường số hiện diện rõ nét ngay cả trong lĩnh vực tài chính ngân hàng vốn được xem là truyền thống hơn so với tài chính công nghệ thuần túy.</w:t>
      </w:r>
    </w:p>
    <w:p w14:paraId="3CA5B569" w14:textId="77777777" w:rsidR="00537ECA" w:rsidRPr="00537ECA" w:rsidRDefault="00537ECA"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537ECA">
        <w:rPr>
          <w:rFonts w:ascii="Times New Roman" w:eastAsia="Times New Roman" w:hAnsi="Times New Roman" w:cs="Times New Roman"/>
          <w:color w:val="000000" w:themeColor="text1"/>
          <w:kern w:val="0"/>
          <w:sz w:val="26"/>
          <w:szCs w:val="26"/>
          <w:lang w:val="vi-VN"/>
          <w14:ligatures w14:val="none"/>
        </w:rPr>
        <w:t>Sự chồng lấn giữa vai trò kỹ thuật và vai trò kinh doanh trong môi trường tài chính công nghệ cũng góp phần làm gia tăng gánh nặng nhận thức: báo cáo Global Talent Trends của Mercer (2024) ghi nhận 77% người lao động (khảo sát trên nhiều ngành) bị yêu cầu đảm nhận công việc nằm ngoài phạm vi mô tả vị trí chính thức ít nhất một lần mỗi tuần, một chỉ báo của sự mất cân bằng giữa yêu cầu công việc thực tế và phạm vi vai trò được định nghĩa chính thức, tình trạng này được cho là đặc biệt phổ biến trong môi trường tài chính công nghệ, nơi ranh giới giữa vai trò kỹ thuật và vai trò kinh doanh thường không rõ ràng.</w:t>
      </w:r>
    </w:p>
    <w:p w14:paraId="3C2D4C58" w14:textId="77777777" w:rsidR="00537ECA" w:rsidRPr="00537ECA" w:rsidRDefault="00537ECA"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537ECA">
        <w:rPr>
          <w:rFonts w:ascii="Times New Roman" w:eastAsia="Times New Roman" w:hAnsi="Times New Roman" w:cs="Times New Roman"/>
          <w:color w:val="000000" w:themeColor="text1"/>
          <w:kern w:val="0"/>
          <w:sz w:val="26"/>
          <w:szCs w:val="26"/>
          <w:lang w:val="vi-VN"/>
          <w14:ligatures w14:val="none"/>
        </w:rPr>
        <w:lastRenderedPageBreak/>
        <w:t>Thứ hai, môi trường tổ chức của công ty tài chính công nghệ thường được đặc trưng bởi một "khí hậu tổ chức đổi mới" (organisational climate of innovation), tạo ra áp lực tâm lý mang tính hai mặt đối với người lao động. Fischer và Riedl (2022), qua khảo sát trên 1.115 người lao động tại Đức, phát hiện rằng khí hậu tổ chức đổi mới thể hiện qua việc thường xuyên triển khai ý tưởng mới và mức độ hỗ trợ lẫn nhau giữa các thành viên vừa có thể làm gia tăng cảm nhận bất định về công nghệ (do phải liên tục thích nghi với thay đổi), vừa có thể làm giảm cảm nhận về sự không đáng tin cậy của công nghệ (nhờ môi trường hỗ trợ lẫn nhau). Các tác giả gọi đây là tính chất "con dao hai lưỡi" của khí hậu đổi mới: việc thúc đẩy đổi mới công nghệ liên tục, nếu không đi kèm với sự cân bằng giữa yêu cầu tổ chức và yêu cầu cá nhân, có thể tạo ra tác dụng phụ về mặt tâm lý đối với người lao động. Đây là một đặc điểm tâm lý nghề nghiệp quan trọng của môi trường tài chính công nghệ, nơi đổi mới không chỉ là một giá trị được khuyến khích mà là một yêu cầu vận hành thường trực.</w:t>
      </w:r>
    </w:p>
    <w:p w14:paraId="30D6A596" w14:textId="77777777" w:rsidR="00537ECA" w:rsidRPr="00537ECA" w:rsidRDefault="00537ECA"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537ECA">
        <w:rPr>
          <w:rFonts w:ascii="Times New Roman" w:eastAsia="Times New Roman" w:hAnsi="Times New Roman" w:cs="Times New Roman"/>
          <w:color w:val="000000" w:themeColor="text1"/>
          <w:kern w:val="0"/>
          <w:sz w:val="26"/>
          <w:szCs w:val="26"/>
          <w:lang w:val="vi-VN"/>
          <w14:ligatures w14:val="none"/>
        </w:rPr>
        <w:t>Thứ ba, tính kỷ luật và tuân thủ cao là một đặc điểm tâm lý nghề nghiệp bắt nguồn trực tiếp từ bản chất "tài chính" trong khái niệm công ty tài chính công nghệ đã trình bày ở trên(Arner, Barberis và Buckley, 2016): do vẫn cung cấp dịch vụ tài chính chịu sự giám sát và quản lý rủi ro nghiêm ngặt, nhân viên tài chính công nghệ, kể cả nhóm nhân sự công nghệ không thể vận hành với mức độ tự do thử nghiệm như trong các doanh nghiệp công nghệ thuần túy, mà luôn phải cân nhắc giữa tốc độ đổi mới và yêu cầu tuân thủ, chính xác. Hai hệ thống yêu cầu này, một bên đến từ ngành tài chính (tuân thủ pháp lý nghiêm ngặt, quản lý rủi ro thận trọng, trách nhiệm giải trình cao) và một bên đến từ ngành công nghệ (đổi mới nhanh, thử nghiệm liên tục, chấp nhận thất bại, linh hoạt thích nghi), không chỉ khác nhau về nội dung yêu cầu mà còn có thể xung đột trực tiếp về văn hóa tổ chức và tiêu chuẩn đánh giá hiệu suất (Abro, 2024).</w:t>
      </w:r>
    </w:p>
    <w:p w14:paraId="359B2843" w14:textId="77777777" w:rsidR="00537ECA" w:rsidRPr="00537ECA" w:rsidRDefault="00537ECA"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537ECA">
        <w:rPr>
          <w:rFonts w:ascii="Times New Roman" w:eastAsia="Times New Roman" w:hAnsi="Times New Roman" w:cs="Times New Roman"/>
          <w:color w:val="000000" w:themeColor="text1"/>
          <w:kern w:val="0"/>
          <w:sz w:val="26"/>
          <w:szCs w:val="26"/>
          <w:lang w:val="vi-VN"/>
          <w14:ligatures w14:val="none"/>
        </w:rPr>
        <w:t xml:space="preserve">Sự cộng hưởng đồng thời của ba đặc điểm trên: đòi hỏi năng lực nhận thức cao, áp lực từ khí hậu tổ chức đổi mới và yêu cầu tuân thủ nghiêm ngặt tạo ra một dạng xung </w:t>
      </w:r>
      <w:r w:rsidRPr="00537ECA">
        <w:rPr>
          <w:rFonts w:ascii="Times New Roman" w:eastAsia="Times New Roman" w:hAnsi="Times New Roman" w:cs="Times New Roman"/>
          <w:color w:val="000000" w:themeColor="text1"/>
          <w:kern w:val="0"/>
          <w:sz w:val="26"/>
          <w:szCs w:val="26"/>
          <w:lang w:val="vi-VN"/>
          <w14:ligatures w14:val="none"/>
        </w:rPr>
        <w:lastRenderedPageBreak/>
        <w:t>đột vai trò mang tính đặc thù ở nhân viên tài chính công nghệ: người lao động thường xuyên phải cân bằng giữa hai định hướng hành vi trái ngược nhau: "làm đúng" theo quy trình tuân thủ và "làm mới" theo yêu cầu đổi mới. Về mặt lý thuyết, xung đột vai trò từ lâu đã được xác nhận là một trong những tác nhân dự báo mạnh nhất của căng thẳng nghề nghiệp và suy giảm hiệu suất công việc: một phân tích tổng hợp trên 169 mẫu nghiên cứu với hơn 35.000 người lao động của Gilboa, Shirom, Fried và Cooper (2008) xác nhận xung đột vai trò có mối tương quan âm, có ý nghĩa thống kê với hiệu suất công việc, là một trong bảy tác nhân yêu cầu công việc có ảnh hưởng nhất quán nhất được kiểm chứng qua tổng hợp dữ liệu quy mô lớn. Đồng thời, theo lý thuyết Yêu cầu - Nguồn lực công việc (Job Demands-Resources) của Bakker và Demerouti (2007), khi yêu cầu công việc (ở đây là yêu cầu nhận thức, đổi mới và tuân thủ) không được cân bằng bởi nguồn lực tương xứng (quyền kiểm soát công việc, hỗ trợ tổ chức, năng lực cá nhân), quá trình kiệt sức sẽ được kích hoạt và duy trì theo thời gian. Phù hợp với luận điểm lý thuyết này, bằng chứng thực nghiệm trên đúng đối tượng nhân viên tài chính công nghệ tại Indonesia cho thấy kiệt sức nghề nghiệp đóng vai trò trung gian giữa áp lực công việc và hiệu suất, hình thành một vòng xoáy tự củng cố nếu không được can thiệp kịp thời (Saputra và Satrya, 2024).</w:t>
      </w:r>
    </w:p>
    <w:p w14:paraId="3B78FA0F" w14:textId="24369032" w:rsidR="001F7158" w:rsidRPr="00D130CF" w:rsidRDefault="00537ECA" w:rsidP="00C00896">
      <w:pPr>
        <w:spacing w:after="12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537ECA">
        <w:rPr>
          <w:rFonts w:ascii="Times New Roman" w:eastAsia="Times New Roman" w:hAnsi="Times New Roman" w:cs="Times New Roman"/>
          <w:color w:val="000000" w:themeColor="text1"/>
          <w:kern w:val="0"/>
          <w:sz w:val="26"/>
          <w:szCs w:val="26"/>
          <w:lang w:val="vi-VN"/>
          <w14:ligatures w14:val="none"/>
        </w:rPr>
        <w:t>Tóm lại, nhân viên tài chính công nghệ thường là lao động tri thức trẻ, có trình độ chuyên môn cao, vừa phải tuân thủ quy trình nghiệp vụ tài chính nghiêm ngặt, vừa phải liên tục cập nhật công nghệ mới tạo ra một trạng thái tâm lý nghề nghiệp đặc trưng bởi áp lực kép giữa "làm đúng" (tuân thủ) và "làm mới" (đổi mới).</w:t>
      </w:r>
    </w:p>
    <w:p w14:paraId="6561EEEC" w14:textId="4938078B" w:rsidR="00735452" w:rsidRPr="00F5597C" w:rsidRDefault="006F265D" w:rsidP="00C00896">
      <w:pPr>
        <w:pStyle w:val="Heading3"/>
        <w:spacing w:line="360" w:lineRule="auto"/>
        <w:ind w:firstLine="720"/>
        <w:rPr>
          <w:rFonts w:cs="Times New Roman"/>
          <w:b w:val="0"/>
          <w:bCs/>
          <w:i w:val="0"/>
          <w:iCs/>
          <w:szCs w:val="26"/>
          <w:lang w:val="vi-VN"/>
        </w:rPr>
      </w:pPr>
      <w:bookmarkStart w:id="25" w:name="_Toc236993512"/>
      <w:r w:rsidRPr="00F5597C">
        <w:rPr>
          <w:rFonts w:cs="Times New Roman"/>
          <w:bCs/>
          <w:iCs/>
          <w:szCs w:val="26"/>
          <w:lang w:val="vi-VN"/>
        </w:rPr>
        <w:t xml:space="preserve">1.2.4. </w:t>
      </w:r>
      <w:r w:rsidR="00A54313" w:rsidRPr="00A54313">
        <w:rPr>
          <w:rFonts w:cs="Times New Roman"/>
          <w:bCs/>
          <w:iCs/>
          <w:szCs w:val="26"/>
          <w:lang w:val="vi-VN"/>
        </w:rPr>
        <w:t>Biểu hiện</w:t>
      </w:r>
      <w:r w:rsidR="00735452" w:rsidRPr="00F5597C">
        <w:rPr>
          <w:rFonts w:cs="Times New Roman"/>
          <w:bCs/>
          <w:iCs/>
          <w:szCs w:val="26"/>
          <w:lang w:val="vi-VN"/>
        </w:rPr>
        <w:t xml:space="preserve"> của căng thẳng nghề nghiệp ở nhân viên tài chính công nghệ</w:t>
      </w:r>
      <w:bookmarkEnd w:id="25"/>
    </w:p>
    <w:p w14:paraId="0B765659" w14:textId="590E6D92" w:rsidR="00A54313" w:rsidRPr="00A54313" w:rsidRDefault="00A54313" w:rsidP="00C00896">
      <w:pPr>
        <w:spacing w:after="8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54313">
        <w:rPr>
          <w:rFonts w:ascii="Times New Roman" w:eastAsia="Times New Roman" w:hAnsi="Times New Roman" w:cs="Times New Roman"/>
          <w:color w:val="000000" w:themeColor="text1"/>
          <w:kern w:val="0"/>
          <w:sz w:val="26"/>
          <w:szCs w:val="26"/>
          <w:lang w:val="vi-VN"/>
          <w14:ligatures w14:val="none"/>
        </w:rPr>
        <w:t>Căng thẳng nghề nghiệp biểu hiện qua nhiều nhóm dấu hiệu khác nhau, thường được phân loại thành bốn nhóm: thể chất, tâm lý, hành vi và nhận thức. Sự phân loại này được ghi nhận nhất quán trong các tài liệu tâm lý học lao động và y tế nghề nghiệp (Cooper và Marshall, 1976; Leka và cộng sự, 2003).</w:t>
      </w:r>
    </w:p>
    <w:p w14:paraId="55DB4FF9" w14:textId="403D77D0" w:rsidR="00A54313" w:rsidRPr="00A54313" w:rsidRDefault="00A54313" w:rsidP="00C00896">
      <w:pPr>
        <w:spacing w:after="8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54313">
        <w:rPr>
          <w:rFonts w:ascii="Times New Roman" w:eastAsia="Times New Roman" w:hAnsi="Times New Roman" w:cs="Times New Roman"/>
          <w:color w:val="000000" w:themeColor="text1"/>
          <w:kern w:val="0"/>
          <w:sz w:val="26"/>
          <w:szCs w:val="26"/>
          <w:lang w:val="vi-VN"/>
          <w14:ligatures w14:val="none"/>
        </w:rPr>
        <w:lastRenderedPageBreak/>
        <w:t xml:space="preserve">Biểu hiện tâm lý là nhóm biểu hiện được ghi nhận phổ biến nhất và thường là dấu hiệu sớm nhất của căng thẳng nghề nghiệp. Ở mức độ nhẹ, người lao động có thể trải qua cảm giác lo âu lan tỏa, bồn chồn và khó tập trung vào nhiệm vụ cụ thể; khi căng thẳng kéo dài và tích lũy, các triệu chứng trở nên rõ rệt hơn, bao gồm tâm trạng chán nản, dễ kích động, mất động lực làm việc và cảm giác bất lực trước yêu cầu công việc. Trong đó, kiệt sức cảm xúc - theo Maslach và Jackson (1981) - là biểu hiện tâm lý nghiêm trọng nhất, đặc trưng bởi cảm giác cạn kiệt hoàn toàn nguồn lực cảm xúc sau một thời gian dài chịu áp lực công việc vượt ngưỡng chịu đựng. Trong môi trường tài chính công nghệ, nơi nhịp độ làm việc nhanh và kỳ vọng hiệu suất cao là điều thường trực, kiệt sức cảm xúc được ghi nhận là biểu hiện tâm lý nổi bật nhất - phù hợp với phát hiện đây là khía cạnh kiệt sức chiếm ưu thế ở nhân viên </w:t>
      </w:r>
      <w:r w:rsidR="00321F23">
        <w:rPr>
          <w:rFonts w:ascii="Times New Roman" w:eastAsia="Times New Roman" w:hAnsi="Times New Roman" w:cs="Times New Roman"/>
          <w:color w:val="000000" w:themeColor="text1"/>
          <w:kern w:val="0"/>
          <w:sz w:val="26"/>
          <w:szCs w:val="26"/>
          <w:lang w:val="vi-VN"/>
          <w14:ligatures w14:val="none"/>
        </w:rPr>
        <w:t>tài chính công nghệ</w:t>
      </w:r>
      <w:r w:rsidRPr="00A54313">
        <w:rPr>
          <w:rFonts w:ascii="Times New Roman" w:eastAsia="Times New Roman" w:hAnsi="Times New Roman" w:cs="Times New Roman"/>
          <w:color w:val="000000" w:themeColor="text1"/>
          <w:kern w:val="0"/>
          <w:sz w:val="26"/>
          <w:szCs w:val="26"/>
          <w:lang w:val="vi-VN"/>
          <w14:ligatures w14:val="none"/>
        </w:rPr>
        <w:t xml:space="preserve"> (Saputra và Satrya, 2024) - đặc biệt ở nhóm nhân viên làm việc trong văn hóa "luôn kết nối" với áp lực phản hồi liên tục ngoài giờ hành chính, dẫn đến sự thiếu hụt khả năng tách rời tâm lý cần thiết để phục hồi (Sonnentag và Fritz, 2007).</w:t>
      </w:r>
    </w:p>
    <w:p w14:paraId="5997F3C6" w14:textId="77777777" w:rsidR="00A54313" w:rsidRPr="00A54313" w:rsidRDefault="00A54313" w:rsidP="00C00896">
      <w:pPr>
        <w:spacing w:after="8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54313">
        <w:rPr>
          <w:rFonts w:ascii="Times New Roman" w:eastAsia="Times New Roman" w:hAnsi="Times New Roman" w:cs="Times New Roman"/>
          <w:color w:val="000000" w:themeColor="text1"/>
          <w:kern w:val="0"/>
          <w:sz w:val="26"/>
          <w:szCs w:val="26"/>
          <w:lang w:val="vi-VN"/>
          <w14:ligatures w14:val="none"/>
        </w:rPr>
        <w:t>Biểu hiện thể chất phản ánh phản ứng sinh học trước căng thẳng mà Selye (1936) đã mô tả như cơ chế thích nghi tự nhiên của cơ thể; tuy nhiên khi căng thẳng kéo dài mãn tính, các phản ứng này trở thành nguồn gốc của nhiều vấn đề sức khỏe thực thể. Các biểu hiện thường gặp bao gồm rối loạn giấc ngủ (khó vào giấc, ngủ không sâu hoặc thức dậy sớm); đau đầu căng thẳng và đau cơ, đặc biệt ở vùng cổ, vai và lưng do tư thế làm việc kéo dài trước màn hình; rối loạn tiêu hóa; và tim đập nhanh, huyết áp tăng do hệ thần kinh giao cảm bị kích hoạt liên tục. Trong bối cảnh đặc thù của nhân viên tài chính công nghệ - nơi cường độ sử dụng thiết bị số và màn hình cao hơn nhiều ngành nghề khác - các biểu hiện thể chất còn bao gồm mỏi mắt kỹ thuật số và hội chứng ống cổ tay, những vấn đề sức khỏe cơ xương và thị lực liên quan trực tiếp đến việc sử dụng công nghệ kéo dài (Ayyagari, Grover và Purvis, 2011).</w:t>
      </w:r>
    </w:p>
    <w:p w14:paraId="356FD77C" w14:textId="77777777" w:rsidR="00A54313" w:rsidRPr="00A54313" w:rsidRDefault="00A54313" w:rsidP="00C00896">
      <w:pPr>
        <w:spacing w:after="8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54313">
        <w:rPr>
          <w:rFonts w:ascii="Times New Roman" w:eastAsia="Times New Roman" w:hAnsi="Times New Roman" w:cs="Times New Roman"/>
          <w:color w:val="000000" w:themeColor="text1"/>
          <w:kern w:val="0"/>
          <w:sz w:val="26"/>
          <w:szCs w:val="26"/>
          <w:lang w:val="vi-VN"/>
          <w14:ligatures w14:val="none"/>
        </w:rPr>
        <w:t xml:space="preserve">Biểu hiện hành vi thể hiện tác động của căng thẳng nghề nghiệp lên hành vi người lao động theo hai chiều hướng: hành vi né tránh và hành vi bù đắp. Về hành vi né tránh, </w:t>
      </w:r>
      <w:r w:rsidRPr="00A54313">
        <w:rPr>
          <w:rFonts w:ascii="Times New Roman" w:eastAsia="Times New Roman" w:hAnsi="Times New Roman" w:cs="Times New Roman"/>
          <w:color w:val="000000" w:themeColor="text1"/>
          <w:kern w:val="0"/>
          <w:sz w:val="26"/>
          <w:szCs w:val="26"/>
          <w:lang w:val="vi-VN"/>
          <w14:ligatures w14:val="none"/>
        </w:rPr>
        <w:lastRenderedPageBreak/>
        <w:t>người lao động có xu hướng trì hoãn công việc, tăng tỷ lệ vắng mặt, giảm chủ động giao tiếp với đồng nghiệp và cấp trên, hoặc rút lui khỏi các hoạt động tập thể. Về hành vi bù đắp, một số cá nhân phản ứng bằng cách gia tăng sử dụng chất kích thích (cà phê, thuốc lá) nhằm duy trì sự tỉnh táo hoặc giải tỏa căng thẳng tạm thời. Trong môi trường tài chính số, một biểu hiện hành vi mang tính đặc thù là xu hướng liên tục kiểm tra email, tin nhắn và thông báo công việc ngay cả ngoài giờ làm việc để đáp ứng áp lực xử lý thông tin và trách nhiệm tức thời - một hành vi gắn liền trực tiếp với văn hóa "luôn kết nối" đã được phân tích ở trên.</w:t>
      </w:r>
    </w:p>
    <w:p w14:paraId="1EAA80BF" w14:textId="77777777" w:rsidR="00A54313" w:rsidRPr="00A54313" w:rsidRDefault="00A54313" w:rsidP="00C00896">
      <w:pPr>
        <w:spacing w:after="8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54313">
        <w:rPr>
          <w:rFonts w:ascii="Times New Roman" w:eastAsia="Times New Roman" w:hAnsi="Times New Roman" w:cs="Times New Roman"/>
          <w:color w:val="000000" w:themeColor="text1"/>
          <w:kern w:val="0"/>
          <w:sz w:val="26"/>
          <w:szCs w:val="26"/>
          <w:lang w:val="vi-VN"/>
          <w14:ligatures w14:val="none"/>
        </w:rPr>
        <w:t>Biểu hiện nhận thức phản ánh tác động của căng thẳng nghề nghiệp lên các chức năng xử lý thông tin của não bộ. Người lao động trong trạng thái căng thẳng mãn tính thường ghi nhận suy giảm khả năng tập trung và duy trì chú ý; khó khăn trong ghi nhớ ngắn hạn và xử lý thông tin đa luồng; giảm khả năng ra quyết định và giải quyết vấn đề; và có xu hướng tư duy tiêu cực, bi quan hóa các tình huống công việc. Trong môi trường tài chính công nghệ - nơi yêu cầu xử lý đồng thời nhiều luồng thông tin kỹ thuật số, ra quyết định nhanh và duy trì tư duy phân tích liên tục trong các nghiệp vụ đòi hỏi độ chính xác cao - các suy giảm nhận thức này có thể ảnh hưởng nghiêm trọng đến chất lượng đầu ra công việc, đồng thời tạo thành một vòng lặp duy trì trạng thái tiêu cực: căng thẳng làm giảm hiệu suất nhận thức, hiệu suất thấp lại làm gia tăng áp lực công việc, từ đó tiếp tục khuếch đại căng thẳng - một cơ chế phù hợp với quá trình đánh giá nhận thức liên tục mà Lazarus và Folkman (1984) đã mô tả.</w:t>
      </w:r>
    </w:p>
    <w:p w14:paraId="6D36076E" w14:textId="1355F072" w:rsidR="008D4847" w:rsidRPr="00D130CF" w:rsidRDefault="00A54313" w:rsidP="00C00896">
      <w:pPr>
        <w:spacing w:after="80" w:line="360" w:lineRule="auto"/>
        <w:ind w:firstLine="720"/>
        <w:jc w:val="both"/>
        <w:rPr>
          <w:rFonts w:ascii="Times New Roman" w:eastAsia="Times New Roman" w:hAnsi="Times New Roman" w:cs="Times New Roman"/>
          <w:color w:val="000000" w:themeColor="text1"/>
          <w:kern w:val="0"/>
          <w:sz w:val="26"/>
          <w:szCs w:val="26"/>
          <w:lang w:val="vi-VN"/>
          <w14:ligatures w14:val="none"/>
        </w:rPr>
      </w:pPr>
      <w:r w:rsidRPr="00A54313">
        <w:rPr>
          <w:rFonts w:ascii="Times New Roman" w:eastAsia="Times New Roman" w:hAnsi="Times New Roman" w:cs="Times New Roman"/>
          <w:color w:val="000000" w:themeColor="text1"/>
          <w:kern w:val="0"/>
          <w:sz w:val="26"/>
          <w:szCs w:val="26"/>
          <w:lang w:val="vi-VN"/>
          <w14:ligatures w14:val="none"/>
        </w:rPr>
        <w:t>Có thể thấy, bốn nhóm biểu hiện trên không tồn tại độc lập mà có tính tương tác lẫn nhau: biểu hiện tâm lý (kiệt sức cảm xúc) có thể thúc đẩy biểu hiện hành vi (né tránh, gia tăng kiểm tra thiết bị), trong khi biểu hiện thể chất (rối loạn giấc ngủ) lại làm trầm trọng thêm biểu hiện nhận thức (giảm tập trung) phản ánh đúng bản chất đa chiều của khái niệm căng thẳng nghề nghiệp đã được xác lập</w:t>
      </w:r>
      <w:r w:rsidR="008D4847" w:rsidRPr="00D130CF">
        <w:rPr>
          <w:rFonts w:ascii="Times New Roman" w:eastAsia="Times New Roman" w:hAnsi="Times New Roman" w:cs="Times New Roman"/>
          <w:color w:val="000000" w:themeColor="text1"/>
          <w:kern w:val="0"/>
          <w:sz w:val="26"/>
          <w:szCs w:val="26"/>
          <w:lang w:val="vi-VN"/>
          <w14:ligatures w14:val="none"/>
        </w:rPr>
        <w:t>.</w:t>
      </w:r>
    </w:p>
    <w:p w14:paraId="1A8DA6FA" w14:textId="6C65B82B" w:rsidR="00526EE9" w:rsidRPr="00C365ED" w:rsidRDefault="006F265D" w:rsidP="00C00896">
      <w:pPr>
        <w:pStyle w:val="Heading3"/>
        <w:spacing w:line="360" w:lineRule="auto"/>
        <w:ind w:firstLine="720"/>
        <w:rPr>
          <w:rFonts w:cs="Times New Roman"/>
          <w:b w:val="0"/>
          <w:bCs/>
          <w:i w:val="0"/>
          <w:iCs/>
          <w:spacing w:val="-8"/>
          <w:szCs w:val="26"/>
          <w:lang w:val="vi-VN"/>
        </w:rPr>
      </w:pPr>
      <w:bookmarkStart w:id="26" w:name="_Toc236993513"/>
      <w:r w:rsidRPr="00F5597C">
        <w:rPr>
          <w:rFonts w:cs="Times New Roman"/>
          <w:bCs/>
          <w:iCs/>
          <w:szCs w:val="26"/>
          <w:lang w:val="vi-VN"/>
        </w:rPr>
        <w:lastRenderedPageBreak/>
        <w:t xml:space="preserve">1.2.5. </w:t>
      </w:r>
      <w:r w:rsidR="00A54313" w:rsidRPr="00C365ED">
        <w:rPr>
          <w:rFonts w:cs="Times New Roman"/>
          <w:bCs/>
          <w:iCs/>
          <w:spacing w:val="-8"/>
          <w:szCs w:val="26"/>
          <w:lang w:val="vi-VN"/>
        </w:rPr>
        <w:t>Tác nhân gây căng thẳng nghề nghiệp trong môi trường tài chính công nghệ</w:t>
      </w:r>
      <w:bookmarkEnd w:id="26"/>
    </w:p>
    <w:p w14:paraId="4A0C61A4" w14:textId="37F9790B" w:rsidR="00A54313" w:rsidRPr="007B5FE2" w:rsidRDefault="00A54313" w:rsidP="00C00896">
      <w:pPr>
        <w:spacing w:after="80" w:line="360" w:lineRule="auto"/>
        <w:ind w:firstLine="720"/>
        <w:jc w:val="both"/>
        <w:rPr>
          <w:rFonts w:ascii="Times New Roman" w:eastAsia="Times New Roman" w:hAnsi="Times New Roman" w:cs="Times New Roman"/>
          <w:i/>
          <w:iCs/>
          <w:color w:val="000000" w:themeColor="text1"/>
          <w:spacing w:val="4"/>
          <w:kern w:val="0"/>
          <w:sz w:val="26"/>
          <w:szCs w:val="26"/>
          <w:lang w:val="vi-VN"/>
          <w14:ligatures w14:val="none"/>
        </w:rPr>
      </w:pPr>
      <w:r w:rsidRPr="007B5FE2">
        <w:rPr>
          <w:rFonts w:ascii="Times New Roman" w:eastAsia="Times New Roman" w:hAnsi="Times New Roman" w:cs="Times New Roman"/>
          <w:i/>
          <w:iCs/>
          <w:color w:val="000000" w:themeColor="text1"/>
          <w:spacing w:val="4"/>
          <w:kern w:val="0"/>
          <w:sz w:val="26"/>
          <w:szCs w:val="26"/>
          <w:lang w:val="vi-VN"/>
          <w14:ligatures w14:val="none"/>
        </w:rPr>
        <w:t>Yêu cầu tâm lý trong bối cảnh tài chính công nghệ</w:t>
      </w:r>
    </w:p>
    <w:p w14:paraId="580ABD4C" w14:textId="699E4A60" w:rsidR="00A54313" w:rsidRPr="00A54313" w:rsidRDefault="00A54313" w:rsidP="00C00896">
      <w:pPr>
        <w:spacing w:after="80" w:line="360" w:lineRule="auto"/>
        <w:ind w:firstLine="720"/>
        <w:jc w:val="both"/>
        <w:rPr>
          <w:rFonts w:ascii="Times New Roman" w:eastAsia="Times New Roman" w:hAnsi="Times New Roman" w:cs="Times New Roman"/>
          <w:color w:val="000000" w:themeColor="text1"/>
          <w:spacing w:val="4"/>
          <w:kern w:val="0"/>
          <w:sz w:val="26"/>
          <w:szCs w:val="26"/>
          <w:lang w:val="vi-VN"/>
          <w14:ligatures w14:val="none"/>
        </w:rPr>
      </w:pPr>
      <w:r w:rsidRPr="00A54313">
        <w:rPr>
          <w:rFonts w:ascii="Times New Roman" w:eastAsia="Times New Roman" w:hAnsi="Times New Roman" w:cs="Times New Roman"/>
          <w:color w:val="000000" w:themeColor="text1"/>
          <w:spacing w:val="4"/>
          <w:kern w:val="0"/>
          <w:sz w:val="26"/>
          <w:szCs w:val="26"/>
          <w:lang w:val="vi-VN"/>
          <w14:ligatures w14:val="none"/>
        </w:rPr>
        <w:t>Khối lượng công việc, áp lực tuân thủ và căng thẳng công nghệ đã được xác nhận là các tác nhân yêu cầu tâm lý trong công việc có ý nghĩa thống kê qua nhiều nghiên cứu độc lập (Bashir và Ramay, 2010; Kutlutürk Yıkılmaz và cộng sự, 2024). Trong bối cảnh tài chính công nghệ, nhóm yếu tố này không chỉ dừng lại ở khối lượng công việc mà còn mang thêm một chiều kích đặc thù: yêu cầu tâm lý ở nhân viên tài chính công nghệ đồng thời đến từ hai hệ thống kỳ vọng có bản chất trái ngược nhau: một bên đòi hỏi tính chính xác tuyệt đối và tuân thủ nghiêm ngặt của ngành tài chính, một bên đòi hỏi tốc độ thử nghiệm và thích nghi nhanh với công nghệ mới. Sự tồn tại đồng thời của hai hệ yêu cầu này, cùng với tình trạng mơ hồ và xung đột vai trò phát sinh từ ranh giới không rõ ràng giữa vai trò kỹ thuật và vai trò nghiệp vụ, làm gia tăng gánh nặng nhận thức của nhân viên tài chính công nghệ vượt ra ngoài phạm vi mà các mô hình lý thuyết áp dụng cho một ngành nghề đơn lẻ có thể giải thích đầy đủ (Cooper và Marshall, 1976; Bashir và Ramay, 2010).</w:t>
      </w:r>
    </w:p>
    <w:p w14:paraId="2F0CFBF4" w14:textId="77777777" w:rsidR="00A54313" w:rsidRPr="007B5FE2" w:rsidRDefault="00A54313" w:rsidP="00C00896">
      <w:pPr>
        <w:spacing w:after="80" w:line="360" w:lineRule="auto"/>
        <w:ind w:firstLine="720"/>
        <w:jc w:val="both"/>
        <w:rPr>
          <w:rFonts w:ascii="Times New Roman" w:eastAsia="Times New Roman" w:hAnsi="Times New Roman" w:cs="Times New Roman"/>
          <w:i/>
          <w:iCs/>
          <w:color w:val="000000" w:themeColor="text1"/>
          <w:spacing w:val="4"/>
          <w:kern w:val="0"/>
          <w:sz w:val="26"/>
          <w:szCs w:val="26"/>
          <w:lang w:val="vi-VN"/>
          <w14:ligatures w14:val="none"/>
        </w:rPr>
      </w:pPr>
      <w:r w:rsidRPr="007B5FE2">
        <w:rPr>
          <w:rFonts w:ascii="Times New Roman" w:eastAsia="Times New Roman" w:hAnsi="Times New Roman" w:cs="Times New Roman"/>
          <w:i/>
          <w:iCs/>
          <w:color w:val="000000" w:themeColor="text1"/>
          <w:spacing w:val="4"/>
          <w:kern w:val="0"/>
          <w:sz w:val="26"/>
          <w:szCs w:val="26"/>
          <w:lang w:val="vi-VN"/>
          <w14:ligatures w14:val="none"/>
        </w:rPr>
        <w:t>Quyền kiểm soát công việc trong bối cảnh tài chính công nghệ</w:t>
      </w:r>
    </w:p>
    <w:p w14:paraId="202A9656" w14:textId="77777777" w:rsidR="00A54313" w:rsidRPr="00A54313" w:rsidRDefault="00A54313" w:rsidP="00C00896">
      <w:pPr>
        <w:spacing w:after="80" w:line="360" w:lineRule="auto"/>
        <w:ind w:firstLine="720"/>
        <w:jc w:val="both"/>
        <w:rPr>
          <w:rFonts w:ascii="Times New Roman" w:eastAsia="Times New Roman" w:hAnsi="Times New Roman" w:cs="Times New Roman"/>
          <w:color w:val="000000" w:themeColor="text1"/>
          <w:spacing w:val="4"/>
          <w:kern w:val="0"/>
          <w:sz w:val="26"/>
          <w:szCs w:val="26"/>
          <w:lang w:val="vi-VN"/>
          <w14:ligatures w14:val="none"/>
        </w:rPr>
      </w:pPr>
      <w:r w:rsidRPr="00A54313">
        <w:rPr>
          <w:rFonts w:ascii="Times New Roman" w:eastAsia="Times New Roman" w:hAnsi="Times New Roman" w:cs="Times New Roman"/>
          <w:color w:val="000000" w:themeColor="text1"/>
          <w:spacing w:val="4"/>
          <w:kern w:val="0"/>
          <w:sz w:val="26"/>
          <w:szCs w:val="26"/>
          <w:lang w:val="vi-VN"/>
          <w14:ligatures w14:val="none"/>
        </w:rPr>
        <w:t xml:space="preserve">Theo mô hình DCS, quyền kiểm soát công việc, bao gồm quyền quyết định cách thức, trình tự thực hiện công việc và mức độ được vận dụng kỹ năng chuyên môn, là thành phần bảo vệ cốt lõi, giúp chuyển hóa yêu cầu tâm lý cao thành cơ hội phát triển thay vì nguy cơ căng thẳng (Karasek, 1979). Với nhân viên tài chính công nghệ, một điểm đáng chú ý là kỹ năng chuyên môn được vận dụng thường ở mức cao (do tính chất công việc đòi hỏi giải quyết các bài toán kỹ thuật và nghiệp vụ phức tạp), nhưng quyền kiểm soát công việc thực tế trong việc ra quyết định lại không nhất thiết tương xứng với mức độ kỹ năng đó, một sự bất cân xứng có thể làm gia tăng nguy cơ căng thẳng theo đúng cơ chế "yêu cầu cao – kiểm soát thấp" của mô hình DCS. Về mặt tâm lý, khi tổ chức liên tục yêu cầu nhân viên vận dụng năng lực chuyên </w:t>
      </w:r>
      <w:r w:rsidRPr="00A54313">
        <w:rPr>
          <w:rFonts w:ascii="Times New Roman" w:eastAsia="Times New Roman" w:hAnsi="Times New Roman" w:cs="Times New Roman"/>
          <w:color w:val="000000" w:themeColor="text1"/>
          <w:spacing w:val="4"/>
          <w:kern w:val="0"/>
          <w:sz w:val="26"/>
          <w:szCs w:val="26"/>
          <w:lang w:val="vi-VN"/>
          <w14:ligatures w14:val="none"/>
        </w:rPr>
        <w:lastRenderedPageBreak/>
        <w:t>môn ở mức cao nhưng không trao quyền kiểm soát công việc tương ứng, nhu cầu tự chủ – một trong ba nhu cầu tâm lý cơ bản theo Thuyết Tự quyết – không được thỏa mãn đầy đủ, có thể dẫn đến suy giảm động lực nội tại kéo dài (Ryan và Deci, 2000).</w:t>
      </w:r>
    </w:p>
    <w:p w14:paraId="1CD61ACA" w14:textId="77777777" w:rsidR="00A54313" w:rsidRPr="00A54313" w:rsidRDefault="00A54313" w:rsidP="00C00896">
      <w:pPr>
        <w:spacing w:after="80" w:line="360" w:lineRule="auto"/>
        <w:ind w:firstLine="720"/>
        <w:jc w:val="both"/>
        <w:rPr>
          <w:rFonts w:ascii="Times New Roman" w:eastAsia="Times New Roman" w:hAnsi="Times New Roman" w:cs="Times New Roman"/>
          <w:color w:val="000000" w:themeColor="text1"/>
          <w:spacing w:val="4"/>
          <w:kern w:val="0"/>
          <w:sz w:val="26"/>
          <w:szCs w:val="26"/>
          <w:lang w:val="vi-VN"/>
          <w14:ligatures w14:val="none"/>
        </w:rPr>
      </w:pPr>
      <w:r w:rsidRPr="00A54313">
        <w:rPr>
          <w:rFonts w:ascii="Times New Roman" w:eastAsia="Times New Roman" w:hAnsi="Times New Roman" w:cs="Times New Roman"/>
          <w:color w:val="000000" w:themeColor="text1"/>
          <w:spacing w:val="4"/>
          <w:kern w:val="0"/>
          <w:sz w:val="26"/>
          <w:szCs w:val="26"/>
          <w:lang w:val="vi-VN"/>
          <w14:ligatures w14:val="none"/>
        </w:rPr>
        <w:t>Ở mô hình nội bộ, quyền kiểm soát công việc có thể bị giới hạn bởi cấu trúc quản trị nhiều tầng và quy trình phê duyệt chặt chẽ của định chế tài chính mẹ; các quyết định về kiến trúc hệ thống, phân bổ nguồn lực hay định hướng sản phẩm thường tập trung ở cấp quản lý, trong khi đội ngũ kỹ thuật đóng vai trò thực thi. Ở mô hình thuê ngoài, quyền kiểm soát công việc có thể linh hoạt hơn về cách thức làm việc, nhưng lại gắn chặt với phạm vi hợp đồng dịch vụ hơn là với năng lực cá nhân của nhân viên, và thường không bao gồm quyền tham gia vào các quyết định chiến lược của dự án mà nhân viên đang thực hiện. Sự khác biệt về cơ chế giới hạn quyền kiểm soát công việc giữa hai mô hình này là một trong những căn cứ lý luận cho khả năng khác biệt về nguy cơ căng thẳng nghề nghiệp giữa hai nhóm nhân viên.</w:t>
      </w:r>
    </w:p>
    <w:p w14:paraId="5CCE7E0A" w14:textId="77777777" w:rsidR="00A54313" w:rsidRPr="007B5FE2" w:rsidRDefault="00A54313" w:rsidP="00C00896">
      <w:pPr>
        <w:spacing w:after="80" w:line="360" w:lineRule="auto"/>
        <w:ind w:firstLine="720"/>
        <w:jc w:val="both"/>
        <w:rPr>
          <w:rFonts w:ascii="Times New Roman" w:eastAsia="Times New Roman" w:hAnsi="Times New Roman" w:cs="Times New Roman"/>
          <w:i/>
          <w:iCs/>
          <w:color w:val="000000" w:themeColor="text1"/>
          <w:spacing w:val="4"/>
          <w:kern w:val="0"/>
          <w:sz w:val="26"/>
          <w:szCs w:val="26"/>
          <w:lang w:val="vi-VN"/>
          <w14:ligatures w14:val="none"/>
        </w:rPr>
      </w:pPr>
      <w:r w:rsidRPr="007B5FE2">
        <w:rPr>
          <w:rFonts w:ascii="Times New Roman" w:eastAsia="Times New Roman" w:hAnsi="Times New Roman" w:cs="Times New Roman"/>
          <w:i/>
          <w:iCs/>
          <w:color w:val="000000" w:themeColor="text1"/>
          <w:spacing w:val="4"/>
          <w:kern w:val="0"/>
          <w:sz w:val="26"/>
          <w:szCs w:val="26"/>
          <w:lang w:val="vi-VN"/>
          <w14:ligatures w14:val="none"/>
        </w:rPr>
        <w:t>Hỗ trợ xã hội tại nơi làm việc trong bối cảnh tài chính công nghệ</w:t>
      </w:r>
    </w:p>
    <w:p w14:paraId="78C62A7C" w14:textId="77777777" w:rsidR="00A54313" w:rsidRPr="00A54313" w:rsidRDefault="00A54313" w:rsidP="00C00896">
      <w:pPr>
        <w:spacing w:after="80" w:line="360" w:lineRule="auto"/>
        <w:ind w:firstLine="720"/>
        <w:jc w:val="both"/>
        <w:rPr>
          <w:rFonts w:ascii="Times New Roman" w:eastAsia="Times New Roman" w:hAnsi="Times New Roman" w:cs="Times New Roman"/>
          <w:color w:val="000000" w:themeColor="text1"/>
          <w:spacing w:val="4"/>
          <w:kern w:val="0"/>
          <w:sz w:val="26"/>
          <w:szCs w:val="26"/>
          <w:lang w:val="vi-VN"/>
          <w14:ligatures w14:val="none"/>
        </w:rPr>
      </w:pPr>
      <w:r w:rsidRPr="00A54313">
        <w:rPr>
          <w:rFonts w:ascii="Times New Roman" w:eastAsia="Times New Roman" w:hAnsi="Times New Roman" w:cs="Times New Roman"/>
          <w:color w:val="000000" w:themeColor="text1"/>
          <w:spacing w:val="4"/>
          <w:kern w:val="0"/>
          <w:sz w:val="26"/>
          <w:szCs w:val="26"/>
          <w:lang w:val="vi-VN"/>
          <w14:ligatures w14:val="none"/>
        </w:rPr>
        <w:t>Hỗ trợ xã hội tại nơi làm việc đóng vai trò điều tiết, làm giảm nhẹ tác động tiêu cực của yêu cầu tâm lý cao lên sức khỏe tâm thần người lao động; khi nguồn lực này thiếu hụt, bản thân sự thiếu hụt đó cũng có thể trở thành một tác nhân gây căng thẳng độc lập (Johnson và Hall, 1988). Hỗ trợ xã hội từ cấp trên là một tác nhân có ý nghĩa thống kê đáng kể đối với nguy cơ căng thẳng nghề nghiệp (Bùi Thị Duyên và Đặng Lê Trí, 2021).</w:t>
      </w:r>
    </w:p>
    <w:p w14:paraId="6558C39E" w14:textId="77777777" w:rsidR="00A54313" w:rsidRPr="00A54313" w:rsidRDefault="00A54313" w:rsidP="00C00896">
      <w:pPr>
        <w:spacing w:after="80" w:line="360" w:lineRule="auto"/>
        <w:ind w:firstLine="720"/>
        <w:jc w:val="both"/>
        <w:rPr>
          <w:rFonts w:ascii="Times New Roman" w:eastAsia="Times New Roman" w:hAnsi="Times New Roman" w:cs="Times New Roman"/>
          <w:color w:val="000000" w:themeColor="text1"/>
          <w:spacing w:val="4"/>
          <w:kern w:val="0"/>
          <w:sz w:val="26"/>
          <w:szCs w:val="26"/>
          <w:lang w:val="vi-VN"/>
          <w14:ligatures w14:val="none"/>
        </w:rPr>
      </w:pPr>
      <w:r w:rsidRPr="00A54313">
        <w:rPr>
          <w:rFonts w:ascii="Times New Roman" w:eastAsia="Times New Roman" w:hAnsi="Times New Roman" w:cs="Times New Roman"/>
          <w:color w:val="000000" w:themeColor="text1"/>
          <w:spacing w:val="4"/>
          <w:kern w:val="0"/>
          <w:sz w:val="26"/>
          <w:szCs w:val="26"/>
          <w:lang w:val="vi-VN"/>
          <w14:ligatures w14:val="none"/>
        </w:rPr>
        <w:t xml:space="preserve">Trong bối cảnh tài chính công nghệ, nguồn hỗ trợ xã hội tại nơi làm việc cũng có thể phân hóa theo mô hình vận hành. Ở mô hình nội bộ, hỗ trợ từ cấp trên có xu hướng ổn định và gắn liền với cấu trúc tổ chức lâu dài, song trong môi trường đổi mới nhanh, hỗ trợ này cần đi kèm với mức độ an toàn tâm lý đủ lớn để nhân viên dám thử nghiệm và thừa nhận sai sót; nếu thiếu điều kiện này, hỗ trợ từ cấp trên có thể mang tính hình thức hơn là thực chất. Ở mô hình thuê ngoài, nhân viên có thể nhận </w:t>
      </w:r>
      <w:r w:rsidRPr="00A54313">
        <w:rPr>
          <w:rFonts w:ascii="Times New Roman" w:eastAsia="Times New Roman" w:hAnsi="Times New Roman" w:cs="Times New Roman"/>
          <w:color w:val="000000" w:themeColor="text1"/>
          <w:spacing w:val="4"/>
          <w:kern w:val="0"/>
          <w:sz w:val="26"/>
          <w:szCs w:val="26"/>
          <w:lang w:val="vi-VN"/>
          <w14:ligatures w14:val="none"/>
        </w:rPr>
        <w:lastRenderedPageBreak/>
        <w:t>được hỗ trợ đáng kể từ đồng nghiệp trong cùng nhóm dự án do tính chất làm việc theo nhóm liên ngành, nhưng nguồn hỗ trợ này có thể kém bền vững hơn so với mô hình nội bộ, do tính không ổn định của hợp đồng dịch vụ và việc các nhóm dự án có thể thay đổi thành viên hoặc giải thể sau khi dự án kết thúc, làm suy yếu khả năng duy trì mạng lưới hỗ trợ xã hội theo thời gian so với nhân sự làm việc lâu dài trong một cơ cấu tổ chức ổn định.</w:t>
      </w:r>
    </w:p>
    <w:p w14:paraId="63DE24AA" w14:textId="195565E2" w:rsidR="00526EE9" w:rsidRPr="007F4F13" w:rsidRDefault="00A54313" w:rsidP="00C00896">
      <w:pPr>
        <w:spacing w:after="80" w:line="360" w:lineRule="auto"/>
        <w:ind w:firstLine="720"/>
        <w:jc w:val="both"/>
        <w:rPr>
          <w:rFonts w:ascii="Times New Roman" w:eastAsia="Times New Roman" w:hAnsi="Times New Roman" w:cs="Times New Roman"/>
          <w:color w:val="000000" w:themeColor="text1"/>
          <w:spacing w:val="4"/>
          <w:kern w:val="0"/>
          <w:sz w:val="26"/>
          <w:szCs w:val="26"/>
          <w:lang w:val="vi-VN"/>
          <w14:ligatures w14:val="none"/>
        </w:rPr>
      </w:pPr>
      <w:r w:rsidRPr="00A54313">
        <w:rPr>
          <w:rFonts w:ascii="Times New Roman" w:eastAsia="Times New Roman" w:hAnsi="Times New Roman" w:cs="Times New Roman"/>
          <w:color w:val="000000" w:themeColor="text1"/>
          <w:spacing w:val="4"/>
          <w:kern w:val="0"/>
          <w:sz w:val="26"/>
          <w:szCs w:val="26"/>
          <w:lang w:val="vi-VN"/>
          <w14:ligatures w14:val="none"/>
        </w:rPr>
        <w:t>Tổng hợp lại, ba nhóm tác nhân trên không vận hành độc lập mà tương tác lẫn nhau: quyền kiểm soát công việc thấp làm khuếch đại tác động tiêu cực của yêu cầu tâm lý cao, trong khi sự thiếu hụt hỗ trợ xã hội tại nơi làm việc làm suy yếu cơ chế điều tiết duy nhất có khả năng bảo vệ người lao động khỏi tổ hợp bất lợi đó; khi cả ba yếu tố cùng diễn biến theo chiều bất lợi, đặc biệt có thể phân hóa rõ nét hơn giữa mô hình nội bộ và thuê ngoài, nguy cơ căng thẳng nghề nghiệp ở nhân viên tài chính công nghệ được đẩy lên mức cao nhất</w:t>
      </w:r>
      <w:r w:rsidR="00526EE9" w:rsidRPr="007F4F13">
        <w:rPr>
          <w:rFonts w:ascii="Times New Roman" w:eastAsia="Times New Roman" w:hAnsi="Times New Roman" w:cs="Times New Roman"/>
          <w:color w:val="000000" w:themeColor="text1"/>
          <w:spacing w:val="4"/>
          <w:kern w:val="0"/>
          <w:sz w:val="26"/>
          <w:szCs w:val="26"/>
          <w:lang w:val="vi-VN"/>
          <w14:ligatures w14:val="none"/>
        </w:rPr>
        <w:t>.</w:t>
      </w:r>
    </w:p>
    <w:p w14:paraId="79BF0E94" w14:textId="6370BD80" w:rsidR="003A2E02" w:rsidRPr="00F5597C" w:rsidRDefault="00AF4F68" w:rsidP="00C00896">
      <w:pPr>
        <w:pStyle w:val="Heading1"/>
        <w:spacing w:before="120" w:line="360" w:lineRule="auto"/>
        <w:rPr>
          <w:rFonts w:cs="Times New Roman"/>
          <w:b w:val="0"/>
          <w:bCs/>
          <w:szCs w:val="26"/>
          <w:lang w:val="vi-VN"/>
        </w:rPr>
      </w:pPr>
      <w:bookmarkStart w:id="27" w:name="_Toc236993514"/>
      <w:r w:rsidRPr="00AF4F68">
        <w:rPr>
          <w:rFonts w:cs="Times New Roman"/>
          <w:bCs/>
          <w:szCs w:val="26"/>
          <w:lang w:val="vi-VN"/>
        </w:rPr>
        <w:t xml:space="preserve">1.3. </w:t>
      </w:r>
      <w:r w:rsidR="003A2E02" w:rsidRPr="00F5597C">
        <w:rPr>
          <w:rFonts w:cs="Times New Roman"/>
          <w:bCs/>
          <w:szCs w:val="26"/>
          <w:lang w:val="vi-VN"/>
        </w:rPr>
        <w:t>Tiểu kết chương 1</w:t>
      </w:r>
      <w:bookmarkEnd w:id="27"/>
    </w:p>
    <w:p w14:paraId="24DEFCCF" w14:textId="77777777" w:rsidR="00AF4F68" w:rsidRPr="00AF4F68" w:rsidRDefault="00AF4F68" w:rsidP="00C00896">
      <w:pPr>
        <w:spacing w:after="0" w:line="360" w:lineRule="auto"/>
        <w:ind w:firstLine="720"/>
        <w:jc w:val="both"/>
        <w:rPr>
          <w:rFonts w:ascii="Times New Roman" w:hAnsi="Times New Roman" w:cs="Times New Roman"/>
          <w:color w:val="000000" w:themeColor="text1"/>
          <w:sz w:val="26"/>
          <w:szCs w:val="26"/>
          <w:lang w:val="vi-VN"/>
        </w:rPr>
      </w:pPr>
      <w:r w:rsidRPr="00AF4F68">
        <w:rPr>
          <w:rFonts w:ascii="Times New Roman" w:hAnsi="Times New Roman" w:cs="Times New Roman"/>
          <w:color w:val="000000" w:themeColor="text1"/>
          <w:sz w:val="26"/>
          <w:szCs w:val="26"/>
          <w:lang w:val="vi-VN"/>
        </w:rPr>
        <w:t>Như vậy toàn bộ nội dung trên đã hệ thống hóa cơ sở lý luận cho việc nghiên cứu nguy cơ căng thẳng nghề nghiệp của nhân viên công ty tài chính công nghệ, thông qua hai nội dung chính: tổng quan nghiên cứu và xây dựng khung lý luận.</w:t>
      </w:r>
    </w:p>
    <w:p w14:paraId="19954EF1" w14:textId="1FAD2514" w:rsidR="00AF4F68" w:rsidRPr="00AF4F68" w:rsidRDefault="00AF4F68" w:rsidP="00C00896">
      <w:pPr>
        <w:spacing w:after="0" w:line="360" w:lineRule="auto"/>
        <w:ind w:firstLine="720"/>
        <w:jc w:val="both"/>
        <w:rPr>
          <w:rFonts w:ascii="Times New Roman" w:hAnsi="Times New Roman" w:cs="Times New Roman"/>
          <w:color w:val="000000" w:themeColor="text1"/>
          <w:sz w:val="26"/>
          <w:szCs w:val="26"/>
          <w:lang w:val="vi-VN"/>
        </w:rPr>
      </w:pPr>
      <w:r w:rsidRPr="00AF4F68">
        <w:rPr>
          <w:rFonts w:ascii="Times New Roman" w:hAnsi="Times New Roman" w:cs="Times New Roman"/>
          <w:color w:val="000000" w:themeColor="text1"/>
          <w:sz w:val="26"/>
          <w:szCs w:val="26"/>
          <w:lang w:val="vi-VN"/>
        </w:rPr>
        <w:t xml:space="preserve">Về tổng quan nghiên cứu, các bằng chứng từ cấp độ toàn cầu (WHO và ILO, 2021; HSE, 2025), khu vực (Abdul Aziz và Ong, 2024) đến trong nước đều khẳng định căng thẳng nghề nghiệp là một hiện tượng phổ biến, mang tính hệ thống. Trong lĩnh vực tài chính - ngân hàng, các nghiên cứu liền kề (Giorgi và cộng sự, 2017; Kachi và cộng sự, 2020; Kutlutürk Yıkılmaz và cộng sự, 2024) và bằng chứng bước đầu trên đúng đối tượng tài chính công nghệ tại Indonesia (Saputra và Satrya, 2024) cho thấy nguy cơ căng thẳng nghề nghiệp có xu hướng cao, gắn liền với ba nhóm tác nhân yêu cầu công việc, quyền kiểm soát công việc và hỗ trợ xã hội (Bashir và Ramay, 2010; Bùi Thị Duyên và Đặng Lê Trí, 2021), với hệ quả đa chiều ở cả cấp độ cá nhân và tổ chức (Choi, 2018; </w:t>
      </w:r>
      <w:r w:rsidRPr="00AF4F68">
        <w:rPr>
          <w:rFonts w:ascii="Times New Roman" w:hAnsi="Times New Roman" w:cs="Times New Roman"/>
          <w:color w:val="000000" w:themeColor="text1"/>
          <w:sz w:val="26"/>
          <w:szCs w:val="26"/>
          <w:lang w:val="vi-VN"/>
        </w:rPr>
        <w:lastRenderedPageBreak/>
        <w:t>Bonton và Tucker, 2023). Tuy nhiên, chưa có nghiên cứu định lượng nào đo lường trực tiếp nguy cơ căng thẳng nghề nghiệp ở nhân viên tài chính công nghệ tại Việt Nam theo một khung lý thuyết tích hợp, đây là khoảng trống mà luận văn hướng đến giải quyết.</w:t>
      </w:r>
    </w:p>
    <w:p w14:paraId="27965A1A" w14:textId="2423278E" w:rsidR="000633B0" w:rsidRDefault="00AF4F68" w:rsidP="00CD33DE">
      <w:pPr>
        <w:spacing w:after="0" w:line="360" w:lineRule="auto"/>
        <w:ind w:firstLine="720"/>
        <w:jc w:val="both"/>
        <w:rPr>
          <w:rFonts w:ascii="Times New Roman" w:hAnsi="Times New Roman" w:cs="Times New Roman"/>
          <w:color w:val="000000" w:themeColor="text1"/>
          <w:sz w:val="26"/>
          <w:szCs w:val="26"/>
          <w:lang w:val="vi-VN"/>
        </w:rPr>
      </w:pPr>
      <w:r w:rsidRPr="00AF4F68">
        <w:rPr>
          <w:rFonts w:ascii="Times New Roman" w:hAnsi="Times New Roman" w:cs="Times New Roman"/>
          <w:color w:val="000000" w:themeColor="text1"/>
          <w:sz w:val="26"/>
          <w:szCs w:val="26"/>
          <w:lang w:val="vi-VN"/>
        </w:rPr>
        <w:t>Về khung lý luận, luận văn lựa chọn mô hình Yêu cầu - Kiểm soát - Hỗ trợ (Karasek, 1979; Karasek và Theorell, 1990) làm lý thuyết chủ đạo, kết hợp Thuyết Tự quyết (Deci và Ryan, 1985) để lý giải cơ chế tâm lý của quyền kiểm soát và nhu cầu tự chủ. Sáu khái niệm công cụ: căng thẳng, căng thẳng nghề nghiệp, nguy cơ căng thẳng nghề nghiệp, công ty và nhân viên tài chính công nghệ, mô hình nội bộ - thuê ngoài đã được thao tác hóa rõ ràng, làm cơ sở phân định đối tượng nghiên cứu là "nguy cơ" (mức độ phơi nhiễm với tác nhân) chứ không phải "căng thẳng" đã biểu hiện. Trên nền tảng đó, luận văn phân tích đặc điểm tâm lý đặc thù (áp lực kép giữa tuân thủ tài chính và đổi mới công nghệ), biểu hiện bốn nhóm (thể chất, tâm lý, hành vi, nhận thức) và hệ thống hóa ba nhóm tác nhân theo cấu trúc mô hình lý thuyết, có phân hóa theo mô hình vận hành nội bộ - thuê ngoài.</w:t>
      </w:r>
    </w:p>
    <w:p w14:paraId="4E0B56C3" w14:textId="2AC3B8E3" w:rsidR="003A2E02" w:rsidRPr="007B5FE2" w:rsidRDefault="003A2E02" w:rsidP="007B5FE2">
      <w:pPr>
        <w:pStyle w:val="Heading1"/>
        <w:spacing w:line="360" w:lineRule="auto"/>
        <w:jc w:val="both"/>
        <w:rPr>
          <w:rFonts w:cs="Times New Roman"/>
          <w:b w:val="0"/>
          <w:bCs/>
          <w:szCs w:val="26"/>
          <w:lang w:val="vi-VN"/>
        </w:rPr>
      </w:pPr>
      <w:bookmarkStart w:id="28" w:name="_Toc231892625"/>
      <w:bookmarkStart w:id="29" w:name="_Toc232371873"/>
      <w:bookmarkStart w:id="30" w:name="_Toc236993515"/>
      <w:r w:rsidRPr="007B5FE2">
        <w:rPr>
          <w:rFonts w:cs="Times New Roman"/>
          <w:b w:val="0"/>
          <w:bCs/>
          <w:szCs w:val="26"/>
          <w:lang w:val="vi-VN"/>
        </w:rPr>
        <w:t>C</w:t>
      </w:r>
      <w:r w:rsidR="007B5FE2" w:rsidRPr="007B5FE2">
        <w:rPr>
          <w:rFonts w:cs="Times New Roman"/>
          <w:b w:val="0"/>
          <w:bCs/>
          <w:szCs w:val="26"/>
          <w:lang w:val="vi-VN"/>
        </w:rPr>
        <w:t>HƯƠNG</w:t>
      </w:r>
      <w:r w:rsidRPr="007B5FE2">
        <w:rPr>
          <w:rFonts w:cs="Times New Roman"/>
          <w:b w:val="0"/>
          <w:bCs/>
          <w:szCs w:val="26"/>
          <w:lang w:val="vi-VN"/>
        </w:rPr>
        <w:t xml:space="preserve"> 2: </w:t>
      </w:r>
      <w:r w:rsidR="00B1628D" w:rsidRPr="007B5FE2">
        <w:rPr>
          <w:rFonts w:cs="Times New Roman"/>
          <w:b w:val="0"/>
          <w:bCs/>
          <w:szCs w:val="26"/>
          <w:lang w:val="vi-VN"/>
        </w:rPr>
        <w:t>TỔ CHỨC VÀ PHƯƠNG PHÁP NGHIÊN CỨU</w:t>
      </w:r>
      <w:bookmarkEnd w:id="28"/>
      <w:bookmarkEnd w:id="29"/>
      <w:r w:rsidR="00AF4F68" w:rsidRPr="007B5FE2">
        <w:rPr>
          <w:rFonts w:cs="Times New Roman"/>
          <w:b w:val="0"/>
          <w:bCs/>
          <w:szCs w:val="26"/>
          <w:lang w:val="vi-VN"/>
        </w:rPr>
        <w:t xml:space="preserve"> CĂNG THẲNG</w:t>
      </w:r>
      <w:r w:rsidR="007B5FE2" w:rsidRPr="007B5FE2">
        <w:rPr>
          <w:rFonts w:cs="Times New Roman"/>
          <w:b w:val="0"/>
          <w:bCs/>
          <w:szCs w:val="26"/>
          <w:lang w:val="vi-VN"/>
        </w:rPr>
        <w:t xml:space="preserve"> </w:t>
      </w:r>
      <w:r w:rsidR="00AF4F68" w:rsidRPr="007B5FE2">
        <w:rPr>
          <w:rFonts w:cs="Times New Roman"/>
          <w:b w:val="0"/>
          <w:bCs/>
          <w:szCs w:val="26"/>
          <w:lang w:val="vi-VN"/>
        </w:rPr>
        <w:t>NGHỀ NGHIỆP Ở NHÂN VIÊN CÔNG TY TÀI CHÍNH CÔNG NGHỆ</w:t>
      </w:r>
      <w:bookmarkEnd w:id="30"/>
    </w:p>
    <w:p w14:paraId="50F798D1" w14:textId="77777777" w:rsidR="00D02E12" w:rsidRPr="00C365ED" w:rsidRDefault="003A2E02" w:rsidP="00C00896">
      <w:pPr>
        <w:pStyle w:val="Heading2"/>
        <w:spacing w:line="360" w:lineRule="auto"/>
        <w:rPr>
          <w:rFonts w:cs="Times New Roman"/>
          <w:b w:val="0"/>
          <w:bCs/>
          <w:i w:val="0"/>
          <w:iCs/>
          <w:szCs w:val="26"/>
          <w:lang w:val="vi-VN"/>
        </w:rPr>
      </w:pPr>
      <w:bookmarkStart w:id="31" w:name="_Toc231892626"/>
      <w:bookmarkStart w:id="32" w:name="_Toc232371874"/>
      <w:bookmarkStart w:id="33" w:name="_Toc236993516"/>
      <w:r w:rsidRPr="00C365ED">
        <w:rPr>
          <w:rFonts w:cs="Times New Roman"/>
          <w:bCs/>
          <w:i w:val="0"/>
          <w:iCs/>
          <w:szCs w:val="26"/>
          <w:lang w:val="vi-VN"/>
        </w:rPr>
        <w:t>2.1. Vài nét về địa bàn và khách thể nghiên cứu</w:t>
      </w:r>
      <w:bookmarkStart w:id="34" w:name="_Toc231892627"/>
      <w:bookmarkStart w:id="35" w:name="_Toc232371875"/>
      <w:bookmarkEnd w:id="31"/>
      <w:bookmarkEnd w:id="32"/>
      <w:bookmarkEnd w:id="33"/>
    </w:p>
    <w:p w14:paraId="06971F5D" w14:textId="6CF3685D" w:rsidR="003A2E02" w:rsidRPr="00F5597C" w:rsidRDefault="003A2E02" w:rsidP="00C00896">
      <w:pPr>
        <w:pStyle w:val="Heading3"/>
        <w:spacing w:line="360" w:lineRule="auto"/>
        <w:ind w:firstLine="720"/>
        <w:rPr>
          <w:rFonts w:cs="Times New Roman"/>
          <w:b w:val="0"/>
          <w:bCs/>
          <w:i w:val="0"/>
          <w:iCs/>
          <w:szCs w:val="26"/>
          <w:lang w:val="vi-VN"/>
        </w:rPr>
      </w:pPr>
      <w:bookmarkStart w:id="36" w:name="_Toc236993517"/>
      <w:r w:rsidRPr="00F5597C">
        <w:rPr>
          <w:rFonts w:cs="Times New Roman"/>
          <w:bCs/>
          <w:iCs/>
          <w:szCs w:val="26"/>
          <w:lang w:val="vi-VN"/>
        </w:rPr>
        <w:t>2.1.1. Địa bàn nghiên cứu</w:t>
      </w:r>
      <w:bookmarkEnd w:id="34"/>
      <w:bookmarkEnd w:id="35"/>
      <w:bookmarkEnd w:id="36"/>
    </w:p>
    <w:p w14:paraId="731C5A53" w14:textId="77777777" w:rsidR="00AF4F68" w:rsidRPr="00AF4F68" w:rsidRDefault="00AF4F68" w:rsidP="00C00896">
      <w:pPr>
        <w:spacing w:after="120" w:line="360" w:lineRule="auto"/>
        <w:ind w:firstLine="720"/>
        <w:jc w:val="both"/>
        <w:rPr>
          <w:rFonts w:ascii="Times New Roman" w:hAnsi="Times New Roman" w:cs="Times New Roman"/>
          <w:color w:val="000000" w:themeColor="text1"/>
          <w:sz w:val="26"/>
          <w:szCs w:val="26"/>
          <w:lang w:val="vi-VN"/>
        </w:rPr>
      </w:pPr>
      <w:r w:rsidRPr="00AF4F68">
        <w:rPr>
          <w:rFonts w:ascii="Times New Roman" w:hAnsi="Times New Roman" w:cs="Times New Roman"/>
          <w:color w:val="000000" w:themeColor="text1"/>
          <w:sz w:val="26"/>
          <w:szCs w:val="26"/>
          <w:lang w:val="vi-VN"/>
        </w:rPr>
        <w:t>Nghiên cứu được thực hiện trong bối cảnh ngành tài chính công nghệ tại Việt Nam, tập trung vào các doanh nghiệp tài chính công nghệ đang hoạt động trên địa bàn thành phố Hà Nội.</w:t>
      </w:r>
    </w:p>
    <w:p w14:paraId="21C2153F" w14:textId="77777777" w:rsidR="00AF4F68" w:rsidRPr="00AF4F68" w:rsidRDefault="00AF4F68" w:rsidP="00C00896">
      <w:pPr>
        <w:spacing w:after="120" w:line="360" w:lineRule="auto"/>
        <w:ind w:firstLine="720"/>
        <w:jc w:val="both"/>
        <w:rPr>
          <w:rFonts w:ascii="Times New Roman" w:hAnsi="Times New Roman" w:cs="Times New Roman"/>
          <w:color w:val="000000" w:themeColor="text1"/>
          <w:sz w:val="26"/>
          <w:szCs w:val="26"/>
          <w:lang w:val="vi-VN"/>
        </w:rPr>
      </w:pPr>
      <w:r w:rsidRPr="00AF4F68">
        <w:rPr>
          <w:rFonts w:ascii="Times New Roman" w:hAnsi="Times New Roman" w:cs="Times New Roman"/>
          <w:color w:val="000000" w:themeColor="text1"/>
          <w:sz w:val="26"/>
          <w:szCs w:val="26"/>
          <w:lang w:val="vi-VN"/>
        </w:rPr>
        <w:t xml:space="preserve">Về quy mô ngành trên phạm vi cả nước, thị trường tài chính công nghệ Việt Nam trải rộng trên các phân khúc thanh toán điện tử, cho vay trực tuyến, quản lý tài sản số và bảo hiểm công nghệ, với tốc độ tăng trưởng nhanh trong giai đoạn gần đây. Xét về phân bố địa lý, thị trường tài chính công nghệ Việt Nam hiện tập trung chủ yếu ở hai trung </w:t>
      </w:r>
      <w:r w:rsidRPr="00AF4F68">
        <w:rPr>
          <w:rFonts w:ascii="Times New Roman" w:hAnsi="Times New Roman" w:cs="Times New Roman"/>
          <w:color w:val="000000" w:themeColor="text1"/>
          <w:sz w:val="26"/>
          <w:szCs w:val="26"/>
          <w:lang w:val="vi-VN"/>
        </w:rPr>
        <w:lastRenderedPageBreak/>
        <w:t>tâm kinh tế lớn nhất cả nước là Thành phố Hồ Chí Minh và Hà Nội; trong đó khu vực miền Nam (chủ yếu là Thành phố Hồ Chí Minh) chiếm khoảng 48,5% thị phần tài chính công nghệ toàn quốc nhờ mật độ tập trung hoạt động thương mại - tài chính cao và hệ sinh thái khởi nghiệp phát triển sớm hơn (IMARC Group, 2024). Tuy nhiên, xét trên quy mô toàn bộ hệ sinh thái khởi nghiệp công nghệ (không riêng tài chính công nghệ), số liệu khảo sát hệ sinh thái khởi nghiệp công nghệ Việt Nam công bố giữa năm 2025 cho thấy Hà Nội là địa phương dẫn đầu cả nước về số lượng doanh nghiệp khởi nghiệp công nghệ (2.127 doanh nghiệp), nhỉnh hơn cả Thành phố Hồ Chí Minh (2.098 doanh nghiệp) - cho thấy Hà Nội là một trung tâm đổi mới công nghệ có quy mô nhân lực kỹ thuật tương đương, dù mức độ chuyên biệt hóa vào tài chính công nghệ hiện chưa cao bằng khu vực phía Nam (Tracxn, 2025). Đây là căn cứ thực tiễn cho việc lựa chọn Hà Nội làm địa bàn nghiên cứu: vừa đủ quy mô doanh nghiệp và nhân lực để đảm bảo tính khả thi trong thu thập dữ liệu, vừa là một trong hai thị trường tài chính công nghệ trọng điểm của cả nước.</w:t>
      </w:r>
    </w:p>
    <w:p w14:paraId="2DB5C55D" w14:textId="77777777" w:rsidR="00AF4F68" w:rsidRPr="00AF4F68" w:rsidRDefault="00AF4F68" w:rsidP="00C00896">
      <w:pPr>
        <w:spacing w:after="120" w:line="360" w:lineRule="auto"/>
        <w:ind w:firstLine="720"/>
        <w:jc w:val="both"/>
        <w:rPr>
          <w:rFonts w:ascii="Times New Roman" w:hAnsi="Times New Roman" w:cs="Times New Roman"/>
          <w:color w:val="000000" w:themeColor="text1"/>
          <w:sz w:val="26"/>
          <w:szCs w:val="26"/>
          <w:lang w:val="vi-VN"/>
        </w:rPr>
      </w:pPr>
      <w:r w:rsidRPr="00AF4F68">
        <w:rPr>
          <w:rFonts w:ascii="Times New Roman" w:hAnsi="Times New Roman" w:cs="Times New Roman"/>
          <w:color w:val="000000" w:themeColor="text1"/>
          <w:sz w:val="26"/>
          <w:szCs w:val="26"/>
          <w:lang w:val="vi-VN"/>
        </w:rPr>
        <w:t>Trong nội bộ ngành tài chính công nghệ tại Hà Nội, khách thể nghiên cứu làm việc tại hai mô hình tổ chức:</w:t>
      </w:r>
    </w:p>
    <w:p w14:paraId="31615275" w14:textId="77777777" w:rsidR="00AF4F68" w:rsidRPr="00AF4F68" w:rsidRDefault="00AF4F68" w:rsidP="00C00896">
      <w:pPr>
        <w:spacing w:after="120" w:line="360" w:lineRule="auto"/>
        <w:ind w:firstLine="720"/>
        <w:jc w:val="both"/>
        <w:rPr>
          <w:rFonts w:ascii="Times New Roman" w:hAnsi="Times New Roman" w:cs="Times New Roman"/>
          <w:color w:val="000000" w:themeColor="text1"/>
          <w:sz w:val="26"/>
          <w:szCs w:val="26"/>
          <w:lang w:val="vi-VN"/>
        </w:rPr>
      </w:pPr>
      <w:r w:rsidRPr="00AF4F68">
        <w:rPr>
          <w:rFonts w:ascii="Times New Roman" w:hAnsi="Times New Roman" w:cs="Times New Roman"/>
          <w:color w:val="000000" w:themeColor="text1"/>
          <w:sz w:val="26"/>
          <w:szCs w:val="26"/>
          <w:lang w:val="vi-VN"/>
        </w:rPr>
        <w:t>Mô hình tài chính công nghệ Nội bộ: nhân sự thuộc bộ phận công nghệ trực thuộc các định chế tài chính như ngân hàng, công ty chứng khoán hoặc công ty bảo hiểm, tự xây dựng và vận hành hệ thống công nghệ phục vụ hoạt động tài chính của chính tổ chức đó. Nhân sự Nội bộ thường có hợp đồng lao động dài hạn với tổ chức mẹ và vận hành trong một cấu trúc quản trị, quy trình tuân thủ ổn định.</w:t>
      </w:r>
    </w:p>
    <w:p w14:paraId="7DA52BE4" w14:textId="77777777" w:rsidR="00AF4F68" w:rsidRPr="00AF4F68" w:rsidRDefault="00AF4F68" w:rsidP="00C00896">
      <w:pPr>
        <w:spacing w:after="120" w:line="360" w:lineRule="auto"/>
        <w:ind w:firstLine="720"/>
        <w:jc w:val="both"/>
        <w:rPr>
          <w:rFonts w:ascii="Times New Roman" w:hAnsi="Times New Roman" w:cs="Times New Roman"/>
          <w:color w:val="000000" w:themeColor="text1"/>
          <w:sz w:val="26"/>
          <w:szCs w:val="26"/>
          <w:lang w:val="vi-VN"/>
        </w:rPr>
      </w:pPr>
      <w:r w:rsidRPr="00AF4F68">
        <w:rPr>
          <w:rFonts w:ascii="Times New Roman" w:hAnsi="Times New Roman" w:cs="Times New Roman"/>
          <w:color w:val="000000" w:themeColor="text1"/>
          <w:sz w:val="26"/>
          <w:szCs w:val="26"/>
          <w:lang w:val="vi-VN"/>
        </w:rPr>
        <w:t xml:space="preserve">Mô hình tài chính công nghệ Thuê ngoài: nhân sự công nghệ làm việc theo hợp đồng dịch vụ hoặc dự án cho một hoặc nhiều đối tác tài chính công nghệ, thông qua công ty gia công phần mềm hoặc nhà cung cấp dịch vụ trung gian, thay vì trực thuộc biên chế chính thức của doanh nghiệp sử dụng sản phẩm cuối cùng. Nhân sự Thuê ngoài thường </w:t>
      </w:r>
      <w:r w:rsidRPr="00AF4F68">
        <w:rPr>
          <w:rFonts w:ascii="Times New Roman" w:hAnsi="Times New Roman" w:cs="Times New Roman"/>
          <w:color w:val="000000" w:themeColor="text1"/>
          <w:sz w:val="26"/>
          <w:szCs w:val="26"/>
          <w:lang w:val="vi-VN"/>
        </w:rPr>
        <w:lastRenderedPageBreak/>
        <w:t>chịu áp lực tiến độ dự án từ nhiều bên và có mức độ ổn định công việc thấp hơn so với nhóm Nội bộ.</w:t>
      </w:r>
    </w:p>
    <w:p w14:paraId="41AFE69E" w14:textId="4491BE6B" w:rsidR="003A2E02" w:rsidRPr="00D130CF" w:rsidRDefault="00AF4F68" w:rsidP="00C00896">
      <w:pPr>
        <w:spacing w:after="120" w:line="360" w:lineRule="auto"/>
        <w:ind w:firstLine="720"/>
        <w:jc w:val="both"/>
        <w:rPr>
          <w:rFonts w:ascii="Times New Roman" w:hAnsi="Times New Roman" w:cs="Times New Roman"/>
          <w:color w:val="000000" w:themeColor="text1"/>
          <w:sz w:val="26"/>
          <w:szCs w:val="26"/>
          <w:lang w:val="vi-VN"/>
        </w:rPr>
      </w:pPr>
      <w:r w:rsidRPr="00AF4F68">
        <w:rPr>
          <w:rFonts w:ascii="Times New Roman" w:hAnsi="Times New Roman" w:cs="Times New Roman"/>
          <w:color w:val="000000" w:themeColor="text1"/>
          <w:sz w:val="26"/>
          <w:szCs w:val="26"/>
          <w:lang w:val="vi-VN"/>
        </w:rPr>
        <w:t>Sự phân biệt này có ý nghĩa quan trọng trong phân tích căng thẳng nghề nghiệp bởi hai nhóm có đặc điểm công việc, mức độ kiểm soát và hỗ trợ xã hội khác nhau, những yếu tố cốt lõi trong mô hình DCS.</w:t>
      </w:r>
    </w:p>
    <w:p w14:paraId="142F171D" w14:textId="4862D625" w:rsidR="003A2E02" w:rsidRPr="00F5597C" w:rsidRDefault="00A672BB" w:rsidP="00C00896">
      <w:pPr>
        <w:pStyle w:val="Heading3"/>
        <w:spacing w:line="360" w:lineRule="auto"/>
        <w:ind w:firstLine="720"/>
        <w:rPr>
          <w:rFonts w:cs="Times New Roman"/>
          <w:b w:val="0"/>
          <w:bCs/>
          <w:i w:val="0"/>
          <w:iCs/>
          <w:szCs w:val="26"/>
          <w:lang w:val="vi-VN"/>
        </w:rPr>
      </w:pPr>
      <w:bookmarkStart w:id="37" w:name="_Toc230788082"/>
      <w:bookmarkStart w:id="38" w:name="_Toc231892628"/>
      <w:bookmarkStart w:id="39" w:name="_Toc232371876"/>
      <w:bookmarkStart w:id="40" w:name="_Toc236993518"/>
      <w:r w:rsidRPr="00F5597C">
        <w:rPr>
          <w:rFonts w:cs="Times New Roman"/>
          <w:bCs/>
          <w:iCs/>
          <w:szCs w:val="26"/>
          <w:lang w:val="vi-VN"/>
        </w:rPr>
        <w:t xml:space="preserve">2.1.2. </w:t>
      </w:r>
      <w:r w:rsidR="003A2E02" w:rsidRPr="00F5597C">
        <w:rPr>
          <w:rFonts w:cs="Times New Roman"/>
          <w:bCs/>
          <w:iCs/>
          <w:szCs w:val="26"/>
          <w:lang w:val="vi-VN"/>
        </w:rPr>
        <w:t>Khách thể nghiên cứu</w:t>
      </w:r>
      <w:bookmarkEnd w:id="37"/>
      <w:bookmarkEnd w:id="38"/>
      <w:bookmarkEnd w:id="39"/>
      <w:bookmarkEnd w:id="40"/>
    </w:p>
    <w:p w14:paraId="7DC3E5DD" w14:textId="77777777" w:rsidR="003E4540" w:rsidRPr="003E4540" w:rsidRDefault="003E4540" w:rsidP="00C00896">
      <w:pPr>
        <w:spacing w:after="0" w:line="360" w:lineRule="auto"/>
        <w:ind w:firstLine="720"/>
        <w:rPr>
          <w:rFonts w:ascii="Times New Roman" w:hAnsi="Times New Roman" w:cs="Times New Roman"/>
          <w:color w:val="000000" w:themeColor="text1"/>
          <w:sz w:val="26"/>
          <w:szCs w:val="26"/>
          <w:lang w:val="vi-VN"/>
        </w:rPr>
      </w:pPr>
      <w:r w:rsidRPr="003E4540">
        <w:rPr>
          <w:rFonts w:ascii="Times New Roman" w:hAnsi="Times New Roman" w:cs="Times New Roman"/>
          <w:color w:val="000000" w:themeColor="text1"/>
          <w:sz w:val="26"/>
          <w:szCs w:val="26"/>
          <w:lang w:val="vi-VN"/>
        </w:rPr>
        <w:t>Khách thể tham gia nghiên cứu là đội ngũ nhân viên đang trực tiếp công tác tại các tổ chức tài chính công nghệ trên địa bàn Hà Nội, bao gồm cả hai mô hình vận hành cốt lõi: nội bộ và thuê ngoài.</w:t>
      </w:r>
    </w:p>
    <w:p w14:paraId="5F563F74" w14:textId="77777777" w:rsidR="003E4540" w:rsidRPr="003E4540" w:rsidRDefault="003E4540" w:rsidP="00C00896">
      <w:pPr>
        <w:spacing w:after="0" w:line="360" w:lineRule="auto"/>
        <w:ind w:firstLine="720"/>
        <w:rPr>
          <w:rFonts w:ascii="Times New Roman" w:hAnsi="Times New Roman" w:cs="Times New Roman"/>
          <w:color w:val="000000" w:themeColor="text1"/>
          <w:sz w:val="26"/>
          <w:szCs w:val="26"/>
          <w:lang w:val="vi-VN"/>
        </w:rPr>
      </w:pPr>
      <w:r w:rsidRPr="003E4540">
        <w:rPr>
          <w:rFonts w:ascii="Times New Roman" w:hAnsi="Times New Roman" w:cs="Times New Roman"/>
          <w:color w:val="000000" w:themeColor="text1"/>
          <w:sz w:val="26"/>
          <w:szCs w:val="26"/>
          <w:lang w:val="vi-VN"/>
        </w:rPr>
        <w:t>Tiêu chí lựa chọn người tham gia cần đáp ứng đồng thời các điều kiện sau: (1) đang làm việc toàn thời gian hoặc bán thời gian tại một công ty tài chính công nghệ, thuộc một trong hai mô hình vận hành nội bộ hoặc thuê ngoài; (2) đã có thời gian công tác tại vị trí hiện tại tối thiểu 2 tháng (hết thời gian thử việc), nhằm đảm bảo người tham gia có đủ trải nghiệm thực tế để đánh giá môi trường làm việc và các tác nhân gây căng thẳng nghề nghiệp một cách có cơ sở, thay vì dựa trên ấn tượng ban đầu; (3) đủ 18 tuổi trở lên; và (4) tự nguyện đồng ý tham gia nghiên cứu sau khi đã được thông tin đầy đủ về mục đích và quyền lợi liên quan.</w:t>
      </w:r>
    </w:p>
    <w:p w14:paraId="0ACD1BD6" w14:textId="77777777" w:rsidR="003E4540" w:rsidRPr="003E4540" w:rsidRDefault="003E4540" w:rsidP="00C00896">
      <w:pPr>
        <w:spacing w:after="0" w:line="360" w:lineRule="auto"/>
        <w:ind w:firstLine="720"/>
        <w:rPr>
          <w:rFonts w:ascii="Times New Roman" w:hAnsi="Times New Roman" w:cs="Times New Roman"/>
          <w:color w:val="000000" w:themeColor="text1"/>
          <w:sz w:val="26"/>
          <w:szCs w:val="26"/>
          <w:lang w:val="vi-VN"/>
        </w:rPr>
      </w:pPr>
      <w:r w:rsidRPr="003E4540">
        <w:rPr>
          <w:rFonts w:ascii="Times New Roman" w:hAnsi="Times New Roman" w:cs="Times New Roman"/>
          <w:color w:val="000000" w:themeColor="text1"/>
          <w:sz w:val="26"/>
          <w:szCs w:val="26"/>
          <w:lang w:val="vi-VN"/>
        </w:rPr>
        <w:t>Tiêu chí loại trừ: loại trừ khỏi mẫu các trường hợp: (1) nhân viên đang trong giai đoạn thử việc dưới 2 tháng, do chưa đủ thời gian trải nghiệm môi trường làm việc thực tế; (2) nhân viên đảm nhiệm các vị trí hành chính văn phòng, nhân sự thuần túy, không trực tiếp tham gia vào hoạt động nghiệp vụ tài chính hoặc công nghệ cốt lõi của tổ chức, nhằm đảm bảo mẫu phản ánh đúng đối tượng nhân viên tài chính công nghệ; và (3) nhân viên đang làm việc tại ngân hàng truyền thống hoặc doanh nghiệp công nghệ thông tin thuần túy - trường hợp này được sàng lọc nhằm tránh làm loãng đặc trưng "áp lực kép" là trọng tâm phân tích của luận văn.</w:t>
      </w:r>
    </w:p>
    <w:p w14:paraId="79B19A49" w14:textId="77777777" w:rsidR="003E4540" w:rsidRPr="003E4540" w:rsidRDefault="003E4540" w:rsidP="00C00896">
      <w:pPr>
        <w:spacing w:after="0" w:line="360" w:lineRule="auto"/>
        <w:ind w:firstLine="720"/>
        <w:rPr>
          <w:rFonts w:ascii="Times New Roman" w:hAnsi="Times New Roman" w:cs="Times New Roman"/>
          <w:color w:val="000000" w:themeColor="text1"/>
          <w:sz w:val="26"/>
          <w:szCs w:val="26"/>
          <w:lang w:val="vi-VN"/>
        </w:rPr>
      </w:pPr>
      <w:r w:rsidRPr="003E4540">
        <w:rPr>
          <w:rFonts w:ascii="Times New Roman" w:hAnsi="Times New Roman" w:cs="Times New Roman"/>
          <w:color w:val="000000" w:themeColor="text1"/>
          <w:sz w:val="26"/>
          <w:szCs w:val="26"/>
          <w:lang w:val="vi-VN"/>
        </w:rPr>
        <w:lastRenderedPageBreak/>
        <w:t>Nghiên cứu áp dụng phương pháp chọn mẫu thuận tiện kết hợp kỹ thuật quả cầu tuyết, do đặc thù khó tiếp cận của nhóm nhân sự trình độ cao trong lĩnh vực tài chính công nghệ, nhằm tối ưu hóa khả năng thu thập dữ liệu. Để đảm bảo mẫu thu thập đáp ứng đúng tiêu chí lựa chọn nêu trên mà không cần xác minh thủ công từng trường hợp, bảng hỏi được thiết kế với các câu hỏi sàng lọc đặt ở phần mở đầu, yêu cầu người tham gia tự xác nhận: đang làm việc tại một công ty tài chính công nghệ, mô hình vận hành hiện tại và thời gian công tác tối thiểu tại vị trí hiện tại. Các phiếu trả lời không đáp ứng đầy đủ tiêu chí sàng lọc bị loại khỏi bước làm sạch dữ liệu trước khi đưa vào phân tích chính thức.</w:t>
      </w:r>
    </w:p>
    <w:p w14:paraId="45DABED5" w14:textId="78E7943D" w:rsidR="001F6C96" w:rsidRDefault="003E4540" w:rsidP="001F6C96">
      <w:pPr>
        <w:spacing w:after="0" w:line="360" w:lineRule="auto"/>
        <w:ind w:firstLine="720"/>
        <w:rPr>
          <w:rFonts w:ascii="Times New Roman" w:hAnsi="Times New Roman" w:cs="Times New Roman"/>
          <w:color w:val="000000" w:themeColor="text1"/>
          <w:sz w:val="26"/>
          <w:szCs w:val="26"/>
          <w:lang w:val="vi-VN"/>
        </w:rPr>
      </w:pPr>
      <w:r w:rsidRPr="003E4540">
        <w:rPr>
          <w:rFonts w:ascii="Times New Roman" w:hAnsi="Times New Roman" w:cs="Times New Roman"/>
          <w:color w:val="000000" w:themeColor="text1"/>
          <w:sz w:val="26"/>
          <w:szCs w:val="26"/>
          <w:lang w:val="vi-VN"/>
        </w:rPr>
        <w:t>Sau quá trình sàng lọc và làm sạch dữ liệu theo các tiêu chí trên, tổng cộng có 358 phiếu khảo sát hợp lệ được đưa vào phân tích chính thức. Các đặc điểm nhân khẩu học và vị trí việc làm chi tiết của mẫu nghiên cứu được tổng hợp tại Bảng 2.1.</w:t>
      </w:r>
    </w:p>
    <w:p w14:paraId="1BC3E91E" w14:textId="77777777" w:rsidR="001F6C96" w:rsidRPr="001D3171" w:rsidRDefault="001F6C96" w:rsidP="001F6C96">
      <w:pPr>
        <w:spacing w:after="0" w:line="360" w:lineRule="auto"/>
        <w:ind w:firstLine="720"/>
        <w:rPr>
          <w:rFonts w:ascii="Times New Roman" w:hAnsi="Times New Roman" w:cs="Times New Roman"/>
          <w:b/>
          <w:bCs/>
          <w:color w:val="000000" w:themeColor="text1"/>
          <w:sz w:val="26"/>
          <w:szCs w:val="26"/>
          <w:lang w:val="vi-VN"/>
        </w:rPr>
      </w:pPr>
      <w:r w:rsidRPr="001D3171">
        <w:rPr>
          <w:rFonts w:ascii="Times New Roman" w:eastAsia="Times New Roman" w:hAnsi="Times New Roman" w:cs="Times New Roman"/>
          <w:b/>
          <w:bCs/>
          <w:color w:val="000000" w:themeColor="text1"/>
          <w:sz w:val="26"/>
          <w:szCs w:val="26"/>
          <w:lang w:val="vi-VN"/>
        </w:rPr>
        <w:t>Bảng 2.1</w:t>
      </w:r>
    </w:p>
    <w:p w14:paraId="45D2EC94" w14:textId="77777777" w:rsidR="001F6C96" w:rsidRPr="001D3171" w:rsidRDefault="001F6C96" w:rsidP="001F6C96">
      <w:pPr>
        <w:spacing w:after="0" w:line="360" w:lineRule="auto"/>
        <w:rPr>
          <w:rFonts w:ascii="Times New Roman" w:hAnsi="Times New Roman" w:cs="Times New Roman"/>
          <w:i/>
          <w:iCs/>
          <w:color w:val="000000" w:themeColor="text1"/>
          <w:sz w:val="26"/>
          <w:szCs w:val="26"/>
          <w:lang w:val="vi-VN"/>
        </w:rPr>
      </w:pPr>
      <w:r w:rsidRPr="001D3171">
        <w:rPr>
          <w:rFonts w:ascii="Times New Roman" w:eastAsia="Times New Roman" w:hAnsi="Times New Roman" w:cs="Times New Roman"/>
          <w:i/>
          <w:iCs/>
          <w:color w:val="000000" w:themeColor="text1"/>
          <w:sz w:val="26"/>
          <w:szCs w:val="26"/>
          <w:lang w:val="vi-VN"/>
        </w:rPr>
        <w:t>Đặc điểm nhân khẩu học và nghề nghiệp của mẫu nghiên cứu (N = 358)</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57"/>
        <w:gridCol w:w="2659"/>
        <w:gridCol w:w="956"/>
        <w:gridCol w:w="1954"/>
      </w:tblGrid>
      <w:tr w:rsidR="001F6C96" w:rsidRPr="000366F9" w14:paraId="2403CF68" w14:textId="77777777" w:rsidTr="0021041B">
        <w:tc>
          <w:tcPr>
            <w:tcW w:w="0" w:type="auto"/>
            <w:tcBorders>
              <w:top w:val="single" w:sz="12" w:space="0" w:color="000000"/>
              <w:left w:val="none" w:sz="0" w:space="0" w:color="FFFFFF"/>
              <w:bottom w:val="single" w:sz="6" w:space="0" w:color="000000"/>
              <w:right w:val="none" w:sz="0" w:space="0" w:color="FFFFFF"/>
            </w:tcBorders>
            <w:tcMar>
              <w:top w:w="60" w:type="dxa"/>
              <w:left w:w="80" w:type="dxa"/>
              <w:bottom w:w="60" w:type="dxa"/>
              <w:right w:w="80" w:type="dxa"/>
            </w:tcMar>
            <w:vAlign w:val="center"/>
          </w:tcPr>
          <w:p w14:paraId="47CACAF3"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b/>
                <w:bCs/>
                <w:color w:val="000000" w:themeColor="text1"/>
                <w:sz w:val="26"/>
                <w:szCs w:val="26"/>
              </w:rPr>
              <w:t>Đặc</w:t>
            </w:r>
            <w:proofErr w:type="spellEnd"/>
            <w:r w:rsidRPr="000366F9">
              <w:rPr>
                <w:rFonts w:ascii="Times New Roman" w:eastAsia="Times New Roman" w:hAnsi="Times New Roman" w:cs="Times New Roman"/>
                <w:b/>
                <w:bCs/>
                <w:color w:val="000000" w:themeColor="text1"/>
                <w:sz w:val="26"/>
                <w:szCs w:val="26"/>
              </w:rPr>
              <w:t xml:space="preserve"> </w:t>
            </w:r>
            <w:proofErr w:type="spellStart"/>
            <w:r w:rsidRPr="000366F9">
              <w:rPr>
                <w:rFonts w:ascii="Times New Roman" w:eastAsia="Times New Roman" w:hAnsi="Times New Roman" w:cs="Times New Roman"/>
                <w:b/>
                <w:bCs/>
                <w:color w:val="000000" w:themeColor="text1"/>
                <w:sz w:val="26"/>
                <w:szCs w:val="26"/>
              </w:rPr>
              <w:t>điểm</w:t>
            </w:r>
            <w:proofErr w:type="spellEnd"/>
          </w:p>
        </w:tc>
        <w:tc>
          <w:tcPr>
            <w:tcW w:w="0" w:type="auto"/>
            <w:tcBorders>
              <w:top w:val="single" w:sz="12" w:space="0" w:color="000000"/>
              <w:left w:val="none" w:sz="0" w:space="0" w:color="FFFFFF"/>
              <w:bottom w:val="single" w:sz="6" w:space="0" w:color="000000"/>
              <w:right w:val="none" w:sz="0" w:space="0" w:color="FFFFFF"/>
            </w:tcBorders>
            <w:tcMar>
              <w:top w:w="60" w:type="dxa"/>
              <w:left w:w="80" w:type="dxa"/>
              <w:bottom w:w="60" w:type="dxa"/>
              <w:right w:w="80" w:type="dxa"/>
            </w:tcMar>
            <w:vAlign w:val="center"/>
          </w:tcPr>
          <w:p w14:paraId="49D8964E" w14:textId="77777777" w:rsidR="001F6C96" w:rsidRPr="000366F9" w:rsidRDefault="001F6C96" w:rsidP="0021041B">
            <w:pPr>
              <w:spacing w:after="0" w:line="360" w:lineRule="auto"/>
              <w:ind w:hanging="10"/>
              <w:jc w:val="center"/>
              <w:rPr>
                <w:rFonts w:ascii="Times New Roman" w:hAnsi="Times New Roman" w:cs="Times New Roman"/>
                <w:color w:val="000000" w:themeColor="text1"/>
                <w:sz w:val="26"/>
                <w:szCs w:val="26"/>
              </w:rPr>
            </w:pPr>
          </w:p>
        </w:tc>
        <w:tc>
          <w:tcPr>
            <w:tcW w:w="0" w:type="auto"/>
            <w:tcBorders>
              <w:top w:val="single" w:sz="12" w:space="0" w:color="000000"/>
              <w:left w:val="none" w:sz="0" w:space="0" w:color="FFFFFF"/>
              <w:bottom w:val="single" w:sz="6" w:space="0" w:color="000000"/>
              <w:right w:val="none" w:sz="0" w:space="0" w:color="FFFFFF"/>
            </w:tcBorders>
            <w:tcMar>
              <w:top w:w="60" w:type="dxa"/>
              <w:left w:w="80" w:type="dxa"/>
              <w:bottom w:w="60" w:type="dxa"/>
              <w:right w:w="80" w:type="dxa"/>
            </w:tcMar>
            <w:vAlign w:val="center"/>
          </w:tcPr>
          <w:p w14:paraId="150B19DC"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b/>
                <w:bCs/>
                <w:color w:val="000000" w:themeColor="text1"/>
                <w:sz w:val="26"/>
                <w:szCs w:val="26"/>
              </w:rPr>
              <w:t>Tần</w:t>
            </w:r>
            <w:proofErr w:type="spellEnd"/>
            <w:r w:rsidRPr="000366F9">
              <w:rPr>
                <w:rFonts w:ascii="Times New Roman" w:eastAsia="Times New Roman" w:hAnsi="Times New Roman" w:cs="Times New Roman"/>
                <w:b/>
                <w:bCs/>
                <w:color w:val="000000" w:themeColor="text1"/>
                <w:sz w:val="26"/>
                <w:szCs w:val="26"/>
              </w:rPr>
              <w:t xml:space="preserve"> </w:t>
            </w:r>
            <w:proofErr w:type="spellStart"/>
            <w:r w:rsidRPr="000366F9">
              <w:rPr>
                <w:rFonts w:ascii="Times New Roman" w:eastAsia="Times New Roman" w:hAnsi="Times New Roman" w:cs="Times New Roman"/>
                <w:b/>
                <w:bCs/>
                <w:color w:val="000000" w:themeColor="text1"/>
                <w:sz w:val="26"/>
                <w:szCs w:val="26"/>
              </w:rPr>
              <w:t>số</w:t>
            </w:r>
            <w:proofErr w:type="spellEnd"/>
          </w:p>
        </w:tc>
        <w:tc>
          <w:tcPr>
            <w:tcW w:w="0" w:type="auto"/>
            <w:tcBorders>
              <w:top w:val="single" w:sz="12" w:space="0" w:color="000000"/>
              <w:left w:val="none" w:sz="0" w:space="0" w:color="FFFFFF"/>
              <w:bottom w:val="single" w:sz="6" w:space="0" w:color="000000"/>
              <w:right w:val="none" w:sz="0" w:space="0" w:color="FFFFFF"/>
            </w:tcBorders>
            <w:tcMar>
              <w:top w:w="60" w:type="dxa"/>
              <w:left w:w="80" w:type="dxa"/>
              <w:bottom w:w="60" w:type="dxa"/>
              <w:right w:w="80" w:type="dxa"/>
            </w:tcMar>
            <w:vAlign w:val="center"/>
          </w:tcPr>
          <w:p w14:paraId="65EBD97F"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b/>
                <w:bCs/>
                <w:color w:val="000000" w:themeColor="text1"/>
                <w:sz w:val="26"/>
                <w:szCs w:val="26"/>
              </w:rPr>
              <w:t>Phần</w:t>
            </w:r>
            <w:proofErr w:type="spellEnd"/>
            <w:r w:rsidRPr="000366F9">
              <w:rPr>
                <w:rFonts w:ascii="Times New Roman" w:eastAsia="Times New Roman" w:hAnsi="Times New Roman" w:cs="Times New Roman"/>
                <w:b/>
                <w:bCs/>
                <w:color w:val="000000" w:themeColor="text1"/>
                <w:sz w:val="26"/>
                <w:szCs w:val="26"/>
              </w:rPr>
              <w:t xml:space="preserve"> </w:t>
            </w:r>
            <w:proofErr w:type="spellStart"/>
            <w:r w:rsidRPr="000366F9">
              <w:rPr>
                <w:rFonts w:ascii="Times New Roman" w:eastAsia="Times New Roman" w:hAnsi="Times New Roman" w:cs="Times New Roman"/>
                <w:b/>
                <w:bCs/>
                <w:color w:val="000000" w:themeColor="text1"/>
                <w:sz w:val="26"/>
                <w:szCs w:val="26"/>
              </w:rPr>
              <w:t>trăm</w:t>
            </w:r>
            <w:proofErr w:type="spellEnd"/>
            <w:r w:rsidRPr="000366F9">
              <w:rPr>
                <w:rFonts w:ascii="Times New Roman" w:eastAsia="Times New Roman" w:hAnsi="Times New Roman" w:cs="Times New Roman"/>
                <w:b/>
                <w:bCs/>
                <w:color w:val="000000" w:themeColor="text1"/>
                <w:sz w:val="26"/>
                <w:szCs w:val="26"/>
              </w:rPr>
              <w:t xml:space="preserve"> (%)</w:t>
            </w:r>
          </w:p>
        </w:tc>
      </w:tr>
      <w:tr w:rsidR="001F6C96" w:rsidRPr="000366F9" w14:paraId="795125F2" w14:textId="77777777" w:rsidTr="0021041B">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1387C55"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color w:val="000000" w:themeColor="text1"/>
                <w:sz w:val="26"/>
                <w:szCs w:val="26"/>
              </w:rPr>
              <w:t>Giới</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tính</w:t>
            </w:r>
            <w:proofErr w:type="spellEnd"/>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F06A185" w14:textId="77777777" w:rsidR="001F6C96" w:rsidRPr="000366F9" w:rsidRDefault="001F6C96" w:rsidP="0021041B">
            <w:pPr>
              <w:spacing w:after="0" w:line="360" w:lineRule="auto"/>
              <w:ind w:hanging="10"/>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Nam</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C6F4096"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134</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30D8918"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37.4</w:t>
            </w:r>
          </w:p>
        </w:tc>
      </w:tr>
      <w:tr w:rsidR="001F6C96" w:rsidRPr="000366F9" w14:paraId="71F84D94" w14:textId="77777777" w:rsidTr="0021041B">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929B903"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0AB8AEC" w14:textId="77777777" w:rsidR="001F6C96" w:rsidRPr="000366F9" w:rsidRDefault="001F6C96" w:rsidP="0021041B">
            <w:pPr>
              <w:spacing w:after="0" w:line="360" w:lineRule="auto"/>
              <w:ind w:hanging="10"/>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color w:val="000000" w:themeColor="text1"/>
                <w:sz w:val="26"/>
                <w:szCs w:val="26"/>
              </w:rPr>
              <w:t>Nữ</w:t>
            </w:r>
            <w:proofErr w:type="spellEnd"/>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FFD499E"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224</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2FDE99F"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62.6</w:t>
            </w:r>
          </w:p>
        </w:tc>
      </w:tr>
      <w:tr w:rsidR="001F6C96" w:rsidRPr="000366F9" w14:paraId="0C2412CB" w14:textId="77777777" w:rsidTr="0021041B">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DC51848"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color w:val="000000" w:themeColor="text1"/>
                <w:sz w:val="26"/>
                <w:szCs w:val="26"/>
              </w:rPr>
              <w:t>Tuổi</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năm</w:t>
            </w:r>
            <w:proofErr w:type="spellEnd"/>
            <w:r w:rsidRPr="000366F9">
              <w:rPr>
                <w:rFonts w:ascii="Times New Roman" w:eastAsia="Times New Roman" w:hAnsi="Times New Roman" w:cs="Times New Roman"/>
                <w:color w:val="000000" w:themeColor="text1"/>
                <w:sz w:val="26"/>
                <w:szCs w:val="26"/>
              </w:rPr>
              <w:t>)</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D416330" w14:textId="77777777" w:rsidR="001F6C96" w:rsidRPr="000366F9" w:rsidRDefault="001F6C96" w:rsidP="0021041B">
            <w:pPr>
              <w:spacing w:after="0" w:line="360" w:lineRule="auto"/>
              <w:ind w:hanging="10"/>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color w:val="000000" w:themeColor="text1"/>
                <w:sz w:val="26"/>
                <w:szCs w:val="26"/>
              </w:rPr>
              <w:t>Khoảng</w:t>
            </w:r>
            <w:proofErr w:type="spellEnd"/>
            <w:r w:rsidRPr="000366F9">
              <w:rPr>
                <w:rFonts w:ascii="Times New Roman" w:eastAsia="Times New Roman" w:hAnsi="Times New Roman" w:cs="Times New Roman"/>
                <w:color w:val="000000" w:themeColor="text1"/>
                <w:sz w:val="26"/>
                <w:szCs w:val="26"/>
              </w:rPr>
              <w:t>: 20 – 55</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0870AE6"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7B9C0BE"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w:t>
            </w:r>
          </w:p>
        </w:tc>
      </w:tr>
      <w:tr w:rsidR="001F6C96" w:rsidRPr="000366F9" w14:paraId="358C2C27" w14:textId="77777777" w:rsidTr="0021041B">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EF1A58C"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768E7B6" w14:textId="77777777" w:rsidR="001F6C96" w:rsidRPr="000366F9" w:rsidRDefault="001F6C96" w:rsidP="0021041B">
            <w:pPr>
              <w:spacing w:after="0" w:line="360" w:lineRule="auto"/>
              <w:ind w:left="360" w:hanging="360"/>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M (SD) = 29.79 (5.26)</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E8E3AFD"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179B7C8"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
        </w:tc>
      </w:tr>
      <w:tr w:rsidR="001F6C96" w:rsidRPr="000366F9" w14:paraId="0354993D" w14:textId="77777777" w:rsidTr="0021041B">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D86AC5C"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color w:val="000000" w:themeColor="text1"/>
                <w:sz w:val="26"/>
                <w:szCs w:val="26"/>
              </w:rPr>
              <w:t>Loại</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hình</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tài</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chính</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công</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nghệ</w:t>
            </w:r>
            <w:proofErr w:type="spellEnd"/>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28F22B6" w14:textId="77777777" w:rsidR="001F6C96" w:rsidRPr="009F26EC" w:rsidRDefault="001F6C96" w:rsidP="0021041B">
            <w:pPr>
              <w:spacing w:after="0" w:line="360" w:lineRule="auto"/>
              <w:ind w:hanging="1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Nội bộ</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8335911"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195</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4EC9674"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54.5</w:t>
            </w:r>
          </w:p>
        </w:tc>
      </w:tr>
      <w:tr w:rsidR="001F6C96" w:rsidRPr="000366F9" w14:paraId="76E0FC6F" w14:textId="77777777" w:rsidTr="0021041B">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F877C5F"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BBB1FBA" w14:textId="77777777" w:rsidR="001F6C96" w:rsidRPr="009F26EC" w:rsidRDefault="001F6C96" w:rsidP="0021041B">
            <w:pPr>
              <w:spacing w:after="0" w:line="360" w:lineRule="auto"/>
              <w:ind w:left="360" w:hanging="347"/>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Thuê ngoài</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4BD23E7"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163</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716F5CF"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45.5</w:t>
            </w:r>
          </w:p>
        </w:tc>
      </w:tr>
      <w:tr w:rsidR="001F6C96" w:rsidRPr="000366F9" w14:paraId="13901402" w14:textId="77777777" w:rsidTr="0021041B">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041204B"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color w:val="000000" w:themeColor="text1"/>
                <w:sz w:val="26"/>
                <w:szCs w:val="26"/>
              </w:rPr>
              <w:t>Thâm</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niên</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công</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tác</w:t>
            </w:r>
            <w:proofErr w:type="spellEnd"/>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D809B5C" w14:textId="77777777" w:rsidR="001F6C96" w:rsidRPr="000366F9" w:rsidRDefault="001F6C96" w:rsidP="0021041B">
            <w:pPr>
              <w:spacing w:after="0" w:line="360" w:lineRule="auto"/>
              <w:ind w:hanging="10"/>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color w:val="000000" w:themeColor="text1"/>
                <w:sz w:val="26"/>
                <w:szCs w:val="26"/>
              </w:rPr>
              <w:t>Dưới</w:t>
            </w:r>
            <w:proofErr w:type="spellEnd"/>
            <w:r w:rsidRPr="000366F9">
              <w:rPr>
                <w:rFonts w:ascii="Times New Roman" w:eastAsia="Times New Roman" w:hAnsi="Times New Roman" w:cs="Times New Roman"/>
                <w:color w:val="000000" w:themeColor="text1"/>
                <w:sz w:val="26"/>
                <w:szCs w:val="26"/>
              </w:rPr>
              <w:t xml:space="preserve"> 1 </w:t>
            </w:r>
            <w:proofErr w:type="spellStart"/>
            <w:r w:rsidRPr="000366F9">
              <w:rPr>
                <w:rFonts w:ascii="Times New Roman" w:eastAsia="Times New Roman" w:hAnsi="Times New Roman" w:cs="Times New Roman"/>
                <w:color w:val="000000" w:themeColor="text1"/>
                <w:sz w:val="26"/>
                <w:szCs w:val="26"/>
              </w:rPr>
              <w:t>năm</w:t>
            </w:r>
            <w:proofErr w:type="spellEnd"/>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9D50883"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44</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CB47F9A"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12.3</w:t>
            </w:r>
          </w:p>
        </w:tc>
      </w:tr>
      <w:tr w:rsidR="001F6C96" w:rsidRPr="000366F9" w14:paraId="60DA5810" w14:textId="77777777" w:rsidTr="0021041B">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95C5B22"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720E8FE" w14:textId="77777777" w:rsidR="001F6C96" w:rsidRPr="000366F9" w:rsidRDefault="001F6C96" w:rsidP="0021041B">
            <w:pPr>
              <w:spacing w:after="0" w:line="360" w:lineRule="auto"/>
              <w:ind w:left="360" w:hanging="359"/>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color w:val="000000" w:themeColor="text1"/>
                <w:sz w:val="26"/>
                <w:szCs w:val="26"/>
              </w:rPr>
              <w:t>Từ</w:t>
            </w:r>
            <w:proofErr w:type="spellEnd"/>
            <w:r w:rsidRPr="000366F9">
              <w:rPr>
                <w:rFonts w:ascii="Times New Roman" w:eastAsia="Times New Roman" w:hAnsi="Times New Roman" w:cs="Times New Roman"/>
                <w:color w:val="000000" w:themeColor="text1"/>
                <w:sz w:val="26"/>
                <w:szCs w:val="26"/>
              </w:rPr>
              <w:t xml:space="preserve"> 1 </w:t>
            </w:r>
            <w:proofErr w:type="spellStart"/>
            <w:r w:rsidRPr="000366F9">
              <w:rPr>
                <w:rFonts w:ascii="Times New Roman" w:eastAsia="Times New Roman" w:hAnsi="Times New Roman" w:cs="Times New Roman"/>
                <w:color w:val="000000" w:themeColor="text1"/>
                <w:sz w:val="26"/>
                <w:szCs w:val="26"/>
              </w:rPr>
              <w:t>đến</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dưới</w:t>
            </w:r>
            <w:proofErr w:type="spellEnd"/>
            <w:r w:rsidRPr="000366F9">
              <w:rPr>
                <w:rFonts w:ascii="Times New Roman" w:eastAsia="Times New Roman" w:hAnsi="Times New Roman" w:cs="Times New Roman"/>
                <w:color w:val="000000" w:themeColor="text1"/>
                <w:sz w:val="26"/>
                <w:szCs w:val="26"/>
              </w:rPr>
              <w:t xml:space="preserve"> 3 </w:t>
            </w:r>
            <w:proofErr w:type="spellStart"/>
            <w:r w:rsidRPr="000366F9">
              <w:rPr>
                <w:rFonts w:ascii="Times New Roman" w:eastAsia="Times New Roman" w:hAnsi="Times New Roman" w:cs="Times New Roman"/>
                <w:color w:val="000000" w:themeColor="text1"/>
                <w:sz w:val="26"/>
                <w:szCs w:val="26"/>
              </w:rPr>
              <w:t>năm</w:t>
            </w:r>
            <w:proofErr w:type="spellEnd"/>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497103F"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84</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2570EAB"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23.5</w:t>
            </w:r>
          </w:p>
        </w:tc>
      </w:tr>
      <w:tr w:rsidR="001F6C96" w:rsidRPr="000366F9" w14:paraId="532519CA" w14:textId="77777777" w:rsidTr="0021041B">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3714285"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B11B798" w14:textId="77777777" w:rsidR="001F6C96" w:rsidRPr="000366F9" w:rsidRDefault="001F6C96" w:rsidP="0021041B">
            <w:pPr>
              <w:spacing w:after="0" w:line="360" w:lineRule="auto"/>
              <w:ind w:left="360" w:hanging="359"/>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color w:val="000000" w:themeColor="text1"/>
                <w:sz w:val="26"/>
                <w:szCs w:val="26"/>
              </w:rPr>
              <w:t>Từ</w:t>
            </w:r>
            <w:proofErr w:type="spellEnd"/>
            <w:r w:rsidRPr="000366F9">
              <w:rPr>
                <w:rFonts w:ascii="Times New Roman" w:eastAsia="Times New Roman" w:hAnsi="Times New Roman" w:cs="Times New Roman"/>
                <w:color w:val="000000" w:themeColor="text1"/>
                <w:sz w:val="26"/>
                <w:szCs w:val="26"/>
              </w:rPr>
              <w:t xml:space="preserve"> 3 </w:t>
            </w:r>
            <w:proofErr w:type="spellStart"/>
            <w:r w:rsidRPr="000366F9">
              <w:rPr>
                <w:rFonts w:ascii="Times New Roman" w:eastAsia="Times New Roman" w:hAnsi="Times New Roman" w:cs="Times New Roman"/>
                <w:color w:val="000000" w:themeColor="text1"/>
                <w:sz w:val="26"/>
                <w:szCs w:val="26"/>
              </w:rPr>
              <w:t>đến</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dưới</w:t>
            </w:r>
            <w:proofErr w:type="spellEnd"/>
            <w:r w:rsidRPr="000366F9">
              <w:rPr>
                <w:rFonts w:ascii="Times New Roman" w:eastAsia="Times New Roman" w:hAnsi="Times New Roman" w:cs="Times New Roman"/>
                <w:color w:val="000000" w:themeColor="text1"/>
                <w:sz w:val="26"/>
                <w:szCs w:val="26"/>
              </w:rPr>
              <w:t xml:space="preserve"> 5 </w:t>
            </w:r>
            <w:proofErr w:type="spellStart"/>
            <w:r w:rsidRPr="000366F9">
              <w:rPr>
                <w:rFonts w:ascii="Times New Roman" w:eastAsia="Times New Roman" w:hAnsi="Times New Roman" w:cs="Times New Roman"/>
                <w:color w:val="000000" w:themeColor="text1"/>
                <w:sz w:val="26"/>
                <w:szCs w:val="26"/>
              </w:rPr>
              <w:t>năm</w:t>
            </w:r>
            <w:proofErr w:type="spellEnd"/>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1BCFC71"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122</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A2D33B3"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34.1</w:t>
            </w:r>
          </w:p>
        </w:tc>
      </w:tr>
      <w:tr w:rsidR="001F6C96" w:rsidRPr="000366F9" w14:paraId="5CC50E16" w14:textId="77777777" w:rsidTr="0021041B">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15B4A53"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63F3A3B" w14:textId="77777777" w:rsidR="001F6C96" w:rsidRPr="000366F9" w:rsidRDefault="001F6C96" w:rsidP="0021041B">
            <w:pPr>
              <w:spacing w:after="0" w:line="360" w:lineRule="auto"/>
              <w:ind w:left="360" w:hanging="359"/>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color w:val="000000" w:themeColor="text1"/>
                <w:sz w:val="26"/>
                <w:szCs w:val="26"/>
              </w:rPr>
              <w:t>Từ</w:t>
            </w:r>
            <w:proofErr w:type="spellEnd"/>
            <w:r w:rsidRPr="000366F9">
              <w:rPr>
                <w:rFonts w:ascii="Times New Roman" w:eastAsia="Times New Roman" w:hAnsi="Times New Roman" w:cs="Times New Roman"/>
                <w:color w:val="000000" w:themeColor="text1"/>
                <w:sz w:val="26"/>
                <w:szCs w:val="26"/>
              </w:rPr>
              <w:t xml:space="preserve"> 5 </w:t>
            </w:r>
            <w:proofErr w:type="spellStart"/>
            <w:r w:rsidRPr="000366F9">
              <w:rPr>
                <w:rFonts w:ascii="Times New Roman" w:eastAsia="Times New Roman" w:hAnsi="Times New Roman" w:cs="Times New Roman"/>
                <w:color w:val="000000" w:themeColor="text1"/>
                <w:sz w:val="26"/>
                <w:szCs w:val="26"/>
              </w:rPr>
              <w:t>năm</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trở</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lên</w:t>
            </w:r>
            <w:proofErr w:type="spellEnd"/>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2A9A860"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108</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1AD3488"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30.2</w:t>
            </w:r>
          </w:p>
        </w:tc>
      </w:tr>
      <w:tr w:rsidR="001F6C96" w:rsidRPr="000366F9" w14:paraId="7B244CC0" w14:textId="77777777" w:rsidTr="0021041B">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EBA432D"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color w:val="000000" w:themeColor="text1"/>
                <w:sz w:val="26"/>
                <w:szCs w:val="26"/>
              </w:rPr>
              <w:t>Cấp</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bậc</w:t>
            </w:r>
            <w:proofErr w:type="spellEnd"/>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AAFDF61" w14:textId="77777777" w:rsidR="001F6C96" w:rsidRPr="000366F9" w:rsidRDefault="001F6C96" w:rsidP="0021041B">
            <w:pPr>
              <w:spacing w:after="0" w:line="360" w:lineRule="auto"/>
              <w:ind w:hanging="10"/>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color w:val="000000" w:themeColor="text1"/>
                <w:sz w:val="26"/>
                <w:szCs w:val="26"/>
              </w:rPr>
              <w:t>Nhân</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viên</w:t>
            </w:r>
            <w:proofErr w:type="spellEnd"/>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8195165"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239</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E5482A2"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66.8</w:t>
            </w:r>
          </w:p>
        </w:tc>
      </w:tr>
      <w:tr w:rsidR="001F6C96" w:rsidRPr="000366F9" w14:paraId="0B9F4A46" w14:textId="77777777" w:rsidTr="0021041B">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AA16207"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C3A7F2F" w14:textId="77777777" w:rsidR="001F6C96" w:rsidRPr="000366F9" w:rsidRDefault="001F6C96" w:rsidP="0021041B">
            <w:pPr>
              <w:spacing w:after="0" w:line="360" w:lineRule="auto"/>
              <w:ind w:left="360" w:hanging="359"/>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color w:val="000000" w:themeColor="text1"/>
                <w:sz w:val="26"/>
                <w:szCs w:val="26"/>
              </w:rPr>
              <w:t>Nhân</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viên</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cao</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cấp</w:t>
            </w:r>
            <w:proofErr w:type="spellEnd"/>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B2E0358"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83</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F431592"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23.2</w:t>
            </w:r>
          </w:p>
        </w:tc>
      </w:tr>
      <w:tr w:rsidR="001F6C96" w:rsidRPr="000366F9" w14:paraId="21F8A913" w14:textId="77777777" w:rsidTr="0021041B">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8F116CC"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404993A" w14:textId="77777777" w:rsidR="001F6C96" w:rsidRPr="000366F9" w:rsidRDefault="001F6C96" w:rsidP="0021041B">
            <w:pPr>
              <w:spacing w:after="0" w:line="360" w:lineRule="auto"/>
              <w:ind w:left="360" w:hanging="359"/>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 xml:space="preserve">Quản </w:t>
            </w:r>
            <w:proofErr w:type="spellStart"/>
            <w:r w:rsidRPr="000366F9">
              <w:rPr>
                <w:rFonts w:ascii="Times New Roman" w:eastAsia="Times New Roman" w:hAnsi="Times New Roman" w:cs="Times New Roman"/>
                <w:color w:val="000000" w:themeColor="text1"/>
                <w:sz w:val="26"/>
                <w:szCs w:val="26"/>
              </w:rPr>
              <w:t>lý</w:t>
            </w:r>
            <w:proofErr w:type="spellEnd"/>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F772F7E" w14:textId="77777777" w:rsidR="001F6C96" w:rsidRPr="009F26EC" w:rsidRDefault="001F6C96" w:rsidP="0021041B">
            <w:pPr>
              <w:spacing w:after="0" w:line="360" w:lineRule="auto"/>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36</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A65E46B"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lang w:val="vi-VN"/>
              </w:rPr>
              <w:t>10</w:t>
            </w:r>
            <w:r w:rsidRPr="000366F9">
              <w:rPr>
                <w:rFonts w:ascii="Times New Roman" w:eastAsia="Times New Roman" w:hAnsi="Times New Roman" w:cs="Times New Roman"/>
                <w:color w:val="000000" w:themeColor="text1"/>
                <w:sz w:val="26"/>
                <w:szCs w:val="26"/>
              </w:rPr>
              <w:t>.1</w:t>
            </w:r>
          </w:p>
        </w:tc>
      </w:tr>
      <w:tr w:rsidR="001F6C96" w:rsidRPr="000366F9" w14:paraId="63CB3286" w14:textId="77777777" w:rsidTr="0021041B">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B7B0D53"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color w:val="000000" w:themeColor="text1"/>
                <w:sz w:val="26"/>
                <w:szCs w:val="26"/>
              </w:rPr>
              <w:t>Loại</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hợp</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đồng</w:t>
            </w:r>
            <w:proofErr w:type="spellEnd"/>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ABB17AD" w14:textId="77777777" w:rsidR="001F6C96" w:rsidRPr="000366F9" w:rsidRDefault="001F6C96" w:rsidP="0021041B">
            <w:pPr>
              <w:spacing w:after="0" w:line="360" w:lineRule="auto"/>
              <w:ind w:hanging="10"/>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 xml:space="preserve">Bán </w:t>
            </w:r>
            <w:proofErr w:type="spellStart"/>
            <w:r w:rsidRPr="000366F9">
              <w:rPr>
                <w:rFonts w:ascii="Times New Roman" w:eastAsia="Times New Roman" w:hAnsi="Times New Roman" w:cs="Times New Roman"/>
                <w:color w:val="000000" w:themeColor="text1"/>
                <w:sz w:val="26"/>
                <w:szCs w:val="26"/>
              </w:rPr>
              <w:t>thời</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gian</w:t>
            </w:r>
            <w:proofErr w:type="spellEnd"/>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687F841"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5</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94B9620"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1.4</w:t>
            </w:r>
          </w:p>
        </w:tc>
      </w:tr>
      <w:tr w:rsidR="001F6C96" w:rsidRPr="000366F9" w14:paraId="18A3B65F" w14:textId="77777777" w:rsidTr="0021041B">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55E23E9"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7946456" w14:textId="77777777" w:rsidR="001F6C96" w:rsidRPr="000366F9" w:rsidRDefault="001F6C96" w:rsidP="0021041B">
            <w:pPr>
              <w:spacing w:after="0" w:line="360" w:lineRule="auto"/>
              <w:ind w:left="360" w:hanging="359"/>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color w:val="000000" w:themeColor="text1"/>
                <w:sz w:val="26"/>
                <w:szCs w:val="26"/>
              </w:rPr>
              <w:t>Thời</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vụ</w:t>
            </w:r>
            <w:proofErr w:type="spellEnd"/>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2D9DDAE"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6</w:t>
            </w:r>
          </w:p>
        </w:tc>
        <w:tc>
          <w:tcPr>
            <w:tcW w:w="0" w:type="auto"/>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B1A3D04"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1.7</w:t>
            </w:r>
          </w:p>
        </w:tc>
      </w:tr>
      <w:tr w:rsidR="001F6C96" w:rsidRPr="000366F9" w14:paraId="0497ADF5" w14:textId="77777777" w:rsidTr="0021041B">
        <w:tc>
          <w:tcPr>
            <w:tcW w:w="0" w:type="auto"/>
            <w:tcBorders>
              <w:top w:val="none" w:sz="0" w:space="0" w:color="FFFFFF"/>
              <w:left w:val="none" w:sz="0" w:space="0" w:color="FFFFFF"/>
              <w:bottom w:val="single" w:sz="12" w:space="0" w:color="000000"/>
              <w:right w:val="none" w:sz="0" w:space="0" w:color="FFFFFF"/>
            </w:tcBorders>
            <w:tcMar>
              <w:top w:w="60" w:type="dxa"/>
              <w:left w:w="80" w:type="dxa"/>
              <w:bottom w:w="60" w:type="dxa"/>
              <w:right w:w="80" w:type="dxa"/>
            </w:tcMar>
            <w:vAlign w:val="center"/>
          </w:tcPr>
          <w:p w14:paraId="5B980DE9"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p>
        </w:tc>
        <w:tc>
          <w:tcPr>
            <w:tcW w:w="0" w:type="auto"/>
            <w:tcBorders>
              <w:top w:val="none" w:sz="0" w:space="0" w:color="FFFFFF"/>
              <w:left w:val="none" w:sz="0" w:space="0" w:color="FFFFFF"/>
              <w:bottom w:val="single" w:sz="12" w:space="0" w:color="000000"/>
              <w:right w:val="none" w:sz="0" w:space="0" w:color="FFFFFF"/>
            </w:tcBorders>
            <w:tcMar>
              <w:top w:w="60" w:type="dxa"/>
              <w:left w:w="80" w:type="dxa"/>
              <w:bottom w:w="60" w:type="dxa"/>
              <w:right w:w="80" w:type="dxa"/>
            </w:tcMar>
            <w:vAlign w:val="center"/>
          </w:tcPr>
          <w:p w14:paraId="735A94B5" w14:textId="77777777" w:rsidR="001F6C96" w:rsidRPr="000366F9" w:rsidRDefault="001F6C96" w:rsidP="0021041B">
            <w:pPr>
              <w:spacing w:after="0" w:line="360" w:lineRule="auto"/>
              <w:ind w:left="360" w:hanging="359"/>
              <w:jc w:val="center"/>
              <w:rPr>
                <w:rFonts w:ascii="Times New Roman" w:hAnsi="Times New Roman" w:cs="Times New Roman"/>
                <w:color w:val="000000" w:themeColor="text1"/>
                <w:sz w:val="26"/>
                <w:szCs w:val="26"/>
              </w:rPr>
            </w:pPr>
            <w:proofErr w:type="spellStart"/>
            <w:r w:rsidRPr="000366F9">
              <w:rPr>
                <w:rFonts w:ascii="Times New Roman" w:eastAsia="Times New Roman" w:hAnsi="Times New Roman" w:cs="Times New Roman"/>
                <w:color w:val="000000" w:themeColor="text1"/>
                <w:sz w:val="26"/>
                <w:szCs w:val="26"/>
              </w:rPr>
              <w:t>Toàn</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thời</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gian</w:t>
            </w:r>
            <w:proofErr w:type="spellEnd"/>
          </w:p>
        </w:tc>
        <w:tc>
          <w:tcPr>
            <w:tcW w:w="0" w:type="auto"/>
            <w:tcBorders>
              <w:top w:val="none" w:sz="0" w:space="0" w:color="FFFFFF"/>
              <w:left w:val="none" w:sz="0" w:space="0" w:color="FFFFFF"/>
              <w:bottom w:val="single" w:sz="12" w:space="0" w:color="000000"/>
              <w:right w:val="none" w:sz="0" w:space="0" w:color="FFFFFF"/>
            </w:tcBorders>
            <w:tcMar>
              <w:top w:w="60" w:type="dxa"/>
              <w:left w:w="80" w:type="dxa"/>
              <w:bottom w:w="60" w:type="dxa"/>
              <w:right w:w="80" w:type="dxa"/>
            </w:tcMar>
            <w:vAlign w:val="center"/>
          </w:tcPr>
          <w:p w14:paraId="7507E7A0"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347</w:t>
            </w:r>
          </w:p>
        </w:tc>
        <w:tc>
          <w:tcPr>
            <w:tcW w:w="0" w:type="auto"/>
            <w:tcBorders>
              <w:top w:val="none" w:sz="0" w:space="0" w:color="FFFFFF"/>
              <w:left w:val="none" w:sz="0" w:space="0" w:color="FFFFFF"/>
              <w:bottom w:val="single" w:sz="12" w:space="0" w:color="000000"/>
              <w:right w:val="none" w:sz="0" w:space="0" w:color="FFFFFF"/>
            </w:tcBorders>
            <w:tcMar>
              <w:top w:w="60" w:type="dxa"/>
              <w:left w:w="80" w:type="dxa"/>
              <w:bottom w:w="60" w:type="dxa"/>
              <w:right w:w="80" w:type="dxa"/>
            </w:tcMar>
            <w:vAlign w:val="center"/>
          </w:tcPr>
          <w:p w14:paraId="4B4DD957" w14:textId="77777777" w:rsidR="001F6C96" w:rsidRPr="000366F9" w:rsidRDefault="001F6C96" w:rsidP="0021041B">
            <w:pPr>
              <w:spacing w:after="0" w:line="360" w:lineRule="auto"/>
              <w:jc w:val="center"/>
              <w:rPr>
                <w:rFonts w:ascii="Times New Roman" w:hAnsi="Times New Roman" w:cs="Times New Roman"/>
                <w:color w:val="000000" w:themeColor="text1"/>
                <w:sz w:val="26"/>
                <w:szCs w:val="26"/>
              </w:rPr>
            </w:pPr>
            <w:r w:rsidRPr="000366F9">
              <w:rPr>
                <w:rFonts w:ascii="Times New Roman" w:eastAsia="Times New Roman" w:hAnsi="Times New Roman" w:cs="Times New Roman"/>
                <w:color w:val="000000" w:themeColor="text1"/>
                <w:sz w:val="26"/>
                <w:szCs w:val="26"/>
              </w:rPr>
              <w:t>96.9</w:t>
            </w:r>
          </w:p>
        </w:tc>
      </w:tr>
    </w:tbl>
    <w:p w14:paraId="49F95131" w14:textId="77777777" w:rsidR="001F6C96" w:rsidRPr="000366F9" w:rsidRDefault="001F6C96" w:rsidP="001F6C96">
      <w:pPr>
        <w:spacing w:after="0" w:line="360" w:lineRule="auto"/>
        <w:rPr>
          <w:rFonts w:ascii="Times New Roman" w:hAnsi="Times New Roman" w:cs="Times New Roman"/>
          <w:color w:val="000000" w:themeColor="text1"/>
          <w:sz w:val="26"/>
          <w:szCs w:val="26"/>
          <w:lang w:val="vi-VN"/>
        </w:rPr>
      </w:pPr>
      <w:proofErr w:type="spellStart"/>
      <w:r w:rsidRPr="000366F9">
        <w:rPr>
          <w:rFonts w:ascii="Times New Roman" w:eastAsia="Times New Roman" w:hAnsi="Times New Roman" w:cs="Times New Roman"/>
          <w:i/>
          <w:iCs/>
          <w:color w:val="000000" w:themeColor="text1"/>
          <w:sz w:val="26"/>
          <w:szCs w:val="26"/>
        </w:rPr>
        <w:t>Ghi</w:t>
      </w:r>
      <w:proofErr w:type="spellEnd"/>
      <w:r w:rsidRPr="000366F9">
        <w:rPr>
          <w:rFonts w:ascii="Times New Roman" w:eastAsia="Times New Roman" w:hAnsi="Times New Roman" w:cs="Times New Roman"/>
          <w:i/>
          <w:iCs/>
          <w:color w:val="000000" w:themeColor="text1"/>
          <w:sz w:val="26"/>
          <w:szCs w:val="26"/>
        </w:rPr>
        <w:t xml:space="preserve"> </w:t>
      </w:r>
      <w:proofErr w:type="spellStart"/>
      <w:r w:rsidRPr="000366F9">
        <w:rPr>
          <w:rFonts w:ascii="Times New Roman" w:eastAsia="Times New Roman" w:hAnsi="Times New Roman" w:cs="Times New Roman"/>
          <w:i/>
          <w:iCs/>
          <w:color w:val="000000" w:themeColor="text1"/>
          <w:sz w:val="26"/>
          <w:szCs w:val="26"/>
        </w:rPr>
        <w:t>chú</w:t>
      </w:r>
      <w:proofErr w:type="spellEnd"/>
      <w:r w:rsidRPr="000366F9">
        <w:rPr>
          <w:rFonts w:ascii="Times New Roman" w:eastAsia="Times New Roman" w:hAnsi="Times New Roman" w:cs="Times New Roman"/>
          <w:i/>
          <w:iCs/>
          <w:color w:val="000000" w:themeColor="text1"/>
          <w:sz w:val="26"/>
          <w:szCs w:val="26"/>
        </w:rPr>
        <w:t xml:space="preserve">. </w:t>
      </w:r>
      <w:r w:rsidRPr="000366F9">
        <w:rPr>
          <w:rFonts w:ascii="Times New Roman" w:eastAsia="Times New Roman" w:hAnsi="Times New Roman" w:cs="Times New Roman"/>
          <w:color w:val="000000" w:themeColor="text1"/>
          <w:sz w:val="26"/>
          <w:szCs w:val="26"/>
        </w:rPr>
        <w:t xml:space="preserve">N = 358; M = mean; SD = </w:t>
      </w:r>
      <w:proofErr w:type="spellStart"/>
      <w:r w:rsidRPr="000366F9">
        <w:rPr>
          <w:rFonts w:ascii="Times New Roman" w:eastAsia="Times New Roman" w:hAnsi="Times New Roman" w:cs="Times New Roman"/>
          <w:color w:val="000000" w:themeColor="text1"/>
          <w:sz w:val="26"/>
          <w:szCs w:val="26"/>
        </w:rPr>
        <w:t>độ</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lệch</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chuẩn</w:t>
      </w:r>
      <w:proofErr w:type="spellEnd"/>
      <w:r w:rsidRPr="000366F9">
        <w:rPr>
          <w:rFonts w:ascii="Times New Roman" w:eastAsia="Times New Roman" w:hAnsi="Times New Roman" w:cs="Times New Roman"/>
          <w:color w:val="000000" w:themeColor="text1"/>
          <w:sz w:val="26"/>
          <w:szCs w:val="26"/>
        </w:rPr>
        <w:t xml:space="preserve">; (–) = </w:t>
      </w:r>
      <w:proofErr w:type="spellStart"/>
      <w:r w:rsidRPr="000366F9">
        <w:rPr>
          <w:rFonts w:ascii="Times New Roman" w:eastAsia="Times New Roman" w:hAnsi="Times New Roman" w:cs="Times New Roman"/>
          <w:color w:val="000000" w:themeColor="text1"/>
          <w:sz w:val="26"/>
          <w:szCs w:val="26"/>
        </w:rPr>
        <w:t>không</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áp</w:t>
      </w:r>
      <w:proofErr w:type="spellEnd"/>
      <w:r w:rsidRPr="000366F9">
        <w:rPr>
          <w:rFonts w:ascii="Times New Roman" w:eastAsia="Times New Roman" w:hAnsi="Times New Roman" w:cs="Times New Roman"/>
          <w:color w:val="000000" w:themeColor="text1"/>
          <w:sz w:val="26"/>
          <w:szCs w:val="26"/>
        </w:rPr>
        <w:t xml:space="preserve"> </w:t>
      </w:r>
      <w:proofErr w:type="spellStart"/>
      <w:r w:rsidRPr="000366F9">
        <w:rPr>
          <w:rFonts w:ascii="Times New Roman" w:eastAsia="Times New Roman" w:hAnsi="Times New Roman" w:cs="Times New Roman"/>
          <w:color w:val="000000" w:themeColor="text1"/>
          <w:sz w:val="26"/>
          <w:szCs w:val="26"/>
        </w:rPr>
        <w:t>dụng</w:t>
      </w:r>
      <w:proofErr w:type="spellEnd"/>
      <w:r w:rsidRPr="000366F9">
        <w:rPr>
          <w:rFonts w:ascii="Times New Roman" w:eastAsia="Times New Roman" w:hAnsi="Times New Roman" w:cs="Times New Roman"/>
          <w:color w:val="000000" w:themeColor="text1"/>
          <w:sz w:val="26"/>
          <w:szCs w:val="26"/>
        </w:rPr>
        <w:t>.</w:t>
      </w:r>
    </w:p>
    <w:p w14:paraId="3D06A42C" w14:textId="77777777" w:rsidR="003E4540" w:rsidRPr="003E4540" w:rsidRDefault="003E4540" w:rsidP="00C00896">
      <w:pPr>
        <w:spacing w:before="240" w:after="120" w:line="360" w:lineRule="auto"/>
        <w:ind w:firstLine="720"/>
        <w:jc w:val="both"/>
        <w:rPr>
          <w:rFonts w:ascii="Times New Roman" w:hAnsi="Times New Roman" w:cs="Times New Roman"/>
          <w:color w:val="000000" w:themeColor="text1"/>
          <w:sz w:val="26"/>
          <w:szCs w:val="26"/>
          <w:lang w:val="vi-VN"/>
        </w:rPr>
      </w:pPr>
      <w:r w:rsidRPr="003E4540">
        <w:rPr>
          <w:rFonts w:ascii="Times New Roman" w:hAnsi="Times New Roman" w:cs="Times New Roman"/>
          <w:color w:val="000000" w:themeColor="text1"/>
          <w:sz w:val="26"/>
          <w:szCs w:val="26"/>
          <w:lang w:val="vi-VN"/>
        </w:rPr>
        <w:t>Số liệu từ Bảng 2.1 cho thấy sự tham gia vượt trội của nữ giới với tỷ lệ 62,6%, trong khi nam giới chiếm 37,4%. Tỷ lệ này có thể phản ánh đặc thù của thị trường lao động tài chính công nghệ tại Việt Nam. Theo báo cáo của Tổ chức Lao động Quốc tế (ILO), ngành tài chính - ngân hàng tại Việt Nam vốn có tỷ lệ nữ giới chiếm ưu thế, thường dao động ở mức trên 50% lực lượng lao động (ILO, 2021). Tuy nhiên, do hiện nay vẫn thiếu vắng các báo cáo chính thức về cơ cấu nhân sự theo giới tính cho riêng phân khúc tài chính công nghệ tại thị trường nội địa, nghiên cứu thừa nhận sự bất đối xứng này có thể chịu ảnh hưởng nhất định từ phương pháp chọn mẫu thuận tiện. Đây được xem là một hạn chế về tính đại diện của dữ liệu và cần được kiểm chứng thông qua các khảo sát diện rộng trong tương lai.</w:t>
      </w:r>
    </w:p>
    <w:p w14:paraId="42D4F21E" w14:textId="77777777" w:rsidR="003E4540" w:rsidRPr="003E4540" w:rsidRDefault="003E4540" w:rsidP="00C00896">
      <w:pPr>
        <w:spacing w:after="120" w:line="360" w:lineRule="auto"/>
        <w:ind w:firstLine="720"/>
        <w:jc w:val="both"/>
        <w:rPr>
          <w:rFonts w:ascii="Times New Roman" w:hAnsi="Times New Roman" w:cs="Times New Roman"/>
          <w:color w:val="000000" w:themeColor="text1"/>
          <w:sz w:val="26"/>
          <w:szCs w:val="26"/>
          <w:lang w:val="vi-VN"/>
        </w:rPr>
      </w:pPr>
      <w:r w:rsidRPr="003E4540">
        <w:rPr>
          <w:rFonts w:ascii="Times New Roman" w:hAnsi="Times New Roman" w:cs="Times New Roman"/>
          <w:color w:val="000000" w:themeColor="text1"/>
          <w:sz w:val="26"/>
          <w:szCs w:val="26"/>
          <w:lang w:val="vi-VN"/>
        </w:rPr>
        <w:t>Về độ tuổi, khách thể nghiên cứu có độ tuổi dao động trong khoảng 20 – 55, với độ tuổi trung bình tương đối trẻ (M = 29,79; SD = 5,26), phản ánh đặc trưng của một ngành nghề đòi hỏi sự năng động và khả năng thích nghi công nghệ nhanh.</w:t>
      </w:r>
    </w:p>
    <w:p w14:paraId="7E594355" w14:textId="77777777" w:rsidR="003E4540" w:rsidRPr="003E4540" w:rsidRDefault="003E4540" w:rsidP="00C00896">
      <w:pPr>
        <w:spacing w:after="120" w:line="360" w:lineRule="auto"/>
        <w:ind w:firstLine="720"/>
        <w:jc w:val="both"/>
        <w:rPr>
          <w:rFonts w:ascii="Times New Roman" w:hAnsi="Times New Roman" w:cs="Times New Roman"/>
          <w:color w:val="000000" w:themeColor="text1"/>
          <w:sz w:val="26"/>
          <w:szCs w:val="26"/>
          <w:lang w:val="vi-VN"/>
        </w:rPr>
      </w:pPr>
      <w:r w:rsidRPr="003E4540">
        <w:rPr>
          <w:rFonts w:ascii="Times New Roman" w:hAnsi="Times New Roman" w:cs="Times New Roman"/>
          <w:color w:val="000000" w:themeColor="text1"/>
          <w:sz w:val="26"/>
          <w:szCs w:val="26"/>
          <w:lang w:val="vi-VN"/>
        </w:rPr>
        <w:t xml:space="preserve">Xét về loại hình tổ chức, mẫu nghiên cứu có sự phân bổ khá cân bằng giữa nhóm tài chính công nghệ Nội bộ (54,5%) và tài chính công nghệ Thuê ngoài (45,5%), tạo điều kiện thuận lợi cho các phân tích so sánh sai biệt về môi trường làm việc. Về thâm niên, </w:t>
      </w:r>
      <w:r w:rsidRPr="003E4540">
        <w:rPr>
          <w:rFonts w:ascii="Times New Roman" w:hAnsi="Times New Roman" w:cs="Times New Roman"/>
          <w:color w:val="000000" w:themeColor="text1"/>
          <w:sz w:val="26"/>
          <w:szCs w:val="26"/>
          <w:lang w:val="vi-VN"/>
        </w:rPr>
        <w:lastRenderedPageBreak/>
        <w:t>có tới 64,3% nhân sự đã tích lũy từ 3 năm kinh nghiệm trở lên, cho thấy khách thể sở hữu sự hiểu biết sâu sắc và trải nghiệm thực tế đủ dài để đánh giá các tác nhân gây căng thẳng nghề nghiệp một cách khách quan.</w:t>
      </w:r>
    </w:p>
    <w:p w14:paraId="41791D4C" w14:textId="77777777" w:rsidR="003E4540" w:rsidRPr="003E4540" w:rsidRDefault="003E4540" w:rsidP="00C00896">
      <w:pPr>
        <w:spacing w:after="120" w:line="360" w:lineRule="auto"/>
        <w:ind w:firstLine="720"/>
        <w:jc w:val="both"/>
        <w:rPr>
          <w:rFonts w:ascii="Times New Roman" w:hAnsi="Times New Roman" w:cs="Times New Roman"/>
          <w:color w:val="000000" w:themeColor="text1"/>
          <w:sz w:val="26"/>
          <w:szCs w:val="26"/>
          <w:lang w:val="vi-VN"/>
        </w:rPr>
      </w:pPr>
      <w:r w:rsidRPr="003E4540">
        <w:rPr>
          <w:rFonts w:ascii="Times New Roman" w:hAnsi="Times New Roman" w:cs="Times New Roman"/>
          <w:color w:val="000000" w:themeColor="text1"/>
          <w:sz w:val="26"/>
          <w:szCs w:val="26"/>
          <w:lang w:val="vi-VN"/>
        </w:rPr>
        <w:t>Cấu trúc vị trí việc làm thể hiện rõ mô hình tháp nhân sự với 90% thuộc khối thực thi (nhân viên và nhân viên cao cấp) và 10,1% thuộc khối quản lý.</w:t>
      </w:r>
    </w:p>
    <w:p w14:paraId="61A41D83" w14:textId="5E65CB8B" w:rsidR="003A2E02" w:rsidRPr="00D130CF" w:rsidRDefault="003E4540" w:rsidP="00C00896">
      <w:pPr>
        <w:spacing w:after="120" w:line="360" w:lineRule="auto"/>
        <w:ind w:firstLine="720"/>
        <w:jc w:val="both"/>
        <w:rPr>
          <w:rFonts w:ascii="Times New Roman" w:hAnsi="Times New Roman" w:cs="Times New Roman"/>
          <w:color w:val="000000" w:themeColor="text1"/>
          <w:sz w:val="26"/>
          <w:szCs w:val="26"/>
          <w:lang w:val="vi-VN"/>
        </w:rPr>
      </w:pPr>
      <w:r w:rsidRPr="003E4540">
        <w:rPr>
          <w:rFonts w:ascii="Times New Roman" w:hAnsi="Times New Roman" w:cs="Times New Roman"/>
          <w:color w:val="000000" w:themeColor="text1"/>
          <w:sz w:val="26"/>
          <w:szCs w:val="26"/>
          <w:lang w:val="vi-VN"/>
        </w:rPr>
        <w:t>Cuối cùng, tính ổn định của mẫu được khẳng định qua tỷ lệ 96,9% nhân sự ký hợp đồng toàn thời gian, đảm bảo rằng các phản hồi về áp lực công việc và hỗ trợ xã hội dựa trên mối quan hệ gắn kết lâu dài với tổ chức.</w:t>
      </w:r>
    </w:p>
    <w:p w14:paraId="700D23AC" w14:textId="0D704F76" w:rsidR="003A2E02" w:rsidRPr="00C365ED" w:rsidRDefault="009C43DE" w:rsidP="00C00896">
      <w:pPr>
        <w:pStyle w:val="Heading2"/>
        <w:spacing w:line="360" w:lineRule="auto"/>
        <w:rPr>
          <w:rFonts w:cs="Times New Roman"/>
          <w:b w:val="0"/>
          <w:bCs/>
          <w:i w:val="0"/>
          <w:iCs/>
          <w:szCs w:val="26"/>
          <w:lang w:val="vi-VN"/>
        </w:rPr>
      </w:pPr>
      <w:bookmarkStart w:id="41" w:name="_Toc236993519"/>
      <w:r w:rsidRPr="00C365ED">
        <w:rPr>
          <w:rFonts w:cs="Times New Roman"/>
          <w:bCs/>
          <w:i w:val="0"/>
          <w:iCs/>
          <w:szCs w:val="26"/>
          <w:lang w:val="vi-VN"/>
        </w:rPr>
        <w:t xml:space="preserve">2.2. </w:t>
      </w:r>
      <w:bookmarkStart w:id="42" w:name="_Toc231892630"/>
      <w:bookmarkStart w:id="43" w:name="_Toc232371878"/>
      <w:r w:rsidR="003A2E02" w:rsidRPr="00C365ED">
        <w:rPr>
          <w:rFonts w:cs="Times New Roman"/>
          <w:bCs/>
          <w:i w:val="0"/>
          <w:iCs/>
          <w:szCs w:val="26"/>
          <w:lang w:val="vi-VN"/>
        </w:rPr>
        <w:t>Tổ chức nghiên cứu</w:t>
      </w:r>
      <w:bookmarkEnd w:id="41"/>
      <w:bookmarkEnd w:id="42"/>
      <w:bookmarkEnd w:id="43"/>
    </w:p>
    <w:p w14:paraId="44FB067C" w14:textId="0D09BA2D" w:rsidR="009C43DE" w:rsidRPr="00F5597C" w:rsidRDefault="009C43DE" w:rsidP="00C00896">
      <w:pPr>
        <w:pStyle w:val="Heading3"/>
        <w:spacing w:line="360" w:lineRule="auto"/>
        <w:ind w:firstLine="720"/>
        <w:rPr>
          <w:rFonts w:cs="Times New Roman"/>
          <w:b w:val="0"/>
          <w:bCs/>
          <w:i w:val="0"/>
          <w:iCs/>
          <w:szCs w:val="26"/>
          <w:lang w:val="vi-VN"/>
        </w:rPr>
      </w:pPr>
      <w:bookmarkStart w:id="44" w:name="_Toc236993520"/>
      <w:r w:rsidRPr="00F5597C">
        <w:rPr>
          <w:rFonts w:cs="Times New Roman"/>
          <w:bCs/>
          <w:iCs/>
          <w:szCs w:val="26"/>
          <w:lang w:val="vi-VN"/>
        </w:rPr>
        <w:t>2.2.1. Nghiên cứu lý luận</w:t>
      </w:r>
      <w:bookmarkEnd w:id="44"/>
    </w:p>
    <w:p w14:paraId="34FC4595" w14:textId="77777777" w:rsidR="003E4540" w:rsidRPr="003E4540" w:rsidRDefault="003E4540" w:rsidP="00C00896">
      <w:pPr>
        <w:spacing w:after="120" w:line="360" w:lineRule="auto"/>
        <w:ind w:firstLine="720"/>
        <w:jc w:val="both"/>
        <w:rPr>
          <w:rFonts w:ascii="Times New Roman" w:hAnsi="Times New Roman" w:cs="Times New Roman"/>
          <w:color w:val="000000" w:themeColor="text1"/>
          <w:sz w:val="26"/>
          <w:szCs w:val="26"/>
          <w:lang w:val="vi-VN"/>
        </w:rPr>
      </w:pPr>
      <w:r w:rsidRPr="003E4540">
        <w:rPr>
          <w:rFonts w:ascii="Times New Roman" w:hAnsi="Times New Roman" w:cs="Times New Roman"/>
          <w:color w:val="000000" w:themeColor="text1"/>
          <w:sz w:val="26"/>
          <w:szCs w:val="26"/>
          <w:lang w:val="vi-VN"/>
        </w:rPr>
        <w:t>Giai đoạn nghiên cứu lý luận được thực hiện nhằm xây dựng nền tảng khoa học cho đề tài nghiên cứu về căng thẳng nghề nghiệp của nhân viên công ty tài chính công nghệ. Trong giai đoạn này, tác giả tiến hành thu thập, phân tích và hệ thống hóa các tài liệu trong và ngoài nước liên quan đến tâm lý học nghề nghiệp, tâm lý học tổ chức, sức khỏe nghề nghiệp và đặc điểm môi trường làm việc trong lĩnh vực tài chính công nghệ.</w:t>
      </w:r>
    </w:p>
    <w:p w14:paraId="4D063D05" w14:textId="77777777" w:rsidR="003E4540" w:rsidRPr="003E4540" w:rsidRDefault="003E4540" w:rsidP="00C00896">
      <w:pPr>
        <w:spacing w:after="120" w:line="360" w:lineRule="auto"/>
        <w:ind w:firstLine="720"/>
        <w:jc w:val="both"/>
        <w:rPr>
          <w:rFonts w:ascii="Times New Roman" w:hAnsi="Times New Roman" w:cs="Times New Roman"/>
          <w:color w:val="000000" w:themeColor="text1"/>
          <w:sz w:val="26"/>
          <w:szCs w:val="26"/>
          <w:lang w:val="vi-VN"/>
        </w:rPr>
      </w:pPr>
      <w:r w:rsidRPr="003E4540">
        <w:rPr>
          <w:rFonts w:ascii="Times New Roman" w:hAnsi="Times New Roman" w:cs="Times New Roman"/>
          <w:color w:val="000000" w:themeColor="text1"/>
          <w:sz w:val="26"/>
          <w:szCs w:val="26"/>
          <w:lang w:val="vi-VN"/>
        </w:rPr>
        <w:t>Trên cơ sở tổng quan tài liệu, nghiên cứu tập trung làm rõ các khái niệm cốt lõi như căng thẳng nghề nghiệp, nguy cơ căng thẳng nghề nghiệp, quyền kiểm soát trong công việc, yêu cầu tâm lý trong công việc, hỗ trợ xã hội tại nơi làm việc và các đặc điểm của môi trường lao động trong ngành tài chính công nghệ. Đồng thời, các mô hình lý thuyết và kết quả nghiên cứu thực nghiệm có liên quan cũng được phân tích và đối chiếu nhằm xác định hướng tiếp cận phù hợp cho nghiên cứu.</w:t>
      </w:r>
    </w:p>
    <w:p w14:paraId="035FC522" w14:textId="77777777" w:rsidR="003E4540" w:rsidRPr="003E4540" w:rsidRDefault="003E4540" w:rsidP="00C00896">
      <w:pPr>
        <w:spacing w:after="120" w:line="360" w:lineRule="auto"/>
        <w:ind w:firstLine="720"/>
        <w:jc w:val="both"/>
        <w:rPr>
          <w:rFonts w:ascii="Times New Roman" w:hAnsi="Times New Roman" w:cs="Times New Roman"/>
          <w:color w:val="000000" w:themeColor="text1"/>
          <w:sz w:val="26"/>
          <w:szCs w:val="26"/>
          <w:lang w:val="vi-VN"/>
        </w:rPr>
      </w:pPr>
      <w:r w:rsidRPr="003E4540">
        <w:rPr>
          <w:rFonts w:ascii="Times New Roman" w:hAnsi="Times New Roman" w:cs="Times New Roman"/>
          <w:color w:val="000000" w:themeColor="text1"/>
          <w:sz w:val="26"/>
          <w:szCs w:val="26"/>
          <w:lang w:val="vi-VN"/>
        </w:rPr>
        <w:t xml:space="preserve">Kết quả của giai đoạn nghiên cứu lý luận cho phép lựa chọn Mô hình Yêu cầu - Kiểm soát - Hỗ trợ (Demand-Control-Support - DCS) làm khung lý thuyết chính để phân tích các điều kiện tâm lý - xã hội trong công việc của nhân viên tài chính công nghệ. Bên cạnh đó, Thuyết Tự quyết (Self-Determination Theory - SDT) được sử dụng như một cơ </w:t>
      </w:r>
      <w:r w:rsidRPr="003E4540">
        <w:rPr>
          <w:rFonts w:ascii="Times New Roman" w:hAnsi="Times New Roman" w:cs="Times New Roman"/>
          <w:color w:val="000000" w:themeColor="text1"/>
          <w:sz w:val="26"/>
          <w:szCs w:val="26"/>
          <w:lang w:val="vi-VN"/>
        </w:rPr>
        <w:lastRenderedPageBreak/>
        <w:t>sở bổ trợ để lý giải cơ chế tâm lý nội tại đằng sau vai trò của quyền tự chủ công việc đối với sức khỏe tâm lý của người lao động trong môi trường làm việc có trình độ nhận thức cao.</w:t>
      </w:r>
    </w:p>
    <w:p w14:paraId="0C1A5470" w14:textId="77777777" w:rsidR="003E4540" w:rsidRPr="003E4540" w:rsidRDefault="003E4540" w:rsidP="00C00896">
      <w:pPr>
        <w:spacing w:after="120" w:line="360" w:lineRule="auto"/>
        <w:ind w:firstLine="720"/>
        <w:jc w:val="both"/>
        <w:rPr>
          <w:rFonts w:ascii="Times New Roman" w:hAnsi="Times New Roman" w:cs="Times New Roman"/>
          <w:color w:val="000000" w:themeColor="text1"/>
          <w:sz w:val="26"/>
          <w:szCs w:val="26"/>
          <w:lang w:val="vi-VN"/>
        </w:rPr>
      </w:pPr>
      <w:r w:rsidRPr="003E4540">
        <w:rPr>
          <w:rFonts w:ascii="Times New Roman" w:hAnsi="Times New Roman" w:cs="Times New Roman"/>
          <w:color w:val="000000" w:themeColor="text1"/>
          <w:sz w:val="26"/>
          <w:szCs w:val="26"/>
          <w:lang w:val="vi-VN"/>
        </w:rPr>
        <w:t>Ngoài việc lựa chọn mô hình lý thuyết, quá trình nghiên cứu lý luận còn tạo ra hai sản phẩm phương pháp luận trực tiếp, được xác lập trước khi thu thập dữ liệu và làm cơ sở cho toàn bộ quá trình phân tích kết quả nghiên cứu.</w:t>
      </w:r>
    </w:p>
    <w:p w14:paraId="6926112B" w14:textId="77777777" w:rsidR="003E4540" w:rsidRPr="003E4540" w:rsidRDefault="003E4540" w:rsidP="00C00896">
      <w:pPr>
        <w:spacing w:after="120" w:line="360" w:lineRule="auto"/>
        <w:ind w:firstLine="720"/>
        <w:jc w:val="both"/>
        <w:rPr>
          <w:rFonts w:ascii="Times New Roman" w:hAnsi="Times New Roman" w:cs="Times New Roman"/>
          <w:color w:val="000000" w:themeColor="text1"/>
          <w:sz w:val="26"/>
          <w:szCs w:val="26"/>
          <w:lang w:val="vi-VN"/>
        </w:rPr>
      </w:pPr>
      <w:r w:rsidRPr="003E4540">
        <w:rPr>
          <w:rFonts w:ascii="Times New Roman" w:hAnsi="Times New Roman" w:cs="Times New Roman"/>
          <w:color w:val="000000" w:themeColor="text1"/>
          <w:sz w:val="26"/>
          <w:szCs w:val="26"/>
          <w:lang w:val="vi-VN"/>
        </w:rPr>
        <w:t>Thứ nhất, tiêu chí phân loại bốn nhóm công việc theo ma trận Karasek. Dựa trên tổ hợp giữa hai chiều cạnh của mô hình DCS - yêu cầu tâm lý trong công việc (Psychological Demand - PD) và quyền kiểm soát công việc (Decision Latitude - DL), lý thuyết gốc của Karasek (1979) phân loại công việc thành bốn nhóm: (1) công việc chủ động (PD cao, DL cao): nơi yêu cầu cao được cân bằng bởi quyền kiểm soát cao, tạo điều kiện học hỏi và phát triển; (2) công việc áp lực cao (PD cao, DL thấp): nơi yêu cầu vượt quá quyền kiểm soát, được lý thuyết DCS xác định là nhóm có nguy cơ căng thẳng nghề nghiệp cao nhất; (3) công việc thụ động (PD thấp, DL thấp): nơi cả yêu cầu lẫn quyền kiểm soát đều ở mức thấp, có nguy cơ suy giảm động lực và năng lực theo thời gian dù áp lực tức thời không cao; và (4) công việc áp lực thấp (PD thấp, DL cao): nhóm có điều kiện làm việc thuận lợi nhất. Việc phân loại bốn nhóm này được thực hiện dựa trên điểm trung vị thực tế của mẫu khảo sát đối với hai thang đo PD và DL, theo đúng khuyến nghị vận hành hóa gốc của mô hình (Karasek và Theorell, 1990): cụ thể, trên mẫu nghiên cứu tại Hà Nội, ngưỡng giá trị được xác lập là PD ≥ 32 và DL ≥ 66 để phân định mức "cao" của từng thang đo, làm căn cứ phân loại khách thể vào một trong bốn nhóm công việc nêu trên.</w:t>
      </w:r>
    </w:p>
    <w:p w14:paraId="746D9F92" w14:textId="3C6D5EE9" w:rsidR="003E4540" w:rsidRPr="003E4540" w:rsidRDefault="00E31201" w:rsidP="00C00896">
      <w:pPr>
        <w:spacing w:after="120" w:line="360" w:lineRule="auto"/>
        <w:ind w:firstLine="720"/>
        <w:jc w:val="center"/>
        <w:rPr>
          <w:rFonts w:ascii="Times New Roman" w:hAnsi="Times New Roman" w:cs="Times New Roman"/>
          <w:color w:val="000000" w:themeColor="text1"/>
          <w:sz w:val="26"/>
          <w:szCs w:val="26"/>
          <w:lang w:val="vi-VN"/>
        </w:rPr>
      </w:pPr>
      <w:r>
        <w:rPr>
          <w:noProof/>
          <w:color w:val="000000" w:themeColor="text1"/>
          <w:sz w:val="26"/>
          <w:szCs w:val="26"/>
          <w:lang w:val="vi-VN"/>
        </w:rPr>
        <w:lastRenderedPageBreak/>
        <w:drawing>
          <wp:inline distT="0" distB="0" distL="0" distR="0" wp14:anchorId="4ADEECBB" wp14:editId="15E7EB6A">
            <wp:extent cx="4954773" cy="34291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3423" t="13078" r="17192" b="14705"/>
                    <a:stretch/>
                  </pic:blipFill>
                  <pic:spPr bwMode="auto">
                    <a:xfrm>
                      <a:off x="0" y="0"/>
                      <a:ext cx="4955822" cy="3429914"/>
                    </a:xfrm>
                    <a:prstGeom prst="rect">
                      <a:avLst/>
                    </a:prstGeom>
                    <a:noFill/>
                    <a:ln>
                      <a:noFill/>
                    </a:ln>
                    <a:extLst>
                      <a:ext uri="{53640926-AAD7-44D8-BBD7-CCE9431645EC}">
                        <a14:shadowObscured xmlns:a14="http://schemas.microsoft.com/office/drawing/2010/main"/>
                      </a:ext>
                    </a:extLst>
                  </pic:spPr>
                </pic:pic>
              </a:graphicData>
            </a:graphic>
          </wp:inline>
        </w:drawing>
      </w:r>
    </w:p>
    <w:p w14:paraId="2C8F9508" w14:textId="77777777" w:rsidR="003E4540" w:rsidRPr="003E4540" w:rsidRDefault="003E4540" w:rsidP="00C00896">
      <w:pPr>
        <w:spacing w:after="120" w:line="360" w:lineRule="auto"/>
        <w:ind w:firstLine="720"/>
        <w:jc w:val="both"/>
        <w:rPr>
          <w:rFonts w:ascii="Times New Roman" w:hAnsi="Times New Roman" w:cs="Times New Roman"/>
          <w:color w:val="000000" w:themeColor="text1"/>
          <w:sz w:val="26"/>
          <w:szCs w:val="26"/>
          <w:lang w:val="vi-VN"/>
        </w:rPr>
      </w:pPr>
      <w:r w:rsidRPr="003E4540">
        <w:rPr>
          <w:rFonts w:ascii="Times New Roman" w:hAnsi="Times New Roman" w:cs="Times New Roman"/>
          <w:color w:val="000000" w:themeColor="text1"/>
          <w:sz w:val="26"/>
          <w:szCs w:val="26"/>
          <w:lang w:val="vi-VN"/>
        </w:rPr>
        <w:t>Thứ hai, tiêu chí đánh giá nguy cơ căng thẳng nghề nghiệp. Nối trực tiếp với khái niệm nguy cơ căng thẳng nghề nghiệp đã được xác lập, theo đó nguy cơ được suy luận từ mức độ phơi nhiễm với các tác nhân bất lợi, chứ không đo lường trực tiếp thông qua triệu chứng căng thẳng đã biểu hiện, nghiên cứu quy ước nhóm "công việc áp lực cao" và nhóm "công việc thụ động" là hai nhóm có nguy cơ căng thẳng nghề nghiệp cao, còn nhóm "công việc chủ động" và "công việc áp lực thấp" được xem là nhóm có nguy cơ thấp hơn. Căn cứ lý luận cho quy ước này xuất phát trực tiếp từ bản chất của mô hình DCS: cả hai nhóm "áp lực cao" và "thụ động" đều thuộc trạng thái quyền kiểm soát thấp (DL thấp), là thành phần được Karasek và Theorell (1990) xác định là yếu tố quyết định mức độ nguy cơ, bất kể yêu cầu tâm lý ở mức cao hay thấp; trong khi đó, hai nhóm "chủ động" và "áp lực thấp" đều thuộc trạng thái quyền kiểm soát cao (DL cao), vốn đóng vai trò bảo vệ theo lý thuyết. Việc xác lập tiêu chí này ngay từ giai đoạn nghiên cứu lý luận, trước khi tiếp cận dữ liệu thực tế, đảm bảo tính khách quan của tiêu chí phân loại.</w:t>
      </w:r>
    </w:p>
    <w:p w14:paraId="0B4D2E7F" w14:textId="1B552A73" w:rsidR="003A2E02" w:rsidRPr="003E4540" w:rsidRDefault="003E4540" w:rsidP="00C00896">
      <w:pPr>
        <w:spacing w:after="120" w:line="360" w:lineRule="auto"/>
        <w:ind w:firstLine="720"/>
        <w:jc w:val="both"/>
        <w:rPr>
          <w:rFonts w:ascii="Times New Roman" w:hAnsi="Times New Roman" w:cs="Times New Roman"/>
          <w:color w:val="000000" w:themeColor="text1"/>
          <w:sz w:val="26"/>
          <w:szCs w:val="26"/>
          <w:lang w:val="vi-VN"/>
        </w:rPr>
      </w:pPr>
      <w:r w:rsidRPr="003E4540">
        <w:rPr>
          <w:rFonts w:ascii="Times New Roman" w:hAnsi="Times New Roman" w:cs="Times New Roman"/>
          <w:color w:val="000000" w:themeColor="text1"/>
          <w:sz w:val="26"/>
          <w:szCs w:val="26"/>
          <w:lang w:val="vi-VN"/>
        </w:rPr>
        <w:lastRenderedPageBreak/>
        <w:t>Trên cơ sở hệ thống lý luận đã xây dựng, bao gồm cả việc xác lập tiêu chí phân loại và tiêu chí đánh giá nguy cơ nêu trên, nghiên cứu xác định các nội dung cần khảo sát, lựa chọn công cụ đo lường phù hợp, xây dựng khung phân tích và hoàn thiện các Giả thuyết nghiên cứu.</w:t>
      </w:r>
    </w:p>
    <w:p w14:paraId="2AFD7AFB" w14:textId="7BDF9EFA" w:rsidR="003A2E02" w:rsidRPr="00F5597C" w:rsidRDefault="006F265D" w:rsidP="00C00896">
      <w:pPr>
        <w:pStyle w:val="Heading3"/>
        <w:spacing w:line="360" w:lineRule="auto"/>
        <w:ind w:firstLine="720"/>
        <w:rPr>
          <w:rFonts w:cs="Times New Roman"/>
          <w:b w:val="0"/>
          <w:bCs/>
          <w:i w:val="0"/>
          <w:iCs/>
          <w:szCs w:val="26"/>
          <w:lang w:val="vi-VN"/>
        </w:rPr>
      </w:pPr>
      <w:bookmarkStart w:id="45" w:name="_Toc231892632"/>
      <w:bookmarkStart w:id="46" w:name="_Toc232371880"/>
      <w:bookmarkStart w:id="47" w:name="_Toc236993521"/>
      <w:r w:rsidRPr="00F5597C">
        <w:rPr>
          <w:rFonts w:cs="Times New Roman"/>
          <w:bCs/>
          <w:iCs/>
          <w:szCs w:val="26"/>
          <w:lang w:val="vi-VN"/>
        </w:rPr>
        <w:t xml:space="preserve">2.2.2. </w:t>
      </w:r>
      <w:r w:rsidR="003A2E02" w:rsidRPr="00F5597C">
        <w:rPr>
          <w:rFonts w:cs="Times New Roman"/>
          <w:bCs/>
          <w:iCs/>
          <w:szCs w:val="26"/>
          <w:lang w:val="vi-VN"/>
        </w:rPr>
        <w:t>Nghiên cứu thực tiễn</w:t>
      </w:r>
      <w:bookmarkEnd w:id="45"/>
      <w:bookmarkEnd w:id="46"/>
      <w:bookmarkEnd w:id="47"/>
    </w:p>
    <w:p w14:paraId="09C5E160" w14:textId="77777777" w:rsidR="00E31201" w:rsidRPr="00E31201" w:rsidRDefault="00E31201" w:rsidP="00C00896">
      <w:pPr>
        <w:spacing w:after="120" w:line="360" w:lineRule="auto"/>
        <w:ind w:firstLine="720"/>
        <w:jc w:val="both"/>
        <w:rPr>
          <w:rFonts w:ascii="Times New Roman" w:hAnsi="Times New Roman" w:cs="Times New Roman"/>
          <w:color w:val="000000" w:themeColor="text1"/>
          <w:sz w:val="26"/>
          <w:szCs w:val="26"/>
          <w:lang w:val="vi-VN"/>
        </w:rPr>
      </w:pPr>
      <w:bookmarkStart w:id="48" w:name="_Toc231892634"/>
      <w:r w:rsidRPr="00E31201">
        <w:rPr>
          <w:rFonts w:ascii="Times New Roman" w:hAnsi="Times New Roman" w:cs="Times New Roman"/>
          <w:color w:val="000000" w:themeColor="text1"/>
          <w:sz w:val="26"/>
          <w:szCs w:val="26"/>
          <w:lang w:val="vi-VN"/>
        </w:rPr>
        <w:t>Giai đoạn nghiên cứu thực tiễn được triển khai theo bốn bước tuần tự, bảo đảm chất lượng công cụ đo lường trước khi tiến hành thu thập dữ liệu chính thức.</w:t>
      </w:r>
    </w:p>
    <w:p w14:paraId="0763DA9F" w14:textId="402EFE18" w:rsidR="00E31201" w:rsidRPr="00E31201" w:rsidRDefault="00E31201" w:rsidP="00C00896">
      <w:pPr>
        <w:spacing w:after="120" w:line="360" w:lineRule="auto"/>
        <w:ind w:firstLine="720"/>
        <w:jc w:val="both"/>
        <w:rPr>
          <w:rFonts w:ascii="Times New Roman" w:hAnsi="Times New Roman" w:cs="Times New Roman"/>
          <w:color w:val="000000" w:themeColor="text1"/>
          <w:sz w:val="26"/>
          <w:szCs w:val="26"/>
          <w:lang w:val="vi-VN"/>
        </w:rPr>
      </w:pPr>
      <w:r w:rsidRPr="00E31201">
        <w:rPr>
          <w:rFonts w:ascii="Times New Roman" w:hAnsi="Times New Roman" w:cs="Times New Roman"/>
          <w:color w:val="000000" w:themeColor="text1"/>
          <w:sz w:val="26"/>
          <w:szCs w:val="26"/>
          <w:lang w:val="vi-VN"/>
        </w:rPr>
        <w:t>Bước 1. Xây dựng và hoàn thiện công cụ khảo sát. Công cụ chính được sử dụng là Thang đo Nội dung Công việc (Job Content Questionnaire - JCQ) do Karasek phát triển dựa trên mô hình Yêu cầu - Kiểm soát - Hỗ trợ (DCS) (Karasek và cộng sự, 1998), kế thừa từ phiên bản tiếng Việt đã chuẩn hóa trên nhóm điều dưỡng (Sasaki và cộng sự, 2</w:t>
      </w:r>
      <w:r w:rsidR="0028146A" w:rsidRPr="0028146A">
        <w:rPr>
          <w:rFonts w:ascii="Times New Roman" w:hAnsi="Times New Roman" w:cs="Times New Roman"/>
          <w:color w:val="000000" w:themeColor="text1"/>
          <w:sz w:val="26"/>
          <w:szCs w:val="26"/>
          <w:lang w:val="vi-VN"/>
        </w:rPr>
        <w:t>019</w:t>
      </w:r>
      <w:r w:rsidRPr="00E31201">
        <w:rPr>
          <w:rFonts w:ascii="Times New Roman" w:hAnsi="Times New Roman" w:cs="Times New Roman"/>
          <w:color w:val="000000" w:themeColor="text1"/>
          <w:sz w:val="26"/>
          <w:szCs w:val="26"/>
          <w:lang w:val="vi-VN"/>
        </w:rPr>
        <w:t>) và được hiệu chỉnh thuật ngữ cho phù hợp bối cảnh tài chính công nghệ (thay thuật ngữ chăm sóc lâm sàng bằng thuật ngữ công nghệ/quy trình phần mềm).</w:t>
      </w:r>
    </w:p>
    <w:p w14:paraId="1CC6C8D3" w14:textId="77777777" w:rsidR="00E31201" w:rsidRPr="00E31201" w:rsidRDefault="00E31201" w:rsidP="00C00896">
      <w:pPr>
        <w:spacing w:after="120" w:line="360" w:lineRule="auto"/>
        <w:ind w:firstLine="720"/>
        <w:jc w:val="both"/>
        <w:rPr>
          <w:rFonts w:ascii="Times New Roman" w:hAnsi="Times New Roman" w:cs="Times New Roman"/>
          <w:color w:val="000000" w:themeColor="text1"/>
          <w:sz w:val="26"/>
          <w:szCs w:val="26"/>
          <w:lang w:val="vi-VN"/>
        </w:rPr>
      </w:pPr>
      <w:r w:rsidRPr="00E31201">
        <w:rPr>
          <w:rFonts w:ascii="Times New Roman" w:hAnsi="Times New Roman" w:cs="Times New Roman"/>
          <w:color w:val="000000" w:themeColor="text1"/>
          <w:sz w:val="26"/>
          <w:szCs w:val="26"/>
          <w:lang w:val="vi-VN"/>
        </w:rPr>
        <w:t>Thang đo gồm ba nhóm tiêu chí: (1) quyền kiểm soát công việc (Decision Latitude - DL, đại diện cho chiều cạnh "Kiểm soát" trong mô hình DCS), gồm 2 tiểu thang kỹ năng sử dụng (6 câu) và quyền ra quyết định/tự chủ (3 câu); (2) yêu cầu tâm lý trong công việc (Psychological Demand - PD, 5 câu), đo lường áp lực tốc độ, khối lượng và mâu thuẫn vai trò phát sinh từ giao thoa giữa tuân thủ tài chính và đổi mới công nghệ; và (3) hỗ trợ xã hội, gồm hỗ trợ từ cấp trên (4 câu) và từ đồng nghiệp (4 câu). Toàn bộ 22 câu được đánh giá trên thang Likert 4 điểm, kỳ vọng đạt độ tin cậy Cronbach's Alpha ≥ 0,70 (Nunnally và Bernstein, 1994). Theo khuyến nghị của Hair và cộng sự (2010) về tỷ lệ quan sát trên biến số (5:1 đến 10:1) đối với 22 biến quan sát, kích thước mẫu tối thiểu cần đạt là 110–220 khách thể.</w:t>
      </w:r>
    </w:p>
    <w:p w14:paraId="11130FEF" w14:textId="77777777" w:rsidR="00E31201" w:rsidRPr="00E31201" w:rsidRDefault="00E31201" w:rsidP="00C00896">
      <w:pPr>
        <w:spacing w:after="120" w:line="360" w:lineRule="auto"/>
        <w:ind w:firstLine="720"/>
        <w:jc w:val="both"/>
        <w:rPr>
          <w:rFonts w:ascii="Times New Roman" w:hAnsi="Times New Roman" w:cs="Times New Roman"/>
          <w:color w:val="000000" w:themeColor="text1"/>
          <w:sz w:val="26"/>
          <w:szCs w:val="26"/>
          <w:lang w:val="vi-VN"/>
        </w:rPr>
      </w:pPr>
      <w:r w:rsidRPr="00E31201">
        <w:rPr>
          <w:rFonts w:ascii="Times New Roman" w:hAnsi="Times New Roman" w:cs="Times New Roman"/>
          <w:color w:val="000000" w:themeColor="text1"/>
          <w:sz w:val="26"/>
          <w:szCs w:val="26"/>
          <w:lang w:val="vi-VN"/>
        </w:rPr>
        <w:t xml:space="preserve">Bước 2. Khảo sát thử và hoàn thiện bảng hỏi. Bảng hỏi được thử nghiệm trên 15 nhân viên tài chính công nghệ tại Hà Nội (không thuộc mẫu chính thức, chọn thuận tiện) nhằm kiểm tra độ rõ ràng ngôn ngữ và tính phù hợp bối cảnh. Trên cơ sở phản hồi thu </w:t>
      </w:r>
      <w:r w:rsidRPr="00E31201">
        <w:rPr>
          <w:rFonts w:ascii="Times New Roman" w:hAnsi="Times New Roman" w:cs="Times New Roman"/>
          <w:color w:val="000000" w:themeColor="text1"/>
          <w:sz w:val="26"/>
          <w:szCs w:val="26"/>
          <w:lang w:val="vi-VN"/>
        </w:rPr>
        <w:lastRenderedPageBreak/>
        <w:t>được, 22 mục hỏi được hiệu chỉnh về diễn đạt, giữ nguyên nội dung đo lường gốc, trước khi đưa vào khảo sát chính thức.</w:t>
      </w:r>
    </w:p>
    <w:p w14:paraId="23571007" w14:textId="6E85BCAF" w:rsidR="00E31201" w:rsidRPr="00E31201" w:rsidRDefault="00E31201" w:rsidP="00C00896">
      <w:pPr>
        <w:spacing w:after="120" w:line="360" w:lineRule="auto"/>
        <w:ind w:firstLine="720"/>
        <w:jc w:val="both"/>
        <w:rPr>
          <w:rFonts w:ascii="Times New Roman" w:hAnsi="Times New Roman" w:cs="Times New Roman"/>
          <w:color w:val="000000" w:themeColor="text1"/>
          <w:sz w:val="26"/>
          <w:szCs w:val="26"/>
          <w:lang w:val="vi-VN"/>
        </w:rPr>
      </w:pPr>
      <w:r w:rsidRPr="00E31201">
        <w:rPr>
          <w:rFonts w:ascii="Times New Roman" w:hAnsi="Times New Roman" w:cs="Times New Roman"/>
          <w:color w:val="000000" w:themeColor="text1"/>
          <w:sz w:val="26"/>
          <w:szCs w:val="26"/>
          <w:lang w:val="vi-VN"/>
        </w:rPr>
        <w:t xml:space="preserve">Bước 3. Tiến hành khảo sát chính thức. Khảo sát được triển khai từ tháng 9 đến tháng 11 năm 2025 tại các công ty tài chính công nghệ trên địa bàn Hà Nội, qua hình thức bảng hỏi trực tuyến (Google Forms). Tổng số phiếu thu về là 379, sau làm sạch còn 358 phiếu hợp lệ (vượt ngưỡng tối thiểu theo Hair và cộng sự, 2010). Do phạm vi khảo sát giới hạn tại Hà Nội, nghiên cứu này mang tính chất một nghiên cứu điển hình về lực lượng lao động tài chính công nghệ khu vực phía Bắc hơn là đại diện cho toàn ngành </w:t>
      </w:r>
      <w:r w:rsidR="00321F23">
        <w:rPr>
          <w:rFonts w:ascii="Times New Roman" w:hAnsi="Times New Roman" w:cs="Times New Roman"/>
          <w:color w:val="000000" w:themeColor="text1"/>
          <w:sz w:val="26"/>
          <w:szCs w:val="26"/>
          <w:lang w:val="vi-VN"/>
        </w:rPr>
        <w:t>tài chính công nghệ</w:t>
      </w:r>
      <w:r w:rsidRPr="00E31201">
        <w:rPr>
          <w:rFonts w:ascii="Times New Roman" w:hAnsi="Times New Roman" w:cs="Times New Roman"/>
          <w:color w:val="000000" w:themeColor="text1"/>
          <w:sz w:val="26"/>
          <w:szCs w:val="26"/>
          <w:lang w:val="vi-VN"/>
        </w:rPr>
        <w:t xml:space="preserve"> cả nước, vì đặc điểm văn hóa tổ chức và mức độ cạnh tranh thị trường tại Thành phố Hồ Chí Minh có thể khác biệt đáng kể.</w:t>
      </w:r>
    </w:p>
    <w:p w14:paraId="200AE608" w14:textId="5E0EABF7" w:rsidR="003A2E02" w:rsidRPr="006F265D" w:rsidRDefault="00E31201" w:rsidP="00C00896">
      <w:pPr>
        <w:spacing w:after="120" w:line="360" w:lineRule="auto"/>
        <w:ind w:firstLine="720"/>
        <w:jc w:val="both"/>
        <w:rPr>
          <w:rFonts w:ascii="Times New Roman" w:hAnsi="Times New Roman" w:cs="Times New Roman"/>
          <w:color w:val="000000" w:themeColor="text1"/>
          <w:sz w:val="26"/>
          <w:szCs w:val="26"/>
          <w:lang w:val="vi-VN"/>
        </w:rPr>
      </w:pPr>
      <w:r w:rsidRPr="00E31201">
        <w:rPr>
          <w:rFonts w:ascii="Times New Roman" w:hAnsi="Times New Roman" w:cs="Times New Roman"/>
          <w:color w:val="000000" w:themeColor="text1"/>
          <w:sz w:val="26"/>
          <w:szCs w:val="26"/>
          <w:lang w:val="vi-VN"/>
        </w:rPr>
        <w:t>Bước 4. Làm sạch và xử lý dữ liệu. Dữ liệu được làm sạch theo tiêu chí: loại bỏ phiếu để trống từ 10% số câu hỏi trở lên hoặc phiếu trả lời theo quy luật cố định (chọn cùng một mức điểm cho toàn bộ câu hỏi). Kết quả, 358 phiếu hợp lệ được đưa vào phần mềm SPSS 26 để phân tích thống kê.</w:t>
      </w:r>
    </w:p>
    <w:p w14:paraId="5D277AF9" w14:textId="0DD05DAB" w:rsidR="003A2E02" w:rsidRPr="00C365ED" w:rsidRDefault="009C43DE" w:rsidP="00C00896">
      <w:pPr>
        <w:pStyle w:val="Heading2"/>
        <w:spacing w:line="360" w:lineRule="auto"/>
        <w:rPr>
          <w:rFonts w:cs="Times New Roman"/>
          <w:b w:val="0"/>
          <w:bCs/>
          <w:i w:val="0"/>
          <w:iCs/>
          <w:szCs w:val="26"/>
          <w:lang w:val="vi-VN"/>
        </w:rPr>
      </w:pPr>
      <w:bookmarkStart w:id="49" w:name="_Toc232371881"/>
      <w:bookmarkStart w:id="50" w:name="_Toc236993522"/>
      <w:r w:rsidRPr="00C365ED">
        <w:rPr>
          <w:rFonts w:cs="Times New Roman"/>
          <w:bCs/>
          <w:i w:val="0"/>
          <w:iCs/>
          <w:szCs w:val="26"/>
          <w:lang w:val="vi-VN"/>
        </w:rPr>
        <w:t xml:space="preserve">2.3. </w:t>
      </w:r>
      <w:r w:rsidR="003A2E02" w:rsidRPr="00C365ED">
        <w:rPr>
          <w:rFonts w:cs="Times New Roman"/>
          <w:bCs/>
          <w:i w:val="0"/>
          <w:iCs/>
          <w:szCs w:val="26"/>
          <w:lang w:val="vi-VN"/>
        </w:rPr>
        <w:t>Phương pháp nghiên cứu</w:t>
      </w:r>
      <w:bookmarkEnd w:id="48"/>
      <w:bookmarkEnd w:id="49"/>
      <w:bookmarkEnd w:id="50"/>
    </w:p>
    <w:p w14:paraId="4EA599E4" w14:textId="610ED97C" w:rsidR="003A2E02" w:rsidRPr="00F5597C" w:rsidRDefault="009C43DE" w:rsidP="00C00896">
      <w:pPr>
        <w:pStyle w:val="Heading3"/>
        <w:spacing w:line="360" w:lineRule="auto"/>
        <w:ind w:firstLine="720"/>
        <w:rPr>
          <w:rFonts w:cs="Times New Roman"/>
          <w:b w:val="0"/>
          <w:bCs/>
          <w:i w:val="0"/>
          <w:iCs/>
          <w:szCs w:val="26"/>
          <w:lang w:val="vi-VN"/>
        </w:rPr>
      </w:pPr>
      <w:bookmarkStart w:id="51" w:name="_Toc232371882"/>
      <w:bookmarkStart w:id="52" w:name="_Toc236993523"/>
      <w:r w:rsidRPr="00F5597C">
        <w:rPr>
          <w:rFonts w:cs="Times New Roman"/>
          <w:bCs/>
          <w:iCs/>
          <w:szCs w:val="26"/>
          <w:lang w:val="vi-VN"/>
        </w:rPr>
        <w:t xml:space="preserve">2.3.1. </w:t>
      </w:r>
      <w:r w:rsidR="003A2E02" w:rsidRPr="00F5597C">
        <w:rPr>
          <w:rFonts w:cs="Times New Roman"/>
          <w:bCs/>
          <w:iCs/>
          <w:szCs w:val="26"/>
          <w:lang w:val="vi-VN"/>
        </w:rPr>
        <w:t>Phương pháp nghiên cứu tài liệu</w:t>
      </w:r>
      <w:bookmarkEnd w:id="51"/>
      <w:bookmarkEnd w:id="52"/>
    </w:p>
    <w:p w14:paraId="5E3968C1" w14:textId="77777777" w:rsidR="00E31201" w:rsidRPr="00E31201" w:rsidRDefault="00E31201" w:rsidP="00C00896">
      <w:pPr>
        <w:spacing w:after="120" w:line="360" w:lineRule="auto"/>
        <w:ind w:firstLine="720"/>
        <w:jc w:val="both"/>
        <w:rPr>
          <w:rFonts w:ascii="Times New Roman" w:hAnsi="Times New Roman" w:cs="Times New Roman"/>
          <w:color w:val="000000" w:themeColor="text1"/>
          <w:sz w:val="26"/>
          <w:szCs w:val="26"/>
          <w:lang w:val="vi-VN"/>
        </w:rPr>
      </w:pPr>
      <w:r w:rsidRPr="00E31201">
        <w:rPr>
          <w:rFonts w:ascii="Times New Roman" w:hAnsi="Times New Roman" w:cs="Times New Roman"/>
          <w:color w:val="000000" w:themeColor="text1"/>
          <w:sz w:val="26"/>
          <w:szCs w:val="26"/>
          <w:lang w:val="vi-VN"/>
        </w:rPr>
        <w:t>Phương pháp nghiên cứu tài liệu được sử dụng nhằm xây dựng cơ sở lý luận, xác định khung phân tích và định hướng triển khai nghiên cứu về căng thẳng nghề nghiệp của nhân viên công ty tài chính công nghệ. Thông qua việc thu thập, phân tích, tổng hợp, hệ thống hóa và đối chiếu các tài liệu khoa học trong và ngoài nước, nghiên cứu làm rõ các khái niệm liên quan, các mô hình lý thuyết nền tảng, các kết quả nghiên cứu trước đây cũng như những khoảng trống nghiên cứu cần tiếp tục được làm sáng tỏ.</w:t>
      </w:r>
    </w:p>
    <w:p w14:paraId="5B74AB9F" w14:textId="77777777" w:rsidR="00E31201" w:rsidRPr="00E31201" w:rsidRDefault="00E31201" w:rsidP="00C00896">
      <w:pPr>
        <w:spacing w:after="120" w:line="360" w:lineRule="auto"/>
        <w:ind w:firstLine="720"/>
        <w:jc w:val="both"/>
        <w:rPr>
          <w:rFonts w:ascii="Times New Roman" w:hAnsi="Times New Roman" w:cs="Times New Roman"/>
          <w:color w:val="000000" w:themeColor="text1"/>
          <w:sz w:val="26"/>
          <w:szCs w:val="26"/>
          <w:lang w:val="vi-VN"/>
        </w:rPr>
      </w:pPr>
      <w:r w:rsidRPr="00E31201">
        <w:rPr>
          <w:rFonts w:ascii="Times New Roman" w:hAnsi="Times New Roman" w:cs="Times New Roman"/>
          <w:color w:val="000000" w:themeColor="text1"/>
          <w:sz w:val="26"/>
          <w:szCs w:val="26"/>
          <w:lang w:val="vi-VN"/>
        </w:rPr>
        <w:t xml:space="preserve">Nguồn tài liệu được khai thác bao gồm sách chuyên khảo, giáo trình, luận án, luận văn, các bài báo khoa học công bố trên các tạp chí trong nước và quốc tế, các báo cáo nghiên cứu của tổ chức nghề nghiệp, cơ quan quản lý nhà nước và các tổ chức quốc tế </w:t>
      </w:r>
      <w:r w:rsidRPr="00E31201">
        <w:rPr>
          <w:rFonts w:ascii="Times New Roman" w:hAnsi="Times New Roman" w:cs="Times New Roman"/>
          <w:color w:val="000000" w:themeColor="text1"/>
          <w:sz w:val="26"/>
          <w:szCs w:val="26"/>
          <w:lang w:val="vi-VN"/>
        </w:rPr>
        <w:lastRenderedPageBreak/>
        <w:t>có liên quan đến lĩnh vực tâm lý học nghề nghiệp, tâm lý học tổ chức, sức khỏe nghề nghiệp và tài chính công nghệ. Quá trình thu thập tài liệu được thực hiện thông qua các cơ sở dữ liệu học thuật uy tín như Google Scholar, ResearchGate, ScienceDirect và hệ thống thư viện số của Đại học Quốc gia Hà Nội (vnu.lic.vn). Các từ khóa được sử dụng trong quá trình tìm kiếm bao gồm: “căng thẳng nghề nghiệp” (occupational stress), “tài chính công nghệ” (fintech), “mô hình Yêu cầu – Kiểm soát – Hỗ trợ” (Demand–Control–Support Model – DCS), “Yêu cầu tâm lý trong công việc”, “Quyền kiểm soát công việc”, “Hỗ trợ xã hội tại nơi làm việc”, "Thất vọng nhu cầu tâm lý".</w:t>
      </w:r>
    </w:p>
    <w:p w14:paraId="25E8E81A" w14:textId="77777777" w:rsidR="00E31201" w:rsidRPr="00E31201" w:rsidRDefault="00E31201" w:rsidP="00C00896">
      <w:pPr>
        <w:spacing w:after="120" w:line="360" w:lineRule="auto"/>
        <w:ind w:firstLine="720"/>
        <w:jc w:val="both"/>
        <w:rPr>
          <w:rFonts w:ascii="Times New Roman" w:hAnsi="Times New Roman" w:cs="Times New Roman"/>
          <w:color w:val="000000" w:themeColor="text1"/>
          <w:sz w:val="26"/>
          <w:szCs w:val="26"/>
          <w:lang w:val="vi-VN"/>
        </w:rPr>
      </w:pPr>
      <w:r w:rsidRPr="00E31201">
        <w:rPr>
          <w:rFonts w:ascii="Times New Roman" w:hAnsi="Times New Roman" w:cs="Times New Roman"/>
          <w:color w:val="000000" w:themeColor="text1"/>
          <w:sz w:val="26"/>
          <w:szCs w:val="26"/>
          <w:lang w:val="vi-VN"/>
        </w:rPr>
        <w:t>Trên cơ sở các tài liệu thu thập được, nghiên cứu tiến hành phân loại, đánh giá mức độ liên quan và độ tin cậy của nguồn thông tin; đồng thời phân tích, so sánh và tổng hợp các quan điểm lý thuyết cũng như các kết quả nghiên cứu thực nghiệm đã được công bố. Nội dung nghiên cứu tài liệu tập trung vào các học thuyết và mô hình có liên quan đến căng thẳng nghề nghiệp, đặc biệt là mô hình DCS của Karasek và Theorell, Thuyết Tự quyết (SDT) của Deci và Ryan, cùng các nghiên cứu về điều kiện làm việc và sức khỏe tâm thần của người lao động trong bối cảnh kinh tế số.</w:t>
      </w:r>
    </w:p>
    <w:p w14:paraId="741DAB7F" w14:textId="731CF227" w:rsidR="003A2E02" w:rsidRPr="00D130CF" w:rsidRDefault="00E31201" w:rsidP="00C00896">
      <w:pPr>
        <w:spacing w:after="120" w:line="360" w:lineRule="auto"/>
        <w:ind w:firstLine="720"/>
        <w:jc w:val="both"/>
        <w:rPr>
          <w:rFonts w:ascii="Times New Roman" w:hAnsi="Times New Roman" w:cs="Times New Roman"/>
          <w:color w:val="000000" w:themeColor="text1"/>
          <w:sz w:val="26"/>
          <w:szCs w:val="26"/>
          <w:lang w:val="vi-VN"/>
        </w:rPr>
      </w:pPr>
      <w:r w:rsidRPr="00E31201">
        <w:rPr>
          <w:rFonts w:ascii="Times New Roman" w:hAnsi="Times New Roman" w:cs="Times New Roman"/>
          <w:color w:val="000000" w:themeColor="text1"/>
          <w:sz w:val="26"/>
          <w:szCs w:val="26"/>
          <w:lang w:val="vi-VN"/>
        </w:rPr>
        <w:t>Kết quả của quá trình nghiên cứu tài liệu được sử dụng để xây dựng hệ thống khái niệm nghiên cứu, lựa chọn mô hình lý thuyết phù hợp, xác định các thành phần cần khảo sát, lựa chọn công cụ đo lường và hình thành các luận điểm khoa học phục vụ việc phân tích, thảo luận và diễn giải kết quả nghiên cứu thực tiễn. Đồng thời, phương pháp này cũng được sử dụng để đối chiếu và so sánh kết quả nghiên cứu với các công trình đã công bố nhằm bảo đảm tính khoa học, tính khách quan và độ tin cậy của các kết luận nghiên cứu.</w:t>
      </w:r>
    </w:p>
    <w:p w14:paraId="31491369" w14:textId="0591C8CF" w:rsidR="003A2E02" w:rsidRPr="00F5597C" w:rsidRDefault="009C43DE" w:rsidP="00C00896">
      <w:pPr>
        <w:pStyle w:val="Heading3"/>
        <w:spacing w:line="360" w:lineRule="auto"/>
        <w:ind w:firstLine="720"/>
        <w:rPr>
          <w:rFonts w:cs="Times New Roman"/>
          <w:b w:val="0"/>
          <w:bCs/>
          <w:i w:val="0"/>
          <w:iCs/>
          <w:szCs w:val="26"/>
          <w:lang w:val="vi-VN"/>
        </w:rPr>
      </w:pPr>
      <w:bookmarkStart w:id="53" w:name="_Toc232371883"/>
      <w:bookmarkStart w:id="54" w:name="_Toc236993524"/>
      <w:r w:rsidRPr="00F5597C">
        <w:rPr>
          <w:rFonts w:cs="Times New Roman"/>
          <w:bCs/>
          <w:iCs/>
          <w:szCs w:val="26"/>
          <w:lang w:val="vi-VN"/>
        </w:rPr>
        <w:t xml:space="preserve">2.3.2. </w:t>
      </w:r>
      <w:r w:rsidR="003A2E02" w:rsidRPr="00F5597C">
        <w:rPr>
          <w:rFonts w:cs="Times New Roman"/>
          <w:bCs/>
          <w:iCs/>
          <w:szCs w:val="26"/>
          <w:lang w:val="vi-VN"/>
        </w:rPr>
        <w:t>Phương pháp điều tra bằng bảng hỏi</w:t>
      </w:r>
      <w:bookmarkEnd w:id="53"/>
      <w:bookmarkEnd w:id="54"/>
    </w:p>
    <w:p w14:paraId="5B7A68C0" w14:textId="77777777" w:rsidR="003A2E02" w:rsidRPr="00AC051D" w:rsidRDefault="003A2E02" w:rsidP="00C00896">
      <w:pPr>
        <w:spacing w:after="120" w:line="360" w:lineRule="auto"/>
        <w:ind w:firstLine="720"/>
        <w:jc w:val="both"/>
        <w:rPr>
          <w:rFonts w:ascii="Times New Roman" w:hAnsi="Times New Roman" w:cs="Times New Roman"/>
          <w:i/>
          <w:iCs/>
          <w:color w:val="000000" w:themeColor="text1"/>
          <w:sz w:val="26"/>
          <w:szCs w:val="26"/>
          <w:lang w:val="vi-VN"/>
        </w:rPr>
      </w:pPr>
      <w:r w:rsidRPr="00AC051D">
        <w:rPr>
          <w:rFonts w:ascii="Times New Roman" w:hAnsi="Times New Roman" w:cs="Times New Roman"/>
          <w:i/>
          <w:iCs/>
          <w:color w:val="000000" w:themeColor="text1"/>
          <w:sz w:val="26"/>
          <w:szCs w:val="26"/>
          <w:lang w:val="vi-VN"/>
        </w:rPr>
        <w:t>Mục đích sử dụng phương pháp</w:t>
      </w:r>
    </w:p>
    <w:p w14:paraId="7AED0CAB" w14:textId="77777777" w:rsidR="00E31201" w:rsidRDefault="00E31201" w:rsidP="00C00896">
      <w:pPr>
        <w:spacing w:after="120" w:line="360" w:lineRule="auto"/>
        <w:ind w:firstLine="720"/>
        <w:jc w:val="both"/>
        <w:rPr>
          <w:rFonts w:ascii="Times New Roman" w:hAnsi="Times New Roman" w:cs="Times New Roman"/>
          <w:color w:val="000000" w:themeColor="text1"/>
          <w:sz w:val="26"/>
          <w:szCs w:val="26"/>
          <w:lang w:val="vi-VN"/>
        </w:rPr>
      </w:pPr>
      <w:r w:rsidRPr="00E31201">
        <w:rPr>
          <w:rFonts w:ascii="Times New Roman" w:hAnsi="Times New Roman" w:cs="Times New Roman"/>
          <w:color w:val="000000" w:themeColor="text1"/>
          <w:sz w:val="26"/>
          <w:szCs w:val="26"/>
          <w:lang w:val="vi-VN"/>
        </w:rPr>
        <w:t xml:space="preserve">Phương pháp điều tra bằng bảng hỏi được sử dụng nhằm thu thập dữ liệu định lượng về các khía cạnh yêu cầu tâm lý, quyền kiểm soát công việc và hỗ trợ xã hội mà </w:t>
      </w:r>
      <w:r w:rsidRPr="00E31201">
        <w:rPr>
          <w:rFonts w:ascii="Times New Roman" w:hAnsi="Times New Roman" w:cs="Times New Roman"/>
          <w:color w:val="000000" w:themeColor="text1"/>
          <w:sz w:val="26"/>
          <w:szCs w:val="26"/>
          <w:lang w:val="vi-VN"/>
        </w:rPr>
        <w:lastRenderedPageBreak/>
        <w:t>nhân viên tài chính công nghệ tại Hà Nội đang trải nghiệm trong môi trường làm việc thực tế. Đây là phương pháp chính của nghiên cứu, cho phép đo lường đồng thời các thành phần của mô hình Yêu cầu - Kiểm soát - Hỗ trợ trên một mẫu đủ lớn, tạo cơ sở để phân loại nhóm công việc theo ma trận Karasek và kiểm định sự khác biệt giữa các nhóm nhân khẩu học.</w:t>
      </w:r>
    </w:p>
    <w:p w14:paraId="2A6DF5C7" w14:textId="78D7693C" w:rsidR="003A2E02" w:rsidRPr="00AC051D" w:rsidRDefault="003A2E02" w:rsidP="00C00896">
      <w:pPr>
        <w:spacing w:after="120" w:line="360" w:lineRule="auto"/>
        <w:ind w:firstLine="720"/>
        <w:jc w:val="both"/>
        <w:rPr>
          <w:rFonts w:ascii="Times New Roman" w:hAnsi="Times New Roman" w:cs="Times New Roman"/>
          <w:i/>
          <w:iCs/>
          <w:color w:val="000000" w:themeColor="text1"/>
          <w:sz w:val="26"/>
          <w:szCs w:val="26"/>
          <w:lang w:val="vi-VN"/>
        </w:rPr>
      </w:pPr>
      <w:r w:rsidRPr="00AC051D">
        <w:rPr>
          <w:rFonts w:ascii="Times New Roman" w:hAnsi="Times New Roman" w:cs="Times New Roman"/>
          <w:i/>
          <w:iCs/>
          <w:color w:val="000000" w:themeColor="text1"/>
          <w:sz w:val="26"/>
          <w:szCs w:val="26"/>
          <w:lang w:val="vi-VN"/>
        </w:rPr>
        <w:t>Nội dung bảng hỏi</w:t>
      </w:r>
    </w:p>
    <w:p w14:paraId="2D365FE4" w14:textId="77777777" w:rsidR="00E31201" w:rsidRPr="00E31201" w:rsidRDefault="00E31201" w:rsidP="00C00896">
      <w:pPr>
        <w:spacing w:after="120" w:line="360" w:lineRule="auto"/>
        <w:ind w:firstLine="720"/>
        <w:jc w:val="both"/>
        <w:rPr>
          <w:rFonts w:ascii="Times New Roman" w:hAnsi="Times New Roman" w:cs="Times New Roman"/>
          <w:color w:val="000000" w:themeColor="text1"/>
          <w:sz w:val="26"/>
          <w:szCs w:val="26"/>
          <w:lang w:val="vi-VN"/>
        </w:rPr>
      </w:pPr>
      <w:r w:rsidRPr="00E31201">
        <w:rPr>
          <w:rFonts w:ascii="Times New Roman" w:hAnsi="Times New Roman" w:cs="Times New Roman"/>
          <w:color w:val="000000" w:themeColor="text1"/>
          <w:sz w:val="26"/>
          <w:szCs w:val="26"/>
          <w:lang w:val="vi-VN"/>
        </w:rPr>
        <w:t>Bảng hỏi được thiết kế gồm hai phần chính:</w:t>
      </w:r>
    </w:p>
    <w:p w14:paraId="1A0981E6" w14:textId="77777777" w:rsidR="00E31201" w:rsidRPr="00E31201" w:rsidRDefault="00E31201" w:rsidP="00C00896">
      <w:pPr>
        <w:spacing w:after="120" w:line="360" w:lineRule="auto"/>
        <w:ind w:firstLine="720"/>
        <w:jc w:val="both"/>
        <w:rPr>
          <w:rFonts w:ascii="Times New Roman" w:hAnsi="Times New Roman" w:cs="Times New Roman"/>
          <w:color w:val="000000" w:themeColor="text1"/>
          <w:sz w:val="26"/>
          <w:szCs w:val="26"/>
          <w:lang w:val="vi-VN"/>
        </w:rPr>
      </w:pPr>
      <w:r w:rsidRPr="00E31201">
        <w:rPr>
          <w:rFonts w:ascii="Times New Roman" w:hAnsi="Times New Roman" w:cs="Times New Roman"/>
          <w:color w:val="000000" w:themeColor="text1"/>
          <w:sz w:val="26"/>
          <w:szCs w:val="26"/>
          <w:lang w:val="vi-VN"/>
        </w:rPr>
        <w:t>Phần 1: Thông tin nhân khẩu học và đặc điểm công việc, bao gồm giới tính, độ tuổi, trình độ học vấn, thâm niên công tác trong lĩnh vực tài chính công nghệ, vị trí/cấp bậc công việc, và loại hình công ty đang làm việc (Nội bộ/Thuê ngoài).</w:t>
      </w:r>
    </w:p>
    <w:p w14:paraId="266535D1" w14:textId="79C926BF" w:rsidR="003A2E02" w:rsidRPr="00E31201" w:rsidRDefault="00E31201" w:rsidP="00C00896">
      <w:pPr>
        <w:spacing w:after="120" w:line="360" w:lineRule="auto"/>
        <w:ind w:firstLine="720"/>
        <w:jc w:val="both"/>
        <w:rPr>
          <w:rFonts w:ascii="Times New Roman" w:hAnsi="Times New Roman" w:cs="Times New Roman"/>
          <w:color w:val="000000" w:themeColor="text1"/>
          <w:sz w:val="26"/>
          <w:szCs w:val="26"/>
          <w:lang w:val="vi-VN"/>
        </w:rPr>
      </w:pPr>
      <w:r w:rsidRPr="00E31201">
        <w:rPr>
          <w:rFonts w:ascii="Times New Roman" w:hAnsi="Times New Roman" w:cs="Times New Roman"/>
          <w:color w:val="000000" w:themeColor="text1"/>
          <w:sz w:val="26"/>
          <w:szCs w:val="26"/>
          <w:lang w:val="vi-VN"/>
        </w:rPr>
        <w:t>Phần 2: Thang đo Nội dung Công việc (JCQ) - gồm 22 câu hỏi đo lường ba thành phần chính của mô hình DCS: quyền kiểm soát công việc (9 câu: kỹ năng sử dụng 6 câu, quyền tự chủ 3 câu); yêu cầu tâm lý trong công việc (5 câu, đo lường áp lực tốc độ, khối lượng và mâu thuẫn vai trò); và hỗ trợ xã hội (8 câu: hỗ trợ từ cấp trên 4 câu, từ đồng nghiệp 4 câu). Toàn bộ câu hỏi Phần 2 sử dụng thang Likert 4 điểm từ (1) "Hoàn toàn không đồng ý" đến (4) "Hoàn toàn đồng ý".</w:t>
      </w:r>
    </w:p>
    <w:p w14:paraId="13CE5F35" w14:textId="77777777" w:rsidR="003A2E02" w:rsidRPr="0028146A" w:rsidRDefault="003A2E02" w:rsidP="00C00896">
      <w:pPr>
        <w:spacing w:after="120" w:line="360" w:lineRule="auto"/>
        <w:ind w:firstLine="720"/>
        <w:jc w:val="both"/>
        <w:rPr>
          <w:rFonts w:ascii="Times New Roman" w:hAnsi="Times New Roman" w:cs="Times New Roman"/>
          <w:i/>
          <w:iCs/>
          <w:color w:val="000000" w:themeColor="text1"/>
          <w:sz w:val="26"/>
          <w:szCs w:val="26"/>
          <w:lang w:val="vi-VN"/>
        </w:rPr>
      </w:pPr>
      <w:r w:rsidRPr="0028146A">
        <w:rPr>
          <w:rFonts w:ascii="Times New Roman" w:hAnsi="Times New Roman" w:cs="Times New Roman"/>
          <w:i/>
          <w:iCs/>
          <w:color w:val="000000" w:themeColor="text1"/>
          <w:sz w:val="26"/>
          <w:szCs w:val="26"/>
          <w:lang w:val="vi-VN"/>
        </w:rPr>
        <w:t>Công cụ đo lường</w:t>
      </w:r>
    </w:p>
    <w:p w14:paraId="4FE6159D" w14:textId="453BDCF0" w:rsidR="00E31201" w:rsidRPr="0028146A" w:rsidRDefault="00E31201" w:rsidP="00C00896">
      <w:pPr>
        <w:spacing w:after="120" w:line="360" w:lineRule="auto"/>
        <w:ind w:firstLine="720"/>
        <w:jc w:val="both"/>
        <w:rPr>
          <w:rFonts w:ascii="Times New Roman" w:hAnsi="Times New Roman" w:cs="Times New Roman"/>
          <w:color w:val="000000" w:themeColor="text1"/>
          <w:sz w:val="26"/>
          <w:szCs w:val="26"/>
          <w:lang w:val="vi-VN"/>
        </w:rPr>
      </w:pPr>
      <w:r w:rsidRPr="0028146A">
        <w:rPr>
          <w:rFonts w:ascii="Times New Roman" w:hAnsi="Times New Roman" w:cs="Times New Roman"/>
          <w:color w:val="000000" w:themeColor="text1"/>
          <w:sz w:val="26"/>
          <w:szCs w:val="26"/>
          <w:lang w:val="vi-VN"/>
        </w:rPr>
        <w:t>Công cụ đo lường là Thang đo Nội dung Công việc (Job Content Questionnaire - JCQ) do Karasek và cộng sự (1998) phát triển dựa trên mô hình DCS, sử dụng phiên bản tiếng Việt đã chuẩn hóa bởi Sasaki và cộng sự (20</w:t>
      </w:r>
      <w:r w:rsidR="0028146A" w:rsidRPr="0028146A">
        <w:rPr>
          <w:rFonts w:ascii="Times New Roman" w:hAnsi="Times New Roman" w:cs="Times New Roman"/>
          <w:color w:val="000000" w:themeColor="text1"/>
          <w:sz w:val="26"/>
          <w:szCs w:val="26"/>
          <w:lang w:val="vi-VN"/>
        </w:rPr>
        <w:t>19</w:t>
      </w:r>
      <w:r w:rsidRPr="0028146A">
        <w:rPr>
          <w:rFonts w:ascii="Times New Roman" w:hAnsi="Times New Roman" w:cs="Times New Roman"/>
          <w:color w:val="000000" w:themeColor="text1"/>
          <w:sz w:val="26"/>
          <w:szCs w:val="26"/>
          <w:lang w:val="vi-VN"/>
        </w:rPr>
        <w:t>) trên nhóm điều dưỡng tại Việt Nam, được hiệu chỉnh thuật ngữ cho phù hợp bối cảnh tài chính công nghệ (thay ngôn ngữ lâm sàng bằng thuật ngữ công nghệ/quy trình phần mềm) trong khi giữ nguyên cấu trúc và thang điểm gốc để đảm bảo khả năng so sánh với các nghiên cứu trước.</w:t>
      </w:r>
    </w:p>
    <w:p w14:paraId="48D7FDC1" w14:textId="77777777" w:rsidR="00E31201" w:rsidRPr="0028146A" w:rsidRDefault="00E31201" w:rsidP="00C00896">
      <w:pPr>
        <w:spacing w:after="120" w:line="360" w:lineRule="auto"/>
        <w:ind w:firstLine="720"/>
        <w:jc w:val="both"/>
        <w:rPr>
          <w:rFonts w:ascii="Times New Roman" w:hAnsi="Times New Roman" w:cs="Times New Roman"/>
          <w:color w:val="000000" w:themeColor="text1"/>
          <w:sz w:val="26"/>
          <w:szCs w:val="26"/>
          <w:lang w:val="vi-VN"/>
        </w:rPr>
      </w:pPr>
      <w:r w:rsidRPr="0028146A">
        <w:rPr>
          <w:rFonts w:ascii="Times New Roman" w:hAnsi="Times New Roman" w:cs="Times New Roman"/>
          <w:color w:val="000000" w:themeColor="text1"/>
          <w:sz w:val="26"/>
          <w:szCs w:val="26"/>
          <w:lang w:val="vi-VN"/>
        </w:rPr>
        <w:t xml:space="preserve">Việc lựa chọn JCQ xuất phát từ khả năng bao quát đồng thời các tác nhân gây căng thẳng từ cấu trúc tổ chức và quan hệ lao động, đồng thời bảo đảm tính nhất quán </w:t>
      </w:r>
      <w:r w:rsidRPr="0028146A">
        <w:rPr>
          <w:rFonts w:ascii="Times New Roman" w:hAnsi="Times New Roman" w:cs="Times New Roman"/>
          <w:color w:val="000000" w:themeColor="text1"/>
          <w:sz w:val="26"/>
          <w:szCs w:val="26"/>
          <w:lang w:val="vi-VN"/>
        </w:rPr>
        <w:lastRenderedPageBreak/>
        <w:t>giữa khung lý thuyết và công cụ đo lường đã chuẩn hóa quốc tế. Các áp lực đặc thù của môi trường tài chính công nghệ (đổi mới công nghệ liên tục, quá tải số, văn hóa luôn kết nối) không được đo lường như các biến độc lập riêng biệt, mà phản ánh gián tiếp qua hai thành phần yêu cầu tâm lý trong công việc (áp lực tốc độ xử lý dữ liệu, chu kỳ phát triển sản phẩm ngắn) và khía cạnh vận dụng kỹ năng thuộc quyền kiểm soát công việc (yêu cầu cập nhật kỹ năng liên tục) của JCQ. Cách tiếp cận này bảo đảm khả năng so sánh quốc tế, song đồng thời là một giới hạn của nghiên cứu khi chưa đo lường trực tiếp các yếu tố áp lực công nghệ đặc thù - một hướng phát triển quan trọng cho các nghiên cứu tiếp theo.</w:t>
      </w:r>
    </w:p>
    <w:p w14:paraId="7EC5C6B9" w14:textId="212EA729" w:rsidR="003A2E02" w:rsidRPr="0028146A" w:rsidRDefault="00E31201" w:rsidP="00C00896">
      <w:pPr>
        <w:spacing w:after="120" w:line="360" w:lineRule="auto"/>
        <w:ind w:firstLine="720"/>
        <w:jc w:val="both"/>
        <w:rPr>
          <w:rFonts w:ascii="Times New Roman" w:hAnsi="Times New Roman" w:cs="Times New Roman"/>
          <w:color w:val="000000" w:themeColor="text1"/>
          <w:spacing w:val="-4"/>
          <w:sz w:val="26"/>
          <w:szCs w:val="26"/>
          <w:lang w:val="vi-VN"/>
        </w:rPr>
      </w:pPr>
      <w:r w:rsidRPr="0028146A">
        <w:rPr>
          <w:rFonts w:ascii="Times New Roman" w:hAnsi="Times New Roman" w:cs="Times New Roman"/>
          <w:color w:val="000000" w:themeColor="text1"/>
          <w:sz w:val="26"/>
          <w:szCs w:val="26"/>
          <w:lang w:val="vi-VN"/>
        </w:rPr>
        <w:t>Độ tin cậy của các tiểu thang đo được kiểm định bằng hệ số Cronbach's Alpha, với ngưỡng chấp nhận từ 0,70 trở lên theo khuyến nghị của Nunnally và Bernstein (1994).</w:t>
      </w:r>
    </w:p>
    <w:p w14:paraId="0465B0EE" w14:textId="77777777" w:rsidR="003A2E02" w:rsidRPr="0028146A" w:rsidRDefault="003A2E02" w:rsidP="00C00896">
      <w:pPr>
        <w:spacing w:after="120" w:line="360" w:lineRule="auto"/>
        <w:ind w:firstLine="720"/>
        <w:jc w:val="both"/>
        <w:rPr>
          <w:rFonts w:ascii="Times New Roman" w:hAnsi="Times New Roman" w:cs="Times New Roman"/>
          <w:i/>
          <w:iCs/>
          <w:color w:val="000000" w:themeColor="text1"/>
          <w:sz w:val="26"/>
          <w:szCs w:val="26"/>
          <w:lang w:val="vi-VN"/>
        </w:rPr>
      </w:pPr>
      <w:r w:rsidRPr="0028146A">
        <w:rPr>
          <w:rFonts w:ascii="Times New Roman" w:hAnsi="Times New Roman" w:cs="Times New Roman"/>
          <w:i/>
          <w:iCs/>
          <w:color w:val="000000" w:themeColor="text1"/>
          <w:sz w:val="26"/>
          <w:szCs w:val="26"/>
          <w:lang w:val="vi-VN"/>
        </w:rPr>
        <w:t xml:space="preserve"> Ý nghĩa của dữ liệu thu được</w:t>
      </w:r>
    </w:p>
    <w:p w14:paraId="73851E33" w14:textId="0E9F9282" w:rsidR="003A2E02" w:rsidRPr="00E31201" w:rsidRDefault="00E31201" w:rsidP="00C00896">
      <w:pPr>
        <w:spacing w:after="120" w:line="360" w:lineRule="auto"/>
        <w:ind w:firstLine="720"/>
        <w:jc w:val="both"/>
        <w:rPr>
          <w:rFonts w:ascii="Times New Roman" w:hAnsi="Times New Roman" w:cs="Times New Roman"/>
          <w:color w:val="000000" w:themeColor="text1"/>
          <w:sz w:val="26"/>
          <w:szCs w:val="26"/>
          <w:lang w:val="vi-VN"/>
        </w:rPr>
      </w:pPr>
      <w:r w:rsidRPr="0028146A">
        <w:rPr>
          <w:rFonts w:ascii="Times New Roman" w:hAnsi="Times New Roman" w:cs="Times New Roman"/>
          <w:color w:val="000000" w:themeColor="text1"/>
          <w:sz w:val="26"/>
          <w:szCs w:val="26"/>
          <w:lang w:val="vi-VN"/>
        </w:rPr>
        <w:t>Dữ liệu thu được từ bảng hỏi phục vụ bốn mục đích phân tích chính: (1) đo lường mức độ các thành phần DCS, cung cấp bức tranh định lượng về điều kiện tâm lý - xã hội trong công việc; (2) phân loại nhóm công việc theo ma trận Karasek, xác định tỷ lệ nhân viên ở trạng thái có nguy cơ căng thẳng nghề nghiệp cao; (3) kiểm định sự khác biệt về nguy cơ căng thẳng nghề nghiệp giữa các nhóm nhân khẩu học, đặc biệt giữa nhóm Nội bộ và Thuê ngoài; và (4) kiểm tra vai trò điều tiết của hỗ trợ xã hội trước tác động bất lợi của tổ hợp yêu cầu tâm lý cao - quyền kiểm soát thấp.</w:t>
      </w:r>
    </w:p>
    <w:p w14:paraId="54E46F01" w14:textId="5410DB04" w:rsidR="003A2E02" w:rsidRPr="0028146A" w:rsidRDefault="009C43DE" w:rsidP="00C00896">
      <w:pPr>
        <w:pStyle w:val="Heading3"/>
        <w:spacing w:line="360" w:lineRule="auto"/>
        <w:ind w:firstLine="720"/>
        <w:rPr>
          <w:rFonts w:cs="Times New Roman"/>
          <w:b w:val="0"/>
          <w:bCs/>
          <w:i w:val="0"/>
          <w:iCs/>
          <w:szCs w:val="26"/>
          <w:lang w:val="vi-VN"/>
        </w:rPr>
      </w:pPr>
      <w:bookmarkStart w:id="55" w:name="_Toc231892642"/>
      <w:bookmarkStart w:id="56" w:name="_Toc232371884"/>
      <w:bookmarkStart w:id="57" w:name="_Toc236993525"/>
      <w:r w:rsidRPr="0028146A">
        <w:rPr>
          <w:rFonts w:cs="Times New Roman"/>
          <w:bCs/>
          <w:iCs/>
          <w:szCs w:val="26"/>
          <w:lang w:val="vi-VN"/>
        </w:rPr>
        <w:t xml:space="preserve">2.3.3. </w:t>
      </w:r>
      <w:r w:rsidR="003A2E02" w:rsidRPr="00F5597C">
        <w:rPr>
          <w:rFonts w:cs="Times New Roman"/>
          <w:bCs/>
          <w:iCs/>
          <w:szCs w:val="26"/>
          <w:lang w:val="vi-VN"/>
        </w:rPr>
        <w:t>Phương pháp phân tích số liệu</w:t>
      </w:r>
      <w:bookmarkEnd w:id="55"/>
      <w:bookmarkEnd w:id="56"/>
      <w:r w:rsidR="00E31201" w:rsidRPr="0028146A">
        <w:rPr>
          <w:rFonts w:cs="Times New Roman"/>
          <w:bCs/>
          <w:iCs/>
          <w:szCs w:val="26"/>
          <w:lang w:val="vi-VN"/>
        </w:rPr>
        <w:t xml:space="preserve"> bằng thống kê toán học</w:t>
      </w:r>
      <w:bookmarkEnd w:id="57"/>
    </w:p>
    <w:p w14:paraId="0076B7E4" w14:textId="77777777" w:rsidR="00E31201" w:rsidRPr="0028146A" w:rsidRDefault="00E31201" w:rsidP="00C00896">
      <w:pPr>
        <w:pStyle w:val="NormalWeb"/>
        <w:spacing w:before="0" w:beforeAutospacing="0" w:after="0" w:afterAutospacing="0" w:line="360" w:lineRule="auto"/>
        <w:ind w:firstLine="720"/>
        <w:jc w:val="both"/>
        <w:rPr>
          <w:lang w:val="vi-VN"/>
        </w:rPr>
      </w:pPr>
      <w:r w:rsidRPr="0028146A">
        <w:rPr>
          <w:color w:val="000000"/>
          <w:sz w:val="26"/>
          <w:szCs w:val="26"/>
          <w:lang w:val="vi-VN"/>
        </w:rPr>
        <w:t>Dữ liệu sau khi thu thập được xử lý bằng phần mềm SPSS 26. Các kỹ thuật thống kê được sử dụng bao gồm:</w:t>
      </w:r>
    </w:p>
    <w:p w14:paraId="65796750" w14:textId="5749169D" w:rsidR="00E31201" w:rsidRPr="0028146A" w:rsidRDefault="00E31201" w:rsidP="00EE00A7">
      <w:pPr>
        <w:pStyle w:val="NormalWeb"/>
        <w:spacing w:before="0" w:beforeAutospacing="0" w:after="0" w:afterAutospacing="0" w:line="360" w:lineRule="auto"/>
        <w:ind w:left="140" w:firstLine="580"/>
        <w:jc w:val="both"/>
        <w:rPr>
          <w:lang w:val="vi-VN"/>
        </w:rPr>
      </w:pPr>
      <w:r w:rsidRPr="0028146A">
        <w:rPr>
          <w:color w:val="000000"/>
          <w:sz w:val="26"/>
          <w:szCs w:val="26"/>
          <w:lang w:val="vi-VN"/>
        </w:rPr>
        <w:t>-</w:t>
      </w:r>
      <w:r w:rsidR="00EE00A7" w:rsidRPr="00EE00A7">
        <w:rPr>
          <w:color w:val="000000"/>
          <w:sz w:val="26"/>
          <w:szCs w:val="26"/>
          <w:lang w:val="vi-VN"/>
        </w:rPr>
        <w:t xml:space="preserve"> </w:t>
      </w:r>
      <w:r w:rsidRPr="0028146A">
        <w:rPr>
          <w:color w:val="000000"/>
          <w:sz w:val="26"/>
          <w:szCs w:val="26"/>
          <w:lang w:val="vi-VN"/>
        </w:rPr>
        <w:t>Thống kê mô tả: Sử dụng tần suất (n), tỷ lệ phần trăm (%), giá trị trung bình (Mean) và độ lệch chuẩn (SD) để mô tả đặc điểm mẫu và thực trạng căng thẳng nghề nghiệp.</w:t>
      </w:r>
    </w:p>
    <w:p w14:paraId="7D7D5ED2" w14:textId="6896112D" w:rsidR="00E31201" w:rsidRPr="0028146A" w:rsidRDefault="00E31201" w:rsidP="00EE00A7">
      <w:pPr>
        <w:pStyle w:val="NormalWeb"/>
        <w:spacing w:before="0" w:beforeAutospacing="0" w:after="0" w:afterAutospacing="0" w:line="360" w:lineRule="auto"/>
        <w:ind w:left="140" w:firstLine="580"/>
        <w:jc w:val="both"/>
        <w:rPr>
          <w:lang w:val="vi-VN"/>
        </w:rPr>
      </w:pPr>
      <w:r w:rsidRPr="0028146A">
        <w:rPr>
          <w:color w:val="000000"/>
          <w:sz w:val="26"/>
          <w:szCs w:val="26"/>
          <w:lang w:val="vi-VN"/>
        </w:rPr>
        <w:lastRenderedPageBreak/>
        <w:t>- Kiểm định độ tin cậy: Sử dụng hệ số Cronbach's Alpha để đánh giá tính nhất quán nội tại của các thang đo.</w:t>
      </w:r>
    </w:p>
    <w:p w14:paraId="4DABA622" w14:textId="5099DB68" w:rsidR="00E31201" w:rsidRPr="0028146A" w:rsidRDefault="00E31201" w:rsidP="00EE00A7">
      <w:pPr>
        <w:pStyle w:val="NormalWeb"/>
        <w:spacing w:before="0" w:beforeAutospacing="0" w:after="0" w:afterAutospacing="0" w:line="360" w:lineRule="auto"/>
        <w:ind w:left="140" w:firstLine="580"/>
        <w:jc w:val="both"/>
        <w:rPr>
          <w:lang w:val="vi-VN"/>
        </w:rPr>
      </w:pPr>
      <w:r w:rsidRPr="0028146A">
        <w:rPr>
          <w:color w:val="000000"/>
          <w:sz w:val="26"/>
          <w:szCs w:val="26"/>
          <w:lang w:val="vi-VN"/>
        </w:rPr>
        <w:t>-</w:t>
      </w:r>
      <w:r w:rsidR="00EE00A7" w:rsidRPr="00EE00A7">
        <w:rPr>
          <w:color w:val="000000"/>
          <w:sz w:val="26"/>
          <w:szCs w:val="26"/>
          <w:lang w:val="vi-VN"/>
        </w:rPr>
        <w:t xml:space="preserve"> </w:t>
      </w:r>
      <w:r w:rsidRPr="0028146A">
        <w:rPr>
          <w:color w:val="000000"/>
          <w:sz w:val="26"/>
          <w:szCs w:val="26"/>
          <w:lang w:val="vi-VN"/>
        </w:rPr>
        <w:t>Kiểm định Friedman: Được sử dụng để so sánh thứ hạng của các yếu tố trong thang đo JCQ khi các nhóm biến có đơn vị đo hoặc phân phối không tương đồng.</w:t>
      </w:r>
    </w:p>
    <w:p w14:paraId="4D114C54" w14:textId="73A003A2" w:rsidR="00E31201" w:rsidRPr="0028146A" w:rsidRDefault="00E31201" w:rsidP="00EE00A7">
      <w:pPr>
        <w:pStyle w:val="NormalWeb"/>
        <w:spacing w:before="0" w:beforeAutospacing="0" w:after="0" w:afterAutospacing="0" w:line="360" w:lineRule="auto"/>
        <w:ind w:left="140" w:firstLine="580"/>
        <w:jc w:val="both"/>
        <w:rPr>
          <w:lang w:val="vi-VN"/>
        </w:rPr>
      </w:pPr>
      <w:r w:rsidRPr="0028146A">
        <w:rPr>
          <w:color w:val="000000"/>
          <w:sz w:val="26"/>
          <w:szCs w:val="26"/>
          <w:lang w:val="vi-VN"/>
        </w:rPr>
        <w:t>- Phân tích sai biệt (Independent Samples T-test và ANOVA một chiều): Sử dụng để so sánh điểm trung bình các thang đo giữa các nhóm giới tính, loại hình công ty, thâm niên công tác và cấp bậc.</w:t>
      </w:r>
    </w:p>
    <w:p w14:paraId="0C612788" w14:textId="5CB4F1CB" w:rsidR="00EE00A7" w:rsidRDefault="00E31201" w:rsidP="00EE00A7">
      <w:pPr>
        <w:pStyle w:val="NormalWeb"/>
        <w:spacing w:before="0" w:beforeAutospacing="0" w:after="0" w:afterAutospacing="0" w:line="360" w:lineRule="auto"/>
        <w:ind w:left="140" w:firstLine="580"/>
        <w:jc w:val="both"/>
        <w:rPr>
          <w:color w:val="000000"/>
          <w:sz w:val="26"/>
          <w:szCs w:val="26"/>
          <w:lang w:val="vi-VN"/>
        </w:rPr>
      </w:pPr>
      <w:r w:rsidRPr="0028146A">
        <w:rPr>
          <w:color w:val="000000"/>
          <w:sz w:val="26"/>
          <w:szCs w:val="26"/>
          <w:lang w:val="vi-VN"/>
        </w:rPr>
        <w:t>-</w:t>
      </w:r>
      <w:r w:rsidR="00EE00A7" w:rsidRPr="00EE00A7">
        <w:rPr>
          <w:color w:val="000000"/>
          <w:sz w:val="26"/>
          <w:szCs w:val="26"/>
          <w:lang w:val="vi-VN"/>
        </w:rPr>
        <w:t xml:space="preserve"> </w:t>
      </w:r>
      <w:r w:rsidRPr="0028146A">
        <w:rPr>
          <w:color w:val="000000"/>
          <w:sz w:val="26"/>
          <w:szCs w:val="26"/>
          <w:lang w:val="vi-VN"/>
        </w:rPr>
        <w:t>Kiểm định Welch's F và phân tích hậu kiểm (Post-hoc): Trong trường hợp giả định đồng nhất phương sai không được thoả mãn (kiểm định Levene, p &lt; 0,05), nghiên cứu sử dụng kiểm định Welch's F thay cho ANOVA truyền thống. Các phân tích hậu kiểm Bonferroni hoặc Dunnett T3 được áp dụng để xác định cặp nhóm nào có sự khác biệt có ý nghĩa thống kê</w:t>
      </w:r>
      <w:r w:rsidR="00EE00A7" w:rsidRPr="00EE00A7">
        <w:rPr>
          <w:color w:val="000000"/>
          <w:sz w:val="26"/>
          <w:szCs w:val="26"/>
          <w:lang w:val="vi-VN"/>
        </w:rPr>
        <w:t>.</w:t>
      </w:r>
    </w:p>
    <w:p w14:paraId="0DE55E1E" w14:textId="1597626A" w:rsidR="00EE00A7" w:rsidRPr="00EE00A7" w:rsidRDefault="00EE00A7" w:rsidP="00EE00A7">
      <w:pPr>
        <w:pStyle w:val="NormalWeb"/>
        <w:spacing w:before="0" w:beforeAutospacing="0" w:after="0" w:afterAutospacing="0" w:line="360" w:lineRule="auto"/>
        <w:ind w:left="140" w:firstLine="580"/>
        <w:jc w:val="both"/>
        <w:rPr>
          <w:color w:val="000000"/>
          <w:sz w:val="26"/>
          <w:szCs w:val="26"/>
          <w:lang w:val="vi-VN"/>
        </w:rPr>
      </w:pPr>
      <w:r w:rsidRPr="00EE00A7">
        <w:rPr>
          <w:color w:val="000000"/>
          <w:sz w:val="26"/>
          <w:szCs w:val="26"/>
          <w:lang w:val="vi-VN"/>
        </w:rPr>
        <w:t>- Kiểm định Chi bình phương: Được sử dụng để kiểm tra mối quan hệ hoặc sự khác biệt ý nghĩa giữa các biến phân loại.</w:t>
      </w:r>
    </w:p>
    <w:p w14:paraId="29B866A2" w14:textId="1DB14B8E" w:rsidR="003A2E02" w:rsidRPr="00C365ED" w:rsidRDefault="009C43DE" w:rsidP="00C00896">
      <w:pPr>
        <w:pStyle w:val="Heading2"/>
        <w:spacing w:line="360" w:lineRule="auto"/>
        <w:rPr>
          <w:rFonts w:cs="Times New Roman"/>
          <w:b w:val="0"/>
          <w:bCs/>
          <w:i w:val="0"/>
          <w:iCs/>
          <w:szCs w:val="26"/>
          <w:lang w:val="vi-VN"/>
        </w:rPr>
      </w:pPr>
      <w:bookmarkStart w:id="58" w:name="_Toc236993526"/>
      <w:r w:rsidRPr="00C365ED">
        <w:rPr>
          <w:rFonts w:cs="Times New Roman"/>
          <w:bCs/>
          <w:i w:val="0"/>
          <w:iCs/>
          <w:szCs w:val="26"/>
          <w:lang w:val="vi-VN"/>
        </w:rPr>
        <w:t xml:space="preserve">2.4. </w:t>
      </w:r>
      <w:r w:rsidR="0039561C" w:rsidRPr="00C365ED">
        <w:rPr>
          <w:rFonts w:cs="Times New Roman"/>
          <w:bCs/>
          <w:i w:val="0"/>
          <w:iCs/>
          <w:szCs w:val="26"/>
          <w:lang w:val="vi-VN"/>
        </w:rPr>
        <w:t>Tiêu chuẩn đánh giá cho các thang đo</w:t>
      </w:r>
      <w:bookmarkEnd w:id="58"/>
    </w:p>
    <w:p w14:paraId="35AC381D" w14:textId="3FB79BBB" w:rsidR="0039561C" w:rsidRPr="0039561C" w:rsidRDefault="0039561C" w:rsidP="00C00896">
      <w:pPr>
        <w:pStyle w:val="Heading3"/>
        <w:spacing w:line="360" w:lineRule="auto"/>
        <w:ind w:firstLine="720"/>
        <w:rPr>
          <w:lang w:val="vi-VN"/>
        </w:rPr>
      </w:pPr>
      <w:bookmarkStart w:id="59" w:name="_Toc236993527"/>
      <w:r w:rsidRPr="0039561C">
        <w:rPr>
          <w:lang w:val="vi-VN"/>
        </w:rPr>
        <w:t>2.4.1. Cách vận hành hóa điểm số các thang đo</w:t>
      </w:r>
      <w:bookmarkEnd w:id="59"/>
    </w:p>
    <w:p w14:paraId="449A742B" w14:textId="77777777" w:rsidR="0039561C" w:rsidRPr="0039561C" w:rsidRDefault="0039561C" w:rsidP="00C00896">
      <w:pPr>
        <w:spacing w:after="200" w:line="360" w:lineRule="auto"/>
        <w:ind w:firstLine="720"/>
        <w:jc w:val="both"/>
        <w:rPr>
          <w:rFonts w:ascii="Times New Roman" w:hAnsi="Times New Roman" w:cs="Times New Roman"/>
          <w:color w:val="000000" w:themeColor="text1"/>
          <w:sz w:val="26"/>
          <w:szCs w:val="26"/>
          <w:lang w:val="vi-VN"/>
        </w:rPr>
      </w:pPr>
      <w:r w:rsidRPr="0039561C">
        <w:rPr>
          <w:rFonts w:ascii="Times New Roman" w:hAnsi="Times New Roman" w:cs="Times New Roman"/>
          <w:color w:val="000000" w:themeColor="text1"/>
          <w:sz w:val="26"/>
          <w:szCs w:val="26"/>
          <w:lang w:val="vi-VN"/>
        </w:rPr>
        <w:t>Điểm số các thang đo và tiểu thang đo của Thang đo Nội dung Công việc (JCQ) được tính theo thuật toán chuẩn hóa của Karasek và cộng sự (1998), sử dụng hệ số nhân để quy các tiểu thang có số lượng câu hỏi khác nhau về một biên độ điểm thống nhất, cho phép so sánh trực tiếp giữa các thành phần.</w:t>
      </w:r>
    </w:p>
    <w:p w14:paraId="74677899" w14:textId="77777777" w:rsidR="0039561C" w:rsidRPr="0039561C" w:rsidRDefault="0039561C" w:rsidP="00C00896">
      <w:pPr>
        <w:spacing w:after="200" w:line="360" w:lineRule="auto"/>
        <w:ind w:firstLine="720"/>
        <w:jc w:val="both"/>
        <w:rPr>
          <w:rFonts w:ascii="Times New Roman" w:hAnsi="Times New Roman" w:cs="Times New Roman"/>
          <w:color w:val="000000" w:themeColor="text1"/>
          <w:sz w:val="26"/>
          <w:szCs w:val="26"/>
          <w:lang w:val="vi-VN"/>
        </w:rPr>
      </w:pPr>
      <w:r w:rsidRPr="00CF0166">
        <w:rPr>
          <w:rFonts w:ascii="Times New Roman" w:hAnsi="Times New Roman" w:cs="Times New Roman"/>
          <w:color w:val="000000" w:themeColor="text1"/>
          <w:sz w:val="26"/>
          <w:szCs w:val="26"/>
          <w:lang w:val="vi-VN"/>
        </w:rPr>
        <w:t>Quyền kiểm soát công việc:</w:t>
      </w:r>
      <w:r w:rsidRPr="0039561C">
        <w:rPr>
          <w:rFonts w:ascii="Times New Roman" w:hAnsi="Times New Roman" w:cs="Times New Roman"/>
          <w:color w:val="000000" w:themeColor="text1"/>
          <w:sz w:val="26"/>
          <w:szCs w:val="26"/>
          <w:lang w:val="vi-VN"/>
        </w:rPr>
        <w:t xml:space="preserve"> gồm hai tiểu thang. Tiểu thang kỹ năng sử dụng (6 câu, thang Likert 1-4) được tính bằng tổng điểm nhân với hệ số 2, cho biên độ lý thuyết từ 12 đến 48. Tiểu thang quyền tự chủ (3 câu) được tính bằng tổng điểm nhân với hệ số 4, cũng cho biên độ từ 12 đến 48. Tổng hợp hai tiểu thang tạo thành thang đo quyền kiểm soát công việc với biên độ lý thuyết từ 24 đến 96.</w:t>
      </w:r>
    </w:p>
    <w:p w14:paraId="408A83C3" w14:textId="77777777" w:rsidR="0039561C" w:rsidRPr="0039561C" w:rsidRDefault="0039561C" w:rsidP="00C00896">
      <w:pPr>
        <w:spacing w:after="200" w:line="360" w:lineRule="auto"/>
        <w:ind w:firstLine="720"/>
        <w:jc w:val="both"/>
        <w:rPr>
          <w:rFonts w:ascii="Times New Roman" w:hAnsi="Times New Roman" w:cs="Times New Roman"/>
          <w:color w:val="000000" w:themeColor="text1"/>
          <w:sz w:val="26"/>
          <w:szCs w:val="26"/>
          <w:lang w:val="vi-VN"/>
        </w:rPr>
      </w:pPr>
      <w:r w:rsidRPr="00CF0166">
        <w:rPr>
          <w:rFonts w:ascii="Times New Roman" w:hAnsi="Times New Roman" w:cs="Times New Roman"/>
          <w:color w:val="000000" w:themeColor="text1"/>
          <w:sz w:val="26"/>
          <w:szCs w:val="26"/>
          <w:lang w:val="vi-VN"/>
        </w:rPr>
        <w:lastRenderedPageBreak/>
        <w:t>Yêu cầu tâm lý trong công việc:</w:t>
      </w:r>
      <w:r w:rsidRPr="0039561C">
        <w:rPr>
          <w:rFonts w:ascii="Times New Roman" w:hAnsi="Times New Roman" w:cs="Times New Roman"/>
          <w:color w:val="000000" w:themeColor="text1"/>
          <w:sz w:val="26"/>
          <w:szCs w:val="26"/>
          <w:lang w:val="vi-VN"/>
        </w:rPr>
        <w:t xml:space="preserve"> được vận hành hóa qua công thức trọng số giữa cường độ làm việc và áp lực thời gian: 3×(C10+C11) + 2×(C12+C13+C14), cho biên độ lý thuyết từ 12 đến 48.</w:t>
      </w:r>
    </w:p>
    <w:p w14:paraId="2EF49D72" w14:textId="384A24B4" w:rsidR="003A2E02" w:rsidRDefault="0039561C" w:rsidP="00C00896">
      <w:pPr>
        <w:spacing w:after="200" w:line="360" w:lineRule="auto"/>
        <w:ind w:firstLine="720"/>
        <w:jc w:val="both"/>
        <w:rPr>
          <w:rFonts w:ascii="Times New Roman" w:hAnsi="Times New Roman" w:cs="Times New Roman"/>
          <w:color w:val="000000" w:themeColor="text1"/>
          <w:sz w:val="26"/>
          <w:szCs w:val="26"/>
          <w:lang w:val="vi-VN"/>
        </w:rPr>
      </w:pPr>
      <w:r w:rsidRPr="00CF0166">
        <w:rPr>
          <w:rFonts w:ascii="Times New Roman" w:hAnsi="Times New Roman" w:cs="Times New Roman"/>
          <w:color w:val="000000" w:themeColor="text1"/>
          <w:sz w:val="26"/>
          <w:szCs w:val="26"/>
          <w:lang w:val="vi-VN"/>
        </w:rPr>
        <w:t>Hỗ trợ xã hội</w:t>
      </w:r>
      <w:r w:rsidRPr="0039561C">
        <w:rPr>
          <w:rFonts w:ascii="Times New Roman" w:hAnsi="Times New Roman" w:cs="Times New Roman"/>
          <w:b/>
          <w:bCs/>
          <w:color w:val="000000" w:themeColor="text1"/>
          <w:sz w:val="26"/>
          <w:szCs w:val="26"/>
          <w:lang w:val="vi-VN"/>
        </w:rPr>
        <w:t xml:space="preserve"> </w:t>
      </w:r>
      <w:r w:rsidRPr="0039561C">
        <w:rPr>
          <w:rFonts w:ascii="Times New Roman" w:hAnsi="Times New Roman" w:cs="Times New Roman"/>
          <w:color w:val="000000" w:themeColor="text1"/>
          <w:sz w:val="26"/>
          <w:szCs w:val="26"/>
          <w:lang w:val="vi-VN"/>
        </w:rPr>
        <w:t>(hỗ trợ từ cấp trên và từ đồng nghiệp): mỗi tiểu thang gồm 4 câu, được tính bằng tổng điểm trực tiếp, không áp dụng hệ số nhân, cho biên độ lý thuyết từ 4 đến 16 mỗi tiểu thang.</w:t>
      </w:r>
    </w:p>
    <w:p w14:paraId="0F6EF0F9" w14:textId="560872DA" w:rsidR="0039561C" w:rsidRDefault="0039561C" w:rsidP="00CF0166">
      <w:pPr>
        <w:pStyle w:val="Heading3"/>
        <w:spacing w:line="360" w:lineRule="auto"/>
        <w:ind w:firstLine="720"/>
        <w:jc w:val="both"/>
        <w:rPr>
          <w:lang w:val="vi-VN"/>
        </w:rPr>
      </w:pPr>
      <w:bookmarkStart w:id="60" w:name="_Toc236993528"/>
      <w:r w:rsidRPr="0039561C">
        <w:rPr>
          <w:lang w:val="vi-VN"/>
        </w:rPr>
        <w:t>2.4.2. Ngưỡng phân loại bốn nhóm công việc theo mô hình Yêu cầu - Kiểm soát - Hỗ trợ</w:t>
      </w:r>
      <w:bookmarkEnd w:id="60"/>
    </w:p>
    <w:p w14:paraId="3562837B" w14:textId="77777777" w:rsidR="0039561C" w:rsidRPr="0039561C" w:rsidRDefault="0039561C" w:rsidP="00C00896">
      <w:pPr>
        <w:spacing w:after="200" w:line="360" w:lineRule="auto"/>
        <w:ind w:firstLine="720"/>
        <w:jc w:val="both"/>
        <w:rPr>
          <w:rFonts w:ascii="Times New Roman" w:hAnsi="Times New Roman" w:cs="Times New Roman"/>
          <w:color w:val="000000" w:themeColor="text1"/>
          <w:sz w:val="26"/>
          <w:szCs w:val="26"/>
          <w:lang w:val="vi-VN"/>
        </w:rPr>
      </w:pPr>
      <w:r w:rsidRPr="0039561C">
        <w:rPr>
          <w:rFonts w:ascii="Times New Roman" w:hAnsi="Times New Roman" w:cs="Times New Roman"/>
          <w:color w:val="000000" w:themeColor="text1"/>
          <w:sz w:val="26"/>
          <w:szCs w:val="26"/>
          <w:lang w:val="vi-VN"/>
        </w:rPr>
        <w:t>Bốn nhóm công việc theo ma trận Karasek được xác định dựa trên tổ hợp mức "Cao/Thấp" của hai thang đo Yêu cầu tâm lý (PD) và Quyền kiểm soát công việc (DL). Do hiện chưa có chuẩn số quốc gia cho ngành tài chính công nghệ tại Việt Nam, nghiên cứu áp dụng điểm trung vị (median) thực tế của mẫu khảo sát làm ngưỡng phân loại, đây là cách tiếp cận được khuyến nghị bởi chính các tác giả của công cụ JCQ khi chưa có chuẩn số tham chiếu sẵn có (Karasek và cộng sự, 1998).</w:t>
      </w:r>
    </w:p>
    <w:p w14:paraId="1D2B085D" w14:textId="3B788388" w:rsidR="0039561C" w:rsidRDefault="0039561C" w:rsidP="00C00896">
      <w:pPr>
        <w:spacing w:after="200" w:line="360" w:lineRule="auto"/>
        <w:ind w:firstLine="720"/>
        <w:jc w:val="both"/>
        <w:rPr>
          <w:rFonts w:ascii="Times New Roman" w:hAnsi="Times New Roman" w:cs="Times New Roman"/>
          <w:color w:val="000000" w:themeColor="text1"/>
          <w:sz w:val="26"/>
          <w:szCs w:val="26"/>
          <w:lang w:val="vi-VN"/>
        </w:rPr>
      </w:pPr>
      <w:r w:rsidRPr="0039561C">
        <w:rPr>
          <w:rFonts w:ascii="Times New Roman" w:hAnsi="Times New Roman" w:cs="Times New Roman"/>
          <w:color w:val="000000" w:themeColor="text1"/>
          <w:sz w:val="26"/>
          <w:szCs w:val="26"/>
          <w:lang w:val="vi-VN"/>
        </w:rPr>
        <w:t>Trên mẫu 358 nhân viên tài chính công nghệ tại Hà Nội, ngưỡng trung vị được xác lập là PD ≥ 32 và DL ≥ 66 để định nghĩa mức "Cao" của từng thang đo. Từ đó, bốn nhóm công việc được phân loại như sau:</w:t>
      </w:r>
    </w:p>
    <w:p w14:paraId="3E6DBE02" w14:textId="77777777" w:rsidR="0039561C" w:rsidRPr="0039561C" w:rsidRDefault="0039561C" w:rsidP="00C00896">
      <w:pPr>
        <w:spacing w:before="400" w:after="40" w:line="360" w:lineRule="auto"/>
        <w:rPr>
          <w:rFonts w:ascii="Times New Roman" w:eastAsia="Times New Roman" w:hAnsi="Times New Roman" w:cs="Times New Roman"/>
          <w:kern w:val="0"/>
          <w:sz w:val="26"/>
          <w:szCs w:val="26"/>
          <w:lang w:val="vi-VN"/>
          <w14:ligatures w14:val="none"/>
        </w:rPr>
      </w:pPr>
      <w:r w:rsidRPr="0039561C">
        <w:rPr>
          <w:rFonts w:ascii="Times New Roman" w:eastAsia="Times New Roman" w:hAnsi="Times New Roman" w:cs="Times New Roman"/>
          <w:b/>
          <w:bCs/>
          <w:color w:val="000000"/>
          <w:kern w:val="0"/>
          <w:sz w:val="26"/>
          <w:szCs w:val="26"/>
          <w:lang w:val="vi-VN"/>
          <w14:ligatures w14:val="none"/>
        </w:rPr>
        <w:t>Bảng 2.2</w:t>
      </w:r>
    </w:p>
    <w:p w14:paraId="131F1FFB" w14:textId="77777777" w:rsidR="0039561C" w:rsidRPr="0039561C" w:rsidRDefault="0039561C" w:rsidP="00CF0166">
      <w:pPr>
        <w:spacing w:after="120" w:line="360" w:lineRule="auto"/>
        <w:jc w:val="both"/>
        <w:rPr>
          <w:rFonts w:ascii="Times New Roman" w:eastAsia="Times New Roman" w:hAnsi="Times New Roman" w:cs="Times New Roman"/>
          <w:kern w:val="0"/>
          <w:sz w:val="26"/>
          <w:szCs w:val="26"/>
          <w:lang w:val="vi-VN"/>
          <w14:ligatures w14:val="none"/>
        </w:rPr>
      </w:pPr>
      <w:r w:rsidRPr="0039561C">
        <w:rPr>
          <w:rFonts w:ascii="Times New Roman" w:eastAsia="Times New Roman" w:hAnsi="Times New Roman" w:cs="Times New Roman"/>
          <w:i/>
          <w:iCs/>
          <w:color w:val="000000"/>
          <w:kern w:val="0"/>
          <w:sz w:val="26"/>
          <w:szCs w:val="26"/>
          <w:lang w:val="vi-VN"/>
          <w14:ligatures w14:val="none"/>
        </w:rPr>
        <w:t>Ngưỡng phân loại bốn nhóm công việc theo mô hình Yêu cầu – Kiểm soát – Hỗ trợ (Karasek)</w:t>
      </w:r>
    </w:p>
    <w:tbl>
      <w:tblPr>
        <w:tblW w:w="0" w:type="auto"/>
        <w:tblCellMar>
          <w:top w:w="15" w:type="dxa"/>
          <w:left w:w="15" w:type="dxa"/>
          <w:bottom w:w="15" w:type="dxa"/>
          <w:right w:w="15" w:type="dxa"/>
        </w:tblCellMar>
        <w:tblLook w:val="04A0" w:firstRow="1" w:lastRow="0" w:firstColumn="1" w:lastColumn="0" w:noHBand="0" w:noVBand="1"/>
      </w:tblPr>
      <w:tblGrid>
        <w:gridCol w:w="1962"/>
        <w:gridCol w:w="2453"/>
        <w:gridCol w:w="2663"/>
        <w:gridCol w:w="1919"/>
      </w:tblGrid>
      <w:tr w:rsidR="0039561C" w:rsidRPr="0039561C" w14:paraId="0E64CB0A" w14:textId="77777777" w:rsidTr="0039561C">
        <w:trPr>
          <w:trHeight w:val="390"/>
        </w:trPr>
        <w:tc>
          <w:tcPr>
            <w:tcW w:w="0" w:type="auto"/>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2C1A9E13" w14:textId="77777777" w:rsidR="0039561C" w:rsidRPr="0039561C" w:rsidRDefault="0039561C" w:rsidP="00C00896">
            <w:pPr>
              <w:spacing w:after="0" w:line="360" w:lineRule="auto"/>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b/>
                <w:bCs/>
                <w:color w:val="000000"/>
                <w:kern w:val="0"/>
                <w:sz w:val="26"/>
                <w:szCs w:val="26"/>
                <w14:ligatures w14:val="none"/>
              </w:rPr>
              <w:t>Nhóm</w:t>
            </w:r>
            <w:proofErr w:type="spellEnd"/>
            <w:r w:rsidRPr="0039561C">
              <w:rPr>
                <w:rFonts w:ascii="Times New Roman" w:eastAsia="Times New Roman" w:hAnsi="Times New Roman" w:cs="Times New Roman"/>
                <w:b/>
                <w:bCs/>
                <w:color w:val="000000"/>
                <w:kern w:val="0"/>
                <w:sz w:val="26"/>
                <w:szCs w:val="26"/>
                <w14:ligatures w14:val="none"/>
              </w:rPr>
              <w:t xml:space="preserve"> </w:t>
            </w:r>
            <w:proofErr w:type="spellStart"/>
            <w:r w:rsidRPr="0039561C">
              <w:rPr>
                <w:rFonts w:ascii="Times New Roman" w:eastAsia="Times New Roman" w:hAnsi="Times New Roman" w:cs="Times New Roman"/>
                <w:b/>
                <w:bCs/>
                <w:color w:val="000000"/>
                <w:kern w:val="0"/>
                <w:sz w:val="26"/>
                <w:szCs w:val="26"/>
                <w14:ligatures w14:val="none"/>
              </w:rPr>
              <w:t>công</w:t>
            </w:r>
            <w:proofErr w:type="spellEnd"/>
            <w:r w:rsidRPr="0039561C">
              <w:rPr>
                <w:rFonts w:ascii="Times New Roman" w:eastAsia="Times New Roman" w:hAnsi="Times New Roman" w:cs="Times New Roman"/>
                <w:b/>
                <w:bCs/>
                <w:color w:val="000000"/>
                <w:kern w:val="0"/>
                <w:sz w:val="26"/>
                <w:szCs w:val="26"/>
                <w14:ligatures w14:val="none"/>
              </w:rPr>
              <w:t xml:space="preserve"> </w:t>
            </w:r>
            <w:proofErr w:type="spellStart"/>
            <w:r w:rsidRPr="0039561C">
              <w:rPr>
                <w:rFonts w:ascii="Times New Roman" w:eastAsia="Times New Roman" w:hAnsi="Times New Roman" w:cs="Times New Roman"/>
                <w:b/>
                <w:bCs/>
                <w:color w:val="000000"/>
                <w:kern w:val="0"/>
                <w:sz w:val="26"/>
                <w:szCs w:val="26"/>
                <w14:ligatures w14:val="none"/>
              </w:rPr>
              <w:t>việc</w:t>
            </w:r>
            <w:proofErr w:type="spellEnd"/>
          </w:p>
        </w:tc>
        <w:tc>
          <w:tcPr>
            <w:tcW w:w="0" w:type="auto"/>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142F1A18"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b/>
                <w:bCs/>
                <w:color w:val="000000"/>
                <w:kern w:val="0"/>
                <w:sz w:val="26"/>
                <w:szCs w:val="26"/>
                <w14:ligatures w14:val="none"/>
              </w:rPr>
              <w:t>Yêu</w:t>
            </w:r>
            <w:proofErr w:type="spellEnd"/>
            <w:r w:rsidRPr="0039561C">
              <w:rPr>
                <w:rFonts w:ascii="Times New Roman" w:eastAsia="Times New Roman" w:hAnsi="Times New Roman" w:cs="Times New Roman"/>
                <w:b/>
                <w:bCs/>
                <w:color w:val="000000"/>
                <w:kern w:val="0"/>
                <w:sz w:val="26"/>
                <w:szCs w:val="26"/>
                <w14:ligatures w14:val="none"/>
              </w:rPr>
              <w:t xml:space="preserve"> </w:t>
            </w:r>
            <w:proofErr w:type="spellStart"/>
            <w:r w:rsidRPr="0039561C">
              <w:rPr>
                <w:rFonts w:ascii="Times New Roman" w:eastAsia="Times New Roman" w:hAnsi="Times New Roman" w:cs="Times New Roman"/>
                <w:b/>
                <w:bCs/>
                <w:color w:val="000000"/>
                <w:kern w:val="0"/>
                <w:sz w:val="26"/>
                <w:szCs w:val="26"/>
                <w14:ligatures w14:val="none"/>
              </w:rPr>
              <w:t>cầu</w:t>
            </w:r>
            <w:proofErr w:type="spellEnd"/>
            <w:r w:rsidRPr="0039561C">
              <w:rPr>
                <w:rFonts w:ascii="Times New Roman" w:eastAsia="Times New Roman" w:hAnsi="Times New Roman" w:cs="Times New Roman"/>
                <w:b/>
                <w:bCs/>
                <w:color w:val="000000"/>
                <w:kern w:val="0"/>
                <w:sz w:val="26"/>
                <w:szCs w:val="26"/>
                <w14:ligatures w14:val="none"/>
              </w:rPr>
              <w:t xml:space="preserve"> </w:t>
            </w:r>
            <w:proofErr w:type="spellStart"/>
            <w:r w:rsidRPr="0039561C">
              <w:rPr>
                <w:rFonts w:ascii="Times New Roman" w:eastAsia="Times New Roman" w:hAnsi="Times New Roman" w:cs="Times New Roman"/>
                <w:b/>
                <w:bCs/>
                <w:color w:val="000000"/>
                <w:kern w:val="0"/>
                <w:sz w:val="26"/>
                <w:szCs w:val="26"/>
                <w14:ligatures w14:val="none"/>
              </w:rPr>
              <w:t>tâm</w:t>
            </w:r>
            <w:proofErr w:type="spellEnd"/>
            <w:r w:rsidRPr="0039561C">
              <w:rPr>
                <w:rFonts w:ascii="Times New Roman" w:eastAsia="Times New Roman" w:hAnsi="Times New Roman" w:cs="Times New Roman"/>
                <w:b/>
                <w:bCs/>
                <w:color w:val="000000"/>
                <w:kern w:val="0"/>
                <w:sz w:val="26"/>
                <w:szCs w:val="26"/>
                <w14:ligatures w14:val="none"/>
              </w:rPr>
              <w:t xml:space="preserve"> </w:t>
            </w:r>
            <w:proofErr w:type="spellStart"/>
            <w:r w:rsidRPr="0039561C">
              <w:rPr>
                <w:rFonts w:ascii="Times New Roman" w:eastAsia="Times New Roman" w:hAnsi="Times New Roman" w:cs="Times New Roman"/>
                <w:b/>
                <w:bCs/>
                <w:color w:val="000000"/>
                <w:kern w:val="0"/>
                <w:sz w:val="26"/>
                <w:szCs w:val="26"/>
                <w14:ligatures w14:val="none"/>
              </w:rPr>
              <w:t>lý</w:t>
            </w:r>
            <w:proofErr w:type="spellEnd"/>
            <w:r w:rsidRPr="0039561C">
              <w:rPr>
                <w:rFonts w:ascii="Times New Roman" w:eastAsia="Times New Roman" w:hAnsi="Times New Roman" w:cs="Times New Roman"/>
                <w:b/>
                <w:bCs/>
                <w:color w:val="000000"/>
                <w:kern w:val="0"/>
                <w:sz w:val="26"/>
                <w:szCs w:val="26"/>
                <w14:ligatures w14:val="none"/>
              </w:rPr>
              <w:t xml:space="preserve"> (PD)</w:t>
            </w:r>
          </w:p>
        </w:tc>
        <w:tc>
          <w:tcPr>
            <w:tcW w:w="0" w:type="auto"/>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6E08C05D"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b/>
                <w:bCs/>
                <w:color w:val="000000"/>
                <w:kern w:val="0"/>
                <w:sz w:val="26"/>
                <w:szCs w:val="26"/>
                <w14:ligatures w14:val="none"/>
              </w:rPr>
              <w:t xml:space="preserve">Quyền </w:t>
            </w:r>
            <w:proofErr w:type="spellStart"/>
            <w:r w:rsidRPr="0039561C">
              <w:rPr>
                <w:rFonts w:ascii="Times New Roman" w:eastAsia="Times New Roman" w:hAnsi="Times New Roman" w:cs="Times New Roman"/>
                <w:b/>
                <w:bCs/>
                <w:color w:val="000000"/>
                <w:kern w:val="0"/>
                <w:sz w:val="26"/>
                <w:szCs w:val="26"/>
                <w14:ligatures w14:val="none"/>
              </w:rPr>
              <w:t>kiểm</w:t>
            </w:r>
            <w:proofErr w:type="spellEnd"/>
            <w:r w:rsidRPr="0039561C">
              <w:rPr>
                <w:rFonts w:ascii="Times New Roman" w:eastAsia="Times New Roman" w:hAnsi="Times New Roman" w:cs="Times New Roman"/>
                <w:b/>
                <w:bCs/>
                <w:color w:val="000000"/>
                <w:kern w:val="0"/>
                <w:sz w:val="26"/>
                <w:szCs w:val="26"/>
                <w14:ligatures w14:val="none"/>
              </w:rPr>
              <w:t xml:space="preserve"> </w:t>
            </w:r>
            <w:proofErr w:type="spellStart"/>
            <w:r w:rsidRPr="0039561C">
              <w:rPr>
                <w:rFonts w:ascii="Times New Roman" w:eastAsia="Times New Roman" w:hAnsi="Times New Roman" w:cs="Times New Roman"/>
                <w:b/>
                <w:bCs/>
                <w:color w:val="000000"/>
                <w:kern w:val="0"/>
                <w:sz w:val="26"/>
                <w:szCs w:val="26"/>
                <w14:ligatures w14:val="none"/>
              </w:rPr>
              <w:t>soát</w:t>
            </w:r>
            <w:proofErr w:type="spellEnd"/>
            <w:r w:rsidRPr="0039561C">
              <w:rPr>
                <w:rFonts w:ascii="Times New Roman" w:eastAsia="Times New Roman" w:hAnsi="Times New Roman" w:cs="Times New Roman"/>
                <w:b/>
                <w:bCs/>
                <w:color w:val="000000"/>
                <w:kern w:val="0"/>
                <w:sz w:val="26"/>
                <w:szCs w:val="26"/>
                <w14:ligatures w14:val="none"/>
              </w:rPr>
              <w:t xml:space="preserve"> (DL)</w:t>
            </w:r>
          </w:p>
        </w:tc>
        <w:tc>
          <w:tcPr>
            <w:tcW w:w="0" w:type="auto"/>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60C8B215"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b/>
                <w:bCs/>
                <w:color w:val="000000"/>
                <w:kern w:val="0"/>
                <w:sz w:val="26"/>
                <w:szCs w:val="26"/>
                <w14:ligatures w14:val="none"/>
              </w:rPr>
              <w:t xml:space="preserve">Nguy </w:t>
            </w:r>
            <w:proofErr w:type="spellStart"/>
            <w:r w:rsidRPr="0039561C">
              <w:rPr>
                <w:rFonts w:ascii="Times New Roman" w:eastAsia="Times New Roman" w:hAnsi="Times New Roman" w:cs="Times New Roman"/>
                <w:b/>
                <w:bCs/>
                <w:color w:val="000000"/>
                <w:kern w:val="0"/>
                <w:sz w:val="26"/>
                <w:szCs w:val="26"/>
                <w14:ligatures w14:val="none"/>
              </w:rPr>
              <w:t>cơ</w:t>
            </w:r>
            <w:proofErr w:type="spellEnd"/>
            <w:r w:rsidRPr="0039561C">
              <w:rPr>
                <w:rFonts w:ascii="Times New Roman" w:eastAsia="Times New Roman" w:hAnsi="Times New Roman" w:cs="Times New Roman"/>
                <w:b/>
                <w:bCs/>
                <w:color w:val="000000"/>
                <w:kern w:val="0"/>
                <w:sz w:val="26"/>
                <w:szCs w:val="26"/>
                <w14:ligatures w14:val="none"/>
              </w:rPr>
              <w:t xml:space="preserve"> CTNN</w:t>
            </w:r>
          </w:p>
        </w:tc>
      </w:tr>
      <w:tr w:rsidR="0039561C" w:rsidRPr="0039561C" w14:paraId="77860F2E" w14:textId="77777777" w:rsidTr="0039561C">
        <w:trPr>
          <w:trHeight w:val="375"/>
        </w:trPr>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BCDF854" w14:textId="77777777" w:rsidR="0039561C" w:rsidRPr="0039561C" w:rsidRDefault="0039561C" w:rsidP="00C00896">
            <w:pPr>
              <w:spacing w:after="0" w:line="360" w:lineRule="auto"/>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color w:val="000000"/>
                <w:kern w:val="0"/>
                <w:sz w:val="26"/>
                <w:szCs w:val="26"/>
                <w14:ligatures w14:val="none"/>
              </w:rPr>
              <w:t>Chủ</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động</w:t>
            </w:r>
            <w:proofErr w:type="spellEnd"/>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7BC831C"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Cao (≥32)</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5FEA5C8"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Cao (≥66)</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52AD6FB"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color w:val="000000"/>
                <w:kern w:val="0"/>
                <w:sz w:val="26"/>
                <w:szCs w:val="26"/>
                <w14:ligatures w14:val="none"/>
              </w:rPr>
              <w:t>Thấp</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hơn</w:t>
            </w:r>
            <w:proofErr w:type="spellEnd"/>
          </w:p>
        </w:tc>
      </w:tr>
      <w:tr w:rsidR="0039561C" w:rsidRPr="0039561C" w14:paraId="437831E6" w14:textId="77777777" w:rsidTr="0039561C">
        <w:trPr>
          <w:trHeight w:val="375"/>
        </w:trPr>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D015A29" w14:textId="77777777" w:rsidR="0039561C" w:rsidRPr="0039561C" w:rsidRDefault="0039561C" w:rsidP="00C00896">
            <w:pPr>
              <w:spacing w:after="0" w:line="360" w:lineRule="auto"/>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color w:val="000000"/>
                <w:kern w:val="0"/>
                <w:sz w:val="26"/>
                <w:szCs w:val="26"/>
                <w14:ligatures w14:val="none"/>
              </w:rPr>
              <w:t>Áp</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lực</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cao</w:t>
            </w:r>
            <w:proofErr w:type="spellEnd"/>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7ECB9DF"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Cao (≥32)</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FA39E43"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color w:val="000000"/>
                <w:kern w:val="0"/>
                <w:sz w:val="26"/>
                <w:szCs w:val="26"/>
                <w14:ligatures w14:val="none"/>
              </w:rPr>
              <w:t>Thấp</w:t>
            </w:r>
            <w:proofErr w:type="spellEnd"/>
            <w:r w:rsidRPr="0039561C">
              <w:rPr>
                <w:rFonts w:ascii="Times New Roman" w:eastAsia="Times New Roman" w:hAnsi="Times New Roman" w:cs="Times New Roman"/>
                <w:color w:val="000000"/>
                <w:kern w:val="0"/>
                <w:sz w:val="26"/>
                <w:szCs w:val="26"/>
                <w14:ligatures w14:val="none"/>
              </w:rPr>
              <w:t xml:space="preserve"> (&lt;66)</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2FB7304"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Cao</w:t>
            </w:r>
          </w:p>
        </w:tc>
      </w:tr>
      <w:tr w:rsidR="0039561C" w:rsidRPr="0039561C" w14:paraId="09FC24D0" w14:textId="77777777" w:rsidTr="0039561C">
        <w:trPr>
          <w:trHeight w:val="375"/>
        </w:trPr>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51F2F66" w14:textId="77777777" w:rsidR="0039561C" w:rsidRPr="0039561C" w:rsidRDefault="0039561C" w:rsidP="00C00896">
            <w:pPr>
              <w:spacing w:after="0" w:line="360" w:lineRule="auto"/>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color w:val="000000"/>
                <w:kern w:val="0"/>
                <w:sz w:val="26"/>
                <w:szCs w:val="26"/>
                <w14:ligatures w14:val="none"/>
              </w:rPr>
              <w:lastRenderedPageBreak/>
              <w:t>Thụ</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động</w:t>
            </w:r>
            <w:proofErr w:type="spellEnd"/>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86A5D02"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color w:val="000000"/>
                <w:kern w:val="0"/>
                <w:sz w:val="26"/>
                <w:szCs w:val="26"/>
                <w14:ligatures w14:val="none"/>
              </w:rPr>
              <w:t>Thấp</w:t>
            </w:r>
            <w:proofErr w:type="spellEnd"/>
            <w:r w:rsidRPr="0039561C">
              <w:rPr>
                <w:rFonts w:ascii="Times New Roman" w:eastAsia="Times New Roman" w:hAnsi="Times New Roman" w:cs="Times New Roman"/>
                <w:color w:val="000000"/>
                <w:kern w:val="0"/>
                <w:sz w:val="26"/>
                <w:szCs w:val="26"/>
                <w14:ligatures w14:val="none"/>
              </w:rPr>
              <w:t xml:space="preserve"> (&lt;32)</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37EE06E"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color w:val="000000"/>
                <w:kern w:val="0"/>
                <w:sz w:val="26"/>
                <w:szCs w:val="26"/>
                <w14:ligatures w14:val="none"/>
              </w:rPr>
              <w:t>Thấp</w:t>
            </w:r>
            <w:proofErr w:type="spellEnd"/>
            <w:r w:rsidRPr="0039561C">
              <w:rPr>
                <w:rFonts w:ascii="Times New Roman" w:eastAsia="Times New Roman" w:hAnsi="Times New Roman" w:cs="Times New Roman"/>
                <w:color w:val="000000"/>
                <w:kern w:val="0"/>
                <w:sz w:val="26"/>
                <w:szCs w:val="26"/>
                <w14:ligatures w14:val="none"/>
              </w:rPr>
              <w:t xml:space="preserve"> (&lt;66)</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574B979"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Cao</w:t>
            </w:r>
          </w:p>
        </w:tc>
      </w:tr>
      <w:tr w:rsidR="0039561C" w:rsidRPr="0039561C" w14:paraId="066920D6" w14:textId="77777777" w:rsidTr="0039561C">
        <w:trPr>
          <w:trHeight w:val="390"/>
        </w:trPr>
        <w:tc>
          <w:tcPr>
            <w:tcW w:w="0" w:type="auto"/>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291CE87A" w14:textId="77777777" w:rsidR="0039561C" w:rsidRPr="0039561C" w:rsidRDefault="0039561C" w:rsidP="00C00896">
            <w:pPr>
              <w:spacing w:after="0" w:line="360" w:lineRule="auto"/>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color w:val="000000"/>
                <w:kern w:val="0"/>
                <w:sz w:val="26"/>
                <w:szCs w:val="26"/>
                <w14:ligatures w14:val="none"/>
              </w:rPr>
              <w:t>Áp</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lực</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thấp</w:t>
            </w:r>
            <w:proofErr w:type="spellEnd"/>
          </w:p>
        </w:tc>
        <w:tc>
          <w:tcPr>
            <w:tcW w:w="0" w:type="auto"/>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550F4A8A"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color w:val="000000"/>
                <w:kern w:val="0"/>
                <w:sz w:val="26"/>
                <w:szCs w:val="26"/>
                <w14:ligatures w14:val="none"/>
              </w:rPr>
              <w:t>Thấp</w:t>
            </w:r>
            <w:proofErr w:type="spellEnd"/>
            <w:r w:rsidRPr="0039561C">
              <w:rPr>
                <w:rFonts w:ascii="Times New Roman" w:eastAsia="Times New Roman" w:hAnsi="Times New Roman" w:cs="Times New Roman"/>
                <w:color w:val="000000"/>
                <w:kern w:val="0"/>
                <w:sz w:val="26"/>
                <w:szCs w:val="26"/>
                <w14:ligatures w14:val="none"/>
              </w:rPr>
              <w:t xml:space="preserve"> (&lt;32)</w:t>
            </w:r>
          </w:p>
        </w:tc>
        <w:tc>
          <w:tcPr>
            <w:tcW w:w="0" w:type="auto"/>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46AB6F24"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Cao (≥66)</w:t>
            </w:r>
          </w:p>
        </w:tc>
        <w:tc>
          <w:tcPr>
            <w:tcW w:w="0" w:type="auto"/>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39D39E35"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color w:val="000000"/>
                <w:kern w:val="0"/>
                <w:sz w:val="26"/>
                <w:szCs w:val="26"/>
                <w14:ligatures w14:val="none"/>
              </w:rPr>
              <w:t>Thấp</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hơn</w:t>
            </w:r>
            <w:proofErr w:type="spellEnd"/>
          </w:p>
        </w:tc>
      </w:tr>
    </w:tbl>
    <w:p w14:paraId="26E30E72" w14:textId="5A9A737B" w:rsidR="0039561C" w:rsidRPr="0039561C" w:rsidRDefault="0039561C" w:rsidP="00CF0166">
      <w:pPr>
        <w:spacing w:after="200" w:line="360" w:lineRule="auto"/>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 </w:t>
      </w:r>
      <w:proofErr w:type="spellStart"/>
      <w:r w:rsidRPr="0039561C">
        <w:rPr>
          <w:rFonts w:ascii="Times New Roman" w:eastAsia="Times New Roman" w:hAnsi="Times New Roman" w:cs="Times New Roman"/>
          <w:color w:val="000000"/>
          <w:kern w:val="0"/>
          <w:sz w:val="26"/>
          <w:szCs w:val="26"/>
          <w14:ligatures w14:val="none"/>
        </w:rPr>
        <w:t>Ngưỡng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phân</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loại</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này</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được</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áp</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dụng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thống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nhất</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cho</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toàn</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bộ</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các</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phân</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tích</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thực</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trạng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và</w:t>
      </w:r>
      <w:proofErr w:type="spellEnd"/>
      <w:r w:rsidRPr="0039561C">
        <w:rPr>
          <w:rFonts w:ascii="Times New Roman" w:eastAsia="Times New Roman" w:hAnsi="Times New Roman" w:cs="Times New Roman"/>
          <w:color w:val="000000"/>
          <w:kern w:val="0"/>
          <w:sz w:val="26"/>
          <w:szCs w:val="26"/>
          <w14:ligatures w14:val="none"/>
        </w:rPr>
        <w:t xml:space="preserve"> so </w:t>
      </w:r>
      <w:proofErr w:type="spellStart"/>
      <w:r w:rsidRPr="0039561C">
        <w:rPr>
          <w:rFonts w:ascii="Times New Roman" w:eastAsia="Times New Roman" w:hAnsi="Times New Roman" w:cs="Times New Roman"/>
          <w:color w:val="000000"/>
          <w:kern w:val="0"/>
          <w:sz w:val="26"/>
          <w:szCs w:val="26"/>
          <w14:ligatures w14:val="none"/>
        </w:rPr>
        <w:t>sánh</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nhóm</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trong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phân</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tích</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kết</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quả</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nghiên</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cứu</w:t>
      </w:r>
      <w:proofErr w:type="spellEnd"/>
      <w:r w:rsidRPr="0039561C">
        <w:rPr>
          <w:rFonts w:ascii="Times New Roman" w:eastAsia="Times New Roman" w:hAnsi="Times New Roman" w:cs="Times New Roman"/>
          <w:color w:val="000000"/>
          <w:kern w:val="0"/>
          <w:sz w:val="26"/>
          <w:szCs w:val="26"/>
          <w14:ligatures w14:val="none"/>
        </w:rPr>
        <w:t>.</w:t>
      </w:r>
    </w:p>
    <w:p w14:paraId="07B31152" w14:textId="77777777" w:rsidR="0039561C" w:rsidRPr="0039561C" w:rsidRDefault="0039561C" w:rsidP="00C00896">
      <w:pPr>
        <w:pStyle w:val="Heading3"/>
        <w:spacing w:line="360" w:lineRule="auto"/>
        <w:ind w:firstLine="720"/>
        <w:rPr>
          <w:rFonts w:eastAsia="Times New Roman"/>
          <w:sz w:val="27"/>
          <w:szCs w:val="27"/>
        </w:rPr>
      </w:pPr>
      <w:bookmarkStart w:id="61" w:name="_Toc236993529"/>
      <w:r w:rsidRPr="0039561C">
        <w:rPr>
          <w:rFonts w:eastAsia="Times New Roman"/>
        </w:rPr>
        <w:t xml:space="preserve">2.4.3. </w:t>
      </w:r>
      <w:proofErr w:type="spellStart"/>
      <w:r w:rsidRPr="0039561C">
        <w:rPr>
          <w:rFonts w:eastAsia="Times New Roman"/>
        </w:rPr>
        <w:t>Kết</w:t>
      </w:r>
      <w:proofErr w:type="spellEnd"/>
      <w:r w:rsidRPr="0039561C">
        <w:rPr>
          <w:rFonts w:eastAsia="Times New Roman"/>
        </w:rPr>
        <w:t xml:space="preserve"> </w:t>
      </w:r>
      <w:proofErr w:type="spellStart"/>
      <w:r w:rsidRPr="0039561C">
        <w:rPr>
          <w:rFonts w:eastAsia="Times New Roman"/>
        </w:rPr>
        <w:t>quả</w:t>
      </w:r>
      <w:proofErr w:type="spellEnd"/>
      <w:r w:rsidRPr="0039561C">
        <w:rPr>
          <w:rFonts w:eastAsia="Times New Roman"/>
        </w:rPr>
        <w:t xml:space="preserve"> </w:t>
      </w:r>
      <w:proofErr w:type="spellStart"/>
      <w:r w:rsidRPr="0039561C">
        <w:rPr>
          <w:rFonts w:eastAsia="Times New Roman"/>
        </w:rPr>
        <w:t>kiểm</w:t>
      </w:r>
      <w:proofErr w:type="spellEnd"/>
      <w:r w:rsidRPr="0039561C">
        <w:rPr>
          <w:rFonts w:eastAsia="Times New Roman"/>
        </w:rPr>
        <w:t xml:space="preserve"> </w:t>
      </w:r>
      <w:proofErr w:type="spellStart"/>
      <w:r w:rsidRPr="0039561C">
        <w:rPr>
          <w:rFonts w:eastAsia="Times New Roman"/>
        </w:rPr>
        <w:t>định</w:t>
      </w:r>
      <w:proofErr w:type="spellEnd"/>
      <w:r w:rsidRPr="0039561C">
        <w:rPr>
          <w:rFonts w:eastAsia="Times New Roman"/>
        </w:rPr>
        <w:t xml:space="preserve"> </w:t>
      </w:r>
      <w:proofErr w:type="spellStart"/>
      <w:r w:rsidRPr="0039561C">
        <w:rPr>
          <w:rFonts w:eastAsia="Times New Roman"/>
        </w:rPr>
        <w:t>độ</w:t>
      </w:r>
      <w:proofErr w:type="spellEnd"/>
      <w:r w:rsidRPr="0039561C">
        <w:rPr>
          <w:rFonts w:eastAsia="Times New Roman"/>
        </w:rPr>
        <w:t xml:space="preserve"> tin </w:t>
      </w:r>
      <w:proofErr w:type="spellStart"/>
      <w:r w:rsidRPr="0039561C">
        <w:rPr>
          <w:rFonts w:eastAsia="Times New Roman"/>
        </w:rPr>
        <w:t>cậy</w:t>
      </w:r>
      <w:proofErr w:type="spellEnd"/>
      <w:r w:rsidRPr="0039561C">
        <w:rPr>
          <w:rFonts w:eastAsia="Times New Roman"/>
        </w:rPr>
        <w:t xml:space="preserve"> (Cronbach's Alpha) </w:t>
      </w:r>
      <w:proofErr w:type="spellStart"/>
      <w:r w:rsidRPr="0039561C">
        <w:rPr>
          <w:rFonts w:eastAsia="Times New Roman"/>
        </w:rPr>
        <w:t>trên</w:t>
      </w:r>
      <w:proofErr w:type="spellEnd"/>
      <w:r w:rsidRPr="0039561C">
        <w:rPr>
          <w:rFonts w:eastAsia="Times New Roman"/>
        </w:rPr>
        <w:t xml:space="preserve"> </w:t>
      </w:r>
      <w:proofErr w:type="spellStart"/>
      <w:r w:rsidRPr="0039561C">
        <w:rPr>
          <w:rFonts w:eastAsia="Times New Roman"/>
        </w:rPr>
        <w:t>mẫu</w:t>
      </w:r>
      <w:proofErr w:type="spellEnd"/>
      <w:r w:rsidRPr="0039561C">
        <w:rPr>
          <w:rFonts w:eastAsia="Times New Roman"/>
        </w:rPr>
        <w:t xml:space="preserve"> </w:t>
      </w:r>
      <w:proofErr w:type="spellStart"/>
      <w:r w:rsidRPr="0039561C">
        <w:rPr>
          <w:rFonts w:eastAsia="Times New Roman"/>
        </w:rPr>
        <w:t>nghiên</w:t>
      </w:r>
      <w:proofErr w:type="spellEnd"/>
      <w:r w:rsidRPr="0039561C">
        <w:rPr>
          <w:rFonts w:eastAsia="Times New Roman"/>
        </w:rPr>
        <w:t xml:space="preserve"> </w:t>
      </w:r>
      <w:proofErr w:type="spellStart"/>
      <w:r w:rsidRPr="0039561C">
        <w:rPr>
          <w:rFonts w:eastAsia="Times New Roman"/>
        </w:rPr>
        <w:t>cứu</w:t>
      </w:r>
      <w:bookmarkEnd w:id="61"/>
      <w:proofErr w:type="spellEnd"/>
    </w:p>
    <w:p w14:paraId="195AC835" w14:textId="26D169AB" w:rsidR="0039561C" w:rsidRDefault="0039561C" w:rsidP="00C00896">
      <w:pPr>
        <w:spacing w:after="200" w:line="360" w:lineRule="auto"/>
        <w:ind w:firstLine="720"/>
        <w:jc w:val="both"/>
        <w:rPr>
          <w:rFonts w:ascii="Times New Roman" w:hAnsi="Times New Roman" w:cs="Times New Roman"/>
          <w:color w:val="000000" w:themeColor="text1"/>
          <w:sz w:val="26"/>
          <w:szCs w:val="26"/>
        </w:rPr>
      </w:pPr>
      <w:proofErr w:type="spellStart"/>
      <w:r w:rsidRPr="0039561C">
        <w:rPr>
          <w:rFonts w:ascii="Times New Roman" w:hAnsi="Times New Roman" w:cs="Times New Roman"/>
          <w:color w:val="000000" w:themeColor="text1"/>
          <w:sz w:val="26"/>
          <w:szCs w:val="26"/>
        </w:rPr>
        <w:t>Độ</w:t>
      </w:r>
      <w:proofErr w:type="spellEnd"/>
      <w:r w:rsidRPr="0039561C">
        <w:rPr>
          <w:rFonts w:ascii="Times New Roman" w:hAnsi="Times New Roman" w:cs="Times New Roman"/>
          <w:color w:val="000000" w:themeColor="text1"/>
          <w:sz w:val="26"/>
          <w:szCs w:val="26"/>
        </w:rPr>
        <w:t xml:space="preserve"> tin </w:t>
      </w:r>
      <w:proofErr w:type="spellStart"/>
      <w:r w:rsidRPr="0039561C">
        <w:rPr>
          <w:rFonts w:ascii="Times New Roman" w:hAnsi="Times New Roman" w:cs="Times New Roman"/>
          <w:color w:val="000000" w:themeColor="text1"/>
          <w:sz w:val="26"/>
          <w:szCs w:val="26"/>
        </w:rPr>
        <w:t>cậy</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của</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các</w:t>
      </w:r>
      <w:proofErr w:type="spellEnd"/>
      <w:r w:rsidRPr="0039561C">
        <w:rPr>
          <w:rFonts w:ascii="Times New Roman" w:hAnsi="Times New Roman" w:cs="Times New Roman"/>
          <w:color w:val="000000" w:themeColor="text1"/>
          <w:sz w:val="26"/>
          <w:szCs w:val="26"/>
        </w:rPr>
        <w:t xml:space="preserve"> thang </w:t>
      </w:r>
      <w:proofErr w:type="spellStart"/>
      <w:r w:rsidRPr="0039561C">
        <w:rPr>
          <w:rFonts w:ascii="Times New Roman" w:hAnsi="Times New Roman" w:cs="Times New Roman"/>
          <w:color w:val="000000" w:themeColor="text1"/>
          <w:sz w:val="26"/>
          <w:szCs w:val="26"/>
        </w:rPr>
        <w:t>đo</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được</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kiểm</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định</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bằng</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hệ</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số</w:t>
      </w:r>
      <w:proofErr w:type="spellEnd"/>
      <w:r w:rsidRPr="0039561C">
        <w:rPr>
          <w:rFonts w:ascii="Times New Roman" w:hAnsi="Times New Roman" w:cs="Times New Roman"/>
          <w:color w:val="000000" w:themeColor="text1"/>
          <w:sz w:val="26"/>
          <w:szCs w:val="26"/>
        </w:rPr>
        <w:t xml:space="preserve"> Cronbach's Alpha </w:t>
      </w:r>
      <w:proofErr w:type="spellStart"/>
      <w:r w:rsidRPr="0039561C">
        <w:rPr>
          <w:rFonts w:ascii="Times New Roman" w:hAnsi="Times New Roman" w:cs="Times New Roman"/>
          <w:color w:val="000000" w:themeColor="text1"/>
          <w:sz w:val="26"/>
          <w:szCs w:val="26"/>
        </w:rPr>
        <w:t>trên</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toàn</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bộ</w:t>
      </w:r>
      <w:proofErr w:type="spellEnd"/>
      <w:r w:rsidRPr="0039561C">
        <w:rPr>
          <w:rFonts w:ascii="Times New Roman" w:hAnsi="Times New Roman" w:cs="Times New Roman"/>
          <w:color w:val="000000" w:themeColor="text1"/>
          <w:sz w:val="26"/>
          <w:szCs w:val="26"/>
        </w:rPr>
        <w:t xml:space="preserve"> 358 </w:t>
      </w:r>
      <w:proofErr w:type="spellStart"/>
      <w:r w:rsidRPr="0039561C">
        <w:rPr>
          <w:rFonts w:ascii="Times New Roman" w:hAnsi="Times New Roman" w:cs="Times New Roman"/>
          <w:color w:val="000000" w:themeColor="text1"/>
          <w:sz w:val="26"/>
          <w:szCs w:val="26"/>
        </w:rPr>
        <w:t>phiếu</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khảo</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sát</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hợp</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lệ</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với</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ngưỡng</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chấp</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nhận</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từ</w:t>
      </w:r>
      <w:proofErr w:type="spellEnd"/>
      <w:r w:rsidRPr="0039561C">
        <w:rPr>
          <w:rFonts w:ascii="Times New Roman" w:hAnsi="Times New Roman" w:cs="Times New Roman"/>
          <w:color w:val="000000" w:themeColor="text1"/>
          <w:sz w:val="26"/>
          <w:szCs w:val="26"/>
        </w:rPr>
        <w:t xml:space="preserve"> 0,70 </w:t>
      </w:r>
      <w:proofErr w:type="spellStart"/>
      <w:r w:rsidRPr="0039561C">
        <w:rPr>
          <w:rFonts w:ascii="Times New Roman" w:hAnsi="Times New Roman" w:cs="Times New Roman"/>
          <w:color w:val="000000" w:themeColor="text1"/>
          <w:sz w:val="26"/>
          <w:szCs w:val="26"/>
        </w:rPr>
        <w:t>trở</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lên</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theo</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khuyến</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nghị</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của</w:t>
      </w:r>
      <w:proofErr w:type="spellEnd"/>
      <w:r w:rsidRPr="0039561C">
        <w:rPr>
          <w:rFonts w:ascii="Times New Roman" w:hAnsi="Times New Roman" w:cs="Times New Roman"/>
          <w:color w:val="000000" w:themeColor="text1"/>
          <w:sz w:val="26"/>
          <w:szCs w:val="26"/>
        </w:rPr>
        <w:t xml:space="preserve"> Nunnally </w:t>
      </w:r>
      <w:proofErr w:type="spellStart"/>
      <w:r w:rsidRPr="0039561C">
        <w:rPr>
          <w:rFonts w:ascii="Times New Roman" w:hAnsi="Times New Roman" w:cs="Times New Roman"/>
          <w:color w:val="000000" w:themeColor="text1"/>
          <w:sz w:val="26"/>
          <w:szCs w:val="26"/>
        </w:rPr>
        <w:t>và</w:t>
      </w:r>
      <w:proofErr w:type="spellEnd"/>
      <w:r w:rsidRPr="0039561C">
        <w:rPr>
          <w:rFonts w:ascii="Times New Roman" w:hAnsi="Times New Roman" w:cs="Times New Roman"/>
          <w:color w:val="000000" w:themeColor="text1"/>
          <w:sz w:val="26"/>
          <w:szCs w:val="26"/>
        </w:rPr>
        <w:t xml:space="preserve"> Bernstein (1994). </w:t>
      </w:r>
      <w:proofErr w:type="spellStart"/>
      <w:r w:rsidRPr="0039561C">
        <w:rPr>
          <w:rFonts w:ascii="Times New Roman" w:hAnsi="Times New Roman" w:cs="Times New Roman"/>
          <w:color w:val="000000" w:themeColor="text1"/>
          <w:sz w:val="26"/>
          <w:szCs w:val="26"/>
        </w:rPr>
        <w:t>Kết</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quả</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kiểm</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định</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được</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tổng</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hợp</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tại</w:t>
      </w:r>
      <w:proofErr w:type="spellEnd"/>
      <w:r w:rsidRPr="0039561C">
        <w:rPr>
          <w:rFonts w:ascii="Times New Roman" w:hAnsi="Times New Roman" w:cs="Times New Roman"/>
          <w:color w:val="000000" w:themeColor="text1"/>
          <w:sz w:val="26"/>
          <w:szCs w:val="26"/>
        </w:rPr>
        <w:t xml:space="preserve"> </w:t>
      </w:r>
      <w:proofErr w:type="spellStart"/>
      <w:r w:rsidRPr="0039561C">
        <w:rPr>
          <w:rFonts w:ascii="Times New Roman" w:hAnsi="Times New Roman" w:cs="Times New Roman"/>
          <w:color w:val="000000" w:themeColor="text1"/>
          <w:sz w:val="26"/>
          <w:szCs w:val="26"/>
        </w:rPr>
        <w:t>Bảng</w:t>
      </w:r>
      <w:proofErr w:type="spellEnd"/>
      <w:r w:rsidRPr="0039561C">
        <w:rPr>
          <w:rFonts w:ascii="Times New Roman" w:hAnsi="Times New Roman" w:cs="Times New Roman"/>
          <w:color w:val="000000" w:themeColor="text1"/>
          <w:sz w:val="26"/>
          <w:szCs w:val="26"/>
        </w:rPr>
        <w:t xml:space="preserve"> 2.</w:t>
      </w:r>
      <w:r>
        <w:rPr>
          <w:rFonts w:ascii="Times New Roman" w:hAnsi="Times New Roman" w:cs="Times New Roman"/>
          <w:color w:val="000000" w:themeColor="text1"/>
          <w:sz w:val="26"/>
          <w:szCs w:val="26"/>
        </w:rPr>
        <w:t>3</w:t>
      </w:r>
      <w:r w:rsidRPr="0039561C">
        <w:rPr>
          <w:rFonts w:ascii="Times New Roman" w:hAnsi="Times New Roman" w:cs="Times New Roman"/>
          <w:color w:val="000000" w:themeColor="text1"/>
          <w:sz w:val="26"/>
          <w:szCs w:val="26"/>
        </w:rPr>
        <w:t>.</w:t>
      </w:r>
    </w:p>
    <w:p w14:paraId="752A61C1" w14:textId="77777777" w:rsidR="0039561C" w:rsidRPr="0039561C" w:rsidRDefault="0039561C" w:rsidP="00C00896">
      <w:pPr>
        <w:spacing w:after="0" w:line="360" w:lineRule="auto"/>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b/>
          <w:bCs/>
          <w:color w:val="000000"/>
          <w:kern w:val="0"/>
          <w:sz w:val="26"/>
          <w:szCs w:val="26"/>
          <w14:ligatures w14:val="none"/>
        </w:rPr>
        <w:t>Bảng</w:t>
      </w:r>
      <w:proofErr w:type="spellEnd"/>
      <w:r w:rsidRPr="0039561C">
        <w:rPr>
          <w:rFonts w:ascii="Times New Roman" w:eastAsia="Times New Roman" w:hAnsi="Times New Roman" w:cs="Times New Roman"/>
          <w:b/>
          <w:bCs/>
          <w:color w:val="000000"/>
          <w:kern w:val="0"/>
          <w:sz w:val="26"/>
          <w:szCs w:val="26"/>
          <w14:ligatures w14:val="none"/>
        </w:rPr>
        <w:t xml:space="preserve"> 2.3</w:t>
      </w:r>
    </w:p>
    <w:p w14:paraId="75F527D0" w14:textId="77777777" w:rsidR="0039561C" w:rsidRPr="0039561C" w:rsidRDefault="0039561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i/>
          <w:iCs/>
          <w:color w:val="000000"/>
          <w:kern w:val="0"/>
          <w:sz w:val="26"/>
          <w:szCs w:val="26"/>
          <w14:ligatures w14:val="none"/>
        </w:rPr>
        <w:t>Điểm</w:t>
      </w:r>
      <w:proofErr w:type="spellEnd"/>
      <w:r w:rsidRPr="0039561C">
        <w:rPr>
          <w:rFonts w:ascii="Times New Roman" w:eastAsia="Times New Roman" w:hAnsi="Times New Roman" w:cs="Times New Roman"/>
          <w:i/>
          <w:iCs/>
          <w:color w:val="000000"/>
          <w:kern w:val="0"/>
          <w:sz w:val="26"/>
          <w:szCs w:val="26"/>
          <w14:ligatures w14:val="none"/>
        </w:rPr>
        <w:t xml:space="preserve"> </w:t>
      </w:r>
      <w:proofErr w:type="spellStart"/>
      <w:r w:rsidRPr="0039561C">
        <w:rPr>
          <w:rFonts w:ascii="Times New Roman" w:eastAsia="Times New Roman" w:hAnsi="Times New Roman" w:cs="Times New Roman"/>
          <w:i/>
          <w:iCs/>
          <w:color w:val="000000"/>
          <w:kern w:val="0"/>
          <w:sz w:val="26"/>
          <w:szCs w:val="26"/>
          <w14:ligatures w14:val="none"/>
        </w:rPr>
        <w:t>trung</w:t>
      </w:r>
      <w:proofErr w:type="spellEnd"/>
      <w:r w:rsidRPr="0039561C">
        <w:rPr>
          <w:rFonts w:ascii="Times New Roman" w:eastAsia="Times New Roman" w:hAnsi="Times New Roman" w:cs="Times New Roman"/>
          <w:i/>
          <w:iCs/>
          <w:color w:val="000000"/>
          <w:kern w:val="0"/>
          <w:sz w:val="26"/>
          <w:szCs w:val="26"/>
          <w14:ligatures w14:val="none"/>
        </w:rPr>
        <w:t xml:space="preserve"> </w:t>
      </w:r>
      <w:proofErr w:type="spellStart"/>
      <w:r w:rsidRPr="0039561C">
        <w:rPr>
          <w:rFonts w:ascii="Times New Roman" w:eastAsia="Times New Roman" w:hAnsi="Times New Roman" w:cs="Times New Roman"/>
          <w:i/>
          <w:iCs/>
          <w:color w:val="000000"/>
          <w:kern w:val="0"/>
          <w:sz w:val="26"/>
          <w:szCs w:val="26"/>
          <w14:ligatures w14:val="none"/>
        </w:rPr>
        <w:t>bình</w:t>
      </w:r>
      <w:proofErr w:type="spellEnd"/>
      <w:r w:rsidRPr="0039561C">
        <w:rPr>
          <w:rFonts w:ascii="Times New Roman" w:eastAsia="Times New Roman" w:hAnsi="Times New Roman" w:cs="Times New Roman"/>
          <w:i/>
          <w:iCs/>
          <w:color w:val="000000"/>
          <w:kern w:val="0"/>
          <w:sz w:val="26"/>
          <w:szCs w:val="26"/>
          <w14:ligatures w14:val="none"/>
        </w:rPr>
        <w:t xml:space="preserve">, </w:t>
      </w:r>
      <w:proofErr w:type="spellStart"/>
      <w:r w:rsidRPr="0039561C">
        <w:rPr>
          <w:rFonts w:ascii="Times New Roman" w:eastAsia="Times New Roman" w:hAnsi="Times New Roman" w:cs="Times New Roman"/>
          <w:i/>
          <w:iCs/>
          <w:color w:val="000000"/>
          <w:kern w:val="0"/>
          <w:sz w:val="26"/>
          <w:szCs w:val="26"/>
          <w14:ligatures w14:val="none"/>
        </w:rPr>
        <w:t>độ</w:t>
      </w:r>
      <w:proofErr w:type="spellEnd"/>
      <w:r w:rsidRPr="0039561C">
        <w:rPr>
          <w:rFonts w:ascii="Times New Roman" w:eastAsia="Times New Roman" w:hAnsi="Times New Roman" w:cs="Times New Roman"/>
          <w:i/>
          <w:iCs/>
          <w:color w:val="000000"/>
          <w:kern w:val="0"/>
          <w:sz w:val="26"/>
          <w:szCs w:val="26"/>
          <w14:ligatures w14:val="none"/>
        </w:rPr>
        <w:t xml:space="preserve"> </w:t>
      </w:r>
      <w:proofErr w:type="spellStart"/>
      <w:r w:rsidRPr="0039561C">
        <w:rPr>
          <w:rFonts w:ascii="Times New Roman" w:eastAsia="Times New Roman" w:hAnsi="Times New Roman" w:cs="Times New Roman"/>
          <w:i/>
          <w:iCs/>
          <w:color w:val="000000"/>
          <w:kern w:val="0"/>
          <w:sz w:val="26"/>
          <w:szCs w:val="26"/>
          <w14:ligatures w14:val="none"/>
        </w:rPr>
        <w:t>lệch</w:t>
      </w:r>
      <w:proofErr w:type="spellEnd"/>
      <w:r w:rsidRPr="0039561C">
        <w:rPr>
          <w:rFonts w:ascii="Times New Roman" w:eastAsia="Times New Roman" w:hAnsi="Times New Roman" w:cs="Times New Roman"/>
          <w:i/>
          <w:iCs/>
          <w:color w:val="000000"/>
          <w:kern w:val="0"/>
          <w:sz w:val="26"/>
          <w:szCs w:val="26"/>
          <w14:ligatures w14:val="none"/>
        </w:rPr>
        <w:t xml:space="preserve"> </w:t>
      </w:r>
      <w:proofErr w:type="spellStart"/>
      <w:r w:rsidRPr="0039561C">
        <w:rPr>
          <w:rFonts w:ascii="Times New Roman" w:eastAsia="Times New Roman" w:hAnsi="Times New Roman" w:cs="Times New Roman"/>
          <w:i/>
          <w:iCs/>
          <w:color w:val="000000"/>
          <w:kern w:val="0"/>
          <w:sz w:val="26"/>
          <w:szCs w:val="26"/>
          <w14:ligatures w14:val="none"/>
        </w:rPr>
        <w:t>chuẩn</w:t>
      </w:r>
      <w:proofErr w:type="spellEnd"/>
      <w:r w:rsidRPr="0039561C">
        <w:rPr>
          <w:rFonts w:ascii="Times New Roman" w:eastAsia="Times New Roman" w:hAnsi="Times New Roman" w:cs="Times New Roman"/>
          <w:i/>
          <w:iCs/>
          <w:color w:val="000000"/>
          <w:kern w:val="0"/>
          <w:sz w:val="26"/>
          <w:szCs w:val="26"/>
          <w14:ligatures w14:val="none"/>
        </w:rPr>
        <w:t xml:space="preserve"> </w:t>
      </w:r>
      <w:proofErr w:type="spellStart"/>
      <w:r w:rsidRPr="0039561C">
        <w:rPr>
          <w:rFonts w:ascii="Times New Roman" w:eastAsia="Times New Roman" w:hAnsi="Times New Roman" w:cs="Times New Roman"/>
          <w:i/>
          <w:iCs/>
          <w:color w:val="000000"/>
          <w:kern w:val="0"/>
          <w:sz w:val="26"/>
          <w:szCs w:val="26"/>
          <w14:ligatures w14:val="none"/>
        </w:rPr>
        <w:t>và</w:t>
      </w:r>
      <w:proofErr w:type="spellEnd"/>
      <w:r w:rsidRPr="0039561C">
        <w:rPr>
          <w:rFonts w:ascii="Times New Roman" w:eastAsia="Times New Roman" w:hAnsi="Times New Roman" w:cs="Times New Roman"/>
          <w:i/>
          <w:iCs/>
          <w:color w:val="000000"/>
          <w:kern w:val="0"/>
          <w:sz w:val="26"/>
          <w:szCs w:val="26"/>
          <w14:ligatures w14:val="none"/>
        </w:rPr>
        <w:t xml:space="preserve"> </w:t>
      </w:r>
      <w:proofErr w:type="spellStart"/>
      <w:r w:rsidRPr="0039561C">
        <w:rPr>
          <w:rFonts w:ascii="Times New Roman" w:eastAsia="Times New Roman" w:hAnsi="Times New Roman" w:cs="Times New Roman"/>
          <w:i/>
          <w:iCs/>
          <w:color w:val="000000"/>
          <w:kern w:val="0"/>
          <w:sz w:val="26"/>
          <w:szCs w:val="26"/>
          <w14:ligatures w14:val="none"/>
        </w:rPr>
        <w:t>độ</w:t>
      </w:r>
      <w:proofErr w:type="spellEnd"/>
      <w:r w:rsidRPr="0039561C">
        <w:rPr>
          <w:rFonts w:ascii="Times New Roman" w:eastAsia="Times New Roman" w:hAnsi="Times New Roman" w:cs="Times New Roman"/>
          <w:i/>
          <w:iCs/>
          <w:color w:val="000000"/>
          <w:kern w:val="0"/>
          <w:sz w:val="26"/>
          <w:szCs w:val="26"/>
          <w14:ligatures w14:val="none"/>
        </w:rPr>
        <w:t xml:space="preserve"> tin </w:t>
      </w:r>
      <w:proofErr w:type="spellStart"/>
      <w:r w:rsidRPr="0039561C">
        <w:rPr>
          <w:rFonts w:ascii="Times New Roman" w:eastAsia="Times New Roman" w:hAnsi="Times New Roman" w:cs="Times New Roman"/>
          <w:i/>
          <w:iCs/>
          <w:color w:val="000000"/>
          <w:kern w:val="0"/>
          <w:sz w:val="26"/>
          <w:szCs w:val="26"/>
          <w14:ligatures w14:val="none"/>
        </w:rPr>
        <w:t>cậy</w:t>
      </w:r>
      <w:proofErr w:type="spellEnd"/>
      <w:r w:rsidRPr="0039561C">
        <w:rPr>
          <w:rFonts w:ascii="Times New Roman" w:eastAsia="Times New Roman" w:hAnsi="Times New Roman" w:cs="Times New Roman"/>
          <w:i/>
          <w:iCs/>
          <w:color w:val="000000"/>
          <w:kern w:val="0"/>
          <w:sz w:val="26"/>
          <w:szCs w:val="26"/>
          <w14:ligatures w14:val="none"/>
        </w:rPr>
        <w:t xml:space="preserve"> </w:t>
      </w:r>
      <w:proofErr w:type="spellStart"/>
      <w:r w:rsidRPr="0039561C">
        <w:rPr>
          <w:rFonts w:ascii="Times New Roman" w:eastAsia="Times New Roman" w:hAnsi="Times New Roman" w:cs="Times New Roman"/>
          <w:i/>
          <w:iCs/>
          <w:color w:val="000000"/>
          <w:kern w:val="0"/>
          <w:sz w:val="26"/>
          <w:szCs w:val="26"/>
          <w14:ligatures w14:val="none"/>
        </w:rPr>
        <w:t>của</w:t>
      </w:r>
      <w:proofErr w:type="spellEnd"/>
      <w:r w:rsidRPr="0039561C">
        <w:rPr>
          <w:rFonts w:ascii="Times New Roman" w:eastAsia="Times New Roman" w:hAnsi="Times New Roman" w:cs="Times New Roman"/>
          <w:i/>
          <w:iCs/>
          <w:color w:val="000000"/>
          <w:kern w:val="0"/>
          <w:sz w:val="26"/>
          <w:szCs w:val="26"/>
          <w14:ligatures w14:val="none"/>
        </w:rPr>
        <w:t xml:space="preserve"> </w:t>
      </w:r>
      <w:proofErr w:type="spellStart"/>
      <w:r w:rsidRPr="0039561C">
        <w:rPr>
          <w:rFonts w:ascii="Times New Roman" w:eastAsia="Times New Roman" w:hAnsi="Times New Roman" w:cs="Times New Roman"/>
          <w:i/>
          <w:iCs/>
          <w:color w:val="000000"/>
          <w:kern w:val="0"/>
          <w:sz w:val="26"/>
          <w:szCs w:val="26"/>
          <w14:ligatures w14:val="none"/>
        </w:rPr>
        <w:t>các</w:t>
      </w:r>
      <w:proofErr w:type="spellEnd"/>
      <w:r w:rsidRPr="0039561C">
        <w:rPr>
          <w:rFonts w:ascii="Times New Roman" w:eastAsia="Times New Roman" w:hAnsi="Times New Roman" w:cs="Times New Roman"/>
          <w:i/>
          <w:iCs/>
          <w:color w:val="000000"/>
          <w:kern w:val="0"/>
          <w:sz w:val="26"/>
          <w:szCs w:val="26"/>
          <w14:ligatures w14:val="none"/>
        </w:rPr>
        <w:t xml:space="preserve"> thang </w:t>
      </w:r>
      <w:proofErr w:type="spellStart"/>
      <w:r w:rsidRPr="0039561C">
        <w:rPr>
          <w:rFonts w:ascii="Times New Roman" w:eastAsia="Times New Roman" w:hAnsi="Times New Roman" w:cs="Times New Roman"/>
          <w:i/>
          <w:iCs/>
          <w:color w:val="000000"/>
          <w:kern w:val="0"/>
          <w:sz w:val="26"/>
          <w:szCs w:val="26"/>
          <w14:ligatures w14:val="none"/>
        </w:rPr>
        <w:t>đo</w:t>
      </w:r>
      <w:proofErr w:type="spellEnd"/>
      <w:r w:rsidRPr="0039561C">
        <w:rPr>
          <w:rFonts w:ascii="Times New Roman" w:eastAsia="Times New Roman" w:hAnsi="Times New Roman" w:cs="Times New Roman"/>
          <w:i/>
          <w:iCs/>
          <w:color w:val="000000"/>
          <w:kern w:val="0"/>
          <w:sz w:val="26"/>
          <w:szCs w:val="26"/>
          <w14:ligatures w14:val="none"/>
        </w:rPr>
        <w:t xml:space="preserve"> JCQ</w:t>
      </w:r>
    </w:p>
    <w:tbl>
      <w:tblPr>
        <w:tblW w:w="0" w:type="auto"/>
        <w:tblCellMar>
          <w:top w:w="15" w:type="dxa"/>
          <w:left w:w="15" w:type="dxa"/>
          <w:bottom w:w="15" w:type="dxa"/>
          <w:right w:w="15" w:type="dxa"/>
        </w:tblCellMar>
        <w:tblLook w:val="04A0" w:firstRow="1" w:lastRow="0" w:firstColumn="1" w:lastColumn="0" w:noHBand="0" w:noVBand="1"/>
      </w:tblPr>
      <w:tblGrid>
        <w:gridCol w:w="3464"/>
        <w:gridCol w:w="836"/>
        <w:gridCol w:w="655"/>
        <w:gridCol w:w="785"/>
        <w:gridCol w:w="785"/>
        <w:gridCol w:w="2230"/>
      </w:tblGrid>
      <w:tr w:rsidR="0039561C" w:rsidRPr="0039561C" w14:paraId="368E10A6" w14:textId="77777777" w:rsidTr="0039561C">
        <w:trPr>
          <w:trHeight w:val="645"/>
        </w:trPr>
        <w:tc>
          <w:tcPr>
            <w:tcW w:w="0" w:type="auto"/>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59055CC2" w14:textId="77777777" w:rsidR="0039561C" w:rsidRPr="0039561C" w:rsidRDefault="0039561C" w:rsidP="00C00896">
            <w:pPr>
              <w:spacing w:after="0" w:line="360" w:lineRule="auto"/>
              <w:jc w:val="both"/>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b/>
                <w:bCs/>
                <w:color w:val="000000"/>
                <w:kern w:val="0"/>
                <w:sz w:val="26"/>
                <w:szCs w:val="26"/>
                <w14:ligatures w14:val="none"/>
              </w:rPr>
              <w:t xml:space="preserve">Các thang </w:t>
            </w:r>
            <w:proofErr w:type="spellStart"/>
            <w:r w:rsidRPr="0039561C">
              <w:rPr>
                <w:rFonts w:ascii="Times New Roman" w:eastAsia="Times New Roman" w:hAnsi="Times New Roman" w:cs="Times New Roman"/>
                <w:b/>
                <w:bCs/>
                <w:color w:val="000000"/>
                <w:kern w:val="0"/>
                <w:sz w:val="26"/>
                <w:szCs w:val="26"/>
                <w14:ligatures w14:val="none"/>
              </w:rPr>
              <w:t>đo</w:t>
            </w:r>
            <w:proofErr w:type="spellEnd"/>
          </w:p>
        </w:tc>
        <w:tc>
          <w:tcPr>
            <w:tcW w:w="0" w:type="auto"/>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3DC4649B"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b/>
                <w:bCs/>
                <w:color w:val="000000"/>
                <w:kern w:val="0"/>
                <w:sz w:val="26"/>
                <w:szCs w:val="26"/>
                <w14:ligatures w14:val="none"/>
              </w:rPr>
              <w:t>Mean</w:t>
            </w:r>
          </w:p>
        </w:tc>
        <w:tc>
          <w:tcPr>
            <w:tcW w:w="0" w:type="auto"/>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325457E4"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b/>
                <w:bCs/>
                <w:color w:val="000000"/>
                <w:kern w:val="0"/>
                <w:sz w:val="26"/>
                <w:szCs w:val="26"/>
                <w14:ligatures w14:val="none"/>
              </w:rPr>
              <w:t>SD</w:t>
            </w:r>
          </w:p>
        </w:tc>
        <w:tc>
          <w:tcPr>
            <w:tcW w:w="0" w:type="auto"/>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68BC878A"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b/>
                <w:bCs/>
                <w:color w:val="000000"/>
                <w:kern w:val="0"/>
                <w:sz w:val="26"/>
                <w:szCs w:val="26"/>
                <w14:ligatures w14:val="none"/>
              </w:rPr>
              <w:t>Min</w:t>
            </w:r>
          </w:p>
        </w:tc>
        <w:tc>
          <w:tcPr>
            <w:tcW w:w="0" w:type="auto"/>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23A89E70"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b/>
                <w:bCs/>
                <w:color w:val="000000"/>
                <w:kern w:val="0"/>
                <w:sz w:val="26"/>
                <w:szCs w:val="26"/>
                <w14:ligatures w14:val="none"/>
              </w:rPr>
              <w:t>Max</w:t>
            </w:r>
          </w:p>
        </w:tc>
        <w:tc>
          <w:tcPr>
            <w:tcW w:w="0" w:type="auto"/>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16D2F858"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b/>
                <w:bCs/>
                <w:color w:val="000000"/>
                <w:kern w:val="0"/>
                <w:sz w:val="26"/>
                <w:szCs w:val="26"/>
                <w14:ligatures w14:val="none"/>
              </w:rPr>
              <w:t>Cronbach's Alpha</w:t>
            </w:r>
          </w:p>
        </w:tc>
      </w:tr>
      <w:tr w:rsidR="0039561C" w:rsidRPr="0039561C" w14:paraId="0E065340" w14:textId="77777777" w:rsidTr="0039561C">
        <w:trPr>
          <w:trHeight w:val="630"/>
        </w:trPr>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321917E" w14:textId="77777777" w:rsidR="0039561C" w:rsidRPr="0039561C" w:rsidRDefault="0039561C" w:rsidP="00C00896">
            <w:pPr>
              <w:spacing w:after="0" w:line="360" w:lineRule="auto"/>
              <w:jc w:val="both"/>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 xml:space="preserve">Quyền </w:t>
            </w:r>
            <w:proofErr w:type="spellStart"/>
            <w:r w:rsidRPr="0039561C">
              <w:rPr>
                <w:rFonts w:ascii="Times New Roman" w:eastAsia="Times New Roman" w:hAnsi="Times New Roman" w:cs="Times New Roman"/>
                <w:color w:val="000000"/>
                <w:kern w:val="0"/>
                <w:sz w:val="26"/>
                <w:szCs w:val="26"/>
                <w14:ligatures w14:val="none"/>
              </w:rPr>
              <w:t>kiểm</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soát</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công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việc</w:t>
            </w:r>
            <w:proofErr w:type="spellEnd"/>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9D73271"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64,80</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FB6DE37"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6,95</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577A132"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44,00</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96FE45E"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96,00</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4989E86"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0,89</w:t>
            </w:r>
          </w:p>
        </w:tc>
      </w:tr>
      <w:tr w:rsidR="0039561C" w:rsidRPr="0039561C" w14:paraId="08028B7F" w14:textId="77777777" w:rsidTr="0039561C">
        <w:trPr>
          <w:trHeight w:val="630"/>
        </w:trPr>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3B46630" w14:textId="77777777" w:rsidR="0039561C" w:rsidRPr="0039561C" w:rsidRDefault="0039561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color w:val="000000"/>
                <w:kern w:val="0"/>
                <w:sz w:val="26"/>
                <w:szCs w:val="26"/>
                <w14:ligatures w14:val="none"/>
              </w:rPr>
              <w:t>Kỹ</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năng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sử</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dụng</w:t>
            </w:r>
            <w:proofErr w:type="spellEnd"/>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AC11228"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33,10</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BE276C0"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4,04</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9F28501"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18,00</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7E56EB9"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48,00</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7D596AE"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0,85</w:t>
            </w:r>
          </w:p>
        </w:tc>
      </w:tr>
      <w:tr w:rsidR="0039561C" w:rsidRPr="0039561C" w14:paraId="5232540C" w14:textId="77777777" w:rsidTr="0039561C">
        <w:trPr>
          <w:trHeight w:val="375"/>
        </w:trPr>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4AE4B65" w14:textId="77777777" w:rsidR="0039561C" w:rsidRPr="0039561C" w:rsidRDefault="0039561C" w:rsidP="00C00896">
            <w:pPr>
              <w:spacing w:after="0" w:line="360" w:lineRule="auto"/>
              <w:jc w:val="both"/>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 xml:space="preserve">Quyền </w:t>
            </w:r>
            <w:proofErr w:type="spellStart"/>
            <w:r w:rsidRPr="0039561C">
              <w:rPr>
                <w:rFonts w:ascii="Times New Roman" w:eastAsia="Times New Roman" w:hAnsi="Times New Roman" w:cs="Times New Roman"/>
                <w:color w:val="000000"/>
                <w:kern w:val="0"/>
                <w:sz w:val="26"/>
                <w:szCs w:val="26"/>
                <w14:ligatures w14:val="none"/>
              </w:rPr>
              <w:t>tự</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chủ</w:t>
            </w:r>
            <w:proofErr w:type="spellEnd"/>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D8F4DBE"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31,70</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DA622A7"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3,83</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98C3615"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20,00</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303C688"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48,00</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2E40F79"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0,78</w:t>
            </w:r>
          </w:p>
        </w:tc>
      </w:tr>
      <w:tr w:rsidR="0039561C" w:rsidRPr="0039561C" w14:paraId="10B462CC" w14:textId="77777777" w:rsidTr="0039561C">
        <w:trPr>
          <w:trHeight w:val="885"/>
        </w:trPr>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FCF27F3" w14:textId="77777777" w:rsidR="0039561C" w:rsidRPr="0039561C" w:rsidRDefault="0039561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color w:val="000000"/>
                <w:kern w:val="0"/>
                <w:sz w:val="26"/>
                <w:szCs w:val="26"/>
                <w14:ligatures w14:val="none"/>
              </w:rPr>
              <w:t>Yêu</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cầu</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tâm</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lý</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trong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công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việc</w:t>
            </w:r>
            <w:proofErr w:type="spellEnd"/>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93C7C13"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32,29</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070ED33"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2,73</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7488097"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26,00</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379EA23"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44,00</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7180CEB"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0,83</w:t>
            </w:r>
          </w:p>
        </w:tc>
      </w:tr>
      <w:tr w:rsidR="0039561C" w:rsidRPr="0039561C" w14:paraId="732F9742" w14:textId="77777777" w:rsidTr="0039561C">
        <w:trPr>
          <w:trHeight w:val="375"/>
        </w:trPr>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33EF443" w14:textId="77777777" w:rsidR="0039561C" w:rsidRPr="0039561C" w:rsidRDefault="0039561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color w:val="000000"/>
                <w:kern w:val="0"/>
                <w:sz w:val="26"/>
                <w:szCs w:val="26"/>
                <w14:ligatures w14:val="none"/>
              </w:rPr>
              <w:t>Hỗ</w:t>
            </w:r>
            <w:proofErr w:type="spellEnd"/>
            <w:r w:rsidRPr="0039561C">
              <w:rPr>
                <w:rFonts w:ascii="Times New Roman" w:eastAsia="Times New Roman" w:hAnsi="Times New Roman" w:cs="Times New Roman"/>
                <w:color w:val="000000"/>
                <w:kern w:val="0"/>
                <w:sz w:val="26"/>
                <w:szCs w:val="26"/>
                <w14:ligatures w14:val="none"/>
              </w:rPr>
              <w:t xml:space="preserve"> trợ xã </w:t>
            </w:r>
            <w:proofErr w:type="spellStart"/>
            <w:r w:rsidRPr="0039561C">
              <w:rPr>
                <w:rFonts w:ascii="Times New Roman" w:eastAsia="Times New Roman" w:hAnsi="Times New Roman" w:cs="Times New Roman"/>
                <w:color w:val="000000"/>
                <w:kern w:val="0"/>
                <w:sz w:val="26"/>
                <w:szCs w:val="26"/>
                <w14:ligatures w14:val="none"/>
              </w:rPr>
              <w:t>hội</w:t>
            </w:r>
            <w:proofErr w:type="spellEnd"/>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12DAB78"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 </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018019E"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 </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403013D"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 </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25337C8"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 </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D8FDD74"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 </w:t>
            </w:r>
          </w:p>
        </w:tc>
      </w:tr>
      <w:tr w:rsidR="0039561C" w:rsidRPr="0039561C" w14:paraId="431CE20C" w14:textId="77777777" w:rsidTr="0039561C">
        <w:trPr>
          <w:trHeight w:val="630"/>
        </w:trPr>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3CAC34E" w14:textId="77777777" w:rsidR="0039561C" w:rsidRPr="0039561C" w:rsidRDefault="0039561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color w:val="000000"/>
                <w:kern w:val="0"/>
                <w:sz w:val="26"/>
                <w:szCs w:val="26"/>
                <w14:ligatures w14:val="none"/>
              </w:rPr>
              <w:t>Hỗ</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trợ</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từ</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cấp</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trên</w:t>
            </w:r>
            <w:proofErr w:type="spellEnd"/>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4B3326C"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11,80</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9A21DB8"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1,68</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B5AF66F"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4,00</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BACCAF5"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16,00</w:t>
            </w:r>
          </w:p>
        </w:tc>
        <w:tc>
          <w:tcPr>
            <w:tcW w:w="0" w:type="auto"/>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EF2C92E"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0,83</w:t>
            </w:r>
          </w:p>
        </w:tc>
      </w:tr>
      <w:tr w:rsidR="0039561C" w:rsidRPr="0039561C" w14:paraId="66AC9F5B" w14:textId="77777777" w:rsidTr="0039561C">
        <w:trPr>
          <w:trHeight w:val="645"/>
        </w:trPr>
        <w:tc>
          <w:tcPr>
            <w:tcW w:w="0" w:type="auto"/>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4618B569" w14:textId="77777777" w:rsidR="0039561C" w:rsidRPr="0039561C" w:rsidRDefault="0039561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color w:val="000000"/>
                <w:kern w:val="0"/>
                <w:sz w:val="26"/>
                <w:szCs w:val="26"/>
                <w14:ligatures w14:val="none"/>
              </w:rPr>
              <w:t>Hỗ</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trợ</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từ</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đồng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nghiệp</w:t>
            </w:r>
            <w:proofErr w:type="spellEnd"/>
          </w:p>
        </w:tc>
        <w:tc>
          <w:tcPr>
            <w:tcW w:w="0" w:type="auto"/>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3CF448D3"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12,09</w:t>
            </w:r>
          </w:p>
        </w:tc>
        <w:tc>
          <w:tcPr>
            <w:tcW w:w="0" w:type="auto"/>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029A8BAA"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1,23</w:t>
            </w:r>
          </w:p>
        </w:tc>
        <w:tc>
          <w:tcPr>
            <w:tcW w:w="0" w:type="auto"/>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7DECB765"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7,00</w:t>
            </w:r>
          </w:p>
        </w:tc>
        <w:tc>
          <w:tcPr>
            <w:tcW w:w="0" w:type="auto"/>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7D449833"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16,00</w:t>
            </w:r>
          </w:p>
        </w:tc>
        <w:tc>
          <w:tcPr>
            <w:tcW w:w="0" w:type="auto"/>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4B8FCCB2" w14:textId="77777777" w:rsidR="0039561C" w:rsidRPr="0039561C" w:rsidRDefault="0039561C" w:rsidP="00C00896">
            <w:pPr>
              <w:spacing w:after="0" w:line="360" w:lineRule="auto"/>
              <w:jc w:val="center"/>
              <w:rPr>
                <w:rFonts w:ascii="Times New Roman" w:eastAsia="Times New Roman" w:hAnsi="Times New Roman" w:cs="Times New Roman"/>
                <w:kern w:val="0"/>
                <w:sz w:val="26"/>
                <w:szCs w:val="26"/>
                <w14:ligatures w14:val="none"/>
              </w:rPr>
            </w:pPr>
            <w:r w:rsidRPr="0039561C">
              <w:rPr>
                <w:rFonts w:ascii="Times New Roman" w:eastAsia="Times New Roman" w:hAnsi="Times New Roman" w:cs="Times New Roman"/>
                <w:color w:val="000000"/>
                <w:kern w:val="0"/>
                <w:sz w:val="26"/>
                <w:szCs w:val="26"/>
                <w14:ligatures w14:val="none"/>
              </w:rPr>
              <w:t>0,70</w:t>
            </w:r>
          </w:p>
        </w:tc>
      </w:tr>
    </w:tbl>
    <w:p w14:paraId="076A45F8" w14:textId="40D4D7A4" w:rsidR="0039561C" w:rsidRPr="0039561C" w:rsidRDefault="0039561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39561C">
        <w:rPr>
          <w:rFonts w:ascii="Times New Roman" w:eastAsia="Times New Roman" w:hAnsi="Times New Roman" w:cs="Times New Roman"/>
          <w:i/>
          <w:iCs/>
          <w:color w:val="000000"/>
          <w:kern w:val="0"/>
          <w:sz w:val="26"/>
          <w:szCs w:val="26"/>
          <w14:ligatures w14:val="none"/>
        </w:rPr>
        <w:t>Ghi</w:t>
      </w:r>
      <w:proofErr w:type="spellEnd"/>
      <w:r w:rsidRPr="0039561C">
        <w:rPr>
          <w:rFonts w:ascii="Times New Roman" w:eastAsia="Times New Roman" w:hAnsi="Times New Roman" w:cs="Times New Roman"/>
          <w:i/>
          <w:iCs/>
          <w:color w:val="000000"/>
          <w:kern w:val="0"/>
          <w:sz w:val="26"/>
          <w:szCs w:val="26"/>
          <w14:ligatures w14:val="none"/>
        </w:rPr>
        <w:t xml:space="preserve"> </w:t>
      </w:r>
      <w:proofErr w:type="spellStart"/>
      <w:r w:rsidRPr="0039561C">
        <w:rPr>
          <w:rFonts w:ascii="Times New Roman" w:eastAsia="Times New Roman" w:hAnsi="Times New Roman" w:cs="Times New Roman"/>
          <w:i/>
          <w:iCs/>
          <w:color w:val="000000"/>
          <w:kern w:val="0"/>
          <w:sz w:val="26"/>
          <w:szCs w:val="26"/>
          <w14:ligatures w14:val="none"/>
        </w:rPr>
        <w:t>chú</w:t>
      </w:r>
      <w:proofErr w:type="spellEnd"/>
      <w:r w:rsidRPr="0039561C">
        <w:rPr>
          <w:rFonts w:ascii="Times New Roman" w:eastAsia="Times New Roman" w:hAnsi="Times New Roman" w:cs="Times New Roman"/>
          <w:i/>
          <w:iCs/>
          <w:color w:val="000000"/>
          <w:kern w:val="0"/>
          <w:sz w:val="26"/>
          <w:szCs w:val="26"/>
          <w14:ligatures w14:val="none"/>
        </w:rPr>
        <w:t xml:space="preserve">. </w:t>
      </w:r>
      <w:r w:rsidRPr="0039561C">
        <w:rPr>
          <w:rFonts w:ascii="Times New Roman" w:eastAsia="Times New Roman" w:hAnsi="Times New Roman" w:cs="Times New Roman"/>
          <w:color w:val="000000"/>
          <w:kern w:val="0"/>
          <w:sz w:val="26"/>
          <w:szCs w:val="26"/>
          <w14:ligatures w14:val="none"/>
        </w:rPr>
        <w:t xml:space="preserve">N = 358. Mean = </w:t>
      </w:r>
      <w:proofErr w:type="spellStart"/>
      <w:r w:rsidRPr="0039561C">
        <w:rPr>
          <w:rFonts w:ascii="Times New Roman" w:eastAsia="Times New Roman" w:hAnsi="Times New Roman" w:cs="Times New Roman"/>
          <w:color w:val="000000"/>
          <w:kern w:val="0"/>
          <w:sz w:val="26"/>
          <w:szCs w:val="26"/>
          <w14:ligatures w14:val="none"/>
        </w:rPr>
        <w:t>điểm</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trung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bình</w:t>
      </w:r>
      <w:proofErr w:type="spellEnd"/>
      <w:r w:rsidRPr="0039561C">
        <w:rPr>
          <w:rFonts w:ascii="Times New Roman" w:eastAsia="Times New Roman" w:hAnsi="Times New Roman" w:cs="Times New Roman"/>
          <w:color w:val="000000"/>
          <w:kern w:val="0"/>
          <w:sz w:val="26"/>
          <w:szCs w:val="26"/>
          <w14:ligatures w14:val="none"/>
        </w:rPr>
        <w:t xml:space="preserve">; SD = </w:t>
      </w:r>
      <w:proofErr w:type="spellStart"/>
      <w:r w:rsidRPr="0039561C">
        <w:rPr>
          <w:rFonts w:ascii="Times New Roman" w:eastAsia="Times New Roman" w:hAnsi="Times New Roman" w:cs="Times New Roman"/>
          <w:color w:val="000000"/>
          <w:kern w:val="0"/>
          <w:sz w:val="26"/>
          <w:szCs w:val="26"/>
          <w14:ligatures w14:val="none"/>
        </w:rPr>
        <w:t>độ</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lệch</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chuẩn</w:t>
      </w:r>
      <w:proofErr w:type="spellEnd"/>
      <w:r w:rsidRPr="0039561C">
        <w:rPr>
          <w:rFonts w:ascii="Times New Roman" w:eastAsia="Times New Roman" w:hAnsi="Times New Roman" w:cs="Times New Roman"/>
          <w:color w:val="000000"/>
          <w:kern w:val="0"/>
          <w:sz w:val="26"/>
          <w:szCs w:val="26"/>
          <w14:ligatures w14:val="none"/>
        </w:rPr>
        <w:t xml:space="preserve">; Min = </w:t>
      </w:r>
      <w:proofErr w:type="spellStart"/>
      <w:r w:rsidRPr="0039561C">
        <w:rPr>
          <w:rFonts w:ascii="Times New Roman" w:eastAsia="Times New Roman" w:hAnsi="Times New Roman" w:cs="Times New Roman"/>
          <w:color w:val="000000"/>
          <w:kern w:val="0"/>
          <w:sz w:val="26"/>
          <w:szCs w:val="26"/>
          <w14:ligatures w14:val="none"/>
        </w:rPr>
        <w:t>điểm</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nhỏ</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nhất</w:t>
      </w:r>
      <w:proofErr w:type="spellEnd"/>
      <w:r w:rsidRPr="0039561C">
        <w:rPr>
          <w:rFonts w:ascii="Times New Roman" w:eastAsia="Times New Roman" w:hAnsi="Times New Roman" w:cs="Times New Roman"/>
          <w:color w:val="000000"/>
          <w:kern w:val="0"/>
          <w:sz w:val="26"/>
          <w:szCs w:val="26"/>
          <w14:ligatures w14:val="none"/>
        </w:rPr>
        <w:t xml:space="preserve">; Max = </w:t>
      </w:r>
      <w:proofErr w:type="spellStart"/>
      <w:r w:rsidRPr="0039561C">
        <w:rPr>
          <w:rFonts w:ascii="Times New Roman" w:eastAsia="Times New Roman" w:hAnsi="Times New Roman" w:cs="Times New Roman"/>
          <w:color w:val="000000"/>
          <w:kern w:val="0"/>
          <w:sz w:val="26"/>
          <w:szCs w:val="26"/>
          <w14:ligatures w14:val="none"/>
        </w:rPr>
        <w:t>điểm</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cao</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nhất</w:t>
      </w:r>
      <w:proofErr w:type="spellEnd"/>
      <w:r w:rsidRPr="0039561C">
        <w:rPr>
          <w:rFonts w:ascii="Times New Roman" w:eastAsia="Times New Roman" w:hAnsi="Times New Roman" w:cs="Times New Roman"/>
          <w:color w:val="000000"/>
          <w:kern w:val="0"/>
          <w:sz w:val="26"/>
          <w:szCs w:val="26"/>
          <w14:ligatures w14:val="none"/>
        </w:rPr>
        <w:t>.</w:t>
      </w:r>
    </w:p>
    <w:p w14:paraId="4ACF92F9" w14:textId="380C31B2" w:rsidR="0039561C" w:rsidRDefault="0039561C" w:rsidP="00C00896">
      <w:pPr>
        <w:spacing w:after="0" w:line="360" w:lineRule="auto"/>
        <w:ind w:firstLine="720"/>
        <w:rPr>
          <w:rFonts w:ascii="Times New Roman" w:eastAsia="Times New Roman" w:hAnsi="Times New Roman" w:cs="Times New Roman"/>
          <w:color w:val="000000"/>
          <w:kern w:val="0"/>
          <w:sz w:val="26"/>
          <w:szCs w:val="26"/>
          <w14:ligatures w14:val="none"/>
        </w:rPr>
      </w:pPr>
      <w:proofErr w:type="spellStart"/>
      <w:r w:rsidRPr="0039561C">
        <w:rPr>
          <w:rFonts w:ascii="Times New Roman" w:eastAsia="Times New Roman" w:hAnsi="Times New Roman" w:cs="Times New Roman"/>
          <w:color w:val="000000"/>
          <w:kern w:val="0"/>
          <w:sz w:val="26"/>
          <w:szCs w:val="26"/>
          <w14:ligatures w14:val="none"/>
        </w:rPr>
        <w:lastRenderedPageBreak/>
        <w:t>Toàn</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bộ</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sáu</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tiểu</w:t>
      </w:r>
      <w:proofErr w:type="spellEnd"/>
      <w:r w:rsidRPr="0039561C">
        <w:rPr>
          <w:rFonts w:ascii="Times New Roman" w:eastAsia="Times New Roman" w:hAnsi="Times New Roman" w:cs="Times New Roman"/>
          <w:color w:val="000000"/>
          <w:kern w:val="0"/>
          <w:sz w:val="26"/>
          <w:szCs w:val="26"/>
          <w14:ligatures w14:val="none"/>
        </w:rPr>
        <w:t xml:space="preserve"> thang </w:t>
      </w:r>
      <w:proofErr w:type="spellStart"/>
      <w:r w:rsidRPr="0039561C">
        <w:rPr>
          <w:rFonts w:ascii="Times New Roman" w:eastAsia="Times New Roman" w:hAnsi="Times New Roman" w:cs="Times New Roman"/>
          <w:color w:val="000000"/>
          <w:kern w:val="0"/>
          <w:sz w:val="26"/>
          <w:szCs w:val="26"/>
          <w14:ligatures w14:val="none"/>
        </w:rPr>
        <w:t>đo</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đều</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đạt</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hệ</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số</w:t>
      </w:r>
      <w:proofErr w:type="spellEnd"/>
      <w:r w:rsidRPr="0039561C">
        <w:rPr>
          <w:rFonts w:ascii="Times New Roman" w:eastAsia="Times New Roman" w:hAnsi="Times New Roman" w:cs="Times New Roman"/>
          <w:color w:val="000000"/>
          <w:kern w:val="0"/>
          <w:sz w:val="26"/>
          <w:szCs w:val="26"/>
          <w14:ligatures w14:val="none"/>
        </w:rPr>
        <w:t xml:space="preserve"> Cronbach's Alpha </w:t>
      </w:r>
      <w:proofErr w:type="spellStart"/>
      <w:r w:rsidRPr="0039561C">
        <w:rPr>
          <w:rFonts w:ascii="Times New Roman" w:eastAsia="Times New Roman" w:hAnsi="Times New Roman" w:cs="Times New Roman"/>
          <w:color w:val="000000"/>
          <w:kern w:val="0"/>
          <w:sz w:val="26"/>
          <w:szCs w:val="26"/>
          <w14:ligatures w14:val="none"/>
        </w:rPr>
        <w:t>từ</w:t>
      </w:r>
      <w:proofErr w:type="spellEnd"/>
      <w:r w:rsidRPr="0039561C">
        <w:rPr>
          <w:rFonts w:ascii="Times New Roman" w:eastAsia="Times New Roman" w:hAnsi="Times New Roman" w:cs="Times New Roman"/>
          <w:color w:val="000000"/>
          <w:kern w:val="0"/>
          <w:sz w:val="26"/>
          <w:szCs w:val="26"/>
          <w14:ligatures w14:val="none"/>
        </w:rPr>
        <w:t xml:space="preserve"> 0,70 </w:t>
      </w:r>
      <w:proofErr w:type="spellStart"/>
      <w:r w:rsidRPr="0039561C">
        <w:rPr>
          <w:rFonts w:ascii="Times New Roman" w:eastAsia="Times New Roman" w:hAnsi="Times New Roman" w:cs="Times New Roman"/>
          <w:color w:val="000000"/>
          <w:kern w:val="0"/>
          <w:sz w:val="26"/>
          <w:szCs w:val="26"/>
          <w14:ligatures w14:val="none"/>
        </w:rPr>
        <w:t>trở</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lên</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đáp</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ứng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ngưỡng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chấp</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nhận</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theo</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tiêu</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chuẩn</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đã</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nêu</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trong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đó</w:t>
      </w:r>
      <w:proofErr w:type="spellEnd"/>
      <w:r w:rsidRPr="0039561C">
        <w:rPr>
          <w:rFonts w:ascii="Times New Roman" w:eastAsia="Times New Roman" w:hAnsi="Times New Roman" w:cs="Times New Roman"/>
          <w:color w:val="000000"/>
          <w:kern w:val="0"/>
          <w:sz w:val="26"/>
          <w:szCs w:val="26"/>
          <w14:ligatures w14:val="none"/>
        </w:rPr>
        <w:t xml:space="preserve"> thang </w:t>
      </w:r>
      <w:proofErr w:type="spellStart"/>
      <w:r w:rsidRPr="0039561C">
        <w:rPr>
          <w:rFonts w:ascii="Times New Roman" w:eastAsia="Times New Roman" w:hAnsi="Times New Roman" w:cs="Times New Roman"/>
          <w:color w:val="000000"/>
          <w:kern w:val="0"/>
          <w:sz w:val="26"/>
          <w:szCs w:val="26"/>
          <w14:ligatures w14:val="none"/>
        </w:rPr>
        <w:t>đo</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quyền</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kiểm</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soát</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công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việc</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đạt</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độ</w:t>
      </w:r>
      <w:proofErr w:type="spellEnd"/>
      <w:r w:rsidRPr="0039561C">
        <w:rPr>
          <w:rFonts w:ascii="Times New Roman" w:eastAsia="Times New Roman" w:hAnsi="Times New Roman" w:cs="Times New Roman"/>
          <w:color w:val="000000"/>
          <w:kern w:val="0"/>
          <w:sz w:val="26"/>
          <w:szCs w:val="26"/>
          <w14:ligatures w14:val="none"/>
        </w:rPr>
        <w:t xml:space="preserve"> tin </w:t>
      </w:r>
      <w:proofErr w:type="spellStart"/>
      <w:r w:rsidRPr="0039561C">
        <w:rPr>
          <w:rFonts w:ascii="Times New Roman" w:eastAsia="Times New Roman" w:hAnsi="Times New Roman" w:cs="Times New Roman"/>
          <w:color w:val="000000"/>
          <w:kern w:val="0"/>
          <w:sz w:val="26"/>
          <w:szCs w:val="26"/>
          <w14:ligatures w14:val="none"/>
        </w:rPr>
        <w:t>cậy</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cao</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nhất</w:t>
      </w:r>
      <w:proofErr w:type="spellEnd"/>
      <w:r w:rsidRPr="0039561C">
        <w:rPr>
          <w:rFonts w:ascii="Times New Roman" w:eastAsia="Times New Roman" w:hAnsi="Times New Roman" w:cs="Times New Roman"/>
          <w:color w:val="000000"/>
          <w:kern w:val="0"/>
          <w:sz w:val="26"/>
          <w:szCs w:val="26"/>
          <w14:ligatures w14:val="none"/>
        </w:rPr>
        <w:t xml:space="preserve"> (0,89), </w:t>
      </w:r>
      <w:proofErr w:type="spellStart"/>
      <w:r w:rsidRPr="0039561C">
        <w:rPr>
          <w:rFonts w:ascii="Times New Roman" w:eastAsia="Times New Roman" w:hAnsi="Times New Roman" w:cs="Times New Roman"/>
          <w:color w:val="000000"/>
          <w:kern w:val="0"/>
          <w:sz w:val="26"/>
          <w:szCs w:val="26"/>
          <w14:ligatures w14:val="none"/>
        </w:rPr>
        <w:t>còn</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tiểu</w:t>
      </w:r>
      <w:proofErr w:type="spellEnd"/>
      <w:r w:rsidRPr="0039561C">
        <w:rPr>
          <w:rFonts w:ascii="Times New Roman" w:eastAsia="Times New Roman" w:hAnsi="Times New Roman" w:cs="Times New Roman"/>
          <w:color w:val="000000"/>
          <w:kern w:val="0"/>
          <w:sz w:val="26"/>
          <w:szCs w:val="26"/>
          <w14:ligatures w14:val="none"/>
        </w:rPr>
        <w:t xml:space="preserve"> thang </w:t>
      </w:r>
      <w:proofErr w:type="spellStart"/>
      <w:r w:rsidRPr="0039561C">
        <w:rPr>
          <w:rFonts w:ascii="Times New Roman" w:eastAsia="Times New Roman" w:hAnsi="Times New Roman" w:cs="Times New Roman"/>
          <w:color w:val="000000"/>
          <w:kern w:val="0"/>
          <w:sz w:val="26"/>
          <w:szCs w:val="26"/>
          <w14:ligatures w14:val="none"/>
        </w:rPr>
        <w:t>hỗ</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trợ</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từ</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đồng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nghiệp</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đạt</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mức</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tối</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thiểu</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có</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thể</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chấp</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nhận</w:t>
      </w:r>
      <w:proofErr w:type="spellEnd"/>
      <w:r w:rsidRPr="0039561C">
        <w:rPr>
          <w:rFonts w:ascii="Times New Roman" w:eastAsia="Times New Roman" w:hAnsi="Times New Roman" w:cs="Times New Roman"/>
          <w:color w:val="000000"/>
          <w:kern w:val="0"/>
          <w:sz w:val="26"/>
          <w:szCs w:val="26"/>
          <w14:ligatures w14:val="none"/>
        </w:rPr>
        <w:t xml:space="preserve"> (0,70). </w:t>
      </w:r>
      <w:proofErr w:type="spellStart"/>
      <w:r w:rsidRPr="0039561C">
        <w:rPr>
          <w:rFonts w:ascii="Times New Roman" w:eastAsia="Times New Roman" w:hAnsi="Times New Roman" w:cs="Times New Roman"/>
          <w:color w:val="000000"/>
          <w:kern w:val="0"/>
          <w:sz w:val="26"/>
          <w:szCs w:val="26"/>
          <w14:ligatures w14:val="none"/>
        </w:rPr>
        <w:t>Kết</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quả</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này</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xác</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nhận</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bộ</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công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cụ</w:t>
      </w:r>
      <w:proofErr w:type="spellEnd"/>
      <w:r w:rsidRPr="0039561C">
        <w:rPr>
          <w:rFonts w:ascii="Times New Roman" w:eastAsia="Times New Roman" w:hAnsi="Times New Roman" w:cs="Times New Roman"/>
          <w:color w:val="000000"/>
          <w:kern w:val="0"/>
          <w:sz w:val="26"/>
          <w:szCs w:val="26"/>
          <w14:ligatures w14:val="none"/>
        </w:rPr>
        <w:t xml:space="preserve"> JCQ </w:t>
      </w:r>
      <w:proofErr w:type="spellStart"/>
      <w:r w:rsidRPr="0039561C">
        <w:rPr>
          <w:rFonts w:ascii="Times New Roman" w:eastAsia="Times New Roman" w:hAnsi="Times New Roman" w:cs="Times New Roman"/>
          <w:color w:val="000000"/>
          <w:kern w:val="0"/>
          <w:sz w:val="26"/>
          <w:szCs w:val="26"/>
          <w14:ligatures w14:val="none"/>
        </w:rPr>
        <w:t>phiên</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bản</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hiệu</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chỉnh</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cho</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bối</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cảnh</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tài</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chính</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công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nghệ</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đạt</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độ</w:t>
      </w:r>
      <w:proofErr w:type="spellEnd"/>
      <w:r w:rsidRPr="0039561C">
        <w:rPr>
          <w:rFonts w:ascii="Times New Roman" w:eastAsia="Times New Roman" w:hAnsi="Times New Roman" w:cs="Times New Roman"/>
          <w:color w:val="000000"/>
          <w:kern w:val="0"/>
          <w:sz w:val="26"/>
          <w:szCs w:val="26"/>
          <w14:ligatures w14:val="none"/>
        </w:rPr>
        <w:t xml:space="preserve"> tin </w:t>
      </w:r>
      <w:proofErr w:type="spellStart"/>
      <w:r w:rsidRPr="0039561C">
        <w:rPr>
          <w:rFonts w:ascii="Times New Roman" w:eastAsia="Times New Roman" w:hAnsi="Times New Roman" w:cs="Times New Roman"/>
          <w:color w:val="000000"/>
          <w:kern w:val="0"/>
          <w:sz w:val="26"/>
          <w:szCs w:val="26"/>
          <w14:ligatures w14:val="none"/>
        </w:rPr>
        <w:t>cậy</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phù</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hợp</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để</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tiếp</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tục</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sử</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dụng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cho</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các</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phân</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tích</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thống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kê</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mô</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tả</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và</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kiểm</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định</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sự</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khác</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biệt</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được</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trình</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bày</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trong</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luận</w:t>
      </w:r>
      <w:proofErr w:type="spellEnd"/>
      <w:r w:rsidRPr="0039561C">
        <w:rPr>
          <w:rFonts w:ascii="Times New Roman" w:eastAsia="Times New Roman" w:hAnsi="Times New Roman" w:cs="Times New Roman"/>
          <w:color w:val="000000"/>
          <w:kern w:val="0"/>
          <w:sz w:val="26"/>
          <w:szCs w:val="26"/>
          <w14:ligatures w14:val="none"/>
        </w:rPr>
        <w:t xml:space="preserve"> </w:t>
      </w:r>
      <w:proofErr w:type="spellStart"/>
      <w:r w:rsidRPr="0039561C">
        <w:rPr>
          <w:rFonts w:ascii="Times New Roman" w:eastAsia="Times New Roman" w:hAnsi="Times New Roman" w:cs="Times New Roman"/>
          <w:color w:val="000000"/>
          <w:kern w:val="0"/>
          <w:sz w:val="26"/>
          <w:szCs w:val="26"/>
          <w14:ligatures w14:val="none"/>
        </w:rPr>
        <w:t>văn</w:t>
      </w:r>
      <w:proofErr w:type="spellEnd"/>
      <w:r w:rsidRPr="0039561C">
        <w:rPr>
          <w:rFonts w:ascii="Times New Roman" w:eastAsia="Times New Roman" w:hAnsi="Times New Roman" w:cs="Times New Roman"/>
          <w:color w:val="000000"/>
          <w:kern w:val="0"/>
          <w:sz w:val="26"/>
          <w:szCs w:val="26"/>
          <w14:ligatures w14:val="none"/>
        </w:rPr>
        <w:t>.</w:t>
      </w:r>
    </w:p>
    <w:p w14:paraId="67EBB06D" w14:textId="632F5F49" w:rsidR="00BC543C" w:rsidRPr="00B07AD0" w:rsidRDefault="00BC543C" w:rsidP="00C00896">
      <w:pPr>
        <w:pStyle w:val="Heading2"/>
        <w:spacing w:line="360" w:lineRule="auto"/>
        <w:rPr>
          <w:i w:val="0"/>
          <w:iCs/>
        </w:rPr>
      </w:pPr>
      <w:bookmarkStart w:id="62" w:name="_Toc236993530"/>
      <w:r w:rsidRPr="00B07AD0">
        <w:rPr>
          <w:i w:val="0"/>
          <w:iCs/>
        </w:rPr>
        <w:t xml:space="preserve">2.5. </w:t>
      </w:r>
      <w:proofErr w:type="spellStart"/>
      <w:r w:rsidRPr="00B07AD0">
        <w:rPr>
          <w:i w:val="0"/>
          <w:iCs/>
        </w:rPr>
        <w:t>Đạo</w:t>
      </w:r>
      <w:proofErr w:type="spellEnd"/>
      <w:r w:rsidRPr="00B07AD0">
        <w:rPr>
          <w:i w:val="0"/>
          <w:iCs/>
        </w:rPr>
        <w:t xml:space="preserve"> </w:t>
      </w:r>
      <w:proofErr w:type="spellStart"/>
      <w:r w:rsidRPr="00B07AD0">
        <w:rPr>
          <w:i w:val="0"/>
          <w:iCs/>
        </w:rPr>
        <w:t>đức</w:t>
      </w:r>
      <w:proofErr w:type="spellEnd"/>
      <w:r w:rsidRPr="00B07AD0">
        <w:rPr>
          <w:i w:val="0"/>
          <w:iCs/>
        </w:rPr>
        <w:t xml:space="preserve"> </w:t>
      </w:r>
      <w:proofErr w:type="spellStart"/>
      <w:r w:rsidRPr="00B07AD0">
        <w:rPr>
          <w:i w:val="0"/>
          <w:iCs/>
        </w:rPr>
        <w:t>nghiên</w:t>
      </w:r>
      <w:proofErr w:type="spellEnd"/>
      <w:r w:rsidRPr="00B07AD0">
        <w:rPr>
          <w:i w:val="0"/>
          <w:iCs/>
        </w:rPr>
        <w:t xml:space="preserve"> </w:t>
      </w:r>
      <w:proofErr w:type="spellStart"/>
      <w:r w:rsidRPr="00B07AD0">
        <w:rPr>
          <w:i w:val="0"/>
          <w:iCs/>
        </w:rPr>
        <w:t>cứu</w:t>
      </w:r>
      <w:bookmarkEnd w:id="62"/>
      <w:proofErr w:type="spellEnd"/>
    </w:p>
    <w:p w14:paraId="57DC3F6E" w14:textId="77777777" w:rsidR="00BC543C" w:rsidRDefault="00BC543C" w:rsidP="00C00896">
      <w:pPr>
        <w:pStyle w:val="NormalWeb"/>
        <w:spacing w:before="0" w:beforeAutospacing="0" w:after="200" w:afterAutospacing="0" w:line="360" w:lineRule="auto"/>
        <w:ind w:firstLine="720"/>
        <w:jc w:val="both"/>
      </w:pPr>
      <w:proofErr w:type="spellStart"/>
      <w:r>
        <w:rPr>
          <w:color w:val="000000"/>
          <w:sz w:val="26"/>
          <w:szCs w:val="26"/>
        </w:rPr>
        <w:t>Nghiên</w:t>
      </w:r>
      <w:proofErr w:type="spellEnd"/>
      <w:r>
        <w:rPr>
          <w:color w:val="000000"/>
          <w:sz w:val="26"/>
          <w:szCs w:val="26"/>
        </w:rPr>
        <w:t xml:space="preserve"> </w:t>
      </w:r>
      <w:proofErr w:type="spellStart"/>
      <w:r>
        <w:rPr>
          <w:color w:val="000000"/>
          <w:sz w:val="26"/>
          <w:szCs w:val="26"/>
        </w:rPr>
        <w:t>cứu</w:t>
      </w:r>
      <w:proofErr w:type="spellEnd"/>
      <w:r>
        <w:rPr>
          <w:color w:val="000000"/>
          <w:sz w:val="26"/>
          <w:szCs w:val="26"/>
        </w:rPr>
        <w:t xml:space="preserve"> </w:t>
      </w:r>
      <w:proofErr w:type="spellStart"/>
      <w:r>
        <w:rPr>
          <w:color w:val="000000"/>
          <w:sz w:val="26"/>
          <w:szCs w:val="26"/>
        </w:rPr>
        <w:t>được</w:t>
      </w:r>
      <w:proofErr w:type="spellEnd"/>
      <w:r>
        <w:rPr>
          <w:color w:val="000000"/>
          <w:sz w:val="26"/>
          <w:szCs w:val="26"/>
        </w:rPr>
        <w:t xml:space="preserve"> </w:t>
      </w:r>
      <w:proofErr w:type="spellStart"/>
      <w:r>
        <w:rPr>
          <w:color w:val="000000"/>
          <w:sz w:val="26"/>
          <w:szCs w:val="26"/>
        </w:rPr>
        <w:t>thực</w:t>
      </w:r>
      <w:proofErr w:type="spellEnd"/>
      <w:r>
        <w:rPr>
          <w:color w:val="000000"/>
          <w:sz w:val="26"/>
          <w:szCs w:val="26"/>
        </w:rPr>
        <w:t xml:space="preserve"> </w:t>
      </w:r>
      <w:proofErr w:type="spellStart"/>
      <w:r>
        <w:rPr>
          <w:color w:val="000000"/>
          <w:sz w:val="26"/>
          <w:szCs w:val="26"/>
        </w:rPr>
        <w:t>hiện</w:t>
      </w:r>
      <w:proofErr w:type="spellEnd"/>
      <w:r>
        <w:rPr>
          <w:color w:val="000000"/>
          <w:sz w:val="26"/>
          <w:szCs w:val="26"/>
        </w:rPr>
        <w:t xml:space="preserve"> </w:t>
      </w:r>
      <w:proofErr w:type="spellStart"/>
      <w:r>
        <w:rPr>
          <w:color w:val="000000"/>
          <w:sz w:val="26"/>
          <w:szCs w:val="26"/>
        </w:rPr>
        <w:t>trên</w:t>
      </w:r>
      <w:proofErr w:type="spellEnd"/>
      <w:r>
        <w:rPr>
          <w:color w:val="000000"/>
          <w:sz w:val="26"/>
          <w:szCs w:val="26"/>
        </w:rPr>
        <w:t xml:space="preserve"> </w:t>
      </w:r>
      <w:proofErr w:type="spellStart"/>
      <w:r>
        <w:rPr>
          <w:color w:val="000000"/>
          <w:sz w:val="26"/>
          <w:szCs w:val="26"/>
        </w:rPr>
        <w:t>nguyên</w:t>
      </w:r>
      <w:proofErr w:type="spellEnd"/>
      <w:r>
        <w:rPr>
          <w:color w:val="000000"/>
          <w:sz w:val="26"/>
          <w:szCs w:val="26"/>
        </w:rPr>
        <w:t xml:space="preserve"> </w:t>
      </w:r>
      <w:proofErr w:type="spellStart"/>
      <w:r>
        <w:rPr>
          <w:color w:val="000000"/>
          <w:sz w:val="26"/>
          <w:szCs w:val="26"/>
        </w:rPr>
        <w:t>tắc</w:t>
      </w:r>
      <w:proofErr w:type="spellEnd"/>
      <w:r>
        <w:rPr>
          <w:color w:val="000000"/>
          <w:sz w:val="26"/>
          <w:szCs w:val="26"/>
        </w:rPr>
        <w:t xml:space="preserve"> </w:t>
      </w:r>
      <w:proofErr w:type="spellStart"/>
      <w:r>
        <w:rPr>
          <w:color w:val="000000"/>
          <w:sz w:val="26"/>
          <w:szCs w:val="26"/>
        </w:rPr>
        <w:t>tôn</w:t>
      </w:r>
      <w:proofErr w:type="spellEnd"/>
      <w:r>
        <w:rPr>
          <w:color w:val="000000"/>
          <w:sz w:val="26"/>
          <w:szCs w:val="26"/>
        </w:rPr>
        <w:t xml:space="preserve"> </w:t>
      </w:r>
      <w:proofErr w:type="spellStart"/>
      <w:r>
        <w:rPr>
          <w:color w:val="000000"/>
          <w:sz w:val="26"/>
          <w:szCs w:val="26"/>
        </w:rPr>
        <w:t>trọng</w:t>
      </w:r>
      <w:proofErr w:type="spellEnd"/>
      <w:r>
        <w:rPr>
          <w:color w:val="000000"/>
          <w:sz w:val="26"/>
          <w:szCs w:val="26"/>
        </w:rPr>
        <w:t xml:space="preserve"> </w:t>
      </w:r>
      <w:proofErr w:type="spellStart"/>
      <w:r>
        <w:rPr>
          <w:color w:val="000000"/>
          <w:sz w:val="26"/>
          <w:szCs w:val="26"/>
        </w:rPr>
        <w:t>quyền</w:t>
      </w:r>
      <w:proofErr w:type="spellEnd"/>
      <w:r>
        <w:rPr>
          <w:color w:val="000000"/>
          <w:sz w:val="26"/>
          <w:szCs w:val="26"/>
        </w:rPr>
        <w:t xml:space="preserve"> </w:t>
      </w:r>
      <w:proofErr w:type="spellStart"/>
      <w:r>
        <w:rPr>
          <w:color w:val="000000"/>
          <w:sz w:val="26"/>
          <w:szCs w:val="26"/>
        </w:rPr>
        <w:t>tự</w:t>
      </w:r>
      <w:proofErr w:type="spellEnd"/>
      <w:r>
        <w:rPr>
          <w:color w:val="000000"/>
          <w:sz w:val="26"/>
          <w:szCs w:val="26"/>
        </w:rPr>
        <w:t xml:space="preserve"> </w:t>
      </w:r>
      <w:proofErr w:type="spellStart"/>
      <w:r>
        <w:rPr>
          <w:color w:val="000000"/>
          <w:sz w:val="26"/>
          <w:szCs w:val="26"/>
        </w:rPr>
        <w:t>quyết</w:t>
      </w:r>
      <w:proofErr w:type="spellEnd"/>
      <w:r>
        <w:rPr>
          <w:color w:val="000000"/>
          <w:sz w:val="26"/>
          <w:szCs w:val="26"/>
        </w:rPr>
        <w:t xml:space="preserve"> </w:t>
      </w:r>
      <w:proofErr w:type="spellStart"/>
      <w:r>
        <w:rPr>
          <w:color w:val="000000"/>
          <w:sz w:val="26"/>
          <w:szCs w:val="26"/>
        </w:rPr>
        <w:t>và</w:t>
      </w:r>
      <w:proofErr w:type="spellEnd"/>
      <w:r>
        <w:rPr>
          <w:color w:val="000000"/>
          <w:sz w:val="26"/>
          <w:szCs w:val="26"/>
        </w:rPr>
        <w:t xml:space="preserve"> </w:t>
      </w:r>
      <w:proofErr w:type="spellStart"/>
      <w:r>
        <w:rPr>
          <w:color w:val="000000"/>
          <w:sz w:val="26"/>
          <w:szCs w:val="26"/>
        </w:rPr>
        <w:t>bảo</w:t>
      </w:r>
      <w:proofErr w:type="spellEnd"/>
      <w:r>
        <w:rPr>
          <w:color w:val="000000"/>
          <w:sz w:val="26"/>
          <w:szCs w:val="26"/>
        </w:rPr>
        <w:t xml:space="preserve"> </w:t>
      </w:r>
      <w:proofErr w:type="spellStart"/>
      <w:r>
        <w:rPr>
          <w:color w:val="000000"/>
          <w:sz w:val="26"/>
          <w:szCs w:val="26"/>
        </w:rPr>
        <w:t>vệ</w:t>
      </w:r>
      <w:proofErr w:type="spellEnd"/>
      <w:r>
        <w:rPr>
          <w:color w:val="000000"/>
          <w:sz w:val="26"/>
          <w:szCs w:val="26"/>
        </w:rPr>
        <w:t xml:space="preserve"> </w:t>
      </w:r>
      <w:proofErr w:type="spellStart"/>
      <w:r>
        <w:rPr>
          <w:color w:val="000000"/>
          <w:sz w:val="26"/>
          <w:szCs w:val="26"/>
        </w:rPr>
        <w:t>quyền</w:t>
      </w:r>
      <w:proofErr w:type="spellEnd"/>
      <w:r>
        <w:rPr>
          <w:color w:val="000000"/>
          <w:sz w:val="26"/>
          <w:szCs w:val="26"/>
        </w:rPr>
        <w:t xml:space="preserve"> </w:t>
      </w:r>
      <w:proofErr w:type="spellStart"/>
      <w:r>
        <w:rPr>
          <w:color w:val="000000"/>
          <w:sz w:val="26"/>
          <w:szCs w:val="26"/>
        </w:rPr>
        <w:t>lợi</w:t>
      </w:r>
      <w:proofErr w:type="spellEnd"/>
      <w:r>
        <w:rPr>
          <w:color w:val="000000"/>
          <w:sz w:val="26"/>
          <w:szCs w:val="26"/>
        </w:rPr>
        <w:t xml:space="preserve"> </w:t>
      </w:r>
      <w:proofErr w:type="spellStart"/>
      <w:r>
        <w:rPr>
          <w:color w:val="000000"/>
          <w:sz w:val="26"/>
          <w:szCs w:val="26"/>
        </w:rPr>
        <w:t>của</w:t>
      </w:r>
      <w:proofErr w:type="spellEnd"/>
      <w:r>
        <w:rPr>
          <w:color w:val="000000"/>
          <w:sz w:val="26"/>
          <w:szCs w:val="26"/>
        </w:rPr>
        <w:t xml:space="preserve"> </w:t>
      </w:r>
      <w:proofErr w:type="spellStart"/>
      <w:r>
        <w:rPr>
          <w:color w:val="000000"/>
          <w:sz w:val="26"/>
          <w:szCs w:val="26"/>
        </w:rPr>
        <w:t>người</w:t>
      </w:r>
      <w:proofErr w:type="spellEnd"/>
      <w:r>
        <w:rPr>
          <w:color w:val="000000"/>
          <w:sz w:val="26"/>
          <w:szCs w:val="26"/>
        </w:rPr>
        <w:t xml:space="preserve"> </w:t>
      </w:r>
      <w:proofErr w:type="spellStart"/>
      <w:r>
        <w:rPr>
          <w:color w:val="000000"/>
          <w:sz w:val="26"/>
          <w:szCs w:val="26"/>
        </w:rPr>
        <w:t>tham</w:t>
      </w:r>
      <w:proofErr w:type="spellEnd"/>
      <w:r>
        <w:rPr>
          <w:color w:val="000000"/>
          <w:sz w:val="26"/>
          <w:szCs w:val="26"/>
        </w:rPr>
        <w:t xml:space="preserve"> </w:t>
      </w:r>
      <w:proofErr w:type="spellStart"/>
      <w:r>
        <w:rPr>
          <w:color w:val="000000"/>
          <w:sz w:val="26"/>
          <w:szCs w:val="26"/>
        </w:rPr>
        <w:t>gia</w:t>
      </w:r>
      <w:proofErr w:type="spellEnd"/>
      <w:r>
        <w:rPr>
          <w:color w:val="000000"/>
          <w:sz w:val="26"/>
          <w:szCs w:val="26"/>
        </w:rPr>
        <w:t xml:space="preserve">. </w:t>
      </w:r>
      <w:proofErr w:type="spellStart"/>
      <w:r>
        <w:rPr>
          <w:color w:val="000000"/>
          <w:sz w:val="26"/>
          <w:szCs w:val="26"/>
        </w:rPr>
        <w:t>Cụ</w:t>
      </w:r>
      <w:proofErr w:type="spellEnd"/>
      <w:r>
        <w:rPr>
          <w:color w:val="000000"/>
          <w:sz w:val="26"/>
          <w:szCs w:val="26"/>
        </w:rPr>
        <w:t xml:space="preserve"> </w:t>
      </w:r>
      <w:proofErr w:type="spellStart"/>
      <w:r>
        <w:rPr>
          <w:color w:val="000000"/>
          <w:sz w:val="26"/>
          <w:szCs w:val="26"/>
        </w:rPr>
        <w:t>thể</w:t>
      </w:r>
      <w:proofErr w:type="spellEnd"/>
      <w:r>
        <w:rPr>
          <w:color w:val="000000"/>
          <w:sz w:val="26"/>
          <w:szCs w:val="26"/>
        </w:rPr>
        <w:t>:</w:t>
      </w:r>
    </w:p>
    <w:p w14:paraId="377A4623" w14:textId="77777777" w:rsidR="00BC543C" w:rsidRDefault="00BC543C" w:rsidP="00C00896">
      <w:pPr>
        <w:pStyle w:val="NormalWeb"/>
        <w:spacing w:before="0" w:beforeAutospacing="0" w:after="200" w:afterAutospacing="0" w:line="360" w:lineRule="auto"/>
        <w:ind w:firstLine="720"/>
        <w:jc w:val="both"/>
      </w:pPr>
      <w:r>
        <w:rPr>
          <w:color w:val="000000"/>
          <w:sz w:val="26"/>
          <w:szCs w:val="26"/>
        </w:rPr>
        <w:t xml:space="preserve">Tham </w:t>
      </w:r>
      <w:proofErr w:type="spellStart"/>
      <w:r>
        <w:rPr>
          <w:color w:val="000000"/>
          <w:sz w:val="26"/>
          <w:szCs w:val="26"/>
        </w:rPr>
        <w:t>gia</w:t>
      </w:r>
      <w:proofErr w:type="spellEnd"/>
      <w:r>
        <w:rPr>
          <w:color w:val="000000"/>
          <w:sz w:val="26"/>
          <w:szCs w:val="26"/>
        </w:rPr>
        <w:t xml:space="preserve"> </w:t>
      </w:r>
      <w:proofErr w:type="spellStart"/>
      <w:r>
        <w:rPr>
          <w:color w:val="000000"/>
          <w:sz w:val="26"/>
          <w:szCs w:val="26"/>
        </w:rPr>
        <w:t>hoàn</w:t>
      </w:r>
      <w:proofErr w:type="spellEnd"/>
      <w:r>
        <w:rPr>
          <w:color w:val="000000"/>
          <w:sz w:val="26"/>
          <w:szCs w:val="26"/>
        </w:rPr>
        <w:t xml:space="preserve"> </w:t>
      </w:r>
      <w:proofErr w:type="spellStart"/>
      <w:r>
        <w:rPr>
          <w:color w:val="000000"/>
          <w:sz w:val="26"/>
          <w:szCs w:val="26"/>
        </w:rPr>
        <w:t>toàn</w:t>
      </w:r>
      <w:proofErr w:type="spellEnd"/>
      <w:r>
        <w:rPr>
          <w:color w:val="000000"/>
          <w:sz w:val="26"/>
          <w:szCs w:val="26"/>
        </w:rPr>
        <w:t xml:space="preserve"> </w:t>
      </w:r>
      <w:proofErr w:type="spellStart"/>
      <w:r>
        <w:rPr>
          <w:color w:val="000000"/>
          <w:sz w:val="26"/>
          <w:szCs w:val="26"/>
        </w:rPr>
        <w:t>tự</w:t>
      </w:r>
      <w:proofErr w:type="spellEnd"/>
      <w:r>
        <w:rPr>
          <w:color w:val="000000"/>
          <w:sz w:val="26"/>
          <w:szCs w:val="26"/>
        </w:rPr>
        <w:t xml:space="preserve"> </w:t>
      </w:r>
      <w:proofErr w:type="spellStart"/>
      <w:r>
        <w:rPr>
          <w:color w:val="000000"/>
          <w:sz w:val="26"/>
          <w:szCs w:val="26"/>
        </w:rPr>
        <w:t>nguyện</w:t>
      </w:r>
      <w:proofErr w:type="spellEnd"/>
      <w:r>
        <w:rPr>
          <w:color w:val="000000"/>
          <w:sz w:val="26"/>
          <w:szCs w:val="26"/>
        </w:rPr>
        <w:t xml:space="preserve">: </w:t>
      </w:r>
      <w:proofErr w:type="spellStart"/>
      <w:r>
        <w:rPr>
          <w:color w:val="000000"/>
          <w:sz w:val="26"/>
          <w:szCs w:val="26"/>
        </w:rPr>
        <w:t>Không</w:t>
      </w:r>
      <w:proofErr w:type="spellEnd"/>
      <w:r>
        <w:rPr>
          <w:color w:val="000000"/>
          <w:sz w:val="26"/>
          <w:szCs w:val="26"/>
        </w:rPr>
        <w:t xml:space="preserve"> </w:t>
      </w:r>
      <w:proofErr w:type="spellStart"/>
      <w:r>
        <w:rPr>
          <w:color w:val="000000"/>
          <w:sz w:val="26"/>
          <w:szCs w:val="26"/>
        </w:rPr>
        <w:t>có</w:t>
      </w:r>
      <w:proofErr w:type="spellEnd"/>
      <w:r>
        <w:rPr>
          <w:color w:val="000000"/>
          <w:sz w:val="26"/>
          <w:szCs w:val="26"/>
        </w:rPr>
        <w:t xml:space="preserve"> </w:t>
      </w:r>
      <w:proofErr w:type="spellStart"/>
      <w:r>
        <w:rPr>
          <w:color w:val="000000"/>
          <w:sz w:val="26"/>
          <w:szCs w:val="26"/>
        </w:rPr>
        <w:t>bất</w:t>
      </w:r>
      <w:proofErr w:type="spellEnd"/>
      <w:r>
        <w:rPr>
          <w:color w:val="000000"/>
          <w:sz w:val="26"/>
          <w:szCs w:val="26"/>
        </w:rPr>
        <w:t xml:space="preserve"> </w:t>
      </w:r>
      <w:proofErr w:type="spellStart"/>
      <w:r>
        <w:rPr>
          <w:color w:val="000000"/>
          <w:sz w:val="26"/>
          <w:szCs w:val="26"/>
        </w:rPr>
        <w:t>kỳ</w:t>
      </w:r>
      <w:proofErr w:type="spellEnd"/>
      <w:r>
        <w:rPr>
          <w:color w:val="000000"/>
          <w:sz w:val="26"/>
          <w:szCs w:val="26"/>
        </w:rPr>
        <w:t xml:space="preserve"> </w:t>
      </w:r>
      <w:proofErr w:type="spellStart"/>
      <w:r>
        <w:rPr>
          <w:color w:val="000000"/>
          <w:sz w:val="26"/>
          <w:szCs w:val="26"/>
        </w:rPr>
        <w:t>sức</w:t>
      </w:r>
      <w:proofErr w:type="spellEnd"/>
      <w:r>
        <w:rPr>
          <w:color w:val="000000"/>
          <w:sz w:val="26"/>
          <w:szCs w:val="26"/>
        </w:rPr>
        <w:t xml:space="preserve"> </w:t>
      </w:r>
      <w:proofErr w:type="spellStart"/>
      <w:r>
        <w:rPr>
          <w:color w:val="000000"/>
          <w:sz w:val="26"/>
          <w:szCs w:val="26"/>
        </w:rPr>
        <w:t>ép</w:t>
      </w:r>
      <w:proofErr w:type="spellEnd"/>
      <w:r>
        <w:rPr>
          <w:color w:val="000000"/>
          <w:sz w:val="26"/>
          <w:szCs w:val="26"/>
        </w:rPr>
        <w:t xml:space="preserve"> hay </w:t>
      </w:r>
      <w:proofErr w:type="spellStart"/>
      <w:r>
        <w:rPr>
          <w:color w:val="000000"/>
          <w:sz w:val="26"/>
          <w:szCs w:val="26"/>
        </w:rPr>
        <w:t>ưu</w:t>
      </w:r>
      <w:proofErr w:type="spellEnd"/>
      <w:r>
        <w:rPr>
          <w:color w:val="000000"/>
          <w:sz w:val="26"/>
          <w:szCs w:val="26"/>
        </w:rPr>
        <w:t xml:space="preserve"> </w:t>
      </w:r>
      <w:proofErr w:type="spellStart"/>
      <w:r>
        <w:rPr>
          <w:color w:val="000000"/>
          <w:sz w:val="26"/>
          <w:szCs w:val="26"/>
        </w:rPr>
        <w:t>đãi</w:t>
      </w:r>
      <w:proofErr w:type="spellEnd"/>
      <w:r>
        <w:rPr>
          <w:color w:val="000000"/>
          <w:sz w:val="26"/>
          <w:szCs w:val="26"/>
        </w:rPr>
        <w:t xml:space="preserve"> </w:t>
      </w:r>
      <w:proofErr w:type="spellStart"/>
      <w:r>
        <w:rPr>
          <w:color w:val="000000"/>
          <w:sz w:val="26"/>
          <w:szCs w:val="26"/>
        </w:rPr>
        <w:t>nào</w:t>
      </w:r>
      <w:proofErr w:type="spellEnd"/>
      <w:r>
        <w:rPr>
          <w:color w:val="000000"/>
          <w:sz w:val="26"/>
          <w:szCs w:val="26"/>
        </w:rPr>
        <w:t xml:space="preserve"> </w:t>
      </w:r>
      <w:proofErr w:type="spellStart"/>
      <w:r>
        <w:rPr>
          <w:color w:val="000000"/>
          <w:sz w:val="26"/>
          <w:szCs w:val="26"/>
        </w:rPr>
        <w:t>được</w:t>
      </w:r>
      <w:proofErr w:type="spellEnd"/>
      <w:r>
        <w:rPr>
          <w:color w:val="000000"/>
          <w:sz w:val="26"/>
          <w:szCs w:val="26"/>
        </w:rPr>
        <w:t xml:space="preserve"> </w:t>
      </w:r>
      <w:proofErr w:type="spellStart"/>
      <w:r>
        <w:rPr>
          <w:color w:val="000000"/>
          <w:sz w:val="26"/>
          <w:szCs w:val="26"/>
        </w:rPr>
        <w:t>áp</w:t>
      </w:r>
      <w:proofErr w:type="spellEnd"/>
      <w:r>
        <w:rPr>
          <w:color w:val="000000"/>
          <w:sz w:val="26"/>
          <w:szCs w:val="26"/>
        </w:rPr>
        <w:t xml:space="preserve"> </w:t>
      </w:r>
      <w:proofErr w:type="spellStart"/>
      <w:r>
        <w:rPr>
          <w:color w:val="000000"/>
          <w:sz w:val="26"/>
          <w:szCs w:val="26"/>
        </w:rPr>
        <w:t>dụng</w:t>
      </w:r>
      <w:proofErr w:type="spellEnd"/>
      <w:r>
        <w:rPr>
          <w:color w:val="000000"/>
          <w:sz w:val="26"/>
          <w:szCs w:val="26"/>
        </w:rPr>
        <w:t xml:space="preserve"> </w:t>
      </w:r>
      <w:proofErr w:type="spellStart"/>
      <w:r>
        <w:rPr>
          <w:color w:val="000000"/>
          <w:sz w:val="26"/>
          <w:szCs w:val="26"/>
        </w:rPr>
        <w:t>để</w:t>
      </w:r>
      <w:proofErr w:type="spellEnd"/>
      <w:r>
        <w:rPr>
          <w:color w:val="000000"/>
          <w:sz w:val="26"/>
          <w:szCs w:val="26"/>
        </w:rPr>
        <w:t xml:space="preserve"> </w:t>
      </w:r>
      <w:proofErr w:type="spellStart"/>
      <w:r>
        <w:rPr>
          <w:color w:val="000000"/>
          <w:sz w:val="26"/>
          <w:szCs w:val="26"/>
        </w:rPr>
        <w:t>thúc</w:t>
      </w:r>
      <w:proofErr w:type="spellEnd"/>
      <w:r>
        <w:rPr>
          <w:color w:val="000000"/>
          <w:sz w:val="26"/>
          <w:szCs w:val="26"/>
        </w:rPr>
        <w:t xml:space="preserve"> </w:t>
      </w:r>
      <w:proofErr w:type="spellStart"/>
      <w:r>
        <w:rPr>
          <w:color w:val="000000"/>
          <w:sz w:val="26"/>
          <w:szCs w:val="26"/>
        </w:rPr>
        <w:t>đẩy</w:t>
      </w:r>
      <w:proofErr w:type="spellEnd"/>
      <w:r>
        <w:rPr>
          <w:color w:val="000000"/>
          <w:sz w:val="26"/>
          <w:szCs w:val="26"/>
        </w:rPr>
        <w:t xml:space="preserve"> </w:t>
      </w:r>
      <w:proofErr w:type="spellStart"/>
      <w:r>
        <w:rPr>
          <w:color w:val="000000"/>
          <w:sz w:val="26"/>
          <w:szCs w:val="26"/>
        </w:rPr>
        <w:t>sự</w:t>
      </w:r>
      <w:proofErr w:type="spellEnd"/>
      <w:r>
        <w:rPr>
          <w:color w:val="000000"/>
          <w:sz w:val="26"/>
          <w:szCs w:val="26"/>
        </w:rPr>
        <w:t xml:space="preserve"> </w:t>
      </w:r>
      <w:proofErr w:type="spellStart"/>
      <w:r>
        <w:rPr>
          <w:color w:val="000000"/>
          <w:sz w:val="26"/>
          <w:szCs w:val="26"/>
        </w:rPr>
        <w:t>tham</w:t>
      </w:r>
      <w:proofErr w:type="spellEnd"/>
      <w:r>
        <w:rPr>
          <w:color w:val="000000"/>
          <w:sz w:val="26"/>
          <w:szCs w:val="26"/>
        </w:rPr>
        <w:t xml:space="preserve"> </w:t>
      </w:r>
      <w:proofErr w:type="spellStart"/>
      <w:r>
        <w:rPr>
          <w:color w:val="000000"/>
          <w:sz w:val="26"/>
          <w:szCs w:val="26"/>
        </w:rPr>
        <w:t>gia</w:t>
      </w:r>
      <w:proofErr w:type="spellEnd"/>
      <w:r>
        <w:rPr>
          <w:color w:val="000000"/>
          <w:sz w:val="26"/>
          <w:szCs w:val="26"/>
        </w:rPr>
        <w:t>.</w:t>
      </w:r>
    </w:p>
    <w:p w14:paraId="68E18B1F" w14:textId="77777777" w:rsidR="00BC543C" w:rsidRDefault="00BC543C" w:rsidP="00C00896">
      <w:pPr>
        <w:pStyle w:val="NormalWeb"/>
        <w:spacing w:before="0" w:beforeAutospacing="0" w:after="200" w:afterAutospacing="0" w:line="360" w:lineRule="auto"/>
        <w:ind w:firstLine="720"/>
        <w:jc w:val="both"/>
      </w:pPr>
      <w:r>
        <w:rPr>
          <w:color w:val="000000"/>
          <w:sz w:val="26"/>
          <w:szCs w:val="26"/>
        </w:rPr>
        <w:t xml:space="preserve">Quyền </w:t>
      </w:r>
      <w:proofErr w:type="spellStart"/>
      <w:r>
        <w:rPr>
          <w:color w:val="000000"/>
          <w:sz w:val="26"/>
          <w:szCs w:val="26"/>
        </w:rPr>
        <w:t>từ</w:t>
      </w:r>
      <w:proofErr w:type="spellEnd"/>
      <w:r>
        <w:rPr>
          <w:color w:val="000000"/>
          <w:sz w:val="26"/>
          <w:szCs w:val="26"/>
        </w:rPr>
        <w:t xml:space="preserve"> </w:t>
      </w:r>
      <w:proofErr w:type="spellStart"/>
      <w:r>
        <w:rPr>
          <w:color w:val="000000"/>
          <w:sz w:val="26"/>
          <w:szCs w:val="26"/>
        </w:rPr>
        <w:t>chối</w:t>
      </w:r>
      <w:proofErr w:type="spellEnd"/>
      <w:r>
        <w:rPr>
          <w:color w:val="000000"/>
          <w:sz w:val="26"/>
          <w:szCs w:val="26"/>
        </w:rPr>
        <w:t xml:space="preserve"> </w:t>
      </w:r>
      <w:proofErr w:type="spellStart"/>
      <w:r>
        <w:rPr>
          <w:color w:val="000000"/>
          <w:sz w:val="26"/>
          <w:szCs w:val="26"/>
        </w:rPr>
        <w:t>và</w:t>
      </w:r>
      <w:proofErr w:type="spellEnd"/>
      <w:r>
        <w:rPr>
          <w:color w:val="000000"/>
          <w:sz w:val="26"/>
          <w:szCs w:val="26"/>
        </w:rPr>
        <w:t xml:space="preserve"> </w:t>
      </w:r>
      <w:proofErr w:type="spellStart"/>
      <w:r>
        <w:rPr>
          <w:color w:val="000000"/>
          <w:sz w:val="26"/>
          <w:szCs w:val="26"/>
        </w:rPr>
        <w:t>rút</w:t>
      </w:r>
      <w:proofErr w:type="spellEnd"/>
      <w:r>
        <w:rPr>
          <w:color w:val="000000"/>
          <w:sz w:val="26"/>
          <w:szCs w:val="26"/>
        </w:rPr>
        <w:t xml:space="preserve"> </w:t>
      </w:r>
      <w:proofErr w:type="spellStart"/>
      <w:r>
        <w:rPr>
          <w:color w:val="000000"/>
          <w:sz w:val="26"/>
          <w:szCs w:val="26"/>
        </w:rPr>
        <w:t>lui</w:t>
      </w:r>
      <w:proofErr w:type="spellEnd"/>
      <w:r>
        <w:rPr>
          <w:color w:val="000000"/>
          <w:sz w:val="26"/>
          <w:szCs w:val="26"/>
        </w:rPr>
        <w:t xml:space="preserve">: </w:t>
      </w:r>
      <w:proofErr w:type="spellStart"/>
      <w:r>
        <w:rPr>
          <w:color w:val="000000"/>
          <w:sz w:val="26"/>
          <w:szCs w:val="26"/>
        </w:rPr>
        <w:t>Người</w:t>
      </w:r>
      <w:proofErr w:type="spellEnd"/>
      <w:r>
        <w:rPr>
          <w:color w:val="000000"/>
          <w:sz w:val="26"/>
          <w:szCs w:val="26"/>
        </w:rPr>
        <w:t xml:space="preserve"> </w:t>
      </w:r>
      <w:proofErr w:type="spellStart"/>
      <w:r>
        <w:rPr>
          <w:color w:val="000000"/>
          <w:sz w:val="26"/>
          <w:szCs w:val="26"/>
        </w:rPr>
        <w:t>tham</w:t>
      </w:r>
      <w:proofErr w:type="spellEnd"/>
      <w:r>
        <w:rPr>
          <w:color w:val="000000"/>
          <w:sz w:val="26"/>
          <w:szCs w:val="26"/>
        </w:rPr>
        <w:t xml:space="preserve"> </w:t>
      </w:r>
      <w:proofErr w:type="spellStart"/>
      <w:r>
        <w:rPr>
          <w:color w:val="000000"/>
          <w:sz w:val="26"/>
          <w:szCs w:val="26"/>
        </w:rPr>
        <w:t>gia</w:t>
      </w:r>
      <w:proofErr w:type="spellEnd"/>
      <w:r>
        <w:rPr>
          <w:color w:val="000000"/>
          <w:sz w:val="26"/>
          <w:szCs w:val="26"/>
        </w:rPr>
        <w:t xml:space="preserve"> </w:t>
      </w:r>
      <w:proofErr w:type="spellStart"/>
      <w:r>
        <w:rPr>
          <w:color w:val="000000"/>
          <w:sz w:val="26"/>
          <w:szCs w:val="26"/>
        </w:rPr>
        <w:t>có</w:t>
      </w:r>
      <w:proofErr w:type="spellEnd"/>
      <w:r>
        <w:rPr>
          <w:color w:val="000000"/>
          <w:sz w:val="26"/>
          <w:szCs w:val="26"/>
        </w:rPr>
        <w:t xml:space="preserve"> </w:t>
      </w:r>
      <w:proofErr w:type="spellStart"/>
      <w:r>
        <w:rPr>
          <w:color w:val="000000"/>
          <w:sz w:val="26"/>
          <w:szCs w:val="26"/>
        </w:rPr>
        <w:t>quyền</w:t>
      </w:r>
      <w:proofErr w:type="spellEnd"/>
      <w:r>
        <w:rPr>
          <w:color w:val="000000"/>
          <w:sz w:val="26"/>
          <w:szCs w:val="26"/>
        </w:rPr>
        <w:t xml:space="preserve"> </w:t>
      </w:r>
      <w:proofErr w:type="spellStart"/>
      <w:r>
        <w:rPr>
          <w:color w:val="000000"/>
          <w:sz w:val="26"/>
          <w:szCs w:val="26"/>
        </w:rPr>
        <w:t>ngừng</w:t>
      </w:r>
      <w:proofErr w:type="spellEnd"/>
      <w:r>
        <w:rPr>
          <w:color w:val="000000"/>
          <w:sz w:val="26"/>
          <w:szCs w:val="26"/>
        </w:rPr>
        <w:t xml:space="preserve"> </w:t>
      </w:r>
      <w:proofErr w:type="spellStart"/>
      <w:r>
        <w:rPr>
          <w:color w:val="000000"/>
          <w:sz w:val="26"/>
          <w:szCs w:val="26"/>
        </w:rPr>
        <w:t>trả</w:t>
      </w:r>
      <w:proofErr w:type="spellEnd"/>
      <w:r>
        <w:rPr>
          <w:color w:val="000000"/>
          <w:sz w:val="26"/>
          <w:szCs w:val="26"/>
        </w:rPr>
        <w:t xml:space="preserve"> </w:t>
      </w:r>
      <w:proofErr w:type="spellStart"/>
      <w:r>
        <w:rPr>
          <w:color w:val="000000"/>
          <w:sz w:val="26"/>
          <w:szCs w:val="26"/>
        </w:rPr>
        <w:t>lời</w:t>
      </w:r>
      <w:proofErr w:type="spellEnd"/>
      <w:r>
        <w:rPr>
          <w:color w:val="000000"/>
          <w:sz w:val="26"/>
          <w:szCs w:val="26"/>
        </w:rPr>
        <w:t xml:space="preserve"> </w:t>
      </w:r>
      <w:proofErr w:type="spellStart"/>
      <w:r>
        <w:rPr>
          <w:color w:val="000000"/>
          <w:sz w:val="26"/>
          <w:szCs w:val="26"/>
        </w:rPr>
        <w:t>khảo</w:t>
      </w:r>
      <w:proofErr w:type="spellEnd"/>
      <w:r>
        <w:rPr>
          <w:color w:val="000000"/>
          <w:sz w:val="26"/>
          <w:szCs w:val="26"/>
        </w:rPr>
        <w:t xml:space="preserve"> </w:t>
      </w:r>
      <w:proofErr w:type="spellStart"/>
      <w:r>
        <w:rPr>
          <w:color w:val="000000"/>
          <w:sz w:val="26"/>
          <w:szCs w:val="26"/>
        </w:rPr>
        <w:t>sát</w:t>
      </w:r>
      <w:proofErr w:type="spellEnd"/>
      <w:r>
        <w:rPr>
          <w:color w:val="000000"/>
          <w:sz w:val="26"/>
          <w:szCs w:val="26"/>
        </w:rPr>
        <w:t xml:space="preserve"> </w:t>
      </w:r>
      <w:proofErr w:type="spellStart"/>
      <w:r>
        <w:rPr>
          <w:color w:val="000000"/>
          <w:sz w:val="26"/>
          <w:szCs w:val="26"/>
        </w:rPr>
        <w:t>bất</w:t>
      </w:r>
      <w:proofErr w:type="spellEnd"/>
      <w:r>
        <w:rPr>
          <w:color w:val="000000"/>
          <w:sz w:val="26"/>
          <w:szCs w:val="26"/>
        </w:rPr>
        <w:t xml:space="preserve"> </w:t>
      </w:r>
      <w:proofErr w:type="spellStart"/>
      <w:r>
        <w:rPr>
          <w:color w:val="000000"/>
          <w:sz w:val="26"/>
          <w:szCs w:val="26"/>
        </w:rPr>
        <w:t>kỳ</w:t>
      </w:r>
      <w:proofErr w:type="spellEnd"/>
      <w:r>
        <w:rPr>
          <w:color w:val="000000"/>
          <w:sz w:val="26"/>
          <w:szCs w:val="26"/>
        </w:rPr>
        <w:t xml:space="preserve"> </w:t>
      </w:r>
      <w:proofErr w:type="spellStart"/>
      <w:r>
        <w:rPr>
          <w:color w:val="000000"/>
          <w:sz w:val="26"/>
          <w:szCs w:val="26"/>
        </w:rPr>
        <w:t>lúc</w:t>
      </w:r>
      <w:proofErr w:type="spellEnd"/>
      <w:r>
        <w:rPr>
          <w:color w:val="000000"/>
          <w:sz w:val="26"/>
          <w:szCs w:val="26"/>
        </w:rPr>
        <w:t xml:space="preserve"> </w:t>
      </w:r>
      <w:proofErr w:type="spellStart"/>
      <w:r>
        <w:rPr>
          <w:color w:val="000000"/>
          <w:sz w:val="26"/>
          <w:szCs w:val="26"/>
        </w:rPr>
        <w:t>nào</w:t>
      </w:r>
      <w:proofErr w:type="spellEnd"/>
      <w:r>
        <w:rPr>
          <w:color w:val="000000"/>
          <w:sz w:val="26"/>
          <w:szCs w:val="26"/>
        </w:rPr>
        <w:t xml:space="preserve"> </w:t>
      </w:r>
      <w:proofErr w:type="spellStart"/>
      <w:r>
        <w:rPr>
          <w:color w:val="000000"/>
          <w:sz w:val="26"/>
          <w:szCs w:val="26"/>
        </w:rPr>
        <w:t>mà</w:t>
      </w:r>
      <w:proofErr w:type="spellEnd"/>
      <w:r>
        <w:rPr>
          <w:color w:val="000000"/>
          <w:sz w:val="26"/>
          <w:szCs w:val="26"/>
        </w:rPr>
        <w:t xml:space="preserve"> </w:t>
      </w:r>
      <w:proofErr w:type="spellStart"/>
      <w:r>
        <w:rPr>
          <w:color w:val="000000"/>
          <w:sz w:val="26"/>
          <w:szCs w:val="26"/>
        </w:rPr>
        <w:t>không</w:t>
      </w:r>
      <w:proofErr w:type="spellEnd"/>
      <w:r>
        <w:rPr>
          <w:color w:val="000000"/>
          <w:sz w:val="26"/>
          <w:szCs w:val="26"/>
        </w:rPr>
        <w:t xml:space="preserve"> </w:t>
      </w:r>
      <w:proofErr w:type="spellStart"/>
      <w:r>
        <w:rPr>
          <w:color w:val="000000"/>
          <w:sz w:val="26"/>
          <w:szCs w:val="26"/>
        </w:rPr>
        <w:t>cần</w:t>
      </w:r>
      <w:proofErr w:type="spellEnd"/>
      <w:r>
        <w:rPr>
          <w:color w:val="000000"/>
          <w:sz w:val="26"/>
          <w:szCs w:val="26"/>
        </w:rPr>
        <w:t xml:space="preserve"> </w:t>
      </w:r>
      <w:proofErr w:type="spellStart"/>
      <w:r>
        <w:rPr>
          <w:color w:val="000000"/>
          <w:sz w:val="26"/>
          <w:szCs w:val="26"/>
        </w:rPr>
        <w:t>giải</w:t>
      </w:r>
      <w:proofErr w:type="spellEnd"/>
      <w:r>
        <w:rPr>
          <w:color w:val="000000"/>
          <w:sz w:val="26"/>
          <w:szCs w:val="26"/>
        </w:rPr>
        <w:t xml:space="preserve"> </w:t>
      </w:r>
      <w:proofErr w:type="spellStart"/>
      <w:r>
        <w:rPr>
          <w:color w:val="000000"/>
          <w:sz w:val="26"/>
          <w:szCs w:val="26"/>
        </w:rPr>
        <w:t>thích</w:t>
      </w:r>
      <w:proofErr w:type="spellEnd"/>
      <w:r>
        <w:rPr>
          <w:color w:val="000000"/>
          <w:sz w:val="26"/>
          <w:szCs w:val="26"/>
        </w:rPr>
        <w:t xml:space="preserve"> </w:t>
      </w:r>
      <w:proofErr w:type="spellStart"/>
      <w:r>
        <w:rPr>
          <w:color w:val="000000"/>
          <w:sz w:val="26"/>
          <w:szCs w:val="26"/>
        </w:rPr>
        <w:t>lý</w:t>
      </w:r>
      <w:proofErr w:type="spellEnd"/>
      <w:r>
        <w:rPr>
          <w:color w:val="000000"/>
          <w:sz w:val="26"/>
          <w:szCs w:val="26"/>
        </w:rPr>
        <w:t xml:space="preserve"> do.</w:t>
      </w:r>
    </w:p>
    <w:p w14:paraId="2FA31F5F" w14:textId="77777777" w:rsidR="00BC543C" w:rsidRDefault="00BC543C" w:rsidP="00C00896">
      <w:pPr>
        <w:pStyle w:val="NormalWeb"/>
        <w:spacing w:before="0" w:beforeAutospacing="0" w:after="200" w:afterAutospacing="0" w:line="360" w:lineRule="auto"/>
        <w:ind w:firstLine="720"/>
        <w:jc w:val="both"/>
      </w:pPr>
      <w:r>
        <w:rPr>
          <w:color w:val="000000"/>
          <w:sz w:val="26"/>
          <w:szCs w:val="26"/>
        </w:rPr>
        <w:t xml:space="preserve">Bảo </w:t>
      </w:r>
      <w:proofErr w:type="spellStart"/>
      <w:r>
        <w:rPr>
          <w:color w:val="000000"/>
          <w:sz w:val="26"/>
          <w:szCs w:val="26"/>
        </w:rPr>
        <w:t>mật</w:t>
      </w:r>
      <w:proofErr w:type="spellEnd"/>
      <w:r>
        <w:rPr>
          <w:color w:val="000000"/>
          <w:sz w:val="26"/>
          <w:szCs w:val="26"/>
        </w:rPr>
        <w:t xml:space="preserve"> </w:t>
      </w:r>
      <w:proofErr w:type="spellStart"/>
      <w:r>
        <w:rPr>
          <w:color w:val="000000"/>
          <w:sz w:val="26"/>
          <w:szCs w:val="26"/>
        </w:rPr>
        <w:t>và</w:t>
      </w:r>
      <w:proofErr w:type="spellEnd"/>
      <w:r>
        <w:rPr>
          <w:color w:val="000000"/>
          <w:sz w:val="26"/>
          <w:szCs w:val="26"/>
        </w:rPr>
        <w:t xml:space="preserve"> </w:t>
      </w:r>
      <w:proofErr w:type="spellStart"/>
      <w:r>
        <w:rPr>
          <w:color w:val="000000"/>
          <w:sz w:val="26"/>
          <w:szCs w:val="26"/>
        </w:rPr>
        <w:t>ẩn</w:t>
      </w:r>
      <w:proofErr w:type="spellEnd"/>
      <w:r>
        <w:rPr>
          <w:color w:val="000000"/>
          <w:sz w:val="26"/>
          <w:szCs w:val="26"/>
        </w:rPr>
        <w:t xml:space="preserve"> </w:t>
      </w:r>
      <w:proofErr w:type="spellStart"/>
      <w:r>
        <w:rPr>
          <w:color w:val="000000"/>
          <w:sz w:val="26"/>
          <w:szCs w:val="26"/>
        </w:rPr>
        <w:t>danh</w:t>
      </w:r>
      <w:proofErr w:type="spellEnd"/>
      <w:r>
        <w:rPr>
          <w:color w:val="000000"/>
          <w:sz w:val="26"/>
          <w:szCs w:val="26"/>
        </w:rPr>
        <w:t xml:space="preserve">: </w:t>
      </w:r>
      <w:proofErr w:type="spellStart"/>
      <w:r>
        <w:rPr>
          <w:color w:val="000000"/>
          <w:sz w:val="26"/>
          <w:szCs w:val="26"/>
        </w:rPr>
        <w:t>Khảo</w:t>
      </w:r>
      <w:proofErr w:type="spellEnd"/>
      <w:r>
        <w:rPr>
          <w:color w:val="000000"/>
          <w:sz w:val="26"/>
          <w:szCs w:val="26"/>
        </w:rPr>
        <w:t xml:space="preserve"> </w:t>
      </w:r>
      <w:proofErr w:type="spellStart"/>
      <w:r>
        <w:rPr>
          <w:color w:val="000000"/>
          <w:sz w:val="26"/>
          <w:szCs w:val="26"/>
        </w:rPr>
        <w:t>sát</w:t>
      </w:r>
      <w:proofErr w:type="spellEnd"/>
      <w:r>
        <w:rPr>
          <w:color w:val="000000"/>
          <w:sz w:val="26"/>
          <w:szCs w:val="26"/>
        </w:rPr>
        <w:t xml:space="preserve"> </w:t>
      </w:r>
      <w:proofErr w:type="spellStart"/>
      <w:r>
        <w:rPr>
          <w:color w:val="000000"/>
          <w:sz w:val="26"/>
          <w:szCs w:val="26"/>
        </w:rPr>
        <w:t>không</w:t>
      </w:r>
      <w:proofErr w:type="spellEnd"/>
      <w:r>
        <w:rPr>
          <w:color w:val="000000"/>
          <w:sz w:val="26"/>
          <w:szCs w:val="26"/>
        </w:rPr>
        <w:t xml:space="preserve"> </w:t>
      </w:r>
      <w:proofErr w:type="spellStart"/>
      <w:r>
        <w:rPr>
          <w:color w:val="000000"/>
          <w:sz w:val="26"/>
          <w:szCs w:val="26"/>
        </w:rPr>
        <w:t>thu</w:t>
      </w:r>
      <w:proofErr w:type="spellEnd"/>
      <w:r>
        <w:rPr>
          <w:color w:val="000000"/>
          <w:sz w:val="26"/>
          <w:szCs w:val="26"/>
        </w:rPr>
        <w:t xml:space="preserve"> </w:t>
      </w:r>
      <w:proofErr w:type="spellStart"/>
      <w:r>
        <w:rPr>
          <w:color w:val="000000"/>
          <w:sz w:val="26"/>
          <w:szCs w:val="26"/>
        </w:rPr>
        <w:t>thập</w:t>
      </w:r>
      <w:proofErr w:type="spellEnd"/>
      <w:r>
        <w:rPr>
          <w:color w:val="000000"/>
          <w:sz w:val="26"/>
          <w:szCs w:val="26"/>
        </w:rPr>
        <w:t xml:space="preserve"> </w:t>
      </w:r>
      <w:proofErr w:type="spellStart"/>
      <w:r>
        <w:rPr>
          <w:color w:val="000000"/>
          <w:sz w:val="26"/>
          <w:szCs w:val="26"/>
        </w:rPr>
        <w:t>thông</w:t>
      </w:r>
      <w:proofErr w:type="spellEnd"/>
      <w:r>
        <w:rPr>
          <w:color w:val="000000"/>
          <w:sz w:val="26"/>
          <w:szCs w:val="26"/>
        </w:rPr>
        <w:t xml:space="preserve"> tin </w:t>
      </w:r>
      <w:proofErr w:type="spellStart"/>
      <w:r>
        <w:rPr>
          <w:color w:val="000000"/>
          <w:sz w:val="26"/>
          <w:szCs w:val="26"/>
        </w:rPr>
        <w:t>định</w:t>
      </w:r>
      <w:proofErr w:type="spellEnd"/>
      <w:r>
        <w:rPr>
          <w:color w:val="000000"/>
          <w:sz w:val="26"/>
          <w:szCs w:val="26"/>
        </w:rPr>
        <w:t xml:space="preserve"> </w:t>
      </w:r>
      <w:proofErr w:type="spellStart"/>
      <w:r>
        <w:rPr>
          <w:color w:val="000000"/>
          <w:sz w:val="26"/>
          <w:szCs w:val="26"/>
        </w:rPr>
        <w:t>danh</w:t>
      </w:r>
      <w:proofErr w:type="spellEnd"/>
      <w:r>
        <w:rPr>
          <w:color w:val="000000"/>
          <w:sz w:val="26"/>
          <w:szCs w:val="26"/>
        </w:rPr>
        <w:t xml:space="preserve"> </w:t>
      </w:r>
      <w:proofErr w:type="spellStart"/>
      <w:r>
        <w:rPr>
          <w:color w:val="000000"/>
          <w:sz w:val="26"/>
          <w:szCs w:val="26"/>
        </w:rPr>
        <w:t>cá</w:t>
      </w:r>
      <w:proofErr w:type="spellEnd"/>
      <w:r>
        <w:rPr>
          <w:color w:val="000000"/>
          <w:sz w:val="26"/>
          <w:szCs w:val="26"/>
        </w:rPr>
        <w:t xml:space="preserve"> </w:t>
      </w:r>
      <w:proofErr w:type="spellStart"/>
      <w:r>
        <w:rPr>
          <w:color w:val="000000"/>
          <w:sz w:val="26"/>
          <w:szCs w:val="26"/>
        </w:rPr>
        <w:t>nhân</w:t>
      </w:r>
      <w:proofErr w:type="spellEnd"/>
      <w:r>
        <w:rPr>
          <w:color w:val="000000"/>
          <w:sz w:val="26"/>
          <w:szCs w:val="26"/>
        </w:rPr>
        <w:t xml:space="preserve"> (</w:t>
      </w:r>
      <w:proofErr w:type="spellStart"/>
      <w:r>
        <w:rPr>
          <w:color w:val="000000"/>
          <w:sz w:val="26"/>
          <w:szCs w:val="26"/>
        </w:rPr>
        <w:t>họ</w:t>
      </w:r>
      <w:proofErr w:type="spellEnd"/>
      <w:r>
        <w:rPr>
          <w:color w:val="000000"/>
          <w:sz w:val="26"/>
          <w:szCs w:val="26"/>
        </w:rPr>
        <w:t xml:space="preserve"> </w:t>
      </w:r>
      <w:proofErr w:type="spellStart"/>
      <w:r>
        <w:rPr>
          <w:color w:val="000000"/>
          <w:sz w:val="26"/>
          <w:szCs w:val="26"/>
        </w:rPr>
        <w:t>tên</w:t>
      </w:r>
      <w:proofErr w:type="spellEnd"/>
      <w:r>
        <w:rPr>
          <w:color w:val="000000"/>
          <w:sz w:val="26"/>
          <w:szCs w:val="26"/>
        </w:rPr>
        <w:t xml:space="preserve">, </w:t>
      </w:r>
      <w:proofErr w:type="spellStart"/>
      <w:r>
        <w:rPr>
          <w:color w:val="000000"/>
          <w:sz w:val="26"/>
          <w:szCs w:val="26"/>
        </w:rPr>
        <w:t>mã</w:t>
      </w:r>
      <w:proofErr w:type="spellEnd"/>
      <w:r>
        <w:rPr>
          <w:color w:val="000000"/>
          <w:sz w:val="26"/>
          <w:szCs w:val="26"/>
        </w:rPr>
        <w:t xml:space="preserve"> </w:t>
      </w:r>
      <w:proofErr w:type="spellStart"/>
      <w:r>
        <w:rPr>
          <w:color w:val="000000"/>
          <w:sz w:val="26"/>
          <w:szCs w:val="26"/>
        </w:rPr>
        <w:t>nhân</w:t>
      </w:r>
      <w:proofErr w:type="spellEnd"/>
      <w:r>
        <w:rPr>
          <w:color w:val="000000"/>
          <w:sz w:val="26"/>
          <w:szCs w:val="26"/>
        </w:rPr>
        <w:t xml:space="preserve"> </w:t>
      </w:r>
      <w:proofErr w:type="spellStart"/>
      <w:r>
        <w:rPr>
          <w:color w:val="000000"/>
          <w:sz w:val="26"/>
          <w:szCs w:val="26"/>
        </w:rPr>
        <w:t>viên</w:t>
      </w:r>
      <w:proofErr w:type="spellEnd"/>
      <w:r>
        <w:rPr>
          <w:color w:val="000000"/>
          <w:sz w:val="26"/>
          <w:szCs w:val="26"/>
        </w:rPr>
        <w:t xml:space="preserve">, email). </w:t>
      </w:r>
      <w:proofErr w:type="spellStart"/>
      <w:r>
        <w:rPr>
          <w:color w:val="000000"/>
          <w:sz w:val="26"/>
          <w:szCs w:val="26"/>
        </w:rPr>
        <w:t>Dữ</w:t>
      </w:r>
      <w:proofErr w:type="spellEnd"/>
      <w:r>
        <w:rPr>
          <w:color w:val="000000"/>
          <w:sz w:val="26"/>
          <w:szCs w:val="26"/>
        </w:rPr>
        <w:t xml:space="preserve"> </w:t>
      </w:r>
      <w:proofErr w:type="spellStart"/>
      <w:r>
        <w:rPr>
          <w:color w:val="000000"/>
          <w:sz w:val="26"/>
          <w:szCs w:val="26"/>
        </w:rPr>
        <w:t>liệu</w:t>
      </w:r>
      <w:proofErr w:type="spellEnd"/>
      <w:r>
        <w:rPr>
          <w:color w:val="000000"/>
          <w:sz w:val="26"/>
          <w:szCs w:val="26"/>
        </w:rPr>
        <w:t xml:space="preserve"> </w:t>
      </w:r>
      <w:proofErr w:type="spellStart"/>
      <w:r>
        <w:rPr>
          <w:color w:val="000000"/>
          <w:sz w:val="26"/>
          <w:szCs w:val="26"/>
        </w:rPr>
        <w:t>thô</w:t>
      </w:r>
      <w:proofErr w:type="spellEnd"/>
      <w:r>
        <w:rPr>
          <w:color w:val="000000"/>
          <w:sz w:val="26"/>
          <w:szCs w:val="26"/>
        </w:rPr>
        <w:t xml:space="preserve"> </w:t>
      </w:r>
      <w:proofErr w:type="spellStart"/>
      <w:r>
        <w:rPr>
          <w:color w:val="000000"/>
          <w:sz w:val="26"/>
          <w:szCs w:val="26"/>
        </w:rPr>
        <w:t>chỉ</w:t>
      </w:r>
      <w:proofErr w:type="spellEnd"/>
      <w:r>
        <w:rPr>
          <w:color w:val="000000"/>
          <w:sz w:val="26"/>
          <w:szCs w:val="26"/>
        </w:rPr>
        <w:t xml:space="preserve"> </w:t>
      </w:r>
      <w:proofErr w:type="spellStart"/>
      <w:r>
        <w:rPr>
          <w:color w:val="000000"/>
          <w:sz w:val="26"/>
          <w:szCs w:val="26"/>
        </w:rPr>
        <w:t>được</w:t>
      </w:r>
      <w:proofErr w:type="spellEnd"/>
      <w:r>
        <w:rPr>
          <w:color w:val="000000"/>
          <w:sz w:val="26"/>
          <w:szCs w:val="26"/>
        </w:rPr>
        <w:t xml:space="preserve"> </w:t>
      </w:r>
      <w:proofErr w:type="spellStart"/>
      <w:r>
        <w:rPr>
          <w:color w:val="000000"/>
          <w:sz w:val="26"/>
          <w:szCs w:val="26"/>
        </w:rPr>
        <w:t>lưu</w:t>
      </w:r>
      <w:proofErr w:type="spellEnd"/>
      <w:r>
        <w:rPr>
          <w:color w:val="000000"/>
          <w:sz w:val="26"/>
          <w:szCs w:val="26"/>
        </w:rPr>
        <w:t xml:space="preserve"> </w:t>
      </w:r>
      <w:proofErr w:type="spellStart"/>
      <w:r>
        <w:rPr>
          <w:color w:val="000000"/>
          <w:sz w:val="26"/>
          <w:szCs w:val="26"/>
        </w:rPr>
        <w:t>trữ</w:t>
      </w:r>
      <w:proofErr w:type="spellEnd"/>
      <w:r>
        <w:rPr>
          <w:color w:val="000000"/>
          <w:sz w:val="26"/>
          <w:szCs w:val="26"/>
        </w:rPr>
        <w:t xml:space="preserve"> </w:t>
      </w:r>
      <w:proofErr w:type="spellStart"/>
      <w:r>
        <w:rPr>
          <w:color w:val="000000"/>
          <w:sz w:val="26"/>
          <w:szCs w:val="26"/>
        </w:rPr>
        <w:t>bởi</w:t>
      </w:r>
      <w:proofErr w:type="spellEnd"/>
      <w:r>
        <w:rPr>
          <w:color w:val="000000"/>
          <w:sz w:val="26"/>
          <w:szCs w:val="26"/>
        </w:rPr>
        <w:t xml:space="preserve"> </w:t>
      </w:r>
      <w:proofErr w:type="spellStart"/>
      <w:r>
        <w:rPr>
          <w:color w:val="000000"/>
          <w:sz w:val="26"/>
          <w:szCs w:val="26"/>
        </w:rPr>
        <w:t>học</w:t>
      </w:r>
      <w:proofErr w:type="spellEnd"/>
      <w:r>
        <w:rPr>
          <w:color w:val="000000"/>
          <w:sz w:val="26"/>
          <w:szCs w:val="26"/>
        </w:rPr>
        <w:t xml:space="preserve"> </w:t>
      </w:r>
      <w:proofErr w:type="spellStart"/>
      <w:r>
        <w:rPr>
          <w:color w:val="000000"/>
          <w:sz w:val="26"/>
          <w:szCs w:val="26"/>
        </w:rPr>
        <w:t>viên</w:t>
      </w:r>
      <w:proofErr w:type="spellEnd"/>
      <w:r>
        <w:rPr>
          <w:color w:val="000000"/>
          <w:sz w:val="26"/>
          <w:szCs w:val="26"/>
        </w:rPr>
        <w:t xml:space="preserve"> </w:t>
      </w:r>
      <w:proofErr w:type="spellStart"/>
      <w:r>
        <w:rPr>
          <w:color w:val="000000"/>
          <w:sz w:val="26"/>
          <w:szCs w:val="26"/>
        </w:rPr>
        <w:t>và</w:t>
      </w:r>
      <w:proofErr w:type="spellEnd"/>
      <w:r>
        <w:rPr>
          <w:color w:val="000000"/>
          <w:sz w:val="26"/>
          <w:szCs w:val="26"/>
        </w:rPr>
        <w:t xml:space="preserve"> </w:t>
      </w:r>
      <w:proofErr w:type="spellStart"/>
      <w:r>
        <w:rPr>
          <w:color w:val="000000"/>
          <w:sz w:val="26"/>
          <w:szCs w:val="26"/>
        </w:rPr>
        <w:t>sử</w:t>
      </w:r>
      <w:proofErr w:type="spellEnd"/>
      <w:r>
        <w:rPr>
          <w:color w:val="000000"/>
          <w:sz w:val="26"/>
          <w:szCs w:val="26"/>
        </w:rPr>
        <w:t xml:space="preserve"> </w:t>
      </w:r>
      <w:proofErr w:type="spellStart"/>
      <w:r>
        <w:rPr>
          <w:color w:val="000000"/>
          <w:sz w:val="26"/>
          <w:szCs w:val="26"/>
        </w:rPr>
        <w:t>dụng</w:t>
      </w:r>
      <w:proofErr w:type="spellEnd"/>
      <w:r>
        <w:rPr>
          <w:color w:val="000000"/>
          <w:sz w:val="26"/>
          <w:szCs w:val="26"/>
        </w:rPr>
        <w:t xml:space="preserve"> </w:t>
      </w:r>
      <w:proofErr w:type="spellStart"/>
      <w:r>
        <w:rPr>
          <w:color w:val="000000"/>
          <w:sz w:val="26"/>
          <w:szCs w:val="26"/>
        </w:rPr>
        <w:t>cho</w:t>
      </w:r>
      <w:proofErr w:type="spellEnd"/>
      <w:r>
        <w:rPr>
          <w:color w:val="000000"/>
          <w:sz w:val="26"/>
          <w:szCs w:val="26"/>
        </w:rPr>
        <w:t xml:space="preserve"> </w:t>
      </w:r>
      <w:proofErr w:type="spellStart"/>
      <w:r>
        <w:rPr>
          <w:color w:val="000000"/>
          <w:sz w:val="26"/>
          <w:szCs w:val="26"/>
        </w:rPr>
        <w:t>mục</w:t>
      </w:r>
      <w:proofErr w:type="spellEnd"/>
      <w:r>
        <w:rPr>
          <w:color w:val="000000"/>
          <w:sz w:val="26"/>
          <w:szCs w:val="26"/>
        </w:rPr>
        <w:t xml:space="preserve"> </w:t>
      </w:r>
      <w:proofErr w:type="spellStart"/>
      <w:r>
        <w:rPr>
          <w:color w:val="000000"/>
          <w:sz w:val="26"/>
          <w:szCs w:val="26"/>
        </w:rPr>
        <w:t>đích</w:t>
      </w:r>
      <w:proofErr w:type="spellEnd"/>
      <w:r>
        <w:rPr>
          <w:color w:val="000000"/>
          <w:sz w:val="26"/>
          <w:szCs w:val="26"/>
        </w:rPr>
        <w:t xml:space="preserve"> </w:t>
      </w:r>
      <w:proofErr w:type="spellStart"/>
      <w:r>
        <w:rPr>
          <w:color w:val="000000"/>
          <w:sz w:val="26"/>
          <w:szCs w:val="26"/>
        </w:rPr>
        <w:t>học</w:t>
      </w:r>
      <w:proofErr w:type="spellEnd"/>
      <w:r>
        <w:rPr>
          <w:color w:val="000000"/>
          <w:sz w:val="26"/>
          <w:szCs w:val="26"/>
        </w:rPr>
        <w:t xml:space="preserve"> </w:t>
      </w:r>
      <w:proofErr w:type="spellStart"/>
      <w:r>
        <w:rPr>
          <w:color w:val="000000"/>
          <w:sz w:val="26"/>
          <w:szCs w:val="26"/>
        </w:rPr>
        <w:t>thuật</w:t>
      </w:r>
      <w:proofErr w:type="spellEnd"/>
      <w:r>
        <w:rPr>
          <w:color w:val="000000"/>
          <w:sz w:val="26"/>
          <w:szCs w:val="26"/>
        </w:rPr>
        <w:t>.</w:t>
      </w:r>
    </w:p>
    <w:p w14:paraId="1FF743B3" w14:textId="77777777" w:rsidR="00BC543C" w:rsidRDefault="00BC543C" w:rsidP="00C00896">
      <w:pPr>
        <w:pStyle w:val="NormalWeb"/>
        <w:spacing w:before="0" w:beforeAutospacing="0" w:after="200" w:afterAutospacing="0" w:line="360" w:lineRule="auto"/>
        <w:ind w:firstLine="720"/>
        <w:jc w:val="both"/>
      </w:pPr>
      <w:proofErr w:type="spellStart"/>
      <w:r>
        <w:rPr>
          <w:color w:val="000000"/>
          <w:sz w:val="26"/>
          <w:szCs w:val="26"/>
        </w:rPr>
        <w:t>Không</w:t>
      </w:r>
      <w:proofErr w:type="spellEnd"/>
      <w:r>
        <w:rPr>
          <w:color w:val="000000"/>
          <w:sz w:val="26"/>
          <w:szCs w:val="26"/>
        </w:rPr>
        <w:t xml:space="preserve"> chia </w:t>
      </w:r>
      <w:proofErr w:type="spellStart"/>
      <w:r>
        <w:rPr>
          <w:color w:val="000000"/>
          <w:sz w:val="26"/>
          <w:szCs w:val="26"/>
        </w:rPr>
        <w:t>sẻ</w:t>
      </w:r>
      <w:proofErr w:type="spellEnd"/>
      <w:r>
        <w:rPr>
          <w:color w:val="000000"/>
          <w:sz w:val="26"/>
          <w:szCs w:val="26"/>
        </w:rPr>
        <w:t xml:space="preserve"> </w:t>
      </w:r>
      <w:proofErr w:type="spellStart"/>
      <w:r>
        <w:rPr>
          <w:color w:val="000000"/>
          <w:sz w:val="26"/>
          <w:szCs w:val="26"/>
        </w:rPr>
        <w:t>với</w:t>
      </w:r>
      <w:proofErr w:type="spellEnd"/>
      <w:r>
        <w:rPr>
          <w:color w:val="000000"/>
          <w:sz w:val="26"/>
          <w:szCs w:val="26"/>
        </w:rPr>
        <w:t xml:space="preserve"> </w:t>
      </w:r>
      <w:proofErr w:type="spellStart"/>
      <w:r>
        <w:rPr>
          <w:color w:val="000000"/>
          <w:sz w:val="26"/>
          <w:szCs w:val="26"/>
        </w:rPr>
        <w:t>bên</w:t>
      </w:r>
      <w:proofErr w:type="spellEnd"/>
      <w:r>
        <w:rPr>
          <w:color w:val="000000"/>
          <w:sz w:val="26"/>
          <w:szCs w:val="26"/>
        </w:rPr>
        <w:t xml:space="preserve"> </w:t>
      </w:r>
      <w:proofErr w:type="spellStart"/>
      <w:r>
        <w:rPr>
          <w:color w:val="000000"/>
          <w:sz w:val="26"/>
          <w:szCs w:val="26"/>
        </w:rPr>
        <w:t>thứ</w:t>
      </w:r>
      <w:proofErr w:type="spellEnd"/>
      <w:r>
        <w:rPr>
          <w:color w:val="000000"/>
          <w:sz w:val="26"/>
          <w:szCs w:val="26"/>
        </w:rPr>
        <w:t xml:space="preserve"> </w:t>
      </w:r>
      <w:proofErr w:type="spellStart"/>
      <w:r>
        <w:rPr>
          <w:color w:val="000000"/>
          <w:sz w:val="26"/>
          <w:szCs w:val="26"/>
        </w:rPr>
        <w:t>ba</w:t>
      </w:r>
      <w:proofErr w:type="spellEnd"/>
      <w:r>
        <w:rPr>
          <w:color w:val="000000"/>
          <w:sz w:val="26"/>
          <w:szCs w:val="26"/>
        </w:rPr>
        <w:t xml:space="preserve">: </w:t>
      </w:r>
      <w:proofErr w:type="spellStart"/>
      <w:r>
        <w:rPr>
          <w:color w:val="000000"/>
          <w:sz w:val="26"/>
          <w:szCs w:val="26"/>
        </w:rPr>
        <w:t>Dữ</w:t>
      </w:r>
      <w:proofErr w:type="spellEnd"/>
      <w:r>
        <w:rPr>
          <w:color w:val="000000"/>
          <w:sz w:val="26"/>
          <w:szCs w:val="26"/>
        </w:rPr>
        <w:t xml:space="preserve"> </w:t>
      </w:r>
      <w:proofErr w:type="spellStart"/>
      <w:r>
        <w:rPr>
          <w:color w:val="000000"/>
          <w:sz w:val="26"/>
          <w:szCs w:val="26"/>
        </w:rPr>
        <w:t>liệu</w:t>
      </w:r>
      <w:proofErr w:type="spellEnd"/>
      <w:r>
        <w:rPr>
          <w:color w:val="000000"/>
          <w:sz w:val="26"/>
          <w:szCs w:val="26"/>
        </w:rPr>
        <w:t xml:space="preserve"> </w:t>
      </w:r>
      <w:proofErr w:type="spellStart"/>
      <w:r>
        <w:rPr>
          <w:color w:val="000000"/>
          <w:sz w:val="26"/>
          <w:szCs w:val="26"/>
        </w:rPr>
        <w:t>không</w:t>
      </w:r>
      <w:proofErr w:type="spellEnd"/>
      <w:r>
        <w:rPr>
          <w:color w:val="000000"/>
          <w:sz w:val="26"/>
          <w:szCs w:val="26"/>
        </w:rPr>
        <w:t xml:space="preserve"> </w:t>
      </w:r>
      <w:proofErr w:type="spellStart"/>
      <w:r>
        <w:rPr>
          <w:color w:val="000000"/>
          <w:sz w:val="26"/>
          <w:szCs w:val="26"/>
        </w:rPr>
        <w:t>được</w:t>
      </w:r>
      <w:proofErr w:type="spellEnd"/>
      <w:r>
        <w:rPr>
          <w:color w:val="000000"/>
          <w:sz w:val="26"/>
          <w:szCs w:val="26"/>
        </w:rPr>
        <w:t xml:space="preserve"> </w:t>
      </w:r>
      <w:proofErr w:type="spellStart"/>
      <w:r>
        <w:rPr>
          <w:color w:val="000000"/>
          <w:sz w:val="26"/>
          <w:szCs w:val="26"/>
        </w:rPr>
        <w:t>cung</w:t>
      </w:r>
      <w:proofErr w:type="spellEnd"/>
      <w:r>
        <w:rPr>
          <w:color w:val="000000"/>
          <w:sz w:val="26"/>
          <w:szCs w:val="26"/>
        </w:rPr>
        <w:t xml:space="preserve"> </w:t>
      </w:r>
      <w:proofErr w:type="spellStart"/>
      <w:r>
        <w:rPr>
          <w:color w:val="000000"/>
          <w:sz w:val="26"/>
          <w:szCs w:val="26"/>
        </w:rPr>
        <w:t>cấp</w:t>
      </w:r>
      <w:proofErr w:type="spellEnd"/>
      <w:r>
        <w:rPr>
          <w:color w:val="000000"/>
          <w:sz w:val="26"/>
          <w:szCs w:val="26"/>
        </w:rPr>
        <w:t xml:space="preserve"> </w:t>
      </w:r>
      <w:proofErr w:type="spellStart"/>
      <w:r>
        <w:rPr>
          <w:color w:val="000000"/>
          <w:sz w:val="26"/>
          <w:szCs w:val="26"/>
        </w:rPr>
        <w:t>cho</w:t>
      </w:r>
      <w:proofErr w:type="spellEnd"/>
      <w:r>
        <w:rPr>
          <w:color w:val="000000"/>
          <w:sz w:val="26"/>
          <w:szCs w:val="26"/>
        </w:rPr>
        <w:t xml:space="preserve"> </w:t>
      </w:r>
      <w:proofErr w:type="spellStart"/>
      <w:r>
        <w:rPr>
          <w:color w:val="000000"/>
          <w:sz w:val="26"/>
          <w:szCs w:val="26"/>
        </w:rPr>
        <w:t>công</w:t>
      </w:r>
      <w:proofErr w:type="spellEnd"/>
      <w:r>
        <w:rPr>
          <w:color w:val="000000"/>
          <w:sz w:val="26"/>
          <w:szCs w:val="26"/>
        </w:rPr>
        <w:t xml:space="preserve"> ty </w:t>
      </w:r>
      <w:proofErr w:type="spellStart"/>
      <w:r>
        <w:rPr>
          <w:color w:val="000000"/>
          <w:sz w:val="26"/>
          <w:szCs w:val="26"/>
        </w:rPr>
        <w:t>sử</w:t>
      </w:r>
      <w:proofErr w:type="spellEnd"/>
      <w:r>
        <w:rPr>
          <w:color w:val="000000"/>
          <w:sz w:val="26"/>
          <w:szCs w:val="26"/>
        </w:rPr>
        <w:t xml:space="preserve"> </w:t>
      </w:r>
      <w:proofErr w:type="spellStart"/>
      <w:r>
        <w:rPr>
          <w:color w:val="000000"/>
          <w:sz w:val="26"/>
          <w:szCs w:val="26"/>
        </w:rPr>
        <w:t>dụng</w:t>
      </w:r>
      <w:proofErr w:type="spellEnd"/>
      <w:r>
        <w:rPr>
          <w:color w:val="000000"/>
          <w:sz w:val="26"/>
          <w:szCs w:val="26"/>
        </w:rPr>
        <w:t xml:space="preserve"> </w:t>
      </w:r>
      <w:proofErr w:type="spellStart"/>
      <w:r>
        <w:rPr>
          <w:color w:val="000000"/>
          <w:sz w:val="26"/>
          <w:szCs w:val="26"/>
        </w:rPr>
        <w:t>lao</w:t>
      </w:r>
      <w:proofErr w:type="spellEnd"/>
      <w:r>
        <w:rPr>
          <w:color w:val="000000"/>
          <w:sz w:val="26"/>
          <w:szCs w:val="26"/>
        </w:rPr>
        <w:t xml:space="preserve"> </w:t>
      </w:r>
      <w:proofErr w:type="spellStart"/>
      <w:r>
        <w:rPr>
          <w:color w:val="000000"/>
          <w:sz w:val="26"/>
          <w:szCs w:val="26"/>
        </w:rPr>
        <w:t>động</w:t>
      </w:r>
      <w:proofErr w:type="spellEnd"/>
      <w:r>
        <w:rPr>
          <w:color w:val="000000"/>
          <w:sz w:val="26"/>
          <w:szCs w:val="26"/>
        </w:rPr>
        <w:t xml:space="preserve">, </w:t>
      </w:r>
      <w:proofErr w:type="spellStart"/>
      <w:r>
        <w:rPr>
          <w:color w:val="000000"/>
          <w:sz w:val="26"/>
          <w:szCs w:val="26"/>
        </w:rPr>
        <w:t>đơn</w:t>
      </w:r>
      <w:proofErr w:type="spellEnd"/>
      <w:r>
        <w:rPr>
          <w:color w:val="000000"/>
          <w:sz w:val="26"/>
          <w:szCs w:val="26"/>
        </w:rPr>
        <w:t xml:space="preserve"> </w:t>
      </w:r>
      <w:proofErr w:type="spellStart"/>
      <w:r>
        <w:rPr>
          <w:color w:val="000000"/>
          <w:sz w:val="26"/>
          <w:szCs w:val="26"/>
        </w:rPr>
        <w:t>vị</w:t>
      </w:r>
      <w:proofErr w:type="spellEnd"/>
      <w:r>
        <w:rPr>
          <w:color w:val="000000"/>
          <w:sz w:val="26"/>
          <w:szCs w:val="26"/>
        </w:rPr>
        <w:t xml:space="preserve"> </w:t>
      </w:r>
      <w:proofErr w:type="spellStart"/>
      <w:r>
        <w:rPr>
          <w:color w:val="000000"/>
          <w:sz w:val="26"/>
          <w:szCs w:val="26"/>
        </w:rPr>
        <w:t>quản</w:t>
      </w:r>
      <w:proofErr w:type="spellEnd"/>
      <w:r>
        <w:rPr>
          <w:color w:val="000000"/>
          <w:sz w:val="26"/>
          <w:szCs w:val="26"/>
        </w:rPr>
        <w:t xml:space="preserve"> </w:t>
      </w:r>
      <w:proofErr w:type="spellStart"/>
      <w:r>
        <w:rPr>
          <w:color w:val="000000"/>
          <w:sz w:val="26"/>
          <w:szCs w:val="26"/>
        </w:rPr>
        <w:t>lý</w:t>
      </w:r>
      <w:proofErr w:type="spellEnd"/>
      <w:r>
        <w:rPr>
          <w:color w:val="000000"/>
          <w:sz w:val="26"/>
          <w:szCs w:val="26"/>
        </w:rPr>
        <w:t xml:space="preserve"> </w:t>
      </w:r>
      <w:proofErr w:type="spellStart"/>
      <w:r>
        <w:rPr>
          <w:color w:val="000000"/>
          <w:sz w:val="26"/>
          <w:szCs w:val="26"/>
        </w:rPr>
        <w:t>hoặc</w:t>
      </w:r>
      <w:proofErr w:type="spellEnd"/>
      <w:r>
        <w:rPr>
          <w:color w:val="000000"/>
          <w:sz w:val="26"/>
          <w:szCs w:val="26"/>
        </w:rPr>
        <w:t xml:space="preserve"> </w:t>
      </w:r>
      <w:proofErr w:type="spellStart"/>
      <w:r>
        <w:rPr>
          <w:color w:val="000000"/>
          <w:sz w:val="26"/>
          <w:szCs w:val="26"/>
        </w:rPr>
        <w:t>bất</w:t>
      </w:r>
      <w:proofErr w:type="spellEnd"/>
      <w:r>
        <w:rPr>
          <w:color w:val="000000"/>
          <w:sz w:val="26"/>
          <w:szCs w:val="26"/>
        </w:rPr>
        <w:t xml:space="preserve"> </w:t>
      </w:r>
      <w:proofErr w:type="spellStart"/>
      <w:r>
        <w:rPr>
          <w:color w:val="000000"/>
          <w:sz w:val="26"/>
          <w:szCs w:val="26"/>
        </w:rPr>
        <w:t>kỳ</w:t>
      </w:r>
      <w:proofErr w:type="spellEnd"/>
      <w:r>
        <w:rPr>
          <w:color w:val="000000"/>
          <w:sz w:val="26"/>
          <w:szCs w:val="26"/>
        </w:rPr>
        <w:t xml:space="preserve"> </w:t>
      </w:r>
      <w:proofErr w:type="spellStart"/>
      <w:r>
        <w:rPr>
          <w:color w:val="000000"/>
          <w:sz w:val="26"/>
          <w:szCs w:val="26"/>
        </w:rPr>
        <w:t>tổ</w:t>
      </w:r>
      <w:proofErr w:type="spellEnd"/>
      <w:r>
        <w:rPr>
          <w:color w:val="000000"/>
          <w:sz w:val="26"/>
          <w:szCs w:val="26"/>
        </w:rPr>
        <w:t xml:space="preserve"> </w:t>
      </w:r>
      <w:proofErr w:type="spellStart"/>
      <w:r>
        <w:rPr>
          <w:color w:val="000000"/>
          <w:sz w:val="26"/>
          <w:szCs w:val="26"/>
        </w:rPr>
        <w:t>chức</w:t>
      </w:r>
      <w:proofErr w:type="spellEnd"/>
      <w:r>
        <w:rPr>
          <w:color w:val="000000"/>
          <w:sz w:val="26"/>
          <w:szCs w:val="26"/>
        </w:rPr>
        <w:t xml:space="preserve"> </w:t>
      </w:r>
      <w:proofErr w:type="spellStart"/>
      <w:r>
        <w:rPr>
          <w:color w:val="000000"/>
          <w:sz w:val="26"/>
          <w:szCs w:val="26"/>
        </w:rPr>
        <w:t>nào</w:t>
      </w:r>
      <w:proofErr w:type="spellEnd"/>
      <w:r>
        <w:rPr>
          <w:color w:val="000000"/>
          <w:sz w:val="26"/>
          <w:szCs w:val="26"/>
        </w:rPr>
        <w:t xml:space="preserve"> </w:t>
      </w:r>
      <w:proofErr w:type="spellStart"/>
      <w:r>
        <w:rPr>
          <w:color w:val="000000"/>
          <w:sz w:val="26"/>
          <w:szCs w:val="26"/>
        </w:rPr>
        <w:t>ngoài</w:t>
      </w:r>
      <w:proofErr w:type="spellEnd"/>
      <w:r>
        <w:rPr>
          <w:color w:val="000000"/>
          <w:sz w:val="26"/>
          <w:szCs w:val="26"/>
        </w:rPr>
        <w:t xml:space="preserve"> </w:t>
      </w:r>
      <w:proofErr w:type="spellStart"/>
      <w:r>
        <w:rPr>
          <w:color w:val="000000"/>
          <w:sz w:val="26"/>
          <w:szCs w:val="26"/>
        </w:rPr>
        <w:t>nhóm</w:t>
      </w:r>
      <w:proofErr w:type="spellEnd"/>
      <w:r>
        <w:rPr>
          <w:color w:val="000000"/>
          <w:sz w:val="26"/>
          <w:szCs w:val="26"/>
        </w:rPr>
        <w:t xml:space="preserve"> </w:t>
      </w:r>
      <w:proofErr w:type="spellStart"/>
      <w:r>
        <w:rPr>
          <w:color w:val="000000"/>
          <w:sz w:val="26"/>
          <w:szCs w:val="26"/>
        </w:rPr>
        <w:t>nghiên</w:t>
      </w:r>
      <w:proofErr w:type="spellEnd"/>
      <w:r>
        <w:rPr>
          <w:color w:val="000000"/>
          <w:sz w:val="26"/>
          <w:szCs w:val="26"/>
        </w:rPr>
        <w:t xml:space="preserve"> </w:t>
      </w:r>
      <w:proofErr w:type="spellStart"/>
      <w:r>
        <w:rPr>
          <w:color w:val="000000"/>
          <w:sz w:val="26"/>
          <w:szCs w:val="26"/>
        </w:rPr>
        <w:t>cứu</w:t>
      </w:r>
      <w:proofErr w:type="spellEnd"/>
      <w:r>
        <w:rPr>
          <w:color w:val="000000"/>
          <w:sz w:val="26"/>
          <w:szCs w:val="26"/>
        </w:rPr>
        <w:t xml:space="preserve">. </w:t>
      </w:r>
      <w:proofErr w:type="spellStart"/>
      <w:r>
        <w:rPr>
          <w:color w:val="000000"/>
          <w:sz w:val="26"/>
          <w:szCs w:val="26"/>
        </w:rPr>
        <w:t>Điều</w:t>
      </w:r>
      <w:proofErr w:type="spellEnd"/>
      <w:r>
        <w:rPr>
          <w:color w:val="000000"/>
          <w:sz w:val="26"/>
          <w:szCs w:val="26"/>
        </w:rPr>
        <w:t xml:space="preserve"> </w:t>
      </w:r>
      <w:proofErr w:type="spellStart"/>
      <w:r>
        <w:rPr>
          <w:color w:val="000000"/>
          <w:sz w:val="26"/>
          <w:szCs w:val="26"/>
        </w:rPr>
        <w:t>này</w:t>
      </w:r>
      <w:proofErr w:type="spellEnd"/>
      <w:r>
        <w:rPr>
          <w:color w:val="000000"/>
          <w:sz w:val="26"/>
          <w:szCs w:val="26"/>
        </w:rPr>
        <w:t xml:space="preserve"> </w:t>
      </w:r>
      <w:proofErr w:type="spellStart"/>
      <w:r>
        <w:rPr>
          <w:color w:val="000000"/>
          <w:sz w:val="26"/>
          <w:szCs w:val="26"/>
        </w:rPr>
        <w:t>đặc</w:t>
      </w:r>
      <w:proofErr w:type="spellEnd"/>
      <w:r>
        <w:rPr>
          <w:color w:val="000000"/>
          <w:sz w:val="26"/>
          <w:szCs w:val="26"/>
        </w:rPr>
        <w:t xml:space="preserve"> </w:t>
      </w:r>
      <w:proofErr w:type="spellStart"/>
      <w:r>
        <w:rPr>
          <w:color w:val="000000"/>
          <w:sz w:val="26"/>
          <w:szCs w:val="26"/>
        </w:rPr>
        <w:t>biệt</w:t>
      </w:r>
      <w:proofErr w:type="spellEnd"/>
      <w:r>
        <w:rPr>
          <w:color w:val="000000"/>
          <w:sz w:val="26"/>
          <w:szCs w:val="26"/>
        </w:rPr>
        <w:t xml:space="preserve"> </w:t>
      </w:r>
      <w:proofErr w:type="spellStart"/>
      <w:r>
        <w:rPr>
          <w:color w:val="000000"/>
          <w:sz w:val="26"/>
          <w:szCs w:val="26"/>
        </w:rPr>
        <w:t>quan</w:t>
      </w:r>
      <w:proofErr w:type="spellEnd"/>
      <w:r>
        <w:rPr>
          <w:color w:val="000000"/>
          <w:sz w:val="26"/>
          <w:szCs w:val="26"/>
        </w:rPr>
        <w:t xml:space="preserve"> </w:t>
      </w:r>
      <w:proofErr w:type="spellStart"/>
      <w:r>
        <w:rPr>
          <w:color w:val="000000"/>
          <w:sz w:val="26"/>
          <w:szCs w:val="26"/>
        </w:rPr>
        <w:t>trọng</w:t>
      </w:r>
      <w:proofErr w:type="spellEnd"/>
      <w:r>
        <w:rPr>
          <w:color w:val="000000"/>
          <w:sz w:val="26"/>
          <w:szCs w:val="26"/>
        </w:rPr>
        <w:t xml:space="preserve"> </w:t>
      </w:r>
      <w:proofErr w:type="spellStart"/>
      <w:r>
        <w:rPr>
          <w:color w:val="000000"/>
          <w:sz w:val="26"/>
          <w:szCs w:val="26"/>
        </w:rPr>
        <w:t>trong</w:t>
      </w:r>
      <w:proofErr w:type="spellEnd"/>
      <w:r>
        <w:rPr>
          <w:color w:val="000000"/>
          <w:sz w:val="26"/>
          <w:szCs w:val="26"/>
        </w:rPr>
        <w:t xml:space="preserve"> </w:t>
      </w:r>
      <w:proofErr w:type="spellStart"/>
      <w:r>
        <w:rPr>
          <w:color w:val="000000"/>
          <w:sz w:val="26"/>
          <w:szCs w:val="26"/>
        </w:rPr>
        <w:t>bối</w:t>
      </w:r>
      <w:proofErr w:type="spellEnd"/>
      <w:r>
        <w:rPr>
          <w:color w:val="000000"/>
          <w:sz w:val="26"/>
          <w:szCs w:val="26"/>
        </w:rPr>
        <w:t xml:space="preserve"> </w:t>
      </w:r>
      <w:proofErr w:type="spellStart"/>
      <w:r>
        <w:rPr>
          <w:color w:val="000000"/>
          <w:sz w:val="26"/>
          <w:szCs w:val="26"/>
        </w:rPr>
        <w:t>cảnh</w:t>
      </w:r>
      <w:proofErr w:type="spellEnd"/>
      <w:r>
        <w:rPr>
          <w:color w:val="000000"/>
          <w:sz w:val="26"/>
          <w:szCs w:val="26"/>
        </w:rPr>
        <w:t xml:space="preserve"> </w:t>
      </w:r>
      <w:proofErr w:type="spellStart"/>
      <w:r>
        <w:rPr>
          <w:color w:val="000000"/>
          <w:sz w:val="26"/>
          <w:szCs w:val="26"/>
        </w:rPr>
        <w:t>nghiên</w:t>
      </w:r>
      <w:proofErr w:type="spellEnd"/>
      <w:r>
        <w:rPr>
          <w:color w:val="000000"/>
          <w:sz w:val="26"/>
          <w:szCs w:val="26"/>
        </w:rPr>
        <w:t xml:space="preserve"> </w:t>
      </w:r>
      <w:proofErr w:type="spellStart"/>
      <w:r>
        <w:rPr>
          <w:color w:val="000000"/>
          <w:sz w:val="26"/>
          <w:szCs w:val="26"/>
        </w:rPr>
        <w:t>cứu</w:t>
      </w:r>
      <w:proofErr w:type="spellEnd"/>
      <w:r>
        <w:rPr>
          <w:color w:val="000000"/>
          <w:sz w:val="26"/>
          <w:szCs w:val="26"/>
        </w:rPr>
        <w:t xml:space="preserve"> </w:t>
      </w:r>
      <w:proofErr w:type="spellStart"/>
      <w:r>
        <w:rPr>
          <w:color w:val="000000"/>
          <w:sz w:val="26"/>
          <w:szCs w:val="26"/>
        </w:rPr>
        <w:t>đánh</w:t>
      </w:r>
      <w:proofErr w:type="spellEnd"/>
      <w:r>
        <w:rPr>
          <w:color w:val="000000"/>
          <w:sz w:val="26"/>
          <w:szCs w:val="26"/>
        </w:rPr>
        <w:t xml:space="preserve"> </w:t>
      </w:r>
      <w:proofErr w:type="spellStart"/>
      <w:r>
        <w:rPr>
          <w:color w:val="000000"/>
          <w:sz w:val="26"/>
          <w:szCs w:val="26"/>
        </w:rPr>
        <w:t>giá</w:t>
      </w:r>
      <w:proofErr w:type="spellEnd"/>
      <w:r>
        <w:rPr>
          <w:color w:val="000000"/>
          <w:sz w:val="26"/>
          <w:szCs w:val="26"/>
        </w:rPr>
        <w:t xml:space="preserve"> </w:t>
      </w:r>
      <w:proofErr w:type="spellStart"/>
      <w:r>
        <w:rPr>
          <w:color w:val="000000"/>
          <w:sz w:val="26"/>
          <w:szCs w:val="26"/>
        </w:rPr>
        <w:t>áp</w:t>
      </w:r>
      <w:proofErr w:type="spellEnd"/>
      <w:r>
        <w:rPr>
          <w:color w:val="000000"/>
          <w:sz w:val="26"/>
          <w:szCs w:val="26"/>
        </w:rPr>
        <w:t xml:space="preserve"> </w:t>
      </w:r>
      <w:proofErr w:type="spellStart"/>
      <w:r>
        <w:rPr>
          <w:color w:val="000000"/>
          <w:sz w:val="26"/>
          <w:szCs w:val="26"/>
        </w:rPr>
        <w:t>lực</w:t>
      </w:r>
      <w:proofErr w:type="spellEnd"/>
      <w:r>
        <w:rPr>
          <w:color w:val="000000"/>
          <w:sz w:val="26"/>
          <w:szCs w:val="26"/>
        </w:rPr>
        <w:t xml:space="preserve"> </w:t>
      </w:r>
      <w:proofErr w:type="spellStart"/>
      <w:r>
        <w:rPr>
          <w:color w:val="000000"/>
          <w:sz w:val="26"/>
          <w:szCs w:val="26"/>
        </w:rPr>
        <w:t>công</w:t>
      </w:r>
      <w:proofErr w:type="spellEnd"/>
      <w:r>
        <w:rPr>
          <w:color w:val="000000"/>
          <w:sz w:val="26"/>
          <w:szCs w:val="26"/>
        </w:rPr>
        <w:t xml:space="preserve"> </w:t>
      </w:r>
      <w:proofErr w:type="spellStart"/>
      <w:r>
        <w:rPr>
          <w:color w:val="000000"/>
          <w:sz w:val="26"/>
          <w:szCs w:val="26"/>
        </w:rPr>
        <w:t>việc</w:t>
      </w:r>
      <w:proofErr w:type="spellEnd"/>
      <w:r>
        <w:rPr>
          <w:color w:val="000000"/>
          <w:sz w:val="26"/>
          <w:szCs w:val="26"/>
        </w:rPr>
        <w:t xml:space="preserve"> </w:t>
      </w:r>
      <w:proofErr w:type="spellStart"/>
      <w:r>
        <w:rPr>
          <w:color w:val="000000"/>
          <w:sz w:val="26"/>
          <w:szCs w:val="26"/>
        </w:rPr>
        <w:t>và</w:t>
      </w:r>
      <w:proofErr w:type="spellEnd"/>
      <w:r>
        <w:rPr>
          <w:color w:val="000000"/>
          <w:sz w:val="26"/>
          <w:szCs w:val="26"/>
        </w:rPr>
        <w:t xml:space="preserve"> </w:t>
      </w:r>
      <w:proofErr w:type="spellStart"/>
      <w:r>
        <w:rPr>
          <w:color w:val="000000"/>
          <w:sz w:val="26"/>
          <w:szCs w:val="26"/>
        </w:rPr>
        <w:t>môi</w:t>
      </w:r>
      <w:proofErr w:type="spellEnd"/>
      <w:r>
        <w:rPr>
          <w:color w:val="000000"/>
          <w:sz w:val="26"/>
          <w:szCs w:val="26"/>
        </w:rPr>
        <w:t xml:space="preserve"> </w:t>
      </w:r>
      <w:proofErr w:type="spellStart"/>
      <w:r>
        <w:rPr>
          <w:color w:val="000000"/>
          <w:sz w:val="26"/>
          <w:szCs w:val="26"/>
        </w:rPr>
        <w:t>trường</w:t>
      </w:r>
      <w:proofErr w:type="spellEnd"/>
      <w:r>
        <w:rPr>
          <w:color w:val="000000"/>
          <w:sz w:val="26"/>
          <w:szCs w:val="26"/>
        </w:rPr>
        <w:t xml:space="preserve"> </w:t>
      </w:r>
      <w:proofErr w:type="spellStart"/>
      <w:r>
        <w:rPr>
          <w:color w:val="000000"/>
          <w:sz w:val="26"/>
          <w:szCs w:val="26"/>
        </w:rPr>
        <w:t>tổ</w:t>
      </w:r>
      <w:proofErr w:type="spellEnd"/>
      <w:r>
        <w:rPr>
          <w:color w:val="000000"/>
          <w:sz w:val="26"/>
          <w:szCs w:val="26"/>
        </w:rPr>
        <w:t xml:space="preserve"> </w:t>
      </w:r>
      <w:proofErr w:type="spellStart"/>
      <w:r>
        <w:rPr>
          <w:color w:val="000000"/>
          <w:sz w:val="26"/>
          <w:szCs w:val="26"/>
        </w:rPr>
        <w:t>chức</w:t>
      </w:r>
      <w:proofErr w:type="spellEnd"/>
      <w:r>
        <w:rPr>
          <w:color w:val="000000"/>
          <w:sz w:val="26"/>
          <w:szCs w:val="26"/>
        </w:rPr>
        <w:t xml:space="preserve">, </w:t>
      </w:r>
      <w:proofErr w:type="spellStart"/>
      <w:r>
        <w:rPr>
          <w:color w:val="000000"/>
          <w:sz w:val="26"/>
          <w:szCs w:val="26"/>
        </w:rPr>
        <w:t>những</w:t>
      </w:r>
      <w:proofErr w:type="spellEnd"/>
      <w:r>
        <w:rPr>
          <w:color w:val="000000"/>
          <w:sz w:val="26"/>
          <w:szCs w:val="26"/>
        </w:rPr>
        <w:t xml:space="preserve"> </w:t>
      </w:r>
      <w:proofErr w:type="spellStart"/>
      <w:r>
        <w:rPr>
          <w:color w:val="000000"/>
          <w:sz w:val="26"/>
          <w:szCs w:val="26"/>
        </w:rPr>
        <w:t>chủ</w:t>
      </w:r>
      <w:proofErr w:type="spellEnd"/>
      <w:r>
        <w:rPr>
          <w:color w:val="000000"/>
          <w:sz w:val="26"/>
          <w:szCs w:val="26"/>
        </w:rPr>
        <w:t xml:space="preserve"> </w:t>
      </w:r>
      <w:proofErr w:type="spellStart"/>
      <w:r>
        <w:rPr>
          <w:color w:val="000000"/>
          <w:sz w:val="26"/>
          <w:szCs w:val="26"/>
        </w:rPr>
        <w:t>đề</w:t>
      </w:r>
      <w:proofErr w:type="spellEnd"/>
      <w:r>
        <w:rPr>
          <w:color w:val="000000"/>
          <w:sz w:val="26"/>
          <w:szCs w:val="26"/>
        </w:rPr>
        <w:t xml:space="preserve"> </w:t>
      </w:r>
      <w:proofErr w:type="spellStart"/>
      <w:r>
        <w:rPr>
          <w:color w:val="000000"/>
          <w:sz w:val="26"/>
          <w:szCs w:val="26"/>
        </w:rPr>
        <w:t>nhạy</w:t>
      </w:r>
      <w:proofErr w:type="spellEnd"/>
      <w:r>
        <w:rPr>
          <w:color w:val="000000"/>
          <w:sz w:val="26"/>
          <w:szCs w:val="26"/>
        </w:rPr>
        <w:t xml:space="preserve"> </w:t>
      </w:r>
      <w:proofErr w:type="spellStart"/>
      <w:r>
        <w:rPr>
          <w:color w:val="000000"/>
          <w:sz w:val="26"/>
          <w:szCs w:val="26"/>
        </w:rPr>
        <w:t>cảm</w:t>
      </w:r>
      <w:proofErr w:type="spellEnd"/>
      <w:r>
        <w:rPr>
          <w:color w:val="000000"/>
          <w:sz w:val="26"/>
          <w:szCs w:val="26"/>
        </w:rPr>
        <w:t xml:space="preserve"> </w:t>
      </w:r>
      <w:proofErr w:type="spellStart"/>
      <w:r>
        <w:rPr>
          <w:color w:val="000000"/>
          <w:sz w:val="26"/>
          <w:szCs w:val="26"/>
        </w:rPr>
        <w:t>có</w:t>
      </w:r>
      <w:proofErr w:type="spellEnd"/>
      <w:r>
        <w:rPr>
          <w:color w:val="000000"/>
          <w:sz w:val="26"/>
          <w:szCs w:val="26"/>
        </w:rPr>
        <w:t xml:space="preserve"> </w:t>
      </w:r>
      <w:proofErr w:type="spellStart"/>
      <w:r>
        <w:rPr>
          <w:color w:val="000000"/>
          <w:sz w:val="26"/>
          <w:szCs w:val="26"/>
        </w:rPr>
        <w:t>thể</w:t>
      </w:r>
      <w:proofErr w:type="spellEnd"/>
      <w:r>
        <w:rPr>
          <w:color w:val="000000"/>
          <w:sz w:val="26"/>
          <w:szCs w:val="26"/>
        </w:rPr>
        <w:t xml:space="preserve"> </w:t>
      </w:r>
      <w:proofErr w:type="spellStart"/>
      <w:r>
        <w:rPr>
          <w:color w:val="000000"/>
          <w:sz w:val="26"/>
          <w:szCs w:val="26"/>
        </w:rPr>
        <w:t>khiến</w:t>
      </w:r>
      <w:proofErr w:type="spellEnd"/>
      <w:r>
        <w:rPr>
          <w:color w:val="000000"/>
          <w:sz w:val="26"/>
          <w:szCs w:val="26"/>
        </w:rPr>
        <w:t xml:space="preserve"> </w:t>
      </w:r>
      <w:proofErr w:type="spellStart"/>
      <w:r>
        <w:rPr>
          <w:color w:val="000000"/>
          <w:sz w:val="26"/>
          <w:szCs w:val="26"/>
        </w:rPr>
        <w:t>người</w:t>
      </w:r>
      <w:proofErr w:type="spellEnd"/>
      <w:r>
        <w:rPr>
          <w:color w:val="000000"/>
          <w:sz w:val="26"/>
          <w:szCs w:val="26"/>
        </w:rPr>
        <w:t xml:space="preserve"> </w:t>
      </w:r>
      <w:proofErr w:type="spellStart"/>
      <w:r>
        <w:rPr>
          <w:color w:val="000000"/>
          <w:sz w:val="26"/>
          <w:szCs w:val="26"/>
        </w:rPr>
        <w:t>tham</w:t>
      </w:r>
      <w:proofErr w:type="spellEnd"/>
      <w:r>
        <w:rPr>
          <w:color w:val="000000"/>
          <w:sz w:val="26"/>
          <w:szCs w:val="26"/>
        </w:rPr>
        <w:t xml:space="preserve"> </w:t>
      </w:r>
      <w:proofErr w:type="spellStart"/>
      <w:r>
        <w:rPr>
          <w:color w:val="000000"/>
          <w:sz w:val="26"/>
          <w:szCs w:val="26"/>
        </w:rPr>
        <w:t>gia</w:t>
      </w:r>
      <w:proofErr w:type="spellEnd"/>
      <w:r>
        <w:rPr>
          <w:color w:val="000000"/>
          <w:sz w:val="26"/>
          <w:szCs w:val="26"/>
        </w:rPr>
        <w:t xml:space="preserve"> lo </w:t>
      </w:r>
      <w:proofErr w:type="spellStart"/>
      <w:r>
        <w:rPr>
          <w:color w:val="000000"/>
          <w:sz w:val="26"/>
          <w:szCs w:val="26"/>
        </w:rPr>
        <w:t>ngại</w:t>
      </w:r>
      <w:proofErr w:type="spellEnd"/>
      <w:r>
        <w:rPr>
          <w:color w:val="000000"/>
          <w:sz w:val="26"/>
          <w:szCs w:val="26"/>
        </w:rPr>
        <w:t xml:space="preserve"> </w:t>
      </w:r>
      <w:proofErr w:type="spellStart"/>
      <w:r>
        <w:rPr>
          <w:color w:val="000000"/>
          <w:sz w:val="26"/>
          <w:szCs w:val="26"/>
        </w:rPr>
        <w:t>về</w:t>
      </w:r>
      <w:proofErr w:type="spellEnd"/>
      <w:r>
        <w:rPr>
          <w:color w:val="000000"/>
          <w:sz w:val="26"/>
          <w:szCs w:val="26"/>
        </w:rPr>
        <w:t xml:space="preserve"> </w:t>
      </w:r>
      <w:proofErr w:type="spellStart"/>
      <w:r>
        <w:rPr>
          <w:color w:val="000000"/>
          <w:sz w:val="26"/>
          <w:szCs w:val="26"/>
        </w:rPr>
        <w:t>tác</w:t>
      </w:r>
      <w:proofErr w:type="spellEnd"/>
      <w:r>
        <w:rPr>
          <w:color w:val="000000"/>
          <w:sz w:val="26"/>
          <w:szCs w:val="26"/>
        </w:rPr>
        <w:t xml:space="preserve"> </w:t>
      </w:r>
      <w:proofErr w:type="spellStart"/>
      <w:r>
        <w:rPr>
          <w:color w:val="000000"/>
          <w:sz w:val="26"/>
          <w:szCs w:val="26"/>
        </w:rPr>
        <w:t>động</w:t>
      </w:r>
      <w:proofErr w:type="spellEnd"/>
      <w:r>
        <w:rPr>
          <w:color w:val="000000"/>
          <w:sz w:val="26"/>
          <w:szCs w:val="26"/>
        </w:rPr>
        <w:t xml:space="preserve"> </w:t>
      </w:r>
      <w:proofErr w:type="spellStart"/>
      <w:r>
        <w:rPr>
          <w:color w:val="000000"/>
          <w:sz w:val="26"/>
          <w:szCs w:val="26"/>
        </w:rPr>
        <w:t>đến</w:t>
      </w:r>
      <w:proofErr w:type="spellEnd"/>
      <w:r>
        <w:rPr>
          <w:color w:val="000000"/>
          <w:sz w:val="26"/>
          <w:szCs w:val="26"/>
        </w:rPr>
        <w:t xml:space="preserve"> </w:t>
      </w:r>
      <w:proofErr w:type="spellStart"/>
      <w:r>
        <w:rPr>
          <w:color w:val="000000"/>
          <w:sz w:val="26"/>
          <w:szCs w:val="26"/>
        </w:rPr>
        <w:t>vị</w:t>
      </w:r>
      <w:proofErr w:type="spellEnd"/>
      <w:r>
        <w:rPr>
          <w:color w:val="000000"/>
          <w:sz w:val="26"/>
          <w:szCs w:val="26"/>
        </w:rPr>
        <w:t xml:space="preserve"> </w:t>
      </w:r>
      <w:proofErr w:type="spellStart"/>
      <w:r>
        <w:rPr>
          <w:color w:val="000000"/>
          <w:sz w:val="26"/>
          <w:szCs w:val="26"/>
        </w:rPr>
        <w:t>trí</w:t>
      </w:r>
      <w:proofErr w:type="spellEnd"/>
      <w:r>
        <w:rPr>
          <w:color w:val="000000"/>
          <w:sz w:val="26"/>
          <w:szCs w:val="26"/>
        </w:rPr>
        <w:t xml:space="preserve"> </w:t>
      </w:r>
      <w:proofErr w:type="spellStart"/>
      <w:r>
        <w:rPr>
          <w:color w:val="000000"/>
          <w:sz w:val="26"/>
          <w:szCs w:val="26"/>
        </w:rPr>
        <w:t>công</w:t>
      </w:r>
      <w:proofErr w:type="spellEnd"/>
      <w:r>
        <w:rPr>
          <w:color w:val="000000"/>
          <w:sz w:val="26"/>
          <w:szCs w:val="26"/>
        </w:rPr>
        <w:t xml:space="preserve"> </w:t>
      </w:r>
      <w:proofErr w:type="spellStart"/>
      <w:r>
        <w:rPr>
          <w:color w:val="000000"/>
          <w:sz w:val="26"/>
          <w:szCs w:val="26"/>
        </w:rPr>
        <w:t>việc</w:t>
      </w:r>
      <w:proofErr w:type="spellEnd"/>
      <w:r>
        <w:rPr>
          <w:color w:val="000000"/>
          <w:sz w:val="26"/>
          <w:szCs w:val="26"/>
        </w:rPr>
        <w:t xml:space="preserve"> </w:t>
      </w:r>
      <w:proofErr w:type="spellStart"/>
      <w:r>
        <w:rPr>
          <w:color w:val="000000"/>
          <w:sz w:val="26"/>
          <w:szCs w:val="26"/>
        </w:rPr>
        <w:t>của</w:t>
      </w:r>
      <w:proofErr w:type="spellEnd"/>
      <w:r>
        <w:rPr>
          <w:color w:val="000000"/>
          <w:sz w:val="26"/>
          <w:szCs w:val="26"/>
        </w:rPr>
        <w:t xml:space="preserve"> </w:t>
      </w:r>
      <w:proofErr w:type="spellStart"/>
      <w:r>
        <w:rPr>
          <w:color w:val="000000"/>
          <w:sz w:val="26"/>
          <w:szCs w:val="26"/>
        </w:rPr>
        <w:t>họ</w:t>
      </w:r>
      <w:proofErr w:type="spellEnd"/>
      <w:r>
        <w:rPr>
          <w:color w:val="000000"/>
          <w:sz w:val="26"/>
          <w:szCs w:val="26"/>
        </w:rPr>
        <w:t>.</w:t>
      </w:r>
    </w:p>
    <w:p w14:paraId="05B2CF50" w14:textId="6BA73261" w:rsidR="00BC543C" w:rsidRPr="00EE00A7" w:rsidRDefault="00BC543C" w:rsidP="00EE00A7">
      <w:pPr>
        <w:pStyle w:val="NormalWeb"/>
        <w:spacing w:before="0" w:beforeAutospacing="0" w:after="200" w:afterAutospacing="0" w:line="360" w:lineRule="auto"/>
        <w:ind w:firstLine="720"/>
        <w:jc w:val="both"/>
      </w:pPr>
      <w:proofErr w:type="spellStart"/>
      <w:r>
        <w:rPr>
          <w:color w:val="000000"/>
          <w:sz w:val="26"/>
          <w:szCs w:val="26"/>
        </w:rPr>
        <w:t>Mục</w:t>
      </w:r>
      <w:proofErr w:type="spellEnd"/>
      <w:r>
        <w:rPr>
          <w:color w:val="000000"/>
          <w:sz w:val="26"/>
          <w:szCs w:val="26"/>
        </w:rPr>
        <w:t xml:space="preserve"> </w:t>
      </w:r>
      <w:proofErr w:type="spellStart"/>
      <w:r>
        <w:rPr>
          <w:color w:val="000000"/>
          <w:sz w:val="26"/>
          <w:szCs w:val="26"/>
        </w:rPr>
        <w:t>đích</w:t>
      </w:r>
      <w:proofErr w:type="spellEnd"/>
      <w:r>
        <w:rPr>
          <w:color w:val="000000"/>
          <w:sz w:val="26"/>
          <w:szCs w:val="26"/>
        </w:rPr>
        <w:t xml:space="preserve"> </w:t>
      </w:r>
      <w:proofErr w:type="spellStart"/>
      <w:r>
        <w:rPr>
          <w:color w:val="000000"/>
          <w:sz w:val="26"/>
          <w:szCs w:val="26"/>
        </w:rPr>
        <w:t>thuần</w:t>
      </w:r>
      <w:proofErr w:type="spellEnd"/>
      <w:r>
        <w:rPr>
          <w:color w:val="000000"/>
          <w:sz w:val="26"/>
          <w:szCs w:val="26"/>
        </w:rPr>
        <w:t xml:space="preserve"> </w:t>
      </w:r>
      <w:proofErr w:type="spellStart"/>
      <w:r>
        <w:rPr>
          <w:color w:val="000000"/>
          <w:sz w:val="26"/>
          <w:szCs w:val="26"/>
        </w:rPr>
        <w:t>học</w:t>
      </w:r>
      <w:proofErr w:type="spellEnd"/>
      <w:r>
        <w:rPr>
          <w:color w:val="000000"/>
          <w:sz w:val="26"/>
          <w:szCs w:val="26"/>
        </w:rPr>
        <w:t xml:space="preserve"> </w:t>
      </w:r>
      <w:proofErr w:type="spellStart"/>
      <w:r>
        <w:rPr>
          <w:color w:val="000000"/>
          <w:sz w:val="26"/>
          <w:szCs w:val="26"/>
        </w:rPr>
        <w:t>thuật</w:t>
      </w:r>
      <w:proofErr w:type="spellEnd"/>
      <w:r>
        <w:rPr>
          <w:color w:val="000000"/>
          <w:sz w:val="26"/>
          <w:szCs w:val="26"/>
        </w:rPr>
        <w:t xml:space="preserve">: </w:t>
      </w:r>
      <w:proofErr w:type="spellStart"/>
      <w:r>
        <w:rPr>
          <w:color w:val="000000"/>
          <w:sz w:val="26"/>
          <w:szCs w:val="26"/>
        </w:rPr>
        <w:t>Kết</w:t>
      </w:r>
      <w:proofErr w:type="spellEnd"/>
      <w:r>
        <w:rPr>
          <w:color w:val="000000"/>
          <w:sz w:val="26"/>
          <w:szCs w:val="26"/>
        </w:rPr>
        <w:t xml:space="preserve"> </w:t>
      </w:r>
      <w:proofErr w:type="spellStart"/>
      <w:r>
        <w:rPr>
          <w:color w:val="000000"/>
          <w:sz w:val="26"/>
          <w:szCs w:val="26"/>
        </w:rPr>
        <w:t>quả</w:t>
      </w:r>
      <w:proofErr w:type="spellEnd"/>
      <w:r>
        <w:rPr>
          <w:color w:val="000000"/>
          <w:sz w:val="26"/>
          <w:szCs w:val="26"/>
        </w:rPr>
        <w:t xml:space="preserve"> </w:t>
      </w:r>
      <w:proofErr w:type="spellStart"/>
      <w:r>
        <w:rPr>
          <w:color w:val="000000"/>
          <w:sz w:val="26"/>
          <w:szCs w:val="26"/>
        </w:rPr>
        <w:t>nghiên</w:t>
      </w:r>
      <w:proofErr w:type="spellEnd"/>
      <w:r>
        <w:rPr>
          <w:color w:val="000000"/>
          <w:sz w:val="26"/>
          <w:szCs w:val="26"/>
        </w:rPr>
        <w:t xml:space="preserve"> </w:t>
      </w:r>
      <w:proofErr w:type="spellStart"/>
      <w:r>
        <w:rPr>
          <w:color w:val="000000"/>
          <w:sz w:val="26"/>
          <w:szCs w:val="26"/>
        </w:rPr>
        <w:t>cứu</w:t>
      </w:r>
      <w:proofErr w:type="spellEnd"/>
      <w:r>
        <w:rPr>
          <w:color w:val="000000"/>
          <w:sz w:val="26"/>
          <w:szCs w:val="26"/>
        </w:rPr>
        <w:t xml:space="preserve"> </w:t>
      </w:r>
      <w:proofErr w:type="spellStart"/>
      <w:r>
        <w:rPr>
          <w:color w:val="000000"/>
          <w:sz w:val="26"/>
          <w:szCs w:val="26"/>
        </w:rPr>
        <w:t>chỉ</w:t>
      </w:r>
      <w:proofErr w:type="spellEnd"/>
      <w:r>
        <w:rPr>
          <w:color w:val="000000"/>
          <w:sz w:val="26"/>
          <w:szCs w:val="26"/>
        </w:rPr>
        <w:t xml:space="preserve"> </w:t>
      </w:r>
      <w:proofErr w:type="spellStart"/>
      <w:r>
        <w:rPr>
          <w:color w:val="000000"/>
          <w:sz w:val="26"/>
          <w:szCs w:val="26"/>
        </w:rPr>
        <w:t>được</w:t>
      </w:r>
      <w:proofErr w:type="spellEnd"/>
      <w:r>
        <w:rPr>
          <w:color w:val="000000"/>
          <w:sz w:val="26"/>
          <w:szCs w:val="26"/>
        </w:rPr>
        <w:t xml:space="preserve"> </w:t>
      </w:r>
      <w:proofErr w:type="spellStart"/>
      <w:r>
        <w:rPr>
          <w:color w:val="000000"/>
          <w:sz w:val="26"/>
          <w:szCs w:val="26"/>
        </w:rPr>
        <w:t>sử</w:t>
      </w:r>
      <w:proofErr w:type="spellEnd"/>
      <w:r>
        <w:rPr>
          <w:color w:val="000000"/>
          <w:sz w:val="26"/>
          <w:szCs w:val="26"/>
        </w:rPr>
        <w:t xml:space="preserve"> </w:t>
      </w:r>
      <w:proofErr w:type="spellStart"/>
      <w:r>
        <w:rPr>
          <w:color w:val="000000"/>
          <w:sz w:val="26"/>
          <w:szCs w:val="26"/>
        </w:rPr>
        <w:t>dụng</w:t>
      </w:r>
      <w:proofErr w:type="spellEnd"/>
      <w:r>
        <w:rPr>
          <w:color w:val="000000"/>
          <w:sz w:val="26"/>
          <w:szCs w:val="26"/>
        </w:rPr>
        <w:t xml:space="preserve"> </w:t>
      </w:r>
      <w:proofErr w:type="spellStart"/>
      <w:r>
        <w:rPr>
          <w:color w:val="000000"/>
          <w:sz w:val="26"/>
          <w:szCs w:val="26"/>
        </w:rPr>
        <w:t>phục</w:t>
      </w:r>
      <w:proofErr w:type="spellEnd"/>
      <w:r>
        <w:rPr>
          <w:color w:val="000000"/>
          <w:sz w:val="26"/>
          <w:szCs w:val="26"/>
        </w:rPr>
        <w:t xml:space="preserve"> </w:t>
      </w:r>
      <w:proofErr w:type="spellStart"/>
      <w:r>
        <w:rPr>
          <w:color w:val="000000"/>
          <w:sz w:val="26"/>
          <w:szCs w:val="26"/>
        </w:rPr>
        <w:t>vụ</w:t>
      </w:r>
      <w:proofErr w:type="spellEnd"/>
      <w:r>
        <w:rPr>
          <w:color w:val="000000"/>
          <w:sz w:val="26"/>
          <w:szCs w:val="26"/>
        </w:rPr>
        <w:t xml:space="preserve"> </w:t>
      </w:r>
      <w:proofErr w:type="spellStart"/>
      <w:r>
        <w:rPr>
          <w:color w:val="000000"/>
          <w:sz w:val="26"/>
          <w:szCs w:val="26"/>
        </w:rPr>
        <w:t>mục</w:t>
      </w:r>
      <w:proofErr w:type="spellEnd"/>
      <w:r>
        <w:rPr>
          <w:color w:val="000000"/>
          <w:sz w:val="26"/>
          <w:szCs w:val="26"/>
        </w:rPr>
        <w:t xml:space="preserve"> </w:t>
      </w:r>
      <w:proofErr w:type="spellStart"/>
      <w:r>
        <w:rPr>
          <w:color w:val="000000"/>
          <w:sz w:val="26"/>
          <w:szCs w:val="26"/>
        </w:rPr>
        <w:t>tiêu</w:t>
      </w:r>
      <w:proofErr w:type="spellEnd"/>
      <w:r>
        <w:rPr>
          <w:color w:val="000000"/>
          <w:sz w:val="26"/>
          <w:szCs w:val="26"/>
        </w:rPr>
        <w:t xml:space="preserve"> </w:t>
      </w:r>
      <w:proofErr w:type="spellStart"/>
      <w:r>
        <w:rPr>
          <w:color w:val="000000"/>
          <w:sz w:val="26"/>
          <w:szCs w:val="26"/>
        </w:rPr>
        <w:t>học</w:t>
      </w:r>
      <w:proofErr w:type="spellEnd"/>
      <w:r>
        <w:rPr>
          <w:color w:val="000000"/>
          <w:sz w:val="26"/>
          <w:szCs w:val="26"/>
        </w:rPr>
        <w:t xml:space="preserve"> </w:t>
      </w:r>
      <w:proofErr w:type="spellStart"/>
      <w:r>
        <w:rPr>
          <w:color w:val="000000"/>
          <w:sz w:val="26"/>
          <w:szCs w:val="26"/>
        </w:rPr>
        <w:t>thuật</w:t>
      </w:r>
      <w:proofErr w:type="spellEnd"/>
      <w:r>
        <w:rPr>
          <w:color w:val="000000"/>
          <w:sz w:val="26"/>
          <w:szCs w:val="26"/>
        </w:rPr>
        <w:t xml:space="preserve"> </w:t>
      </w:r>
      <w:proofErr w:type="spellStart"/>
      <w:r>
        <w:rPr>
          <w:color w:val="000000"/>
          <w:sz w:val="26"/>
          <w:szCs w:val="26"/>
        </w:rPr>
        <w:t>và</w:t>
      </w:r>
      <w:proofErr w:type="spellEnd"/>
      <w:r>
        <w:rPr>
          <w:color w:val="000000"/>
          <w:sz w:val="26"/>
          <w:szCs w:val="26"/>
        </w:rPr>
        <w:t xml:space="preserve"> </w:t>
      </w:r>
      <w:proofErr w:type="spellStart"/>
      <w:r>
        <w:rPr>
          <w:color w:val="000000"/>
          <w:sz w:val="26"/>
          <w:szCs w:val="26"/>
        </w:rPr>
        <w:t>công</w:t>
      </w:r>
      <w:proofErr w:type="spellEnd"/>
      <w:r>
        <w:rPr>
          <w:color w:val="000000"/>
          <w:sz w:val="26"/>
          <w:szCs w:val="26"/>
        </w:rPr>
        <w:t xml:space="preserve"> </w:t>
      </w:r>
      <w:proofErr w:type="spellStart"/>
      <w:r>
        <w:rPr>
          <w:color w:val="000000"/>
          <w:sz w:val="26"/>
          <w:szCs w:val="26"/>
        </w:rPr>
        <w:t>bố</w:t>
      </w:r>
      <w:proofErr w:type="spellEnd"/>
      <w:r>
        <w:rPr>
          <w:color w:val="000000"/>
          <w:sz w:val="26"/>
          <w:szCs w:val="26"/>
        </w:rPr>
        <w:t xml:space="preserve"> khoa </w:t>
      </w:r>
      <w:proofErr w:type="spellStart"/>
      <w:r>
        <w:rPr>
          <w:color w:val="000000"/>
          <w:sz w:val="26"/>
          <w:szCs w:val="26"/>
        </w:rPr>
        <w:t>học</w:t>
      </w:r>
      <w:proofErr w:type="spellEnd"/>
      <w:r>
        <w:rPr>
          <w:color w:val="000000"/>
          <w:sz w:val="26"/>
          <w:szCs w:val="26"/>
        </w:rPr>
        <w:t xml:space="preserve">, </w:t>
      </w:r>
      <w:proofErr w:type="spellStart"/>
      <w:r>
        <w:rPr>
          <w:color w:val="000000"/>
          <w:sz w:val="26"/>
          <w:szCs w:val="26"/>
        </w:rPr>
        <w:t>không</w:t>
      </w:r>
      <w:proofErr w:type="spellEnd"/>
      <w:r>
        <w:rPr>
          <w:color w:val="000000"/>
          <w:sz w:val="26"/>
          <w:szCs w:val="26"/>
        </w:rPr>
        <w:t xml:space="preserve"> </w:t>
      </w:r>
      <w:proofErr w:type="spellStart"/>
      <w:r>
        <w:rPr>
          <w:color w:val="000000"/>
          <w:sz w:val="26"/>
          <w:szCs w:val="26"/>
        </w:rPr>
        <w:t>phục</w:t>
      </w:r>
      <w:proofErr w:type="spellEnd"/>
      <w:r>
        <w:rPr>
          <w:color w:val="000000"/>
          <w:sz w:val="26"/>
          <w:szCs w:val="26"/>
        </w:rPr>
        <w:t xml:space="preserve"> </w:t>
      </w:r>
      <w:proofErr w:type="spellStart"/>
      <w:r>
        <w:rPr>
          <w:color w:val="000000"/>
          <w:sz w:val="26"/>
          <w:szCs w:val="26"/>
        </w:rPr>
        <w:t>vụ</w:t>
      </w:r>
      <w:proofErr w:type="spellEnd"/>
      <w:r>
        <w:rPr>
          <w:color w:val="000000"/>
          <w:sz w:val="26"/>
          <w:szCs w:val="26"/>
        </w:rPr>
        <w:t xml:space="preserve"> </w:t>
      </w:r>
      <w:proofErr w:type="spellStart"/>
      <w:r>
        <w:rPr>
          <w:color w:val="000000"/>
          <w:sz w:val="26"/>
          <w:szCs w:val="26"/>
        </w:rPr>
        <w:t>bất</w:t>
      </w:r>
      <w:proofErr w:type="spellEnd"/>
      <w:r>
        <w:rPr>
          <w:color w:val="000000"/>
          <w:sz w:val="26"/>
          <w:szCs w:val="26"/>
        </w:rPr>
        <w:t xml:space="preserve"> </w:t>
      </w:r>
      <w:proofErr w:type="spellStart"/>
      <w:r>
        <w:rPr>
          <w:color w:val="000000"/>
          <w:sz w:val="26"/>
          <w:szCs w:val="26"/>
        </w:rPr>
        <w:t>kỳ</w:t>
      </w:r>
      <w:proofErr w:type="spellEnd"/>
      <w:r>
        <w:rPr>
          <w:color w:val="000000"/>
          <w:sz w:val="26"/>
          <w:szCs w:val="26"/>
        </w:rPr>
        <w:t xml:space="preserve"> </w:t>
      </w:r>
      <w:proofErr w:type="spellStart"/>
      <w:r>
        <w:rPr>
          <w:color w:val="000000"/>
          <w:sz w:val="26"/>
          <w:szCs w:val="26"/>
        </w:rPr>
        <w:t>mục</w:t>
      </w:r>
      <w:proofErr w:type="spellEnd"/>
      <w:r>
        <w:rPr>
          <w:color w:val="000000"/>
          <w:sz w:val="26"/>
          <w:szCs w:val="26"/>
        </w:rPr>
        <w:t xml:space="preserve"> </w:t>
      </w:r>
      <w:proofErr w:type="spellStart"/>
      <w:r>
        <w:rPr>
          <w:color w:val="000000"/>
          <w:sz w:val="26"/>
          <w:szCs w:val="26"/>
        </w:rPr>
        <w:t>đích</w:t>
      </w:r>
      <w:proofErr w:type="spellEnd"/>
      <w:r>
        <w:rPr>
          <w:color w:val="000000"/>
          <w:sz w:val="26"/>
          <w:szCs w:val="26"/>
        </w:rPr>
        <w:t xml:space="preserve"> </w:t>
      </w:r>
      <w:proofErr w:type="spellStart"/>
      <w:r>
        <w:rPr>
          <w:color w:val="000000"/>
          <w:sz w:val="26"/>
          <w:szCs w:val="26"/>
        </w:rPr>
        <w:t>thương</w:t>
      </w:r>
      <w:proofErr w:type="spellEnd"/>
      <w:r>
        <w:rPr>
          <w:color w:val="000000"/>
          <w:sz w:val="26"/>
          <w:szCs w:val="26"/>
        </w:rPr>
        <w:t xml:space="preserve"> </w:t>
      </w:r>
      <w:proofErr w:type="spellStart"/>
      <w:r>
        <w:rPr>
          <w:color w:val="000000"/>
          <w:sz w:val="26"/>
          <w:szCs w:val="26"/>
        </w:rPr>
        <w:t>mại</w:t>
      </w:r>
      <w:proofErr w:type="spellEnd"/>
      <w:r>
        <w:rPr>
          <w:color w:val="000000"/>
          <w:sz w:val="26"/>
          <w:szCs w:val="26"/>
        </w:rPr>
        <w:t xml:space="preserve"> hay </w:t>
      </w:r>
      <w:proofErr w:type="spellStart"/>
      <w:r>
        <w:rPr>
          <w:color w:val="000000"/>
          <w:sz w:val="26"/>
          <w:szCs w:val="26"/>
        </w:rPr>
        <w:t>đánh</w:t>
      </w:r>
      <w:proofErr w:type="spellEnd"/>
      <w:r>
        <w:rPr>
          <w:color w:val="000000"/>
          <w:sz w:val="26"/>
          <w:szCs w:val="26"/>
        </w:rPr>
        <w:t xml:space="preserve"> </w:t>
      </w:r>
      <w:proofErr w:type="spellStart"/>
      <w:r>
        <w:rPr>
          <w:color w:val="000000"/>
          <w:sz w:val="26"/>
          <w:szCs w:val="26"/>
        </w:rPr>
        <w:t>giá</w:t>
      </w:r>
      <w:proofErr w:type="spellEnd"/>
      <w:r>
        <w:rPr>
          <w:color w:val="000000"/>
          <w:sz w:val="26"/>
          <w:szCs w:val="26"/>
        </w:rPr>
        <w:t xml:space="preserve"> </w:t>
      </w:r>
      <w:proofErr w:type="spellStart"/>
      <w:r>
        <w:rPr>
          <w:color w:val="000000"/>
          <w:sz w:val="26"/>
          <w:szCs w:val="26"/>
        </w:rPr>
        <w:t>nhân</w:t>
      </w:r>
      <w:proofErr w:type="spellEnd"/>
      <w:r>
        <w:rPr>
          <w:color w:val="000000"/>
          <w:sz w:val="26"/>
          <w:szCs w:val="26"/>
        </w:rPr>
        <w:t xml:space="preserve"> </w:t>
      </w:r>
      <w:proofErr w:type="spellStart"/>
      <w:r>
        <w:rPr>
          <w:color w:val="000000"/>
          <w:sz w:val="26"/>
          <w:szCs w:val="26"/>
        </w:rPr>
        <w:t>sự</w:t>
      </w:r>
      <w:proofErr w:type="spellEnd"/>
      <w:r>
        <w:rPr>
          <w:color w:val="000000"/>
          <w:sz w:val="26"/>
          <w:szCs w:val="26"/>
        </w:rPr>
        <w:t xml:space="preserve"> </w:t>
      </w:r>
      <w:proofErr w:type="spellStart"/>
      <w:r>
        <w:rPr>
          <w:color w:val="000000"/>
          <w:sz w:val="26"/>
          <w:szCs w:val="26"/>
        </w:rPr>
        <w:t>nào</w:t>
      </w:r>
      <w:proofErr w:type="spellEnd"/>
      <w:r>
        <w:rPr>
          <w:color w:val="000000"/>
          <w:sz w:val="26"/>
          <w:szCs w:val="26"/>
        </w:rPr>
        <w:t>.</w:t>
      </w:r>
    </w:p>
    <w:p w14:paraId="7948E631" w14:textId="32929780" w:rsidR="003A2E02" w:rsidRPr="00B07AD0" w:rsidRDefault="00BC543C" w:rsidP="00C00896">
      <w:pPr>
        <w:pStyle w:val="Heading2"/>
        <w:spacing w:line="360" w:lineRule="auto"/>
        <w:rPr>
          <w:i w:val="0"/>
          <w:iCs/>
          <w:lang w:val="vi-VN"/>
        </w:rPr>
      </w:pPr>
      <w:bookmarkStart w:id="63" w:name="_Toc231892644"/>
      <w:bookmarkStart w:id="64" w:name="_Toc232371898"/>
      <w:bookmarkStart w:id="65" w:name="_Toc236993531"/>
      <w:r w:rsidRPr="00B07AD0">
        <w:rPr>
          <w:i w:val="0"/>
          <w:iCs/>
        </w:rPr>
        <w:lastRenderedPageBreak/>
        <w:t xml:space="preserve">2.6. </w:t>
      </w:r>
      <w:r w:rsidR="003A2E02" w:rsidRPr="00B07AD0">
        <w:rPr>
          <w:i w:val="0"/>
          <w:iCs/>
          <w:lang w:val="vi-VN"/>
        </w:rPr>
        <w:t>Tiểu kết chương 2</w:t>
      </w:r>
      <w:bookmarkEnd w:id="63"/>
      <w:bookmarkEnd w:id="64"/>
      <w:bookmarkEnd w:id="65"/>
    </w:p>
    <w:p w14:paraId="0F88704B" w14:textId="77777777" w:rsidR="00BC543C" w:rsidRPr="00BC543C" w:rsidRDefault="00BC543C" w:rsidP="00C00896">
      <w:pPr>
        <w:spacing w:after="0" w:line="360" w:lineRule="auto"/>
        <w:ind w:firstLine="720"/>
        <w:rPr>
          <w:rFonts w:ascii="Times New Roman" w:hAnsi="Times New Roman" w:cs="Times New Roman"/>
          <w:color w:val="000000" w:themeColor="text1"/>
          <w:sz w:val="26"/>
          <w:szCs w:val="26"/>
          <w:lang w:val="vi-VN"/>
        </w:rPr>
      </w:pPr>
      <w:bookmarkStart w:id="66" w:name="_Toc231892645"/>
      <w:bookmarkStart w:id="67" w:name="_Toc232371899"/>
      <w:r w:rsidRPr="00BC543C">
        <w:rPr>
          <w:rFonts w:ascii="Times New Roman" w:hAnsi="Times New Roman" w:cs="Times New Roman"/>
          <w:color w:val="000000" w:themeColor="text1"/>
          <w:sz w:val="26"/>
          <w:szCs w:val="26"/>
          <w:lang w:val="vi-VN"/>
        </w:rPr>
        <w:t>Như vậy, nội dung trên đã trình bày quy trình tổ chức và phương pháp nghiên cứu nhằm vận hành hóa khung lý luận đã xây dựng thành một thiết kế nghiên cứu định lượng khả thi và có độ tin cậy.</w:t>
      </w:r>
    </w:p>
    <w:p w14:paraId="00489962" w14:textId="77777777" w:rsidR="00BC543C" w:rsidRPr="00BC543C" w:rsidRDefault="00BC543C" w:rsidP="00C00896">
      <w:pPr>
        <w:spacing w:after="0" w:line="360" w:lineRule="auto"/>
        <w:ind w:firstLine="720"/>
        <w:rPr>
          <w:rFonts w:ascii="Times New Roman" w:hAnsi="Times New Roman" w:cs="Times New Roman"/>
          <w:color w:val="000000" w:themeColor="text1"/>
          <w:sz w:val="26"/>
          <w:szCs w:val="26"/>
          <w:lang w:val="vi-VN"/>
        </w:rPr>
      </w:pPr>
      <w:r w:rsidRPr="00BC543C">
        <w:rPr>
          <w:rFonts w:ascii="Times New Roman" w:hAnsi="Times New Roman" w:cs="Times New Roman"/>
          <w:color w:val="000000" w:themeColor="text1"/>
          <w:sz w:val="26"/>
          <w:szCs w:val="26"/>
          <w:lang w:val="vi-VN"/>
        </w:rPr>
        <w:t>Nghiên cứu được thực hiện tại các công ty tài chính công nghệ trên địa bàn Hà Nội, thuộc hai mô hình vận hành Nội bộ và Thuê ngoài, trên mẫu 358 nhân viên được chọn theo phương pháp thuận tiện kết hợp quả cầu tuyết, đáp ứng các tiêu chí lựa chọn và loại trừ đã xác lập rõ ràng. Quá trình nghiên cứu được triển khai qua hai giai đoạn: nghiên cứu lý luận: xác lập mô hình lý thuyết, hệ thống khái niệm, tiêu chí phân loại bốn nhóm công việc theo ma trận Karasek và tiêu chí đánh giá nguy cơ căng thẳng nghề nghiệp; và nghiên cứu thực tiễn: xây dựng công cụ, khảo sát thử, khảo sát chính thức và làm sạch dữ liệu theo quy trình bốn bước.</w:t>
      </w:r>
    </w:p>
    <w:p w14:paraId="76E423EA" w14:textId="7C30F78D" w:rsidR="00EE4C79" w:rsidRDefault="00BC543C" w:rsidP="00C00896">
      <w:pPr>
        <w:spacing w:after="0" w:line="360" w:lineRule="auto"/>
        <w:ind w:firstLine="720"/>
        <w:rPr>
          <w:rFonts w:ascii="Times New Roman" w:eastAsia="Times New Roman" w:hAnsi="Times New Roman" w:cs="Times New Roman"/>
          <w:sz w:val="26"/>
          <w:szCs w:val="26"/>
          <w:lang w:val="vi-VN"/>
        </w:rPr>
      </w:pPr>
      <w:r w:rsidRPr="00BC543C">
        <w:rPr>
          <w:rFonts w:ascii="Times New Roman" w:hAnsi="Times New Roman" w:cs="Times New Roman"/>
          <w:color w:val="000000" w:themeColor="text1"/>
          <w:sz w:val="26"/>
          <w:szCs w:val="26"/>
          <w:lang w:val="vi-VN"/>
        </w:rPr>
        <w:t>Ba phương pháp nghiên cứu được sử dụng phối hợp: nghiên cứu tài liệu, điều tra bằng bảng hỏi với công cụ JCQ (Karasek và cộng sự, 1998) đã hiệu chỉnh cho bối cảnh tài chính công nghệ và phân tích số liệu bằng các kỹ thuật thống kê mô tả, kiểm định độ tin cậy, kiểm định Friedman, phân tích sai biệt và hậu kiểm phù hợp với đặc điểm phân phối dữ liệu. Tiêu chuẩn đánh giá thang đo, bao gồm công thức tính điểm, ngưỡng phân loại trung vị (PD ≥ 32, DL ≥ 66) và kết quả kiểm định độ tin cậy đã được xác lập trước khi phân tích với toàn bộ các thang đo đạt hệ số Cronbach's Alpha từ 0,70 trở lên, xác nhận công cụ đủ điều kiện để tiếp tục sử dụng. Nghiên cứu cũng tuân thủ đầy đủ các nguyên tắc đạo đức nghiên cứu về tính tự nguyện, bảo mật và quyền lợi của người tham gia.</w:t>
      </w:r>
      <w:r w:rsidR="00EE4C79">
        <w:rPr>
          <w:rFonts w:ascii="Times New Roman" w:eastAsia="Times New Roman" w:hAnsi="Times New Roman" w:cs="Times New Roman"/>
          <w:sz w:val="26"/>
          <w:szCs w:val="26"/>
          <w:lang w:val="vi-VN"/>
        </w:rPr>
        <w:br w:type="page"/>
      </w:r>
    </w:p>
    <w:p w14:paraId="01435921" w14:textId="2CD6E02E" w:rsidR="00442DAB" w:rsidRPr="00C365ED" w:rsidRDefault="00607D70" w:rsidP="00C00896">
      <w:pPr>
        <w:pStyle w:val="Heading1"/>
        <w:spacing w:before="0" w:after="120" w:line="360" w:lineRule="auto"/>
        <w:jc w:val="both"/>
        <w:rPr>
          <w:rFonts w:eastAsia="Times New Roman" w:cs="Times New Roman"/>
          <w:b w:val="0"/>
          <w:bCs/>
          <w:szCs w:val="26"/>
          <w:lang w:val="vi-VN"/>
        </w:rPr>
      </w:pPr>
      <w:bookmarkStart w:id="68" w:name="_Toc236993532"/>
      <w:r w:rsidRPr="00C365ED">
        <w:rPr>
          <w:rFonts w:eastAsia="Times New Roman" w:cs="Times New Roman"/>
          <w:b w:val="0"/>
          <w:bCs/>
          <w:szCs w:val="26"/>
          <w:lang w:val="vi-VN"/>
        </w:rPr>
        <w:lastRenderedPageBreak/>
        <w:t>C</w:t>
      </w:r>
      <w:r w:rsidR="00CF0166" w:rsidRPr="00CF0166">
        <w:rPr>
          <w:rFonts w:eastAsia="Times New Roman" w:cs="Times New Roman"/>
          <w:b w:val="0"/>
          <w:bCs/>
          <w:szCs w:val="26"/>
          <w:lang w:val="vi-VN"/>
        </w:rPr>
        <w:t>HƯƠNG</w:t>
      </w:r>
      <w:r w:rsidRPr="00C365ED">
        <w:rPr>
          <w:rFonts w:eastAsia="Times New Roman" w:cs="Times New Roman"/>
          <w:b w:val="0"/>
          <w:bCs/>
          <w:szCs w:val="26"/>
          <w:lang w:val="vi-VN"/>
        </w:rPr>
        <w:t xml:space="preserve"> 3: </w:t>
      </w:r>
      <w:bookmarkStart w:id="69" w:name="_Toc231892646"/>
      <w:bookmarkEnd w:id="66"/>
      <w:bookmarkEnd w:id="67"/>
      <w:r w:rsidR="00BC543C" w:rsidRPr="00C365ED">
        <w:rPr>
          <w:rFonts w:eastAsia="Times New Roman" w:cs="Times New Roman"/>
          <w:b w:val="0"/>
          <w:bCs/>
          <w:szCs w:val="26"/>
          <w:lang w:val="vi-VN"/>
        </w:rPr>
        <w:t>KẾT QUẢ NGHIÊN CỨU VỀ NGUY CƠ CĂNG THẲNG NGHỀ NGHIỆP Ở NHÂN VIÊN CÁC CÔNG TY TÀI CHÍNH CÔNG NGHỆ</w:t>
      </w:r>
      <w:bookmarkEnd w:id="68"/>
    </w:p>
    <w:p w14:paraId="267F67D8" w14:textId="77777777" w:rsidR="00BC543C" w:rsidRPr="00CF0166" w:rsidRDefault="00442DAB" w:rsidP="00C00896">
      <w:pPr>
        <w:pStyle w:val="Heading2"/>
        <w:spacing w:line="360" w:lineRule="auto"/>
        <w:jc w:val="both"/>
        <w:rPr>
          <w:rFonts w:eastAsia="Times New Roman"/>
          <w:i w:val="0"/>
          <w:iCs/>
          <w:spacing w:val="-6"/>
          <w:lang w:val="vi-VN"/>
        </w:rPr>
      </w:pPr>
      <w:bookmarkStart w:id="70" w:name="_Toc232371900"/>
      <w:bookmarkStart w:id="71" w:name="_Toc236993533"/>
      <w:r w:rsidRPr="00CF0166">
        <w:rPr>
          <w:rFonts w:eastAsia="Times New Roman"/>
          <w:i w:val="0"/>
          <w:iCs/>
          <w:spacing w:val="-6"/>
          <w:lang w:val="vi-VN"/>
        </w:rPr>
        <w:t xml:space="preserve">3.1. </w:t>
      </w:r>
      <w:bookmarkEnd w:id="69"/>
      <w:bookmarkEnd w:id="70"/>
      <w:r w:rsidR="00BC543C" w:rsidRPr="00CF0166">
        <w:rPr>
          <w:rFonts w:eastAsia="Times New Roman"/>
          <w:i w:val="0"/>
          <w:iCs/>
          <w:spacing w:val="-6"/>
          <w:lang w:val="vi-VN"/>
        </w:rPr>
        <w:t>Thực trạng nguy cơ căng thẳng nghề nghiệp ở nhân viên công ty tài chính công nghệ</w:t>
      </w:r>
      <w:bookmarkEnd w:id="71"/>
    </w:p>
    <w:p w14:paraId="1BF1A109" w14:textId="6227A8B1" w:rsidR="00BC543C" w:rsidRPr="00BC543C" w:rsidRDefault="00BC543C" w:rsidP="00C00896">
      <w:pPr>
        <w:pStyle w:val="Heading3"/>
        <w:spacing w:line="360" w:lineRule="auto"/>
        <w:ind w:firstLine="720"/>
        <w:rPr>
          <w:rFonts w:eastAsia="Times New Roman"/>
          <w:lang w:val="vi-VN"/>
        </w:rPr>
      </w:pPr>
      <w:bookmarkStart w:id="72" w:name="_Toc236993534"/>
      <w:r w:rsidRPr="00BC543C">
        <w:rPr>
          <w:rFonts w:eastAsia="Times New Roman"/>
          <w:lang w:val="vi-VN"/>
        </w:rPr>
        <w:t>3.1.1. Thực trạng nguy cơ căng thẳng chung của mẫu</w:t>
      </w:r>
      <w:bookmarkEnd w:id="72"/>
    </w:p>
    <w:p w14:paraId="1F277F26" w14:textId="26BA9065" w:rsidR="00BC543C" w:rsidRPr="00BC543C" w:rsidRDefault="00BC543C" w:rsidP="00EC3802">
      <w:pPr>
        <w:spacing w:after="120" w:line="360" w:lineRule="auto"/>
        <w:ind w:firstLine="720"/>
        <w:jc w:val="both"/>
        <w:rPr>
          <w:rFonts w:ascii="Times New Roman" w:hAnsi="Times New Roman" w:cs="Times New Roman"/>
          <w:color w:val="000000" w:themeColor="text1"/>
          <w:sz w:val="26"/>
          <w:szCs w:val="26"/>
          <w:lang w:val="vi-VN"/>
        </w:rPr>
      </w:pPr>
      <w:r w:rsidRPr="00BC543C">
        <w:rPr>
          <w:rFonts w:ascii="Times New Roman" w:hAnsi="Times New Roman" w:cs="Times New Roman"/>
          <w:color w:val="000000" w:themeColor="text1"/>
          <w:sz w:val="26"/>
          <w:szCs w:val="26"/>
          <w:lang w:val="vi-VN"/>
        </w:rPr>
        <w:t xml:space="preserve">Nghiên cứu sử dụng ma trận Karasek để trình bày thực trạng </w:t>
      </w:r>
      <w:r w:rsidR="001C20A5" w:rsidRPr="001C20A5">
        <w:rPr>
          <w:rFonts w:ascii="Times New Roman" w:hAnsi="Times New Roman" w:cs="Times New Roman"/>
          <w:color w:val="000000" w:themeColor="text1"/>
          <w:sz w:val="26"/>
          <w:szCs w:val="26"/>
          <w:lang w:val="vi-VN"/>
        </w:rPr>
        <w:t xml:space="preserve">nguy cơ </w:t>
      </w:r>
      <w:r w:rsidRPr="00BC543C">
        <w:rPr>
          <w:rFonts w:ascii="Times New Roman" w:hAnsi="Times New Roman" w:cs="Times New Roman"/>
          <w:color w:val="000000" w:themeColor="text1"/>
          <w:sz w:val="26"/>
          <w:szCs w:val="26"/>
          <w:lang w:val="vi-VN"/>
        </w:rPr>
        <w:t xml:space="preserve">căng thẳng của nhân viên Tài chính công nghệ dựa trên bốn nhóm công việc của mô hình DCS. Phương pháp tiếp cận này cho phép nhận diện các nguy cơ thông qua cơ chế tương tác giữa hai chiều kích cốt lõi: yêu cầu tâm lý và quyền ra quyết định trong công việc. Trong quá trình vận hành hóa dữ liệu, nghiên cứu sử dụng điểm trung vị (median) thực tế của mẫu khảo sát làm ngưỡng phân loại nhằm đảm bảo tính phân hóa tối ưu khi chưa có các chuẩn số quốc gia cho ngành đặc thù (Karasek và cộng sự, 1998). </w:t>
      </w:r>
    </w:p>
    <w:p w14:paraId="1CF84A4B" w14:textId="7B15A287" w:rsidR="00BC543C" w:rsidRDefault="00BC543C" w:rsidP="00EC3802">
      <w:pPr>
        <w:spacing w:after="120" w:line="360" w:lineRule="auto"/>
        <w:ind w:firstLine="720"/>
        <w:jc w:val="both"/>
        <w:rPr>
          <w:rFonts w:ascii="Times New Roman" w:hAnsi="Times New Roman" w:cs="Times New Roman"/>
          <w:color w:val="000000" w:themeColor="text1"/>
          <w:sz w:val="26"/>
          <w:szCs w:val="26"/>
          <w:lang w:val="vi-VN"/>
        </w:rPr>
      </w:pPr>
      <w:r w:rsidRPr="00BC543C">
        <w:rPr>
          <w:rFonts w:ascii="Times New Roman" w:hAnsi="Times New Roman" w:cs="Times New Roman"/>
          <w:color w:val="000000" w:themeColor="text1"/>
          <w:sz w:val="26"/>
          <w:szCs w:val="26"/>
          <w:lang w:val="vi-VN"/>
        </w:rPr>
        <w:t>Cụ thể, dựa trên phản hồi của 358 nhân viên Tài chính công nghệ tại Hà Nội, ngưỡng giá trị được xác lập là PD ≥ 32 và DL ≥ 66 để định nghĩa mức "Cao". Việc áp dụng ngưỡng tương đối theo thông lệ này không chỉ phản ánh sự so sánh nội mẫu sát thực trong bối cảnh tài chính công nghệ Việt Nam mà còn giúp nhận diện chính xác nhóm nhân sự đang chịu áp lực vượt ngưỡng so với mặt bằng chung của ngành. Tuy nhiên, cần nhấn mạnh đây là khung phân tích rủi ro tâm lý xã hội dựa trên cấu trúc tổ chức và đặc điểm công việc, không đóng vai trò như một tiêu chuẩn chẩn đoán lâm sàng cho các tình trạng bệnh lý cá nhân.</w:t>
      </w:r>
    </w:p>
    <w:p w14:paraId="5FA068D4" w14:textId="77777777" w:rsidR="00BC543C" w:rsidRPr="00BC543C" w:rsidRDefault="00BC543C" w:rsidP="00C00896">
      <w:pPr>
        <w:spacing w:after="0" w:line="360" w:lineRule="auto"/>
        <w:jc w:val="both"/>
        <w:rPr>
          <w:rFonts w:ascii="Times New Roman" w:eastAsia="Times New Roman" w:hAnsi="Times New Roman" w:cs="Times New Roman"/>
          <w:kern w:val="0"/>
          <w:sz w:val="26"/>
          <w:szCs w:val="26"/>
          <w:lang w:val="vi-VN"/>
          <w14:ligatures w14:val="none"/>
        </w:rPr>
      </w:pPr>
      <w:r w:rsidRPr="00BC543C">
        <w:rPr>
          <w:rFonts w:ascii="Times New Roman" w:eastAsia="Times New Roman" w:hAnsi="Times New Roman" w:cs="Times New Roman"/>
          <w:b/>
          <w:bCs/>
          <w:color w:val="000000"/>
          <w:kern w:val="0"/>
          <w:sz w:val="26"/>
          <w:szCs w:val="26"/>
          <w:lang w:val="vi-VN"/>
          <w14:ligatures w14:val="none"/>
        </w:rPr>
        <w:t>Bảng 3.1</w:t>
      </w:r>
    </w:p>
    <w:p w14:paraId="27E2661B" w14:textId="77777777" w:rsidR="00BC543C" w:rsidRPr="00BC543C" w:rsidRDefault="00BC543C" w:rsidP="00C00896">
      <w:pPr>
        <w:spacing w:after="0" w:line="360" w:lineRule="auto"/>
        <w:jc w:val="both"/>
        <w:rPr>
          <w:rFonts w:ascii="Times New Roman" w:eastAsia="Times New Roman" w:hAnsi="Times New Roman" w:cs="Times New Roman"/>
          <w:kern w:val="0"/>
          <w:sz w:val="26"/>
          <w:szCs w:val="26"/>
          <w:lang w:val="vi-VN"/>
          <w14:ligatures w14:val="none"/>
        </w:rPr>
      </w:pPr>
      <w:r w:rsidRPr="00BC543C">
        <w:rPr>
          <w:rFonts w:ascii="Times New Roman" w:eastAsia="Times New Roman" w:hAnsi="Times New Roman" w:cs="Times New Roman"/>
          <w:i/>
          <w:iCs/>
          <w:color w:val="000000"/>
          <w:kern w:val="0"/>
          <w:sz w:val="26"/>
          <w:szCs w:val="26"/>
          <w:lang w:val="vi-VN"/>
          <w14:ligatures w14:val="none"/>
        </w:rPr>
        <w:t>Phân bổ trạng thái DCS chung của toàn mẫu (N = 358)</w:t>
      </w:r>
    </w:p>
    <w:tbl>
      <w:tblPr>
        <w:tblW w:w="5000" w:type="pct"/>
        <w:tblCellMar>
          <w:top w:w="15" w:type="dxa"/>
          <w:left w:w="15" w:type="dxa"/>
          <w:bottom w:w="15" w:type="dxa"/>
          <w:right w:w="15" w:type="dxa"/>
        </w:tblCellMar>
        <w:tblLook w:val="04A0" w:firstRow="1" w:lastRow="0" w:firstColumn="1" w:lastColumn="0" w:noHBand="0" w:noVBand="1"/>
      </w:tblPr>
      <w:tblGrid>
        <w:gridCol w:w="3686"/>
        <w:gridCol w:w="3242"/>
        <w:gridCol w:w="877"/>
        <w:gridCol w:w="1296"/>
      </w:tblGrid>
      <w:tr w:rsidR="00BC543C" w:rsidRPr="00BC543C" w14:paraId="3D597BB1" w14:textId="77777777" w:rsidTr="00BC543C">
        <w:trPr>
          <w:trHeight w:val="390"/>
        </w:trPr>
        <w:tc>
          <w:tcPr>
            <w:tcW w:w="2025"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3373F286" w14:textId="77777777" w:rsidR="00BC543C" w:rsidRPr="00BC543C" w:rsidRDefault="00BC543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BC543C">
              <w:rPr>
                <w:rFonts w:ascii="Times New Roman" w:eastAsia="Times New Roman" w:hAnsi="Times New Roman" w:cs="Times New Roman"/>
                <w:b/>
                <w:bCs/>
                <w:color w:val="000000"/>
                <w:kern w:val="0"/>
                <w:sz w:val="26"/>
                <w:szCs w:val="26"/>
                <w14:ligatures w14:val="none"/>
              </w:rPr>
              <w:t>Trạng</w:t>
            </w:r>
            <w:proofErr w:type="spellEnd"/>
            <w:r w:rsidRPr="00BC543C">
              <w:rPr>
                <w:rFonts w:ascii="Times New Roman" w:eastAsia="Times New Roman" w:hAnsi="Times New Roman" w:cs="Times New Roman"/>
                <w:b/>
                <w:bCs/>
                <w:color w:val="000000"/>
                <w:kern w:val="0"/>
                <w:sz w:val="26"/>
                <w:szCs w:val="26"/>
                <w14:ligatures w14:val="none"/>
              </w:rPr>
              <w:t xml:space="preserve"> </w:t>
            </w:r>
            <w:proofErr w:type="spellStart"/>
            <w:r w:rsidRPr="00BC543C">
              <w:rPr>
                <w:rFonts w:ascii="Times New Roman" w:eastAsia="Times New Roman" w:hAnsi="Times New Roman" w:cs="Times New Roman"/>
                <w:b/>
                <w:bCs/>
                <w:color w:val="000000"/>
                <w:kern w:val="0"/>
                <w:sz w:val="26"/>
                <w:szCs w:val="26"/>
                <w14:ligatures w14:val="none"/>
              </w:rPr>
              <w:t>thái</w:t>
            </w:r>
            <w:proofErr w:type="spellEnd"/>
            <w:r w:rsidRPr="00BC543C">
              <w:rPr>
                <w:rFonts w:ascii="Times New Roman" w:eastAsia="Times New Roman" w:hAnsi="Times New Roman" w:cs="Times New Roman"/>
                <w:b/>
                <w:bCs/>
                <w:color w:val="000000"/>
                <w:kern w:val="0"/>
                <w:sz w:val="26"/>
                <w:szCs w:val="26"/>
                <w14:ligatures w14:val="none"/>
              </w:rPr>
              <w:t xml:space="preserve"> DCS</w:t>
            </w:r>
          </w:p>
        </w:tc>
        <w:tc>
          <w:tcPr>
            <w:tcW w:w="1781"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022BDAEC" w14:textId="77777777" w:rsidR="00BC543C" w:rsidRPr="00BC543C" w:rsidRDefault="00BC543C"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BC543C">
              <w:rPr>
                <w:rFonts w:ascii="Times New Roman" w:eastAsia="Times New Roman" w:hAnsi="Times New Roman" w:cs="Times New Roman"/>
                <w:b/>
                <w:bCs/>
                <w:color w:val="000000"/>
                <w:kern w:val="0"/>
                <w:sz w:val="26"/>
                <w:szCs w:val="26"/>
                <w14:ligatures w14:val="none"/>
              </w:rPr>
              <w:t>Đặc</w:t>
            </w:r>
            <w:proofErr w:type="spellEnd"/>
            <w:r w:rsidRPr="00BC543C">
              <w:rPr>
                <w:rFonts w:ascii="Times New Roman" w:eastAsia="Times New Roman" w:hAnsi="Times New Roman" w:cs="Times New Roman"/>
                <w:b/>
                <w:bCs/>
                <w:color w:val="000000"/>
                <w:kern w:val="0"/>
                <w:sz w:val="26"/>
                <w:szCs w:val="26"/>
                <w14:ligatures w14:val="none"/>
              </w:rPr>
              <w:t xml:space="preserve"> </w:t>
            </w:r>
            <w:proofErr w:type="spellStart"/>
            <w:r w:rsidRPr="00BC543C">
              <w:rPr>
                <w:rFonts w:ascii="Times New Roman" w:eastAsia="Times New Roman" w:hAnsi="Times New Roman" w:cs="Times New Roman"/>
                <w:b/>
                <w:bCs/>
                <w:color w:val="000000"/>
                <w:kern w:val="0"/>
                <w:sz w:val="26"/>
                <w:szCs w:val="26"/>
                <w14:ligatures w14:val="none"/>
              </w:rPr>
              <w:t>điểm</w:t>
            </w:r>
            <w:proofErr w:type="spellEnd"/>
          </w:p>
        </w:tc>
        <w:tc>
          <w:tcPr>
            <w:tcW w:w="482"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677A33D9" w14:textId="77777777" w:rsidR="00BC543C" w:rsidRPr="00BC543C" w:rsidRDefault="00BC543C" w:rsidP="00C00896">
            <w:pPr>
              <w:spacing w:after="0" w:line="360" w:lineRule="auto"/>
              <w:jc w:val="center"/>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b/>
                <w:bCs/>
                <w:color w:val="000000"/>
                <w:kern w:val="0"/>
                <w:sz w:val="26"/>
                <w:szCs w:val="26"/>
                <w14:ligatures w14:val="none"/>
              </w:rPr>
              <w:t>N</w:t>
            </w:r>
          </w:p>
        </w:tc>
        <w:tc>
          <w:tcPr>
            <w:tcW w:w="712"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5623FACD" w14:textId="77777777" w:rsidR="00BC543C" w:rsidRPr="00BC543C" w:rsidRDefault="00BC543C" w:rsidP="00C00896">
            <w:pPr>
              <w:spacing w:after="0" w:line="360" w:lineRule="auto"/>
              <w:jc w:val="center"/>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b/>
                <w:bCs/>
                <w:color w:val="000000"/>
                <w:kern w:val="0"/>
                <w:sz w:val="26"/>
                <w:szCs w:val="26"/>
                <w14:ligatures w14:val="none"/>
              </w:rPr>
              <w:t>%</w:t>
            </w:r>
          </w:p>
        </w:tc>
      </w:tr>
      <w:tr w:rsidR="00BC543C" w:rsidRPr="00BC543C" w14:paraId="09CA1DE1" w14:textId="77777777" w:rsidTr="00BC543C">
        <w:trPr>
          <w:trHeight w:val="375"/>
        </w:trPr>
        <w:tc>
          <w:tcPr>
            <w:tcW w:w="2025"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CEAFA63" w14:textId="77777777" w:rsidR="00BC543C" w:rsidRPr="00BC543C" w:rsidRDefault="00BC543C" w:rsidP="00C00896">
            <w:pPr>
              <w:spacing w:after="0" w:line="360" w:lineRule="auto"/>
              <w:jc w:val="both"/>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t xml:space="preserve">Công </w:t>
            </w:r>
            <w:proofErr w:type="spellStart"/>
            <w:r w:rsidRPr="00BC543C">
              <w:rPr>
                <w:rFonts w:ascii="Times New Roman" w:eastAsia="Times New Roman" w:hAnsi="Times New Roman" w:cs="Times New Roman"/>
                <w:color w:val="000000"/>
                <w:kern w:val="0"/>
                <w:sz w:val="26"/>
                <w:szCs w:val="26"/>
                <w14:ligatures w14:val="none"/>
              </w:rPr>
              <w:t>việc</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áp</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lực</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cao</w:t>
            </w:r>
            <w:proofErr w:type="spellEnd"/>
          </w:p>
        </w:tc>
        <w:tc>
          <w:tcPr>
            <w:tcW w:w="178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D946D93" w14:textId="77777777" w:rsidR="00BC543C" w:rsidRPr="00BC543C" w:rsidRDefault="00BC543C" w:rsidP="00C00896">
            <w:pPr>
              <w:spacing w:after="0" w:line="360" w:lineRule="auto"/>
              <w:jc w:val="center"/>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t xml:space="preserve">PD </w:t>
            </w:r>
            <w:proofErr w:type="spellStart"/>
            <w:r w:rsidRPr="00BC543C">
              <w:rPr>
                <w:rFonts w:ascii="Times New Roman" w:eastAsia="Times New Roman" w:hAnsi="Times New Roman" w:cs="Times New Roman"/>
                <w:color w:val="000000"/>
                <w:kern w:val="0"/>
                <w:sz w:val="26"/>
                <w:szCs w:val="26"/>
                <w14:ligatures w14:val="none"/>
              </w:rPr>
              <w:t>cao</w:t>
            </w:r>
            <w:proofErr w:type="spellEnd"/>
            <w:r w:rsidRPr="00BC543C">
              <w:rPr>
                <w:rFonts w:ascii="Times New Roman" w:eastAsia="Times New Roman" w:hAnsi="Times New Roman" w:cs="Times New Roman"/>
                <w:color w:val="000000"/>
                <w:kern w:val="0"/>
                <w:sz w:val="26"/>
                <w:szCs w:val="26"/>
                <w14:ligatures w14:val="none"/>
              </w:rPr>
              <w:t xml:space="preserve"> + DL </w:t>
            </w:r>
            <w:proofErr w:type="spellStart"/>
            <w:r w:rsidRPr="00BC543C">
              <w:rPr>
                <w:rFonts w:ascii="Times New Roman" w:eastAsia="Times New Roman" w:hAnsi="Times New Roman" w:cs="Times New Roman"/>
                <w:color w:val="000000"/>
                <w:kern w:val="0"/>
                <w:sz w:val="26"/>
                <w:szCs w:val="26"/>
                <w14:ligatures w14:val="none"/>
              </w:rPr>
              <w:t>thấp</w:t>
            </w:r>
            <w:proofErr w:type="spellEnd"/>
          </w:p>
        </w:tc>
        <w:tc>
          <w:tcPr>
            <w:tcW w:w="48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23C706D" w14:textId="77777777" w:rsidR="00BC543C" w:rsidRPr="00BC543C" w:rsidRDefault="00BC543C" w:rsidP="00C00896">
            <w:pPr>
              <w:spacing w:after="0" w:line="360" w:lineRule="auto"/>
              <w:jc w:val="center"/>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t>81</w:t>
            </w:r>
          </w:p>
        </w:tc>
        <w:tc>
          <w:tcPr>
            <w:tcW w:w="71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3B1DF22" w14:textId="77777777" w:rsidR="00BC543C" w:rsidRPr="00BC543C" w:rsidRDefault="00BC543C" w:rsidP="00C00896">
            <w:pPr>
              <w:spacing w:after="0" w:line="360" w:lineRule="auto"/>
              <w:jc w:val="center"/>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t>22,6%</w:t>
            </w:r>
          </w:p>
        </w:tc>
      </w:tr>
      <w:tr w:rsidR="00BC543C" w:rsidRPr="00BC543C" w14:paraId="73DE682C" w14:textId="77777777" w:rsidTr="00BC543C">
        <w:trPr>
          <w:trHeight w:val="375"/>
        </w:trPr>
        <w:tc>
          <w:tcPr>
            <w:tcW w:w="2025"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9E90466" w14:textId="77777777" w:rsidR="00BC543C" w:rsidRPr="00BC543C" w:rsidRDefault="00BC543C" w:rsidP="00C00896">
            <w:pPr>
              <w:spacing w:after="0" w:line="360" w:lineRule="auto"/>
              <w:jc w:val="both"/>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t xml:space="preserve">Công </w:t>
            </w:r>
            <w:proofErr w:type="spellStart"/>
            <w:r w:rsidRPr="00BC543C">
              <w:rPr>
                <w:rFonts w:ascii="Times New Roman" w:eastAsia="Times New Roman" w:hAnsi="Times New Roman" w:cs="Times New Roman"/>
                <w:color w:val="000000"/>
                <w:kern w:val="0"/>
                <w:sz w:val="26"/>
                <w:szCs w:val="26"/>
                <w14:ligatures w14:val="none"/>
              </w:rPr>
              <w:t>việc</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chủ</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động</w:t>
            </w:r>
            <w:proofErr w:type="spellEnd"/>
          </w:p>
        </w:tc>
        <w:tc>
          <w:tcPr>
            <w:tcW w:w="178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B5A97B7" w14:textId="77777777" w:rsidR="00BC543C" w:rsidRPr="00BC543C" w:rsidRDefault="00BC543C" w:rsidP="00C00896">
            <w:pPr>
              <w:spacing w:after="0" w:line="360" w:lineRule="auto"/>
              <w:jc w:val="center"/>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t xml:space="preserve">PD </w:t>
            </w:r>
            <w:proofErr w:type="spellStart"/>
            <w:r w:rsidRPr="00BC543C">
              <w:rPr>
                <w:rFonts w:ascii="Times New Roman" w:eastAsia="Times New Roman" w:hAnsi="Times New Roman" w:cs="Times New Roman"/>
                <w:color w:val="000000"/>
                <w:kern w:val="0"/>
                <w:sz w:val="26"/>
                <w:szCs w:val="26"/>
                <w14:ligatures w14:val="none"/>
              </w:rPr>
              <w:t>cao</w:t>
            </w:r>
            <w:proofErr w:type="spellEnd"/>
            <w:r w:rsidRPr="00BC543C">
              <w:rPr>
                <w:rFonts w:ascii="Times New Roman" w:eastAsia="Times New Roman" w:hAnsi="Times New Roman" w:cs="Times New Roman"/>
                <w:color w:val="000000"/>
                <w:kern w:val="0"/>
                <w:sz w:val="26"/>
                <w:szCs w:val="26"/>
                <w14:ligatures w14:val="none"/>
              </w:rPr>
              <w:t xml:space="preserve"> + DL </w:t>
            </w:r>
            <w:proofErr w:type="spellStart"/>
            <w:r w:rsidRPr="00BC543C">
              <w:rPr>
                <w:rFonts w:ascii="Times New Roman" w:eastAsia="Times New Roman" w:hAnsi="Times New Roman" w:cs="Times New Roman"/>
                <w:color w:val="000000"/>
                <w:kern w:val="0"/>
                <w:sz w:val="26"/>
                <w:szCs w:val="26"/>
                <w14:ligatures w14:val="none"/>
              </w:rPr>
              <w:t>cao</w:t>
            </w:r>
            <w:proofErr w:type="spellEnd"/>
          </w:p>
        </w:tc>
        <w:tc>
          <w:tcPr>
            <w:tcW w:w="48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D7B3F72" w14:textId="77777777" w:rsidR="00BC543C" w:rsidRPr="00BC543C" w:rsidRDefault="00BC543C" w:rsidP="00C00896">
            <w:pPr>
              <w:spacing w:after="0" w:line="360" w:lineRule="auto"/>
              <w:jc w:val="center"/>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t>136</w:t>
            </w:r>
          </w:p>
        </w:tc>
        <w:tc>
          <w:tcPr>
            <w:tcW w:w="71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C3DA48C" w14:textId="77777777" w:rsidR="00BC543C" w:rsidRPr="00BC543C" w:rsidRDefault="00BC543C" w:rsidP="00C00896">
            <w:pPr>
              <w:spacing w:after="0" w:line="360" w:lineRule="auto"/>
              <w:jc w:val="center"/>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t>38,0%</w:t>
            </w:r>
          </w:p>
        </w:tc>
      </w:tr>
      <w:tr w:rsidR="00BC543C" w:rsidRPr="00BC543C" w14:paraId="1C50D2A8" w14:textId="77777777" w:rsidTr="00BC543C">
        <w:trPr>
          <w:trHeight w:val="375"/>
        </w:trPr>
        <w:tc>
          <w:tcPr>
            <w:tcW w:w="2025"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64F4D9B" w14:textId="77777777" w:rsidR="00BC543C" w:rsidRPr="00BC543C" w:rsidRDefault="00BC543C" w:rsidP="00C00896">
            <w:pPr>
              <w:spacing w:after="0" w:line="360" w:lineRule="auto"/>
              <w:jc w:val="both"/>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lastRenderedPageBreak/>
              <w:t xml:space="preserve">Công </w:t>
            </w:r>
            <w:proofErr w:type="spellStart"/>
            <w:r w:rsidRPr="00BC543C">
              <w:rPr>
                <w:rFonts w:ascii="Times New Roman" w:eastAsia="Times New Roman" w:hAnsi="Times New Roman" w:cs="Times New Roman"/>
                <w:color w:val="000000"/>
                <w:kern w:val="0"/>
                <w:sz w:val="26"/>
                <w:szCs w:val="26"/>
                <w14:ligatures w14:val="none"/>
              </w:rPr>
              <w:t>việc</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thụ</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động</w:t>
            </w:r>
            <w:proofErr w:type="spellEnd"/>
          </w:p>
        </w:tc>
        <w:tc>
          <w:tcPr>
            <w:tcW w:w="178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B610342" w14:textId="77777777" w:rsidR="00BC543C" w:rsidRPr="00BC543C" w:rsidRDefault="00BC543C" w:rsidP="00C00896">
            <w:pPr>
              <w:spacing w:after="0" w:line="360" w:lineRule="auto"/>
              <w:jc w:val="center"/>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t xml:space="preserve">PD </w:t>
            </w:r>
            <w:proofErr w:type="spellStart"/>
            <w:r w:rsidRPr="00BC543C">
              <w:rPr>
                <w:rFonts w:ascii="Times New Roman" w:eastAsia="Times New Roman" w:hAnsi="Times New Roman" w:cs="Times New Roman"/>
                <w:color w:val="000000"/>
                <w:kern w:val="0"/>
                <w:sz w:val="26"/>
                <w:szCs w:val="26"/>
                <w14:ligatures w14:val="none"/>
              </w:rPr>
              <w:t>thấp</w:t>
            </w:r>
            <w:proofErr w:type="spellEnd"/>
            <w:r w:rsidRPr="00BC543C">
              <w:rPr>
                <w:rFonts w:ascii="Times New Roman" w:eastAsia="Times New Roman" w:hAnsi="Times New Roman" w:cs="Times New Roman"/>
                <w:color w:val="000000"/>
                <w:kern w:val="0"/>
                <w:sz w:val="26"/>
                <w:szCs w:val="26"/>
                <w14:ligatures w14:val="none"/>
              </w:rPr>
              <w:t xml:space="preserve"> + DL </w:t>
            </w:r>
            <w:proofErr w:type="spellStart"/>
            <w:r w:rsidRPr="00BC543C">
              <w:rPr>
                <w:rFonts w:ascii="Times New Roman" w:eastAsia="Times New Roman" w:hAnsi="Times New Roman" w:cs="Times New Roman"/>
                <w:color w:val="000000"/>
                <w:kern w:val="0"/>
                <w:sz w:val="26"/>
                <w:szCs w:val="26"/>
                <w14:ligatures w14:val="none"/>
              </w:rPr>
              <w:t>thấp</w:t>
            </w:r>
            <w:proofErr w:type="spellEnd"/>
          </w:p>
        </w:tc>
        <w:tc>
          <w:tcPr>
            <w:tcW w:w="48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3C6CD8B" w14:textId="77777777" w:rsidR="00BC543C" w:rsidRPr="00BC543C" w:rsidRDefault="00BC543C" w:rsidP="00C00896">
            <w:pPr>
              <w:spacing w:after="0" w:line="360" w:lineRule="auto"/>
              <w:jc w:val="center"/>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t>93</w:t>
            </w:r>
          </w:p>
        </w:tc>
        <w:tc>
          <w:tcPr>
            <w:tcW w:w="71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CC85425" w14:textId="77777777" w:rsidR="00BC543C" w:rsidRPr="00BC543C" w:rsidRDefault="00BC543C" w:rsidP="00C00896">
            <w:pPr>
              <w:spacing w:after="0" w:line="360" w:lineRule="auto"/>
              <w:jc w:val="center"/>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t>26,0%</w:t>
            </w:r>
          </w:p>
        </w:tc>
      </w:tr>
      <w:tr w:rsidR="00BC543C" w:rsidRPr="00BC543C" w14:paraId="6DE1DEEA" w14:textId="77777777" w:rsidTr="00BC543C">
        <w:trPr>
          <w:trHeight w:val="375"/>
        </w:trPr>
        <w:tc>
          <w:tcPr>
            <w:tcW w:w="2025"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3AE27E2" w14:textId="77777777" w:rsidR="00BC543C" w:rsidRPr="00BC543C" w:rsidRDefault="00BC543C" w:rsidP="00C00896">
            <w:pPr>
              <w:spacing w:after="0" w:line="360" w:lineRule="auto"/>
              <w:jc w:val="both"/>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t xml:space="preserve">Công </w:t>
            </w:r>
            <w:proofErr w:type="spellStart"/>
            <w:r w:rsidRPr="00BC543C">
              <w:rPr>
                <w:rFonts w:ascii="Times New Roman" w:eastAsia="Times New Roman" w:hAnsi="Times New Roman" w:cs="Times New Roman"/>
                <w:color w:val="000000"/>
                <w:kern w:val="0"/>
                <w:sz w:val="26"/>
                <w:szCs w:val="26"/>
                <w14:ligatures w14:val="none"/>
              </w:rPr>
              <w:t>việc</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áp</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lực</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thấp</w:t>
            </w:r>
            <w:proofErr w:type="spellEnd"/>
          </w:p>
        </w:tc>
        <w:tc>
          <w:tcPr>
            <w:tcW w:w="178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B3CF36D" w14:textId="77777777" w:rsidR="00BC543C" w:rsidRPr="00BC543C" w:rsidRDefault="00BC543C" w:rsidP="00C00896">
            <w:pPr>
              <w:spacing w:after="0" w:line="360" w:lineRule="auto"/>
              <w:jc w:val="center"/>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t xml:space="preserve">PD </w:t>
            </w:r>
            <w:proofErr w:type="spellStart"/>
            <w:r w:rsidRPr="00BC543C">
              <w:rPr>
                <w:rFonts w:ascii="Times New Roman" w:eastAsia="Times New Roman" w:hAnsi="Times New Roman" w:cs="Times New Roman"/>
                <w:color w:val="000000"/>
                <w:kern w:val="0"/>
                <w:sz w:val="26"/>
                <w:szCs w:val="26"/>
                <w14:ligatures w14:val="none"/>
              </w:rPr>
              <w:t>thấp</w:t>
            </w:r>
            <w:proofErr w:type="spellEnd"/>
            <w:r w:rsidRPr="00BC543C">
              <w:rPr>
                <w:rFonts w:ascii="Times New Roman" w:eastAsia="Times New Roman" w:hAnsi="Times New Roman" w:cs="Times New Roman"/>
                <w:color w:val="000000"/>
                <w:kern w:val="0"/>
                <w:sz w:val="26"/>
                <w:szCs w:val="26"/>
                <w14:ligatures w14:val="none"/>
              </w:rPr>
              <w:t xml:space="preserve"> + DL </w:t>
            </w:r>
            <w:proofErr w:type="spellStart"/>
            <w:r w:rsidRPr="00BC543C">
              <w:rPr>
                <w:rFonts w:ascii="Times New Roman" w:eastAsia="Times New Roman" w:hAnsi="Times New Roman" w:cs="Times New Roman"/>
                <w:color w:val="000000"/>
                <w:kern w:val="0"/>
                <w:sz w:val="26"/>
                <w:szCs w:val="26"/>
                <w14:ligatures w14:val="none"/>
              </w:rPr>
              <w:t>cao</w:t>
            </w:r>
            <w:proofErr w:type="spellEnd"/>
          </w:p>
        </w:tc>
        <w:tc>
          <w:tcPr>
            <w:tcW w:w="48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C536CC5" w14:textId="77777777" w:rsidR="00BC543C" w:rsidRPr="00BC543C" w:rsidRDefault="00BC543C" w:rsidP="00C00896">
            <w:pPr>
              <w:spacing w:after="0" w:line="360" w:lineRule="auto"/>
              <w:jc w:val="center"/>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t>48</w:t>
            </w:r>
          </w:p>
        </w:tc>
        <w:tc>
          <w:tcPr>
            <w:tcW w:w="71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780A90C" w14:textId="77777777" w:rsidR="00BC543C" w:rsidRPr="00BC543C" w:rsidRDefault="00BC543C" w:rsidP="00C00896">
            <w:pPr>
              <w:spacing w:after="0" w:line="360" w:lineRule="auto"/>
              <w:jc w:val="center"/>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t>13,4%</w:t>
            </w:r>
          </w:p>
        </w:tc>
      </w:tr>
      <w:tr w:rsidR="00BC543C" w:rsidRPr="00BC543C" w14:paraId="06BBA1B8" w14:textId="77777777" w:rsidTr="00BC543C">
        <w:trPr>
          <w:trHeight w:val="390"/>
        </w:trPr>
        <w:tc>
          <w:tcPr>
            <w:tcW w:w="2025"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0D31A1A2" w14:textId="77777777" w:rsidR="00BC543C" w:rsidRPr="00BC543C" w:rsidRDefault="00BC543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BC543C">
              <w:rPr>
                <w:rFonts w:ascii="Times New Roman" w:eastAsia="Times New Roman" w:hAnsi="Times New Roman" w:cs="Times New Roman"/>
                <w:color w:val="000000"/>
                <w:kern w:val="0"/>
                <w:sz w:val="26"/>
                <w:szCs w:val="26"/>
                <w14:ligatures w14:val="none"/>
              </w:rPr>
              <w:t>Tổng</w:t>
            </w:r>
            <w:proofErr w:type="spellEnd"/>
          </w:p>
        </w:tc>
        <w:tc>
          <w:tcPr>
            <w:tcW w:w="1781"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4412899C" w14:textId="77777777" w:rsidR="00BC543C" w:rsidRPr="00BC543C" w:rsidRDefault="00BC543C" w:rsidP="00C00896">
            <w:pPr>
              <w:spacing w:after="0" w:line="360" w:lineRule="auto"/>
              <w:jc w:val="center"/>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t> </w:t>
            </w:r>
          </w:p>
        </w:tc>
        <w:tc>
          <w:tcPr>
            <w:tcW w:w="482"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163603A3" w14:textId="77777777" w:rsidR="00BC543C" w:rsidRPr="00BC543C" w:rsidRDefault="00BC543C" w:rsidP="00C00896">
            <w:pPr>
              <w:spacing w:after="0" w:line="360" w:lineRule="auto"/>
              <w:jc w:val="center"/>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t>358</w:t>
            </w:r>
          </w:p>
        </w:tc>
        <w:tc>
          <w:tcPr>
            <w:tcW w:w="712"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31362F26" w14:textId="77777777" w:rsidR="00BC543C" w:rsidRPr="00BC543C" w:rsidRDefault="00BC543C" w:rsidP="00C00896">
            <w:pPr>
              <w:spacing w:after="0" w:line="360" w:lineRule="auto"/>
              <w:jc w:val="center"/>
              <w:rPr>
                <w:rFonts w:ascii="Times New Roman" w:eastAsia="Times New Roman" w:hAnsi="Times New Roman" w:cs="Times New Roman"/>
                <w:kern w:val="0"/>
                <w:sz w:val="26"/>
                <w:szCs w:val="26"/>
                <w14:ligatures w14:val="none"/>
              </w:rPr>
            </w:pPr>
            <w:r w:rsidRPr="00BC543C">
              <w:rPr>
                <w:rFonts w:ascii="Times New Roman" w:eastAsia="Times New Roman" w:hAnsi="Times New Roman" w:cs="Times New Roman"/>
                <w:color w:val="000000"/>
                <w:kern w:val="0"/>
                <w:sz w:val="26"/>
                <w:szCs w:val="26"/>
                <w14:ligatures w14:val="none"/>
              </w:rPr>
              <w:t>100%</w:t>
            </w:r>
          </w:p>
        </w:tc>
      </w:tr>
    </w:tbl>
    <w:p w14:paraId="6737CC4F" w14:textId="77777777" w:rsidR="00BC543C" w:rsidRPr="00BC543C" w:rsidRDefault="00BC543C" w:rsidP="00C00896">
      <w:pPr>
        <w:spacing w:before="240" w:after="0" w:line="360" w:lineRule="auto"/>
        <w:jc w:val="both"/>
        <w:rPr>
          <w:rFonts w:ascii="Times New Roman" w:eastAsia="Times New Roman" w:hAnsi="Times New Roman" w:cs="Times New Roman"/>
          <w:kern w:val="0"/>
          <w:sz w:val="26"/>
          <w:szCs w:val="26"/>
          <w14:ligatures w14:val="none"/>
        </w:rPr>
      </w:pPr>
      <w:proofErr w:type="spellStart"/>
      <w:r w:rsidRPr="00BC543C">
        <w:rPr>
          <w:rFonts w:ascii="Times New Roman" w:eastAsia="Times New Roman" w:hAnsi="Times New Roman" w:cs="Times New Roman"/>
          <w:i/>
          <w:iCs/>
          <w:color w:val="000000"/>
          <w:kern w:val="0"/>
          <w:sz w:val="26"/>
          <w:szCs w:val="26"/>
          <w14:ligatures w14:val="none"/>
        </w:rPr>
        <w:t>Ghi</w:t>
      </w:r>
      <w:proofErr w:type="spellEnd"/>
      <w:r w:rsidRPr="00BC543C">
        <w:rPr>
          <w:rFonts w:ascii="Times New Roman" w:eastAsia="Times New Roman" w:hAnsi="Times New Roman" w:cs="Times New Roman"/>
          <w:i/>
          <w:iCs/>
          <w:color w:val="000000"/>
          <w:kern w:val="0"/>
          <w:sz w:val="26"/>
          <w:szCs w:val="26"/>
          <w14:ligatures w14:val="none"/>
        </w:rPr>
        <w:t xml:space="preserve"> </w:t>
      </w:r>
      <w:proofErr w:type="spellStart"/>
      <w:r w:rsidRPr="00BC543C">
        <w:rPr>
          <w:rFonts w:ascii="Times New Roman" w:eastAsia="Times New Roman" w:hAnsi="Times New Roman" w:cs="Times New Roman"/>
          <w:i/>
          <w:iCs/>
          <w:color w:val="000000"/>
          <w:kern w:val="0"/>
          <w:sz w:val="26"/>
          <w:szCs w:val="26"/>
          <w14:ligatures w14:val="none"/>
        </w:rPr>
        <w:t>chú</w:t>
      </w:r>
      <w:proofErr w:type="spellEnd"/>
      <w:r w:rsidRPr="00BC543C">
        <w:rPr>
          <w:rFonts w:ascii="Times New Roman" w:eastAsia="Times New Roman" w:hAnsi="Times New Roman" w:cs="Times New Roman"/>
          <w:i/>
          <w:iCs/>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Ngưỡng</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phân</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loại</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theo</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điểm</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trung</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vị</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của</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mẫu</w:t>
      </w:r>
      <w:proofErr w:type="spellEnd"/>
      <w:r w:rsidRPr="00BC543C">
        <w:rPr>
          <w:rFonts w:ascii="Times New Roman" w:eastAsia="Times New Roman" w:hAnsi="Times New Roman" w:cs="Times New Roman"/>
          <w:color w:val="000000"/>
          <w:kern w:val="0"/>
          <w:sz w:val="26"/>
          <w:szCs w:val="26"/>
          <w14:ligatures w14:val="none"/>
        </w:rPr>
        <w:t xml:space="preserve">: PD ≥ 32; DL ≥ 66 (Karasek </w:t>
      </w:r>
      <w:proofErr w:type="spellStart"/>
      <w:r w:rsidRPr="00BC543C">
        <w:rPr>
          <w:rFonts w:ascii="Times New Roman" w:eastAsia="Times New Roman" w:hAnsi="Times New Roman" w:cs="Times New Roman"/>
          <w:color w:val="000000"/>
          <w:kern w:val="0"/>
          <w:sz w:val="26"/>
          <w:szCs w:val="26"/>
          <w14:ligatures w14:val="none"/>
        </w:rPr>
        <w:t>và</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cộng</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sự</w:t>
      </w:r>
      <w:proofErr w:type="spellEnd"/>
      <w:r w:rsidRPr="00BC543C">
        <w:rPr>
          <w:rFonts w:ascii="Times New Roman" w:eastAsia="Times New Roman" w:hAnsi="Times New Roman" w:cs="Times New Roman"/>
          <w:color w:val="000000"/>
          <w:kern w:val="0"/>
          <w:sz w:val="26"/>
          <w:szCs w:val="26"/>
          <w14:ligatures w14:val="none"/>
        </w:rPr>
        <w:t xml:space="preserve">, 1998). </w:t>
      </w:r>
      <w:proofErr w:type="spellStart"/>
      <w:r w:rsidRPr="00BC543C">
        <w:rPr>
          <w:rFonts w:ascii="Times New Roman" w:eastAsia="Times New Roman" w:hAnsi="Times New Roman" w:cs="Times New Roman"/>
          <w:color w:val="000000"/>
          <w:kern w:val="0"/>
          <w:sz w:val="26"/>
          <w:szCs w:val="26"/>
          <w14:ligatures w14:val="none"/>
        </w:rPr>
        <w:t>Kiểm</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định</w:t>
      </w:r>
      <w:proofErr w:type="spellEnd"/>
      <w:r w:rsidRPr="00BC543C">
        <w:rPr>
          <w:rFonts w:ascii="Times New Roman" w:eastAsia="Times New Roman" w:hAnsi="Times New Roman" w:cs="Times New Roman"/>
          <w:color w:val="000000"/>
          <w:kern w:val="0"/>
          <w:sz w:val="26"/>
          <w:szCs w:val="26"/>
          <w14:ligatures w14:val="none"/>
        </w:rPr>
        <w:t xml:space="preserve"> Khi </w:t>
      </w:r>
      <w:proofErr w:type="spellStart"/>
      <w:r w:rsidRPr="00BC543C">
        <w:rPr>
          <w:rFonts w:ascii="Times New Roman" w:eastAsia="Times New Roman" w:hAnsi="Times New Roman" w:cs="Times New Roman"/>
          <w:color w:val="000000"/>
          <w:kern w:val="0"/>
          <w:sz w:val="26"/>
          <w:szCs w:val="26"/>
          <w14:ligatures w14:val="none"/>
        </w:rPr>
        <w:t>bình</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phương</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về</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độ</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phù</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hợp</w:t>
      </w:r>
      <w:proofErr w:type="spellEnd"/>
      <w:r w:rsidRPr="00BC543C">
        <w:rPr>
          <w:rFonts w:ascii="Times New Roman" w:eastAsia="Times New Roman" w:hAnsi="Times New Roman" w:cs="Times New Roman"/>
          <w:color w:val="000000"/>
          <w:kern w:val="0"/>
          <w:sz w:val="26"/>
          <w:szCs w:val="26"/>
          <w14:ligatures w14:val="none"/>
        </w:rPr>
        <w:t xml:space="preserve"> so </w:t>
      </w:r>
      <w:proofErr w:type="spellStart"/>
      <w:r w:rsidRPr="00BC543C">
        <w:rPr>
          <w:rFonts w:ascii="Times New Roman" w:eastAsia="Times New Roman" w:hAnsi="Times New Roman" w:cs="Times New Roman"/>
          <w:color w:val="000000"/>
          <w:kern w:val="0"/>
          <w:sz w:val="26"/>
          <w:szCs w:val="26"/>
          <w14:ligatures w14:val="none"/>
        </w:rPr>
        <w:t>với</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giả</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thuyết</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phân</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bố</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đồng</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đều</w:t>
      </w:r>
      <w:proofErr w:type="spellEnd"/>
      <w:r w:rsidRPr="00BC543C">
        <w:rPr>
          <w:rFonts w:ascii="Times New Roman" w:eastAsia="Times New Roman" w:hAnsi="Times New Roman" w:cs="Times New Roman"/>
          <w:color w:val="000000"/>
          <w:kern w:val="0"/>
          <w:sz w:val="26"/>
          <w:szCs w:val="26"/>
          <w14:ligatures w14:val="none"/>
        </w:rPr>
        <w:t xml:space="preserve"> (25% </w:t>
      </w:r>
      <w:proofErr w:type="spellStart"/>
      <w:r w:rsidRPr="00BC543C">
        <w:rPr>
          <w:rFonts w:ascii="Times New Roman" w:eastAsia="Times New Roman" w:hAnsi="Times New Roman" w:cs="Times New Roman"/>
          <w:color w:val="000000"/>
          <w:kern w:val="0"/>
          <w:sz w:val="26"/>
          <w:szCs w:val="26"/>
          <w14:ligatures w14:val="none"/>
        </w:rPr>
        <w:t>mỗi</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nhóm</w:t>
      </w:r>
      <w:proofErr w:type="spellEnd"/>
      <w:r w:rsidRPr="00BC543C">
        <w:rPr>
          <w:rFonts w:ascii="Times New Roman" w:eastAsia="Times New Roman" w:hAnsi="Times New Roman" w:cs="Times New Roman"/>
          <w:color w:val="000000"/>
          <w:kern w:val="0"/>
          <w:sz w:val="26"/>
          <w:szCs w:val="26"/>
          <w14:ligatures w14:val="none"/>
        </w:rPr>
        <w:t>): χ</w:t>
      </w:r>
      <w:proofErr w:type="gramStart"/>
      <w:r w:rsidRPr="00BC543C">
        <w:rPr>
          <w:rFonts w:ascii="Times New Roman" w:eastAsia="Times New Roman" w:hAnsi="Times New Roman" w:cs="Times New Roman"/>
          <w:color w:val="000000"/>
          <w:kern w:val="0"/>
          <w:sz w:val="26"/>
          <w:szCs w:val="26"/>
          <w14:ligatures w14:val="none"/>
        </w:rPr>
        <w:t>²(</w:t>
      </w:r>
      <w:proofErr w:type="gramEnd"/>
      <w:r w:rsidRPr="00BC543C">
        <w:rPr>
          <w:rFonts w:ascii="Times New Roman" w:eastAsia="Times New Roman" w:hAnsi="Times New Roman" w:cs="Times New Roman"/>
          <w:color w:val="000000"/>
          <w:kern w:val="0"/>
          <w:sz w:val="26"/>
          <w:szCs w:val="26"/>
          <w14:ligatures w14:val="none"/>
        </w:rPr>
        <w:t xml:space="preserve">3, N = 358) = 44,35; p &lt; 0,001, </w:t>
      </w:r>
      <w:proofErr w:type="spellStart"/>
      <w:r w:rsidRPr="00BC543C">
        <w:rPr>
          <w:rFonts w:ascii="Times New Roman" w:eastAsia="Times New Roman" w:hAnsi="Times New Roman" w:cs="Times New Roman"/>
          <w:color w:val="000000"/>
          <w:kern w:val="0"/>
          <w:sz w:val="26"/>
          <w:szCs w:val="26"/>
          <w14:ligatures w14:val="none"/>
        </w:rPr>
        <w:t>khẳng</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định</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bốn</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trạng</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thái</w:t>
      </w:r>
      <w:proofErr w:type="spellEnd"/>
      <w:r w:rsidRPr="00BC543C">
        <w:rPr>
          <w:rFonts w:ascii="Times New Roman" w:eastAsia="Times New Roman" w:hAnsi="Times New Roman" w:cs="Times New Roman"/>
          <w:color w:val="000000"/>
          <w:kern w:val="0"/>
          <w:sz w:val="26"/>
          <w:szCs w:val="26"/>
          <w14:ligatures w14:val="none"/>
        </w:rPr>
        <w:t xml:space="preserve"> DCS </w:t>
      </w:r>
      <w:proofErr w:type="spellStart"/>
      <w:r w:rsidRPr="00BC543C">
        <w:rPr>
          <w:rFonts w:ascii="Times New Roman" w:eastAsia="Times New Roman" w:hAnsi="Times New Roman" w:cs="Times New Roman"/>
          <w:color w:val="000000"/>
          <w:kern w:val="0"/>
          <w:sz w:val="26"/>
          <w:szCs w:val="26"/>
          <w14:ligatures w14:val="none"/>
        </w:rPr>
        <w:t>phân</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bố</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không</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đồng</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đều</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một</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cách</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có</w:t>
      </w:r>
      <w:proofErr w:type="spellEnd"/>
      <w:r w:rsidRPr="00BC543C">
        <w:rPr>
          <w:rFonts w:ascii="Times New Roman" w:eastAsia="Times New Roman" w:hAnsi="Times New Roman" w:cs="Times New Roman"/>
          <w:color w:val="000000"/>
          <w:kern w:val="0"/>
          <w:sz w:val="26"/>
          <w:szCs w:val="26"/>
          <w14:ligatures w14:val="none"/>
        </w:rPr>
        <w:t xml:space="preserve"> ý </w:t>
      </w:r>
      <w:proofErr w:type="spellStart"/>
      <w:r w:rsidRPr="00BC543C">
        <w:rPr>
          <w:rFonts w:ascii="Times New Roman" w:eastAsia="Times New Roman" w:hAnsi="Times New Roman" w:cs="Times New Roman"/>
          <w:color w:val="000000"/>
          <w:kern w:val="0"/>
          <w:sz w:val="26"/>
          <w:szCs w:val="26"/>
          <w14:ligatures w14:val="none"/>
        </w:rPr>
        <w:t>nghĩa</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thống</w:t>
      </w:r>
      <w:proofErr w:type="spellEnd"/>
      <w:r w:rsidRPr="00BC543C">
        <w:rPr>
          <w:rFonts w:ascii="Times New Roman" w:eastAsia="Times New Roman" w:hAnsi="Times New Roman" w:cs="Times New Roman"/>
          <w:color w:val="000000"/>
          <w:kern w:val="0"/>
          <w:sz w:val="26"/>
          <w:szCs w:val="26"/>
          <w14:ligatures w14:val="none"/>
        </w:rPr>
        <w:t xml:space="preserve"> </w:t>
      </w:r>
      <w:proofErr w:type="spellStart"/>
      <w:r w:rsidRPr="00BC543C">
        <w:rPr>
          <w:rFonts w:ascii="Times New Roman" w:eastAsia="Times New Roman" w:hAnsi="Times New Roman" w:cs="Times New Roman"/>
          <w:color w:val="000000"/>
          <w:kern w:val="0"/>
          <w:sz w:val="26"/>
          <w:szCs w:val="26"/>
          <w14:ligatures w14:val="none"/>
        </w:rPr>
        <w:t>kê</w:t>
      </w:r>
      <w:proofErr w:type="spellEnd"/>
      <w:r w:rsidRPr="00BC543C">
        <w:rPr>
          <w:rFonts w:ascii="Times New Roman" w:eastAsia="Times New Roman" w:hAnsi="Times New Roman" w:cs="Times New Roman"/>
          <w:color w:val="000000"/>
          <w:kern w:val="0"/>
          <w:sz w:val="26"/>
          <w:szCs w:val="26"/>
          <w14:ligatures w14:val="none"/>
        </w:rPr>
        <w:t>.</w:t>
      </w:r>
    </w:p>
    <w:p w14:paraId="1762DC8A" w14:textId="5EC04C39" w:rsidR="00E97480" w:rsidRPr="00E97480" w:rsidRDefault="00E97480" w:rsidP="00C00896">
      <w:pPr>
        <w:spacing w:after="120" w:line="360" w:lineRule="auto"/>
        <w:ind w:firstLine="720"/>
        <w:jc w:val="both"/>
        <w:rPr>
          <w:rFonts w:ascii="Times New Roman" w:hAnsi="Times New Roman" w:cs="Times New Roman"/>
          <w:color w:val="000000" w:themeColor="text1"/>
          <w:sz w:val="26"/>
          <w:szCs w:val="26"/>
        </w:rPr>
      </w:pPr>
      <w:proofErr w:type="spellStart"/>
      <w:r w:rsidRPr="00E97480">
        <w:rPr>
          <w:rFonts w:ascii="Times New Roman" w:hAnsi="Times New Roman" w:cs="Times New Roman"/>
          <w:color w:val="000000" w:themeColor="text1"/>
          <w:sz w:val="26"/>
          <w:szCs w:val="26"/>
        </w:rPr>
        <w:t>Kết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quả</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phân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loại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trạng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thái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công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việc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dựa</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trên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mô</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hình</w:t>
      </w:r>
      <w:proofErr w:type="spellEnd"/>
      <w:r w:rsidRPr="00E97480">
        <w:rPr>
          <w:rFonts w:ascii="Times New Roman" w:hAnsi="Times New Roman" w:cs="Times New Roman"/>
          <w:color w:val="000000" w:themeColor="text1"/>
          <w:sz w:val="26"/>
          <w:szCs w:val="26"/>
        </w:rPr>
        <w:t xml:space="preserve"> DCS </w:t>
      </w:r>
      <w:proofErr w:type="spellStart"/>
      <w:r w:rsidRPr="00E97480">
        <w:rPr>
          <w:rFonts w:ascii="Times New Roman" w:hAnsi="Times New Roman" w:cs="Times New Roman"/>
          <w:color w:val="000000" w:themeColor="text1"/>
          <w:sz w:val="26"/>
          <w:szCs w:val="26"/>
        </w:rPr>
        <w:t>cho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thấy</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chỉ</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có</w:t>
      </w:r>
      <w:proofErr w:type="spellEnd"/>
      <w:r w:rsidRPr="00E97480">
        <w:rPr>
          <w:rFonts w:ascii="Times New Roman" w:hAnsi="Times New Roman" w:cs="Times New Roman"/>
          <w:color w:val="000000" w:themeColor="text1"/>
          <w:sz w:val="26"/>
          <w:szCs w:val="26"/>
        </w:rPr>
        <w:t xml:space="preserve"> 38,0% </w:t>
      </w:r>
      <w:proofErr w:type="spellStart"/>
      <w:r w:rsidRPr="00E97480">
        <w:rPr>
          <w:rFonts w:ascii="Times New Roman" w:hAnsi="Times New Roman" w:cs="Times New Roman"/>
          <w:color w:val="000000" w:themeColor="text1"/>
          <w:sz w:val="26"/>
          <w:szCs w:val="26"/>
        </w:rPr>
        <w:t>khách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thể</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nghiên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cứu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được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xếp</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vào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nhóm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chủ</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động</w:t>
      </w:r>
      <w:proofErr w:type="spellEnd"/>
      <w:r w:rsidRPr="00E97480">
        <w:rPr>
          <w:rFonts w:ascii="Times New Roman" w:hAnsi="Times New Roman" w:cs="Times New Roman"/>
          <w:color w:val="000000" w:themeColor="text1"/>
          <w:sz w:val="26"/>
          <w:szCs w:val="26"/>
        </w:rPr>
        <w:t xml:space="preserve">", ở </w:t>
      </w:r>
      <w:proofErr w:type="spellStart"/>
      <w:r w:rsidRPr="00E97480">
        <w:rPr>
          <w:rFonts w:ascii="Times New Roman" w:hAnsi="Times New Roman" w:cs="Times New Roman"/>
          <w:color w:val="000000" w:themeColor="text1"/>
          <w:sz w:val="26"/>
          <w:szCs w:val="26"/>
        </w:rPr>
        <w:t>trạng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thái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lý</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tưởng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nơi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các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yêu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cầu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tâm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lý</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cao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được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đối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trọng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hiệu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quả</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bởi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quyền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ra</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quyết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định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rộng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rãi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giúp</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chuyển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hóa</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áp</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lực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thành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động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lực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phát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triển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chuyên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môn</w:t>
      </w:r>
      <w:proofErr w:type="spellEnd"/>
      <w:r w:rsidRPr="00E97480">
        <w:rPr>
          <w:rFonts w:ascii="Times New Roman" w:hAnsi="Times New Roman" w:cs="Times New Roman"/>
          <w:color w:val="000000" w:themeColor="text1"/>
          <w:sz w:val="26"/>
          <w:szCs w:val="26"/>
        </w:rPr>
        <w:t xml:space="preserve"> (Karasek, 1979). </w:t>
      </w:r>
      <w:proofErr w:type="spellStart"/>
      <w:r w:rsidRPr="00E97480">
        <w:rPr>
          <w:rFonts w:ascii="Times New Roman" w:hAnsi="Times New Roman" w:cs="Times New Roman"/>
          <w:color w:val="000000" w:themeColor="text1"/>
          <w:sz w:val="26"/>
          <w:szCs w:val="26"/>
        </w:rPr>
        <w:t>Kiểm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định</w:t>
      </w:r>
      <w:proofErr w:type="spellEnd"/>
      <w:r w:rsidRPr="00E97480">
        <w:rPr>
          <w:rFonts w:ascii="Times New Roman" w:hAnsi="Times New Roman" w:cs="Times New Roman"/>
          <w:color w:val="000000" w:themeColor="text1"/>
          <w:sz w:val="26"/>
          <w:szCs w:val="26"/>
        </w:rPr>
        <w:t xml:space="preserve"> </w:t>
      </w:r>
      <w:r w:rsidR="001C20A5">
        <w:rPr>
          <w:rFonts w:ascii="Times New Roman" w:hAnsi="Times New Roman" w:cs="Times New Roman"/>
          <w:color w:val="000000" w:themeColor="text1"/>
          <w:sz w:val="26"/>
          <w:szCs w:val="26"/>
        </w:rPr>
        <w:t>C</w:t>
      </w:r>
      <w:r w:rsidRPr="00E97480">
        <w:rPr>
          <w:rFonts w:ascii="Times New Roman" w:hAnsi="Times New Roman" w:cs="Times New Roman"/>
          <w:color w:val="000000" w:themeColor="text1"/>
          <w:sz w:val="26"/>
          <w:szCs w:val="26"/>
        </w:rPr>
        <w:t xml:space="preserve">hi </w:t>
      </w:r>
      <w:proofErr w:type="spellStart"/>
      <w:r w:rsidRPr="00E97480">
        <w:rPr>
          <w:rFonts w:ascii="Times New Roman" w:hAnsi="Times New Roman" w:cs="Times New Roman"/>
          <w:color w:val="000000" w:themeColor="text1"/>
          <w:sz w:val="26"/>
          <w:szCs w:val="26"/>
        </w:rPr>
        <w:t>bình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phương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về</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độ</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phù</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hợp</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xác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nhận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sự</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phân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bố</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không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đồng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đều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này</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có</w:t>
      </w:r>
      <w:proofErr w:type="spellEnd"/>
      <w:r w:rsidRPr="00E97480">
        <w:rPr>
          <w:rFonts w:ascii="Times New Roman" w:hAnsi="Times New Roman" w:cs="Times New Roman"/>
          <w:color w:val="000000" w:themeColor="text1"/>
          <w:sz w:val="26"/>
          <w:szCs w:val="26"/>
        </w:rPr>
        <w:t xml:space="preserve"> ý </w:t>
      </w:r>
      <w:proofErr w:type="spellStart"/>
      <w:r w:rsidRPr="00E97480">
        <w:rPr>
          <w:rFonts w:ascii="Times New Roman" w:hAnsi="Times New Roman" w:cs="Times New Roman"/>
          <w:color w:val="000000" w:themeColor="text1"/>
          <w:sz w:val="26"/>
          <w:szCs w:val="26"/>
        </w:rPr>
        <w:t>nghĩa</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thống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kê</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cao</w:t>
      </w:r>
      <w:proofErr w:type="spellEnd"/>
      <w:r w:rsidRPr="00E97480">
        <w:rPr>
          <w:rFonts w:ascii="Times New Roman" w:hAnsi="Times New Roman" w:cs="Times New Roman"/>
          <w:color w:val="000000" w:themeColor="text1"/>
          <w:sz w:val="26"/>
          <w:szCs w:val="26"/>
        </w:rPr>
        <w:t xml:space="preserve"> (χ</w:t>
      </w:r>
      <w:proofErr w:type="gramStart"/>
      <w:r w:rsidRPr="00E97480">
        <w:rPr>
          <w:rFonts w:ascii="Times New Roman" w:hAnsi="Times New Roman" w:cs="Times New Roman"/>
          <w:color w:val="000000" w:themeColor="text1"/>
          <w:sz w:val="26"/>
          <w:szCs w:val="26"/>
        </w:rPr>
        <w:t>²(</w:t>
      </w:r>
      <w:proofErr w:type="gramEnd"/>
      <w:r w:rsidRPr="00E97480">
        <w:rPr>
          <w:rFonts w:ascii="Times New Roman" w:hAnsi="Times New Roman" w:cs="Times New Roman"/>
          <w:color w:val="000000" w:themeColor="text1"/>
          <w:sz w:val="26"/>
          <w:szCs w:val="26"/>
        </w:rPr>
        <w:t xml:space="preserve">3, N = 358) = 44,35; p &lt; 0,001), </w:t>
      </w:r>
      <w:proofErr w:type="spellStart"/>
      <w:r w:rsidRPr="00E97480">
        <w:rPr>
          <w:rFonts w:ascii="Times New Roman" w:hAnsi="Times New Roman" w:cs="Times New Roman"/>
          <w:color w:val="000000" w:themeColor="text1"/>
          <w:sz w:val="26"/>
          <w:szCs w:val="26"/>
        </w:rPr>
        <w:t>cho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thấy</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đây</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không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phải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là</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kết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quả</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ngẫu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nhiên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mà</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phản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ánh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một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cấu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trúc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nguy</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cơ</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tâm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lý</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xã</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hội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thực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sự</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tồn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tại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trong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lực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lượng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lao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động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ngành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tài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chính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công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nghệ</w:t>
      </w:r>
      <w:proofErr w:type="spellEnd"/>
      <w:r w:rsidRPr="00E97480">
        <w:rPr>
          <w:rFonts w:ascii="Times New Roman" w:hAnsi="Times New Roman" w:cs="Times New Roman"/>
          <w:color w:val="000000" w:themeColor="text1"/>
          <w:sz w:val="26"/>
          <w:szCs w:val="26"/>
        </w:rPr>
        <w:t>.</w:t>
      </w:r>
    </w:p>
    <w:p w14:paraId="46B346F1" w14:textId="321823AC" w:rsidR="00E97480" w:rsidRPr="00E97480" w:rsidRDefault="00E97480" w:rsidP="00C00896">
      <w:pPr>
        <w:spacing w:after="120" w:line="360" w:lineRule="auto"/>
        <w:ind w:firstLine="720"/>
        <w:jc w:val="both"/>
        <w:rPr>
          <w:rFonts w:ascii="Times New Roman" w:hAnsi="Times New Roman" w:cs="Times New Roman"/>
          <w:color w:val="000000" w:themeColor="text1"/>
          <w:sz w:val="26"/>
          <w:szCs w:val="26"/>
        </w:rPr>
      </w:pPr>
      <w:proofErr w:type="spellStart"/>
      <w:r w:rsidRPr="00E97480">
        <w:rPr>
          <w:rFonts w:ascii="Times New Roman" w:hAnsi="Times New Roman" w:cs="Times New Roman"/>
          <w:color w:val="000000" w:themeColor="text1"/>
          <w:sz w:val="26"/>
          <w:szCs w:val="26"/>
        </w:rPr>
        <w:t>Đáng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quan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ngại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tổng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tỷ</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lệ</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nhân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viên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đang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thuộc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các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cấu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trúc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công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việc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tiềm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ẩn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rủi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ro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tâm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lý</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cao</w:t>
      </w:r>
      <w:proofErr w:type="spellEnd"/>
      <w:r w:rsidRPr="00E97480">
        <w:rPr>
          <w:rFonts w:ascii="Times New Roman" w:hAnsi="Times New Roman" w:cs="Times New Roman"/>
          <w:color w:val="000000" w:themeColor="text1"/>
          <w:sz w:val="26"/>
          <w:szCs w:val="26"/>
        </w:rPr>
        <w:t xml:space="preserve">, bao </w:t>
      </w:r>
      <w:proofErr w:type="spellStart"/>
      <w:r w:rsidRPr="00E97480">
        <w:rPr>
          <w:rFonts w:ascii="Times New Roman" w:hAnsi="Times New Roman" w:cs="Times New Roman"/>
          <w:color w:val="000000" w:themeColor="text1"/>
          <w:sz w:val="26"/>
          <w:szCs w:val="26"/>
        </w:rPr>
        <w:t>gồm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nhóm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công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việc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áp</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lực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cao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và</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công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việc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thụ</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động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lên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tới</w:t>
      </w:r>
      <w:proofErr w:type="spellEnd"/>
      <w:r w:rsidRPr="00E97480">
        <w:rPr>
          <w:rFonts w:ascii="Times New Roman" w:hAnsi="Times New Roman" w:cs="Times New Roman"/>
          <w:color w:val="000000" w:themeColor="text1"/>
          <w:sz w:val="26"/>
          <w:szCs w:val="26"/>
        </w:rPr>
        <w:t xml:space="preserve"> 48,6%, </w:t>
      </w:r>
      <w:proofErr w:type="spellStart"/>
      <w:r w:rsidRPr="00E97480">
        <w:rPr>
          <w:rFonts w:ascii="Times New Roman" w:hAnsi="Times New Roman" w:cs="Times New Roman"/>
          <w:color w:val="000000" w:themeColor="text1"/>
          <w:sz w:val="26"/>
          <w:szCs w:val="26"/>
        </w:rPr>
        <w:t>chiếm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gần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một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nửa</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lực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lượng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lao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động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trong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mẫu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khảo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sát</w:t>
      </w:r>
      <w:proofErr w:type="spellEnd"/>
      <w:r w:rsidRPr="00E97480">
        <w:rPr>
          <w:rFonts w:ascii="Times New Roman" w:hAnsi="Times New Roman" w:cs="Times New Roman"/>
          <w:color w:val="000000" w:themeColor="text1"/>
          <w:sz w:val="26"/>
          <w:szCs w:val="26"/>
        </w:rPr>
        <w:t xml:space="preserve">. Trong </w:t>
      </w:r>
      <w:proofErr w:type="spellStart"/>
      <w:r w:rsidRPr="00E97480">
        <w:rPr>
          <w:rFonts w:ascii="Times New Roman" w:hAnsi="Times New Roman" w:cs="Times New Roman"/>
          <w:color w:val="000000" w:themeColor="text1"/>
          <w:sz w:val="26"/>
          <w:szCs w:val="26"/>
        </w:rPr>
        <w:t>đó</w:t>
      </w:r>
      <w:proofErr w:type="spellEnd"/>
      <w:r w:rsidRPr="00E97480">
        <w:rPr>
          <w:rFonts w:ascii="Times New Roman" w:hAnsi="Times New Roman" w:cs="Times New Roman"/>
          <w:color w:val="000000" w:themeColor="text1"/>
          <w:sz w:val="26"/>
          <w:szCs w:val="26"/>
        </w:rPr>
        <w:t xml:space="preserve">, 22,6% </w:t>
      </w:r>
      <w:proofErr w:type="spellStart"/>
      <w:r w:rsidRPr="00E97480">
        <w:rPr>
          <w:rFonts w:ascii="Times New Roman" w:hAnsi="Times New Roman" w:cs="Times New Roman"/>
          <w:color w:val="000000" w:themeColor="text1"/>
          <w:sz w:val="26"/>
          <w:szCs w:val="26"/>
        </w:rPr>
        <w:t>nhân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sự</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thuộc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nhóm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công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việc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áp</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lực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cao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đặc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trưng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bởi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sự</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hội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tụ</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giữa</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yêu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cầu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tâm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lý</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vượt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ngưỡng</w:t>
      </w:r>
      <w:proofErr w:type="spellEnd"/>
      <w:r w:rsidRPr="00E97480">
        <w:rPr>
          <w:rFonts w:ascii="Times New Roman" w:hAnsi="Times New Roman" w:cs="Times New Roman"/>
          <w:color w:val="000000" w:themeColor="text1"/>
          <w:sz w:val="26"/>
          <w:szCs w:val="26"/>
        </w:rPr>
        <w:t xml:space="preserve"> (PD ≥ 32) </w:t>
      </w:r>
      <w:proofErr w:type="spellStart"/>
      <w:r w:rsidRPr="00E97480">
        <w:rPr>
          <w:rFonts w:ascii="Times New Roman" w:hAnsi="Times New Roman" w:cs="Times New Roman"/>
          <w:color w:val="000000" w:themeColor="text1"/>
          <w:sz w:val="26"/>
          <w:szCs w:val="26"/>
        </w:rPr>
        <w:t>và</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quyền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kiểm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soát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công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việc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hạn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hẹp</w:t>
      </w:r>
      <w:proofErr w:type="spellEnd"/>
      <w:r w:rsidRPr="00E97480">
        <w:rPr>
          <w:rFonts w:ascii="Times New Roman" w:hAnsi="Times New Roman" w:cs="Times New Roman"/>
          <w:color w:val="000000" w:themeColor="text1"/>
          <w:sz w:val="26"/>
          <w:szCs w:val="26"/>
        </w:rPr>
        <w:t xml:space="preserve"> (DL &lt; 66). Theo ma </w:t>
      </w:r>
      <w:proofErr w:type="spellStart"/>
      <w:r w:rsidRPr="00E97480">
        <w:rPr>
          <w:rFonts w:ascii="Times New Roman" w:hAnsi="Times New Roman" w:cs="Times New Roman"/>
          <w:color w:val="000000" w:themeColor="text1"/>
          <w:sz w:val="26"/>
          <w:szCs w:val="26"/>
        </w:rPr>
        <w:t>trận</w:t>
      </w:r>
      <w:proofErr w:type="spellEnd"/>
      <w:r w:rsidRPr="00E97480">
        <w:rPr>
          <w:rFonts w:ascii="Times New Roman" w:hAnsi="Times New Roman" w:cs="Times New Roman"/>
          <w:color w:val="000000" w:themeColor="text1"/>
          <w:sz w:val="26"/>
          <w:szCs w:val="26"/>
        </w:rPr>
        <w:t xml:space="preserve"> Karasek, </w:t>
      </w:r>
      <w:proofErr w:type="spellStart"/>
      <w:r w:rsidRPr="00E97480">
        <w:rPr>
          <w:rFonts w:ascii="Times New Roman" w:hAnsi="Times New Roman" w:cs="Times New Roman"/>
          <w:color w:val="000000" w:themeColor="text1"/>
          <w:sz w:val="26"/>
          <w:szCs w:val="26"/>
        </w:rPr>
        <w:t>đây</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là</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nhóm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đối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diện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với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nguy</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cơ</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tổn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hại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sức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khỏe</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tâm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thần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và</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kiệt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sức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nghề</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nghiệp</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nghiêm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trọng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nhất</w:t>
      </w:r>
      <w:proofErr w:type="spellEnd"/>
      <w:r w:rsidRPr="00E97480">
        <w:rPr>
          <w:rFonts w:ascii="Times New Roman" w:hAnsi="Times New Roman" w:cs="Times New Roman"/>
          <w:color w:val="000000" w:themeColor="text1"/>
          <w:sz w:val="26"/>
          <w:szCs w:val="26"/>
        </w:rPr>
        <w:t xml:space="preserve">, do </w:t>
      </w:r>
      <w:proofErr w:type="spellStart"/>
      <w:r w:rsidRPr="00E97480">
        <w:rPr>
          <w:rFonts w:ascii="Times New Roman" w:hAnsi="Times New Roman" w:cs="Times New Roman"/>
          <w:color w:val="000000" w:themeColor="text1"/>
          <w:sz w:val="26"/>
          <w:szCs w:val="26"/>
        </w:rPr>
        <w:t>sự</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thiếu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hụt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nguồn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lực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nội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tại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để</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ứng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phó</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với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các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áp</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lực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khắt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khe</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từ</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môi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trường</w:t>
      </w:r>
      <w:proofErr w:type="spellEnd"/>
      <w:r w:rsidRPr="00E97480">
        <w:rPr>
          <w:rFonts w:ascii="Times New Roman" w:hAnsi="Times New Roman" w:cs="Times New Roman"/>
          <w:color w:val="000000" w:themeColor="text1"/>
          <w:sz w:val="26"/>
          <w:szCs w:val="26"/>
        </w:rPr>
        <w:t xml:space="preserve"> (Karasek </w:t>
      </w:r>
      <w:proofErr w:type="spellStart"/>
      <w:r w:rsidRPr="00E97480">
        <w:rPr>
          <w:rFonts w:ascii="Times New Roman" w:hAnsi="Times New Roman" w:cs="Times New Roman"/>
          <w:color w:val="000000" w:themeColor="text1"/>
          <w:sz w:val="26"/>
          <w:szCs w:val="26"/>
        </w:rPr>
        <w:t>và</w:t>
      </w:r>
      <w:proofErr w:type="spellEnd"/>
      <w:r w:rsidRPr="00E97480">
        <w:rPr>
          <w:rFonts w:ascii="Times New Roman" w:hAnsi="Times New Roman" w:cs="Times New Roman"/>
          <w:color w:val="000000" w:themeColor="text1"/>
          <w:sz w:val="26"/>
          <w:szCs w:val="26"/>
        </w:rPr>
        <w:t xml:space="preserve"> Theorell, 1990). </w:t>
      </w:r>
      <w:proofErr w:type="spellStart"/>
      <w:r w:rsidRPr="00E97480">
        <w:rPr>
          <w:rFonts w:ascii="Times New Roman" w:hAnsi="Times New Roman" w:cs="Times New Roman"/>
          <w:color w:val="000000" w:themeColor="text1"/>
          <w:sz w:val="26"/>
          <w:szCs w:val="26"/>
        </w:rPr>
        <w:t>Đồng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thời</w:t>
      </w:r>
      <w:proofErr w:type="spellEnd"/>
      <w:r w:rsidRPr="00E97480">
        <w:rPr>
          <w:rFonts w:ascii="Times New Roman" w:hAnsi="Times New Roman" w:cs="Times New Roman"/>
          <w:color w:val="000000" w:themeColor="text1"/>
          <w:sz w:val="26"/>
          <w:szCs w:val="26"/>
        </w:rPr>
        <w:t xml:space="preserve">, 26,0% </w:t>
      </w:r>
      <w:proofErr w:type="spellStart"/>
      <w:r w:rsidRPr="00E97480">
        <w:rPr>
          <w:rFonts w:ascii="Times New Roman" w:hAnsi="Times New Roman" w:cs="Times New Roman"/>
          <w:color w:val="000000" w:themeColor="text1"/>
          <w:sz w:val="26"/>
          <w:szCs w:val="26"/>
        </w:rPr>
        <w:t>mẫu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nghiên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cứu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rơi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vào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trạng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thái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thụ</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động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nghĩa</w:t>
      </w:r>
      <w:proofErr w:type="spellEnd"/>
      <w:r w:rsidRPr="00E97480">
        <w:rPr>
          <w:rFonts w:ascii="Times New Roman" w:hAnsi="Times New Roman" w:cs="Times New Roman"/>
          <w:color w:val="000000" w:themeColor="text1"/>
          <w:sz w:val="26"/>
          <w:szCs w:val="26"/>
        </w:rPr>
        <w:t xml:space="preserve"> </w:t>
      </w:r>
      <w:proofErr w:type="spellStart"/>
      <w:r w:rsidR="0092766C">
        <w:rPr>
          <w:rFonts w:ascii="Times New Roman" w:hAnsi="Times New Roman" w:cs="Times New Roman"/>
          <w:color w:val="000000" w:themeColor="text1"/>
          <w:sz w:val="26"/>
          <w:szCs w:val="26"/>
        </w:rPr>
        <w:t>là</w:t>
      </w:r>
      <w:proofErr w:type="spellEnd"/>
      <w:r w:rsidR="0092766C">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dù</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áp</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lực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công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việc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không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quá</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lớn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nhưng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việc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thiếu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vắng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quyền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tự</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quyết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và</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cơ</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hội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vận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dụng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kỹ</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năng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sáng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tạo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khiến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nhóm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này</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dễ</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rơi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lastRenderedPageBreak/>
        <w:t>vào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tình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trạng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suy</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giảm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động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lực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và</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suy</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giảm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năng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lực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nghề</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nghiệp</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mãn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tính</w:t>
      </w:r>
      <w:proofErr w:type="spellEnd"/>
      <w:r w:rsidRPr="00E97480">
        <w:rPr>
          <w:rFonts w:ascii="Times New Roman" w:hAnsi="Times New Roman" w:cs="Times New Roman"/>
          <w:color w:val="000000" w:themeColor="text1"/>
          <w:sz w:val="26"/>
          <w:szCs w:val="26"/>
        </w:rPr>
        <w:t xml:space="preserve"> (</w:t>
      </w:r>
      <w:r w:rsidR="0028146A" w:rsidRPr="00E97480">
        <w:rPr>
          <w:rFonts w:ascii="Times New Roman" w:hAnsi="Times New Roman" w:cs="Times New Roman"/>
          <w:color w:val="000000" w:themeColor="text1"/>
          <w:sz w:val="26"/>
          <w:szCs w:val="26"/>
        </w:rPr>
        <w:t xml:space="preserve">(Karasek </w:t>
      </w:r>
      <w:proofErr w:type="spellStart"/>
      <w:r w:rsidR="0028146A" w:rsidRPr="00E97480">
        <w:rPr>
          <w:rFonts w:ascii="Times New Roman" w:hAnsi="Times New Roman" w:cs="Times New Roman"/>
          <w:color w:val="000000" w:themeColor="text1"/>
          <w:sz w:val="26"/>
          <w:szCs w:val="26"/>
        </w:rPr>
        <w:t>và</w:t>
      </w:r>
      <w:proofErr w:type="spellEnd"/>
      <w:r w:rsidR="0028146A" w:rsidRPr="00E97480">
        <w:rPr>
          <w:rFonts w:ascii="Times New Roman" w:hAnsi="Times New Roman" w:cs="Times New Roman"/>
          <w:color w:val="000000" w:themeColor="text1"/>
          <w:sz w:val="26"/>
          <w:szCs w:val="26"/>
        </w:rPr>
        <w:t xml:space="preserve"> Theorell, 1990</w:t>
      </w:r>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Cuối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cùng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chỉ</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một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tỷ</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lệ</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nhỏ</w:t>
      </w:r>
      <w:proofErr w:type="spellEnd"/>
      <w:r w:rsidRPr="00E97480">
        <w:rPr>
          <w:rFonts w:ascii="Times New Roman" w:hAnsi="Times New Roman" w:cs="Times New Roman"/>
          <w:color w:val="000000" w:themeColor="text1"/>
          <w:sz w:val="26"/>
          <w:szCs w:val="26"/>
        </w:rPr>
        <w:t xml:space="preserve"> 13,4% </w:t>
      </w:r>
      <w:proofErr w:type="spellStart"/>
      <w:r w:rsidRPr="00E97480">
        <w:rPr>
          <w:rFonts w:ascii="Times New Roman" w:hAnsi="Times New Roman" w:cs="Times New Roman"/>
          <w:color w:val="000000" w:themeColor="text1"/>
          <w:sz w:val="26"/>
          <w:szCs w:val="26"/>
        </w:rPr>
        <w:t>nhân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viên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thuộc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nhóm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công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việc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áp</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lực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thấp</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phản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ánh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trạng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thái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thuận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lợi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nhất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về</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sức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khỏe</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tâm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thần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nhưng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lại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thiếu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các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kích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thích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nhận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thức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cần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thiết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để</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thúc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đẩy</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sự</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đổi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mới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trong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bối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cảnh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kinh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tế</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số</w:t>
      </w:r>
      <w:proofErr w:type="spellEnd"/>
      <w:r w:rsidRPr="00E97480">
        <w:rPr>
          <w:rFonts w:ascii="Times New Roman" w:hAnsi="Times New Roman" w:cs="Times New Roman"/>
          <w:color w:val="000000" w:themeColor="text1"/>
          <w:sz w:val="26"/>
          <w:szCs w:val="26"/>
        </w:rPr>
        <w:t>.</w:t>
      </w:r>
    </w:p>
    <w:p w14:paraId="599808A7" w14:textId="0CBD0515" w:rsidR="00442DAB" w:rsidRPr="000366F9" w:rsidRDefault="00E97480" w:rsidP="00C00896">
      <w:pPr>
        <w:spacing w:after="120" w:line="360" w:lineRule="auto"/>
        <w:ind w:firstLine="720"/>
        <w:jc w:val="both"/>
        <w:rPr>
          <w:rFonts w:ascii="Times New Roman" w:hAnsi="Times New Roman" w:cs="Times New Roman"/>
          <w:color w:val="000000" w:themeColor="text1"/>
          <w:sz w:val="26"/>
          <w:szCs w:val="26"/>
        </w:rPr>
      </w:pPr>
      <w:proofErr w:type="spellStart"/>
      <w:r w:rsidRPr="00E97480">
        <w:rPr>
          <w:rFonts w:ascii="Times New Roman" w:hAnsi="Times New Roman" w:cs="Times New Roman"/>
          <w:color w:val="000000" w:themeColor="text1"/>
          <w:sz w:val="26"/>
          <w:szCs w:val="26"/>
        </w:rPr>
        <w:t>Kết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quả</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này</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phản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ánh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sự</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tương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thích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sâu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sắc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với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các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đặc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thù</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mang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tính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hệ</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thống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của</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ngành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tài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chính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công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nghệ</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nơi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môi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trường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đổi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mới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công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nghệ</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liên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tục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và</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các</w:t>
      </w:r>
      <w:proofErr w:type="spellEnd"/>
      <w:r w:rsidRPr="00E97480">
        <w:rPr>
          <w:rFonts w:ascii="Times New Roman" w:hAnsi="Times New Roman" w:cs="Times New Roman"/>
          <w:color w:val="000000" w:themeColor="text1"/>
          <w:sz w:val="26"/>
          <w:szCs w:val="26"/>
        </w:rPr>
        <w:t xml:space="preserve"> chu </w:t>
      </w:r>
      <w:proofErr w:type="spellStart"/>
      <w:r w:rsidRPr="00E97480">
        <w:rPr>
          <w:rFonts w:ascii="Times New Roman" w:hAnsi="Times New Roman" w:cs="Times New Roman"/>
          <w:color w:val="000000" w:themeColor="text1"/>
          <w:sz w:val="26"/>
          <w:szCs w:val="26"/>
        </w:rPr>
        <w:t>kỳ</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phát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triển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sản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phẩm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ngắn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hạn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đã</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đẩy</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chỉ</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số</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yêu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cầu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tâm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lý</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trung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bình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lên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mức</w:t>
      </w:r>
      <w:proofErr w:type="spellEnd"/>
      <w:r w:rsidRPr="00E97480">
        <w:rPr>
          <w:rFonts w:ascii="Times New Roman" w:hAnsi="Times New Roman" w:cs="Times New Roman"/>
          <w:color w:val="000000" w:themeColor="text1"/>
          <w:sz w:val="26"/>
          <w:szCs w:val="26"/>
        </w:rPr>
        <w:t xml:space="preserve"> 32,29, </w:t>
      </w:r>
      <w:proofErr w:type="spellStart"/>
      <w:r w:rsidRPr="00E97480">
        <w:rPr>
          <w:rFonts w:ascii="Times New Roman" w:hAnsi="Times New Roman" w:cs="Times New Roman"/>
          <w:color w:val="000000" w:themeColor="text1"/>
          <w:sz w:val="26"/>
          <w:szCs w:val="26"/>
        </w:rPr>
        <w:t>vượt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ngưỡng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trung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bình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lý</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thuyết</w:t>
      </w:r>
      <w:proofErr w:type="spellEnd"/>
      <w:r w:rsidRPr="00E97480">
        <w:rPr>
          <w:rFonts w:ascii="Times New Roman" w:hAnsi="Times New Roman" w:cs="Times New Roman"/>
          <w:color w:val="000000" w:themeColor="text1"/>
          <w:sz w:val="26"/>
          <w:szCs w:val="26"/>
        </w:rPr>
        <w:t xml:space="preserve"> (30,0). </w:t>
      </w:r>
      <w:proofErr w:type="spellStart"/>
      <w:r w:rsidRPr="00E97480">
        <w:rPr>
          <w:rFonts w:ascii="Times New Roman" w:hAnsi="Times New Roman" w:cs="Times New Roman"/>
          <w:color w:val="000000" w:themeColor="text1"/>
          <w:sz w:val="26"/>
          <w:szCs w:val="26"/>
        </w:rPr>
        <w:t>Sự</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gia</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tăng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áp</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lực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này</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không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chỉ</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đến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từ</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khối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lượng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công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việc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thuần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túy</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mà</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còn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bắt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nguồn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từ</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văn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hóa</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luôn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kết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nối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vốn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triệt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tiêu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khả</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năng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tách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rời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tâm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lý</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cần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thiết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để</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phục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hồi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nguồn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lực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nhận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thức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sau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giờ</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làm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việc</w:t>
      </w:r>
      <w:proofErr w:type="spellEnd"/>
      <w:r w:rsidRPr="00E97480">
        <w:rPr>
          <w:rFonts w:ascii="Times New Roman" w:hAnsi="Times New Roman" w:cs="Times New Roman"/>
          <w:color w:val="000000" w:themeColor="text1"/>
          <w:sz w:val="26"/>
          <w:szCs w:val="26"/>
        </w:rPr>
        <w:t xml:space="preserve"> (Sonnentag </w:t>
      </w:r>
      <w:proofErr w:type="spellStart"/>
      <w:r w:rsidRPr="00E97480">
        <w:rPr>
          <w:rFonts w:ascii="Times New Roman" w:hAnsi="Times New Roman" w:cs="Times New Roman"/>
          <w:color w:val="000000" w:themeColor="text1"/>
          <w:sz w:val="26"/>
          <w:szCs w:val="26"/>
        </w:rPr>
        <w:t>và</w:t>
      </w:r>
      <w:proofErr w:type="spellEnd"/>
      <w:r w:rsidRPr="00E97480">
        <w:rPr>
          <w:rFonts w:ascii="Times New Roman" w:hAnsi="Times New Roman" w:cs="Times New Roman"/>
          <w:color w:val="000000" w:themeColor="text1"/>
          <w:sz w:val="26"/>
          <w:szCs w:val="26"/>
        </w:rPr>
        <w:t xml:space="preserve"> Fritz, 2007). Song </w:t>
      </w:r>
      <w:proofErr w:type="spellStart"/>
      <w:r w:rsidRPr="00E97480">
        <w:rPr>
          <w:rFonts w:ascii="Times New Roman" w:hAnsi="Times New Roman" w:cs="Times New Roman"/>
          <w:color w:val="000000" w:themeColor="text1"/>
          <w:sz w:val="26"/>
          <w:szCs w:val="26"/>
        </w:rPr>
        <w:t>song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với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đó</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mức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quyền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ra</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quyết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định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trung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bình</w:t>
      </w:r>
      <w:proofErr w:type="spellEnd"/>
      <w:r w:rsidRPr="00E97480">
        <w:rPr>
          <w:rFonts w:ascii="Times New Roman" w:hAnsi="Times New Roman" w:cs="Times New Roman"/>
          <w:color w:val="000000" w:themeColor="text1"/>
          <w:sz w:val="26"/>
          <w:szCs w:val="26"/>
        </w:rPr>
        <w:t xml:space="preserve"> (DL = 64,80) </w:t>
      </w:r>
      <w:proofErr w:type="spellStart"/>
      <w:r w:rsidRPr="00E97480">
        <w:rPr>
          <w:rFonts w:ascii="Times New Roman" w:hAnsi="Times New Roman" w:cs="Times New Roman"/>
          <w:color w:val="000000" w:themeColor="text1"/>
          <w:sz w:val="26"/>
          <w:szCs w:val="26"/>
        </w:rPr>
        <w:t>thấp</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hơn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ngưỡng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phân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loại</w:t>
      </w:r>
      <w:proofErr w:type="spellEnd"/>
      <w:r w:rsidRPr="00E97480">
        <w:rPr>
          <w:rFonts w:ascii="Times New Roman" w:hAnsi="Times New Roman" w:cs="Times New Roman"/>
          <w:color w:val="000000" w:themeColor="text1"/>
          <w:sz w:val="26"/>
          <w:szCs w:val="26"/>
        </w:rPr>
        <w:t xml:space="preserve"> (66,0) </w:t>
      </w:r>
      <w:proofErr w:type="spellStart"/>
      <w:r w:rsidRPr="00E97480">
        <w:rPr>
          <w:rFonts w:ascii="Times New Roman" w:hAnsi="Times New Roman" w:cs="Times New Roman"/>
          <w:color w:val="000000" w:themeColor="text1"/>
          <w:sz w:val="26"/>
          <w:szCs w:val="26"/>
        </w:rPr>
        <w:t>đã</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bộc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lộ</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rõ</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rào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cản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mang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tính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cơ</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cấu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thể</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hiện</w:t>
      </w:r>
      <w:proofErr w:type="spellEnd"/>
      <w:r w:rsidRPr="00E97480">
        <w:rPr>
          <w:rFonts w:ascii="Times New Roman" w:hAnsi="Times New Roman" w:cs="Times New Roman"/>
          <w:color w:val="000000" w:themeColor="text1"/>
          <w:sz w:val="26"/>
          <w:szCs w:val="26"/>
        </w:rPr>
        <w:t xml:space="preserve"> ở </w:t>
      </w:r>
      <w:proofErr w:type="spellStart"/>
      <w:r w:rsidRPr="00E97480">
        <w:rPr>
          <w:rFonts w:ascii="Times New Roman" w:hAnsi="Times New Roman" w:cs="Times New Roman"/>
          <w:color w:val="000000" w:themeColor="text1"/>
          <w:sz w:val="26"/>
          <w:szCs w:val="26"/>
        </w:rPr>
        <w:t>sự</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phân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tầng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trong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quản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trị</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tổ</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chức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và</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tính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chất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gò</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bó</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của</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mô</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hình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vận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hành</w:t>
      </w:r>
      <w:proofErr w:type="spellEnd"/>
      <w:r w:rsidRPr="00E97480">
        <w:rPr>
          <w:rFonts w:ascii="Times New Roman" w:hAnsi="Times New Roman" w:cs="Times New Roman"/>
          <w:color w:val="000000" w:themeColor="text1"/>
          <w:sz w:val="26"/>
          <w:szCs w:val="26"/>
        </w:rPr>
        <w:t xml:space="preserve"> </w:t>
      </w:r>
      <w:proofErr w:type="spellStart"/>
      <w:r w:rsidR="00321F23">
        <w:rPr>
          <w:rFonts w:ascii="Times New Roman" w:hAnsi="Times New Roman" w:cs="Times New Roman"/>
          <w:color w:val="000000" w:themeColor="text1"/>
          <w:sz w:val="26"/>
          <w:szCs w:val="26"/>
        </w:rPr>
        <w:t>Thuê</w:t>
      </w:r>
      <w:proofErr w:type="spellEnd"/>
      <w:r w:rsidR="00321F23">
        <w:rPr>
          <w:rFonts w:ascii="Times New Roman" w:hAnsi="Times New Roman" w:cs="Times New Roman"/>
          <w:color w:val="000000" w:themeColor="text1"/>
          <w:sz w:val="26"/>
          <w:szCs w:val="26"/>
          <w:lang w:val="vi-VN"/>
        </w:rPr>
        <w:t xml:space="preserve"> ngoài</w:t>
      </w:r>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vốn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đã</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hạn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chế</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đáng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kể</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quyền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ra</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quyết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định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thực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tế</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của</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người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lao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động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Trạng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thái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mất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cân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bằng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nghiêm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trọng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giữa</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yêu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cầu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tâm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lý</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cao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và</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quyền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kiểm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soát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thấp</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này</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chính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là</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tiền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đề</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hình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thành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trạng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thái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công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việc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áp</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lực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cao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tạo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ra</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hiện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tượng</w:t>
      </w:r>
      <w:proofErr w:type="spellEnd"/>
      <w:r w:rsidR="00EC3802">
        <w:rPr>
          <w:rFonts w:ascii="Times New Roman" w:hAnsi="Times New Roman" w:cs="Times New Roman"/>
          <w:color w:val="000000" w:themeColor="text1"/>
          <w:sz w:val="26"/>
          <w:szCs w:val="26"/>
          <w:lang w:val="vi-VN"/>
        </w:rPr>
        <w:t xml:space="preserve"> mất cân bằng giữa kỹ năng sử dụng và quyền tự chủ </w:t>
      </w:r>
      <w:proofErr w:type="spellStart"/>
      <w:r w:rsidRPr="00E97480">
        <w:rPr>
          <w:rFonts w:ascii="Times New Roman" w:hAnsi="Times New Roman" w:cs="Times New Roman"/>
          <w:color w:val="000000" w:themeColor="text1"/>
          <w:sz w:val="26"/>
          <w:szCs w:val="26"/>
        </w:rPr>
        <w:t>khi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nhân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viên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sở</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hữu</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trình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độ</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chuyên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môn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cao</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nhưng</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bị</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tước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bỏ</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quyền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ra</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quyết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định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từ</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đó</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khuếch</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đại</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nguy</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cơ</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kiệt</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sức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và</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suy</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giảm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sức</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khỏe</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tâm</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thần</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nghề</w:t>
      </w:r>
      <w:proofErr w:type="spellEnd"/>
      <w:r w:rsidRPr="00E97480">
        <w:rPr>
          <w:rFonts w:ascii="Times New Roman" w:hAnsi="Times New Roman" w:cs="Times New Roman"/>
          <w:color w:val="000000" w:themeColor="text1"/>
          <w:sz w:val="26"/>
          <w:szCs w:val="26"/>
        </w:rPr>
        <w:t xml:space="preserve"> </w:t>
      </w:r>
      <w:proofErr w:type="spellStart"/>
      <w:r w:rsidRPr="00E97480">
        <w:rPr>
          <w:rFonts w:ascii="Times New Roman" w:hAnsi="Times New Roman" w:cs="Times New Roman"/>
          <w:color w:val="000000" w:themeColor="text1"/>
          <w:sz w:val="26"/>
          <w:szCs w:val="26"/>
        </w:rPr>
        <w:t>nghiệp</w:t>
      </w:r>
      <w:proofErr w:type="spellEnd"/>
      <w:r w:rsidRPr="00E97480">
        <w:rPr>
          <w:rFonts w:ascii="Times New Roman" w:hAnsi="Times New Roman" w:cs="Times New Roman"/>
          <w:color w:val="000000" w:themeColor="text1"/>
          <w:sz w:val="26"/>
          <w:szCs w:val="26"/>
        </w:rPr>
        <w:t xml:space="preserve"> (Karasek, 1979).</w:t>
      </w:r>
    </w:p>
    <w:p w14:paraId="19404DA5" w14:textId="77777777" w:rsidR="00E97480" w:rsidRPr="00E97480" w:rsidRDefault="00E97480" w:rsidP="00CF0166">
      <w:pPr>
        <w:pStyle w:val="Heading3"/>
        <w:spacing w:line="360" w:lineRule="auto"/>
        <w:ind w:firstLine="720"/>
        <w:jc w:val="both"/>
        <w:rPr>
          <w:rFonts w:eastAsia="Times New Roman" w:cs="Times New Roman"/>
          <w:b w:val="0"/>
          <w:bCs/>
          <w:i w:val="0"/>
          <w:iCs/>
          <w:szCs w:val="26"/>
          <w:lang w:val="vi-VN"/>
        </w:rPr>
      </w:pPr>
      <w:bookmarkStart w:id="73" w:name="_Toc236993535"/>
      <w:bookmarkStart w:id="74" w:name="_Toc231892648"/>
      <w:bookmarkStart w:id="75" w:name="_Toc232371902"/>
      <w:r w:rsidRPr="00E97480">
        <w:rPr>
          <w:rFonts w:eastAsia="Times New Roman" w:cs="Times New Roman"/>
          <w:bCs/>
          <w:iCs/>
          <w:szCs w:val="26"/>
          <w:lang w:val="vi-VN"/>
        </w:rPr>
        <w:t>3.1.2. Thực trạng nguy cơ căng thẳng theo đặc điểm nhân khẩu học</w:t>
      </w:r>
      <w:bookmarkEnd w:id="73"/>
    </w:p>
    <w:bookmarkEnd w:id="74"/>
    <w:bookmarkEnd w:id="75"/>
    <w:p w14:paraId="640219DF" w14:textId="77777777" w:rsidR="00E97480" w:rsidRPr="00CF0166" w:rsidRDefault="00E97480" w:rsidP="00CF0166">
      <w:pPr>
        <w:pStyle w:val="Heading4"/>
        <w:spacing w:line="360" w:lineRule="auto"/>
        <w:ind w:firstLine="720"/>
        <w:jc w:val="both"/>
        <w:rPr>
          <w:spacing w:val="-4"/>
          <w:lang w:val="vi-VN"/>
        </w:rPr>
      </w:pPr>
      <w:r w:rsidRPr="00CF0166">
        <w:rPr>
          <w:spacing w:val="-4"/>
          <w:lang w:val="vi-VN"/>
        </w:rPr>
        <w:t>3.1.2.1. Thực trạng sự khác biệt về nguy cơ căng thẳng nghề nghiệp theo cấp bậc</w:t>
      </w:r>
    </w:p>
    <w:p w14:paraId="5379798B" w14:textId="77777777" w:rsidR="00E97480" w:rsidRPr="00E97480" w:rsidRDefault="00E97480" w:rsidP="00C00896">
      <w:pPr>
        <w:spacing w:after="0" w:line="360" w:lineRule="auto"/>
        <w:jc w:val="both"/>
        <w:rPr>
          <w:rFonts w:ascii="Times New Roman" w:eastAsia="Times New Roman" w:hAnsi="Times New Roman" w:cs="Times New Roman"/>
          <w:kern w:val="0"/>
          <w:sz w:val="26"/>
          <w:szCs w:val="26"/>
          <w:lang w:val="vi-VN"/>
          <w14:ligatures w14:val="none"/>
        </w:rPr>
      </w:pPr>
      <w:r w:rsidRPr="00E97480">
        <w:rPr>
          <w:rFonts w:ascii="Times New Roman" w:eastAsia="Times New Roman" w:hAnsi="Times New Roman" w:cs="Times New Roman"/>
          <w:b/>
          <w:bCs/>
          <w:color w:val="000000"/>
          <w:kern w:val="0"/>
          <w:sz w:val="26"/>
          <w:szCs w:val="26"/>
          <w:lang w:val="vi-VN"/>
          <w14:ligatures w14:val="none"/>
        </w:rPr>
        <w:t>Bảng 3.2</w:t>
      </w:r>
    </w:p>
    <w:p w14:paraId="7638AEDF" w14:textId="77777777" w:rsidR="00E97480" w:rsidRPr="00E97480" w:rsidRDefault="00E97480" w:rsidP="00C00896">
      <w:pPr>
        <w:spacing w:after="0" w:line="360" w:lineRule="auto"/>
        <w:jc w:val="both"/>
        <w:rPr>
          <w:rFonts w:ascii="Times New Roman" w:eastAsia="Times New Roman" w:hAnsi="Times New Roman" w:cs="Times New Roman"/>
          <w:kern w:val="0"/>
          <w:sz w:val="26"/>
          <w:szCs w:val="26"/>
          <w:lang w:val="vi-VN"/>
          <w14:ligatures w14:val="none"/>
        </w:rPr>
      </w:pPr>
      <w:r w:rsidRPr="00E97480">
        <w:rPr>
          <w:rFonts w:ascii="Times New Roman" w:eastAsia="Times New Roman" w:hAnsi="Times New Roman" w:cs="Times New Roman"/>
          <w:i/>
          <w:iCs/>
          <w:color w:val="000000"/>
          <w:kern w:val="0"/>
          <w:sz w:val="26"/>
          <w:szCs w:val="26"/>
          <w:lang w:val="vi-VN"/>
          <w14:ligatures w14:val="none"/>
        </w:rPr>
        <w:t>Phân bổ trạng thái DCS theo cấp bậc công việc</w:t>
      </w:r>
    </w:p>
    <w:tbl>
      <w:tblPr>
        <w:tblW w:w="5203" w:type="pct"/>
        <w:tblCellMar>
          <w:top w:w="15" w:type="dxa"/>
          <w:left w:w="15" w:type="dxa"/>
          <w:bottom w:w="15" w:type="dxa"/>
          <w:right w:w="15" w:type="dxa"/>
        </w:tblCellMar>
        <w:tblLook w:val="04A0" w:firstRow="1" w:lastRow="0" w:firstColumn="1" w:lastColumn="0" w:noHBand="0" w:noVBand="1"/>
      </w:tblPr>
      <w:tblGrid>
        <w:gridCol w:w="2683"/>
        <w:gridCol w:w="1722"/>
        <w:gridCol w:w="1849"/>
        <w:gridCol w:w="1495"/>
        <w:gridCol w:w="1722"/>
      </w:tblGrid>
      <w:tr w:rsidR="00E97480" w:rsidRPr="00E97480" w14:paraId="2D86C3A2" w14:textId="77777777" w:rsidTr="00E97480">
        <w:trPr>
          <w:trHeight w:val="390"/>
        </w:trPr>
        <w:tc>
          <w:tcPr>
            <w:tcW w:w="1417"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779997FF" w14:textId="77777777" w:rsidR="00E97480" w:rsidRPr="00E97480" w:rsidRDefault="00E97480"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E97480">
              <w:rPr>
                <w:rFonts w:ascii="Times New Roman" w:eastAsia="Times New Roman" w:hAnsi="Times New Roman" w:cs="Times New Roman"/>
                <w:b/>
                <w:bCs/>
                <w:color w:val="000000"/>
                <w:kern w:val="0"/>
                <w:sz w:val="26"/>
                <w:szCs w:val="26"/>
                <w14:ligatures w14:val="none"/>
              </w:rPr>
              <w:t>Trạng</w:t>
            </w:r>
            <w:proofErr w:type="spellEnd"/>
            <w:r w:rsidRPr="00E97480">
              <w:rPr>
                <w:rFonts w:ascii="Times New Roman" w:eastAsia="Times New Roman" w:hAnsi="Times New Roman" w:cs="Times New Roman"/>
                <w:b/>
                <w:bCs/>
                <w:color w:val="000000"/>
                <w:kern w:val="0"/>
                <w:sz w:val="26"/>
                <w:szCs w:val="26"/>
                <w14:ligatures w14:val="none"/>
              </w:rPr>
              <w:t xml:space="preserve"> </w:t>
            </w:r>
            <w:proofErr w:type="spellStart"/>
            <w:r w:rsidRPr="00E97480">
              <w:rPr>
                <w:rFonts w:ascii="Times New Roman" w:eastAsia="Times New Roman" w:hAnsi="Times New Roman" w:cs="Times New Roman"/>
                <w:b/>
                <w:bCs/>
                <w:color w:val="000000"/>
                <w:kern w:val="0"/>
                <w:sz w:val="26"/>
                <w:szCs w:val="26"/>
                <w14:ligatures w14:val="none"/>
              </w:rPr>
              <w:t>thái</w:t>
            </w:r>
            <w:proofErr w:type="spellEnd"/>
            <w:r w:rsidRPr="00E97480">
              <w:rPr>
                <w:rFonts w:ascii="Times New Roman" w:eastAsia="Times New Roman" w:hAnsi="Times New Roman" w:cs="Times New Roman"/>
                <w:b/>
                <w:bCs/>
                <w:color w:val="000000"/>
                <w:kern w:val="0"/>
                <w:sz w:val="26"/>
                <w:szCs w:val="26"/>
                <w14:ligatures w14:val="none"/>
              </w:rPr>
              <w:t xml:space="preserve"> DCS</w:t>
            </w:r>
          </w:p>
        </w:tc>
        <w:tc>
          <w:tcPr>
            <w:tcW w:w="909"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5A68FC8F"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E97480">
              <w:rPr>
                <w:rFonts w:ascii="Times New Roman" w:eastAsia="Times New Roman" w:hAnsi="Times New Roman" w:cs="Times New Roman"/>
                <w:b/>
                <w:bCs/>
                <w:color w:val="000000"/>
                <w:kern w:val="0"/>
                <w:sz w:val="26"/>
                <w:szCs w:val="26"/>
                <w14:ligatures w14:val="none"/>
              </w:rPr>
              <w:t>Nhân</w:t>
            </w:r>
            <w:proofErr w:type="spellEnd"/>
            <w:r w:rsidRPr="00E97480">
              <w:rPr>
                <w:rFonts w:ascii="Times New Roman" w:eastAsia="Times New Roman" w:hAnsi="Times New Roman" w:cs="Times New Roman"/>
                <w:b/>
                <w:bCs/>
                <w:color w:val="000000"/>
                <w:kern w:val="0"/>
                <w:sz w:val="26"/>
                <w:szCs w:val="26"/>
                <w14:ligatures w14:val="none"/>
              </w:rPr>
              <w:t xml:space="preserve"> </w:t>
            </w:r>
            <w:proofErr w:type="spellStart"/>
            <w:r w:rsidRPr="00E97480">
              <w:rPr>
                <w:rFonts w:ascii="Times New Roman" w:eastAsia="Times New Roman" w:hAnsi="Times New Roman" w:cs="Times New Roman"/>
                <w:b/>
                <w:bCs/>
                <w:color w:val="000000"/>
                <w:kern w:val="0"/>
                <w:sz w:val="26"/>
                <w:szCs w:val="26"/>
                <w14:ligatures w14:val="none"/>
              </w:rPr>
              <w:t>viên</w:t>
            </w:r>
            <w:proofErr w:type="spellEnd"/>
            <w:r w:rsidRPr="00E97480">
              <w:rPr>
                <w:rFonts w:ascii="Times New Roman" w:eastAsia="Times New Roman" w:hAnsi="Times New Roman" w:cs="Times New Roman"/>
                <w:b/>
                <w:bCs/>
                <w:color w:val="000000"/>
                <w:kern w:val="0"/>
                <w:sz w:val="26"/>
                <w:szCs w:val="26"/>
                <w14:ligatures w14:val="none"/>
              </w:rPr>
              <w:t xml:space="preserve"> (%)</w:t>
            </w:r>
          </w:p>
        </w:tc>
        <w:tc>
          <w:tcPr>
            <w:tcW w:w="976"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08ADDB96"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b/>
                <w:bCs/>
                <w:color w:val="000000"/>
                <w:kern w:val="0"/>
                <w:sz w:val="26"/>
                <w:szCs w:val="26"/>
                <w14:ligatures w14:val="none"/>
              </w:rPr>
              <w:t xml:space="preserve">NV </w:t>
            </w:r>
            <w:proofErr w:type="spellStart"/>
            <w:r w:rsidRPr="00E97480">
              <w:rPr>
                <w:rFonts w:ascii="Times New Roman" w:eastAsia="Times New Roman" w:hAnsi="Times New Roman" w:cs="Times New Roman"/>
                <w:b/>
                <w:bCs/>
                <w:color w:val="000000"/>
                <w:kern w:val="0"/>
                <w:sz w:val="26"/>
                <w:szCs w:val="26"/>
                <w14:ligatures w14:val="none"/>
              </w:rPr>
              <w:t>cao</w:t>
            </w:r>
            <w:proofErr w:type="spellEnd"/>
            <w:r w:rsidRPr="00E97480">
              <w:rPr>
                <w:rFonts w:ascii="Times New Roman" w:eastAsia="Times New Roman" w:hAnsi="Times New Roman" w:cs="Times New Roman"/>
                <w:b/>
                <w:bCs/>
                <w:color w:val="000000"/>
                <w:kern w:val="0"/>
                <w:sz w:val="26"/>
                <w:szCs w:val="26"/>
                <w14:ligatures w14:val="none"/>
              </w:rPr>
              <w:t xml:space="preserve"> </w:t>
            </w:r>
            <w:proofErr w:type="spellStart"/>
            <w:r w:rsidRPr="00E97480">
              <w:rPr>
                <w:rFonts w:ascii="Times New Roman" w:eastAsia="Times New Roman" w:hAnsi="Times New Roman" w:cs="Times New Roman"/>
                <w:b/>
                <w:bCs/>
                <w:color w:val="000000"/>
                <w:kern w:val="0"/>
                <w:sz w:val="26"/>
                <w:szCs w:val="26"/>
                <w14:ligatures w14:val="none"/>
              </w:rPr>
              <w:t>cấp</w:t>
            </w:r>
            <w:proofErr w:type="spellEnd"/>
            <w:r w:rsidRPr="00E97480">
              <w:rPr>
                <w:rFonts w:ascii="Times New Roman" w:eastAsia="Times New Roman" w:hAnsi="Times New Roman" w:cs="Times New Roman"/>
                <w:b/>
                <w:bCs/>
                <w:color w:val="000000"/>
                <w:kern w:val="0"/>
                <w:sz w:val="26"/>
                <w:szCs w:val="26"/>
                <w14:ligatures w14:val="none"/>
              </w:rPr>
              <w:t xml:space="preserve"> (%)</w:t>
            </w:r>
          </w:p>
        </w:tc>
        <w:tc>
          <w:tcPr>
            <w:tcW w:w="789"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10CDB09C"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b/>
                <w:bCs/>
                <w:color w:val="000000"/>
                <w:kern w:val="0"/>
                <w:sz w:val="26"/>
                <w:szCs w:val="26"/>
                <w14:ligatures w14:val="none"/>
              </w:rPr>
              <w:t xml:space="preserve">Quản </w:t>
            </w:r>
            <w:proofErr w:type="spellStart"/>
            <w:r w:rsidRPr="00E97480">
              <w:rPr>
                <w:rFonts w:ascii="Times New Roman" w:eastAsia="Times New Roman" w:hAnsi="Times New Roman" w:cs="Times New Roman"/>
                <w:b/>
                <w:bCs/>
                <w:color w:val="000000"/>
                <w:kern w:val="0"/>
                <w:sz w:val="26"/>
                <w:szCs w:val="26"/>
                <w14:ligatures w14:val="none"/>
              </w:rPr>
              <w:t>lý</w:t>
            </w:r>
            <w:proofErr w:type="spellEnd"/>
            <w:r w:rsidRPr="00E97480">
              <w:rPr>
                <w:rFonts w:ascii="Times New Roman" w:eastAsia="Times New Roman" w:hAnsi="Times New Roman" w:cs="Times New Roman"/>
                <w:b/>
                <w:bCs/>
                <w:color w:val="000000"/>
                <w:kern w:val="0"/>
                <w:sz w:val="26"/>
                <w:szCs w:val="26"/>
                <w14:ligatures w14:val="none"/>
              </w:rPr>
              <w:t xml:space="preserve"> (%)</w:t>
            </w:r>
          </w:p>
        </w:tc>
        <w:tc>
          <w:tcPr>
            <w:tcW w:w="909"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3DFCFD1B"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E97480">
              <w:rPr>
                <w:rFonts w:ascii="Times New Roman" w:eastAsia="Times New Roman" w:hAnsi="Times New Roman" w:cs="Times New Roman"/>
                <w:b/>
                <w:bCs/>
                <w:color w:val="000000"/>
                <w:kern w:val="0"/>
                <w:sz w:val="26"/>
                <w:szCs w:val="26"/>
                <w14:ligatures w14:val="none"/>
              </w:rPr>
              <w:t>Toàn</w:t>
            </w:r>
            <w:proofErr w:type="spellEnd"/>
            <w:r w:rsidRPr="00E97480">
              <w:rPr>
                <w:rFonts w:ascii="Times New Roman" w:eastAsia="Times New Roman" w:hAnsi="Times New Roman" w:cs="Times New Roman"/>
                <w:b/>
                <w:bCs/>
                <w:color w:val="000000"/>
                <w:kern w:val="0"/>
                <w:sz w:val="26"/>
                <w:szCs w:val="26"/>
                <w14:ligatures w14:val="none"/>
              </w:rPr>
              <w:t xml:space="preserve"> </w:t>
            </w:r>
            <w:proofErr w:type="spellStart"/>
            <w:r w:rsidRPr="00E97480">
              <w:rPr>
                <w:rFonts w:ascii="Times New Roman" w:eastAsia="Times New Roman" w:hAnsi="Times New Roman" w:cs="Times New Roman"/>
                <w:b/>
                <w:bCs/>
                <w:color w:val="000000"/>
                <w:kern w:val="0"/>
                <w:sz w:val="26"/>
                <w:szCs w:val="26"/>
                <w14:ligatures w14:val="none"/>
              </w:rPr>
              <w:t>mẫu</w:t>
            </w:r>
            <w:proofErr w:type="spellEnd"/>
            <w:r w:rsidRPr="00E97480">
              <w:rPr>
                <w:rFonts w:ascii="Times New Roman" w:eastAsia="Times New Roman" w:hAnsi="Times New Roman" w:cs="Times New Roman"/>
                <w:b/>
                <w:bCs/>
                <w:color w:val="000000"/>
                <w:kern w:val="0"/>
                <w:sz w:val="26"/>
                <w:szCs w:val="26"/>
                <w14:ligatures w14:val="none"/>
              </w:rPr>
              <w:t xml:space="preserve"> (%)</w:t>
            </w:r>
          </w:p>
        </w:tc>
      </w:tr>
      <w:tr w:rsidR="00E97480" w:rsidRPr="00E97480" w14:paraId="1D37BFD4" w14:textId="77777777" w:rsidTr="00E97480">
        <w:trPr>
          <w:trHeight w:val="630"/>
        </w:trPr>
        <w:tc>
          <w:tcPr>
            <w:tcW w:w="141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60BFAFD" w14:textId="77777777" w:rsidR="00E97480" w:rsidRPr="00E97480" w:rsidRDefault="00E97480" w:rsidP="00C00896">
            <w:pPr>
              <w:spacing w:after="0" w:line="360" w:lineRule="auto"/>
              <w:jc w:val="both"/>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lastRenderedPageBreak/>
              <w:t xml:space="preserve">Công </w:t>
            </w:r>
            <w:proofErr w:type="spellStart"/>
            <w:r w:rsidRPr="00E97480">
              <w:rPr>
                <w:rFonts w:ascii="Times New Roman" w:eastAsia="Times New Roman" w:hAnsi="Times New Roman" w:cs="Times New Roman"/>
                <w:color w:val="000000"/>
                <w:kern w:val="0"/>
                <w:sz w:val="26"/>
                <w:szCs w:val="26"/>
                <w14:ligatures w14:val="none"/>
              </w:rPr>
              <w:t>việc</w:t>
            </w:r>
            <w:proofErr w:type="spellEnd"/>
            <w:r w:rsidRPr="00E97480">
              <w:rPr>
                <w:rFonts w:ascii="Times New Roman" w:eastAsia="Times New Roman" w:hAnsi="Times New Roman" w:cs="Times New Roman"/>
                <w:color w:val="000000"/>
                <w:kern w:val="0"/>
                <w:sz w:val="26"/>
                <w:szCs w:val="26"/>
                <w14:ligatures w14:val="none"/>
              </w:rPr>
              <w:t xml:space="preserve"> </w:t>
            </w:r>
            <w:proofErr w:type="spellStart"/>
            <w:r w:rsidRPr="00E97480">
              <w:rPr>
                <w:rFonts w:ascii="Times New Roman" w:eastAsia="Times New Roman" w:hAnsi="Times New Roman" w:cs="Times New Roman"/>
                <w:color w:val="000000"/>
                <w:kern w:val="0"/>
                <w:sz w:val="26"/>
                <w:szCs w:val="26"/>
                <w14:ligatures w14:val="none"/>
              </w:rPr>
              <w:t>áp</w:t>
            </w:r>
            <w:proofErr w:type="spellEnd"/>
            <w:r w:rsidRPr="00E97480">
              <w:rPr>
                <w:rFonts w:ascii="Times New Roman" w:eastAsia="Times New Roman" w:hAnsi="Times New Roman" w:cs="Times New Roman"/>
                <w:color w:val="000000"/>
                <w:kern w:val="0"/>
                <w:sz w:val="26"/>
                <w:szCs w:val="26"/>
                <w14:ligatures w14:val="none"/>
              </w:rPr>
              <w:t xml:space="preserve"> </w:t>
            </w:r>
            <w:proofErr w:type="spellStart"/>
            <w:r w:rsidRPr="00E97480">
              <w:rPr>
                <w:rFonts w:ascii="Times New Roman" w:eastAsia="Times New Roman" w:hAnsi="Times New Roman" w:cs="Times New Roman"/>
                <w:color w:val="000000"/>
                <w:kern w:val="0"/>
                <w:sz w:val="26"/>
                <w:szCs w:val="26"/>
                <w14:ligatures w14:val="none"/>
              </w:rPr>
              <w:t>lực</w:t>
            </w:r>
            <w:proofErr w:type="spellEnd"/>
            <w:r w:rsidRPr="00E97480">
              <w:rPr>
                <w:rFonts w:ascii="Times New Roman" w:eastAsia="Times New Roman" w:hAnsi="Times New Roman" w:cs="Times New Roman"/>
                <w:color w:val="000000"/>
                <w:kern w:val="0"/>
                <w:sz w:val="26"/>
                <w:szCs w:val="26"/>
                <w14:ligatures w14:val="none"/>
              </w:rPr>
              <w:t xml:space="preserve"> </w:t>
            </w:r>
            <w:proofErr w:type="spellStart"/>
            <w:r w:rsidRPr="00E97480">
              <w:rPr>
                <w:rFonts w:ascii="Times New Roman" w:eastAsia="Times New Roman" w:hAnsi="Times New Roman" w:cs="Times New Roman"/>
                <w:color w:val="000000"/>
                <w:kern w:val="0"/>
                <w:sz w:val="26"/>
                <w:szCs w:val="26"/>
                <w14:ligatures w14:val="none"/>
              </w:rPr>
              <w:t>cao</w:t>
            </w:r>
            <w:proofErr w:type="spellEnd"/>
          </w:p>
        </w:tc>
        <w:tc>
          <w:tcPr>
            <w:tcW w:w="90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4A88D49"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25,1%</w:t>
            </w:r>
          </w:p>
        </w:tc>
        <w:tc>
          <w:tcPr>
            <w:tcW w:w="97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140E709"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19,3%</w:t>
            </w:r>
          </w:p>
        </w:tc>
        <w:tc>
          <w:tcPr>
            <w:tcW w:w="78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1EC22FA"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13,9%</w:t>
            </w:r>
          </w:p>
        </w:tc>
        <w:tc>
          <w:tcPr>
            <w:tcW w:w="90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B06C171"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22,6%</w:t>
            </w:r>
          </w:p>
        </w:tc>
      </w:tr>
      <w:tr w:rsidR="00E97480" w:rsidRPr="00E97480" w14:paraId="56A4BD40" w14:textId="77777777" w:rsidTr="00E97480">
        <w:trPr>
          <w:trHeight w:val="630"/>
        </w:trPr>
        <w:tc>
          <w:tcPr>
            <w:tcW w:w="141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EC6EF32" w14:textId="77777777" w:rsidR="00E97480" w:rsidRPr="00E97480" w:rsidRDefault="00E97480" w:rsidP="00C00896">
            <w:pPr>
              <w:spacing w:after="0" w:line="360" w:lineRule="auto"/>
              <w:jc w:val="both"/>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 xml:space="preserve">Công </w:t>
            </w:r>
            <w:proofErr w:type="spellStart"/>
            <w:r w:rsidRPr="00E97480">
              <w:rPr>
                <w:rFonts w:ascii="Times New Roman" w:eastAsia="Times New Roman" w:hAnsi="Times New Roman" w:cs="Times New Roman"/>
                <w:color w:val="000000"/>
                <w:kern w:val="0"/>
                <w:sz w:val="26"/>
                <w:szCs w:val="26"/>
                <w14:ligatures w14:val="none"/>
              </w:rPr>
              <w:t>việc</w:t>
            </w:r>
            <w:proofErr w:type="spellEnd"/>
            <w:r w:rsidRPr="00E97480">
              <w:rPr>
                <w:rFonts w:ascii="Times New Roman" w:eastAsia="Times New Roman" w:hAnsi="Times New Roman" w:cs="Times New Roman"/>
                <w:color w:val="000000"/>
                <w:kern w:val="0"/>
                <w:sz w:val="26"/>
                <w:szCs w:val="26"/>
                <w14:ligatures w14:val="none"/>
              </w:rPr>
              <w:t xml:space="preserve"> </w:t>
            </w:r>
            <w:proofErr w:type="spellStart"/>
            <w:r w:rsidRPr="00E97480">
              <w:rPr>
                <w:rFonts w:ascii="Times New Roman" w:eastAsia="Times New Roman" w:hAnsi="Times New Roman" w:cs="Times New Roman"/>
                <w:color w:val="000000"/>
                <w:kern w:val="0"/>
                <w:sz w:val="26"/>
                <w:szCs w:val="26"/>
                <w14:ligatures w14:val="none"/>
              </w:rPr>
              <w:t>chủ</w:t>
            </w:r>
            <w:proofErr w:type="spellEnd"/>
            <w:r w:rsidRPr="00E97480">
              <w:rPr>
                <w:rFonts w:ascii="Times New Roman" w:eastAsia="Times New Roman" w:hAnsi="Times New Roman" w:cs="Times New Roman"/>
                <w:color w:val="000000"/>
                <w:kern w:val="0"/>
                <w:sz w:val="26"/>
                <w:szCs w:val="26"/>
                <w14:ligatures w14:val="none"/>
              </w:rPr>
              <w:t xml:space="preserve"> </w:t>
            </w:r>
            <w:proofErr w:type="spellStart"/>
            <w:r w:rsidRPr="00E97480">
              <w:rPr>
                <w:rFonts w:ascii="Times New Roman" w:eastAsia="Times New Roman" w:hAnsi="Times New Roman" w:cs="Times New Roman"/>
                <w:color w:val="000000"/>
                <w:kern w:val="0"/>
                <w:sz w:val="26"/>
                <w:szCs w:val="26"/>
                <w14:ligatures w14:val="none"/>
              </w:rPr>
              <w:t>động</w:t>
            </w:r>
            <w:proofErr w:type="spellEnd"/>
          </w:p>
        </w:tc>
        <w:tc>
          <w:tcPr>
            <w:tcW w:w="90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0D3406F"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32,6%</w:t>
            </w:r>
          </w:p>
        </w:tc>
        <w:tc>
          <w:tcPr>
            <w:tcW w:w="97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35BB220"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43,4%</w:t>
            </w:r>
          </w:p>
        </w:tc>
        <w:tc>
          <w:tcPr>
            <w:tcW w:w="78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FCD3A42"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61,1%</w:t>
            </w:r>
          </w:p>
        </w:tc>
        <w:tc>
          <w:tcPr>
            <w:tcW w:w="90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F40DE80"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38,0%</w:t>
            </w:r>
          </w:p>
        </w:tc>
      </w:tr>
      <w:tr w:rsidR="00E97480" w:rsidRPr="00E97480" w14:paraId="7229875E" w14:textId="77777777" w:rsidTr="00E97480">
        <w:trPr>
          <w:trHeight w:val="630"/>
        </w:trPr>
        <w:tc>
          <w:tcPr>
            <w:tcW w:w="141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8FD178C" w14:textId="77777777" w:rsidR="00E97480" w:rsidRPr="00E97480" w:rsidRDefault="00E97480" w:rsidP="00C00896">
            <w:pPr>
              <w:spacing w:after="0" w:line="360" w:lineRule="auto"/>
              <w:jc w:val="both"/>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 xml:space="preserve">Công </w:t>
            </w:r>
            <w:proofErr w:type="spellStart"/>
            <w:r w:rsidRPr="00E97480">
              <w:rPr>
                <w:rFonts w:ascii="Times New Roman" w:eastAsia="Times New Roman" w:hAnsi="Times New Roman" w:cs="Times New Roman"/>
                <w:color w:val="000000"/>
                <w:kern w:val="0"/>
                <w:sz w:val="26"/>
                <w:szCs w:val="26"/>
                <w14:ligatures w14:val="none"/>
              </w:rPr>
              <w:t>việc</w:t>
            </w:r>
            <w:proofErr w:type="spellEnd"/>
            <w:r w:rsidRPr="00E97480">
              <w:rPr>
                <w:rFonts w:ascii="Times New Roman" w:eastAsia="Times New Roman" w:hAnsi="Times New Roman" w:cs="Times New Roman"/>
                <w:color w:val="000000"/>
                <w:kern w:val="0"/>
                <w:sz w:val="26"/>
                <w:szCs w:val="26"/>
                <w14:ligatures w14:val="none"/>
              </w:rPr>
              <w:t xml:space="preserve"> </w:t>
            </w:r>
            <w:proofErr w:type="spellStart"/>
            <w:r w:rsidRPr="00E97480">
              <w:rPr>
                <w:rFonts w:ascii="Times New Roman" w:eastAsia="Times New Roman" w:hAnsi="Times New Roman" w:cs="Times New Roman"/>
                <w:color w:val="000000"/>
                <w:kern w:val="0"/>
                <w:sz w:val="26"/>
                <w:szCs w:val="26"/>
                <w14:ligatures w14:val="none"/>
              </w:rPr>
              <w:t>thụ</w:t>
            </w:r>
            <w:proofErr w:type="spellEnd"/>
            <w:r w:rsidRPr="00E97480">
              <w:rPr>
                <w:rFonts w:ascii="Times New Roman" w:eastAsia="Times New Roman" w:hAnsi="Times New Roman" w:cs="Times New Roman"/>
                <w:color w:val="000000"/>
                <w:kern w:val="0"/>
                <w:sz w:val="26"/>
                <w:szCs w:val="26"/>
                <w14:ligatures w14:val="none"/>
              </w:rPr>
              <w:t xml:space="preserve"> </w:t>
            </w:r>
            <w:proofErr w:type="spellStart"/>
            <w:r w:rsidRPr="00E97480">
              <w:rPr>
                <w:rFonts w:ascii="Times New Roman" w:eastAsia="Times New Roman" w:hAnsi="Times New Roman" w:cs="Times New Roman"/>
                <w:color w:val="000000"/>
                <w:kern w:val="0"/>
                <w:sz w:val="26"/>
                <w:szCs w:val="26"/>
                <w14:ligatures w14:val="none"/>
              </w:rPr>
              <w:t>động</w:t>
            </w:r>
            <w:proofErr w:type="spellEnd"/>
          </w:p>
        </w:tc>
        <w:tc>
          <w:tcPr>
            <w:tcW w:w="90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07CFA6C"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30,1%</w:t>
            </w:r>
          </w:p>
        </w:tc>
        <w:tc>
          <w:tcPr>
            <w:tcW w:w="97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59FF3A7"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24,1%</w:t>
            </w:r>
          </w:p>
        </w:tc>
        <w:tc>
          <w:tcPr>
            <w:tcW w:w="78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4530F3A"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2,8%</w:t>
            </w:r>
          </w:p>
        </w:tc>
        <w:tc>
          <w:tcPr>
            <w:tcW w:w="90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17C21CC"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26,0%</w:t>
            </w:r>
          </w:p>
        </w:tc>
      </w:tr>
      <w:tr w:rsidR="00E97480" w:rsidRPr="00E97480" w14:paraId="30D84A78" w14:textId="77777777" w:rsidTr="00E97480">
        <w:trPr>
          <w:trHeight w:val="645"/>
        </w:trPr>
        <w:tc>
          <w:tcPr>
            <w:tcW w:w="1417"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3E3B0F71" w14:textId="77777777" w:rsidR="00E97480" w:rsidRPr="00E97480" w:rsidRDefault="00E97480" w:rsidP="00C00896">
            <w:pPr>
              <w:spacing w:after="0" w:line="360" w:lineRule="auto"/>
              <w:jc w:val="both"/>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 xml:space="preserve">Công </w:t>
            </w:r>
            <w:proofErr w:type="spellStart"/>
            <w:r w:rsidRPr="00E97480">
              <w:rPr>
                <w:rFonts w:ascii="Times New Roman" w:eastAsia="Times New Roman" w:hAnsi="Times New Roman" w:cs="Times New Roman"/>
                <w:color w:val="000000"/>
                <w:kern w:val="0"/>
                <w:sz w:val="26"/>
                <w:szCs w:val="26"/>
                <w14:ligatures w14:val="none"/>
              </w:rPr>
              <w:t>việc</w:t>
            </w:r>
            <w:proofErr w:type="spellEnd"/>
            <w:r w:rsidRPr="00E97480">
              <w:rPr>
                <w:rFonts w:ascii="Times New Roman" w:eastAsia="Times New Roman" w:hAnsi="Times New Roman" w:cs="Times New Roman"/>
                <w:color w:val="000000"/>
                <w:kern w:val="0"/>
                <w:sz w:val="26"/>
                <w:szCs w:val="26"/>
                <w14:ligatures w14:val="none"/>
              </w:rPr>
              <w:t xml:space="preserve"> </w:t>
            </w:r>
            <w:proofErr w:type="spellStart"/>
            <w:r w:rsidRPr="00E97480">
              <w:rPr>
                <w:rFonts w:ascii="Times New Roman" w:eastAsia="Times New Roman" w:hAnsi="Times New Roman" w:cs="Times New Roman"/>
                <w:color w:val="000000"/>
                <w:kern w:val="0"/>
                <w:sz w:val="26"/>
                <w:szCs w:val="26"/>
                <w14:ligatures w14:val="none"/>
              </w:rPr>
              <w:t>áp</w:t>
            </w:r>
            <w:proofErr w:type="spellEnd"/>
            <w:r w:rsidRPr="00E97480">
              <w:rPr>
                <w:rFonts w:ascii="Times New Roman" w:eastAsia="Times New Roman" w:hAnsi="Times New Roman" w:cs="Times New Roman"/>
                <w:color w:val="000000"/>
                <w:kern w:val="0"/>
                <w:sz w:val="26"/>
                <w:szCs w:val="26"/>
                <w14:ligatures w14:val="none"/>
              </w:rPr>
              <w:t xml:space="preserve"> </w:t>
            </w:r>
            <w:proofErr w:type="spellStart"/>
            <w:r w:rsidRPr="00E97480">
              <w:rPr>
                <w:rFonts w:ascii="Times New Roman" w:eastAsia="Times New Roman" w:hAnsi="Times New Roman" w:cs="Times New Roman"/>
                <w:color w:val="000000"/>
                <w:kern w:val="0"/>
                <w:sz w:val="26"/>
                <w:szCs w:val="26"/>
                <w14:ligatures w14:val="none"/>
              </w:rPr>
              <w:t>lực</w:t>
            </w:r>
            <w:proofErr w:type="spellEnd"/>
            <w:r w:rsidRPr="00E97480">
              <w:rPr>
                <w:rFonts w:ascii="Times New Roman" w:eastAsia="Times New Roman" w:hAnsi="Times New Roman" w:cs="Times New Roman"/>
                <w:color w:val="000000"/>
                <w:kern w:val="0"/>
                <w:sz w:val="26"/>
                <w:szCs w:val="26"/>
                <w14:ligatures w14:val="none"/>
              </w:rPr>
              <w:t xml:space="preserve"> </w:t>
            </w:r>
            <w:proofErr w:type="spellStart"/>
            <w:r w:rsidRPr="00E97480">
              <w:rPr>
                <w:rFonts w:ascii="Times New Roman" w:eastAsia="Times New Roman" w:hAnsi="Times New Roman" w:cs="Times New Roman"/>
                <w:color w:val="000000"/>
                <w:kern w:val="0"/>
                <w:sz w:val="26"/>
                <w:szCs w:val="26"/>
                <w14:ligatures w14:val="none"/>
              </w:rPr>
              <w:t>thấp</w:t>
            </w:r>
            <w:proofErr w:type="spellEnd"/>
          </w:p>
        </w:tc>
        <w:tc>
          <w:tcPr>
            <w:tcW w:w="909"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7ACC4A46"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12,1%</w:t>
            </w:r>
          </w:p>
        </w:tc>
        <w:tc>
          <w:tcPr>
            <w:tcW w:w="976"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0A4A52AC"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13,3%</w:t>
            </w:r>
          </w:p>
        </w:tc>
        <w:tc>
          <w:tcPr>
            <w:tcW w:w="789"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6052520C"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22,2%</w:t>
            </w:r>
          </w:p>
        </w:tc>
        <w:tc>
          <w:tcPr>
            <w:tcW w:w="909"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51226DBA"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13,4%</w:t>
            </w:r>
          </w:p>
        </w:tc>
      </w:tr>
    </w:tbl>
    <w:p w14:paraId="74ADA586" w14:textId="77777777" w:rsidR="00E97480" w:rsidRPr="00E97480" w:rsidRDefault="00E97480"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E97480">
        <w:rPr>
          <w:rFonts w:ascii="Times New Roman" w:eastAsia="Times New Roman" w:hAnsi="Times New Roman" w:cs="Times New Roman"/>
          <w:i/>
          <w:iCs/>
          <w:color w:val="000000"/>
          <w:kern w:val="0"/>
          <w:sz w:val="26"/>
          <w:szCs w:val="26"/>
          <w14:ligatures w14:val="none"/>
        </w:rPr>
        <w:t>Ghi</w:t>
      </w:r>
      <w:proofErr w:type="spellEnd"/>
      <w:r w:rsidRPr="00E97480">
        <w:rPr>
          <w:rFonts w:ascii="Times New Roman" w:eastAsia="Times New Roman" w:hAnsi="Times New Roman" w:cs="Times New Roman"/>
          <w:i/>
          <w:iCs/>
          <w:color w:val="000000"/>
          <w:kern w:val="0"/>
          <w:sz w:val="26"/>
          <w:szCs w:val="26"/>
          <w14:ligatures w14:val="none"/>
        </w:rPr>
        <w:t xml:space="preserve"> </w:t>
      </w:r>
      <w:proofErr w:type="spellStart"/>
      <w:r w:rsidRPr="00E97480">
        <w:rPr>
          <w:rFonts w:ascii="Times New Roman" w:eastAsia="Times New Roman" w:hAnsi="Times New Roman" w:cs="Times New Roman"/>
          <w:i/>
          <w:iCs/>
          <w:color w:val="000000"/>
          <w:kern w:val="0"/>
          <w:sz w:val="26"/>
          <w:szCs w:val="26"/>
          <w14:ligatures w14:val="none"/>
        </w:rPr>
        <w:t>chú</w:t>
      </w:r>
      <w:proofErr w:type="spellEnd"/>
      <w:r w:rsidRPr="00E97480">
        <w:rPr>
          <w:rFonts w:ascii="Times New Roman" w:eastAsia="Times New Roman" w:hAnsi="Times New Roman" w:cs="Times New Roman"/>
          <w:i/>
          <w:iCs/>
          <w:color w:val="000000"/>
          <w:kern w:val="0"/>
          <w:sz w:val="26"/>
          <w:szCs w:val="26"/>
          <w14:ligatures w14:val="none"/>
        </w:rPr>
        <w:t xml:space="preserve">. </w:t>
      </w:r>
      <w:r w:rsidRPr="00E97480">
        <w:rPr>
          <w:rFonts w:ascii="Times New Roman" w:eastAsia="Times New Roman" w:hAnsi="Times New Roman" w:cs="Times New Roman"/>
          <w:color w:val="000000"/>
          <w:kern w:val="0"/>
          <w:sz w:val="26"/>
          <w:szCs w:val="26"/>
          <w14:ligatures w14:val="none"/>
        </w:rPr>
        <w:t>N₁ (</w:t>
      </w:r>
      <w:proofErr w:type="spellStart"/>
      <w:r w:rsidRPr="00E97480">
        <w:rPr>
          <w:rFonts w:ascii="Times New Roman" w:eastAsia="Times New Roman" w:hAnsi="Times New Roman" w:cs="Times New Roman"/>
          <w:color w:val="000000"/>
          <w:kern w:val="0"/>
          <w:sz w:val="26"/>
          <w:szCs w:val="26"/>
          <w14:ligatures w14:val="none"/>
        </w:rPr>
        <w:t>Nhân</w:t>
      </w:r>
      <w:proofErr w:type="spellEnd"/>
      <w:r w:rsidRPr="00E97480">
        <w:rPr>
          <w:rFonts w:ascii="Times New Roman" w:eastAsia="Times New Roman" w:hAnsi="Times New Roman" w:cs="Times New Roman"/>
          <w:color w:val="000000"/>
          <w:kern w:val="0"/>
          <w:sz w:val="26"/>
          <w:szCs w:val="26"/>
          <w14:ligatures w14:val="none"/>
        </w:rPr>
        <w:t xml:space="preserve"> </w:t>
      </w:r>
      <w:proofErr w:type="spellStart"/>
      <w:r w:rsidRPr="00E97480">
        <w:rPr>
          <w:rFonts w:ascii="Times New Roman" w:eastAsia="Times New Roman" w:hAnsi="Times New Roman" w:cs="Times New Roman"/>
          <w:color w:val="000000"/>
          <w:kern w:val="0"/>
          <w:sz w:val="26"/>
          <w:szCs w:val="26"/>
          <w14:ligatures w14:val="none"/>
        </w:rPr>
        <w:t>viên</w:t>
      </w:r>
      <w:proofErr w:type="spellEnd"/>
      <w:r w:rsidRPr="00E97480">
        <w:rPr>
          <w:rFonts w:ascii="Times New Roman" w:eastAsia="Times New Roman" w:hAnsi="Times New Roman" w:cs="Times New Roman"/>
          <w:color w:val="000000"/>
          <w:kern w:val="0"/>
          <w:sz w:val="26"/>
          <w:szCs w:val="26"/>
          <w14:ligatures w14:val="none"/>
        </w:rPr>
        <w:t xml:space="preserve">) = 239, N₂ (NV </w:t>
      </w:r>
      <w:proofErr w:type="spellStart"/>
      <w:r w:rsidRPr="00E97480">
        <w:rPr>
          <w:rFonts w:ascii="Times New Roman" w:eastAsia="Times New Roman" w:hAnsi="Times New Roman" w:cs="Times New Roman"/>
          <w:color w:val="000000"/>
          <w:kern w:val="0"/>
          <w:sz w:val="26"/>
          <w:szCs w:val="26"/>
          <w14:ligatures w14:val="none"/>
        </w:rPr>
        <w:t>cao</w:t>
      </w:r>
      <w:proofErr w:type="spellEnd"/>
      <w:r w:rsidRPr="00E97480">
        <w:rPr>
          <w:rFonts w:ascii="Times New Roman" w:eastAsia="Times New Roman" w:hAnsi="Times New Roman" w:cs="Times New Roman"/>
          <w:color w:val="000000"/>
          <w:kern w:val="0"/>
          <w:sz w:val="26"/>
          <w:szCs w:val="26"/>
          <w14:ligatures w14:val="none"/>
        </w:rPr>
        <w:t xml:space="preserve"> </w:t>
      </w:r>
      <w:proofErr w:type="spellStart"/>
      <w:r w:rsidRPr="00E97480">
        <w:rPr>
          <w:rFonts w:ascii="Times New Roman" w:eastAsia="Times New Roman" w:hAnsi="Times New Roman" w:cs="Times New Roman"/>
          <w:color w:val="000000"/>
          <w:kern w:val="0"/>
          <w:sz w:val="26"/>
          <w:szCs w:val="26"/>
          <w14:ligatures w14:val="none"/>
        </w:rPr>
        <w:t>cấp</w:t>
      </w:r>
      <w:proofErr w:type="spellEnd"/>
      <w:r w:rsidRPr="00E97480">
        <w:rPr>
          <w:rFonts w:ascii="Times New Roman" w:eastAsia="Times New Roman" w:hAnsi="Times New Roman" w:cs="Times New Roman"/>
          <w:color w:val="000000"/>
          <w:kern w:val="0"/>
          <w:sz w:val="26"/>
          <w:szCs w:val="26"/>
          <w14:ligatures w14:val="none"/>
        </w:rPr>
        <w:t xml:space="preserve">) = 83, N₃ (Quản </w:t>
      </w:r>
      <w:proofErr w:type="spellStart"/>
      <w:r w:rsidRPr="00E97480">
        <w:rPr>
          <w:rFonts w:ascii="Times New Roman" w:eastAsia="Times New Roman" w:hAnsi="Times New Roman" w:cs="Times New Roman"/>
          <w:color w:val="000000"/>
          <w:kern w:val="0"/>
          <w:sz w:val="26"/>
          <w:szCs w:val="26"/>
          <w14:ligatures w14:val="none"/>
        </w:rPr>
        <w:t>lý</w:t>
      </w:r>
      <w:proofErr w:type="spellEnd"/>
      <w:r w:rsidRPr="00E97480">
        <w:rPr>
          <w:rFonts w:ascii="Times New Roman" w:eastAsia="Times New Roman" w:hAnsi="Times New Roman" w:cs="Times New Roman"/>
          <w:color w:val="000000"/>
          <w:kern w:val="0"/>
          <w:sz w:val="26"/>
          <w:szCs w:val="26"/>
          <w14:ligatures w14:val="none"/>
        </w:rPr>
        <w:t>) = 36.</w:t>
      </w:r>
    </w:p>
    <w:p w14:paraId="1CAD99EE" w14:textId="77777777" w:rsidR="00E97480" w:rsidRPr="00E97480" w:rsidRDefault="00E97480" w:rsidP="00C00896">
      <w:pPr>
        <w:spacing w:before="240" w:after="240" w:line="360" w:lineRule="auto"/>
        <w:jc w:val="both"/>
        <w:rPr>
          <w:rFonts w:ascii="Times New Roman" w:eastAsia="Times New Roman" w:hAnsi="Times New Roman" w:cs="Times New Roman"/>
          <w:kern w:val="0"/>
          <w:sz w:val="26"/>
          <w:szCs w:val="26"/>
          <w14:ligatures w14:val="none"/>
        </w:rPr>
      </w:pPr>
      <w:proofErr w:type="spellStart"/>
      <w:r w:rsidRPr="00E97480">
        <w:rPr>
          <w:rFonts w:ascii="Times New Roman" w:eastAsia="Times New Roman" w:hAnsi="Times New Roman" w:cs="Times New Roman"/>
          <w:b/>
          <w:bCs/>
          <w:color w:val="000000"/>
          <w:kern w:val="0"/>
          <w:sz w:val="26"/>
          <w:szCs w:val="26"/>
          <w14:ligatures w14:val="none"/>
        </w:rPr>
        <w:t>Bảng</w:t>
      </w:r>
      <w:proofErr w:type="spellEnd"/>
      <w:r w:rsidRPr="00E97480">
        <w:rPr>
          <w:rFonts w:ascii="Times New Roman" w:eastAsia="Times New Roman" w:hAnsi="Times New Roman" w:cs="Times New Roman"/>
          <w:b/>
          <w:bCs/>
          <w:color w:val="000000"/>
          <w:kern w:val="0"/>
          <w:sz w:val="26"/>
          <w:szCs w:val="26"/>
          <w14:ligatures w14:val="none"/>
        </w:rPr>
        <w:t xml:space="preserve"> 3.3</w:t>
      </w:r>
    </w:p>
    <w:p w14:paraId="4AF6F08A" w14:textId="77777777" w:rsidR="00E97480" w:rsidRPr="00E97480" w:rsidRDefault="00E97480" w:rsidP="00C00896">
      <w:pPr>
        <w:spacing w:after="120" w:line="360" w:lineRule="auto"/>
        <w:jc w:val="both"/>
        <w:rPr>
          <w:rFonts w:ascii="Times New Roman" w:eastAsia="Times New Roman" w:hAnsi="Times New Roman" w:cs="Times New Roman"/>
          <w:kern w:val="0"/>
          <w:sz w:val="26"/>
          <w:szCs w:val="26"/>
          <w14:ligatures w14:val="none"/>
        </w:rPr>
      </w:pPr>
      <w:proofErr w:type="spellStart"/>
      <w:r w:rsidRPr="00E97480">
        <w:rPr>
          <w:rFonts w:ascii="Times New Roman" w:eastAsia="Times New Roman" w:hAnsi="Times New Roman" w:cs="Times New Roman"/>
          <w:i/>
          <w:iCs/>
          <w:color w:val="000000"/>
          <w:kern w:val="0"/>
          <w:sz w:val="26"/>
          <w:szCs w:val="26"/>
          <w14:ligatures w14:val="none"/>
        </w:rPr>
        <w:t>Kết</w:t>
      </w:r>
      <w:proofErr w:type="spellEnd"/>
      <w:r w:rsidRPr="00E97480">
        <w:rPr>
          <w:rFonts w:ascii="Times New Roman" w:eastAsia="Times New Roman" w:hAnsi="Times New Roman" w:cs="Times New Roman"/>
          <w:i/>
          <w:iCs/>
          <w:color w:val="000000"/>
          <w:kern w:val="0"/>
          <w:sz w:val="26"/>
          <w:szCs w:val="26"/>
          <w14:ligatures w14:val="none"/>
        </w:rPr>
        <w:t xml:space="preserve"> </w:t>
      </w:r>
      <w:proofErr w:type="spellStart"/>
      <w:r w:rsidRPr="00E97480">
        <w:rPr>
          <w:rFonts w:ascii="Times New Roman" w:eastAsia="Times New Roman" w:hAnsi="Times New Roman" w:cs="Times New Roman"/>
          <w:i/>
          <w:iCs/>
          <w:color w:val="000000"/>
          <w:kern w:val="0"/>
          <w:sz w:val="26"/>
          <w:szCs w:val="26"/>
          <w14:ligatures w14:val="none"/>
        </w:rPr>
        <w:t>quả</w:t>
      </w:r>
      <w:proofErr w:type="spellEnd"/>
      <w:r w:rsidRPr="00E97480">
        <w:rPr>
          <w:rFonts w:ascii="Times New Roman" w:eastAsia="Times New Roman" w:hAnsi="Times New Roman" w:cs="Times New Roman"/>
          <w:i/>
          <w:iCs/>
          <w:color w:val="000000"/>
          <w:kern w:val="0"/>
          <w:sz w:val="26"/>
          <w:szCs w:val="26"/>
          <w14:ligatures w14:val="none"/>
        </w:rPr>
        <w:t xml:space="preserve"> </w:t>
      </w:r>
      <w:proofErr w:type="spellStart"/>
      <w:r w:rsidRPr="00E97480">
        <w:rPr>
          <w:rFonts w:ascii="Times New Roman" w:eastAsia="Times New Roman" w:hAnsi="Times New Roman" w:cs="Times New Roman"/>
          <w:i/>
          <w:iCs/>
          <w:color w:val="000000"/>
          <w:kern w:val="0"/>
          <w:sz w:val="26"/>
          <w:szCs w:val="26"/>
          <w14:ligatures w14:val="none"/>
        </w:rPr>
        <w:t>kiểm</w:t>
      </w:r>
      <w:proofErr w:type="spellEnd"/>
      <w:r w:rsidRPr="00E97480">
        <w:rPr>
          <w:rFonts w:ascii="Times New Roman" w:eastAsia="Times New Roman" w:hAnsi="Times New Roman" w:cs="Times New Roman"/>
          <w:i/>
          <w:iCs/>
          <w:color w:val="000000"/>
          <w:kern w:val="0"/>
          <w:sz w:val="26"/>
          <w:szCs w:val="26"/>
          <w14:ligatures w14:val="none"/>
        </w:rPr>
        <w:t xml:space="preserve"> </w:t>
      </w:r>
      <w:proofErr w:type="spellStart"/>
      <w:r w:rsidRPr="00E97480">
        <w:rPr>
          <w:rFonts w:ascii="Times New Roman" w:eastAsia="Times New Roman" w:hAnsi="Times New Roman" w:cs="Times New Roman"/>
          <w:i/>
          <w:iCs/>
          <w:color w:val="000000"/>
          <w:kern w:val="0"/>
          <w:sz w:val="26"/>
          <w:szCs w:val="26"/>
          <w14:ligatures w14:val="none"/>
        </w:rPr>
        <w:t>định</w:t>
      </w:r>
      <w:proofErr w:type="spellEnd"/>
      <w:r w:rsidRPr="00E97480">
        <w:rPr>
          <w:rFonts w:ascii="Times New Roman" w:eastAsia="Times New Roman" w:hAnsi="Times New Roman" w:cs="Times New Roman"/>
          <w:i/>
          <w:iCs/>
          <w:color w:val="000000"/>
          <w:kern w:val="0"/>
          <w:sz w:val="26"/>
          <w:szCs w:val="26"/>
          <w14:ligatures w14:val="none"/>
        </w:rPr>
        <w:t xml:space="preserve"> Chi </w:t>
      </w:r>
      <w:proofErr w:type="spellStart"/>
      <w:r w:rsidRPr="00E97480">
        <w:rPr>
          <w:rFonts w:ascii="Times New Roman" w:eastAsia="Times New Roman" w:hAnsi="Times New Roman" w:cs="Times New Roman"/>
          <w:i/>
          <w:iCs/>
          <w:color w:val="000000"/>
          <w:kern w:val="0"/>
          <w:sz w:val="26"/>
          <w:szCs w:val="26"/>
          <w14:ligatures w14:val="none"/>
        </w:rPr>
        <w:t>bình</w:t>
      </w:r>
      <w:proofErr w:type="spellEnd"/>
      <w:r w:rsidRPr="00E97480">
        <w:rPr>
          <w:rFonts w:ascii="Times New Roman" w:eastAsia="Times New Roman" w:hAnsi="Times New Roman" w:cs="Times New Roman"/>
          <w:i/>
          <w:iCs/>
          <w:color w:val="000000"/>
          <w:kern w:val="0"/>
          <w:sz w:val="26"/>
          <w:szCs w:val="26"/>
          <w14:ligatures w14:val="none"/>
        </w:rPr>
        <w:t xml:space="preserve"> </w:t>
      </w:r>
      <w:proofErr w:type="spellStart"/>
      <w:r w:rsidRPr="00E97480">
        <w:rPr>
          <w:rFonts w:ascii="Times New Roman" w:eastAsia="Times New Roman" w:hAnsi="Times New Roman" w:cs="Times New Roman"/>
          <w:i/>
          <w:iCs/>
          <w:color w:val="000000"/>
          <w:kern w:val="0"/>
          <w:sz w:val="26"/>
          <w:szCs w:val="26"/>
          <w14:ligatures w14:val="none"/>
        </w:rPr>
        <w:t>phương</w:t>
      </w:r>
      <w:proofErr w:type="spellEnd"/>
      <w:r w:rsidRPr="00E97480">
        <w:rPr>
          <w:rFonts w:ascii="Times New Roman" w:eastAsia="Times New Roman" w:hAnsi="Times New Roman" w:cs="Times New Roman"/>
          <w:i/>
          <w:iCs/>
          <w:color w:val="000000"/>
          <w:kern w:val="0"/>
          <w:sz w:val="26"/>
          <w:szCs w:val="26"/>
          <w14:ligatures w14:val="none"/>
        </w:rPr>
        <w:t xml:space="preserve"> – </w:t>
      </w:r>
      <w:proofErr w:type="spellStart"/>
      <w:r w:rsidRPr="00E97480">
        <w:rPr>
          <w:rFonts w:ascii="Times New Roman" w:eastAsia="Times New Roman" w:hAnsi="Times New Roman" w:cs="Times New Roman"/>
          <w:i/>
          <w:iCs/>
          <w:color w:val="000000"/>
          <w:kern w:val="0"/>
          <w:sz w:val="26"/>
          <w:szCs w:val="26"/>
          <w14:ligatures w14:val="none"/>
        </w:rPr>
        <w:t>Trạng</w:t>
      </w:r>
      <w:proofErr w:type="spellEnd"/>
      <w:r w:rsidRPr="00E97480">
        <w:rPr>
          <w:rFonts w:ascii="Times New Roman" w:eastAsia="Times New Roman" w:hAnsi="Times New Roman" w:cs="Times New Roman"/>
          <w:i/>
          <w:iCs/>
          <w:color w:val="000000"/>
          <w:kern w:val="0"/>
          <w:sz w:val="26"/>
          <w:szCs w:val="26"/>
          <w14:ligatures w14:val="none"/>
        </w:rPr>
        <w:t xml:space="preserve"> </w:t>
      </w:r>
      <w:proofErr w:type="spellStart"/>
      <w:r w:rsidRPr="00E97480">
        <w:rPr>
          <w:rFonts w:ascii="Times New Roman" w:eastAsia="Times New Roman" w:hAnsi="Times New Roman" w:cs="Times New Roman"/>
          <w:i/>
          <w:iCs/>
          <w:color w:val="000000"/>
          <w:kern w:val="0"/>
          <w:sz w:val="26"/>
          <w:szCs w:val="26"/>
          <w14:ligatures w14:val="none"/>
        </w:rPr>
        <w:t>thái</w:t>
      </w:r>
      <w:proofErr w:type="spellEnd"/>
      <w:r w:rsidRPr="00E97480">
        <w:rPr>
          <w:rFonts w:ascii="Times New Roman" w:eastAsia="Times New Roman" w:hAnsi="Times New Roman" w:cs="Times New Roman"/>
          <w:i/>
          <w:iCs/>
          <w:color w:val="000000"/>
          <w:kern w:val="0"/>
          <w:sz w:val="26"/>
          <w:szCs w:val="26"/>
          <w14:ligatures w14:val="none"/>
        </w:rPr>
        <w:t xml:space="preserve"> DCS </w:t>
      </w:r>
      <w:proofErr w:type="spellStart"/>
      <w:r w:rsidRPr="00E97480">
        <w:rPr>
          <w:rFonts w:ascii="Times New Roman" w:eastAsia="Times New Roman" w:hAnsi="Times New Roman" w:cs="Times New Roman"/>
          <w:i/>
          <w:iCs/>
          <w:color w:val="000000"/>
          <w:kern w:val="0"/>
          <w:sz w:val="26"/>
          <w:szCs w:val="26"/>
          <w14:ligatures w14:val="none"/>
        </w:rPr>
        <w:t>theo</w:t>
      </w:r>
      <w:proofErr w:type="spellEnd"/>
      <w:r w:rsidRPr="00E97480">
        <w:rPr>
          <w:rFonts w:ascii="Times New Roman" w:eastAsia="Times New Roman" w:hAnsi="Times New Roman" w:cs="Times New Roman"/>
          <w:i/>
          <w:iCs/>
          <w:color w:val="000000"/>
          <w:kern w:val="0"/>
          <w:sz w:val="26"/>
          <w:szCs w:val="26"/>
          <w14:ligatures w14:val="none"/>
        </w:rPr>
        <w:t xml:space="preserve"> </w:t>
      </w:r>
      <w:proofErr w:type="spellStart"/>
      <w:r w:rsidRPr="00E97480">
        <w:rPr>
          <w:rFonts w:ascii="Times New Roman" w:eastAsia="Times New Roman" w:hAnsi="Times New Roman" w:cs="Times New Roman"/>
          <w:i/>
          <w:iCs/>
          <w:color w:val="000000"/>
          <w:kern w:val="0"/>
          <w:sz w:val="26"/>
          <w:szCs w:val="26"/>
          <w14:ligatures w14:val="none"/>
        </w:rPr>
        <w:t>cấp</w:t>
      </w:r>
      <w:proofErr w:type="spellEnd"/>
      <w:r w:rsidRPr="00E97480">
        <w:rPr>
          <w:rFonts w:ascii="Times New Roman" w:eastAsia="Times New Roman" w:hAnsi="Times New Roman" w:cs="Times New Roman"/>
          <w:i/>
          <w:iCs/>
          <w:color w:val="000000"/>
          <w:kern w:val="0"/>
          <w:sz w:val="26"/>
          <w:szCs w:val="26"/>
          <w14:ligatures w14:val="none"/>
        </w:rPr>
        <w:t xml:space="preserve"> </w:t>
      </w:r>
      <w:proofErr w:type="spellStart"/>
      <w:r w:rsidRPr="00E97480">
        <w:rPr>
          <w:rFonts w:ascii="Times New Roman" w:eastAsia="Times New Roman" w:hAnsi="Times New Roman" w:cs="Times New Roman"/>
          <w:i/>
          <w:iCs/>
          <w:color w:val="000000"/>
          <w:kern w:val="0"/>
          <w:sz w:val="26"/>
          <w:szCs w:val="26"/>
          <w14:ligatures w14:val="none"/>
        </w:rPr>
        <w:t>bậc</w:t>
      </w:r>
      <w:proofErr w:type="spellEnd"/>
    </w:p>
    <w:tbl>
      <w:tblPr>
        <w:tblW w:w="5000" w:type="pct"/>
        <w:tblCellMar>
          <w:top w:w="15" w:type="dxa"/>
          <w:left w:w="15" w:type="dxa"/>
          <w:bottom w:w="15" w:type="dxa"/>
          <w:right w:w="15" w:type="dxa"/>
        </w:tblCellMar>
        <w:tblLook w:val="04A0" w:firstRow="1" w:lastRow="0" w:firstColumn="1" w:lastColumn="0" w:noHBand="0" w:noVBand="1"/>
      </w:tblPr>
      <w:tblGrid>
        <w:gridCol w:w="5810"/>
        <w:gridCol w:w="3291"/>
      </w:tblGrid>
      <w:tr w:rsidR="00E97480" w:rsidRPr="00E97480" w14:paraId="4D1173E0" w14:textId="77777777" w:rsidTr="00E97480">
        <w:trPr>
          <w:trHeight w:val="390"/>
        </w:trPr>
        <w:tc>
          <w:tcPr>
            <w:tcW w:w="3192"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7E76B6FF" w14:textId="77777777" w:rsidR="00E97480" w:rsidRPr="00E97480" w:rsidRDefault="00E97480"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E97480">
              <w:rPr>
                <w:rFonts w:ascii="Times New Roman" w:eastAsia="Times New Roman" w:hAnsi="Times New Roman" w:cs="Times New Roman"/>
                <w:b/>
                <w:bCs/>
                <w:color w:val="000000"/>
                <w:kern w:val="0"/>
                <w:sz w:val="26"/>
                <w:szCs w:val="26"/>
                <w14:ligatures w14:val="none"/>
              </w:rPr>
              <w:t>Chỉ</w:t>
            </w:r>
            <w:proofErr w:type="spellEnd"/>
            <w:r w:rsidRPr="00E97480">
              <w:rPr>
                <w:rFonts w:ascii="Times New Roman" w:eastAsia="Times New Roman" w:hAnsi="Times New Roman" w:cs="Times New Roman"/>
                <w:b/>
                <w:bCs/>
                <w:color w:val="000000"/>
                <w:kern w:val="0"/>
                <w:sz w:val="26"/>
                <w:szCs w:val="26"/>
                <w14:ligatures w14:val="none"/>
              </w:rPr>
              <w:t xml:space="preserve"> </w:t>
            </w:r>
            <w:proofErr w:type="spellStart"/>
            <w:r w:rsidRPr="00E97480">
              <w:rPr>
                <w:rFonts w:ascii="Times New Roman" w:eastAsia="Times New Roman" w:hAnsi="Times New Roman" w:cs="Times New Roman"/>
                <w:b/>
                <w:bCs/>
                <w:color w:val="000000"/>
                <w:kern w:val="0"/>
                <w:sz w:val="26"/>
                <w:szCs w:val="26"/>
                <w14:ligatures w14:val="none"/>
              </w:rPr>
              <w:t>số</w:t>
            </w:r>
            <w:proofErr w:type="spellEnd"/>
          </w:p>
        </w:tc>
        <w:tc>
          <w:tcPr>
            <w:tcW w:w="1808"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2B573ED0"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E97480">
              <w:rPr>
                <w:rFonts w:ascii="Times New Roman" w:eastAsia="Times New Roman" w:hAnsi="Times New Roman" w:cs="Times New Roman"/>
                <w:b/>
                <w:bCs/>
                <w:color w:val="000000"/>
                <w:kern w:val="0"/>
                <w:sz w:val="26"/>
                <w:szCs w:val="26"/>
                <w14:ligatures w14:val="none"/>
              </w:rPr>
              <w:t>Giá</w:t>
            </w:r>
            <w:proofErr w:type="spellEnd"/>
            <w:r w:rsidRPr="00E97480">
              <w:rPr>
                <w:rFonts w:ascii="Times New Roman" w:eastAsia="Times New Roman" w:hAnsi="Times New Roman" w:cs="Times New Roman"/>
                <w:b/>
                <w:bCs/>
                <w:color w:val="000000"/>
                <w:kern w:val="0"/>
                <w:sz w:val="26"/>
                <w:szCs w:val="26"/>
                <w14:ligatures w14:val="none"/>
              </w:rPr>
              <w:t xml:space="preserve"> </w:t>
            </w:r>
            <w:proofErr w:type="spellStart"/>
            <w:r w:rsidRPr="00E97480">
              <w:rPr>
                <w:rFonts w:ascii="Times New Roman" w:eastAsia="Times New Roman" w:hAnsi="Times New Roman" w:cs="Times New Roman"/>
                <w:b/>
                <w:bCs/>
                <w:color w:val="000000"/>
                <w:kern w:val="0"/>
                <w:sz w:val="26"/>
                <w:szCs w:val="26"/>
                <w14:ligatures w14:val="none"/>
              </w:rPr>
              <w:t>trị</w:t>
            </w:r>
            <w:proofErr w:type="spellEnd"/>
          </w:p>
        </w:tc>
      </w:tr>
      <w:tr w:rsidR="00E97480" w:rsidRPr="00E97480" w14:paraId="3AB80CF2" w14:textId="77777777" w:rsidTr="00E97480">
        <w:trPr>
          <w:trHeight w:val="375"/>
        </w:trPr>
        <w:tc>
          <w:tcPr>
            <w:tcW w:w="319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19728B3" w14:textId="77777777" w:rsidR="00E97480" w:rsidRPr="00E97480" w:rsidRDefault="00E97480" w:rsidP="00C00896">
            <w:pPr>
              <w:spacing w:after="0" w:line="360" w:lineRule="auto"/>
              <w:jc w:val="both"/>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χ²</w:t>
            </w:r>
          </w:p>
        </w:tc>
        <w:tc>
          <w:tcPr>
            <w:tcW w:w="180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F012A14"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21,31</w:t>
            </w:r>
          </w:p>
        </w:tc>
      </w:tr>
      <w:tr w:rsidR="00E97480" w:rsidRPr="00E97480" w14:paraId="7CDCA4CD" w14:textId="77777777" w:rsidTr="00E97480">
        <w:trPr>
          <w:trHeight w:val="375"/>
        </w:trPr>
        <w:tc>
          <w:tcPr>
            <w:tcW w:w="319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1D564EC" w14:textId="77777777" w:rsidR="00E97480" w:rsidRPr="00E97480" w:rsidRDefault="00E97480"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E97480">
              <w:rPr>
                <w:rFonts w:ascii="Times New Roman" w:eastAsia="Times New Roman" w:hAnsi="Times New Roman" w:cs="Times New Roman"/>
                <w:color w:val="000000"/>
                <w:kern w:val="0"/>
                <w:sz w:val="26"/>
                <w:szCs w:val="26"/>
                <w14:ligatures w14:val="none"/>
              </w:rPr>
              <w:t>df</w:t>
            </w:r>
            <w:proofErr w:type="spellEnd"/>
          </w:p>
        </w:tc>
        <w:tc>
          <w:tcPr>
            <w:tcW w:w="180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28D96BD"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6</w:t>
            </w:r>
          </w:p>
        </w:tc>
      </w:tr>
      <w:tr w:rsidR="00E97480" w:rsidRPr="00E97480" w14:paraId="388E806F" w14:textId="77777777" w:rsidTr="00E97480">
        <w:trPr>
          <w:trHeight w:val="375"/>
        </w:trPr>
        <w:tc>
          <w:tcPr>
            <w:tcW w:w="319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7AB4C00" w14:textId="77777777" w:rsidR="00E97480" w:rsidRPr="00E97480" w:rsidRDefault="00E97480" w:rsidP="00C00896">
            <w:pPr>
              <w:spacing w:after="0" w:line="360" w:lineRule="auto"/>
              <w:jc w:val="both"/>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N</w:t>
            </w:r>
          </w:p>
        </w:tc>
        <w:tc>
          <w:tcPr>
            <w:tcW w:w="180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18F7BD5"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358</w:t>
            </w:r>
          </w:p>
        </w:tc>
      </w:tr>
      <w:tr w:rsidR="00E97480" w:rsidRPr="00E97480" w14:paraId="3F8051BF" w14:textId="77777777" w:rsidTr="00E97480">
        <w:trPr>
          <w:trHeight w:val="375"/>
        </w:trPr>
        <w:tc>
          <w:tcPr>
            <w:tcW w:w="319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DE1E4EF" w14:textId="77777777" w:rsidR="00E97480" w:rsidRPr="00E97480" w:rsidRDefault="00E97480" w:rsidP="00C00896">
            <w:pPr>
              <w:spacing w:after="0" w:line="360" w:lineRule="auto"/>
              <w:jc w:val="both"/>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p</w:t>
            </w:r>
          </w:p>
        </w:tc>
        <w:tc>
          <w:tcPr>
            <w:tcW w:w="180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E189105"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,0016</w:t>
            </w:r>
          </w:p>
        </w:tc>
      </w:tr>
      <w:tr w:rsidR="00E97480" w:rsidRPr="00E97480" w14:paraId="3DBEA4C8" w14:textId="77777777" w:rsidTr="00E97480">
        <w:trPr>
          <w:trHeight w:val="375"/>
        </w:trPr>
        <w:tc>
          <w:tcPr>
            <w:tcW w:w="319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8CCD9A3" w14:textId="77777777" w:rsidR="00E97480" w:rsidRPr="00E97480" w:rsidRDefault="00E97480" w:rsidP="00C00896">
            <w:pPr>
              <w:spacing w:after="0" w:line="360" w:lineRule="auto"/>
              <w:jc w:val="both"/>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Cramér's V</w:t>
            </w:r>
          </w:p>
        </w:tc>
        <w:tc>
          <w:tcPr>
            <w:tcW w:w="180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5C62679"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0,173</w:t>
            </w:r>
          </w:p>
        </w:tc>
      </w:tr>
      <w:tr w:rsidR="00E97480" w:rsidRPr="00E97480" w14:paraId="1E6FC86C" w14:textId="77777777" w:rsidTr="00E97480">
        <w:trPr>
          <w:trHeight w:val="390"/>
        </w:trPr>
        <w:tc>
          <w:tcPr>
            <w:tcW w:w="3192"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55C468AB" w14:textId="77777777" w:rsidR="00E97480" w:rsidRPr="00E97480" w:rsidRDefault="00E97480" w:rsidP="00C00896">
            <w:pPr>
              <w:spacing w:after="0" w:line="360" w:lineRule="auto"/>
              <w:jc w:val="both"/>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 xml:space="preserve">% ô </w:t>
            </w:r>
            <w:proofErr w:type="spellStart"/>
            <w:r w:rsidRPr="00E97480">
              <w:rPr>
                <w:rFonts w:ascii="Times New Roman" w:eastAsia="Times New Roman" w:hAnsi="Times New Roman" w:cs="Times New Roman"/>
                <w:color w:val="000000"/>
                <w:kern w:val="0"/>
                <w:sz w:val="26"/>
                <w:szCs w:val="26"/>
                <w14:ligatures w14:val="none"/>
              </w:rPr>
              <w:t>có</w:t>
            </w:r>
            <w:proofErr w:type="spellEnd"/>
            <w:r w:rsidRPr="00E97480">
              <w:rPr>
                <w:rFonts w:ascii="Times New Roman" w:eastAsia="Times New Roman" w:hAnsi="Times New Roman" w:cs="Times New Roman"/>
                <w:color w:val="000000"/>
                <w:kern w:val="0"/>
                <w:sz w:val="26"/>
                <w:szCs w:val="26"/>
                <w14:ligatures w14:val="none"/>
              </w:rPr>
              <w:t xml:space="preserve"> </w:t>
            </w:r>
            <w:proofErr w:type="spellStart"/>
            <w:r w:rsidRPr="00E97480">
              <w:rPr>
                <w:rFonts w:ascii="Times New Roman" w:eastAsia="Times New Roman" w:hAnsi="Times New Roman" w:cs="Times New Roman"/>
                <w:color w:val="000000"/>
                <w:kern w:val="0"/>
                <w:sz w:val="26"/>
                <w:szCs w:val="26"/>
                <w14:ligatures w14:val="none"/>
              </w:rPr>
              <w:t>tần</w:t>
            </w:r>
            <w:proofErr w:type="spellEnd"/>
            <w:r w:rsidRPr="00E97480">
              <w:rPr>
                <w:rFonts w:ascii="Times New Roman" w:eastAsia="Times New Roman" w:hAnsi="Times New Roman" w:cs="Times New Roman"/>
                <w:color w:val="000000"/>
                <w:kern w:val="0"/>
                <w:sz w:val="26"/>
                <w:szCs w:val="26"/>
                <w14:ligatures w14:val="none"/>
              </w:rPr>
              <w:t xml:space="preserve"> </w:t>
            </w:r>
            <w:proofErr w:type="spellStart"/>
            <w:r w:rsidRPr="00E97480">
              <w:rPr>
                <w:rFonts w:ascii="Times New Roman" w:eastAsia="Times New Roman" w:hAnsi="Times New Roman" w:cs="Times New Roman"/>
                <w:color w:val="000000"/>
                <w:kern w:val="0"/>
                <w:sz w:val="26"/>
                <w:szCs w:val="26"/>
                <w14:ligatures w14:val="none"/>
              </w:rPr>
              <w:t>số</w:t>
            </w:r>
            <w:proofErr w:type="spellEnd"/>
            <w:r w:rsidRPr="00E97480">
              <w:rPr>
                <w:rFonts w:ascii="Times New Roman" w:eastAsia="Times New Roman" w:hAnsi="Times New Roman" w:cs="Times New Roman"/>
                <w:color w:val="000000"/>
                <w:kern w:val="0"/>
                <w:sz w:val="26"/>
                <w:szCs w:val="26"/>
                <w14:ligatures w14:val="none"/>
              </w:rPr>
              <w:t xml:space="preserve"> </w:t>
            </w:r>
            <w:proofErr w:type="spellStart"/>
            <w:r w:rsidRPr="00E97480">
              <w:rPr>
                <w:rFonts w:ascii="Times New Roman" w:eastAsia="Times New Roman" w:hAnsi="Times New Roman" w:cs="Times New Roman"/>
                <w:color w:val="000000"/>
                <w:kern w:val="0"/>
                <w:sz w:val="26"/>
                <w:szCs w:val="26"/>
                <w14:ligatures w14:val="none"/>
              </w:rPr>
              <w:t>kỳ</w:t>
            </w:r>
            <w:proofErr w:type="spellEnd"/>
            <w:r w:rsidRPr="00E97480">
              <w:rPr>
                <w:rFonts w:ascii="Times New Roman" w:eastAsia="Times New Roman" w:hAnsi="Times New Roman" w:cs="Times New Roman"/>
                <w:color w:val="000000"/>
                <w:kern w:val="0"/>
                <w:sz w:val="26"/>
                <w:szCs w:val="26"/>
                <w14:ligatures w14:val="none"/>
              </w:rPr>
              <w:t xml:space="preserve"> </w:t>
            </w:r>
            <w:proofErr w:type="spellStart"/>
            <w:r w:rsidRPr="00E97480">
              <w:rPr>
                <w:rFonts w:ascii="Times New Roman" w:eastAsia="Times New Roman" w:hAnsi="Times New Roman" w:cs="Times New Roman"/>
                <w:color w:val="000000"/>
                <w:kern w:val="0"/>
                <w:sz w:val="26"/>
                <w:szCs w:val="26"/>
                <w14:ligatures w14:val="none"/>
              </w:rPr>
              <w:t>vọng</w:t>
            </w:r>
            <w:proofErr w:type="spellEnd"/>
            <w:r w:rsidRPr="00E97480">
              <w:rPr>
                <w:rFonts w:ascii="Times New Roman" w:eastAsia="Times New Roman" w:hAnsi="Times New Roman" w:cs="Times New Roman"/>
                <w:color w:val="000000"/>
                <w:kern w:val="0"/>
                <w:sz w:val="26"/>
                <w:szCs w:val="26"/>
                <w14:ligatures w14:val="none"/>
              </w:rPr>
              <w:t xml:space="preserve"> &lt; 5</w:t>
            </w:r>
          </w:p>
        </w:tc>
        <w:tc>
          <w:tcPr>
            <w:tcW w:w="1808"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6AF0440E" w14:textId="77777777" w:rsidR="00E97480" w:rsidRPr="00E97480" w:rsidRDefault="00E97480" w:rsidP="00C00896">
            <w:pPr>
              <w:spacing w:after="0" w:line="360" w:lineRule="auto"/>
              <w:jc w:val="center"/>
              <w:rPr>
                <w:rFonts w:ascii="Times New Roman" w:eastAsia="Times New Roman" w:hAnsi="Times New Roman" w:cs="Times New Roman"/>
                <w:kern w:val="0"/>
                <w:sz w:val="26"/>
                <w:szCs w:val="26"/>
                <w14:ligatures w14:val="none"/>
              </w:rPr>
            </w:pPr>
            <w:r w:rsidRPr="00E97480">
              <w:rPr>
                <w:rFonts w:ascii="Times New Roman" w:eastAsia="Times New Roman" w:hAnsi="Times New Roman" w:cs="Times New Roman"/>
                <w:color w:val="000000"/>
                <w:kern w:val="0"/>
                <w:sz w:val="26"/>
                <w:szCs w:val="26"/>
                <w14:ligatures w14:val="none"/>
              </w:rPr>
              <w:t>8,3% (1/12 ô)</w:t>
            </w:r>
          </w:p>
        </w:tc>
      </w:tr>
    </w:tbl>
    <w:p w14:paraId="5053719E" w14:textId="66A73419" w:rsidR="000F64C2" w:rsidRPr="000F64C2" w:rsidRDefault="000F64C2" w:rsidP="00C00896">
      <w:pPr>
        <w:spacing w:before="240" w:after="0" w:line="360" w:lineRule="auto"/>
        <w:ind w:firstLine="720"/>
        <w:jc w:val="both"/>
        <w:rPr>
          <w:rFonts w:ascii="Times New Roman" w:hAnsi="Times New Roman" w:cs="Times New Roman"/>
          <w:color w:val="000000" w:themeColor="text1"/>
          <w:sz w:val="26"/>
          <w:szCs w:val="26"/>
        </w:rPr>
      </w:pPr>
      <w:proofErr w:type="spellStart"/>
      <w:r w:rsidRPr="000F64C2">
        <w:rPr>
          <w:rFonts w:ascii="Times New Roman" w:hAnsi="Times New Roman" w:cs="Times New Roman"/>
          <w:color w:val="000000" w:themeColor="text1"/>
          <w:sz w:val="26"/>
          <w:szCs w:val="26"/>
        </w:rPr>
        <w:t>Cấp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bậc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việc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được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xác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định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biến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số</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khẩu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học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tạo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ra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hóa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sâu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sắc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nhất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đối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cấu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trúc</w:t>
      </w:r>
      <w:proofErr w:type="spellEnd"/>
      <w:r w:rsidRPr="000F64C2">
        <w:rPr>
          <w:rFonts w:ascii="Times New Roman" w:hAnsi="Times New Roman" w:cs="Times New Roman"/>
          <w:color w:val="000000" w:themeColor="text1"/>
          <w:sz w:val="26"/>
          <w:szCs w:val="26"/>
        </w:rPr>
        <w:t xml:space="preserve"> </w:t>
      </w:r>
      <w:proofErr w:type="spellStart"/>
      <w:r w:rsidR="0092766C">
        <w:rPr>
          <w:rFonts w:ascii="Times New Roman" w:hAnsi="Times New Roman" w:cs="Times New Roman"/>
          <w:color w:val="000000" w:themeColor="text1"/>
          <w:sz w:val="26"/>
          <w:szCs w:val="26"/>
        </w:rPr>
        <w:t>nguy</w:t>
      </w:r>
      <w:proofErr w:type="spellEnd"/>
      <w:r w:rsidR="0092766C">
        <w:rPr>
          <w:rFonts w:ascii="Times New Roman" w:hAnsi="Times New Roman" w:cs="Times New Roman"/>
          <w:color w:val="000000" w:themeColor="text1"/>
          <w:sz w:val="26"/>
          <w:szCs w:val="26"/>
        </w:rPr>
        <w:t xml:space="preserve"> </w:t>
      </w:r>
      <w:proofErr w:type="spellStart"/>
      <w:r w:rsidR="0092766C">
        <w:rPr>
          <w:rFonts w:ascii="Times New Roman" w:hAnsi="Times New Roman" w:cs="Times New Roman"/>
          <w:color w:val="000000" w:themeColor="text1"/>
          <w:sz w:val="26"/>
          <w:szCs w:val="26"/>
        </w:rPr>
        <w:t>cơ</w:t>
      </w:r>
      <w:proofErr w:type="spellEnd"/>
      <w:r w:rsidR="0092766C">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căng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thẳng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nghề</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nghiệp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của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tài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chính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nghệ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tại</w:t>
      </w:r>
      <w:proofErr w:type="spellEnd"/>
      <w:r w:rsidRPr="000F64C2">
        <w:rPr>
          <w:rFonts w:ascii="Times New Roman" w:hAnsi="Times New Roman" w:cs="Times New Roman"/>
          <w:color w:val="000000" w:themeColor="text1"/>
          <w:sz w:val="26"/>
          <w:szCs w:val="26"/>
        </w:rPr>
        <w:t xml:space="preserve"> Hà </w:t>
      </w:r>
      <w:proofErr w:type="spellStart"/>
      <w:r w:rsidRPr="000F64C2">
        <w:rPr>
          <w:rFonts w:ascii="Times New Roman" w:hAnsi="Times New Roman" w:cs="Times New Roman"/>
          <w:color w:val="000000" w:themeColor="text1"/>
          <w:sz w:val="26"/>
          <w:szCs w:val="26"/>
        </w:rPr>
        <w:t>Nội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Kết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kiểm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định</w:t>
      </w:r>
      <w:proofErr w:type="spellEnd"/>
      <w:r w:rsidRPr="000F64C2">
        <w:rPr>
          <w:rFonts w:ascii="Times New Roman" w:hAnsi="Times New Roman" w:cs="Times New Roman"/>
          <w:color w:val="000000" w:themeColor="text1"/>
          <w:sz w:val="26"/>
          <w:szCs w:val="26"/>
        </w:rPr>
        <w:t xml:space="preserve"> </w:t>
      </w:r>
      <w:r w:rsidR="0092766C">
        <w:rPr>
          <w:rFonts w:ascii="Times New Roman" w:hAnsi="Times New Roman" w:cs="Times New Roman"/>
          <w:color w:val="000000" w:themeColor="text1"/>
          <w:sz w:val="26"/>
          <w:szCs w:val="26"/>
        </w:rPr>
        <w:t>C</w:t>
      </w:r>
      <w:r w:rsidRPr="000F64C2">
        <w:rPr>
          <w:rFonts w:ascii="Times New Roman" w:hAnsi="Times New Roman" w:cs="Times New Roman"/>
          <w:color w:val="000000" w:themeColor="text1"/>
          <w:sz w:val="26"/>
          <w:szCs w:val="26"/>
        </w:rPr>
        <w:t xml:space="preserve">hi </w:t>
      </w:r>
      <w:proofErr w:type="spellStart"/>
      <w:r w:rsidRPr="000F64C2">
        <w:rPr>
          <w:rFonts w:ascii="Times New Roman" w:hAnsi="Times New Roman" w:cs="Times New Roman"/>
          <w:color w:val="000000" w:themeColor="text1"/>
          <w:sz w:val="26"/>
          <w:szCs w:val="26"/>
        </w:rPr>
        <w:t>bình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phương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khẳng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định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mối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này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có</w:t>
      </w:r>
      <w:proofErr w:type="spellEnd"/>
      <w:r w:rsidRPr="000F64C2">
        <w:rPr>
          <w:rFonts w:ascii="Times New Roman" w:hAnsi="Times New Roman" w:cs="Times New Roman"/>
          <w:color w:val="000000" w:themeColor="text1"/>
          <w:sz w:val="26"/>
          <w:szCs w:val="26"/>
        </w:rPr>
        <w:t xml:space="preserve"> ý </w:t>
      </w:r>
      <w:proofErr w:type="spellStart"/>
      <w:r w:rsidRPr="000F64C2">
        <w:rPr>
          <w:rFonts w:ascii="Times New Roman" w:hAnsi="Times New Roman" w:cs="Times New Roman"/>
          <w:color w:val="000000" w:themeColor="text1"/>
          <w:sz w:val="26"/>
          <w:szCs w:val="26"/>
        </w:rPr>
        <w:t>nghĩa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thống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kê</w:t>
      </w:r>
      <w:proofErr w:type="spellEnd"/>
      <w:r w:rsidRPr="000F64C2">
        <w:rPr>
          <w:rFonts w:ascii="Times New Roman" w:hAnsi="Times New Roman" w:cs="Times New Roman"/>
          <w:color w:val="000000" w:themeColor="text1"/>
          <w:sz w:val="26"/>
          <w:szCs w:val="26"/>
        </w:rPr>
        <w:t>: χ</w:t>
      </w:r>
      <w:proofErr w:type="gramStart"/>
      <w:r w:rsidRPr="000F64C2">
        <w:rPr>
          <w:rFonts w:ascii="Times New Roman" w:hAnsi="Times New Roman" w:cs="Times New Roman"/>
          <w:color w:val="000000" w:themeColor="text1"/>
          <w:sz w:val="26"/>
          <w:szCs w:val="26"/>
        </w:rPr>
        <w:t>²(</w:t>
      </w:r>
      <w:proofErr w:type="gramEnd"/>
      <w:r w:rsidRPr="000F64C2">
        <w:rPr>
          <w:rFonts w:ascii="Times New Roman" w:hAnsi="Times New Roman" w:cs="Times New Roman"/>
          <w:color w:val="000000" w:themeColor="text1"/>
          <w:sz w:val="26"/>
          <w:szCs w:val="26"/>
        </w:rPr>
        <w:t xml:space="preserve">6, N = 358) = 21,31; p = 0,0016; Cramér's V = 0,173, </w:t>
      </w:r>
      <w:proofErr w:type="spellStart"/>
      <w:r w:rsidRPr="000F64C2">
        <w:rPr>
          <w:rFonts w:ascii="Times New Roman" w:hAnsi="Times New Roman" w:cs="Times New Roman"/>
          <w:color w:val="000000" w:themeColor="text1"/>
          <w:sz w:val="26"/>
          <w:szCs w:val="26"/>
        </w:rPr>
        <w:t>đáp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ứng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định</w:t>
      </w:r>
      <w:proofErr w:type="spellEnd"/>
      <w:r w:rsidRPr="000F64C2">
        <w:rPr>
          <w:rFonts w:ascii="Times New Roman" w:hAnsi="Times New Roman" w:cs="Times New Roman"/>
          <w:color w:val="000000" w:themeColor="text1"/>
          <w:sz w:val="26"/>
          <w:szCs w:val="26"/>
        </w:rPr>
        <w:t xml:space="preserve"> Cochran.</w:t>
      </w:r>
    </w:p>
    <w:p w14:paraId="2C3A93B7" w14:textId="77777777" w:rsidR="000F64C2" w:rsidRPr="000F64C2" w:rsidRDefault="000F64C2" w:rsidP="00C00896">
      <w:pPr>
        <w:spacing w:line="360" w:lineRule="auto"/>
        <w:ind w:firstLine="720"/>
        <w:jc w:val="both"/>
        <w:rPr>
          <w:rFonts w:ascii="Times New Roman" w:hAnsi="Times New Roman" w:cs="Times New Roman"/>
          <w:color w:val="000000" w:themeColor="text1"/>
          <w:sz w:val="26"/>
          <w:szCs w:val="26"/>
        </w:rPr>
      </w:pPr>
      <w:proofErr w:type="spellStart"/>
      <w:r w:rsidRPr="000F64C2">
        <w:rPr>
          <w:rFonts w:ascii="Times New Roman" w:hAnsi="Times New Roman" w:cs="Times New Roman"/>
          <w:color w:val="000000" w:themeColor="text1"/>
          <w:sz w:val="26"/>
          <w:szCs w:val="26"/>
        </w:rPr>
        <w:lastRenderedPageBreak/>
        <w:t>Kết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khảo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sát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thấy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một</w:t>
      </w:r>
      <w:proofErr w:type="spellEnd"/>
      <w:r w:rsidRPr="000F64C2">
        <w:rPr>
          <w:rFonts w:ascii="Times New Roman" w:hAnsi="Times New Roman" w:cs="Times New Roman"/>
          <w:color w:val="000000" w:themeColor="text1"/>
          <w:sz w:val="26"/>
          <w:szCs w:val="26"/>
        </w:rPr>
        <w:t xml:space="preserve"> xu </w:t>
      </w:r>
      <w:proofErr w:type="spellStart"/>
      <w:r w:rsidRPr="000F64C2">
        <w:rPr>
          <w:rFonts w:ascii="Times New Roman" w:hAnsi="Times New Roman" w:cs="Times New Roman"/>
          <w:color w:val="000000" w:themeColor="text1"/>
          <w:sz w:val="26"/>
          <w:szCs w:val="26"/>
        </w:rPr>
        <w:t>hướng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tỷ</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nghịch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rõ</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rệt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giữa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vị</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trí</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trong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sơ</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đồ</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tổ</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chức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các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điều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kiện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động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nguy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cơ</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tỷ</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rơi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vào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trạng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thái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bất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lợi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gộp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nhóm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việc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áp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lực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việc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thụ</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động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giảm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mạnh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từ</w:t>
      </w:r>
      <w:proofErr w:type="spellEnd"/>
      <w:r w:rsidRPr="000F64C2">
        <w:rPr>
          <w:rFonts w:ascii="Times New Roman" w:hAnsi="Times New Roman" w:cs="Times New Roman"/>
          <w:color w:val="000000" w:themeColor="text1"/>
          <w:sz w:val="26"/>
          <w:szCs w:val="26"/>
        </w:rPr>
        <w:t xml:space="preserve"> 55,2% ở </w:t>
      </w:r>
      <w:proofErr w:type="spellStart"/>
      <w:r w:rsidRPr="000F64C2">
        <w:rPr>
          <w:rFonts w:ascii="Times New Roman" w:hAnsi="Times New Roman" w:cs="Times New Roman"/>
          <w:color w:val="000000" w:themeColor="text1"/>
          <w:sz w:val="26"/>
          <w:szCs w:val="26"/>
        </w:rPr>
        <w:t>nhóm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cơ</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sở</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xuống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còn</w:t>
      </w:r>
      <w:proofErr w:type="spellEnd"/>
      <w:r w:rsidRPr="000F64C2">
        <w:rPr>
          <w:rFonts w:ascii="Times New Roman" w:hAnsi="Times New Roman" w:cs="Times New Roman"/>
          <w:color w:val="000000" w:themeColor="text1"/>
          <w:sz w:val="26"/>
          <w:szCs w:val="26"/>
        </w:rPr>
        <w:t xml:space="preserve"> 43,4% ở </w:t>
      </w:r>
      <w:proofErr w:type="spellStart"/>
      <w:r w:rsidRPr="000F64C2">
        <w:rPr>
          <w:rFonts w:ascii="Times New Roman" w:hAnsi="Times New Roman" w:cs="Times New Roman"/>
          <w:color w:val="000000" w:themeColor="text1"/>
          <w:sz w:val="26"/>
          <w:szCs w:val="26"/>
        </w:rPr>
        <w:t>nhóm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chạm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mức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nhất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chỉ</w:t>
      </w:r>
      <w:proofErr w:type="spellEnd"/>
      <w:r w:rsidRPr="000F64C2">
        <w:rPr>
          <w:rFonts w:ascii="Times New Roman" w:hAnsi="Times New Roman" w:cs="Times New Roman"/>
          <w:color w:val="000000" w:themeColor="text1"/>
          <w:sz w:val="26"/>
          <w:szCs w:val="26"/>
        </w:rPr>
        <w:t xml:space="preserve"> 16,7% ở </w:t>
      </w:r>
      <w:proofErr w:type="spellStart"/>
      <w:r w:rsidRPr="000F64C2">
        <w:rPr>
          <w:rFonts w:ascii="Times New Roman" w:hAnsi="Times New Roman" w:cs="Times New Roman"/>
          <w:color w:val="000000" w:themeColor="text1"/>
          <w:sz w:val="26"/>
          <w:szCs w:val="26"/>
        </w:rPr>
        <w:t>nhóm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quản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lý</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Ngược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lại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năng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đạt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được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trạng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thái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việc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chủ</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động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ghi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nhận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tăng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trưởng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từ</w:t>
      </w:r>
      <w:proofErr w:type="spellEnd"/>
      <w:r w:rsidRPr="000F64C2">
        <w:rPr>
          <w:rFonts w:ascii="Times New Roman" w:hAnsi="Times New Roman" w:cs="Times New Roman"/>
          <w:color w:val="000000" w:themeColor="text1"/>
          <w:sz w:val="26"/>
          <w:szCs w:val="26"/>
        </w:rPr>
        <w:t xml:space="preserve"> 32,6% ở </w:t>
      </w:r>
      <w:proofErr w:type="spellStart"/>
      <w:r w:rsidRPr="000F64C2">
        <w:rPr>
          <w:rFonts w:ascii="Times New Roman" w:hAnsi="Times New Roman" w:cs="Times New Roman"/>
          <w:color w:val="000000" w:themeColor="text1"/>
          <w:sz w:val="26"/>
          <w:szCs w:val="26"/>
        </w:rPr>
        <w:t>cấp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đến</w:t>
      </w:r>
      <w:proofErr w:type="spellEnd"/>
      <w:r w:rsidRPr="000F64C2">
        <w:rPr>
          <w:rFonts w:ascii="Times New Roman" w:hAnsi="Times New Roman" w:cs="Times New Roman"/>
          <w:color w:val="000000" w:themeColor="text1"/>
          <w:sz w:val="26"/>
          <w:szCs w:val="26"/>
        </w:rPr>
        <w:t xml:space="preserve"> 61,1% ở </w:t>
      </w:r>
      <w:proofErr w:type="spellStart"/>
      <w:r w:rsidRPr="000F64C2">
        <w:rPr>
          <w:rFonts w:ascii="Times New Roman" w:hAnsi="Times New Roman" w:cs="Times New Roman"/>
          <w:color w:val="000000" w:themeColor="text1"/>
          <w:sz w:val="26"/>
          <w:szCs w:val="26"/>
        </w:rPr>
        <w:t>cấp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quản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lý</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thể</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hiện</w:t>
      </w:r>
      <w:proofErr w:type="spellEnd"/>
      <w:r w:rsidRPr="000F64C2">
        <w:rPr>
          <w:rFonts w:ascii="Times New Roman" w:hAnsi="Times New Roman" w:cs="Times New Roman"/>
          <w:color w:val="000000" w:themeColor="text1"/>
          <w:sz w:val="26"/>
          <w:szCs w:val="26"/>
        </w:rPr>
        <w:t xml:space="preserve"> 6 </w:t>
      </w:r>
      <w:proofErr w:type="spellStart"/>
      <w:r w:rsidRPr="000F64C2">
        <w:rPr>
          <w:rFonts w:ascii="Times New Roman" w:hAnsi="Times New Roman" w:cs="Times New Roman"/>
          <w:color w:val="000000" w:themeColor="text1"/>
          <w:sz w:val="26"/>
          <w:szCs w:val="26"/>
        </w:rPr>
        <w:t>trên</w:t>
      </w:r>
      <w:proofErr w:type="spellEnd"/>
      <w:r w:rsidRPr="000F64C2">
        <w:rPr>
          <w:rFonts w:ascii="Times New Roman" w:hAnsi="Times New Roman" w:cs="Times New Roman"/>
          <w:color w:val="000000" w:themeColor="text1"/>
          <w:sz w:val="26"/>
          <w:szCs w:val="26"/>
        </w:rPr>
        <w:t xml:space="preserve"> 10 </w:t>
      </w:r>
      <w:proofErr w:type="spellStart"/>
      <w:r w:rsidRPr="000F64C2">
        <w:rPr>
          <w:rFonts w:ascii="Times New Roman" w:hAnsi="Times New Roman" w:cs="Times New Roman"/>
          <w:color w:val="000000" w:themeColor="text1"/>
          <w:sz w:val="26"/>
          <w:szCs w:val="26"/>
        </w:rPr>
        <w:t>quản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lý</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hiện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đang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làm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việc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trong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trạng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thái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lý</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tưởng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nhất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theo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mô</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hình</w:t>
      </w:r>
      <w:proofErr w:type="spellEnd"/>
      <w:r w:rsidRPr="000F64C2">
        <w:rPr>
          <w:rFonts w:ascii="Times New Roman" w:hAnsi="Times New Roman" w:cs="Times New Roman"/>
          <w:color w:val="000000" w:themeColor="text1"/>
          <w:sz w:val="26"/>
          <w:szCs w:val="26"/>
        </w:rPr>
        <w:t xml:space="preserve"> DCS.</w:t>
      </w:r>
    </w:p>
    <w:p w14:paraId="5E419ABC" w14:textId="223B0479" w:rsidR="000F64C2" w:rsidRPr="000F64C2" w:rsidRDefault="000F64C2" w:rsidP="00C00896">
      <w:pPr>
        <w:spacing w:line="360" w:lineRule="auto"/>
        <w:ind w:firstLine="720"/>
        <w:jc w:val="both"/>
        <w:rPr>
          <w:rFonts w:ascii="Times New Roman" w:hAnsi="Times New Roman" w:cs="Times New Roman"/>
          <w:color w:val="000000" w:themeColor="text1"/>
          <w:sz w:val="26"/>
          <w:szCs w:val="26"/>
        </w:rPr>
      </w:pPr>
      <w:proofErr w:type="spellStart"/>
      <w:r w:rsidRPr="000F64C2">
        <w:rPr>
          <w:rFonts w:ascii="Times New Roman" w:hAnsi="Times New Roman" w:cs="Times New Roman"/>
          <w:color w:val="000000" w:themeColor="text1"/>
          <w:sz w:val="26"/>
          <w:szCs w:val="26"/>
        </w:rPr>
        <w:t>Sự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chuyển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dịch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này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có</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thể</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được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lý</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giải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thông</w:t>
      </w:r>
      <w:proofErr w:type="spellEnd"/>
      <w:r w:rsidRPr="000F64C2">
        <w:rPr>
          <w:rFonts w:ascii="Times New Roman" w:hAnsi="Times New Roman" w:cs="Times New Roman"/>
          <w:color w:val="000000" w:themeColor="text1"/>
          <w:sz w:val="26"/>
          <w:szCs w:val="26"/>
        </w:rPr>
        <w:t xml:space="preserve"> qua </w:t>
      </w:r>
      <w:proofErr w:type="spellStart"/>
      <w:r w:rsidRPr="000F64C2">
        <w:rPr>
          <w:rFonts w:ascii="Times New Roman" w:hAnsi="Times New Roman" w:cs="Times New Roman"/>
          <w:color w:val="000000" w:themeColor="text1"/>
          <w:sz w:val="26"/>
          <w:szCs w:val="26"/>
        </w:rPr>
        <w:t>cơ</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chế</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tích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lũy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quyền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chủ</w:t>
      </w:r>
      <w:proofErr w:type="spellEnd"/>
      <w:r w:rsidRPr="000F64C2">
        <w:rPr>
          <w:rFonts w:ascii="Times New Roman" w:hAnsi="Times New Roman" w:cs="Times New Roman"/>
          <w:color w:val="000000" w:themeColor="text1"/>
          <w:sz w:val="26"/>
          <w:szCs w:val="26"/>
        </w:rPr>
        <w:t xml:space="preserve"> (DA) </w:t>
      </w:r>
      <w:proofErr w:type="spellStart"/>
      <w:r w:rsidRPr="000F64C2">
        <w:rPr>
          <w:rFonts w:ascii="Times New Roman" w:hAnsi="Times New Roman" w:cs="Times New Roman"/>
          <w:color w:val="000000" w:themeColor="text1"/>
          <w:sz w:val="26"/>
          <w:szCs w:val="26"/>
        </w:rPr>
        <w:t>theo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bậc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một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thành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tố</w:t>
      </w:r>
      <w:proofErr w:type="spellEnd"/>
      <w:r w:rsidRPr="000F64C2">
        <w:rPr>
          <w:rFonts w:ascii="Times New Roman" w:hAnsi="Times New Roman" w:cs="Times New Roman"/>
          <w:color w:val="000000" w:themeColor="text1"/>
          <w:sz w:val="26"/>
          <w:szCs w:val="26"/>
        </w:rPr>
        <w:t xml:space="preserve"> then </w:t>
      </w:r>
      <w:proofErr w:type="spellStart"/>
      <w:r w:rsidRPr="000F64C2">
        <w:rPr>
          <w:rFonts w:ascii="Times New Roman" w:hAnsi="Times New Roman" w:cs="Times New Roman"/>
          <w:color w:val="000000" w:themeColor="text1"/>
          <w:sz w:val="26"/>
          <w:szCs w:val="26"/>
        </w:rPr>
        <w:t>chốt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trong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mô</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hình</w:t>
      </w:r>
      <w:proofErr w:type="spellEnd"/>
      <w:r w:rsidRPr="000F64C2">
        <w:rPr>
          <w:rFonts w:ascii="Times New Roman" w:hAnsi="Times New Roman" w:cs="Times New Roman"/>
          <w:color w:val="000000" w:themeColor="text1"/>
          <w:sz w:val="26"/>
          <w:szCs w:val="26"/>
        </w:rPr>
        <w:t xml:space="preserve"> DCS </w:t>
      </w:r>
      <w:proofErr w:type="spellStart"/>
      <w:r w:rsidRPr="000F64C2">
        <w:rPr>
          <w:rFonts w:ascii="Times New Roman" w:hAnsi="Times New Roman" w:cs="Times New Roman"/>
          <w:color w:val="000000" w:themeColor="text1"/>
          <w:sz w:val="26"/>
          <w:szCs w:val="26"/>
        </w:rPr>
        <w:t>giúp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người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động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chủ</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động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điều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chỉnh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phương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thức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ứng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phó</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áp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lực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việc</w:t>
      </w:r>
      <w:proofErr w:type="spellEnd"/>
      <w:r w:rsidRPr="000F64C2">
        <w:rPr>
          <w:rFonts w:ascii="Times New Roman" w:hAnsi="Times New Roman" w:cs="Times New Roman"/>
          <w:color w:val="000000" w:themeColor="text1"/>
          <w:sz w:val="26"/>
          <w:szCs w:val="26"/>
        </w:rPr>
        <w:t xml:space="preserve"> (Karasek, 1979). </w:t>
      </w:r>
      <w:proofErr w:type="spellStart"/>
      <w:r w:rsidRPr="000F64C2">
        <w:rPr>
          <w:rFonts w:ascii="Times New Roman" w:hAnsi="Times New Roman" w:cs="Times New Roman"/>
          <w:color w:val="000000" w:themeColor="text1"/>
          <w:sz w:val="26"/>
          <w:szCs w:val="26"/>
        </w:rPr>
        <w:t>Đối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nhóm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cơ</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sở</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việc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phải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đối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mặt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tỷ</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nguy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cơ</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vượt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ngưỡng</w:t>
      </w:r>
      <w:proofErr w:type="spellEnd"/>
      <w:r w:rsidRPr="000F64C2">
        <w:rPr>
          <w:rFonts w:ascii="Times New Roman" w:hAnsi="Times New Roman" w:cs="Times New Roman"/>
          <w:color w:val="000000" w:themeColor="text1"/>
          <w:sz w:val="26"/>
          <w:szCs w:val="26"/>
        </w:rPr>
        <w:t xml:space="preserve"> 50% </w:t>
      </w:r>
      <w:proofErr w:type="spellStart"/>
      <w:r w:rsidRPr="000F64C2">
        <w:rPr>
          <w:rFonts w:ascii="Times New Roman" w:hAnsi="Times New Roman" w:cs="Times New Roman"/>
          <w:color w:val="000000" w:themeColor="text1"/>
          <w:sz w:val="26"/>
          <w:szCs w:val="26"/>
        </w:rPr>
        <w:t>phản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ánh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hiện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diện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của</w:t>
      </w:r>
      <w:proofErr w:type="spellEnd"/>
      <w:r w:rsidRPr="000F64C2">
        <w:rPr>
          <w:rFonts w:ascii="Times New Roman" w:hAnsi="Times New Roman" w:cs="Times New Roman"/>
          <w:color w:val="000000" w:themeColor="text1"/>
          <w:sz w:val="26"/>
          <w:szCs w:val="26"/>
        </w:rPr>
        <w:t xml:space="preserve"> </w:t>
      </w:r>
      <w:proofErr w:type="spellStart"/>
      <w:r w:rsidR="009F26EC">
        <w:rPr>
          <w:rFonts w:ascii="Times New Roman" w:hAnsi="Times New Roman" w:cs="Times New Roman"/>
          <w:color w:val="000000" w:themeColor="text1"/>
          <w:sz w:val="26"/>
          <w:szCs w:val="26"/>
        </w:rPr>
        <w:t>sự</w:t>
      </w:r>
      <w:proofErr w:type="spellEnd"/>
      <w:r w:rsidR="009F26EC">
        <w:rPr>
          <w:rFonts w:ascii="Times New Roman" w:hAnsi="Times New Roman" w:cs="Times New Roman"/>
          <w:color w:val="000000" w:themeColor="text1"/>
          <w:sz w:val="26"/>
          <w:szCs w:val="26"/>
          <w:lang w:val="vi-VN"/>
        </w:rPr>
        <w:t xml:space="preserve"> chênh lệch về kỹ năng sử dụng và quyền tự chủ của nhân viên, đây là</w:t>
      </w:r>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đặc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thù</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trong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ngành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tài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chính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nghệ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người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động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được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yêu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cầu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vận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dụng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kỹ</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năng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chuyên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môn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để</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xử</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lý</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các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bài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toán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nghệ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phức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tạp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nhưng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lại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bị</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bóp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nghẹt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về</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quyền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chủ</w:t>
      </w:r>
      <w:proofErr w:type="spellEnd"/>
      <w:r w:rsidRPr="000F64C2">
        <w:rPr>
          <w:rFonts w:ascii="Times New Roman" w:hAnsi="Times New Roman" w:cs="Times New Roman"/>
          <w:color w:val="000000" w:themeColor="text1"/>
          <w:sz w:val="26"/>
          <w:szCs w:val="26"/>
        </w:rPr>
        <w:t xml:space="preserve"> do </w:t>
      </w:r>
      <w:proofErr w:type="spellStart"/>
      <w:r w:rsidRPr="000F64C2">
        <w:rPr>
          <w:rFonts w:ascii="Times New Roman" w:hAnsi="Times New Roman" w:cs="Times New Roman"/>
          <w:color w:val="000000" w:themeColor="text1"/>
          <w:sz w:val="26"/>
          <w:szCs w:val="26"/>
        </w:rPr>
        <w:t>cấu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trúc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quản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trị</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tập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quyền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hoặc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các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trình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tuân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thủ</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khắt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khe</w:t>
      </w:r>
      <w:proofErr w:type="spellEnd"/>
      <w:r w:rsidRPr="000F64C2">
        <w:rPr>
          <w:rFonts w:ascii="Times New Roman" w:hAnsi="Times New Roman" w:cs="Times New Roman"/>
          <w:color w:val="000000" w:themeColor="text1"/>
          <w:sz w:val="26"/>
          <w:szCs w:val="26"/>
        </w:rPr>
        <w:t xml:space="preserve"> (Karasek </w:t>
      </w:r>
      <w:proofErr w:type="spellStart"/>
      <w:r w:rsidRPr="000F64C2">
        <w:rPr>
          <w:rFonts w:ascii="Times New Roman" w:hAnsi="Times New Roman" w:cs="Times New Roman"/>
          <w:color w:val="000000" w:themeColor="text1"/>
          <w:sz w:val="26"/>
          <w:szCs w:val="26"/>
        </w:rPr>
        <w:t>và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cộng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sự</w:t>
      </w:r>
      <w:proofErr w:type="spellEnd"/>
      <w:r w:rsidRPr="000F64C2">
        <w:rPr>
          <w:rFonts w:ascii="Times New Roman" w:hAnsi="Times New Roman" w:cs="Times New Roman"/>
          <w:color w:val="000000" w:themeColor="text1"/>
          <w:sz w:val="26"/>
          <w:szCs w:val="26"/>
        </w:rPr>
        <w:t xml:space="preserve">, 1998). </w:t>
      </w:r>
      <w:proofErr w:type="spellStart"/>
      <w:r w:rsidRPr="000F64C2">
        <w:rPr>
          <w:rFonts w:ascii="Times New Roman" w:hAnsi="Times New Roman" w:cs="Times New Roman"/>
          <w:color w:val="000000" w:themeColor="text1"/>
          <w:sz w:val="26"/>
          <w:szCs w:val="26"/>
        </w:rPr>
        <w:t>Hiện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tượng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này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xác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nhận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rằng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trong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môi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trường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tài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chính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số</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tăng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về</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trách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nhiệm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quản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lý</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nhất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thiết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dẫn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đến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tăng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căng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thẳng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trái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lại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chính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tăng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nguồn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lực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kiểm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soát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quyền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quyết</w:t>
      </w:r>
      <w:proofErr w:type="spellEnd"/>
      <w:r w:rsidRPr="000F64C2">
        <w:rPr>
          <w:rFonts w:ascii="Times New Roman" w:hAnsi="Times New Roman" w:cs="Times New Roman"/>
          <w:color w:val="000000" w:themeColor="text1"/>
          <w:sz w:val="26"/>
          <w:szCs w:val="26"/>
        </w:rPr>
        <w:t xml:space="preserve"> ở </w:t>
      </w:r>
      <w:proofErr w:type="spellStart"/>
      <w:r w:rsidRPr="000F64C2">
        <w:rPr>
          <w:rFonts w:ascii="Times New Roman" w:hAnsi="Times New Roman" w:cs="Times New Roman"/>
          <w:color w:val="000000" w:themeColor="text1"/>
          <w:sz w:val="26"/>
          <w:szCs w:val="26"/>
        </w:rPr>
        <w:t>cấp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bậc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tạo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ra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cơ</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chế</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bảo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tâm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lý</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hiệu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giúp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quản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lý</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thích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nghi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tốt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hơn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áp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lực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đổi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tục</w:t>
      </w:r>
      <w:proofErr w:type="spellEnd"/>
      <w:r w:rsidRPr="000F64C2">
        <w:rPr>
          <w:rFonts w:ascii="Times New Roman" w:hAnsi="Times New Roman" w:cs="Times New Roman"/>
          <w:color w:val="000000" w:themeColor="text1"/>
          <w:sz w:val="26"/>
          <w:szCs w:val="26"/>
        </w:rPr>
        <w:t xml:space="preserve"> so </w:t>
      </w:r>
      <w:proofErr w:type="spellStart"/>
      <w:r w:rsidRPr="000F64C2">
        <w:rPr>
          <w:rFonts w:ascii="Times New Roman" w:hAnsi="Times New Roman" w:cs="Times New Roman"/>
          <w:color w:val="000000" w:themeColor="text1"/>
          <w:sz w:val="26"/>
          <w:szCs w:val="26"/>
        </w:rPr>
        <w:t>với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nhóm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thực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thi</w:t>
      </w:r>
      <w:proofErr w:type="spellEnd"/>
      <w:r w:rsidRPr="000F64C2">
        <w:rPr>
          <w:rFonts w:ascii="Times New Roman" w:hAnsi="Times New Roman" w:cs="Times New Roman"/>
          <w:color w:val="000000" w:themeColor="text1"/>
          <w:sz w:val="26"/>
          <w:szCs w:val="26"/>
        </w:rPr>
        <w:t>.</w:t>
      </w:r>
    </w:p>
    <w:p w14:paraId="15DA1489" w14:textId="77777777" w:rsidR="000F64C2" w:rsidRPr="000F64C2" w:rsidRDefault="000F64C2" w:rsidP="00C00896">
      <w:pPr>
        <w:spacing w:line="360" w:lineRule="auto"/>
        <w:ind w:firstLine="720"/>
        <w:jc w:val="both"/>
        <w:rPr>
          <w:rFonts w:ascii="Times New Roman" w:hAnsi="Times New Roman" w:cs="Times New Roman"/>
          <w:color w:val="000000" w:themeColor="text1"/>
          <w:sz w:val="26"/>
          <w:szCs w:val="26"/>
        </w:rPr>
      </w:pPr>
      <w:proofErr w:type="spellStart"/>
      <w:r w:rsidRPr="000F64C2">
        <w:rPr>
          <w:rFonts w:ascii="Times New Roman" w:hAnsi="Times New Roman" w:cs="Times New Roman"/>
          <w:color w:val="000000" w:themeColor="text1"/>
          <w:sz w:val="26"/>
          <w:szCs w:val="26"/>
        </w:rPr>
        <w:t>Xét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theo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từng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trạng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thái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cụ</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thể</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bậc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việc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tạo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ra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hóa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rõ</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rệt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trong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bố</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bốn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nhóm</w:t>
      </w:r>
      <w:proofErr w:type="spellEnd"/>
      <w:r w:rsidRPr="000F64C2">
        <w:rPr>
          <w:rFonts w:ascii="Times New Roman" w:hAnsi="Times New Roman" w:cs="Times New Roman"/>
          <w:color w:val="000000" w:themeColor="text1"/>
          <w:sz w:val="26"/>
          <w:szCs w:val="26"/>
        </w:rPr>
        <w:t xml:space="preserve"> DCS. </w:t>
      </w:r>
      <w:proofErr w:type="spellStart"/>
      <w:r w:rsidRPr="000F64C2">
        <w:rPr>
          <w:rFonts w:ascii="Times New Roman" w:hAnsi="Times New Roman" w:cs="Times New Roman"/>
          <w:color w:val="000000" w:themeColor="text1"/>
          <w:sz w:val="26"/>
          <w:szCs w:val="26"/>
        </w:rPr>
        <w:t>Nhóm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cơ</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sở</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có</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tỷ</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việc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áp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lực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nhất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đạt</w:t>
      </w:r>
      <w:proofErr w:type="spellEnd"/>
      <w:r w:rsidRPr="000F64C2">
        <w:rPr>
          <w:rFonts w:ascii="Times New Roman" w:hAnsi="Times New Roman" w:cs="Times New Roman"/>
          <w:color w:val="000000" w:themeColor="text1"/>
          <w:sz w:val="26"/>
          <w:szCs w:val="26"/>
        </w:rPr>
        <w:t xml:space="preserve"> 25,1%,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hơn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đáng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kể</w:t>
      </w:r>
      <w:proofErr w:type="spellEnd"/>
      <w:r w:rsidRPr="000F64C2">
        <w:rPr>
          <w:rFonts w:ascii="Times New Roman" w:hAnsi="Times New Roman" w:cs="Times New Roman"/>
          <w:color w:val="000000" w:themeColor="text1"/>
          <w:sz w:val="26"/>
          <w:szCs w:val="26"/>
        </w:rPr>
        <w:t xml:space="preserve"> so </w:t>
      </w:r>
      <w:proofErr w:type="spellStart"/>
      <w:r w:rsidRPr="000F64C2">
        <w:rPr>
          <w:rFonts w:ascii="Times New Roman" w:hAnsi="Times New Roman" w:cs="Times New Roman"/>
          <w:color w:val="000000" w:themeColor="text1"/>
          <w:sz w:val="26"/>
          <w:szCs w:val="26"/>
        </w:rPr>
        <w:t>với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nhóm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cấp</w:t>
      </w:r>
      <w:proofErr w:type="spellEnd"/>
      <w:r w:rsidRPr="000F64C2">
        <w:rPr>
          <w:rFonts w:ascii="Times New Roman" w:hAnsi="Times New Roman" w:cs="Times New Roman"/>
          <w:color w:val="000000" w:themeColor="text1"/>
          <w:sz w:val="26"/>
          <w:szCs w:val="26"/>
        </w:rPr>
        <w:t xml:space="preserve"> (19,3%) </w:t>
      </w:r>
      <w:proofErr w:type="spellStart"/>
      <w:r w:rsidRPr="000F64C2">
        <w:rPr>
          <w:rFonts w:ascii="Times New Roman" w:hAnsi="Times New Roman" w:cs="Times New Roman"/>
          <w:color w:val="000000" w:themeColor="text1"/>
          <w:sz w:val="26"/>
          <w:szCs w:val="26"/>
        </w:rPr>
        <w:t>và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nhóm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quản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lý</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gộp</w:t>
      </w:r>
      <w:proofErr w:type="spellEnd"/>
      <w:r w:rsidRPr="000F64C2">
        <w:rPr>
          <w:rFonts w:ascii="Times New Roman" w:hAnsi="Times New Roman" w:cs="Times New Roman"/>
          <w:color w:val="000000" w:themeColor="text1"/>
          <w:sz w:val="26"/>
          <w:szCs w:val="26"/>
        </w:rPr>
        <w:t xml:space="preserve"> (13,9%). Ở </w:t>
      </w:r>
      <w:proofErr w:type="spellStart"/>
      <w:r w:rsidRPr="000F64C2">
        <w:rPr>
          <w:rFonts w:ascii="Times New Roman" w:hAnsi="Times New Roman" w:cs="Times New Roman"/>
          <w:color w:val="000000" w:themeColor="text1"/>
          <w:sz w:val="26"/>
          <w:szCs w:val="26"/>
        </w:rPr>
        <w:t>chiều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ngược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lại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nhóm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quản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lý</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tập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trung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chủ</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yếu</w:t>
      </w:r>
      <w:proofErr w:type="spellEnd"/>
      <w:r w:rsidRPr="000F64C2">
        <w:rPr>
          <w:rFonts w:ascii="Times New Roman" w:hAnsi="Times New Roman" w:cs="Times New Roman"/>
          <w:color w:val="000000" w:themeColor="text1"/>
          <w:sz w:val="26"/>
          <w:szCs w:val="26"/>
        </w:rPr>
        <w:t xml:space="preserve"> ở </w:t>
      </w:r>
      <w:proofErr w:type="spellStart"/>
      <w:r w:rsidRPr="000F64C2">
        <w:rPr>
          <w:rFonts w:ascii="Times New Roman" w:hAnsi="Times New Roman" w:cs="Times New Roman"/>
          <w:color w:val="000000" w:themeColor="text1"/>
          <w:sz w:val="26"/>
          <w:szCs w:val="26"/>
        </w:rPr>
        <w:t>trạng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thái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chủ</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động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với</w:t>
      </w:r>
      <w:proofErr w:type="spellEnd"/>
      <w:r w:rsidRPr="000F64C2">
        <w:rPr>
          <w:rFonts w:ascii="Times New Roman" w:hAnsi="Times New Roman" w:cs="Times New Roman"/>
          <w:color w:val="000000" w:themeColor="text1"/>
          <w:sz w:val="26"/>
          <w:szCs w:val="26"/>
        </w:rPr>
        <w:t xml:space="preserve"> 61,1% - </w:t>
      </w:r>
      <w:proofErr w:type="spellStart"/>
      <w:r w:rsidRPr="000F64C2">
        <w:rPr>
          <w:rFonts w:ascii="Times New Roman" w:hAnsi="Times New Roman" w:cs="Times New Roman"/>
          <w:color w:val="000000" w:themeColor="text1"/>
          <w:sz w:val="26"/>
          <w:szCs w:val="26"/>
        </w:rPr>
        <w:t>tỷ</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vượt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trội</w:t>
      </w:r>
      <w:proofErr w:type="spellEnd"/>
      <w:r w:rsidRPr="000F64C2">
        <w:rPr>
          <w:rFonts w:ascii="Times New Roman" w:hAnsi="Times New Roman" w:cs="Times New Roman"/>
          <w:color w:val="000000" w:themeColor="text1"/>
          <w:sz w:val="26"/>
          <w:szCs w:val="26"/>
        </w:rPr>
        <w:t xml:space="preserve"> so </w:t>
      </w:r>
      <w:proofErr w:type="spellStart"/>
      <w:r w:rsidRPr="000F64C2">
        <w:rPr>
          <w:rFonts w:ascii="Times New Roman" w:hAnsi="Times New Roman" w:cs="Times New Roman"/>
          <w:color w:val="000000" w:themeColor="text1"/>
          <w:sz w:val="26"/>
          <w:szCs w:val="26"/>
        </w:rPr>
        <w:t>với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hai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nhóm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còn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lại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phản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ánh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phù</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hợp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giữa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mức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độ</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thách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thức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việc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quyền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kiểm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soát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được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theo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bậc</w:t>
      </w:r>
      <w:proofErr w:type="spellEnd"/>
      <w:r w:rsidRPr="000F64C2">
        <w:rPr>
          <w:rFonts w:ascii="Times New Roman" w:hAnsi="Times New Roman" w:cs="Times New Roman"/>
          <w:color w:val="000000" w:themeColor="text1"/>
          <w:sz w:val="26"/>
          <w:szCs w:val="26"/>
        </w:rPr>
        <w:t>.</w:t>
      </w:r>
    </w:p>
    <w:p w14:paraId="6A52975F" w14:textId="4D2763CF" w:rsidR="000F64C2" w:rsidRPr="000F64C2" w:rsidRDefault="000F64C2" w:rsidP="00C00896">
      <w:pPr>
        <w:spacing w:line="360" w:lineRule="auto"/>
        <w:ind w:firstLine="720"/>
        <w:jc w:val="both"/>
        <w:rPr>
          <w:rFonts w:ascii="Times New Roman" w:hAnsi="Times New Roman" w:cs="Times New Roman"/>
          <w:color w:val="000000" w:themeColor="text1"/>
          <w:sz w:val="26"/>
          <w:szCs w:val="26"/>
        </w:rPr>
      </w:pPr>
      <w:proofErr w:type="spellStart"/>
      <w:r w:rsidRPr="000F64C2">
        <w:rPr>
          <w:rFonts w:ascii="Times New Roman" w:hAnsi="Times New Roman" w:cs="Times New Roman"/>
          <w:color w:val="000000" w:themeColor="text1"/>
          <w:sz w:val="26"/>
          <w:szCs w:val="26"/>
        </w:rPr>
        <w:lastRenderedPageBreak/>
        <w:t>Cơ</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chế</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giải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thích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nằm</w:t>
      </w:r>
      <w:proofErr w:type="spellEnd"/>
      <w:r w:rsidRPr="000F64C2">
        <w:rPr>
          <w:rFonts w:ascii="Times New Roman" w:hAnsi="Times New Roman" w:cs="Times New Roman"/>
          <w:color w:val="000000" w:themeColor="text1"/>
          <w:sz w:val="26"/>
          <w:szCs w:val="26"/>
        </w:rPr>
        <w:t xml:space="preserve"> ở </w:t>
      </w:r>
      <w:proofErr w:type="spellStart"/>
      <w:r w:rsidRPr="000F64C2">
        <w:rPr>
          <w:rFonts w:ascii="Times New Roman" w:hAnsi="Times New Roman" w:cs="Times New Roman"/>
          <w:color w:val="000000" w:themeColor="text1"/>
          <w:sz w:val="26"/>
          <w:szCs w:val="26"/>
        </w:rPr>
        <w:t>sự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hóa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quyền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ra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quyết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định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khoảng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cách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giữa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cơ</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sở</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quản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lý</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tới</w:t>
      </w:r>
      <w:proofErr w:type="spellEnd"/>
      <w:r w:rsidRPr="000F64C2">
        <w:rPr>
          <w:rFonts w:ascii="Times New Roman" w:hAnsi="Times New Roman" w:cs="Times New Roman"/>
          <w:color w:val="000000" w:themeColor="text1"/>
          <w:sz w:val="26"/>
          <w:szCs w:val="26"/>
        </w:rPr>
        <w:t xml:space="preserve"> 3,59 </w:t>
      </w:r>
      <w:proofErr w:type="spellStart"/>
      <w:r w:rsidRPr="000F64C2">
        <w:rPr>
          <w:rFonts w:ascii="Times New Roman" w:hAnsi="Times New Roman" w:cs="Times New Roman"/>
          <w:color w:val="000000" w:themeColor="text1"/>
          <w:sz w:val="26"/>
          <w:szCs w:val="26"/>
        </w:rPr>
        <w:t>điểm</w:t>
      </w:r>
      <w:proofErr w:type="spellEnd"/>
      <w:r w:rsidRPr="000F64C2">
        <w:rPr>
          <w:rFonts w:ascii="Times New Roman" w:hAnsi="Times New Roman" w:cs="Times New Roman"/>
          <w:color w:val="000000" w:themeColor="text1"/>
          <w:sz w:val="26"/>
          <w:szCs w:val="26"/>
        </w:rPr>
        <w:t xml:space="preserve"> (Dunnett T3; p &lt; 0,001), </w:t>
      </w:r>
      <w:proofErr w:type="spellStart"/>
      <w:r w:rsidRPr="000F64C2">
        <w:rPr>
          <w:rFonts w:ascii="Times New Roman" w:hAnsi="Times New Roman" w:cs="Times New Roman"/>
          <w:color w:val="000000" w:themeColor="text1"/>
          <w:sz w:val="26"/>
          <w:szCs w:val="26"/>
        </w:rPr>
        <w:t>trong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kỹ</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năng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sử</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dụng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có</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chênh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lệch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tương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ứng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Đây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chính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biểu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hiện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rõ</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nhất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của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cơ</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chế</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sở</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hữu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năng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lực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chuyên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môn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thua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kém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nhiều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nhưng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bị</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hạn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chế</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quyền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quyết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trình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một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tổ</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hợp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đặc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biệt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bất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lợi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trong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bối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cảnh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ngành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tài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chính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nghệ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đòi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hỏi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tốc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độ</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phản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ứng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sáng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tạo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tục</w:t>
      </w:r>
      <w:proofErr w:type="spellEnd"/>
      <w:r w:rsidRPr="000F64C2">
        <w:rPr>
          <w:rFonts w:ascii="Times New Roman" w:hAnsi="Times New Roman" w:cs="Times New Roman"/>
          <w:color w:val="000000" w:themeColor="text1"/>
          <w:sz w:val="26"/>
          <w:szCs w:val="26"/>
        </w:rPr>
        <w:t>.</w:t>
      </w:r>
    </w:p>
    <w:p w14:paraId="154CA832" w14:textId="4A78A1CA" w:rsidR="00442DAB" w:rsidRPr="000366F9" w:rsidRDefault="000F64C2" w:rsidP="00C00896">
      <w:pPr>
        <w:spacing w:line="360" w:lineRule="auto"/>
        <w:ind w:firstLine="720"/>
        <w:jc w:val="both"/>
        <w:rPr>
          <w:rFonts w:ascii="Times New Roman" w:hAnsi="Times New Roman" w:cs="Times New Roman"/>
          <w:color w:val="000000" w:themeColor="text1"/>
          <w:sz w:val="26"/>
          <w:szCs w:val="26"/>
        </w:rPr>
      </w:pPr>
      <w:proofErr w:type="spellStart"/>
      <w:r w:rsidRPr="000F64C2">
        <w:rPr>
          <w:rFonts w:ascii="Times New Roman" w:hAnsi="Times New Roman" w:cs="Times New Roman"/>
          <w:color w:val="000000" w:themeColor="text1"/>
          <w:sz w:val="26"/>
          <w:szCs w:val="26"/>
        </w:rPr>
        <w:t>Đáng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chú</w:t>
      </w:r>
      <w:proofErr w:type="spellEnd"/>
      <w:r w:rsidRPr="000F64C2">
        <w:rPr>
          <w:rFonts w:ascii="Times New Roman" w:hAnsi="Times New Roman" w:cs="Times New Roman"/>
          <w:color w:val="000000" w:themeColor="text1"/>
          <w:sz w:val="26"/>
          <w:szCs w:val="26"/>
        </w:rPr>
        <w:t xml:space="preserve"> ý, </w:t>
      </w:r>
      <w:proofErr w:type="spellStart"/>
      <w:r w:rsidRPr="000F64C2">
        <w:rPr>
          <w:rFonts w:ascii="Times New Roman" w:hAnsi="Times New Roman" w:cs="Times New Roman"/>
          <w:color w:val="000000" w:themeColor="text1"/>
          <w:sz w:val="26"/>
          <w:szCs w:val="26"/>
        </w:rPr>
        <w:t>tỷ</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thuộc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nhóm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việc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thụ</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động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vẫn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duy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trì</w:t>
      </w:r>
      <w:proofErr w:type="spellEnd"/>
      <w:r w:rsidRPr="000F64C2">
        <w:rPr>
          <w:rFonts w:ascii="Times New Roman" w:hAnsi="Times New Roman" w:cs="Times New Roman"/>
          <w:color w:val="000000" w:themeColor="text1"/>
          <w:sz w:val="26"/>
          <w:szCs w:val="26"/>
        </w:rPr>
        <w:t xml:space="preserve"> ở </w:t>
      </w:r>
      <w:proofErr w:type="spellStart"/>
      <w:r w:rsidRPr="000F64C2">
        <w:rPr>
          <w:rFonts w:ascii="Times New Roman" w:hAnsi="Times New Roman" w:cs="Times New Roman"/>
          <w:color w:val="000000" w:themeColor="text1"/>
          <w:sz w:val="26"/>
          <w:szCs w:val="26"/>
        </w:rPr>
        <w:t>mức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khá</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tại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nhóm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đạt</w:t>
      </w:r>
      <w:proofErr w:type="spellEnd"/>
      <w:r w:rsidRPr="000F64C2">
        <w:rPr>
          <w:rFonts w:ascii="Times New Roman" w:hAnsi="Times New Roman" w:cs="Times New Roman"/>
          <w:color w:val="000000" w:themeColor="text1"/>
          <w:sz w:val="26"/>
          <w:szCs w:val="26"/>
        </w:rPr>
        <w:t xml:space="preserve"> 24,1% (so </w:t>
      </w:r>
      <w:proofErr w:type="spellStart"/>
      <w:r w:rsidRPr="000F64C2">
        <w:rPr>
          <w:rFonts w:ascii="Times New Roman" w:hAnsi="Times New Roman" w:cs="Times New Roman"/>
          <w:color w:val="000000" w:themeColor="text1"/>
          <w:sz w:val="26"/>
          <w:szCs w:val="26"/>
        </w:rPr>
        <w:t>với</w:t>
      </w:r>
      <w:proofErr w:type="spellEnd"/>
      <w:r w:rsidRPr="000F64C2">
        <w:rPr>
          <w:rFonts w:ascii="Times New Roman" w:hAnsi="Times New Roman" w:cs="Times New Roman"/>
          <w:color w:val="000000" w:themeColor="text1"/>
          <w:sz w:val="26"/>
          <w:szCs w:val="26"/>
        </w:rPr>
        <w:t xml:space="preserve"> 30,1% ở </w:t>
      </w:r>
      <w:proofErr w:type="spellStart"/>
      <w:r w:rsidRPr="000F64C2">
        <w:rPr>
          <w:rFonts w:ascii="Times New Roman" w:hAnsi="Times New Roman" w:cs="Times New Roman"/>
          <w:color w:val="000000" w:themeColor="text1"/>
          <w:sz w:val="26"/>
          <w:szCs w:val="26"/>
        </w:rPr>
        <w:t>nhân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cơ</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sở</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trong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tại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nhóm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quản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lý</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gộp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tỷ</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này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gần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như</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biến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mất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chỉ</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còn</w:t>
      </w:r>
      <w:proofErr w:type="spellEnd"/>
      <w:r w:rsidRPr="000F64C2">
        <w:rPr>
          <w:rFonts w:ascii="Times New Roman" w:hAnsi="Times New Roman" w:cs="Times New Roman"/>
          <w:color w:val="000000" w:themeColor="text1"/>
          <w:sz w:val="26"/>
          <w:szCs w:val="26"/>
        </w:rPr>
        <w:t xml:space="preserve"> 2,8%. </w:t>
      </w:r>
      <w:proofErr w:type="spellStart"/>
      <w:r w:rsidRPr="000F64C2">
        <w:rPr>
          <w:rFonts w:ascii="Times New Roman" w:hAnsi="Times New Roman" w:cs="Times New Roman"/>
          <w:color w:val="000000" w:themeColor="text1"/>
          <w:sz w:val="26"/>
          <w:szCs w:val="26"/>
        </w:rPr>
        <w:t>Điều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này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thấy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một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bộ</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phận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kỳ</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cựu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vẫn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đang</w:t>
      </w:r>
      <w:proofErr w:type="spellEnd"/>
      <w:r w:rsidRPr="000F64C2">
        <w:rPr>
          <w:rFonts w:ascii="Times New Roman" w:hAnsi="Times New Roman" w:cs="Times New Roman"/>
          <w:color w:val="000000" w:themeColor="text1"/>
          <w:sz w:val="26"/>
          <w:szCs w:val="26"/>
        </w:rPr>
        <w:t xml:space="preserve"> ở </w:t>
      </w:r>
      <w:proofErr w:type="spellStart"/>
      <w:r w:rsidRPr="000F64C2">
        <w:rPr>
          <w:rFonts w:ascii="Times New Roman" w:hAnsi="Times New Roman" w:cs="Times New Roman"/>
          <w:color w:val="000000" w:themeColor="text1"/>
          <w:sz w:val="26"/>
          <w:szCs w:val="26"/>
        </w:rPr>
        <w:t>trạng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thái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trì</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nghề</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nghiệp</w:t>
      </w:r>
      <w:proofErr w:type="spellEnd"/>
      <w:r w:rsidRPr="000F64C2">
        <w:rPr>
          <w:rFonts w:ascii="Times New Roman" w:hAnsi="Times New Roman" w:cs="Times New Roman"/>
          <w:color w:val="000000" w:themeColor="text1"/>
          <w:sz w:val="26"/>
          <w:szCs w:val="26"/>
        </w:rPr>
        <w:t xml:space="preserve"> do </w:t>
      </w:r>
      <w:proofErr w:type="spellStart"/>
      <w:r w:rsidRPr="000F64C2">
        <w:rPr>
          <w:rFonts w:ascii="Times New Roman" w:hAnsi="Times New Roman" w:cs="Times New Roman"/>
          <w:color w:val="000000" w:themeColor="text1"/>
          <w:sz w:val="26"/>
          <w:szCs w:val="26"/>
        </w:rPr>
        <w:t>thiếu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kích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thích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lẫn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quyền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ra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quyết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định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dù</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tích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lũy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đủ</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kinh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nghiệm</w:t>
      </w:r>
      <w:proofErr w:type="spellEnd"/>
      <w:r w:rsidRPr="000F64C2">
        <w:rPr>
          <w:rFonts w:ascii="Times New Roman" w:hAnsi="Times New Roman" w:cs="Times New Roman"/>
          <w:color w:val="000000" w:themeColor="text1"/>
          <w:sz w:val="26"/>
          <w:szCs w:val="26"/>
        </w:rPr>
        <w:t xml:space="preserve">. </w:t>
      </w:r>
    </w:p>
    <w:p w14:paraId="7D83A75F" w14:textId="77777777" w:rsidR="000F64C2" w:rsidRPr="00CF0166" w:rsidRDefault="000F64C2" w:rsidP="00CF0166">
      <w:pPr>
        <w:pStyle w:val="Heading4"/>
        <w:spacing w:line="360" w:lineRule="auto"/>
        <w:ind w:firstLine="720"/>
        <w:jc w:val="both"/>
        <w:rPr>
          <w:spacing w:val="-6"/>
        </w:rPr>
      </w:pPr>
      <w:r w:rsidRPr="00CF0166">
        <w:rPr>
          <w:spacing w:val="-6"/>
        </w:rPr>
        <w:t xml:space="preserve">3.1.2.2. </w:t>
      </w:r>
      <w:proofErr w:type="spellStart"/>
      <w:r w:rsidRPr="00CF0166">
        <w:rPr>
          <w:spacing w:val="-6"/>
        </w:rPr>
        <w:t>Thực</w:t>
      </w:r>
      <w:proofErr w:type="spellEnd"/>
      <w:r w:rsidRPr="00CF0166">
        <w:rPr>
          <w:spacing w:val="-6"/>
        </w:rPr>
        <w:t xml:space="preserve"> </w:t>
      </w:r>
      <w:proofErr w:type="spellStart"/>
      <w:r w:rsidRPr="00CF0166">
        <w:rPr>
          <w:spacing w:val="-6"/>
        </w:rPr>
        <w:t>trạng</w:t>
      </w:r>
      <w:proofErr w:type="spellEnd"/>
      <w:r w:rsidRPr="00CF0166">
        <w:rPr>
          <w:spacing w:val="-6"/>
        </w:rPr>
        <w:t xml:space="preserve"> </w:t>
      </w:r>
      <w:proofErr w:type="spellStart"/>
      <w:r w:rsidRPr="00CF0166">
        <w:rPr>
          <w:spacing w:val="-6"/>
        </w:rPr>
        <w:t>sự</w:t>
      </w:r>
      <w:proofErr w:type="spellEnd"/>
      <w:r w:rsidRPr="00CF0166">
        <w:rPr>
          <w:spacing w:val="-6"/>
        </w:rPr>
        <w:t xml:space="preserve"> </w:t>
      </w:r>
      <w:proofErr w:type="spellStart"/>
      <w:r w:rsidRPr="00CF0166">
        <w:rPr>
          <w:spacing w:val="-6"/>
        </w:rPr>
        <w:t>khác</w:t>
      </w:r>
      <w:proofErr w:type="spellEnd"/>
      <w:r w:rsidRPr="00CF0166">
        <w:rPr>
          <w:spacing w:val="-6"/>
        </w:rPr>
        <w:t xml:space="preserve"> </w:t>
      </w:r>
      <w:proofErr w:type="spellStart"/>
      <w:r w:rsidRPr="00CF0166">
        <w:rPr>
          <w:spacing w:val="-6"/>
        </w:rPr>
        <w:t>biệt</w:t>
      </w:r>
      <w:proofErr w:type="spellEnd"/>
      <w:r w:rsidRPr="00CF0166">
        <w:rPr>
          <w:spacing w:val="-6"/>
        </w:rPr>
        <w:t xml:space="preserve"> </w:t>
      </w:r>
      <w:proofErr w:type="spellStart"/>
      <w:r w:rsidRPr="00CF0166">
        <w:rPr>
          <w:spacing w:val="-6"/>
        </w:rPr>
        <w:t>về</w:t>
      </w:r>
      <w:proofErr w:type="spellEnd"/>
      <w:r w:rsidRPr="00CF0166">
        <w:rPr>
          <w:spacing w:val="-6"/>
        </w:rPr>
        <w:t xml:space="preserve"> </w:t>
      </w:r>
      <w:proofErr w:type="spellStart"/>
      <w:r w:rsidRPr="00CF0166">
        <w:rPr>
          <w:spacing w:val="-6"/>
        </w:rPr>
        <w:t>nguy</w:t>
      </w:r>
      <w:proofErr w:type="spellEnd"/>
      <w:r w:rsidRPr="00CF0166">
        <w:rPr>
          <w:spacing w:val="-6"/>
        </w:rPr>
        <w:t xml:space="preserve"> </w:t>
      </w:r>
      <w:proofErr w:type="spellStart"/>
      <w:r w:rsidRPr="00CF0166">
        <w:rPr>
          <w:spacing w:val="-6"/>
        </w:rPr>
        <w:t>cơ</w:t>
      </w:r>
      <w:proofErr w:type="spellEnd"/>
      <w:r w:rsidRPr="00CF0166">
        <w:rPr>
          <w:spacing w:val="-6"/>
        </w:rPr>
        <w:t xml:space="preserve"> </w:t>
      </w:r>
      <w:proofErr w:type="spellStart"/>
      <w:r w:rsidRPr="00CF0166">
        <w:rPr>
          <w:spacing w:val="-6"/>
        </w:rPr>
        <w:t>căng</w:t>
      </w:r>
      <w:proofErr w:type="spellEnd"/>
      <w:r w:rsidRPr="00CF0166">
        <w:rPr>
          <w:spacing w:val="-6"/>
        </w:rPr>
        <w:t xml:space="preserve"> </w:t>
      </w:r>
      <w:proofErr w:type="spellStart"/>
      <w:r w:rsidRPr="00CF0166">
        <w:rPr>
          <w:spacing w:val="-6"/>
        </w:rPr>
        <w:t>thẳng</w:t>
      </w:r>
      <w:proofErr w:type="spellEnd"/>
      <w:r w:rsidRPr="00CF0166">
        <w:rPr>
          <w:spacing w:val="-6"/>
        </w:rPr>
        <w:t xml:space="preserve"> </w:t>
      </w:r>
      <w:proofErr w:type="spellStart"/>
      <w:r w:rsidRPr="00CF0166">
        <w:rPr>
          <w:spacing w:val="-6"/>
        </w:rPr>
        <w:t>nghề</w:t>
      </w:r>
      <w:proofErr w:type="spellEnd"/>
      <w:r w:rsidRPr="00CF0166">
        <w:rPr>
          <w:spacing w:val="-6"/>
        </w:rPr>
        <w:t xml:space="preserve"> </w:t>
      </w:r>
      <w:proofErr w:type="spellStart"/>
      <w:r w:rsidRPr="00CF0166">
        <w:rPr>
          <w:spacing w:val="-6"/>
        </w:rPr>
        <w:t>nghiệp</w:t>
      </w:r>
      <w:proofErr w:type="spellEnd"/>
      <w:r w:rsidRPr="00CF0166">
        <w:rPr>
          <w:spacing w:val="-6"/>
        </w:rPr>
        <w:t xml:space="preserve"> </w:t>
      </w:r>
      <w:proofErr w:type="spellStart"/>
      <w:r w:rsidRPr="00CF0166">
        <w:rPr>
          <w:spacing w:val="-6"/>
        </w:rPr>
        <w:t>theo</w:t>
      </w:r>
      <w:proofErr w:type="spellEnd"/>
      <w:r w:rsidRPr="00CF0166">
        <w:rPr>
          <w:spacing w:val="-6"/>
        </w:rPr>
        <w:t xml:space="preserve"> </w:t>
      </w:r>
      <w:proofErr w:type="spellStart"/>
      <w:r w:rsidRPr="00CF0166">
        <w:rPr>
          <w:spacing w:val="-6"/>
        </w:rPr>
        <w:t>giới</w:t>
      </w:r>
      <w:proofErr w:type="spellEnd"/>
      <w:r w:rsidRPr="00CF0166">
        <w:rPr>
          <w:spacing w:val="-6"/>
        </w:rPr>
        <w:t xml:space="preserve"> </w:t>
      </w:r>
      <w:proofErr w:type="spellStart"/>
      <w:r w:rsidRPr="00CF0166">
        <w:rPr>
          <w:spacing w:val="-6"/>
        </w:rPr>
        <w:t>tính</w:t>
      </w:r>
      <w:proofErr w:type="spellEnd"/>
    </w:p>
    <w:p w14:paraId="2F4621A6" w14:textId="77777777" w:rsidR="000F64C2" w:rsidRPr="000F64C2" w:rsidRDefault="000F64C2" w:rsidP="00C00896">
      <w:pPr>
        <w:spacing w:before="240" w:after="240" w:line="360" w:lineRule="auto"/>
        <w:jc w:val="both"/>
        <w:rPr>
          <w:rFonts w:ascii="Times New Roman" w:eastAsia="Times New Roman" w:hAnsi="Times New Roman" w:cs="Times New Roman"/>
          <w:kern w:val="0"/>
          <w:sz w:val="26"/>
          <w:szCs w:val="26"/>
          <w14:ligatures w14:val="none"/>
        </w:rPr>
      </w:pPr>
      <w:proofErr w:type="spellStart"/>
      <w:r w:rsidRPr="000F64C2">
        <w:rPr>
          <w:rFonts w:ascii="Times New Roman" w:eastAsia="Times New Roman" w:hAnsi="Times New Roman" w:cs="Times New Roman"/>
          <w:b/>
          <w:bCs/>
          <w:color w:val="000000"/>
          <w:kern w:val="0"/>
          <w:sz w:val="26"/>
          <w:szCs w:val="26"/>
          <w14:ligatures w14:val="none"/>
        </w:rPr>
        <w:t>Bảng</w:t>
      </w:r>
      <w:proofErr w:type="spellEnd"/>
      <w:r w:rsidRPr="000F64C2">
        <w:rPr>
          <w:rFonts w:ascii="Times New Roman" w:eastAsia="Times New Roman" w:hAnsi="Times New Roman" w:cs="Times New Roman"/>
          <w:b/>
          <w:bCs/>
          <w:color w:val="000000"/>
          <w:kern w:val="0"/>
          <w:sz w:val="26"/>
          <w:szCs w:val="26"/>
          <w14:ligatures w14:val="none"/>
        </w:rPr>
        <w:t xml:space="preserve"> 3.4</w:t>
      </w:r>
    </w:p>
    <w:p w14:paraId="3085A6E3" w14:textId="77777777" w:rsidR="000F64C2" w:rsidRPr="000F64C2" w:rsidRDefault="000F64C2" w:rsidP="00C00896">
      <w:pPr>
        <w:spacing w:before="240" w:after="240" w:line="360" w:lineRule="auto"/>
        <w:jc w:val="both"/>
        <w:rPr>
          <w:rFonts w:ascii="Times New Roman" w:eastAsia="Times New Roman" w:hAnsi="Times New Roman" w:cs="Times New Roman"/>
          <w:kern w:val="0"/>
          <w:sz w:val="26"/>
          <w:szCs w:val="26"/>
          <w14:ligatures w14:val="none"/>
        </w:rPr>
      </w:pPr>
      <w:proofErr w:type="spellStart"/>
      <w:r w:rsidRPr="000F64C2">
        <w:rPr>
          <w:rFonts w:ascii="Times New Roman" w:eastAsia="Times New Roman" w:hAnsi="Times New Roman" w:cs="Times New Roman"/>
          <w:i/>
          <w:iCs/>
          <w:color w:val="000000"/>
          <w:kern w:val="0"/>
          <w:sz w:val="26"/>
          <w:szCs w:val="26"/>
          <w14:ligatures w14:val="none"/>
        </w:rPr>
        <w:t>Phân</w:t>
      </w:r>
      <w:proofErr w:type="spellEnd"/>
      <w:r w:rsidRPr="000F64C2">
        <w:rPr>
          <w:rFonts w:ascii="Times New Roman" w:eastAsia="Times New Roman" w:hAnsi="Times New Roman" w:cs="Times New Roman"/>
          <w:i/>
          <w:iCs/>
          <w:color w:val="000000"/>
          <w:kern w:val="0"/>
          <w:sz w:val="26"/>
          <w:szCs w:val="26"/>
          <w14:ligatures w14:val="none"/>
        </w:rPr>
        <w:t xml:space="preserve"> </w:t>
      </w:r>
      <w:proofErr w:type="spellStart"/>
      <w:r w:rsidRPr="000F64C2">
        <w:rPr>
          <w:rFonts w:ascii="Times New Roman" w:eastAsia="Times New Roman" w:hAnsi="Times New Roman" w:cs="Times New Roman"/>
          <w:i/>
          <w:iCs/>
          <w:color w:val="000000"/>
          <w:kern w:val="0"/>
          <w:sz w:val="26"/>
          <w:szCs w:val="26"/>
          <w14:ligatures w14:val="none"/>
        </w:rPr>
        <w:t>bố</w:t>
      </w:r>
      <w:proofErr w:type="spellEnd"/>
      <w:r w:rsidRPr="000F64C2">
        <w:rPr>
          <w:rFonts w:ascii="Times New Roman" w:eastAsia="Times New Roman" w:hAnsi="Times New Roman" w:cs="Times New Roman"/>
          <w:i/>
          <w:iCs/>
          <w:color w:val="000000"/>
          <w:kern w:val="0"/>
          <w:sz w:val="26"/>
          <w:szCs w:val="26"/>
          <w14:ligatures w14:val="none"/>
        </w:rPr>
        <w:t xml:space="preserve"> </w:t>
      </w:r>
      <w:proofErr w:type="spellStart"/>
      <w:r w:rsidRPr="000F64C2">
        <w:rPr>
          <w:rFonts w:ascii="Times New Roman" w:eastAsia="Times New Roman" w:hAnsi="Times New Roman" w:cs="Times New Roman"/>
          <w:i/>
          <w:iCs/>
          <w:color w:val="000000"/>
          <w:kern w:val="0"/>
          <w:sz w:val="26"/>
          <w:szCs w:val="26"/>
          <w14:ligatures w14:val="none"/>
        </w:rPr>
        <w:t>trạng</w:t>
      </w:r>
      <w:proofErr w:type="spellEnd"/>
      <w:r w:rsidRPr="000F64C2">
        <w:rPr>
          <w:rFonts w:ascii="Times New Roman" w:eastAsia="Times New Roman" w:hAnsi="Times New Roman" w:cs="Times New Roman"/>
          <w:i/>
          <w:iCs/>
          <w:color w:val="000000"/>
          <w:kern w:val="0"/>
          <w:sz w:val="26"/>
          <w:szCs w:val="26"/>
          <w14:ligatures w14:val="none"/>
        </w:rPr>
        <w:t xml:space="preserve"> </w:t>
      </w:r>
      <w:proofErr w:type="spellStart"/>
      <w:r w:rsidRPr="000F64C2">
        <w:rPr>
          <w:rFonts w:ascii="Times New Roman" w:eastAsia="Times New Roman" w:hAnsi="Times New Roman" w:cs="Times New Roman"/>
          <w:i/>
          <w:iCs/>
          <w:color w:val="000000"/>
          <w:kern w:val="0"/>
          <w:sz w:val="26"/>
          <w:szCs w:val="26"/>
          <w14:ligatures w14:val="none"/>
        </w:rPr>
        <w:t>thái</w:t>
      </w:r>
      <w:proofErr w:type="spellEnd"/>
      <w:r w:rsidRPr="000F64C2">
        <w:rPr>
          <w:rFonts w:ascii="Times New Roman" w:eastAsia="Times New Roman" w:hAnsi="Times New Roman" w:cs="Times New Roman"/>
          <w:i/>
          <w:iCs/>
          <w:color w:val="000000"/>
          <w:kern w:val="0"/>
          <w:sz w:val="26"/>
          <w:szCs w:val="26"/>
          <w14:ligatures w14:val="none"/>
        </w:rPr>
        <w:t xml:space="preserve"> DCS </w:t>
      </w:r>
      <w:proofErr w:type="spellStart"/>
      <w:r w:rsidRPr="000F64C2">
        <w:rPr>
          <w:rFonts w:ascii="Times New Roman" w:eastAsia="Times New Roman" w:hAnsi="Times New Roman" w:cs="Times New Roman"/>
          <w:i/>
          <w:iCs/>
          <w:color w:val="000000"/>
          <w:kern w:val="0"/>
          <w:sz w:val="26"/>
          <w:szCs w:val="26"/>
          <w14:ligatures w14:val="none"/>
        </w:rPr>
        <w:t>theo</w:t>
      </w:r>
      <w:proofErr w:type="spellEnd"/>
      <w:r w:rsidRPr="000F64C2">
        <w:rPr>
          <w:rFonts w:ascii="Times New Roman" w:eastAsia="Times New Roman" w:hAnsi="Times New Roman" w:cs="Times New Roman"/>
          <w:i/>
          <w:iCs/>
          <w:color w:val="000000"/>
          <w:kern w:val="0"/>
          <w:sz w:val="26"/>
          <w:szCs w:val="26"/>
          <w14:ligatures w14:val="none"/>
        </w:rPr>
        <w:t xml:space="preserve"> </w:t>
      </w:r>
      <w:proofErr w:type="spellStart"/>
      <w:r w:rsidRPr="000F64C2">
        <w:rPr>
          <w:rFonts w:ascii="Times New Roman" w:eastAsia="Times New Roman" w:hAnsi="Times New Roman" w:cs="Times New Roman"/>
          <w:i/>
          <w:iCs/>
          <w:color w:val="000000"/>
          <w:kern w:val="0"/>
          <w:sz w:val="26"/>
          <w:szCs w:val="26"/>
          <w14:ligatures w14:val="none"/>
        </w:rPr>
        <w:t>giới</w:t>
      </w:r>
      <w:proofErr w:type="spellEnd"/>
      <w:r w:rsidRPr="000F64C2">
        <w:rPr>
          <w:rFonts w:ascii="Times New Roman" w:eastAsia="Times New Roman" w:hAnsi="Times New Roman" w:cs="Times New Roman"/>
          <w:i/>
          <w:iCs/>
          <w:color w:val="000000"/>
          <w:kern w:val="0"/>
          <w:sz w:val="26"/>
          <w:szCs w:val="26"/>
          <w14:ligatures w14:val="none"/>
        </w:rPr>
        <w:t xml:space="preserve"> </w:t>
      </w:r>
      <w:proofErr w:type="spellStart"/>
      <w:r w:rsidRPr="000F64C2">
        <w:rPr>
          <w:rFonts w:ascii="Times New Roman" w:eastAsia="Times New Roman" w:hAnsi="Times New Roman" w:cs="Times New Roman"/>
          <w:i/>
          <w:iCs/>
          <w:color w:val="000000"/>
          <w:kern w:val="0"/>
          <w:sz w:val="26"/>
          <w:szCs w:val="26"/>
          <w14:ligatures w14:val="none"/>
        </w:rPr>
        <w:t>tính</w:t>
      </w:r>
      <w:proofErr w:type="spellEnd"/>
    </w:p>
    <w:tbl>
      <w:tblPr>
        <w:tblW w:w="5000" w:type="pct"/>
        <w:tblCellMar>
          <w:top w:w="15" w:type="dxa"/>
          <w:left w:w="15" w:type="dxa"/>
          <w:bottom w:w="15" w:type="dxa"/>
          <w:right w:w="15" w:type="dxa"/>
        </w:tblCellMar>
        <w:tblLook w:val="04A0" w:firstRow="1" w:lastRow="0" w:firstColumn="1" w:lastColumn="0" w:noHBand="0" w:noVBand="1"/>
      </w:tblPr>
      <w:tblGrid>
        <w:gridCol w:w="3401"/>
        <w:gridCol w:w="1716"/>
        <w:gridCol w:w="1458"/>
        <w:gridCol w:w="2526"/>
      </w:tblGrid>
      <w:tr w:rsidR="000F64C2" w:rsidRPr="000F64C2" w14:paraId="7D1CF78F" w14:textId="77777777" w:rsidTr="000F64C2">
        <w:trPr>
          <w:trHeight w:val="390"/>
        </w:trPr>
        <w:tc>
          <w:tcPr>
            <w:tcW w:w="1868"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1260142E" w14:textId="77777777" w:rsidR="000F64C2" w:rsidRPr="000F64C2" w:rsidRDefault="000F64C2"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0F64C2">
              <w:rPr>
                <w:rFonts w:ascii="Times New Roman" w:eastAsia="Times New Roman" w:hAnsi="Times New Roman" w:cs="Times New Roman"/>
                <w:b/>
                <w:bCs/>
                <w:color w:val="000000"/>
                <w:kern w:val="0"/>
                <w:sz w:val="26"/>
                <w:szCs w:val="26"/>
                <w14:ligatures w14:val="none"/>
              </w:rPr>
              <w:t>Trạng</w:t>
            </w:r>
            <w:proofErr w:type="spellEnd"/>
            <w:r w:rsidRPr="000F64C2">
              <w:rPr>
                <w:rFonts w:ascii="Times New Roman" w:eastAsia="Times New Roman" w:hAnsi="Times New Roman" w:cs="Times New Roman"/>
                <w:b/>
                <w:bCs/>
                <w:color w:val="000000"/>
                <w:kern w:val="0"/>
                <w:sz w:val="26"/>
                <w:szCs w:val="26"/>
                <w14:ligatures w14:val="none"/>
              </w:rPr>
              <w:t xml:space="preserve"> </w:t>
            </w:r>
            <w:proofErr w:type="spellStart"/>
            <w:r w:rsidRPr="000F64C2">
              <w:rPr>
                <w:rFonts w:ascii="Times New Roman" w:eastAsia="Times New Roman" w:hAnsi="Times New Roman" w:cs="Times New Roman"/>
                <w:b/>
                <w:bCs/>
                <w:color w:val="000000"/>
                <w:kern w:val="0"/>
                <w:sz w:val="26"/>
                <w:szCs w:val="26"/>
                <w14:ligatures w14:val="none"/>
              </w:rPr>
              <w:t>thái</w:t>
            </w:r>
            <w:proofErr w:type="spellEnd"/>
            <w:r w:rsidRPr="000F64C2">
              <w:rPr>
                <w:rFonts w:ascii="Times New Roman" w:eastAsia="Times New Roman" w:hAnsi="Times New Roman" w:cs="Times New Roman"/>
                <w:b/>
                <w:bCs/>
                <w:color w:val="000000"/>
                <w:kern w:val="0"/>
                <w:sz w:val="26"/>
                <w:szCs w:val="26"/>
                <w14:ligatures w14:val="none"/>
              </w:rPr>
              <w:t xml:space="preserve"> DCS</w:t>
            </w:r>
          </w:p>
        </w:tc>
        <w:tc>
          <w:tcPr>
            <w:tcW w:w="943"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0AF2E7A7"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b/>
                <w:bCs/>
                <w:color w:val="000000"/>
                <w:kern w:val="0"/>
                <w:sz w:val="26"/>
                <w:szCs w:val="26"/>
                <w14:ligatures w14:val="none"/>
              </w:rPr>
              <w:t>Nam (%)</w:t>
            </w:r>
          </w:p>
        </w:tc>
        <w:tc>
          <w:tcPr>
            <w:tcW w:w="801"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23ADBB53"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0F64C2">
              <w:rPr>
                <w:rFonts w:ascii="Times New Roman" w:eastAsia="Times New Roman" w:hAnsi="Times New Roman" w:cs="Times New Roman"/>
                <w:b/>
                <w:bCs/>
                <w:color w:val="000000"/>
                <w:kern w:val="0"/>
                <w:sz w:val="26"/>
                <w:szCs w:val="26"/>
                <w14:ligatures w14:val="none"/>
              </w:rPr>
              <w:t>Nữ</w:t>
            </w:r>
            <w:proofErr w:type="spellEnd"/>
            <w:r w:rsidRPr="000F64C2">
              <w:rPr>
                <w:rFonts w:ascii="Times New Roman" w:eastAsia="Times New Roman" w:hAnsi="Times New Roman" w:cs="Times New Roman"/>
                <w:b/>
                <w:bCs/>
                <w:color w:val="000000"/>
                <w:kern w:val="0"/>
                <w:sz w:val="26"/>
                <w:szCs w:val="26"/>
                <w14:ligatures w14:val="none"/>
              </w:rPr>
              <w:t xml:space="preserve"> (%)</w:t>
            </w:r>
          </w:p>
        </w:tc>
        <w:tc>
          <w:tcPr>
            <w:tcW w:w="1388"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5AF827D5"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0F64C2">
              <w:rPr>
                <w:rFonts w:ascii="Times New Roman" w:eastAsia="Times New Roman" w:hAnsi="Times New Roman" w:cs="Times New Roman"/>
                <w:b/>
                <w:bCs/>
                <w:color w:val="000000"/>
                <w:kern w:val="0"/>
                <w:sz w:val="26"/>
                <w:szCs w:val="26"/>
                <w14:ligatures w14:val="none"/>
              </w:rPr>
              <w:t>Toàn</w:t>
            </w:r>
            <w:proofErr w:type="spellEnd"/>
            <w:r w:rsidRPr="000F64C2">
              <w:rPr>
                <w:rFonts w:ascii="Times New Roman" w:eastAsia="Times New Roman" w:hAnsi="Times New Roman" w:cs="Times New Roman"/>
                <w:b/>
                <w:bCs/>
                <w:color w:val="000000"/>
                <w:kern w:val="0"/>
                <w:sz w:val="26"/>
                <w:szCs w:val="26"/>
                <w14:ligatures w14:val="none"/>
              </w:rPr>
              <w:t xml:space="preserve"> </w:t>
            </w:r>
            <w:proofErr w:type="spellStart"/>
            <w:r w:rsidRPr="000F64C2">
              <w:rPr>
                <w:rFonts w:ascii="Times New Roman" w:eastAsia="Times New Roman" w:hAnsi="Times New Roman" w:cs="Times New Roman"/>
                <w:b/>
                <w:bCs/>
                <w:color w:val="000000"/>
                <w:kern w:val="0"/>
                <w:sz w:val="26"/>
                <w:szCs w:val="26"/>
                <w14:ligatures w14:val="none"/>
              </w:rPr>
              <w:t>mẫu</w:t>
            </w:r>
            <w:proofErr w:type="spellEnd"/>
            <w:r w:rsidRPr="000F64C2">
              <w:rPr>
                <w:rFonts w:ascii="Times New Roman" w:eastAsia="Times New Roman" w:hAnsi="Times New Roman" w:cs="Times New Roman"/>
                <w:b/>
                <w:bCs/>
                <w:color w:val="000000"/>
                <w:kern w:val="0"/>
                <w:sz w:val="26"/>
                <w:szCs w:val="26"/>
                <w14:ligatures w14:val="none"/>
              </w:rPr>
              <w:t xml:space="preserve"> (%)</w:t>
            </w:r>
          </w:p>
        </w:tc>
      </w:tr>
      <w:tr w:rsidR="000F64C2" w:rsidRPr="000F64C2" w14:paraId="26CAD56C" w14:textId="77777777" w:rsidTr="000F64C2">
        <w:trPr>
          <w:trHeight w:val="375"/>
        </w:trPr>
        <w:tc>
          <w:tcPr>
            <w:tcW w:w="186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B521957" w14:textId="77777777" w:rsidR="000F64C2" w:rsidRPr="000F64C2" w:rsidRDefault="000F64C2" w:rsidP="00C00896">
            <w:pPr>
              <w:spacing w:after="0" w:line="360" w:lineRule="auto"/>
              <w:jc w:val="both"/>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 xml:space="preserve">Công </w:t>
            </w:r>
            <w:proofErr w:type="spellStart"/>
            <w:r w:rsidRPr="000F64C2">
              <w:rPr>
                <w:rFonts w:ascii="Times New Roman" w:eastAsia="Times New Roman" w:hAnsi="Times New Roman" w:cs="Times New Roman"/>
                <w:color w:val="000000"/>
                <w:kern w:val="0"/>
                <w:sz w:val="26"/>
                <w:szCs w:val="26"/>
                <w14:ligatures w14:val="none"/>
              </w:rPr>
              <w:t>việc</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áp</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lực</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cao</w:t>
            </w:r>
            <w:proofErr w:type="spellEnd"/>
          </w:p>
        </w:tc>
        <w:tc>
          <w:tcPr>
            <w:tcW w:w="943"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7A30A20"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17,9%</w:t>
            </w:r>
          </w:p>
        </w:tc>
        <w:tc>
          <w:tcPr>
            <w:tcW w:w="80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4C86091"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25,4%</w:t>
            </w:r>
          </w:p>
        </w:tc>
        <w:tc>
          <w:tcPr>
            <w:tcW w:w="138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62D66BA"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22,6%</w:t>
            </w:r>
          </w:p>
        </w:tc>
      </w:tr>
      <w:tr w:rsidR="000F64C2" w:rsidRPr="000F64C2" w14:paraId="46988CB7" w14:textId="77777777" w:rsidTr="000F64C2">
        <w:trPr>
          <w:trHeight w:val="375"/>
        </w:trPr>
        <w:tc>
          <w:tcPr>
            <w:tcW w:w="186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E6A60A2" w14:textId="77777777" w:rsidR="000F64C2" w:rsidRPr="000F64C2" w:rsidRDefault="000F64C2" w:rsidP="00C00896">
            <w:pPr>
              <w:spacing w:after="0" w:line="360" w:lineRule="auto"/>
              <w:jc w:val="both"/>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 xml:space="preserve">Công </w:t>
            </w:r>
            <w:proofErr w:type="spellStart"/>
            <w:r w:rsidRPr="000F64C2">
              <w:rPr>
                <w:rFonts w:ascii="Times New Roman" w:eastAsia="Times New Roman" w:hAnsi="Times New Roman" w:cs="Times New Roman"/>
                <w:color w:val="000000"/>
                <w:kern w:val="0"/>
                <w:sz w:val="26"/>
                <w:szCs w:val="26"/>
                <w14:ligatures w14:val="none"/>
              </w:rPr>
              <w:t>việc</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chủ</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động</w:t>
            </w:r>
            <w:proofErr w:type="spellEnd"/>
          </w:p>
        </w:tc>
        <w:tc>
          <w:tcPr>
            <w:tcW w:w="943"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209FCDE"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38,8%</w:t>
            </w:r>
          </w:p>
        </w:tc>
        <w:tc>
          <w:tcPr>
            <w:tcW w:w="80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436BE92"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37,5%</w:t>
            </w:r>
          </w:p>
        </w:tc>
        <w:tc>
          <w:tcPr>
            <w:tcW w:w="138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339AC6C"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38,0%</w:t>
            </w:r>
          </w:p>
        </w:tc>
      </w:tr>
      <w:tr w:rsidR="000F64C2" w:rsidRPr="000F64C2" w14:paraId="58F783CB" w14:textId="77777777" w:rsidTr="000F64C2">
        <w:trPr>
          <w:trHeight w:val="375"/>
        </w:trPr>
        <w:tc>
          <w:tcPr>
            <w:tcW w:w="186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55B2E62" w14:textId="77777777" w:rsidR="000F64C2" w:rsidRPr="000F64C2" w:rsidRDefault="000F64C2" w:rsidP="00C00896">
            <w:pPr>
              <w:spacing w:after="0" w:line="360" w:lineRule="auto"/>
              <w:jc w:val="both"/>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 xml:space="preserve">Công </w:t>
            </w:r>
            <w:proofErr w:type="spellStart"/>
            <w:r w:rsidRPr="000F64C2">
              <w:rPr>
                <w:rFonts w:ascii="Times New Roman" w:eastAsia="Times New Roman" w:hAnsi="Times New Roman" w:cs="Times New Roman"/>
                <w:color w:val="000000"/>
                <w:kern w:val="0"/>
                <w:sz w:val="26"/>
                <w:szCs w:val="26"/>
                <w14:ligatures w14:val="none"/>
              </w:rPr>
              <w:t>việc</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thụ</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động</w:t>
            </w:r>
            <w:proofErr w:type="spellEnd"/>
          </w:p>
        </w:tc>
        <w:tc>
          <w:tcPr>
            <w:tcW w:w="943"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60F40A3"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23,9%</w:t>
            </w:r>
          </w:p>
        </w:tc>
        <w:tc>
          <w:tcPr>
            <w:tcW w:w="80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22FA1A7"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27,2%</w:t>
            </w:r>
          </w:p>
        </w:tc>
        <w:tc>
          <w:tcPr>
            <w:tcW w:w="138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85967FF"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26,0%</w:t>
            </w:r>
          </w:p>
        </w:tc>
      </w:tr>
      <w:tr w:rsidR="000F64C2" w:rsidRPr="000F64C2" w14:paraId="4469DF91" w14:textId="77777777" w:rsidTr="000F64C2">
        <w:trPr>
          <w:trHeight w:val="375"/>
        </w:trPr>
        <w:tc>
          <w:tcPr>
            <w:tcW w:w="186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A87DAA3" w14:textId="77777777" w:rsidR="000F64C2" w:rsidRPr="000F64C2" w:rsidRDefault="000F64C2" w:rsidP="00C00896">
            <w:pPr>
              <w:spacing w:after="0" w:line="360" w:lineRule="auto"/>
              <w:jc w:val="both"/>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 xml:space="preserve">Công </w:t>
            </w:r>
            <w:proofErr w:type="spellStart"/>
            <w:r w:rsidRPr="000F64C2">
              <w:rPr>
                <w:rFonts w:ascii="Times New Roman" w:eastAsia="Times New Roman" w:hAnsi="Times New Roman" w:cs="Times New Roman"/>
                <w:color w:val="000000"/>
                <w:kern w:val="0"/>
                <w:sz w:val="26"/>
                <w:szCs w:val="26"/>
                <w14:ligatures w14:val="none"/>
              </w:rPr>
              <w:t>việc</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áp</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lực</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thấp</w:t>
            </w:r>
            <w:proofErr w:type="spellEnd"/>
          </w:p>
        </w:tc>
        <w:tc>
          <w:tcPr>
            <w:tcW w:w="943"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8DB7B87"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19,4%</w:t>
            </w:r>
          </w:p>
        </w:tc>
        <w:tc>
          <w:tcPr>
            <w:tcW w:w="80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71EBB7D"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9,8%</w:t>
            </w:r>
          </w:p>
        </w:tc>
        <w:tc>
          <w:tcPr>
            <w:tcW w:w="138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10B9542"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13,4%</w:t>
            </w:r>
          </w:p>
        </w:tc>
      </w:tr>
      <w:tr w:rsidR="000F64C2" w:rsidRPr="000F64C2" w14:paraId="4A0D55A2" w14:textId="77777777" w:rsidTr="000F64C2">
        <w:trPr>
          <w:trHeight w:val="390"/>
        </w:trPr>
        <w:tc>
          <w:tcPr>
            <w:tcW w:w="1868"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2CB2884E" w14:textId="77777777" w:rsidR="000F64C2" w:rsidRPr="000F64C2" w:rsidRDefault="000F64C2" w:rsidP="00C00896">
            <w:pPr>
              <w:spacing w:after="0" w:line="360" w:lineRule="auto"/>
              <w:jc w:val="both"/>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 xml:space="preserve">Nguy </w:t>
            </w:r>
            <w:proofErr w:type="spellStart"/>
            <w:r w:rsidRPr="000F64C2">
              <w:rPr>
                <w:rFonts w:ascii="Times New Roman" w:eastAsia="Times New Roman" w:hAnsi="Times New Roman" w:cs="Times New Roman"/>
                <w:color w:val="000000"/>
                <w:kern w:val="0"/>
                <w:sz w:val="26"/>
                <w:szCs w:val="26"/>
                <w14:ligatures w14:val="none"/>
              </w:rPr>
              <w:t>cơ</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cao</w:t>
            </w:r>
            <w:proofErr w:type="spellEnd"/>
          </w:p>
        </w:tc>
        <w:tc>
          <w:tcPr>
            <w:tcW w:w="943"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5823EEE1"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41,8%</w:t>
            </w:r>
          </w:p>
        </w:tc>
        <w:tc>
          <w:tcPr>
            <w:tcW w:w="801"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758FFFB5"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52,7%</w:t>
            </w:r>
          </w:p>
        </w:tc>
        <w:tc>
          <w:tcPr>
            <w:tcW w:w="1388"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3051B805"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48,6%</w:t>
            </w:r>
          </w:p>
        </w:tc>
      </w:tr>
    </w:tbl>
    <w:p w14:paraId="7C9AFC11" w14:textId="72BF3816" w:rsidR="000F64C2" w:rsidRPr="000F64C2" w:rsidRDefault="000F64C2" w:rsidP="00C00896">
      <w:pPr>
        <w:spacing w:before="80" w:after="0" w:line="360" w:lineRule="auto"/>
        <w:jc w:val="both"/>
        <w:rPr>
          <w:rFonts w:ascii="Times New Roman" w:eastAsia="Times New Roman" w:hAnsi="Times New Roman" w:cs="Times New Roman"/>
          <w:color w:val="000000"/>
          <w:kern w:val="0"/>
          <w:sz w:val="26"/>
          <w:szCs w:val="26"/>
          <w14:ligatures w14:val="none"/>
        </w:rPr>
      </w:pPr>
      <w:proofErr w:type="spellStart"/>
      <w:r w:rsidRPr="000F64C2">
        <w:rPr>
          <w:rFonts w:ascii="Times New Roman" w:eastAsia="Times New Roman" w:hAnsi="Times New Roman" w:cs="Times New Roman"/>
          <w:i/>
          <w:iCs/>
          <w:color w:val="000000"/>
          <w:kern w:val="0"/>
          <w:sz w:val="26"/>
          <w:szCs w:val="26"/>
          <w14:ligatures w14:val="none"/>
        </w:rPr>
        <w:t>Ghi</w:t>
      </w:r>
      <w:proofErr w:type="spellEnd"/>
      <w:r w:rsidRPr="000F64C2">
        <w:rPr>
          <w:rFonts w:ascii="Times New Roman" w:eastAsia="Times New Roman" w:hAnsi="Times New Roman" w:cs="Times New Roman"/>
          <w:i/>
          <w:iCs/>
          <w:color w:val="000000"/>
          <w:kern w:val="0"/>
          <w:sz w:val="26"/>
          <w:szCs w:val="26"/>
          <w14:ligatures w14:val="none"/>
        </w:rPr>
        <w:t xml:space="preserve"> </w:t>
      </w:r>
      <w:proofErr w:type="spellStart"/>
      <w:r w:rsidRPr="000F64C2">
        <w:rPr>
          <w:rFonts w:ascii="Times New Roman" w:eastAsia="Times New Roman" w:hAnsi="Times New Roman" w:cs="Times New Roman"/>
          <w:i/>
          <w:iCs/>
          <w:color w:val="000000"/>
          <w:kern w:val="0"/>
          <w:sz w:val="26"/>
          <w:szCs w:val="26"/>
          <w14:ligatures w14:val="none"/>
        </w:rPr>
        <w:t>chú</w:t>
      </w:r>
      <w:proofErr w:type="spellEnd"/>
      <w:r w:rsidRPr="000F64C2">
        <w:rPr>
          <w:rFonts w:ascii="Times New Roman" w:eastAsia="Times New Roman" w:hAnsi="Times New Roman" w:cs="Times New Roman"/>
          <w:i/>
          <w:iCs/>
          <w:color w:val="000000"/>
          <w:kern w:val="0"/>
          <w:sz w:val="26"/>
          <w:szCs w:val="26"/>
          <w14:ligatures w14:val="none"/>
        </w:rPr>
        <w:t xml:space="preserve">. </w:t>
      </w:r>
      <w:r w:rsidRPr="000F64C2">
        <w:rPr>
          <w:rFonts w:ascii="Times New Roman" w:eastAsia="Times New Roman" w:hAnsi="Times New Roman" w:cs="Times New Roman"/>
          <w:color w:val="000000"/>
          <w:kern w:val="0"/>
          <w:sz w:val="26"/>
          <w:szCs w:val="26"/>
          <w14:ligatures w14:val="none"/>
        </w:rPr>
        <w:t>N (Nam) = 134 (37,4%), N (</w:t>
      </w:r>
      <w:proofErr w:type="spellStart"/>
      <w:r w:rsidRPr="000F64C2">
        <w:rPr>
          <w:rFonts w:ascii="Times New Roman" w:eastAsia="Times New Roman" w:hAnsi="Times New Roman" w:cs="Times New Roman"/>
          <w:color w:val="000000"/>
          <w:kern w:val="0"/>
          <w:sz w:val="26"/>
          <w:szCs w:val="26"/>
          <w14:ligatures w14:val="none"/>
        </w:rPr>
        <w:t>Nữ</w:t>
      </w:r>
      <w:proofErr w:type="spellEnd"/>
      <w:r w:rsidRPr="000F64C2">
        <w:rPr>
          <w:rFonts w:ascii="Times New Roman" w:eastAsia="Times New Roman" w:hAnsi="Times New Roman" w:cs="Times New Roman"/>
          <w:color w:val="000000"/>
          <w:kern w:val="0"/>
          <w:sz w:val="26"/>
          <w:szCs w:val="26"/>
          <w14:ligatures w14:val="none"/>
        </w:rPr>
        <w:t>) = 224 (62,6%).</w:t>
      </w:r>
    </w:p>
    <w:p w14:paraId="7B8B6A49" w14:textId="77777777" w:rsidR="000F64C2" w:rsidRPr="000F64C2" w:rsidRDefault="000F64C2" w:rsidP="00C00896">
      <w:pPr>
        <w:spacing w:before="240" w:after="240" w:line="360" w:lineRule="auto"/>
        <w:jc w:val="both"/>
        <w:rPr>
          <w:rFonts w:ascii="Times New Roman" w:eastAsia="Times New Roman" w:hAnsi="Times New Roman" w:cs="Times New Roman"/>
          <w:kern w:val="0"/>
          <w:sz w:val="26"/>
          <w:szCs w:val="26"/>
          <w14:ligatures w14:val="none"/>
        </w:rPr>
      </w:pPr>
      <w:proofErr w:type="spellStart"/>
      <w:r w:rsidRPr="000F64C2">
        <w:rPr>
          <w:rFonts w:ascii="Times New Roman" w:eastAsia="Times New Roman" w:hAnsi="Times New Roman" w:cs="Times New Roman"/>
          <w:b/>
          <w:bCs/>
          <w:color w:val="000000"/>
          <w:kern w:val="0"/>
          <w:sz w:val="26"/>
          <w:szCs w:val="26"/>
          <w14:ligatures w14:val="none"/>
        </w:rPr>
        <w:t>Bảng</w:t>
      </w:r>
      <w:proofErr w:type="spellEnd"/>
      <w:r w:rsidRPr="000F64C2">
        <w:rPr>
          <w:rFonts w:ascii="Times New Roman" w:eastAsia="Times New Roman" w:hAnsi="Times New Roman" w:cs="Times New Roman"/>
          <w:b/>
          <w:bCs/>
          <w:color w:val="000000"/>
          <w:kern w:val="0"/>
          <w:sz w:val="26"/>
          <w:szCs w:val="26"/>
          <w14:ligatures w14:val="none"/>
        </w:rPr>
        <w:t xml:space="preserve"> 3.5</w:t>
      </w:r>
    </w:p>
    <w:p w14:paraId="2E79605E" w14:textId="77777777" w:rsidR="000F64C2" w:rsidRPr="000F64C2" w:rsidRDefault="000F64C2" w:rsidP="00C00896">
      <w:pPr>
        <w:spacing w:after="120" w:line="360" w:lineRule="auto"/>
        <w:jc w:val="both"/>
        <w:rPr>
          <w:rFonts w:ascii="Times New Roman" w:eastAsia="Times New Roman" w:hAnsi="Times New Roman" w:cs="Times New Roman"/>
          <w:kern w:val="0"/>
          <w:sz w:val="26"/>
          <w:szCs w:val="26"/>
          <w14:ligatures w14:val="none"/>
        </w:rPr>
      </w:pPr>
      <w:proofErr w:type="spellStart"/>
      <w:r w:rsidRPr="000F64C2">
        <w:rPr>
          <w:rFonts w:ascii="Times New Roman" w:eastAsia="Times New Roman" w:hAnsi="Times New Roman" w:cs="Times New Roman"/>
          <w:i/>
          <w:iCs/>
          <w:color w:val="000000"/>
          <w:kern w:val="0"/>
          <w:sz w:val="26"/>
          <w:szCs w:val="26"/>
          <w14:ligatures w14:val="none"/>
        </w:rPr>
        <w:lastRenderedPageBreak/>
        <w:t>Kết</w:t>
      </w:r>
      <w:proofErr w:type="spellEnd"/>
      <w:r w:rsidRPr="000F64C2">
        <w:rPr>
          <w:rFonts w:ascii="Times New Roman" w:eastAsia="Times New Roman" w:hAnsi="Times New Roman" w:cs="Times New Roman"/>
          <w:i/>
          <w:iCs/>
          <w:color w:val="000000"/>
          <w:kern w:val="0"/>
          <w:sz w:val="26"/>
          <w:szCs w:val="26"/>
          <w14:ligatures w14:val="none"/>
        </w:rPr>
        <w:t xml:space="preserve"> </w:t>
      </w:r>
      <w:proofErr w:type="spellStart"/>
      <w:r w:rsidRPr="000F64C2">
        <w:rPr>
          <w:rFonts w:ascii="Times New Roman" w:eastAsia="Times New Roman" w:hAnsi="Times New Roman" w:cs="Times New Roman"/>
          <w:i/>
          <w:iCs/>
          <w:color w:val="000000"/>
          <w:kern w:val="0"/>
          <w:sz w:val="26"/>
          <w:szCs w:val="26"/>
          <w14:ligatures w14:val="none"/>
        </w:rPr>
        <w:t>quả</w:t>
      </w:r>
      <w:proofErr w:type="spellEnd"/>
      <w:r w:rsidRPr="000F64C2">
        <w:rPr>
          <w:rFonts w:ascii="Times New Roman" w:eastAsia="Times New Roman" w:hAnsi="Times New Roman" w:cs="Times New Roman"/>
          <w:i/>
          <w:iCs/>
          <w:color w:val="000000"/>
          <w:kern w:val="0"/>
          <w:sz w:val="26"/>
          <w:szCs w:val="26"/>
          <w14:ligatures w14:val="none"/>
        </w:rPr>
        <w:t xml:space="preserve"> </w:t>
      </w:r>
      <w:proofErr w:type="spellStart"/>
      <w:r w:rsidRPr="000F64C2">
        <w:rPr>
          <w:rFonts w:ascii="Times New Roman" w:eastAsia="Times New Roman" w:hAnsi="Times New Roman" w:cs="Times New Roman"/>
          <w:i/>
          <w:iCs/>
          <w:color w:val="000000"/>
          <w:kern w:val="0"/>
          <w:sz w:val="26"/>
          <w:szCs w:val="26"/>
          <w14:ligatures w14:val="none"/>
        </w:rPr>
        <w:t>kiểm</w:t>
      </w:r>
      <w:proofErr w:type="spellEnd"/>
      <w:r w:rsidRPr="000F64C2">
        <w:rPr>
          <w:rFonts w:ascii="Times New Roman" w:eastAsia="Times New Roman" w:hAnsi="Times New Roman" w:cs="Times New Roman"/>
          <w:i/>
          <w:iCs/>
          <w:color w:val="000000"/>
          <w:kern w:val="0"/>
          <w:sz w:val="26"/>
          <w:szCs w:val="26"/>
          <w14:ligatures w14:val="none"/>
        </w:rPr>
        <w:t xml:space="preserve"> </w:t>
      </w:r>
      <w:proofErr w:type="spellStart"/>
      <w:r w:rsidRPr="000F64C2">
        <w:rPr>
          <w:rFonts w:ascii="Times New Roman" w:eastAsia="Times New Roman" w:hAnsi="Times New Roman" w:cs="Times New Roman"/>
          <w:i/>
          <w:iCs/>
          <w:color w:val="000000"/>
          <w:kern w:val="0"/>
          <w:sz w:val="26"/>
          <w:szCs w:val="26"/>
          <w14:ligatures w14:val="none"/>
        </w:rPr>
        <w:t>định</w:t>
      </w:r>
      <w:proofErr w:type="spellEnd"/>
      <w:r w:rsidRPr="000F64C2">
        <w:rPr>
          <w:rFonts w:ascii="Times New Roman" w:eastAsia="Times New Roman" w:hAnsi="Times New Roman" w:cs="Times New Roman"/>
          <w:i/>
          <w:iCs/>
          <w:color w:val="000000"/>
          <w:kern w:val="0"/>
          <w:sz w:val="26"/>
          <w:szCs w:val="26"/>
          <w14:ligatures w14:val="none"/>
        </w:rPr>
        <w:t xml:space="preserve"> Chi </w:t>
      </w:r>
      <w:proofErr w:type="spellStart"/>
      <w:r w:rsidRPr="000F64C2">
        <w:rPr>
          <w:rFonts w:ascii="Times New Roman" w:eastAsia="Times New Roman" w:hAnsi="Times New Roman" w:cs="Times New Roman"/>
          <w:i/>
          <w:iCs/>
          <w:color w:val="000000"/>
          <w:kern w:val="0"/>
          <w:sz w:val="26"/>
          <w:szCs w:val="26"/>
          <w14:ligatures w14:val="none"/>
        </w:rPr>
        <w:t>bình</w:t>
      </w:r>
      <w:proofErr w:type="spellEnd"/>
      <w:r w:rsidRPr="000F64C2">
        <w:rPr>
          <w:rFonts w:ascii="Times New Roman" w:eastAsia="Times New Roman" w:hAnsi="Times New Roman" w:cs="Times New Roman"/>
          <w:i/>
          <w:iCs/>
          <w:color w:val="000000"/>
          <w:kern w:val="0"/>
          <w:sz w:val="26"/>
          <w:szCs w:val="26"/>
          <w14:ligatures w14:val="none"/>
        </w:rPr>
        <w:t xml:space="preserve"> </w:t>
      </w:r>
      <w:proofErr w:type="spellStart"/>
      <w:r w:rsidRPr="000F64C2">
        <w:rPr>
          <w:rFonts w:ascii="Times New Roman" w:eastAsia="Times New Roman" w:hAnsi="Times New Roman" w:cs="Times New Roman"/>
          <w:i/>
          <w:iCs/>
          <w:color w:val="000000"/>
          <w:kern w:val="0"/>
          <w:sz w:val="26"/>
          <w:szCs w:val="26"/>
          <w14:ligatures w14:val="none"/>
        </w:rPr>
        <w:t>phương</w:t>
      </w:r>
      <w:proofErr w:type="spellEnd"/>
      <w:r w:rsidRPr="000F64C2">
        <w:rPr>
          <w:rFonts w:ascii="Times New Roman" w:eastAsia="Times New Roman" w:hAnsi="Times New Roman" w:cs="Times New Roman"/>
          <w:i/>
          <w:iCs/>
          <w:color w:val="000000"/>
          <w:kern w:val="0"/>
          <w:sz w:val="26"/>
          <w:szCs w:val="26"/>
          <w14:ligatures w14:val="none"/>
        </w:rPr>
        <w:t xml:space="preserve"> – </w:t>
      </w:r>
      <w:proofErr w:type="spellStart"/>
      <w:r w:rsidRPr="000F64C2">
        <w:rPr>
          <w:rFonts w:ascii="Times New Roman" w:eastAsia="Times New Roman" w:hAnsi="Times New Roman" w:cs="Times New Roman"/>
          <w:i/>
          <w:iCs/>
          <w:color w:val="000000"/>
          <w:kern w:val="0"/>
          <w:sz w:val="26"/>
          <w:szCs w:val="26"/>
          <w14:ligatures w14:val="none"/>
        </w:rPr>
        <w:t>Trạng</w:t>
      </w:r>
      <w:proofErr w:type="spellEnd"/>
      <w:r w:rsidRPr="000F64C2">
        <w:rPr>
          <w:rFonts w:ascii="Times New Roman" w:eastAsia="Times New Roman" w:hAnsi="Times New Roman" w:cs="Times New Roman"/>
          <w:i/>
          <w:iCs/>
          <w:color w:val="000000"/>
          <w:kern w:val="0"/>
          <w:sz w:val="26"/>
          <w:szCs w:val="26"/>
          <w14:ligatures w14:val="none"/>
        </w:rPr>
        <w:t xml:space="preserve"> </w:t>
      </w:r>
      <w:proofErr w:type="spellStart"/>
      <w:r w:rsidRPr="000F64C2">
        <w:rPr>
          <w:rFonts w:ascii="Times New Roman" w:eastAsia="Times New Roman" w:hAnsi="Times New Roman" w:cs="Times New Roman"/>
          <w:i/>
          <w:iCs/>
          <w:color w:val="000000"/>
          <w:kern w:val="0"/>
          <w:sz w:val="26"/>
          <w:szCs w:val="26"/>
          <w14:ligatures w14:val="none"/>
        </w:rPr>
        <w:t>thái</w:t>
      </w:r>
      <w:proofErr w:type="spellEnd"/>
      <w:r w:rsidRPr="000F64C2">
        <w:rPr>
          <w:rFonts w:ascii="Times New Roman" w:eastAsia="Times New Roman" w:hAnsi="Times New Roman" w:cs="Times New Roman"/>
          <w:i/>
          <w:iCs/>
          <w:color w:val="000000"/>
          <w:kern w:val="0"/>
          <w:sz w:val="26"/>
          <w:szCs w:val="26"/>
          <w14:ligatures w14:val="none"/>
        </w:rPr>
        <w:t xml:space="preserve"> DCS </w:t>
      </w:r>
      <w:proofErr w:type="spellStart"/>
      <w:r w:rsidRPr="000F64C2">
        <w:rPr>
          <w:rFonts w:ascii="Times New Roman" w:eastAsia="Times New Roman" w:hAnsi="Times New Roman" w:cs="Times New Roman"/>
          <w:i/>
          <w:iCs/>
          <w:color w:val="000000"/>
          <w:kern w:val="0"/>
          <w:sz w:val="26"/>
          <w:szCs w:val="26"/>
          <w14:ligatures w14:val="none"/>
        </w:rPr>
        <w:t>theo</w:t>
      </w:r>
      <w:proofErr w:type="spellEnd"/>
      <w:r w:rsidRPr="000F64C2">
        <w:rPr>
          <w:rFonts w:ascii="Times New Roman" w:eastAsia="Times New Roman" w:hAnsi="Times New Roman" w:cs="Times New Roman"/>
          <w:i/>
          <w:iCs/>
          <w:color w:val="000000"/>
          <w:kern w:val="0"/>
          <w:sz w:val="26"/>
          <w:szCs w:val="26"/>
          <w14:ligatures w14:val="none"/>
        </w:rPr>
        <w:t xml:space="preserve"> </w:t>
      </w:r>
      <w:proofErr w:type="spellStart"/>
      <w:r w:rsidRPr="000F64C2">
        <w:rPr>
          <w:rFonts w:ascii="Times New Roman" w:eastAsia="Times New Roman" w:hAnsi="Times New Roman" w:cs="Times New Roman"/>
          <w:i/>
          <w:iCs/>
          <w:color w:val="000000"/>
          <w:kern w:val="0"/>
          <w:sz w:val="26"/>
          <w:szCs w:val="26"/>
          <w14:ligatures w14:val="none"/>
        </w:rPr>
        <w:t>giới</w:t>
      </w:r>
      <w:proofErr w:type="spellEnd"/>
      <w:r w:rsidRPr="000F64C2">
        <w:rPr>
          <w:rFonts w:ascii="Times New Roman" w:eastAsia="Times New Roman" w:hAnsi="Times New Roman" w:cs="Times New Roman"/>
          <w:i/>
          <w:iCs/>
          <w:color w:val="000000"/>
          <w:kern w:val="0"/>
          <w:sz w:val="26"/>
          <w:szCs w:val="26"/>
          <w14:ligatures w14:val="none"/>
        </w:rPr>
        <w:t xml:space="preserve"> </w:t>
      </w:r>
      <w:proofErr w:type="spellStart"/>
      <w:r w:rsidRPr="000F64C2">
        <w:rPr>
          <w:rFonts w:ascii="Times New Roman" w:eastAsia="Times New Roman" w:hAnsi="Times New Roman" w:cs="Times New Roman"/>
          <w:i/>
          <w:iCs/>
          <w:color w:val="000000"/>
          <w:kern w:val="0"/>
          <w:sz w:val="26"/>
          <w:szCs w:val="26"/>
          <w14:ligatures w14:val="none"/>
        </w:rPr>
        <w:t>tính</w:t>
      </w:r>
      <w:proofErr w:type="spellEnd"/>
    </w:p>
    <w:tbl>
      <w:tblPr>
        <w:tblW w:w="5000" w:type="pct"/>
        <w:tblCellMar>
          <w:top w:w="15" w:type="dxa"/>
          <w:left w:w="15" w:type="dxa"/>
          <w:bottom w:w="15" w:type="dxa"/>
          <w:right w:w="15" w:type="dxa"/>
        </w:tblCellMar>
        <w:tblLook w:val="04A0" w:firstRow="1" w:lastRow="0" w:firstColumn="1" w:lastColumn="0" w:noHBand="0" w:noVBand="1"/>
      </w:tblPr>
      <w:tblGrid>
        <w:gridCol w:w="6833"/>
        <w:gridCol w:w="2268"/>
      </w:tblGrid>
      <w:tr w:rsidR="000F64C2" w:rsidRPr="000F64C2" w14:paraId="0F2C1352" w14:textId="77777777" w:rsidTr="000F64C2">
        <w:trPr>
          <w:trHeight w:val="390"/>
        </w:trPr>
        <w:tc>
          <w:tcPr>
            <w:tcW w:w="3754"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0172B4B8" w14:textId="77777777" w:rsidR="000F64C2" w:rsidRPr="000F64C2" w:rsidRDefault="000F64C2"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0F64C2">
              <w:rPr>
                <w:rFonts w:ascii="Times New Roman" w:eastAsia="Times New Roman" w:hAnsi="Times New Roman" w:cs="Times New Roman"/>
                <w:b/>
                <w:bCs/>
                <w:color w:val="000000"/>
                <w:kern w:val="0"/>
                <w:sz w:val="26"/>
                <w:szCs w:val="26"/>
                <w14:ligatures w14:val="none"/>
              </w:rPr>
              <w:t>Chỉ</w:t>
            </w:r>
            <w:proofErr w:type="spellEnd"/>
            <w:r w:rsidRPr="000F64C2">
              <w:rPr>
                <w:rFonts w:ascii="Times New Roman" w:eastAsia="Times New Roman" w:hAnsi="Times New Roman" w:cs="Times New Roman"/>
                <w:b/>
                <w:bCs/>
                <w:color w:val="000000"/>
                <w:kern w:val="0"/>
                <w:sz w:val="26"/>
                <w:szCs w:val="26"/>
                <w14:ligatures w14:val="none"/>
              </w:rPr>
              <w:t xml:space="preserve"> </w:t>
            </w:r>
            <w:proofErr w:type="spellStart"/>
            <w:r w:rsidRPr="000F64C2">
              <w:rPr>
                <w:rFonts w:ascii="Times New Roman" w:eastAsia="Times New Roman" w:hAnsi="Times New Roman" w:cs="Times New Roman"/>
                <w:b/>
                <w:bCs/>
                <w:color w:val="000000"/>
                <w:kern w:val="0"/>
                <w:sz w:val="26"/>
                <w:szCs w:val="26"/>
                <w14:ligatures w14:val="none"/>
              </w:rPr>
              <w:t>số</w:t>
            </w:r>
            <w:proofErr w:type="spellEnd"/>
          </w:p>
        </w:tc>
        <w:tc>
          <w:tcPr>
            <w:tcW w:w="1246"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288B9DA9"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0F64C2">
              <w:rPr>
                <w:rFonts w:ascii="Times New Roman" w:eastAsia="Times New Roman" w:hAnsi="Times New Roman" w:cs="Times New Roman"/>
                <w:b/>
                <w:bCs/>
                <w:color w:val="000000"/>
                <w:kern w:val="0"/>
                <w:sz w:val="26"/>
                <w:szCs w:val="26"/>
                <w14:ligatures w14:val="none"/>
              </w:rPr>
              <w:t>Giá</w:t>
            </w:r>
            <w:proofErr w:type="spellEnd"/>
            <w:r w:rsidRPr="000F64C2">
              <w:rPr>
                <w:rFonts w:ascii="Times New Roman" w:eastAsia="Times New Roman" w:hAnsi="Times New Roman" w:cs="Times New Roman"/>
                <w:b/>
                <w:bCs/>
                <w:color w:val="000000"/>
                <w:kern w:val="0"/>
                <w:sz w:val="26"/>
                <w:szCs w:val="26"/>
                <w14:ligatures w14:val="none"/>
              </w:rPr>
              <w:t xml:space="preserve"> </w:t>
            </w:r>
            <w:proofErr w:type="spellStart"/>
            <w:r w:rsidRPr="000F64C2">
              <w:rPr>
                <w:rFonts w:ascii="Times New Roman" w:eastAsia="Times New Roman" w:hAnsi="Times New Roman" w:cs="Times New Roman"/>
                <w:b/>
                <w:bCs/>
                <w:color w:val="000000"/>
                <w:kern w:val="0"/>
                <w:sz w:val="26"/>
                <w:szCs w:val="26"/>
                <w14:ligatures w14:val="none"/>
              </w:rPr>
              <w:t>trị</w:t>
            </w:r>
            <w:proofErr w:type="spellEnd"/>
          </w:p>
        </w:tc>
      </w:tr>
      <w:tr w:rsidR="000F64C2" w:rsidRPr="000F64C2" w14:paraId="4E2BAA80" w14:textId="77777777" w:rsidTr="000F64C2">
        <w:trPr>
          <w:trHeight w:val="375"/>
        </w:trPr>
        <w:tc>
          <w:tcPr>
            <w:tcW w:w="375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8EDF53D" w14:textId="77777777" w:rsidR="000F64C2" w:rsidRPr="000F64C2" w:rsidRDefault="000F64C2" w:rsidP="00C00896">
            <w:pPr>
              <w:spacing w:after="0" w:line="360" w:lineRule="auto"/>
              <w:jc w:val="both"/>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χ²</w:t>
            </w:r>
          </w:p>
        </w:tc>
        <w:tc>
          <w:tcPr>
            <w:tcW w:w="124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BE5E915"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8,25</w:t>
            </w:r>
          </w:p>
        </w:tc>
      </w:tr>
      <w:tr w:rsidR="000F64C2" w:rsidRPr="000F64C2" w14:paraId="36C93566" w14:textId="77777777" w:rsidTr="000F64C2">
        <w:trPr>
          <w:trHeight w:val="375"/>
        </w:trPr>
        <w:tc>
          <w:tcPr>
            <w:tcW w:w="375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C38C6D0" w14:textId="77777777" w:rsidR="000F64C2" w:rsidRPr="000F64C2" w:rsidRDefault="000F64C2"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0F64C2">
              <w:rPr>
                <w:rFonts w:ascii="Times New Roman" w:eastAsia="Times New Roman" w:hAnsi="Times New Roman" w:cs="Times New Roman"/>
                <w:color w:val="000000"/>
                <w:kern w:val="0"/>
                <w:sz w:val="26"/>
                <w:szCs w:val="26"/>
                <w14:ligatures w14:val="none"/>
              </w:rPr>
              <w:t>df</w:t>
            </w:r>
            <w:proofErr w:type="spellEnd"/>
          </w:p>
        </w:tc>
        <w:tc>
          <w:tcPr>
            <w:tcW w:w="124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930235B"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3</w:t>
            </w:r>
          </w:p>
        </w:tc>
      </w:tr>
      <w:tr w:rsidR="000F64C2" w:rsidRPr="000F64C2" w14:paraId="692F3325" w14:textId="77777777" w:rsidTr="000F64C2">
        <w:trPr>
          <w:trHeight w:val="375"/>
        </w:trPr>
        <w:tc>
          <w:tcPr>
            <w:tcW w:w="375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0124DA3" w14:textId="77777777" w:rsidR="000F64C2" w:rsidRPr="000F64C2" w:rsidRDefault="000F64C2" w:rsidP="00C00896">
            <w:pPr>
              <w:spacing w:after="0" w:line="360" w:lineRule="auto"/>
              <w:jc w:val="both"/>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N</w:t>
            </w:r>
          </w:p>
        </w:tc>
        <w:tc>
          <w:tcPr>
            <w:tcW w:w="124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9396046"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358</w:t>
            </w:r>
          </w:p>
        </w:tc>
      </w:tr>
      <w:tr w:rsidR="000F64C2" w:rsidRPr="000F64C2" w14:paraId="5BC0FCCB" w14:textId="77777777" w:rsidTr="000F64C2">
        <w:trPr>
          <w:trHeight w:val="375"/>
        </w:trPr>
        <w:tc>
          <w:tcPr>
            <w:tcW w:w="375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2CA0ADA" w14:textId="77777777" w:rsidR="000F64C2" w:rsidRPr="000F64C2" w:rsidRDefault="000F64C2" w:rsidP="00C00896">
            <w:pPr>
              <w:spacing w:after="0" w:line="360" w:lineRule="auto"/>
              <w:jc w:val="both"/>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p</w:t>
            </w:r>
          </w:p>
        </w:tc>
        <w:tc>
          <w:tcPr>
            <w:tcW w:w="124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C0F2311"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,041</w:t>
            </w:r>
          </w:p>
        </w:tc>
      </w:tr>
      <w:tr w:rsidR="000F64C2" w:rsidRPr="000F64C2" w14:paraId="0FBB357E" w14:textId="77777777" w:rsidTr="000F64C2">
        <w:trPr>
          <w:trHeight w:val="375"/>
        </w:trPr>
        <w:tc>
          <w:tcPr>
            <w:tcW w:w="375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5AEEBBD" w14:textId="77777777" w:rsidR="000F64C2" w:rsidRPr="000F64C2" w:rsidRDefault="000F64C2" w:rsidP="00C00896">
            <w:pPr>
              <w:spacing w:after="0" w:line="360" w:lineRule="auto"/>
              <w:jc w:val="both"/>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Cramér's V</w:t>
            </w:r>
          </w:p>
        </w:tc>
        <w:tc>
          <w:tcPr>
            <w:tcW w:w="124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2966C07"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0,152</w:t>
            </w:r>
          </w:p>
        </w:tc>
      </w:tr>
      <w:tr w:rsidR="000F64C2" w:rsidRPr="000F64C2" w14:paraId="6C082F00" w14:textId="77777777" w:rsidTr="000F64C2">
        <w:trPr>
          <w:trHeight w:val="390"/>
        </w:trPr>
        <w:tc>
          <w:tcPr>
            <w:tcW w:w="3754"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1BFFDA73" w14:textId="77777777" w:rsidR="000F64C2" w:rsidRPr="000F64C2" w:rsidRDefault="000F64C2" w:rsidP="00C00896">
            <w:pPr>
              <w:spacing w:after="0" w:line="360" w:lineRule="auto"/>
              <w:jc w:val="both"/>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 xml:space="preserve">% ô </w:t>
            </w:r>
            <w:proofErr w:type="spellStart"/>
            <w:r w:rsidRPr="000F64C2">
              <w:rPr>
                <w:rFonts w:ascii="Times New Roman" w:eastAsia="Times New Roman" w:hAnsi="Times New Roman" w:cs="Times New Roman"/>
                <w:color w:val="000000"/>
                <w:kern w:val="0"/>
                <w:sz w:val="26"/>
                <w:szCs w:val="26"/>
                <w14:ligatures w14:val="none"/>
              </w:rPr>
              <w:t>có</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tần</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số</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kỳ</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vọng</w:t>
            </w:r>
            <w:proofErr w:type="spellEnd"/>
            <w:r w:rsidRPr="000F64C2">
              <w:rPr>
                <w:rFonts w:ascii="Times New Roman" w:eastAsia="Times New Roman" w:hAnsi="Times New Roman" w:cs="Times New Roman"/>
                <w:color w:val="000000"/>
                <w:kern w:val="0"/>
                <w:sz w:val="26"/>
                <w:szCs w:val="26"/>
                <w14:ligatures w14:val="none"/>
              </w:rPr>
              <w:t xml:space="preserve"> &lt; 5</w:t>
            </w:r>
          </w:p>
        </w:tc>
        <w:tc>
          <w:tcPr>
            <w:tcW w:w="1246"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416C1FAE" w14:textId="77777777" w:rsidR="000F64C2" w:rsidRPr="000F64C2" w:rsidRDefault="000F64C2" w:rsidP="00C00896">
            <w:pPr>
              <w:spacing w:after="0" w:line="360" w:lineRule="auto"/>
              <w:jc w:val="center"/>
              <w:rPr>
                <w:rFonts w:ascii="Times New Roman" w:eastAsia="Times New Roman" w:hAnsi="Times New Roman" w:cs="Times New Roman"/>
                <w:kern w:val="0"/>
                <w:sz w:val="26"/>
                <w:szCs w:val="26"/>
                <w14:ligatures w14:val="none"/>
              </w:rPr>
            </w:pPr>
            <w:r w:rsidRPr="000F64C2">
              <w:rPr>
                <w:rFonts w:ascii="Times New Roman" w:eastAsia="Times New Roman" w:hAnsi="Times New Roman" w:cs="Times New Roman"/>
                <w:color w:val="000000"/>
                <w:kern w:val="0"/>
                <w:sz w:val="26"/>
                <w:szCs w:val="26"/>
                <w14:ligatures w14:val="none"/>
              </w:rPr>
              <w:t>0%</w:t>
            </w:r>
          </w:p>
        </w:tc>
      </w:tr>
    </w:tbl>
    <w:p w14:paraId="10FFF635" w14:textId="77777777" w:rsidR="000F64C2" w:rsidRPr="000F64C2" w:rsidRDefault="000F64C2" w:rsidP="00C00896">
      <w:pPr>
        <w:spacing w:before="80" w:after="0" w:line="360" w:lineRule="auto"/>
        <w:jc w:val="both"/>
        <w:rPr>
          <w:rFonts w:ascii="Times New Roman" w:eastAsia="Times New Roman" w:hAnsi="Times New Roman" w:cs="Times New Roman"/>
          <w:kern w:val="0"/>
          <w:sz w:val="26"/>
          <w:szCs w:val="26"/>
          <w14:ligatures w14:val="none"/>
        </w:rPr>
      </w:pPr>
      <w:proofErr w:type="spellStart"/>
      <w:r w:rsidRPr="000F64C2">
        <w:rPr>
          <w:rFonts w:ascii="Times New Roman" w:eastAsia="Times New Roman" w:hAnsi="Times New Roman" w:cs="Times New Roman"/>
          <w:i/>
          <w:iCs/>
          <w:color w:val="000000"/>
          <w:kern w:val="0"/>
          <w:sz w:val="26"/>
          <w:szCs w:val="26"/>
          <w14:ligatures w14:val="none"/>
        </w:rPr>
        <w:t>Ghi</w:t>
      </w:r>
      <w:proofErr w:type="spellEnd"/>
      <w:r w:rsidRPr="000F64C2">
        <w:rPr>
          <w:rFonts w:ascii="Times New Roman" w:eastAsia="Times New Roman" w:hAnsi="Times New Roman" w:cs="Times New Roman"/>
          <w:i/>
          <w:iCs/>
          <w:color w:val="000000"/>
          <w:kern w:val="0"/>
          <w:sz w:val="26"/>
          <w:szCs w:val="26"/>
          <w14:ligatures w14:val="none"/>
        </w:rPr>
        <w:t xml:space="preserve"> </w:t>
      </w:r>
      <w:proofErr w:type="spellStart"/>
      <w:r w:rsidRPr="000F64C2">
        <w:rPr>
          <w:rFonts w:ascii="Times New Roman" w:eastAsia="Times New Roman" w:hAnsi="Times New Roman" w:cs="Times New Roman"/>
          <w:i/>
          <w:iCs/>
          <w:color w:val="000000"/>
          <w:kern w:val="0"/>
          <w:sz w:val="26"/>
          <w:szCs w:val="26"/>
          <w14:ligatures w14:val="none"/>
        </w:rPr>
        <w:t>chú</w:t>
      </w:r>
      <w:proofErr w:type="spellEnd"/>
      <w:r w:rsidRPr="000F64C2">
        <w:rPr>
          <w:rFonts w:ascii="Times New Roman" w:eastAsia="Times New Roman" w:hAnsi="Times New Roman" w:cs="Times New Roman"/>
          <w:i/>
          <w:iCs/>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Không</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có</w:t>
      </w:r>
      <w:proofErr w:type="spellEnd"/>
      <w:r w:rsidRPr="000F64C2">
        <w:rPr>
          <w:rFonts w:ascii="Times New Roman" w:eastAsia="Times New Roman" w:hAnsi="Times New Roman" w:cs="Times New Roman"/>
          <w:color w:val="000000"/>
          <w:kern w:val="0"/>
          <w:sz w:val="26"/>
          <w:szCs w:val="26"/>
          <w14:ligatures w14:val="none"/>
        </w:rPr>
        <w:t xml:space="preserve"> ô </w:t>
      </w:r>
      <w:proofErr w:type="spellStart"/>
      <w:r w:rsidRPr="000F64C2">
        <w:rPr>
          <w:rFonts w:ascii="Times New Roman" w:eastAsia="Times New Roman" w:hAnsi="Times New Roman" w:cs="Times New Roman"/>
          <w:color w:val="000000"/>
          <w:kern w:val="0"/>
          <w:sz w:val="26"/>
          <w:szCs w:val="26"/>
          <w14:ligatures w14:val="none"/>
        </w:rPr>
        <w:t>nào</w:t>
      </w:r>
      <w:proofErr w:type="spellEnd"/>
      <w:r w:rsidRPr="000F64C2">
        <w:rPr>
          <w:rFonts w:ascii="Times New Roman" w:eastAsia="Times New Roman" w:hAnsi="Times New Roman" w:cs="Times New Roman"/>
          <w:color w:val="000000"/>
          <w:kern w:val="0"/>
          <w:sz w:val="26"/>
          <w:szCs w:val="26"/>
          <w14:ligatures w14:val="none"/>
        </w:rPr>
        <w:t xml:space="preserve"> vi </w:t>
      </w:r>
      <w:proofErr w:type="spellStart"/>
      <w:r w:rsidRPr="000F64C2">
        <w:rPr>
          <w:rFonts w:ascii="Times New Roman" w:eastAsia="Times New Roman" w:hAnsi="Times New Roman" w:cs="Times New Roman"/>
          <w:color w:val="000000"/>
          <w:kern w:val="0"/>
          <w:sz w:val="26"/>
          <w:szCs w:val="26"/>
          <w14:ligatures w14:val="none"/>
        </w:rPr>
        <w:t>phạm</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giả</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định</w:t>
      </w:r>
      <w:proofErr w:type="spellEnd"/>
      <w:r w:rsidRPr="000F64C2">
        <w:rPr>
          <w:rFonts w:ascii="Times New Roman" w:eastAsia="Times New Roman" w:hAnsi="Times New Roman" w:cs="Times New Roman"/>
          <w:color w:val="000000"/>
          <w:kern w:val="0"/>
          <w:sz w:val="26"/>
          <w:szCs w:val="26"/>
          <w14:ligatures w14:val="none"/>
        </w:rPr>
        <w:t xml:space="preserve"> Cochran; </w:t>
      </w:r>
      <w:proofErr w:type="spellStart"/>
      <w:r w:rsidRPr="000F64C2">
        <w:rPr>
          <w:rFonts w:ascii="Times New Roman" w:eastAsia="Times New Roman" w:hAnsi="Times New Roman" w:cs="Times New Roman"/>
          <w:color w:val="000000"/>
          <w:kern w:val="0"/>
          <w:sz w:val="26"/>
          <w:szCs w:val="26"/>
          <w14:ligatures w14:val="none"/>
        </w:rPr>
        <w:t>kết</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quả</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kiểm</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định</w:t>
      </w:r>
      <w:proofErr w:type="spellEnd"/>
      <w:r w:rsidRPr="000F64C2">
        <w:rPr>
          <w:rFonts w:ascii="Times New Roman" w:eastAsia="Times New Roman" w:hAnsi="Times New Roman" w:cs="Times New Roman"/>
          <w:color w:val="000000"/>
          <w:kern w:val="0"/>
          <w:sz w:val="26"/>
          <w:szCs w:val="26"/>
          <w14:ligatures w14:val="none"/>
        </w:rPr>
        <w:t xml:space="preserve"> </w:t>
      </w:r>
      <w:proofErr w:type="spellStart"/>
      <w:r w:rsidRPr="000F64C2">
        <w:rPr>
          <w:rFonts w:ascii="Times New Roman" w:eastAsia="Times New Roman" w:hAnsi="Times New Roman" w:cs="Times New Roman"/>
          <w:color w:val="000000"/>
          <w:kern w:val="0"/>
          <w:sz w:val="26"/>
          <w:szCs w:val="26"/>
          <w14:ligatures w14:val="none"/>
        </w:rPr>
        <w:t>đáng</w:t>
      </w:r>
      <w:proofErr w:type="spellEnd"/>
      <w:r w:rsidRPr="000F64C2">
        <w:rPr>
          <w:rFonts w:ascii="Times New Roman" w:eastAsia="Times New Roman" w:hAnsi="Times New Roman" w:cs="Times New Roman"/>
          <w:color w:val="000000"/>
          <w:kern w:val="0"/>
          <w:sz w:val="26"/>
          <w:szCs w:val="26"/>
          <w14:ligatures w14:val="none"/>
        </w:rPr>
        <w:t xml:space="preserve"> tin </w:t>
      </w:r>
      <w:proofErr w:type="spellStart"/>
      <w:r w:rsidRPr="000F64C2">
        <w:rPr>
          <w:rFonts w:ascii="Times New Roman" w:eastAsia="Times New Roman" w:hAnsi="Times New Roman" w:cs="Times New Roman"/>
          <w:color w:val="000000"/>
          <w:kern w:val="0"/>
          <w:sz w:val="26"/>
          <w:szCs w:val="26"/>
          <w14:ligatures w14:val="none"/>
        </w:rPr>
        <w:t>cậy</w:t>
      </w:r>
      <w:proofErr w:type="spellEnd"/>
      <w:r w:rsidRPr="000F64C2">
        <w:rPr>
          <w:rFonts w:ascii="Times New Roman" w:eastAsia="Times New Roman" w:hAnsi="Times New Roman" w:cs="Times New Roman"/>
          <w:color w:val="000000"/>
          <w:kern w:val="0"/>
          <w:sz w:val="26"/>
          <w:szCs w:val="26"/>
          <w14:ligatures w14:val="none"/>
        </w:rPr>
        <w:t>.</w:t>
      </w:r>
    </w:p>
    <w:p w14:paraId="2CD78E51" w14:textId="77777777" w:rsidR="000F64C2" w:rsidRPr="000F64C2" w:rsidRDefault="000F64C2" w:rsidP="00C00896">
      <w:pPr>
        <w:spacing w:before="80" w:after="0" w:line="360" w:lineRule="auto"/>
        <w:jc w:val="both"/>
        <w:rPr>
          <w:rFonts w:ascii="Times New Roman" w:eastAsia="Times New Roman" w:hAnsi="Times New Roman" w:cs="Times New Roman"/>
          <w:kern w:val="0"/>
          <w:sz w:val="26"/>
          <w:szCs w:val="26"/>
          <w14:ligatures w14:val="none"/>
        </w:rPr>
      </w:pPr>
    </w:p>
    <w:p w14:paraId="5E3AC5B4" w14:textId="584E5CFD" w:rsidR="000F64C2" w:rsidRPr="000F64C2" w:rsidRDefault="000F64C2" w:rsidP="00C00896">
      <w:pPr>
        <w:spacing w:line="360" w:lineRule="auto"/>
        <w:ind w:firstLine="720"/>
        <w:jc w:val="both"/>
        <w:rPr>
          <w:rFonts w:ascii="Times New Roman" w:hAnsi="Times New Roman" w:cs="Times New Roman"/>
          <w:color w:val="000000" w:themeColor="text1"/>
          <w:sz w:val="26"/>
          <w:szCs w:val="26"/>
        </w:rPr>
      </w:pPr>
      <w:proofErr w:type="spellStart"/>
      <w:r w:rsidRPr="000F64C2">
        <w:rPr>
          <w:rFonts w:ascii="Times New Roman" w:hAnsi="Times New Roman" w:cs="Times New Roman"/>
          <w:color w:val="000000" w:themeColor="text1"/>
          <w:sz w:val="26"/>
          <w:szCs w:val="26"/>
        </w:rPr>
        <w:t>Kết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kiểm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định</w:t>
      </w:r>
      <w:proofErr w:type="spellEnd"/>
      <w:r w:rsidRPr="000F64C2">
        <w:rPr>
          <w:rFonts w:ascii="Times New Roman" w:hAnsi="Times New Roman" w:cs="Times New Roman"/>
          <w:color w:val="000000" w:themeColor="text1"/>
          <w:sz w:val="26"/>
          <w:szCs w:val="26"/>
        </w:rPr>
        <w:t xml:space="preserve"> </w:t>
      </w:r>
      <w:r w:rsidR="0092766C">
        <w:rPr>
          <w:rFonts w:ascii="Times New Roman" w:hAnsi="Times New Roman" w:cs="Times New Roman"/>
          <w:color w:val="000000" w:themeColor="text1"/>
          <w:sz w:val="26"/>
          <w:szCs w:val="26"/>
        </w:rPr>
        <w:t>C</w:t>
      </w:r>
      <w:r w:rsidRPr="000F64C2">
        <w:rPr>
          <w:rFonts w:ascii="Times New Roman" w:hAnsi="Times New Roman" w:cs="Times New Roman"/>
          <w:color w:val="000000" w:themeColor="text1"/>
          <w:sz w:val="26"/>
          <w:szCs w:val="26"/>
        </w:rPr>
        <w:t xml:space="preserve">hi </w:t>
      </w:r>
      <w:proofErr w:type="spellStart"/>
      <w:r w:rsidRPr="000F64C2">
        <w:rPr>
          <w:rFonts w:ascii="Times New Roman" w:hAnsi="Times New Roman" w:cs="Times New Roman"/>
          <w:color w:val="000000" w:themeColor="text1"/>
          <w:sz w:val="26"/>
          <w:szCs w:val="26"/>
        </w:rPr>
        <w:t>bình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phương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khẳng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định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tồn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tại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mối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có</w:t>
      </w:r>
      <w:proofErr w:type="spellEnd"/>
      <w:r w:rsidRPr="000F64C2">
        <w:rPr>
          <w:rFonts w:ascii="Times New Roman" w:hAnsi="Times New Roman" w:cs="Times New Roman"/>
          <w:color w:val="000000" w:themeColor="text1"/>
          <w:sz w:val="26"/>
          <w:szCs w:val="26"/>
        </w:rPr>
        <w:t xml:space="preserve"> ý </w:t>
      </w:r>
      <w:proofErr w:type="spellStart"/>
      <w:r w:rsidRPr="000F64C2">
        <w:rPr>
          <w:rFonts w:ascii="Times New Roman" w:hAnsi="Times New Roman" w:cs="Times New Roman"/>
          <w:color w:val="000000" w:themeColor="text1"/>
          <w:sz w:val="26"/>
          <w:szCs w:val="26"/>
        </w:rPr>
        <w:t>nghĩa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thống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kê</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giữa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trạng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thái</w:t>
      </w:r>
      <w:proofErr w:type="spellEnd"/>
      <w:r w:rsidRPr="000F64C2">
        <w:rPr>
          <w:rFonts w:ascii="Times New Roman" w:hAnsi="Times New Roman" w:cs="Times New Roman"/>
          <w:color w:val="000000" w:themeColor="text1"/>
          <w:sz w:val="26"/>
          <w:szCs w:val="26"/>
        </w:rPr>
        <w:t xml:space="preserve"> DCS </w:t>
      </w:r>
      <w:proofErr w:type="spellStart"/>
      <w:r w:rsidRPr="000F64C2">
        <w:rPr>
          <w:rFonts w:ascii="Times New Roman" w:hAnsi="Times New Roman" w:cs="Times New Roman"/>
          <w:color w:val="000000" w:themeColor="text1"/>
          <w:sz w:val="26"/>
          <w:szCs w:val="26"/>
        </w:rPr>
        <w:t>và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tính</w:t>
      </w:r>
      <w:proofErr w:type="spellEnd"/>
      <w:r w:rsidRPr="000F64C2">
        <w:rPr>
          <w:rFonts w:ascii="Times New Roman" w:hAnsi="Times New Roman" w:cs="Times New Roman"/>
          <w:color w:val="000000" w:themeColor="text1"/>
          <w:sz w:val="26"/>
          <w:szCs w:val="26"/>
        </w:rPr>
        <w:t>, χ</w:t>
      </w:r>
      <w:proofErr w:type="gramStart"/>
      <w:r w:rsidRPr="000F64C2">
        <w:rPr>
          <w:rFonts w:ascii="Times New Roman" w:hAnsi="Times New Roman" w:cs="Times New Roman"/>
          <w:color w:val="000000" w:themeColor="text1"/>
          <w:sz w:val="26"/>
          <w:szCs w:val="26"/>
        </w:rPr>
        <w:t>²(</w:t>
      </w:r>
      <w:proofErr w:type="gramEnd"/>
      <w:r w:rsidRPr="000F64C2">
        <w:rPr>
          <w:rFonts w:ascii="Times New Roman" w:hAnsi="Times New Roman" w:cs="Times New Roman"/>
          <w:color w:val="000000" w:themeColor="text1"/>
          <w:sz w:val="26"/>
          <w:szCs w:val="26"/>
        </w:rPr>
        <w:t xml:space="preserve">3, N = 358) = 8,25; p = 0,041; Cramér's V = 0,152. </w:t>
      </w:r>
      <w:proofErr w:type="spellStart"/>
      <w:r w:rsidRPr="000F64C2">
        <w:rPr>
          <w:rFonts w:ascii="Times New Roman" w:hAnsi="Times New Roman" w:cs="Times New Roman"/>
          <w:color w:val="000000" w:themeColor="text1"/>
          <w:sz w:val="26"/>
          <w:szCs w:val="26"/>
        </w:rPr>
        <w:t>Đáng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chú</w:t>
      </w:r>
      <w:proofErr w:type="spellEnd"/>
      <w:r w:rsidRPr="000F64C2">
        <w:rPr>
          <w:rFonts w:ascii="Times New Roman" w:hAnsi="Times New Roman" w:cs="Times New Roman"/>
          <w:color w:val="000000" w:themeColor="text1"/>
          <w:sz w:val="26"/>
          <w:szCs w:val="26"/>
        </w:rPr>
        <w:t xml:space="preserve"> ý, </w:t>
      </w:r>
      <w:proofErr w:type="spellStart"/>
      <w:r w:rsidRPr="000F64C2">
        <w:rPr>
          <w:rFonts w:ascii="Times New Roman" w:hAnsi="Times New Roman" w:cs="Times New Roman"/>
          <w:color w:val="000000" w:themeColor="text1"/>
          <w:sz w:val="26"/>
          <w:szCs w:val="26"/>
        </w:rPr>
        <w:t>không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có</w:t>
      </w:r>
      <w:proofErr w:type="spellEnd"/>
      <w:r w:rsidRPr="000F64C2">
        <w:rPr>
          <w:rFonts w:ascii="Times New Roman" w:hAnsi="Times New Roman" w:cs="Times New Roman"/>
          <w:color w:val="000000" w:themeColor="text1"/>
          <w:sz w:val="26"/>
          <w:szCs w:val="26"/>
        </w:rPr>
        <w:t xml:space="preserve"> ô </w:t>
      </w:r>
      <w:proofErr w:type="spellStart"/>
      <w:r w:rsidRPr="000F64C2">
        <w:rPr>
          <w:rFonts w:ascii="Times New Roman" w:hAnsi="Times New Roman" w:cs="Times New Roman"/>
          <w:color w:val="000000" w:themeColor="text1"/>
          <w:sz w:val="26"/>
          <w:szCs w:val="26"/>
        </w:rPr>
        <w:t>nào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trong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bảng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chéo</w:t>
      </w:r>
      <w:proofErr w:type="spellEnd"/>
      <w:r w:rsidRPr="000F64C2">
        <w:rPr>
          <w:rFonts w:ascii="Times New Roman" w:hAnsi="Times New Roman" w:cs="Times New Roman"/>
          <w:color w:val="000000" w:themeColor="text1"/>
          <w:sz w:val="26"/>
          <w:szCs w:val="26"/>
        </w:rPr>
        <w:t xml:space="preserve"> vi </w:t>
      </w:r>
      <w:proofErr w:type="spellStart"/>
      <w:r w:rsidRPr="000F64C2">
        <w:rPr>
          <w:rFonts w:ascii="Times New Roman" w:hAnsi="Times New Roman" w:cs="Times New Roman"/>
          <w:color w:val="000000" w:themeColor="text1"/>
          <w:sz w:val="26"/>
          <w:szCs w:val="26"/>
        </w:rPr>
        <w:t>phạm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định</w:t>
      </w:r>
      <w:proofErr w:type="spellEnd"/>
      <w:r w:rsidRPr="000F64C2">
        <w:rPr>
          <w:rFonts w:ascii="Times New Roman" w:hAnsi="Times New Roman" w:cs="Times New Roman"/>
          <w:color w:val="000000" w:themeColor="text1"/>
          <w:sz w:val="26"/>
          <w:szCs w:val="26"/>
        </w:rPr>
        <w:t xml:space="preserve"> Cochran </w:t>
      </w:r>
      <w:proofErr w:type="spellStart"/>
      <w:r w:rsidRPr="000F64C2">
        <w:rPr>
          <w:rFonts w:ascii="Times New Roman" w:hAnsi="Times New Roman" w:cs="Times New Roman"/>
          <w:color w:val="000000" w:themeColor="text1"/>
          <w:sz w:val="26"/>
          <w:szCs w:val="26"/>
        </w:rPr>
        <w:t>về</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tần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số</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kỳ</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vọng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tối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thiểu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thấy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kết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kiểm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định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này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có</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độ</w:t>
      </w:r>
      <w:proofErr w:type="spellEnd"/>
      <w:r w:rsidRPr="000F64C2">
        <w:rPr>
          <w:rFonts w:ascii="Times New Roman" w:hAnsi="Times New Roman" w:cs="Times New Roman"/>
          <w:color w:val="000000" w:themeColor="text1"/>
          <w:sz w:val="26"/>
          <w:szCs w:val="26"/>
        </w:rPr>
        <w:t xml:space="preserve"> tin </w:t>
      </w:r>
      <w:proofErr w:type="spellStart"/>
      <w:r w:rsidRPr="000F64C2">
        <w:rPr>
          <w:rFonts w:ascii="Times New Roman" w:hAnsi="Times New Roman" w:cs="Times New Roman"/>
          <w:color w:val="000000" w:themeColor="text1"/>
          <w:sz w:val="26"/>
          <w:szCs w:val="26"/>
        </w:rPr>
        <w:t>cậy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Tuy </w:t>
      </w:r>
      <w:proofErr w:type="spellStart"/>
      <w:r w:rsidRPr="000F64C2">
        <w:rPr>
          <w:rFonts w:ascii="Times New Roman" w:hAnsi="Times New Roman" w:cs="Times New Roman"/>
          <w:color w:val="000000" w:themeColor="text1"/>
          <w:sz w:val="26"/>
          <w:szCs w:val="26"/>
        </w:rPr>
        <w:t>vậy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mức</w:t>
      </w:r>
      <w:proofErr w:type="spellEnd"/>
      <w:r w:rsidRPr="000F64C2">
        <w:rPr>
          <w:rFonts w:ascii="Times New Roman" w:hAnsi="Times New Roman" w:cs="Times New Roman"/>
          <w:color w:val="000000" w:themeColor="text1"/>
          <w:sz w:val="26"/>
          <w:szCs w:val="26"/>
        </w:rPr>
        <w:t xml:space="preserve"> Cramér's V = 0,152 </w:t>
      </w:r>
      <w:proofErr w:type="spellStart"/>
      <w:r w:rsidRPr="000F64C2">
        <w:rPr>
          <w:rFonts w:ascii="Times New Roman" w:hAnsi="Times New Roman" w:cs="Times New Roman"/>
          <w:color w:val="000000" w:themeColor="text1"/>
          <w:sz w:val="26"/>
          <w:szCs w:val="26"/>
        </w:rPr>
        <w:t>cho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thấy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đây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một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mối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có</w:t>
      </w:r>
      <w:proofErr w:type="spellEnd"/>
      <w:r w:rsidRPr="000F64C2">
        <w:rPr>
          <w:rFonts w:ascii="Times New Roman" w:hAnsi="Times New Roman" w:cs="Times New Roman"/>
          <w:color w:val="000000" w:themeColor="text1"/>
          <w:sz w:val="26"/>
          <w:szCs w:val="26"/>
        </w:rPr>
        <w:t xml:space="preserve"> ý </w:t>
      </w:r>
      <w:proofErr w:type="spellStart"/>
      <w:r w:rsidRPr="000F64C2">
        <w:rPr>
          <w:rFonts w:ascii="Times New Roman" w:hAnsi="Times New Roman" w:cs="Times New Roman"/>
          <w:color w:val="000000" w:themeColor="text1"/>
          <w:sz w:val="26"/>
          <w:szCs w:val="26"/>
        </w:rPr>
        <w:t>nghĩa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nhưng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cường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độ</w:t>
      </w:r>
      <w:proofErr w:type="spellEnd"/>
      <w:r w:rsidRPr="000F64C2">
        <w:rPr>
          <w:rFonts w:ascii="Times New Roman" w:hAnsi="Times New Roman" w:cs="Times New Roman"/>
          <w:color w:val="000000" w:themeColor="text1"/>
          <w:sz w:val="26"/>
          <w:szCs w:val="26"/>
        </w:rPr>
        <w:t xml:space="preserve"> ở </w:t>
      </w:r>
      <w:proofErr w:type="spellStart"/>
      <w:r w:rsidRPr="000F64C2">
        <w:rPr>
          <w:rFonts w:ascii="Times New Roman" w:hAnsi="Times New Roman" w:cs="Times New Roman"/>
          <w:color w:val="000000" w:themeColor="text1"/>
          <w:sz w:val="26"/>
          <w:szCs w:val="26"/>
        </w:rPr>
        <w:t>ngưỡng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nhỏ</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phản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ánh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tính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chỉ</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một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trong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nhiều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yếu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tố</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góp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phần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định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hình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trạng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thái</w:t>
      </w:r>
      <w:proofErr w:type="spellEnd"/>
      <w:r w:rsidRPr="000F64C2">
        <w:rPr>
          <w:rFonts w:ascii="Times New Roman" w:hAnsi="Times New Roman" w:cs="Times New Roman"/>
          <w:color w:val="000000" w:themeColor="text1"/>
          <w:sz w:val="26"/>
          <w:szCs w:val="26"/>
        </w:rPr>
        <w:t xml:space="preserve"> </w:t>
      </w:r>
      <w:proofErr w:type="spellStart"/>
      <w:r w:rsidR="0092766C">
        <w:rPr>
          <w:rFonts w:ascii="Times New Roman" w:hAnsi="Times New Roman" w:cs="Times New Roman"/>
          <w:color w:val="000000" w:themeColor="text1"/>
          <w:sz w:val="26"/>
          <w:szCs w:val="26"/>
        </w:rPr>
        <w:t>nguy</w:t>
      </w:r>
      <w:proofErr w:type="spellEnd"/>
      <w:r w:rsidR="0092766C">
        <w:rPr>
          <w:rFonts w:ascii="Times New Roman" w:hAnsi="Times New Roman" w:cs="Times New Roman"/>
          <w:color w:val="000000" w:themeColor="text1"/>
          <w:sz w:val="26"/>
          <w:szCs w:val="26"/>
        </w:rPr>
        <w:t xml:space="preserve"> </w:t>
      </w:r>
      <w:proofErr w:type="spellStart"/>
      <w:r w:rsidR="0092766C">
        <w:rPr>
          <w:rFonts w:ascii="Times New Roman" w:hAnsi="Times New Roman" w:cs="Times New Roman"/>
          <w:color w:val="000000" w:themeColor="text1"/>
          <w:sz w:val="26"/>
          <w:szCs w:val="26"/>
        </w:rPr>
        <w:t>cơ</w:t>
      </w:r>
      <w:proofErr w:type="spellEnd"/>
      <w:r w:rsidR="0092766C">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căng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thẳng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nghề</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nghiệp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chứ</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phải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yếu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tố</w:t>
      </w:r>
      <w:proofErr w:type="spellEnd"/>
      <w:r w:rsidRPr="000F64C2">
        <w:rPr>
          <w:rFonts w:ascii="Times New Roman" w:hAnsi="Times New Roman" w:cs="Times New Roman"/>
          <w:color w:val="000000" w:themeColor="text1"/>
          <w:sz w:val="26"/>
          <w:szCs w:val="26"/>
        </w:rPr>
        <w:t xml:space="preserve"> chi </w:t>
      </w:r>
      <w:proofErr w:type="spellStart"/>
      <w:r w:rsidRPr="000F64C2">
        <w:rPr>
          <w:rFonts w:ascii="Times New Roman" w:hAnsi="Times New Roman" w:cs="Times New Roman"/>
          <w:color w:val="000000" w:themeColor="text1"/>
          <w:sz w:val="26"/>
          <w:szCs w:val="26"/>
        </w:rPr>
        <w:t>phối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chủ</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đạo</w:t>
      </w:r>
      <w:proofErr w:type="spellEnd"/>
      <w:r w:rsidRPr="000F64C2">
        <w:rPr>
          <w:rFonts w:ascii="Times New Roman" w:hAnsi="Times New Roman" w:cs="Times New Roman"/>
          <w:color w:val="000000" w:themeColor="text1"/>
          <w:sz w:val="26"/>
          <w:szCs w:val="26"/>
        </w:rPr>
        <w:t>.</w:t>
      </w:r>
    </w:p>
    <w:p w14:paraId="0FBF7B9C" w14:textId="77777777" w:rsidR="000F64C2" w:rsidRPr="000F64C2" w:rsidRDefault="000F64C2" w:rsidP="00C00896">
      <w:pPr>
        <w:spacing w:line="360" w:lineRule="auto"/>
        <w:ind w:firstLine="720"/>
        <w:jc w:val="both"/>
        <w:rPr>
          <w:rFonts w:ascii="Times New Roman" w:hAnsi="Times New Roman" w:cs="Times New Roman"/>
          <w:color w:val="000000" w:themeColor="text1"/>
          <w:sz w:val="26"/>
          <w:szCs w:val="26"/>
        </w:rPr>
      </w:pPr>
      <w:proofErr w:type="spellStart"/>
      <w:r w:rsidRPr="000F64C2">
        <w:rPr>
          <w:rFonts w:ascii="Times New Roman" w:hAnsi="Times New Roman" w:cs="Times New Roman"/>
          <w:color w:val="000000" w:themeColor="text1"/>
          <w:sz w:val="26"/>
          <w:szCs w:val="26"/>
        </w:rPr>
        <w:t>Phân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tích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cụ</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thể</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theo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từng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nhóm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thấy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nữ</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có</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tỷ</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việc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áp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lực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hơn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nam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rõ</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rệt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đạt</w:t>
      </w:r>
      <w:proofErr w:type="spellEnd"/>
      <w:r w:rsidRPr="000F64C2">
        <w:rPr>
          <w:rFonts w:ascii="Times New Roman" w:hAnsi="Times New Roman" w:cs="Times New Roman"/>
          <w:color w:val="000000" w:themeColor="text1"/>
          <w:sz w:val="26"/>
          <w:szCs w:val="26"/>
        </w:rPr>
        <w:t xml:space="preserve"> 25,4% so </w:t>
      </w:r>
      <w:proofErr w:type="spellStart"/>
      <w:r w:rsidRPr="000F64C2">
        <w:rPr>
          <w:rFonts w:ascii="Times New Roman" w:hAnsi="Times New Roman" w:cs="Times New Roman"/>
          <w:color w:val="000000" w:themeColor="text1"/>
          <w:sz w:val="26"/>
          <w:szCs w:val="26"/>
        </w:rPr>
        <w:t>với</w:t>
      </w:r>
      <w:proofErr w:type="spellEnd"/>
      <w:r w:rsidRPr="000F64C2">
        <w:rPr>
          <w:rFonts w:ascii="Times New Roman" w:hAnsi="Times New Roman" w:cs="Times New Roman"/>
          <w:color w:val="000000" w:themeColor="text1"/>
          <w:sz w:val="26"/>
          <w:szCs w:val="26"/>
        </w:rPr>
        <w:t xml:space="preserve"> 17,9</w:t>
      </w:r>
      <w:proofErr w:type="gramStart"/>
      <w:r w:rsidRPr="000F64C2">
        <w:rPr>
          <w:rFonts w:ascii="Times New Roman" w:hAnsi="Times New Roman" w:cs="Times New Roman"/>
          <w:color w:val="000000" w:themeColor="text1"/>
          <w:sz w:val="26"/>
          <w:szCs w:val="26"/>
        </w:rPr>
        <w:t>% .</w:t>
      </w:r>
      <w:proofErr w:type="gram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Kết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này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nhất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quán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kiểm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định</w:t>
      </w:r>
      <w:proofErr w:type="spellEnd"/>
      <w:r w:rsidRPr="000F64C2">
        <w:rPr>
          <w:rFonts w:ascii="Times New Roman" w:hAnsi="Times New Roman" w:cs="Times New Roman"/>
          <w:color w:val="000000" w:themeColor="text1"/>
          <w:sz w:val="26"/>
          <w:szCs w:val="26"/>
        </w:rPr>
        <w:t xml:space="preserve"> T-test </w:t>
      </w:r>
      <w:proofErr w:type="spellStart"/>
      <w:r w:rsidRPr="000F64C2">
        <w:rPr>
          <w:rFonts w:ascii="Times New Roman" w:hAnsi="Times New Roman" w:cs="Times New Roman"/>
          <w:color w:val="000000" w:themeColor="text1"/>
          <w:sz w:val="26"/>
          <w:szCs w:val="26"/>
        </w:rPr>
        <w:t>về</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quyền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chủ</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trung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bình</w:t>
      </w:r>
      <w:proofErr w:type="spellEnd"/>
      <w:r w:rsidRPr="000F64C2">
        <w:rPr>
          <w:rFonts w:ascii="Times New Roman" w:hAnsi="Times New Roman" w:cs="Times New Roman"/>
          <w:color w:val="000000" w:themeColor="text1"/>
          <w:sz w:val="26"/>
          <w:szCs w:val="26"/>
        </w:rPr>
        <w:t xml:space="preserve"> (DA), </w:t>
      </w:r>
      <w:proofErr w:type="spellStart"/>
      <w:r w:rsidRPr="000F64C2">
        <w:rPr>
          <w:rFonts w:ascii="Times New Roman" w:hAnsi="Times New Roman" w:cs="Times New Roman"/>
          <w:color w:val="000000" w:themeColor="text1"/>
          <w:sz w:val="26"/>
          <w:szCs w:val="26"/>
        </w:rPr>
        <w:t>trong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đó</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nam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có</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điểm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trung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bình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hơn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nữ</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giới</w:t>
      </w:r>
      <w:proofErr w:type="spellEnd"/>
      <w:r w:rsidRPr="000F64C2">
        <w:rPr>
          <w:rFonts w:ascii="Times New Roman" w:hAnsi="Times New Roman" w:cs="Times New Roman"/>
          <w:color w:val="000000" w:themeColor="text1"/>
          <w:sz w:val="26"/>
          <w:szCs w:val="26"/>
        </w:rPr>
        <w:t xml:space="preserve"> (Nam: M = 65,76; </w:t>
      </w:r>
      <w:proofErr w:type="spellStart"/>
      <w:r w:rsidRPr="000F64C2">
        <w:rPr>
          <w:rFonts w:ascii="Times New Roman" w:hAnsi="Times New Roman" w:cs="Times New Roman"/>
          <w:color w:val="000000" w:themeColor="text1"/>
          <w:sz w:val="26"/>
          <w:szCs w:val="26"/>
        </w:rPr>
        <w:t>Nữ</w:t>
      </w:r>
      <w:proofErr w:type="spellEnd"/>
      <w:r w:rsidRPr="000F64C2">
        <w:rPr>
          <w:rFonts w:ascii="Times New Roman" w:hAnsi="Times New Roman" w:cs="Times New Roman"/>
          <w:color w:val="000000" w:themeColor="text1"/>
          <w:sz w:val="26"/>
          <w:szCs w:val="26"/>
        </w:rPr>
        <w:t xml:space="preserve">: M = 64,22; p &lt; 0,05). </w:t>
      </w:r>
      <w:proofErr w:type="spellStart"/>
      <w:r w:rsidRPr="000F64C2">
        <w:rPr>
          <w:rFonts w:ascii="Times New Roman" w:hAnsi="Times New Roman" w:cs="Times New Roman"/>
          <w:color w:val="000000" w:themeColor="text1"/>
          <w:sz w:val="26"/>
          <w:szCs w:val="26"/>
        </w:rPr>
        <w:t>Sự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chênh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lệch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này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phản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ánh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một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thực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tế</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mang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tính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thống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trong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ngành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tài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chính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nghệ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nữ</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thường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được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nhiều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hơn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vào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các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vị</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trí</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vận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hành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kiểm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thử</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những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việc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đòi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hỏi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kỹ</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năng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chuyên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môn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nhưng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quyền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chủ</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lại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bị</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hạn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bởi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cơ</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cấu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tổ</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chức</w:t>
      </w:r>
      <w:proofErr w:type="spellEnd"/>
      <w:r w:rsidRPr="000F64C2">
        <w:rPr>
          <w:rFonts w:ascii="Times New Roman" w:hAnsi="Times New Roman" w:cs="Times New Roman"/>
          <w:color w:val="000000" w:themeColor="text1"/>
          <w:sz w:val="26"/>
          <w:szCs w:val="26"/>
        </w:rPr>
        <w:t>.</w:t>
      </w:r>
    </w:p>
    <w:p w14:paraId="3FF5D4C2" w14:textId="77777777" w:rsidR="000F64C2" w:rsidRPr="000F64C2" w:rsidRDefault="000F64C2" w:rsidP="00C00896">
      <w:pPr>
        <w:spacing w:line="360" w:lineRule="auto"/>
        <w:ind w:firstLine="720"/>
        <w:jc w:val="both"/>
        <w:rPr>
          <w:rFonts w:ascii="Times New Roman" w:hAnsi="Times New Roman" w:cs="Times New Roman"/>
          <w:color w:val="000000" w:themeColor="text1"/>
          <w:sz w:val="26"/>
          <w:szCs w:val="26"/>
        </w:rPr>
      </w:pPr>
      <w:r w:rsidRPr="000F64C2">
        <w:rPr>
          <w:rFonts w:ascii="Times New Roman" w:hAnsi="Times New Roman" w:cs="Times New Roman"/>
          <w:color w:val="000000" w:themeColor="text1"/>
          <w:sz w:val="26"/>
          <w:szCs w:val="26"/>
        </w:rPr>
        <w:lastRenderedPageBreak/>
        <w:t xml:space="preserve">Tuy </w:t>
      </w:r>
      <w:proofErr w:type="spellStart"/>
      <w:r w:rsidRPr="000F64C2">
        <w:rPr>
          <w:rFonts w:ascii="Times New Roman" w:hAnsi="Times New Roman" w:cs="Times New Roman"/>
          <w:color w:val="000000" w:themeColor="text1"/>
          <w:sz w:val="26"/>
          <w:szCs w:val="26"/>
        </w:rPr>
        <w:t>nhiên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một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điểm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bù</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trừ</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quan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trọng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cần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được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ghi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nhận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nữ</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đánh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giá</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hai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nguồn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hỗ</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xã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hội</w:t>
      </w:r>
      <w:proofErr w:type="spellEnd"/>
      <w:r w:rsidRPr="000F64C2">
        <w:rPr>
          <w:rFonts w:ascii="Times New Roman" w:hAnsi="Times New Roman" w:cs="Times New Roman"/>
          <w:color w:val="000000" w:themeColor="text1"/>
          <w:sz w:val="26"/>
          <w:szCs w:val="26"/>
        </w:rPr>
        <w:t xml:space="preserve"> ở </w:t>
      </w:r>
      <w:proofErr w:type="spellStart"/>
      <w:r w:rsidRPr="000F64C2">
        <w:rPr>
          <w:rFonts w:ascii="Times New Roman" w:hAnsi="Times New Roman" w:cs="Times New Roman"/>
          <w:color w:val="000000" w:themeColor="text1"/>
          <w:sz w:val="26"/>
          <w:szCs w:val="26"/>
        </w:rPr>
        <w:t>mức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hơn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nam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Hỗ</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đồng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nghiệp</w:t>
      </w:r>
      <w:proofErr w:type="spellEnd"/>
      <w:r w:rsidRPr="000F64C2">
        <w:rPr>
          <w:rFonts w:ascii="Times New Roman" w:hAnsi="Times New Roman" w:cs="Times New Roman"/>
          <w:color w:val="000000" w:themeColor="text1"/>
          <w:sz w:val="26"/>
          <w:szCs w:val="26"/>
        </w:rPr>
        <w:t xml:space="preserve">: 11,96 so </w:t>
      </w:r>
      <w:proofErr w:type="spellStart"/>
      <w:r w:rsidRPr="000F64C2">
        <w:rPr>
          <w:rFonts w:ascii="Times New Roman" w:hAnsi="Times New Roman" w:cs="Times New Roman"/>
          <w:color w:val="000000" w:themeColor="text1"/>
          <w:sz w:val="26"/>
          <w:szCs w:val="26"/>
        </w:rPr>
        <w:t>với</w:t>
      </w:r>
      <w:proofErr w:type="spellEnd"/>
      <w:r w:rsidRPr="000F64C2">
        <w:rPr>
          <w:rFonts w:ascii="Times New Roman" w:hAnsi="Times New Roman" w:cs="Times New Roman"/>
          <w:color w:val="000000" w:themeColor="text1"/>
          <w:sz w:val="26"/>
          <w:szCs w:val="26"/>
        </w:rPr>
        <w:t xml:space="preserve"> 11,54; </w:t>
      </w:r>
      <w:proofErr w:type="spellStart"/>
      <w:r w:rsidRPr="000F64C2">
        <w:rPr>
          <w:rFonts w:ascii="Times New Roman" w:hAnsi="Times New Roman" w:cs="Times New Roman"/>
          <w:color w:val="000000" w:themeColor="text1"/>
          <w:sz w:val="26"/>
          <w:szCs w:val="26"/>
        </w:rPr>
        <w:t>Hỗ</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trên</w:t>
      </w:r>
      <w:proofErr w:type="spellEnd"/>
      <w:r w:rsidRPr="000F64C2">
        <w:rPr>
          <w:rFonts w:ascii="Times New Roman" w:hAnsi="Times New Roman" w:cs="Times New Roman"/>
          <w:color w:val="000000" w:themeColor="text1"/>
          <w:sz w:val="26"/>
          <w:szCs w:val="26"/>
        </w:rPr>
        <w:t xml:space="preserve">: 12,23 so </w:t>
      </w:r>
      <w:proofErr w:type="spellStart"/>
      <w:r w:rsidRPr="000F64C2">
        <w:rPr>
          <w:rFonts w:ascii="Times New Roman" w:hAnsi="Times New Roman" w:cs="Times New Roman"/>
          <w:color w:val="000000" w:themeColor="text1"/>
          <w:sz w:val="26"/>
          <w:szCs w:val="26"/>
        </w:rPr>
        <w:t>với</w:t>
      </w:r>
      <w:proofErr w:type="spellEnd"/>
      <w:r w:rsidRPr="000F64C2">
        <w:rPr>
          <w:rFonts w:ascii="Times New Roman" w:hAnsi="Times New Roman" w:cs="Times New Roman"/>
          <w:color w:val="000000" w:themeColor="text1"/>
          <w:sz w:val="26"/>
          <w:szCs w:val="26"/>
        </w:rPr>
        <w:t xml:space="preserve"> 11,85; </w:t>
      </w:r>
      <w:proofErr w:type="spellStart"/>
      <w:r w:rsidRPr="000F64C2">
        <w:rPr>
          <w:rFonts w:ascii="Times New Roman" w:hAnsi="Times New Roman" w:cs="Times New Roman"/>
          <w:color w:val="000000" w:themeColor="text1"/>
          <w:sz w:val="26"/>
          <w:szCs w:val="26"/>
        </w:rPr>
        <w:t>cả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hai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đều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có</w:t>
      </w:r>
      <w:proofErr w:type="spellEnd"/>
      <w:r w:rsidRPr="000F64C2">
        <w:rPr>
          <w:rFonts w:ascii="Times New Roman" w:hAnsi="Times New Roman" w:cs="Times New Roman"/>
          <w:color w:val="000000" w:themeColor="text1"/>
          <w:sz w:val="26"/>
          <w:szCs w:val="26"/>
        </w:rPr>
        <w:t xml:space="preserve"> p &lt; 0,05). Theo </w:t>
      </w:r>
      <w:proofErr w:type="spellStart"/>
      <w:r w:rsidRPr="000F64C2">
        <w:rPr>
          <w:rFonts w:ascii="Times New Roman" w:hAnsi="Times New Roman" w:cs="Times New Roman"/>
          <w:color w:val="000000" w:themeColor="text1"/>
          <w:sz w:val="26"/>
          <w:szCs w:val="26"/>
        </w:rPr>
        <w:t>mô</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hình</w:t>
      </w:r>
      <w:proofErr w:type="spellEnd"/>
      <w:r w:rsidRPr="000F64C2">
        <w:rPr>
          <w:rFonts w:ascii="Times New Roman" w:hAnsi="Times New Roman" w:cs="Times New Roman"/>
          <w:color w:val="000000" w:themeColor="text1"/>
          <w:sz w:val="26"/>
          <w:szCs w:val="26"/>
        </w:rPr>
        <w:t xml:space="preserve"> DCS </w:t>
      </w:r>
      <w:proofErr w:type="spellStart"/>
      <w:r w:rsidRPr="000F64C2">
        <w:rPr>
          <w:rFonts w:ascii="Times New Roman" w:hAnsi="Times New Roman" w:cs="Times New Roman"/>
          <w:color w:val="000000" w:themeColor="text1"/>
          <w:sz w:val="26"/>
          <w:szCs w:val="26"/>
        </w:rPr>
        <w:t>mở</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rộng</w:t>
      </w:r>
      <w:proofErr w:type="spellEnd"/>
      <w:r w:rsidRPr="000F64C2">
        <w:rPr>
          <w:rFonts w:ascii="Times New Roman" w:hAnsi="Times New Roman" w:cs="Times New Roman"/>
          <w:color w:val="000000" w:themeColor="text1"/>
          <w:sz w:val="26"/>
          <w:szCs w:val="26"/>
        </w:rPr>
        <w:t xml:space="preserve"> (Johnson </w:t>
      </w:r>
      <w:proofErr w:type="spellStart"/>
      <w:r w:rsidRPr="000F64C2">
        <w:rPr>
          <w:rFonts w:ascii="Times New Roman" w:hAnsi="Times New Roman" w:cs="Times New Roman"/>
          <w:color w:val="000000" w:themeColor="text1"/>
          <w:sz w:val="26"/>
          <w:szCs w:val="26"/>
        </w:rPr>
        <w:t>và</w:t>
      </w:r>
      <w:proofErr w:type="spellEnd"/>
      <w:r w:rsidRPr="000F64C2">
        <w:rPr>
          <w:rFonts w:ascii="Times New Roman" w:hAnsi="Times New Roman" w:cs="Times New Roman"/>
          <w:color w:val="000000" w:themeColor="text1"/>
          <w:sz w:val="26"/>
          <w:szCs w:val="26"/>
        </w:rPr>
        <w:t xml:space="preserve"> Hall, 1988), </w:t>
      </w:r>
      <w:proofErr w:type="spellStart"/>
      <w:r w:rsidRPr="000F64C2">
        <w:rPr>
          <w:rFonts w:ascii="Times New Roman" w:hAnsi="Times New Roman" w:cs="Times New Roman"/>
          <w:color w:val="000000" w:themeColor="text1"/>
          <w:sz w:val="26"/>
          <w:szCs w:val="26"/>
        </w:rPr>
        <w:t>mức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hỗ</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xã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hội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hơn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có</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thể</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đóng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vai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trò</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như</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một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bộ</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đệm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tâm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lý</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làm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giảm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nhẹ</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tác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động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tiêu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cực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của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quyền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ra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quyết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định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thấp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hơn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đối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sức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khỏe</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tâm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thần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của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nữ</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Điều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này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lý</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giải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vì</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mặc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dù</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có</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mối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hệ</w:t>
      </w:r>
      <w:proofErr w:type="spellEnd"/>
      <w:r w:rsidRPr="000F64C2">
        <w:rPr>
          <w:rFonts w:ascii="Times New Roman" w:hAnsi="Times New Roman" w:cs="Times New Roman"/>
          <w:color w:val="000000" w:themeColor="text1"/>
          <w:sz w:val="26"/>
          <w:szCs w:val="26"/>
        </w:rPr>
        <w:t xml:space="preserve"> ý </w:t>
      </w:r>
      <w:proofErr w:type="spellStart"/>
      <w:r w:rsidRPr="000F64C2">
        <w:rPr>
          <w:rFonts w:ascii="Times New Roman" w:hAnsi="Times New Roman" w:cs="Times New Roman"/>
          <w:color w:val="000000" w:themeColor="text1"/>
          <w:sz w:val="26"/>
          <w:szCs w:val="26"/>
        </w:rPr>
        <w:t>nghĩa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thống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kê</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rõ</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ràng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khoảng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cách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về</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tỷ</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việc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áp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lực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giữa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hai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vẫn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không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quá</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lớn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cường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độ</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hệ</w:t>
      </w:r>
      <w:proofErr w:type="spellEnd"/>
      <w:r w:rsidRPr="000F64C2">
        <w:rPr>
          <w:rFonts w:ascii="Times New Roman" w:hAnsi="Times New Roman" w:cs="Times New Roman"/>
          <w:color w:val="000000" w:themeColor="text1"/>
          <w:sz w:val="26"/>
          <w:szCs w:val="26"/>
        </w:rPr>
        <w:t xml:space="preserve"> ở </w:t>
      </w:r>
      <w:proofErr w:type="spellStart"/>
      <w:r w:rsidRPr="000F64C2">
        <w:rPr>
          <w:rFonts w:ascii="Times New Roman" w:hAnsi="Times New Roman" w:cs="Times New Roman"/>
          <w:color w:val="000000" w:themeColor="text1"/>
          <w:sz w:val="26"/>
          <w:szCs w:val="26"/>
        </w:rPr>
        <w:t>mức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nhỏ</w:t>
      </w:r>
      <w:proofErr w:type="spellEnd"/>
      <w:r w:rsidRPr="000F64C2">
        <w:rPr>
          <w:rFonts w:ascii="Times New Roman" w:hAnsi="Times New Roman" w:cs="Times New Roman"/>
          <w:color w:val="000000" w:themeColor="text1"/>
          <w:sz w:val="26"/>
          <w:szCs w:val="26"/>
        </w:rPr>
        <w:t xml:space="preserve"> (Cramér's V = 0,152) </w:t>
      </w:r>
      <w:proofErr w:type="spellStart"/>
      <w:r w:rsidRPr="000F64C2">
        <w:rPr>
          <w:rFonts w:ascii="Times New Roman" w:hAnsi="Times New Roman" w:cs="Times New Roman"/>
          <w:color w:val="000000" w:themeColor="text1"/>
          <w:sz w:val="26"/>
          <w:szCs w:val="26"/>
        </w:rPr>
        <w:t>một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phần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có</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thể</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phản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ánh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chính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cơ</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chế</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bù</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trừ</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này</w:t>
      </w:r>
      <w:proofErr w:type="spellEnd"/>
      <w:r w:rsidRPr="000F64C2">
        <w:rPr>
          <w:rFonts w:ascii="Times New Roman" w:hAnsi="Times New Roman" w:cs="Times New Roman"/>
          <w:color w:val="000000" w:themeColor="text1"/>
          <w:sz w:val="26"/>
          <w:szCs w:val="26"/>
        </w:rPr>
        <w:t>.</w:t>
      </w:r>
    </w:p>
    <w:p w14:paraId="2A03FD5E" w14:textId="03531517" w:rsidR="00442DAB" w:rsidRPr="000366F9" w:rsidRDefault="000F64C2" w:rsidP="00C00896">
      <w:pPr>
        <w:spacing w:line="360" w:lineRule="auto"/>
        <w:ind w:firstLine="720"/>
        <w:jc w:val="both"/>
        <w:rPr>
          <w:rFonts w:ascii="Times New Roman" w:hAnsi="Times New Roman" w:cs="Times New Roman"/>
          <w:color w:val="000000" w:themeColor="text1"/>
          <w:sz w:val="26"/>
          <w:szCs w:val="26"/>
        </w:rPr>
      </w:pPr>
      <w:proofErr w:type="spellStart"/>
      <w:r w:rsidRPr="000F64C2">
        <w:rPr>
          <w:rFonts w:ascii="Times New Roman" w:hAnsi="Times New Roman" w:cs="Times New Roman"/>
          <w:color w:val="000000" w:themeColor="text1"/>
          <w:sz w:val="26"/>
          <w:szCs w:val="26"/>
        </w:rPr>
        <w:t>Cần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lưu</w:t>
      </w:r>
      <w:proofErr w:type="spellEnd"/>
      <w:r w:rsidRPr="000F64C2">
        <w:rPr>
          <w:rFonts w:ascii="Times New Roman" w:hAnsi="Times New Roman" w:cs="Times New Roman"/>
          <w:color w:val="000000" w:themeColor="text1"/>
          <w:sz w:val="26"/>
          <w:szCs w:val="26"/>
        </w:rPr>
        <w:t xml:space="preserve"> ý </w:t>
      </w:r>
      <w:proofErr w:type="spellStart"/>
      <w:r w:rsidRPr="000F64C2">
        <w:rPr>
          <w:rFonts w:ascii="Times New Roman" w:hAnsi="Times New Roman" w:cs="Times New Roman"/>
          <w:color w:val="000000" w:themeColor="text1"/>
          <w:sz w:val="26"/>
          <w:szCs w:val="26"/>
        </w:rPr>
        <w:t>thêm</w:t>
      </w:r>
      <w:proofErr w:type="spellEnd"/>
      <w:r w:rsidR="00AD0257">
        <w:rPr>
          <w:rFonts w:ascii="Times New Roman" w:hAnsi="Times New Roman" w:cs="Times New Roman"/>
          <w:color w:val="000000" w:themeColor="text1"/>
          <w:sz w:val="26"/>
          <w:szCs w:val="26"/>
        </w:rPr>
        <w:t xml:space="preserve"> </w:t>
      </w:r>
      <w:proofErr w:type="spellStart"/>
      <w:r w:rsidR="00AD0257">
        <w:rPr>
          <w:rFonts w:ascii="Times New Roman" w:hAnsi="Times New Roman" w:cs="Times New Roman"/>
          <w:color w:val="000000" w:themeColor="text1"/>
          <w:sz w:val="26"/>
          <w:szCs w:val="26"/>
        </w:rPr>
        <w:t>rằng</w:t>
      </w:r>
      <w:proofErr w:type="spellEnd"/>
      <w:r w:rsidR="00AD0257">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tỷ</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lệ</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nữ</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chiếm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tới</w:t>
      </w:r>
      <w:proofErr w:type="spellEnd"/>
      <w:r w:rsidRPr="000F64C2">
        <w:rPr>
          <w:rFonts w:ascii="Times New Roman" w:hAnsi="Times New Roman" w:cs="Times New Roman"/>
          <w:color w:val="000000" w:themeColor="text1"/>
          <w:sz w:val="26"/>
          <w:szCs w:val="26"/>
        </w:rPr>
        <w:t xml:space="preserve"> 62,6% </w:t>
      </w:r>
      <w:proofErr w:type="spellStart"/>
      <w:r w:rsidRPr="000F64C2">
        <w:rPr>
          <w:rFonts w:ascii="Times New Roman" w:hAnsi="Times New Roman" w:cs="Times New Roman"/>
          <w:color w:val="000000" w:themeColor="text1"/>
          <w:sz w:val="26"/>
          <w:szCs w:val="26"/>
        </w:rPr>
        <w:t>mẫu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khảo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sát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có</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thể</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ảnh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hưởng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đến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kết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quả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tổng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thể</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theo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hướng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kéo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điểm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hỗ</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xã</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hội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trung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bình</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của</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toàn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mẫu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cao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hơn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thực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tế</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Đây</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là</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hạn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chế</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cần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được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kiểm</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soát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trong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các</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nghiên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cứu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tiếp</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theo</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thông</w:t>
      </w:r>
      <w:proofErr w:type="spellEnd"/>
      <w:r w:rsidRPr="000F64C2">
        <w:rPr>
          <w:rFonts w:ascii="Times New Roman" w:hAnsi="Times New Roman" w:cs="Times New Roman"/>
          <w:color w:val="000000" w:themeColor="text1"/>
          <w:sz w:val="26"/>
          <w:szCs w:val="26"/>
        </w:rPr>
        <w:t xml:space="preserve"> qua </w:t>
      </w:r>
      <w:proofErr w:type="spellStart"/>
      <w:r w:rsidRPr="000F64C2">
        <w:rPr>
          <w:rFonts w:ascii="Times New Roman" w:hAnsi="Times New Roman" w:cs="Times New Roman"/>
          <w:color w:val="000000" w:themeColor="text1"/>
          <w:sz w:val="26"/>
          <w:szCs w:val="26"/>
        </w:rPr>
        <w:t>thiết</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kế</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chọn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mẫu</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có</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sự</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cân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bằng</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hơn</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về</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giới</w:t>
      </w:r>
      <w:proofErr w:type="spellEnd"/>
      <w:r w:rsidRPr="000F64C2">
        <w:rPr>
          <w:rFonts w:ascii="Times New Roman" w:hAnsi="Times New Roman" w:cs="Times New Roman"/>
          <w:color w:val="000000" w:themeColor="text1"/>
          <w:sz w:val="26"/>
          <w:szCs w:val="26"/>
        </w:rPr>
        <w:t xml:space="preserve"> </w:t>
      </w:r>
      <w:proofErr w:type="spellStart"/>
      <w:r w:rsidRPr="000F64C2">
        <w:rPr>
          <w:rFonts w:ascii="Times New Roman" w:hAnsi="Times New Roman" w:cs="Times New Roman"/>
          <w:color w:val="000000" w:themeColor="text1"/>
          <w:sz w:val="26"/>
          <w:szCs w:val="26"/>
        </w:rPr>
        <w:t>tính</w:t>
      </w:r>
      <w:proofErr w:type="spellEnd"/>
      <w:r w:rsidRPr="000F64C2">
        <w:rPr>
          <w:rFonts w:ascii="Times New Roman" w:hAnsi="Times New Roman" w:cs="Times New Roman"/>
          <w:color w:val="000000" w:themeColor="text1"/>
          <w:sz w:val="26"/>
          <w:szCs w:val="26"/>
        </w:rPr>
        <w:t>.</w:t>
      </w:r>
    </w:p>
    <w:p w14:paraId="5AFFD199" w14:textId="77777777" w:rsidR="00CC0B6E" w:rsidRDefault="00CC0B6E" w:rsidP="00CF0166">
      <w:pPr>
        <w:pStyle w:val="Heading4"/>
        <w:spacing w:line="360" w:lineRule="auto"/>
        <w:ind w:firstLine="720"/>
        <w:jc w:val="both"/>
      </w:pPr>
      <w:r w:rsidRPr="00CC0B6E">
        <w:t xml:space="preserve">3.1.2.3. </w:t>
      </w:r>
      <w:proofErr w:type="spellStart"/>
      <w:r w:rsidRPr="00CC0B6E">
        <w:t>Thực</w:t>
      </w:r>
      <w:proofErr w:type="spellEnd"/>
      <w:r w:rsidRPr="00CC0B6E">
        <w:t xml:space="preserve"> </w:t>
      </w:r>
      <w:proofErr w:type="spellStart"/>
      <w:r w:rsidRPr="00CC0B6E">
        <w:t>trạng</w:t>
      </w:r>
      <w:proofErr w:type="spellEnd"/>
      <w:r w:rsidRPr="00CC0B6E">
        <w:t xml:space="preserve"> </w:t>
      </w:r>
      <w:proofErr w:type="spellStart"/>
      <w:r w:rsidRPr="00CC0B6E">
        <w:t>sự</w:t>
      </w:r>
      <w:proofErr w:type="spellEnd"/>
      <w:r w:rsidRPr="00CC0B6E">
        <w:t xml:space="preserve"> </w:t>
      </w:r>
      <w:proofErr w:type="spellStart"/>
      <w:r w:rsidRPr="00CC0B6E">
        <w:t>khác</w:t>
      </w:r>
      <w:proofErr w:type="spellEnd"/>
      <w:r w:rsidRPr="00CC0B6E">
        <w:t xml:space="preserve"> </w:t>
      </w:r>
      <w:proofErr w:type="spellStart"/>
      <w:r w:rsidRPr="00CC0B6E">
        <w:t>biệt</w:t>
      </w:r>
      <w:proofErr w:type="spellEnd"/>
      <w:r w:rsidRPr="00CC0B6E">
        <w:t xml:space="preserve"> </w:t>
      </w:r>
      <w:proofErr w:type="spellStart"/>
      <w:r w:rsidRPr="00CC0B6E">
        <w:t>về</w:t>
      </w:r>
      <w:proofErr w:type="spellEnd"/>
      <w:r w:rsidRPr="00CC0B6E">
        <w:t xml:space="preserve"> </w:t>
      </w:r>
      <w:proofErr w:type="spellStart"/>
      <w:r w:rsidRPr="00CC0B6E">
        <w:t>nguy</w:t>
      </w:r>
      <w:proofErr w:type="spellEnd"/>
      <w:r w:rsidRPr="00CC0B6E">
        <w:t xml:space="preserve"> </w:t>
      </w:r>
      <w:proofErr w:type="spellStart"/>
      <w:r w:rsidRPr="00CC0B6E">
        <w:t>cơ</w:t>
      </w:r>
      <w:proofErr w:type="spellEnd"/>
      <w:r w:rsidRPr="00CC0B6E">
        <w:t xml:space="preserve"> </w:t>
      </w:r>
      <w:proofErr w:type="spellStart"/>
      <w:r w:rsidRPr="00CC0B6E">
        <w:t>căng</w:t>
      </w:r>
      <w:proofErr w:type="spellEnd"/>
      <w:r w:rsidRPr="00CC0B6E">
        <w:t xml:space="preserve"> </w:t>
      </w:r>
      <w:proofErr w:type="spellStart"/>
      <w:r w:rsidRPr="00CC0B6E">
        <w:t>thẳng</w:t>
      </w:r>
      <w:proofErr w:type="spellEnd"/>
      <w:r w:rsidRPr="00CC0B6E">
        <w:t xml:space="preserve"> </w:t>
      </w:r>
      <w:proofErr w:type="spellStart"/>
      <w:r w:rsidRPr="00CC0B6E">
        <w:t>nghề</w:t>
      </w:r>
      <w:proofErr w:type="spellEnd"/>
      <w:r w:rsidRPr="00CC0B6E">
        <w:t xml:space="preserve"> </w:t>
      </w:r>
      <w:proofErr w:type="spellStart"/>
      <w:r w:rsidRPr="00CC0B6E">
        <w:t>nghiệp</w:t>
      </w:r>
      <w:proofErr w:type="spellEnd"/>
      <w:r w:rsidRPr="00CC0B6E">
        <w:t xml:space="preserve"> </w:t>
      </w:r>
      <w:proofErr w:type="spellStart"/>
      <w:r w:rsidRPr="00CC0B6E">
        <w:t>theo</w:t>
      </w:r>
      <w:proofErr w:type="spellEnd"/>
      <w:r w:rsidRPr="00CC0B6E">
        <w:t xml:space="preserve"> </w:t>
      </w:r>
      <w:proofErr w:type="spellStart"/>
      <w:r w:rsidRPr="00CC0B6E">
        <w:t>thâm</w:t>
      </w:r>
      <w:proofErr w:type="spellEnd"/>
      <w:r w:rsidRPr="00CC0B6E">
        <w:t xml:space="preserve"> </w:t>
      </w:r>
      <w:proofErr w:type="spellStart"/>
      <w:r w:rsidRPr="00CC0B6E">
        <w:t>niên</w:t>
      </w:r>
      <w:proofErr w:type="spellEnd"/>
      <w:r w:rsidRPr="00CC0B6E">
        <w:t xml:space="preserve"> </w:t>
      </w:r>
      <w:proofErr w:type="spellStart"/>
      <w:r w:rsidRPr="00CC0B6E">
        <w:t>công</w:t>
      </w:r>
      <w:proofErr w:type="spellEnd"/>
      <w:r w:rsidRPr="00CC0B6E">
        <w:t xml:space="preserve"> </w:t>
      </w:r>
      <w:proofErr w:type="spellStart"/>
      <w:r w:rsidRPr="00CC0B6E">
        <w:t>tác</w:t>
      </w:r>
      <w:proofErr w:type="spellEnd"/>
    </w:p>
    <w:p w14:paraId="2834D5C0" w14:textId="77777777" w:rsidR="00C00896" w:rsidRPr="00FB06D6" w:rsidRDefault="00C00896" w:rsidP="00C00896">
      <w:pPr>
        <w:spacing w:after="200" w:line="360" w:lineRule="auto"/>
        <w:rPr>
          <w:rFonts w:ascii="Times New Roman" w:eastAsia="Times New Roman" w:hAnsi="Times New Roman" w:cs="Times New Roman"/>
          <w:kern w:val="0"/>
          <w:sz w:val="26"/>
          <w:szCs w:val="26"/>
          <w14:ligatures w14:val="none"/>
        </w:rPr>
      </w:pPr>
      <w:proofErr w:type="spellStart"/>
      <w:r w:rsidRPr="00FB06D6">
        <w:rPr>
          <w:rFonts w:ascii="Times New Roman" w:eastAsia="Times New Roman" w:hAnsi="Times New Roman" w:cs="Times New Roman"/>
          <w:b/>
          <w:bCs/>
          <w:color w:val="000000"/>
          <w:kern w:val="0"/>
          <w:sz w:val="26"/>
          <w:szCs w:val="26"/>
          <w14:ligatures w14:val="none"/>
        </w:rPr>
        <w:t>Bảng</w:t>
      </w:r>
      <w:proofErr w:type="spellEnd"/>
      <w:r w:rsidRPr="00FB06D6">
        <w:rPr>
          <w:rFonts w:ascii="Times New Roman" w:eastAsia="Times New Roman" w:hAnsi="Times New Roman" w:cs="Times New Roman"/>
          <w:b/>
          <w:bCs/>
          <w:color w:val="000000"/>
          <w:kern w:val="0"/>
          <w:sz w:val="26"/>
          <w:szCs w:val="26"/>
          <w14:ligatures w14:val="none"/>
        </w:rPr>
        <w:t xml:space="preserve"> 3.6</w:t>
      </w:r>
    </w:p>
    <w:p w14:paraId="0DF8E013" w14:textId="77777777" w:rsidR="00C00896" w:rsidRPr="00FB06D6" w:rsidRDefault="00C00896" w:rsidP="00C00896">
      <w:pPr>
        <w:spacing w:after="120" w:line="360" w:lineRule="auto"/>
        <w:rPr>
          <w:rFonts w:ascii="Times New Roman" w:eastAsia="Times New Roman" w:hAnsi="Times New Roman" w:cs="Times New Roman"/>
          <w:kern w:val="0"/>
          <w:sz w:val="26"/>
          <w:szCs w:val="26"/>
          <w14:ligatures w14:val="none"/>
        </w:rPr>
      </w:pPr>
      <w:proofErr w:type="spellStart"/>
      <w:r w:rsidRPr="00FB06D6">
        <w:rPr>
          <w:rFonts w:ascii="Times New Roman" w:eastAsia="Times New Roman" w:hAnsi="Times New Roman" w:cs="Times New Roman"/>
          <w:i/>
          <w:iCs/>
          <w:color w:val="000000"/>
          <w:kern w:val="0"/>
          <w:sz w:val="26"/>
          <w:szCs w:val="26"/>
          <w14:ligatures w14:val="none"/>
        </w:rPr>
        <w:t>Phân</w:t>
      </w:r>
      <w:proofErr w:type="spellEnd"/>
      <w:r w:rsidRPr="00FB06D6">
        <w:rPr>
          <w:rFonts w:ascii="Times New Roman" w:eastAsia="Times New Roman" w:hAnsi="Times New Roman" w:cs="Times New Roman"/>
          <w:i/>
          <w:iCs/>
          <w:color w:val="000000"/>
          <w:kern w:val="0"/>
          <w:sz w:val="26"/>
          <w:szCs w:val="26"/>
          <w14:ligatures w14:val="none"/>
        </w:rPr>
        <w:t xml:space="preserve"> </w:t>
      </w:r>
      <w:proofErr w:type="spellStart"/>
      <w:r w:rsidRPr="00FB06D6">
        <w:rPr>
          <w:rFonts w:ascii="Times New Roman" w:eastAsia="Times New Roman" w:hAnsi="Times New Roman" w:cs="Times New Roman"/>
          <w:i/>
          <w:iCs/>
          <w:color w:val="000000"/>
          <w:kern w:val="0"/>
          <w:sz w:val="26"/>
          <w:szCs w:val="26"/>
          <w14:ligatures w14:val="none"/>
        </w:rPr>
        <w:t>bố</w:t>
      </w:r>
      <w:proofErr w:type="spellEnd"/>
      <w:r w:rsidRPr="00FB06D6">
        <w:rPr>
          <w:rFonts w:ascii="Times New Roman" w:eastAsia="Times New Roman" w:hAnsi="Times New Roman" w:cs="Times New Roman"/>
          <w:i/>
          <w:iCs/>
          <w:color w:val="000000"/>
          <w:kern w:val="0"/>
          <w:sz w:val="26"/>
          <w:szCs w:val="26"/>
          <w14:ligatures w14:val="none"/>
        </w:rPr>
        <w:t xml:space="preserve"> </w:t>
      </w:r>
      <w:proofErr w:type="spellStart"/>
      <w:r w:rsidRPr="00FB06D6">
        <w:rPr>
          <w:rFonts w:ascii="Times New Roman" w:eastAsia="Times New Roman" w:hAnsi="Times New Roman" w:cs="Times New Roman"/>
          <w:i/>
          <w:iCs/>
          <w:color w:val="000000"/>
          <w:kern w:val="0"/>
          <w:sz w:val="26"/>
          <w:szCs w:val="26"/>
          <w14:ligatures w14:val="none"/>
        </w:rPr>
        <w:t>trạng</w:t>
      </w:r>
      <w:proofErr w:type="spellEnd"/>
      <w:r w:rsidRPr="00FB06D6">
        <w:rPr>
          <w:rFonts w:ascii="Times New Roman" w:eastAsia="Times New Roman" w:hAnsi="Times New Roman" w:cs="Times New Roman"/>
          <w:i/>
          <w:iCs/>
          <w:color w:val="000000"/>
          <w:kern w:val="0"/>
          <w:sz w:val="26"/>
          <w:szCs w:val="26"/>
          <w14:ligatures w14:val="none"/>
        </w:rPr>
        <w:t xml:space="preserve"> </w:t>
      </w:r>
      <w:proofErr w:type="spellStart"/>
      <w:r w:rsidRPr="00FB06D6">
        <w:rPr>
          <w:rFonts w:ascii="Times New Roman" w:eastAsia="Times New Roman" w:hAnsi="Times New Roman" w:cs="Times New Roman"/>
          <w:i/>
          <w:iCs/>
          <w:color w:val="000000"/>
          <w:kern w:val="0"/>
          <w:sz w:val="26"/>
          <w:szCs w:val="26"/>
          <w14:ligatures w14:val="none"/>
        </w:rPr>
        <w:t>thái</w:t>
      </w:r>
      <w:proofErr w:type="spellEnd"/>
      <w:r w:rsidRPr="00FB06D6">
        <w:rPr>
          <w:rFonts w:ascii="Times New Roman" w:eastAsia="Times New Roman" w:hAnsi="Times New Roman" w:cs="Times New Roman"/>
          <w:i/>
          <w:iCs/>
          <w:color w:val="000000"/>
          <w:kern w:val="0"/>
          <w:sz w:val="26"/>
          <w:szCs w:val="26"/>
          <w14:ligatures w14:val="none"/>
        </w:rPr>
        <w:t xml:space="preserve"> DCS </w:t>
      </w:r>
      <w:proofErr w:type="spellStart"/>
      <w:r w:rsidRPr="00FB06D6">
        <w:rPr>
          <w:rFonts w:ascii="Times New Roman" w:eastAsia="Times New Roman" w:hAnsi="Times New Roman" w:cs="Times New Roman"/>
          <w:i/>
          <w:iCs/>
          <w:color w:val="000000"/>
          <w:kern w:val="0"/>
          <w:sz w:val="26"/>
          <w:szCs w:val="26"/>
          <w14:ligatures w14:val="none"/>
        </w:rPr>
        <w:t>theo</w:t>
      </w:r>
      <w:proofErr w:type="spellEnd"/>
      <w:r w:rsidRPr="00FB06D6">
        <w:rPr>
          <w:rFonts w:ascii="Times New Roman" w:eastAsia="Times New Roman" w:hAnsi="Times New Roman" w:cs="Times New Roman"/>
          <w:i/>
          <w:iCs/>
          <w:color w:val="000000"/>
          <w:kern w:val="0"/>
          <w:sz w:val="26"/>
          <w:szCs w:val="26"/>
          <w14:ligatures w14:val="none"/>
        </w:rPr>
        <w:t xml:space="preserve"> </w:t>
      </w:r>
      <w:proofErr w:type="spellStart"/>
      <w:r w:rsidRPr="00FB06D6">
        <w:rPr>
          <w:rFonts w:ascii="Times New Roman" w:eastAsia="Times New Roman" w:hAnsi="Times New Roman" w:cs="Times New Roman"/>
          <w:i/>
          <w:iCs/>
          <w:color w:val="000000"/>
          <w:kern w:val="0"/>
          <w:sz w:val="26"/>
          <w:szCs w:val="26"/>
          <w14:ligatures w14:val="none"/>
        </w:rPr>
        <w:t>thâm</w:t>
      </w:r>
      <w:proofErr w:type="spellEnd"/>
      <w:r w:rsidRPr="00FB06D6">
        <w:rPr>
          <w:rFonts w:ascii="Times New Roman" w:eastAsia="Times New Roman" w:hAnsi="Times New Roman" w:cs="Times New Roman"/>
          <w:i/>
          <w:iCs/>
          <w:color w:val="000000"/>
          <w:kern w:val="0"/>
          <w:sz w:val="26"/>
          <w:szCs w:val="26"/>
          <w14:ligatures w14:val="none"/>
        </w:rPr>
        <w:t xml:space="preserve"> </w:t>
      </w:r>
      <w:proofErr w:type="spellStart"/>
      <w:r w:rsidRPr="00FB06D6">
        <w:rPr>
          <w:rFonts w:ascii="Times New Roman" w:eastAsia="Times New Roman" w:hAnsi="Times New Roman" w:cs="Times New Roman"/>
          <w:i/>
          <w:iCs/>
          <w:color w:val="000000"/>
          <w:kern w:val="0"/>
          <w:sz w:val="26"/>
          <w:szCs w:val="26"/>
          <w14:ligatures w14:val="none"/>
        </w:rPr>
        <w:t>niên</w:t>
      </w:r>
      <w:proofErr w:type="spellEnd"/>
      <w:r w:rsidRPr="00FB06D6">
        <w:rPr>
          <w:rFonts w:ascii="Times New Roman" w:eastAsia="Times New Roman" w:hAnsi="Times New Roman" w:cs="Times New Roman"/>
          <w:i/>
          <w:iCs/>
          <w:color w:val="000000"/>
          <w:kern w:val="0"/>
          <w:sz w:val="26"/>
          <w:szCs w:val="26"/>
          <w14:ligatures w14:val="none"/>
        </w:rPr>
        <w:t xml:space="preserve"> </w:t>
      </w:r>
      <w:proofErr w:type="spellStart"/>
      <w:r w:rsidRPr="00FB06D6">
        <w:rPr>
          <w:rFonts w:ascii="Times New Roman" w:eastAsia="Times New Roman" w:hAnsi="Times New Roman" w:cs="Times New Roman"/>
          <w:i/>
          <w:iCs/>
          <w:color w:val="000000"/>
          <w:kern w:val="0"/>
          <w:sz w:val="26"/>
          <w:szCs w:val="26"/>
          <w14:ligatures w14:val="none"/>
        </w:rPr>
        <w:t>công</w:t>
      </w:r>
      <w:proofErr w:type="spellEnd"/>
      <w:r w:rsidRPr="00FB06D6">
        <w:rPr>
          <w:rFonts w:ascii="Times New Roman" w:eastAsia="Times New Roman" w:hAnsi="Times New Roman" w:cs="Times New Roman"/>
          <w:i/>
          <w:iCs/>
          <w:color w:val="000000"/>
          <w:kern w:val="0"/>
          <w:sz w:val="26"/>
          <w:szCs w:val="26"/>
          <w14:ligatures w14:val="none"/>
        </w:rPr>
        <w:t xml:space="preserve"> </w:t>
      </w:r>
      <w:proofErr w:type="spellStart"/>
      <w:r w:rsidRPr="00FB06D6">
        <w:rPr>
          <w:rFonts w:ascii="Times New Roman" w:eastAsia="Times New Roman" w:hAnsi="Times New Roman" w:cs="Times New Roman"/>
          <w:i/>
          <w:iCs/>
          <w:color w:val="000000"/>
          <w:kern w:val="0"/>
          <w:sz w:val="26"/>
          <w:szCs w:val="26"/>
          <w14:ligatures w14:val="none"/>
        </w:rPr>
        <w:t>tác</w:t>
      </w:r>
      <w:proofErr w:type="spellEnd"/>
    </w:p>
    <w:tbl>
      <w:tblPr>
        <w:tblW w:w="5000" w:type="pct"/>
        <w:tblCellMar>
          <w:top w:w="15" w:type="dxa"/>
          <w:left w:w="15" w:type="dxa"/>
          <w:bottom w:w="15" w:type="dxa"/>
          <w:right w:w="15" w:type="dxa"/>
        </w:tblCellMar>
        <w:tblLook w:val="04A0" w:firstRow="1" w:lastRow="0" w:firstColumn="1" w:lastColumn="0" w:noHBand="0" w:noVBand="1"/>
      </w:tblPr>
      <w:tblGrid>
        <w:gridCol w:w="1832"/>
        <w:gridCol w:w="1500"/>
        <w:gridCol w:w="1291"/>
        <w:gridCol w:w="1291"/>
        <w:gridCol w:w="1809"/>
        <w:gridCol w:w="1378"/>
      </w:tblGrid>
      <w:tr w:rsidR="00C00896" w:rsidRPr="00FB06D6" w14:paraId="1078B5AC" w14:textId="77777777" w:rsidTr="00F2734C">
        <w:trPr>
          <w:trHeight w:val="675"/>
        </w:trPr>
        <w:tc>
          <w:tcPr>
            <w:tcW w:w="1006" w:type="pct"/>
            <w:tcBorders>
              <w:top w:val="single" w:sz="8" w:space="0" w:color="000000"/>
              <w:left w:val="single" w:sz="8" w:space="0" w:color="FFFFFF"/>
              <w:bottom w:val="single" w:sz="8" w:space="0" w:color="000000"/>
              <w:right w:val="single" w:sz="8" w:space="0" w:color="FFFFFF"/>
            </w:tcBorders>
            <w:tcMar>
              <w:top w:w="60" w:type="dxa"/>
              <w:left w:w="100" w:type="dxa"/>
              <w:bottom w:w="60" w:type="dxa"/>
              <w:right w:w="100" w:type="dxa"/>
            </w:tcMar>
            <w:hideMark/>
          </w:tcPr>
          <w:p w14:paraId="1FB8EAA8" w14:textId="77777777" w:rsidR="00C00896" w:rsidRPr="00FB06D6" w:rsidRDefault="00C00896" w:rsidP="00C00896">
            <w:pPr>
              <w:spacing w:after="0" w:line="360" w:lineRule="auto"/>
              <w:rPr>
                <w:rFonts w:ascii="Times New Roman" w:eastAsia="Times New Roman" w:hAnsi="Times New Roman" w:cs="Times New Roman"/>
                <w:kern w:val="0"/>
                <w:sz w:val="26"/>
                <w:szCs w:val="26"/>
                <w14:ligatures w14:val="none"/>
              </w:rPr>
            </w:pPr>
            <w:proofErr w:type="spellStart"/>
            <w:r w:rsidRPr="00FB06D6">
              <w:rPr>
                <w:rFonts w:ascii="Times New Roman" w:eastAsia="Times New Roman" w:hAnsi="Times New Roman" w:cs="Times New Roman"/>
                <w:color w:val="000000"/>
                <w:kern w:val="0"/>
                <w:sz w:val="26"/>
                <w:szCs w:val="26"/>
                <w14:ligatures w14:val="none"/>
              </w:rPr>
              <w:t>Trạng</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thái</w:t>
            </w:r>
            <w:proofErr w:type="spellEnd"/>
            <w:r w:rsidRPr="00FB06D6">
              <w:rPr>
                <w:rFonts w:ascii="Times New Roman" w:eastAsia="Times New Roman" w:hAnsi="Times New Roman" w:cs="Times New Roman"/>
                <w:color w:val="000000"/>
                <w:kern w:val="0"/>
                <w:sz w:val="26"/>
                <w:szCs w:val="26"/>
                <w14:ligatures w14:val="none"/>
              </w:rPr>
              <w:t xml:space="preserve"> DCS</w:t>
            </w:r>
          </w:p>
        </w:tc>
        <w:tc>
          <w:tcPr>
            <w:tcW w:w="824" w:type="pct"/>
            <w:tcBorders>
              <w:top w:val="single" w:sz="8" w:space="0" w:color="000000"/>
              <w:left w:val="single" w:sz="8" w:space="0" w:color="FFFFFF"/>
              <w:bottom w:val="single" w:sz="8" w:space="0" w:color="000000"/>
              <w:right w:val="single" w:sz="8" w:space="0" w:color="FFFFFF"/>
            </w:tcBorders>
            <w:tcMar>
              <w:top w:w="60" w:type="dxa"/>
              <w:left w:w="100" w:type="dxa"/>
              <w:bottom w:w="60" w:type="dxa"/>
              <w:right w:w="100" w:type="dxa"/>
            </w:tcMar>
            <w:hideMark/>
          </w:tcPr>
          <w:p w14:paraId="140EF9E3"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FB06D6">
              <w:rPr>
                <w:rFonts w:ascii="Times New Roman" w:eastAsia="Times New Roman" w:hAnsi="Times New Roman" w:cs="Times New Roman"/>
                <w:color w:val="000000"/>
                <w:kern w:val="0"/>
                <w:sz w:val="26"/>
                <w:szCs w:val="26"/>
                <w14:ligatures w14:val="none"/>
              </w:rPr>
              <w:t>Dưới</w:t>
            </w:r>
            <w:proofErr w:type="spellEnd"/>
            <w:r w:rsidRPr="00FB06D6">
              <w:rPr>
                <w:rFonts w:ascii="Times New Roman" w:eastAsia="Times New Roman" w:hAnsi="Times New Roman" w:cs="Times New Roman"/>
                <w:color w:val="000000"/>
                <w:kern w:val="0"/>
                <w:sz w:val="26"/>
                <w:szCs w:val="26"/>
                <w14:ligatures w14:val="none"/>
              </w:rPr>
              <w:t xml:space="preserve"> 1 </w:t>
            </w:r>
            <w:proofErr w:type="spellStart"/>
            <w:r w:rsidRPr="00FB06D6">
              <w:rPr>
                <w:rFonts w:ascii="Times New Roman" w:eastAsia="Times New Roman" w:hAnsi="Times New Roman" w:cs="Times New Roman"/>
                <w:color w:val="000000"/>
                <w:kern w:val="0"/>
                <w:sz w:val="26"/>
                <w:szCs w:val="26"/>
                <w14:ligatures w14:val="none"/>
              </w:rPr>
              <w:t>năm</w:t>
            </w:r>
            <w:proofErr w:type="spellEnd"/>
            <w:r w:rsidRPr="00FB06D6">
              <w:rPr>
                <w:rFonts w:ascii="Times New Roman" w:eastAsia="Times New Roman" w:hAnsi="Times New Roman" w:cs="Times New Roman"/>
                <w:color w:val="000000"/>
                <w:kern w:val="0"/>
                <w:sz w:val="26"/>
                <w:szCs w:val="26"/>
                <w14:ligatures w14:val="none"/>
              </w:rPr>
              <w:t xml:space="preserve"> (%)</w:t>
            </w:r>
          </w:p>
        </w:tc>
        <w:tc>
          <w:tcPr>
            <w:tcW w:w="709" w:type="pct"/>
            <w:tcBorders>
              <w:top w:val="single" w:sz="8" w:space="0" w:color="000000"/>
              <w:left w:val="single" w:sz="8" w:space="0" w:color="FFFFFF"/>
              <w:bottom w:val="single" w:sz="8" w:space="0" w:color="000000"/>
              <w:right w:val="single" w:sz="8" w:space="0" w:color="FFFFFF"/>
            </w:tcBorders>
            <w:tcMar>
              <w:top w:w="60" w:type="dxa"/>
              <w:left w:w="100" w:type="dxa"/>
              <w:bottom w:w="60" w:type="dxa"/>
              <w:right w:w="100" w:type="dxa"/>
            </w:tcMar>
            <w:hideMark/>
          </w:tcPr>
          <w:p w14:paraId="1D953E8D"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 xml:space="preserve">1–3 </w:t>
            </w:r>
            <w:proofErr w:type="spellStart"/>
            <w:r w:rsidRPr="00FB06D6">
              <w:rPr>
                <w:rFonts w:ascii="Times New Roman" w:eastAsia="Times New Roman" w:hAnsi="Times New Roman" w:cs="Times New Roman"/>
                <w:color w:val="000000"/>
                <w:kern w:val="0"/>
                <w:sz w:val="26"/>
                <w:szCs w:val="26"/>
                <w14:ligatures w14:val="none"/>
              </w:rPr>
              <w:t>năm</w:t>
            </w:r>
            <w:proofErr w:type="spellEnd"/>
            <w:r w:rsidRPr="00FB06D6">
              <w:rPr>
                <w:rFonts w:ascii="Times New Roman" w:eastAsia="Times New Roman" w:hAnsi="Times New Roman" w:cs="Times New Roman"/>
                <w:color w:val="000000"/>
                <w:kern w:val="0"/>
                <w:sz w:val="26"/>
                <w:szCs w:val="26"/>
                <w14:ligatures w14:val="none"/>
              </w:rPr>
              <w:t xml:space="preserve"> (%)</w:t>
            </w:r>
          </w:p>
        </w:tc>
        <w:tc>
          <w:tcPr>
            <w:tcW w:w="709" w:type="pct"/>
            <w:tcBorders>
              <w:top w:val="single" w:sz="8" w:space="0" w:color="000000"/>
              <w:left w:val="single" w:sz="8" w:space="0" w:color="FFFFFF"/>
              <w:bottom w:val="single" w:sz="8" w:space="0" w:color="000000"/>
              <w:right w:val="single" w:sz="8" w:space="0" w:color="FFFFFF"/>
            </w:tcBorders>
            <w:tcMar>
              <w:top w:w="60" w:type="dxa"/>
              <w:left w:w="100" w:type="dxa"/>
              <w:bottom w:w="60" w:type="dxa"/>
              <w:right w:w="100" w:type="dxa"/>
            </w:tcMar>
            <w:hideMark/>
          </w:tcPr>
          <w:p w14:paraId="018D6CD6"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 xml:space="preserve">3–5 </w:t>
            </w:r>
            <w:proofErr w:type="spellStart"/>
            <w:r w:rsidRPr="00FB06D6">
              <w:rPr>
                <w:rFonts w:ascii="Times New Roman" w:eastAsia="Times New Roman" w:hAnsi="Times New Roman" w:cs="Times New Roman"/>
                <w:color w:val="000000"/>
                <w:kern w:val="0"/>
                <w:sz w:val="26"/>
                <w:szCs w:val="26"/>
                <w14:ligatures w14:val="none"/>
              </w:rPr>
              <w:t>năm</w:t>
            </w:r>
            <w:proofErr w:type="spellEnd"/>
            <w:r w:rsidRPr="00FB06D6">
              <w:rPr>
                <w:rFonts w:ascii="Times New Roman" w:eastAsia="Times New Roman" w:hAnsi="Times New Roman" w:cs="Times New Roman"/>
                <w:color w:val="000000"/>
                <w:kern w:val="0"/>
                <w:sz w:val="26"/>
                <w:szCs w:val="26"/>
                <w14:ligatures w14:val="none"/>
              </w:rPr>
              <w:t xml:space="preserve"> (%)</w:t>
            </w:r>
          </w:p>
        </w:tc>
        <w:tc>
          <w:tcPr>
            <w:tcW w:w="994" w:type="pct"/>
            <w:tcBorders>
              <w:top w:val="single" w:sz="8" w:space="0" w:color="000000"/>
              <w:left w:val="single" w:sz="8" w:space="0" w:color="FFFFFF"/>
              <w:bottom w:val="single" w:sz="8" w:space="0" w:color="000000"/>
              <w:right w:val="single" w:sz="8" w:space="0" w:color="FFFFFF"/>
            </w:tcBorders>
            <w:tcMar>
              <w:top w:w="60" w:type="dxa"/>
              <w:left w:w="100" w:type="dxa"/>
              <w:bottom w:w="60" w:type="dxa"/>
              <w:right w:w="100" w:type="dxa"/>
            </w:tcMar>
            <w:hideMark/>
          </w:tcPr>
          <w:p w14:paraId="2994F767"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FB06D6">
              <w:rPr>
                <w:rFonts w:ascii="Times New Roman" w:eastAsia="Times New Roman" w:hAnsi="Times New Roman" w:cs="Times New Roman"/>
                <w:color w:val="000000"/>
                <w:kern w:val="0"/>
                <w:sz w:val="26"/>
                <w:szCs w:val="26"/>
                <w14:ligatures w14:val="none"/>
              </w:rPr>
              <w:t>Từ</w:t>
            </w:r>
            <w:proofErr w:type="spellEnd"/>
            <w:r w:rsidRPr="00FB06D6">
              <w:rPr>
                <w:rFonts w:ascii="Times New Roman" w:eastAsia="Times New Roman" w:hAnsi="Times New Roman" w:cs="Times New Roman"/>
                <w:color w:val="000000"/>
                <w:kern w:val="0"/>
                <w:sz w:val="26"/>
                <w:szCs w:val="26"/>
                <w14:ligatures w14:val="none"/>
              </w:rPr>
              <w:t xml:space="preserve"> 5 </w:t>
            </w:r>
            <w:proofErr w:type="spellStart"/>
            <w:r w:rsidRPr="00FB06D6">
              <w:rPr>
                <w:rFonts w:ascii="Times New Roman" w:eastAsia="Times New Roman" w:hAnsi="Times New Roman" w:cs="Times New Roman"/>
                <w:color w:val="000000"/>
                <w:kern w:val="0"/>
                <w:sz w:val="26"/>
                <w:szCs w:val="26"/>
                <w14:ligatures w14:val="none"/>
              </w:rPr>
              <w:t>năm</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trở</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lên</w:t>
            </w:r>
            <w:proofErr w:type="spellEnd"/>
            <w:r w:rsidRPr="00FB06D6">
              <w:rPr>
                <w:rFonts w:ascii="Times New Roman" w:eastAsia="Times New Roman" w:hAnsi="Times New Roman" w:cs="Times New Roman"/>
                <w:color w:val="000000"/>
                <w:kern w:val="0"/>
                <w:sz w:val="26"/>
                <w:szCs w:val="26"/>
                <w14:ligatures w14:val="none"/>
              </w:rPr>
              <w:t xml:space="preserve"> (%)</w:t>
            </w:r>
          </w:p>
        </w:tc>
        <w:tc>
          <w:tcPr>
            <w:tcW w:w="757" w:type="pct"/>
            <w:tcBorders>
              <w:top w:val="single" w:sz="8" w:space="0" w:color="000000"/>
              <w:left w:val="single" w:sz="8" w:space="0" w:color="FFFFFF"/>
              <w:bottom w:val="single" w:sz="8" w:space="0" w:color="000000"/>
              <w:right w:val="single" w:sz="8" w:space="0" w:color="FFFFFF"/>
            </w:tcBorders>
            <w:tcMar>
              <w:top w:w="60" w:type="dxa"/>
              <w:left w:w="100" w:type="dxa"/>
              <w:bottom w:w="60" w:type="dxa"/>
              <w:right w:w="100" w:type="dxa"/>
            </w:tcMar>
            <w:hideMark/>
          </w:tcPr>
          <w:p w14:paraId="52E403F5"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FB06D6">
              <w:rPr>
                <w:rFonts w:ascii="Times New Roman" w:eastAsia="Times New Roman" w:hAnsi="Times New Roman" w:cs="Times New Roman"/>
                <w:color w:val="000000"/>
                <w:kern w:val="0"/>
                <w:sz w:val="26"/>
                <w:szCs w:val="26"/>
                <w14:ligatures w14:val="none"/>
              </w:rPr>
              <w:t>Toàn</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mẫu</w:t>
            </w:r>
            <w:proofErr w:type="spellEnd"/>
            <w:r w:rsidRPr="00FB06D6">
              <w:rPr>
                <w:rFonts w:ascii="Times New Roman" w:eastAsia="Times New Roman" w:hAnsi="Times New Roman" w:cs="Times New Roman"/>
                <w:color w:val="000000"/>
                <w:kern w:val="0"/>
                <w:sz w:val="26"/>
                <w:szCs w:val="26"/>
                <w14:ligatures w14:val="none"/>
              </w:rPr>
              <w:t xml:space="preserve"> (%)</w:t>
            </w:r>
          </w:p>
        </w:tc>
      </w:tr>
      <w:tr w:rsidR="00C00896" w:rsidRPr="00FB06D6" w14:paraId="7E7C48C3" w14:textId="77777777" w:rsidTr="00F2734C">
        <w:trPr>
          <w:trHeight w:val="675"/>
        </w:trPr>
        <w:tc>
          <w:tcPr>
            <w:tcW w:w="1006"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01DE3352" w14:textId="77777777" w:rsidR="00C00896" w:rsidRPr="00FB06D6" w:rsidRDefault="00C00896" w:rsidP="00C00896">
            <w:pPr>
              <w:spacing w:after="0" w:line="360" w:lineRule="auto"/>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 xml:space="preserve">Công </w:t>
            </w:r>
            <w:proofErr w:type="spellStart"/>
            <w:r w:rsidRPr="00FB06D6">
              <w:rPr>
                <w:rFonts w:ascii="Times New Roman" w:eastAsia="Times New Roman" w:hAnsi="Times New Roman" w:cs="Times New Roman"/>
                <w:color w:val="000000"/>
                <w:kern w:val="0"/>
                <w:sz w:val="26"/>
                <w:szCs w:val="26"/>
                <w14:ligatures w14:val="none"/>
              </w:rPr>
              <w:t>việc</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áp</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lực</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cao</w:t>
            </w:r>
            <w:proofErr w:type="spellEnd"/>
          </w:p>
        </w:tc>
        <w:tc>
          <w:tcPr>
            <w:tcW w:w="824"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44638E3B"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36,4%</w:t>
            </w:r>
          </w:p>
        </w:tc>
        <w:tc>
          <w:tcPr>
            <w:tcW w:w="709"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3A54452D"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21,4%</w:t>
            </w:r>
          </w:p>
        </w:tc>
        <w:tc>
          <w:tcPr>
            <w:tcW w:w="709"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4DEEB4BA"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28,7%</w:t>
            </w:r>
          </w:p>
        </w:tc>
        <w:tc>
          <w:tcPr>
            <w:tcW w:w="994"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59981431"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11,1%</w:t>
            </w:r>
          </w:p>
        </w:tc>
        <w:tc>
          <w:tcPr>
            <w:tcW w:w="757"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3A4B86B9"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22,6%</w:t>
            </w:r>
          </w:p>
        </w:tc>
      </w:tr>
      <w:tr w:rsidR="00C00896" w:rsidRPr="00FB06D6" w14:paraId="714E5972" w14:textId="77777777" w:rsidTr="00F2734C">
        <w:trPr>
          <w:trHeight w:val="660"/>
        </w:trPr>
        <w:tc>
          <w:tcPr>
            <w:tcW w:w="100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1004DB7" w14:textId="77777777" w:rsidR="00C00896" w:rsidRPr="00FB06D6" w:rsidRDefault="00C00896" w:rsidP="00C00896">
            <w:pPr>
              <w:spacing w:after="0" w:line="360" w:lineRule="auto"/>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 xml:space="preserve">Công </w:t>
            </w:r>
            <w:proofErr w:type="spellStart"/>
            <w:r w:rsidRPr="00FB06D6">
              <w:rPr>
                <w:rFonts w:ascii="Times New Roman" w:eastAsia="Times New Roman" w:hAnsi="Times New Roman" w:cs="Times New Roman"/>
                <w:color w:val="000000"/>
                <w:kern w:val="0"/>
                <w:sz w:val="26"/>
                <w:szCs w:val="26"/>
                <w14:ligatures w14:val="none"/>
              </w:rPr>
              <w:t>việc</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chủ</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động</w:t>
            </w:r>
            <w:proofErr w:type="spellEnd"/>
          </w:p>
        </w:tc>
        <w:tc>
          <w:tcPr>
            <w:tcW w:w="82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3B2161D"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27,3%</w:t>
            </w:r>
          </w:p>
        </w:tc>
        <w:tc>
          <w:tcPr>
            <w:tcW w:w="70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2070597"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32,1%</w:t>
            </w:r>
          </w:p>
        </w:tc>
        <w:tc>
          <w:tcPr>
            <w:tcW w:w="70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26E59E5"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34,4%</w:t>
            </w:r>
          </w:p>
        </w:tc>
        <w:tc>
          <w:tcPr>
            <w:tcW w:w="99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E7B74DE"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50,9%</w:t>
            </w:r>
          </w:p>
        </w:tc>
        <w:tc>
          <w:tcPr>
            <w:tcW w:w="75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13F37DA"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38,0%</w:t>
            </w:r>
          </w:p>
        </w:tc>
      </w:tr>
      <w:tr w:rsidR="00C00896" w:rsidRPr="00FB06D6" w14:paraId="18F8926F" w14:textId="77777777" w:rsidTr="00F2734C">
        <w:trPr>
          <w:trHeight w:val="660"/>
        </w:trPr>
        <w:tc>
          <w:tcPr>
            <w:tcW w:w="100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5CA4D8B" w14:textId="77777777" w:rsidR="00C00896" w:rsidRPr="00FB06D6" w:rsidRDefault="00C00896" w:rsidP="00C00896">
            <w:pPr>
              <w:spacing w:after="0" w:line="360" w:lineRule="auto"/>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lastRenderedPageBreak/>
              <w:t xml:space="preserve">Công </w:t>
            </w:r>
            <w:proofErr w:type="spellStart"/>
            <w:r w:rsidRPr="00FB06D6">
              <w:rPr>
                <w:rFonts w:ascii="Times New Roman" w:eastAsia="Times New Roman" w:hAnsi="Times New Roman" w:cs="Times New Roman"/>
                <w:color w:val="000000"/>
                <w:kern w:val="0"/>
                <w:sz w:val="26"/>
                <w:szCs w:val="26"/>
                <w14:ligatures w14:val="none"/>
              </w:rPr>
              <w:t>việc</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thụ</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động</w:t>
            </w:r>
            <w:proofErr w:type="spellEnd"/>
          </w:p>
        </w:tc>
        <w:tc>
          <w:tcPr>
            <w:tcW w:w="82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D0DBEB7"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29,5%</w:t>
            </w:r>
          </w:p>
        </w:tc>
        <w:tc>
          <w:tcPr>
            <w:tcW w:w="70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35A3791"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31,0%</w:t>
            </w:r>
          </w:p>
        </w:tc>
        <w:tc>
          <w:tcPr>
            <w:tcW w:w="70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7127B49"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27,0%</w:t>
            </w:r>
          </w:p>
        </w:tc>
        <w:tc>
          <w:tcPr>
            <w:tcW w:w="99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B106F8C"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19,4%</w:t>
            </w:r>
          </w:p>
        </w:tc>
        <w:tc>
          <w:tcPr>
            <w:tcW w:w="75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094010A"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26,0%</w:t>
            </w:r>
          </w:p>
        </w:tc>
      </w:tr>
      <w:tr w:rsidR="00C00896" w:rsidRPr="00FB06D6" w14:paraId="3D6BD081" w14:textId="77777777" w:rsidTr="00F2734C">
        <w:trPr>
          <w:trHeight w:val="660"/>
        </w:trPr>
        <w:tc>
          <w:tcPr>
            <w:tcW w:w="100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3166FD6" w14:textId="77777777" w:rsidR="00C00896" w:rsidRPr="00FB06D6" w:rsidRDefault="00C00896" w:rsidP="00C00896">
            <w:pPr>
              <w:spacing w:after="0" w:line="360" w:lineRule="auto"/>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 xml:space="preserve">Công </w:t>
            </w:r>
            <w:proofErr w:type="spellStart"/>
            <w:r w:rsidRPr="00FB06D6">
              <w:rPr>
                <w:rFonts w:ascii="Times New Roman" w:eastAsia="Times New Roman" w:hAnsi="Times New Roman" w:cs="Times New Roman"/>
                <w:color w:val="000000"/>
                <w:kern w:val="0"/>
                <w:sz w:val="26"/>
                <w:szCs w:val="26"/>
                <w14:ligatures w14:val="none"/>
              </w:rPr>
              <w:t>việc</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áp</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lực</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thấp</w:t>
            </w:r>
            <w:proofErr w:type="spellEnd"/>
          </w:p>
        </w:tc>
        <w:tc>
          <w:tcPr>
            <w:tcW w:w="82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ECD3178"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6,8%</w:t>
            </w:r>
          </w:p>
        </w:tc>
        <w:tc>
          <w:tcPr>
            <w:tcW w:w="70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0EFA270"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15,5%</w:t>
            </w:r>
          </w:p>
        </w:tc>
        <w:tc>
          <w:tcPr>
            <w:tcW w:w="70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4374E00"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9,8%</w:t>
            </w:r>
          </w:p>
        </w:tc>
        <w:tc>
          <w:tcPr>
            <w:tcW w:w="99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8B80907"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18,5%</w:t>
            </w:r>
          </w:p>
        </w:tc>
        <w:tc>
          <w:tcPr>
            <w:tcW w:w="75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73F2B45"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13,4%</w:t>
            </w:r>
          </w:p>
        </w:tc>
      </w:tr>
      <w:tr w:rsidR="00C00896" w:rsidRPr="00FB06D6" w14:paraId="240F1231" w14:textId="77777777" w:rsidTr="00F2734C">
        <w:trPr>
          <w:trHeight w:val="405"/>
        </w:trPr>
        <w:tc>
          <w:tcPr>
            <w:tcW w:w="1006"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6C2AC7EB" w14:textId="77777777" w:rsidR="00C00896" w:rsidRPr="00FB06D6" w:rsidRDefault="00C00896" w:rsidP="00C00896">
            <w:pPr>
              <w:spacing w:after="0" w:line="360" w:lineRule="auto"/>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 xml:space="preserve">Nguy </w:t>
            </w:r>
            <w:proofErr w:type="spellStart"/>
            <w:r w:rsidRPr="00FB06D6">
              <w:rPr>
                <w:rFonts w:ascii="Times New Roman" w:eastAsia="Times New Roman" w:hAnsi="Times New Roman" w:cs="Times New Roman"/>
                <w:color w:val="000000"/>
                <w:kern w:val="0"/>
                <w:sz w:val="26"/>
                <w:szCs w:val="26"/>
                <w14:ligatures w14:val="none"/>
              </w:rPr>
              <w:t>cơ</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cao</w:t>
            </w:r>
            <w:proofErr w:type="spellEnd"/>
          </w:p>
        </w:tc>
        <w:tc>
          <w:tcPr>
            <w:tcW w:w="824"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40446128"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65,9%</w:t>
            </w:r>
          </w:p>
        </w:tc>
        <w:tc>
          <w:tcPr>
            <w:tcW w:w="709"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1A500CD5"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52,4%</w:t>
            </w:r>
          </w:p>
        </w:tc>
        <w:tc>
          <w:tcPr>
            <w:tcW w:w="709"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0C08FDEE"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55,7%</w:t>
            </w:r>
          </w:p>
        </w:tc>
        <w:tc>
          <w:tcPr>
            <w:tcW w:w="994"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50024FED"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30,6%</w:t>
            </w:r>
          </w:p>
        </w:tc>
        <w:tc>
          <w:tcPr>
            <w:tcW w:w="757"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03C12758"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48,6%</w:t>
            </w:r>
          </w:p>
        </w:tc>
      </w:tr>
    </w:tbl>
    <w:p w14:paraId="4E1FBCEA" w14:textId="03EAF884" w:rsidR="00C00896" w:rsidRPr="00EC3802" w:rsidRDefault="00C00896" w:rsidP="00EC3802">
      <w:pPr>
        <w:spacing w:before="80" w:after="200" w:line="360" w:lineRule="auto"/>
        <w:rPr>
          <w:rFonts w:ascii="Times New Roman" w:eastAsia="Times New Roman" w:hAnsi="Times New Roman" w:cs="Times New Roman"/>
          <w:kern w:val="0"/>
          <w:sz w:val="26"/>
          <w:szCs w:val="26"/>
          <w:lang w:val="vi-VN"/>
          <w14:ligatures w14:val="none"/>
        </w:rPr>
      </w:pPr>
      <w:proofErr w:type="spellStart"/>
      <w:r w:rsidRPr="00FB06D6">
        <w:rPr>
          <w:rFonts w:ascii="Times New Roman" w:eastAsia="Times New Roman" w:hAnsi="Times New Roman" w:cs="Times New Roman"/>
          <w:i/>
          <w:iCs/>
          <w:color w:val="000000"/>
          <w:kern w:val="0"/>
          <w:sz w:val="26"/>
          <w:szCs w:val="26"/>
          <w14:ligatures w14:val="none"/>
        </w:rPr>
        <w:t>Ghi</w:t>
      </w:r>
      <w:proofErr w:type="spellEnd"/>
      <w:r w:rsidRPr="00FB06D6">
        <w:rPr>
          <w:rFonts w:ascii="Times New Roman" w:eastAsia="Times New Roman" w:hAnsi="Times New Roman" w:cs="Times New Roman"/>
          <w:i/>
          <w:iCs/>
          <w:color w:val="000000"/>
          <w:kern w:val="0"/>
          <w:sz w:val="26"/>
          <w:szCs w:val="26"/>
          <w14:ligatures w14:val="none"/>
        </w:rPr>
        <w:t xml:space="preserve"> </w:t>
      </w:r>
      <w:proofErr w:type="spellStart"/>
      <w:r w:rsidRPr="00FB06D6">
        <w:rPr>
          <w:rFonts w:ascii="Times New Roman" w:eastAsia="Times New Roman" w:hAnsi="Times New Roman" w:cs="Times New Roman"/>
          <w:i/>
          <w:iCs/>
          <w:color w:val="000000"/>
          <w:kern w:val="0"/>
          <w:sz w:val="26"/>
          <w:szCs w:val="26"/>
          <w14:ligatures w14:val="none"/>
        </w:rPr>
        <w:t>chú</w:t>
      </w:r>
      <w:proofErr w:type="spellEnd"/>
      <w:r w:rsidRPr="00FB06D6">
        <w:rPr>
          <w:rFonts w:ascii="Times New Roman" w:eastAsia="Times New Roman" w:hAnsi="Times New Roman" w:cs="Times New Roman"/>
          <w:i/>
          <w:iCs/>
          <w:color w:val="000000"/>
          <w:kern w:val="0"/>
          <w:sz w:val="26"/>
          <w:szCs w:val="26"/>
          <w14:ligatures w14:val="none"/>
        </w:rPr>
        <w:t>. N</w:t>
      </w:r>
      <w:r w:rsidRPr="00FB06D6">
        <w:rPr>
          <w:rFonts w:ascii="Times New Roman" w:eastAsia="Times New Roman" w:hAnsi="Times New Roman" w:cs="Times New Roman"/>
          <w:color w:val="000000"/>
          <w:kern w:val="0"/>
          <w:sz w:val="26"/>
          <w:szCs w:val="26"/>
          <w:vertAlign w:val="subscript"/>
          <w14:ligatures w14:val="none"/>
        </w:rPr>
        <w:t>1</w:t>
      </w:r>
      <w:r w:rsidRPr="00FB06D6">
        <w:rPr>
          <w:rFonts w:ascii="Times New Roman" w:eastAsia="Times New Roman" w:hAnsi="Times New Roman" w:cs="Times New Roman"/>
          <w:color w:val="000000"/>
          <w:kern w:val="0"/>
          <w:sz w:val="26"/>
          <w:szCs w:val="26"/>
          <w14:ligatures w14:val="none"/>
        </w:rPr>
        <w:t xml:space="preserve"> = 44, </w:t>
      </w:r>
      <w:r w:rsidRPr="00FB06D6">
        <w:rPr>
          <w:rFonts w:ascii="Times New Roman" w:eastAsia="Times New Roman" w:hAnsi="Times New Roman" w:cs="Times New Roman"/>
          <w:i/>
          <w:iCs/>
          <w:color w:val="000000"/>
          <w:kern w:val="0"/>
          <w:sz w:val="26"/>
          <w:szCs w:val="26"/>
          <w14:ligatures w14:val="none"/>
        </w:rPr>
        <w:t>N</w:t>
      </w:r>
      <w:r w:rsidRPr="00FB06D6">
        <w:rPr>
          <w:rFonts w:ascii="Times New Roman" w:eastAsia="Times New Roman" w:hAnsi="Times New Roman" w:cs="Times New Roman"/>
          <w:color w:val="000000"/>
          <w:kern w:val="0"/>
          <w:sz w:val="26"/>
          <w:szCs w:val="26"/>
          <w:vertAlign w:val="subscript"/>
          <w14:ligatures w14:val="none"/>
        </w:rPr>
        <w:t>2</w:t>
      </w:r>
      <w:r w:rsidRPr="00FB06D6">
        <w:rPr>
          <w:rFonts w:ascii="Times New Roman" w:eastAsia="Times New Roman" w:hAnsi="Times New Roman" w:cs="Times New Roman"/>
          <w:color w:val="000000"/>
          <w:kern w:val="0"/>
          <w:sz w:val="26"/>
          <w:szCs w:val="26"/>
          <w14:ligatures w14:val="none"/>
        </w:rPr>
        <w:t xml:space="preserve"> = 84, </w:t>
      </w:r>
      <w:r w:rsidRPr="00FB06D6">
        <w:rPr>
          <w:rFonts w:ascii="Times New Roman" w:eastAsia="Times New Roman" w:hAnsi="Times New Roman" w:cs="Times New Roman"/>
          <w:i/>
          <w:iCs/>
          <w:color w:val="000000"/>
          <w:kern w:val="0"/>
          <w:sz w:val="26"/>
          <w:szCs w:val="26"/>
          <w14:ligatures w14:val="none"/>
        </w:rPr>
        <w:t>N</w:t>
      </w:r>
      <w:r w:rsidRPr="00FB06D6">
        <w:rPr>
          <w:rFonts w:ascii="Times New Roman" w:eastAsia="Times New Roman" w:hAnsi="Times New Roman" w:cs="Times New Roman"/>
          <w:color w:val="000000"/>
          <w:kern w:val="0"/>
          <w:sz w:val="26"/>
          <w:szCs w:val="26"/>
          <w:vertAlign w:val="subscript"/>
          <w14:ligatures w14:val="none"/>
        </w:rPr>
        <w:t>3</w:t>
      </w:r>
      <w:r w:rsidRPr="00FB06D6">
        <w:rPr>
          <w:rFonts w:ascii="Times New Roman" w:eastAsia="Times New Roman" w:hAnsi="Times New Roman" w:cs="Times New Roman"/>
          <w:color w:val="000000"/>
          <w:kern w:val="0"/>
          <w:sz w:val="26"/>
          <w:szCs w:val="26"/>
          <w14:ligatures w14:val="none"/>
        </w:rPr>
        <w:t xml:space="preserve"> = 122, </w:t>
      </w:r>
      <w:r w:rsidRPr="00FB06D6">
        <w:rPr>
          <w:rFonts w:ascii="Times New Roman" w:eastAsia="Times New Roman" w:hAnsi="Times New Roman" w:cs="Times New Roman"/>
          <w:i/>
          <w:iCs/>
          <w:color w:val="000000"/>
          <w:kern w:val="0"/>
          <w:sz w:val="26"/>
          <w:szCs w:val="26"/>
          <w14:ligatures w14:val="none"/>
        </w:rPr>
        <w:t>N</w:t>
      </w:r>
      <w:r w:rsidRPr="00FB06D6">
        <w:rPr>
          <w:rFonts w:ascii="Times New Roman" w:eastAsia="Times New Roman" w:hAnsi="Times New Roman" w:cs="Times New Roman"/>
          <w:color w:val="000000"/>
          <w:kern w:val="0"/>
          <w:sz w:val="26"/>
          <w:szCs w:val="26"/>
          <w:vertAlign w:val="subscript"/>
          <w14:ligatures w14:val="none"/>
        </w:rPr>
        <w:t>4</w:t>
      </w:r>
      <w:r w:rsidRPr="00FB06D6">
        <w:rPr>
          <w:rFonts w:ascii="Times New Roman" w:eastAsia="Times New Roman" w:hAnsi="Times New Roman" w:cs="Times New Roman"/>
          <w:color w:val="000000"/>
          <w:kern w:val="0"/>
          <w:sz w:val="26"/>
          <w:szCs w:val="26"/>
          <w14:ligatures w14:val="none"/>
        </w:rPr>
        <w:t xml:space="preserve"> = 108.</w:t>
      </w:r>
    </w:p>
    <w:p w14:paraId="329F3E0B" w14:textId="77777777" w:rsidR="00C00896" w:rsidRPr="00C10AF5" w:rsidRDefault="00C00896" w:rsidP="00C00896">
      <w:pPr>
        <w:spacing w:before="240" w:after="0" w:line="360" w:lineRule="auto"/>
        <w:rPr>
          <w:rFonts w:ascii="Times New Roman" w:eastAsia="Times New Roman" w:hAnsi="Times New Roman" w:cs="Times New Roman"/>
          <w:kern w:val="0"/>
          <w:sz w:val="26"/>
          <w:szCs w:val="26"/>
          <w:lang w:val="vi-VN"/>
          <w14:ligatures w14:val="none"/>
        </w:rPr>
      </w:pPr>
      <w:r w:rsidRPr="00C10AF5">
        <w:rPr>
          <w:rFonts w:ascii="Times New Roman" w:eastAsia="Times New Roman" w:hAnsi="Times New Roman" w:cs="Times New Roman"/>
          <w:b/>
          <w:bCs/>
          <w:color w:val="000000"/>
          <w:kern w:val="0"/>
          <w:sz w:val="26"/>
          <w:szCs w:val="26"/>
          <w:lang w:val="vi-VN"/>
          <w14:ligatures w14:val="none"/>
        </w:rPr>
        <w:t>Bảng 3.7</w:t>
      </w:r>
    </w:p>
    <w:p w14:paraId="221BE817" w14:textId="5F13B9DC" w:rsidR="00C00896" w:rsidRPr="00C10AF5" w:rsidRDefault="00C00896" w:rsidP="00C00896">
      <w:pPr>
        <w:spacing w:after="120" w:line="360" w:lineRule="auto"/>
        <w:rPr>
          <w:rFonts w:ascii="Times New Roman" w:eastAsia="Times New Roman" w:hAnsi="Times New Roman" w:cs="Times New Roman"/>
          <w:kern w:val="0"/>
          <w:sz w:val="26"/>
          <w:szCs w:val="26"/>
          <w:lang w:val="vi-VN"/>
          <w14:ligatures w14:val="none"/>
        </w:rPr>
      </w:pPr>
      <w:r w:rsidRPr="00C10AF5">
        <w:rPr>
          <w:rFonts w:ascii="Times New Roman" w:eastAsia="Times New Roman" w:hAnsi="Times New Roman" w:cs="Times New Roman"/>
          <w:i/>
          <w:iCs/>
          <w:color w:val="000000"/>
          <w:kern w:val="0"/>
          <w:sz w:val="26"/>
          <w:szCs w:val="26"/>
          <w:lang w:val="vi-VN"/>
          <w14:ligatures w14:val="none"/>
        </w:rPr>
        <w:t xml:space="preserve">Kết quả kiểm định </w:t>
      </w:r>
      <w:r w:rsidR="00AD0257" w:rsidRPr="00AD0257">
        <w:rPr>
          <w:rFonts w:ascii="Times New Roman" w:eastAsia="Times New Roman" w:hAnsi="Times New Roman" w:cs="Times New Roman"/>
          <w:i/>
          <w:iCs/>
          <w:color w:val="000000"/>
          <w:kern w:val="0"/>
          <w:sz w:val="26"/>
          <w:szCs w:val="26"/>
          <w:lang w:val="vi-VN"/>
          <w14:ligatures w14:val="none"/>
        </w:rPr>
        <w:t>C</w:t>
      </w:r>
      <w:r w:rsidRPr="00C10AF5">
        <w:rPr>
          <w:rFonts w:ascii="Times New Roman" w:eastAsia="Times New Roman" w:hAnsi="Times New Roman" w:cs="Times New Roman"/>
          <w:i/>
          <w:iCs/>
          <w:color w:val="000000"/>
          <w:kern w:val="0"/>
          <w:sz w:val="26"/>
          <w:szCs w:val="26"/>
          <w:lang w:val="vi-VN"/>
          <w14:ligatures w14:val="none"/>
        </w:rPr>
        <w:t>hi bình phương – Trạng thái DCS theo thâm niên công tác</w:t>
      </w:r>
    </w:p>
    <w:tbl>
      <w:tblPr>
        <w:tblW w:w="5000" w:type="pct"/>
        <w:tblCellMar>
          <w:top w:w="15" w:type="dxa"/>
          <w:left w:w="15" w:type="dxa"/>
          <w:bottom w:w="15" w:type="dxa"/>
          <w:right w:w="15" w:type="dxa"/>
        </w:tblCellMar>
        <w:tblLook w:val="04A0" w:firstRow="1" w:lastRow="0" w:firstColumn="1" w:lastColumn="0" w:noHBand="0" w:noVBand="1"/>
      </w:tblPr>
      <w:tblGrid>
        <w:gridCol w:w="7172"/>
        <w:gridCol w:w="1929"/>
      </w:tblGrid>
      <w:tr w:rsidR="00C00896" w:rsidRPr="00FB06D6" w14:paraId="1F522849" w14:textId="77777777" w:rsidTr="00F2734C">
        <w:trPr>
          <w:trHeight w:val="405"/>
        </w:trPr>
        <w:tc>
          <w:tcPr>
            <w:tcW w:w="3940" w:type="pct"/>
            <w:tcBorders>
              <w:top w:val="single" w:sz="8" w:space="0" w:color="000000"/>
              <w:left w:val="single" w:sz="8" w:space="0" w:color="FFFFFF"/>
              <w:bottom w:val="single" w:sz="8" w:space="0" w:color="000000"/>
              <w:right w:val="single" w:sz="8" w:space="0" w:color="FFFFFF"/>
            </w:tcBorders>
            <w:tcMar>
              <w:top w:w="60" w:type="dxa"/>
              <w:left w:w="100" w:type="dxa"/>
              <w:bottom w:w="60" w:type="dxa"/>
              <w:right w:w="100" w:type="dxa"/>
            </w:tcMar>
            <w:hideMark/>
          </w:tcPr>
          <w:p w14:paraId="23A387C2" w14:textId="77777777" w:rsidR="00C00896" w:rsidRPr="00FB06D6" w:rsidRDefault="00C00896" w:rsidP="00C00896">
            <w:pPr>
              <w:spacing w:after="0" w:line="360" w:lineRule="auto"/>
              <w:rPr>
                <w:rFonts w:ascii="Times New Roman" w:eastAsia="Times New Roman" w:hAnsi="Times New Roman" w:cs="Times New Roman"/>
                <w:kern w:val="0"/>
                <w:sz w:val="26"/>
                <w:szCs w:val="26"/>
                <w14:ligatures w14:val="none"/>
              </w:rPr>
            </w:pPr>
            <w:proofErr w:type="spellStart"/>
            <w:r w:rsidRPr="00FB06D6">
              <w:rPr>
                <w:rFonts w:ascii="Times New Roman" w:eastAsia="Times New Roman" w:hAnsi="Times New Roman" w:cs="Times New Roman"/>
                <w:color w:val="000000"/>
                <w:kern w:val="0"/>
                <w:sz w:val="26"/>
                <w:szCs w:val="26"/>
                <w14:ligatures w14:val="none"/>
              </w:rPr>
              <w:t>Chỉ</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số</w:t>
            </w:r>
            <w:proofErr w:type="spellEnd"/>
          </w:p>
        </w:tc>
        <w:tc>
          <w:tcPr>
            <w:tcW w:w="1060" w:type="pct"/>
            <w:tcBorders>
              <w:top w:val="single" w:sz="8" w:space="0" w:color="000000"/>
              <w:left w:val="single" w:sz="8" w:space="0" w:color="FFFFFF"/>
              <w:bottom w:val="single" w:sz="8" w:space="0" w:color="000000"/>
              <w:right w:val="single" w:sz="8" w:space="0" w:color="FFFFFF"/>
            </w:tcBorders>
            <w:tcMar>
              <w:top w:w="60" w:type="dxa"/>
              <w:left w:w="100" w:type="dxa"/>
              <w:bottom w:w="60" w:type="dxa"/>
              <w:right w:w="100" w:type="dxa"/>
            </w:tcMar>
            <w:hideMark/>
          </w:tcPr>
          <w:p w14:paraId="539BE94E"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FB06D6">
              <w:rPr>
                <w:rFonts w:ascii="Times New Roman" w:eastAsia="Times New Roman" w:hAnsi="Times New Roman" w:cs="Times New Roman"/>
                <w:color w:val="000000"/>
                <w:kern w:val="0"/>
                <w:sz w:val="26"/>
                <w:szCs w:val="26"/>
                <w14:ligatures w14:val="none"/>
              </w:rPr>
              <w:t>Giá</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trị</w:t>
            </w:r>
            <w:proofErr w:type="spellEnd"/>
          </w:p>
        </w:tc>
      </w:tr>
      <w:tr w:rsidR="00C00896" w:rsidRPr="00FB06D6" w14:paraId="764D7CD2" w14:textId="77777777" w:rsidTr="00F2734C">
        <w:trPr>
          <w:trHeight w:val="465"/>
        </w:trPr>
        <w:tc>
          <w:tcPr>
            <w:tcW w:w="3940"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2DE02EEB" w14:textId="77777777" w:rsidR="00C00896" w:rsidRPr="00FB06D6" w:rsidRDefault="00C00896" w:rsidP="00C00896">
            <w:pPr>
              <w:spacing w:after="0" w:line="360" w:lineRule="auto"/>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i/>
                <w:iCs/>
                <w:color w:val="000000"/>
                <w:kern w:val="0"/>
                <w:sz w:val="26"/>
                <w:szCs w:val="26"/>
                <w14:ligatures w14:val="none"/>
              </w:rPr>
              <w:t>χ</w:t>
            </w:r>
            <w:r w:rsidRPr="00FB06D6">
              <w:rPr>
                <w:rFonts w:ascii="Times New Roman" w:eastAsia="Times New Roman" w:hAnsi="Times New Roman" w:cs="Times New Roman"/>
                <w:i/>
                <w:iCs/>
                <w:color w:val="000000"/>
                <w:kern w:val="0"/>
                <w:sz w:val="26"/>
                <w:szCs w:val="26"/>
                <w:vertAlign w:val="superscript"/>
                <w14:ligatures w14:val="none"/>
              </w:rPr>
              <w:t>2</w:t>
            </w:r>
          </w:p>
        </w:tc>
        <w:tc>
          <w:tcPr>
            <w:tcW w:w="1060"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0C74C245"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27,09</w:t>
            </w:r>
          </w:p>
        </w:tc>
      </w:tr>
      <w:tr w:rsidR="00C00896" w:rsidRPr="00FB06D6" w14:paraId="241D054E" w14:textId="77777777" w:rsidTr="00F2734C">
        <w:trPr>
          <w:trHeight w:val="390"/>
        </w:trPr>
        <w:tc>
          <w:tcPr>
            <w:tcW w:w="3940"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5BA877E" w14:textId="77777777" w:rsidR="00C00896" w:rsidRPr="00FB06D6" w:rsidRDefault="00C00896" w:rsidP="00C00896">
            <w:pPr>
              <w:spacing w:after="0" w:line="360" w:lineRule="auto"/>
              <w:rPr>
                <w:rFonts w:ascii="Times New Roman" w:eastAsia="Times New Roman" w:hAnsi="Times New Roman" w:cs="Times New Roman"/>
                <w:kern w:val="0"/>
                <w:sz w:val="26"/>
                <w:szCs w:val="26"/>
                <w14:ligatures w14:val="none"/>
              </w:rPr>
            </w:pPr>
            <w:proofErr w:type="spellStart"/>
            <w:r w:rsidRPr="00FB06D6">
              <w:rPr>
                <w:rFonts w:ascii="Times New Roman" w:eastAsia="Times New Roman" w:hAnsi="Times New Roman" w:cs="Times New Roman"/>
                <w:color w:val="000000"/>
                <w:kern w:val="0"/>
                <w:sz w:val="26"/>
                <w:szCs w:val="26"/>
                <w14:ligatures w14:val="none"/>
              </w:rPr>
              <w:t>Bậc</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tự</w:t>
            </w:r>
            <w:proofErr w:type="spellEnd"/>
            <w:r w:rsidRPr="00FB06D6">
              <w:rPr>
                <w:rFonts w:ascii="Times New Roman" w:eastAsia="Times New Roman" w:hAnsi="Times New Roman" w:cs="Times New Roman"/>
                <w:color w:val="000000"/>
                <w:kern w:val="0"/>
                <w:sz w:val="26"/>
                <w:szCs w:val="26"/>
                <w14:ligatures w14:val="none"/>
              </w:rPr>
              <w:t xml:space="preserve"> do (</w:t>
            </w:r>
            <w:proofErr w:type="spellStart"/>
            <w:r w:rsidRPr="00FB06D6">
              <w:rPr>
                <w:rFonts w:ascii="Times New Roman" w:eastAsia="Times New Roman" w:hAnsi="Times New Roman" w:cs="Times New Roman"/>
                <w:i/>
                <w:iCs/>
                <w:color w:val="000000"/>
                <w:kern w:val="0"/>
                <w:sz w:val="26"/>
                <w:szCs w:val="26"/>
                <w14:ligatures w14:val="none"/>
              </w:rPr>
              <w:t>df</w:t>
            </w:r>
            <w:proofErr w:type="spellEnd"/>
            <w:r w:rsidRPr="00FB06D6">
              <w:rPr>
                <w:rFonts w:ascii="Times New Roman" w:eastAsia="Times New Roman" w:hAnsi="Times New Roman" w:cs="Times New Roman"/>
                <w:color w:val="000000"/>
                <w:kern w:val="0"/>
                <w:sz w:val="26"/>
                <w:szCs w:val="26"/>
                <w14:ligatures w14:val="none"/>
              </w:rPr>
              <w:t>)</w:t>
            </w:r>
          </w:p>
        </w:tc>
        <w:tc>
          <w:tcPr>
            <w:tcW w:w="1060"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FECA259"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9</w:t>
            </w:r>
          </w:p>
        </w:tc>
      </w:tr>
      <w:tr w:rsidR="00C00896" w:rsidRPr="00FB06D6" w14:paraId="56947147" w14:textId="77777777" w:rsidTr="00F2734C">
        <w:trPr>
          <w:trHeight w:val="390"/>
        </w:trPr>
        <w:tc>
          <w:tcPr>
            <w:tcW w:w="3940"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8613411" w14:textId="77777777" w:rsidR="00C00896" w:rsidRPr="00FB06D6" w:rsidRDefault="00C00896" w:rsidP="00C00896">
            <w:pPr>
              <w:spacing w:after="0" w:line="360" w:lineRule="auto"/>
              <w:rPr>
                <w:rFonts w:ascii="Times New Roman" w:eastAsia="Times New Roman" w:hAnsi="Times New Roman" w:cs="Times New Roman"/>
                <w:kern w:val="0"/>
                <w:sz w:val="26"/>
                <w:szCs w:val="26"/>
                <w14:ligatures w14:val="none"/>
              </w:rPr>
            </w:pPr>
            <w:proofErr w:type="spellStart"/>
            <w:r w:rsidRPr="00FB06D6">
              <w:rPr>
                <w:rFonts w:ascii="Times New Roman" w:eastAsia="Times New Roman" w:hAnsi="Times New Roman" w:cs="Times New Roman"/>
                <w:color w:val="000000"/>
                <w:kern w:val="0"/>
                <w:sz w:val="26"/>
                <w:szCs w:val="26"/>
                <w14:ligatures w14:val="none"/>
              </w:rPr>
              <w:t>Cỡ</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mẫu</w:t>
            </w:r>
            <w:proofErr w:type="spellEnd"/>
            <w:r w:rsidRPr="00FB06D6">
              <w:rPr>
                <w:rFonts w:ascii="Times New Roman" w:eastAsia="Times New Roman" w:hAnsi="Times New Roman" w:cs="Times New Roman"/>
                <w:color w:val="000000"/>
                <w:kern w:val="0"/>
                <w:sz w:val="26"/>
                <w:szCs w:val="26"/>
                <w14:ligatures w14:val="none"/>
              </w:rPr>
              <w:t xml:space="preserve"> (</w:t>
            </w:r>
            <w:r w:rsidRPr="00FB06D6">
              <w:rPr>
                <w:rFonts w:ascii="Times New Roman" w:eastAsia="Times New Roman" w:hAnsi="Times New Roman" w:cs="Times New Roman"/>
                <w:i/>
                <w:iCs/>
                <w:color w:val="000000"/>
                <w:kern w:val="0"/>
                <w:sz w:val="26"/>
                <w:szCs w:val="26"/>
                <w14:ligatures w14:val="none"/>
              </w:rPr>
              <w:t>N</w:t>
            </w:r>
            <w:r w:rsidRPr="00FB06D6">
              <w:rPr>
                <w:rFonts w:ascii="Times New Roman" w:eastAsia="Times New Roman" w:hAnsi="Times New Roman" w:cs="Times New Roman"/>
                <w:color w:val="000000"/>
                <w:kern w:val="0"/>
                <w:sz w:val="26"/>
                <w:szCs w:val="26"/>
                <w14:ligatures w14:val="none"/>
              </w:rPr>
              <w:t>)</w:t>
            </w:r>
          </w:p>
        </w:tc>
        <w:tc>
          <w:tcPr>
            <w:tcW w:w="1060"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4172288"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358</w:t>
            </w:r>
          </w:p>
        </w:tc>
      </w:tr>
      <w:tr w:rsidR="00C00896" w:rsidRPr="00FB06D6" w14:paraId="6383FC80" w14:textId="77777777" w:rsidTr="00F2734C">
        <w:trPr>
          <w:trHeight w:val="390"/>
        </w:trPr>
        <w:tc>
          <w:tcPr>
            <w:tcW w:w="3940"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7CAA1A3" w14:textId="77777777" w:rsidR="00C00896" w:rsidRPr="00FB06D6" w:rsidRDefault="00C00896" w:rsidP="00C00896">
            <w:pPr>
              <w:spacing w:after="0" w:line="360" w:lineRule="auto"/>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i/>
                <w:iCs/>
                <w:color w:val="000000"/>
                <w:kern w:val="0"/>
                <w:sz w:val="26"/>
                <w:szCs w:val="26"/>
                <w14:ligatures w14:val="none"/>
              </w:rPr>
              <w:t>p</w:t>
            </w:r>
          </w:p>
        </w:tc>
        <w:tc>
          <w:tcPr>
            <w:tcW w:w="1060"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3A7B2D2"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,0014</w:t>
            </w:r>
          </w:p>
        </w:tc>
      </w:tr>
      <w:tr w:rsidR="00C00896" w:rsidRPr="00FB06D6" w14:paraId="506B8142" w14:textId="77777777" w:rsidTr="00F2734C">
        <w:trPr>
          <w:trHeight w:val="390"/>
        </w:trPr>
        <w:tc>
          <w:tcPr>
            <w:tcW w:w="3940"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97AAF03" w14:textId="77777777" w:rsidR="00C00896" w:rsidRPr="00FB06D6" w:rsidRDefault="00C00896" w:rsidP="00C00896">
            <w:pPr>
              <w:spacing w:after="0" w:line="360" w:lineRule="auto"/>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 xml:space="preserve">Cramér's </w:t>
            </w:r>
            <w:r w:rsidRPr="00FB06D6">
              <w:rPr>
                <w:rFonts w:ascii="Times New Roman" w:eastAsia="Times New Roman" w:hAnsi="Times New Roman" w:cs="Times New Roman"/>
                <w:i/>
                <w:iCs/>
                <w:color w:val="000000"/>
                <w:kern w:val="0"/>
                <w:sz w:val="26"/>
                <w:szCs w:val="26"/>
                <w14:ligatures w14:val="none"/>
              </w:rPr>
              <w:t>V</w:t>
            </w:r>
          </w:p>
        </w:tc>
        <w:tc>
          <w:tcPr>
            <w:tcW w:w="1060"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298F13D"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0,159</w:t>
            </w:r>
          </w:p>
        </w:tc>
      </w:tr>
      <w:tr w:rsidR="00C00896" w:rsidRPr="00FB06D6" w14:paraId="511E383D" w14:textId="77777777" w:rsidTr="00F2734C">
        <w:trPr>
          <w:trHeight w:val="405"/>
        </w:trPr>
        <w:tc>
          <w:tcPr>
            <w:tcW w:w="3940"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474AA17C" w14:textId="77777777" w:rsidR="00C00896" w:rsidRPr="00FB06D6" w:rsidRDefault="00C00896" w:rsidP="00C00896">
            <w:pPr>
              <w:spacing w:after="0" w:line="360" w:lineRule="auto"/>
              <w:rPr>
                <w:rFonts w:ascii="Times New Roman" w:eastAsia="Times New Roman" w:hAnsi="Times New Roman" w:cs="Times New Roman"/>
                <w:kern w:val="0"/>
                <w:sz w:val="26"/>
                <w:szCs w:val="26"/>
                <w14:ligatures w14:val="none"/>
              </w:rPr>
            </w:pPr>
            <w:proofErr w:type="spellStart"/>
            <w:r w:rsidRPr="00FB06D6">
              <w:rPr>
                <w:rFonts w:ascii="Times New Roman" w:eastAsia="Times New Roman" w:hAnsi="Times New Roman" w:cs="Times New Roman"/>
                <w:color w:val="000000"/>
                <w:kern w:val="0"/>
                <w:sz w:val="26"/>
                <w:szCs w:val="26"/>
                <w14:ligatures w14:val="none"/>
              </w:rPr>
              <w:t>Tỷ</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lệ</w:t>
            </w:r>
            <w:proofErr w:type="spellEnd"/>
            <w:r w:rsidRPr="00FB06D6">
              <w:rPr>
                <w:rFonts w:ascii="Times New Roman" w:eastAsia="Times New Roman" w:hAnsi="Times New Roman" w:cs="Times New Roman"/>
                <w:color w:val="000000"/>
                <w:kern w:val="0"/>
                <w:sz w:val="26"/>
                <w:szCs w:val="26"/>
                <w14:ligatures w14:val="none"/>
              </w:rPr>
              <w:t xml:space="preserve"> ô </w:t>
            </w:r>
            <w:proofErr w:type="spellStart"/>
            <w:r w:rsidRPr="00FB06D6">
              <w:rPr>
                <w:rFonts w:ascii="Times New Roman" w:eastAsia="Times New Roman" w:hAnsi="Times New Roman" w:cs="Times New Roman"/>
                <w:color w:val="000000"/>
                <w:kern w:val="0"/>
                <w:sz w:val="26"/>
                <w:szCs w:val="26"/>
                <w14:ligatures w14:val="none"/>
              </w:rPr>
              <w:t>có</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tần</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số</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kỳ</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vọng</w:t>
            </w:r>
            <w:proofErr w:type="spellEnd"/>
            <w:r w:rsidRPr="00FB06D6">
              <w:rPr>
                <w:rFonts w:ascii="Times New Roman" w:eastAsia="Times New Roman" w:hAnsi="Times New Roman" w:cs="Times New Roman"/>
                <w:color w:val="000000"/>
                <w:kern w:val="0"/>
                <w:sz w:val="26"/>
                <w:szCs w:val="26"/>
                <w14:ligatures w14:val="none"/>
              </w:rPr>
              <w:t xml:space="preserve"> &lt; 5</w:t>
            </w:r>
          </w:p>
        </w:tc>
        <w:tc>
          <w:tcPr>
            <w:tcW w:w="1060"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1521EA17" w14:textId="77777777" w:rsidR="00C00896" w:rsidRPr="00FB06D6" w:rsidRDefault="00C00896" w:rsidP="00C00896">
            <w:pPr>
              <w:spacing w:after="0" w:line="360" w:lineRule="auto"/>
              <w:jc w:val="center"/>
              <w:rPr>
                <w:rFonts w:ascii="Times New Roman" w:eastAsia="Times New Roman" w:hAnsi="Times New Roman" w:cs="Times New Roman"/>
                <w:kern w:val="0"/>
                <w:sz w:val="26"/>
                <w:szCs w:val="26"/>
                <w14:ligatures w14:val="none"/>
              </w:rPr>
            </w:pPr>
            <w:r w:rsidRPr="00FB06D6">
              <w:rPr>
                <w:rFonts w:ascii="Times New Roman" w:eastAsia="Times New Roman" w:hAnsi="Times New Roman" w:cs="Times New Roman"/>
                <w:color w:val="000000"/>
                <w:kern w:val="0"/>
                <w:sz w:val="26"/>
                <w:szCs w:val="26"/>
                <w14:ligatures w14:val="none"/>
              </w:rPr>
              <w:t>0%</w:t>
            </w:r>
          </w:p>
        </w:tc>
      </w:tr>
    </w:tbl>
    <w:p w14:paraId="08A7B2F7" w14:textId="1183A19A" w:rsidR="00C00896" w:rsidRPr="00C00896" w:rsidRDefault="00C00896" w:rsidP="00C00896">
      <w:pPr>
        <w:spacing w:before="80" w:after="200" w:line="360" w:lineRule="auto"/>
        <w:rPr>
          <w:rFonts w:ascii="Times New Roman" w:eastAsia="Times New Roman" w:hAnsi="Times New Roman" w:cs="Times New Roman"/>
          <w:kern w:val="0"/>
          <w:sz w:val="26"/>
          <w:szCs w:val="26"/>
          <w:lang w:val="vi-VN"/>
          <w14:ligatures w14:val="none"/>
        </w:rPr>
      </w:pPr>
      <w:proofErr w:type="spellStart"/>
      <w:r w:rsidRPr="00FB06D6">
        <w:rPr>
          <w:rFonts w:ascii="Times New Roman" w:eastAsia="Times New Roman" w:hAnsi="Times New Roman" w:cs="Times New Roman"/>
          <w:i/>
          <w:iCs/>
          <w:color w:val="000000"/>
          <w:kern w:val="0"/>
          <w:sz w:val="26"/>
          <w:szCs w:val="26"/>
          <w14:ligatures w14:val="none"/>
        </w:rPr>
        <w:t>Ghi</w:t>
      </w:r>
      <w:proofErr w:type="spellEnd"/>
      <w:r w:rsidRPr="00FB06D6">
        <w:rPr>
          <w:rFonts w:ascii="Times New Roman" w:eastAsia="Times New Roman" w:hAnsi="Times New Roman" w:cs="Times New Roman"/>
          <w:i/>
          <w:iCs/>
          <w:color w:val="000000"/>
          <w:kern w:val="0"/>
          <w:sz w:val="26"/>
          <w:szCs w:val="26"/>
          <w14:ligatures w14:val="none"/>
        </w:rPr>
        <w:t xml:space="preserve"> </w:t>
      </w:r>
      <w:proofErr w:type="spellStart"/>
      <w:r w:rsidRPr="00FB06D6">
        <w:rPr>
          <w:rFonts w:ascii="Times New Roman" w:eastAsia="Times New Roman" w:hAnsi="Times New Roman" w:cs="Times New Roman"/>
          <w:i/>
          <w:iCs/>
          <w:color w:val="000000"/>
          <w:kern w:val="0"/>
          <w:sz w:val="26"/>
          <w:szCs w:val="26"/>
          <w14:ligatures w14:val="none"/>
        </w:rPr>
        <w:t>chú</w:t>
      </w:r>
      <w:proofErr w:type="spellEnd"/>
      <w:r w:rsidRPr="00FB06D6">
        <w:rPr>
          <w:rFonts w:ascii="Times New Roman" w:eastAsia="Times New Roman" w:hAnsi="Times New Roman" w:cs="Times New Roman"/>
          <w:i/>
          <w:iCs/>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Không</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có</w:t>
      </w:r>
      <w:proofErr w:type="spellEnd"/>
      <w:r w:rsidRPr="00FB06D6">
        <w:rPr>
          <w:rFonts w:ascii="Times New Roman" w:eastAsia="Times New Roman" w:hAnsi="Times New Roman" w:cs="Times New Roman"/>
          <w:color w:val="000000"/>
          <w:kern w:val="0"/>
          <w:sz w:val="26"/>
          <w:szCs w:val="26"/>
          <w14:ligatures w14:val="none"/>
        </w:rPr>
        <w:t xml:space="preserve"> ô </w:t>
      </w:r>
      <w:proofErr w:type="spellStart"/>
      <w:r w:rsidRPr="00FB06D6">
        <w:rPr>
          <w:rFonts w:ascii="Times New Roman" w:eastAsia="Times New Roman" w:hAnsi="Times New Roman" w:cs="Times New Roman"/>
          <w:color w:val="000000"/>
          <w:kern w:val="0"/>
          <w:sz w:val="26"/>
          <w:szCs w:val="26"/>
          <w14:ligatures w14:val="none"/>
        </w:rPr>
        <w:t>nào</w:t>
      </w:r>
      <w:proofErr w:type="spellEnd"/>
      <w:r w:rsidRPr="00FB06D6">
        <w:rPr>
          <w:rFonts w:ascii="Times New Roman" w:eastAsia="Times New Roman" w:hAnsi="Times New Roman" w:cs="Times New Roman"/>
          <w:color w:val="000000"/>
          <w:kern w:val="0"/>
          <w:sz w:val="26"/>
          <w:szCs w:val="26"/>
          <w14:ligatures w14:val="none"/>
        </w:rPr>
        <w:t xml:space="preserve"> vi </w:t>
      </w:r>
      <w:proofErr w:type="spellStart"/>
      <w:r w:rsidRPr="00FB06D6">
        <w:rPr>
          <w:rFonts w:ascii="Times New Roman" w:eastAsia="Times New Roman" w:hAnsi="Times New Roman" w:cs="Times New Roman"/>
          <w:color w:val="000000"/>
          <w:kern w:val="0"/>
          <w:sz w:val="26"/>
          <w:szCs w:val="26"/>
          <w14:ligatures w14:val="none"/>
        </w:rPr>
        <w:t>phạm</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giả</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định</w:t>
      </w:r>
      <w:proofErr w:type="spellEnd"/>
      <w:r w:rsidRPr="00FB06D6">
        <w:rPr>
          <w:rFonts w:ascii="Times New Roman" w:eastAsia="Times New Roman" w:hAnsi="Times New Roman" w:cs="Times New Roman"/>
          <w:color w:val="000000"/>
          <w:kern w:val="0"/>
          <w:sz w:val="26"/>
          <w:szCs w:val="26"/>
          <w14:ligatures w14:val="none"/>
        </w:rPr>
        <w:t xml:space="preserve"> Cochran; </w:t>
      </w:r>
      <w:proofErr w:type="spellStart"/>
      <w:r w:rsidRPr="00FB06D6">
        <w:rPr>
          <w:rFonts w:ascii="Times New Roman" w:eastAsia="Times New Roman" w:hAnsi="Times New Roman" w:cs="Times New Roman"/>
          <w:color w:val="000000"/>
          <w:kern w:val="0"/>
          <w:sz w:val="26"/>
          <w:szCs w:val="26"/>
          <w14:ligatures w14:val="none"/>
        </w:rPr>
        <w:t>kết</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quả</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kiểm</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định</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đáng</w:t>
      </w:r>
      <w:proofErr w:type="spellEnd"/>
      <w:r w:rsidRPr="00FB06D6">
        <w:rPr>
          <w:rFonts w:ascii="Times New Roman" w:eastAsia="Times New Roman" w:hAnsi="Times New Roman" w:cs="Times New Roman"/>
          <w:color w:val="000000"/>
          <w:kern w:val="0"/>
          <w:sz w:val="26"/>
          <w:szCs w:val="26"/>
          <w14:ligatures w14:val="none"/>
        </w:rPr>
        <w:t xml:space="preserve"> tin </w:t>
      </w:r>
      <w:proofErr w:type="spellStart"/>
      <w:r w:rsidRPr="00FB06D6">
        <w:rPr>
          <w:rFonts w:ascii="Times New Roman" w:eastAsia="Times New Roman" w:hAnsi="Times New Roman" w:cs="Times New Roman"/>
          <w:color w:val="000000"/>
          <w:kern w:val="0"/>
          <w:sz w:val="26"/>
          <w:szCs w:val="26"/>
          <w14:ligatures w14:val="none"/>
        </w:rPr>
        <w:t>cậy</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không</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cần</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gộp</w:t>
      </w:r>
      <w:proofErr w:type="spellEnd"/>
      <w:r w:rsidRPr="00FB06D6">
        <w:rPr>
          <w:rFonts w:ascii="Times New Roman" w:eastAsia="Times New Roman" w:hAnsi="Times New Roman" w:cs="Times New Roman"/>
          <w:color w:val="000000"/>
          <w:kern w:val="0"/>
          <w:sz w:val="26"/>
          <w:szCs w:val="26"/>
          <w14:ligatures w14:val="none"/>
        </w:rPr>
        <w:t xml:space="preserve"> </w:t>
      </w:r>
      <w:proofErr w:type="spellStart"/>
      <w:r w:rsidRPr="00FB06D6">
        <w:rPr>
          <w:rFonts w:ascii="Times New Roman" w:eastAsia="Times New Roman" w:hAnsi="Times New Roman" w:cs="Times New Roman"/>
          <w:color w:val="000000"/>
          <w:kern w:val="0"/>
          <w:sz w:val="26"/>
          <w:szCs w:val="26"/>
          <w14:ligatures w14:val="none"/>
        </w:rPr>
        <w:t>nhóm</w:t>
      </w:r>
      <w:proofErr w:type="spellEnd"/>
      <w:r w:rsidRPr="00FB06D6">
        <w:rPr>
          <w:rFonts w:ascii="Times New Roman" w:eastAsia="Times New Roman" w:hAnsi="Times New Roman" w:cs="Times New Roman"/>
          <w:color w:val="000000"/>
          <w:kern w:val="0"/>
          <w:sz w:val="26"/>
          <w:szCs w:val="26"/>
          <w14:ligatures w14:val="none"/>
        </w:rPr>
        <w:t>.</w:t>
      </w:r>
    </w:p>
    <w:p w14:paraId="4803A1AA" w14:textId="0938E6BA" w:rsidR="00C00896" w:rsidRDefault="00C00896" w:rsidP="00C00896">
      <w:pPr>
        <w:spacing w:line="360" w:lineRule="auto"/>
        <w:ind w:firstLine="720"/>
        <w:jc w:val="both"/>
        <w:rPr>
          <w:rFonts w:ascii="Times New Roman" w:hAnsi="Times New Roman" w:cs="Times New Roman"/>
          <w:color w:val="000000" w:themeColor="text1"/>
          <w:sz w:val="26"/>
          <w:szCs w:val="26"/>
          <w:lang w:val="vi-VN"/>
        </w:rPr>
      </w:pPr>
      <w:r w:rsidRPr="00C10AF5">
        <w:rPr>
          <w:rFonts w:ascii="Times New Roman" w:eastAsia="Times New Roman" w:hAnsi="Times New Roman" w:cs="Times New Roman"/>
          <w:color w:val="000000"/>
          <w:kern w:val="0"/>
          <w:sz w:val="26"/>
          <w:szCs w:val="26"/>
          <w:lang w:val="vi-VN"/>
          <w14:ligatures w14:val="none"/>
        </w:rPr>
        <w:t xml:space="preserve">Kiểm định </w:t>
      </w:r>
      <w:r w:rsidR="00AD0257" w:rsidRPr="00AD0257">
        <w:rPr>
          <w:rFonts w:ascii="Times New Roman" w:eastAsia="Times New Roman" w:hAnsi="Times New Roman" w:cs="Times New Roman"/>
          <w:color w:val="000000"/>
          <w:kern w:val="0"/>
          <w:sz w:val="26"/>
          <w:szCs w:val="26"/>
          <w:lang w:val="vi-VN"/>
          <w14:ligatures w14:val="none"/>
        </w:rPr>
        <w:t>C</w:t>
      </w:r>
      <w:r w:rsidRPr="00C10AF5">
        <w:rPr>
          <w:rFonts w:ascii="Times New Roman" w:eastAsia="Times New Roman" w:hAnsi="Times New Roman" w:cs="Times New Roman"/>
          <w:color w:val="000000"/>
          <w:kern w:val="0"/>
          <w:sz w:val="26"/>
          <w:szCs w:val="26"/>
          <w:lang w:val="vi-VN"/>
          <w14:ligatures w14:val="none"/>
        </w:rPr>
        <w:t xml:space="preserve">hi bình phương xác nhận có mối liên hệ có ý nghĩa thống kê giữa thâm niên công tác và trạng thái DCS, </w:t>
      </w:r>
      <w:r w:rsidRPr="00552ADB">
        <w:rPr>
          <w:rFonts w:ascii="Times New Roman" w:eastAsia="Times New Roman" w:hAnsi="Times New Roman" w:cs="Times New Roman"/>
          <w:color w:val="000000"/>
          <w:kern w:val="0"/>
          <w:sz w:val="26"/>
          <w:szCs w:val="26"/>
          <w14:ligatures w14:val="none"/>
        </w:rPr>
        <w:t>χ</w:t>
      </w:r>
      <w:r w:rsidRPr="00C10AF5">
        <w:rPr>
          <w:rFonts w:ascii="Times New Roman" w:eastAsia="Times New Roman" w:hAnsi="Times New Roman" w:cs="Times New Roman"/>
          <w:color w:val="000000"/>
          <w:kern w:val="0"/>
          <w:sz w:val="26"/>
          <w:szCs w:val="26"/>
          <w:lang w:val="vi-VN"/>
          <w14:ligatures w14:val="none"/>
        </w:rPr>
        <w:t>²(9, N = 358) = 27,09, p = ,0014, với mức độ liên hệ ở mức nhỏ (Cramér's V = 0,159). Kết quả này củng cố thêm cơ sở thống kê cho các khác biệt mô tả dưới đây.</w:t>
      </w:r>
    </w:p>
    <w:p w14:paraId="13700531" w14:textId="248972BE" w:rsidR="00CC0B6E" w:rsidRPr="00C10AF5" w:rsidRDefault="00CC0B6E" w:rsidP="00C00896">
      <w:pPr>
        <w:spacing w:line="360" w:lineRule="auto"/>
        <w:ind w:firstLine="720"/>
        <w:jc w:val="both"/>
        <w:rPr>
          <w:rFonts w:ascii="Times New Roman" w:hAnsi="Times New Roman" w:cs="Times New Roman"/>
          <w:color w:val="000000" w:themeColor="text1"/>
          <w:sz w:val="26"/>
          <w:szCs w:val="26"/>
          <w:lang w:val="vi-VN"/>
        </w:rPr>
      </w:pPr>
      <w:r w:rsidRPr="00C10AF5">
        <w:rPr>
          <w:rFonts w:ascii="Times New Roman" w:hAnsi="Times New Roman" w:cs="Times New Roman"/>
          <w:color w:val="000000" w:themeColor="text1"/>
          <w:sz w:val="26"/>
          <w:szCs w:val="26"/>
          <w:lang w:val="vi-VN"/>
        </w:rPr>
        <w:lastRenderedPageBreak/>
        <w:t>Thâm niên công tác bộc lộ một xu hướng rõ ràng và có ý nghĩa thực tiễn cao. Nhóm dưới 1 năm kinh nghiệm là nhóm dễ tổn thương nhất với tỷ lệ nguy cơ cao lên tới 65,9%, chiếm gần hai phần ba nhân viên mới đang làm việc trong điều kiện bất lợi. Đặc biệt, tỷ lệ nhân viên thuộc nhóm “công việc áp lực cao” của nhóm này đạt 36,4%, cao nhất trong tất cả các nhóm thâm niên, trong khi tỉ lệ nhân viên thuộc nhóm “công việc chủ động” chỉ đạt 27,3%, thấp nhất toàn mẫu.</w:t>
      </w:r>
    </w:p>
    <w:p w14:paraId="4B83DB01" w14:textId="77777777" w:rsidR="00CC0B6E" w:rsidRPr="00C10AF5" w:rsidRDefault="00CC0B6E" w:rsidP="00C00896">
      <w:pPr>
        <w:spacing w:line="360" w:lineRule="auto"/>
        <w:ind w:firstLine="720"/>
        <w:jc w:val="both"/>
        <w:rPr>
          <w:rFonts w:ascii="Times New Roman" w:hAnsi="Times New Roman" w:cs="Times New Roman"/>
          <w:color w:val="000000" w:themeColor="text1"/>
          <w:sz w:val="26"/>
          <w:szCs w:val="26"/>
          <w:lang w:val="vi-VN"/>
        </w:rPr>
      </w:pPr>
      <w:r w:rsidRPr="00C10AF5">
        <w:rPr>
          <w:rFonts w:ascii="Times New Roman" w:hAnsi="Times New Roman" w:cs="Times New Roman"/>
          <w:color w:val="000000" w:themeColor="text1"/>
          <w:sz w:val="26"/>
          <w:szCs w:val="26"/>
          <w:lang w:val="vi-VN"/>
        </w:rPr>
        <w:t>Theo chiều ngược lại, nhóm từ 5 năm trở lên có hồ sơ DCS thuận lợi nhất: tỷ lệ “công việc chủ động” cao nhất (50,9%), “công việc áp lực cao” thấp nhất (11,1%) và tỷ lệ nguy cơ cao chỉ còn 30,6%. Xu hướng này phản ánh cơ chế tích lũy Quyền kiểm soát theo thâm niên (DL nhóm ≥ 5 năm: M = 67,52, cao hơn nhóm dưới 1 năm 5,16 điểm; Bonferroni, p &lt; 0,001) trong khi yêu cầu tâm lý không tăng tương ứng (F = 1,76; p = 0,154), cho thấy gắn bó lâu dài mang lại quyền kiểm soát thực chất chứ không chỉ là kinh nghiệm cá nhân.</w:t>
      </w:r>
    </w:p>
    <w:p w14:paraId="1C7583AA" w14:textId="77777777" w:rsidR="00CC0B6E" w:rsidRPr="00C10AF5" w:rsidRDefault="00CC0B6E" w:rsidP="00C00896">
      <w:pPr>
        <w:spacing w:line="360" w:lineRule="auto"/>
        <w:ind w:firstLine="720"/>
        <w:jc w:val="both"/>
        <w:rPr>
          <w:rFonts w:ascii="Times New Roman" w:hAnsi="Times New Roman" w:cs="Times New Roman"/>
          <w:color w:val="000000" w:themeColor="text1"/>
          <w:sz w:val="26"/>
          <w:szCs w:val="26"/>
          <w:lang w:val="vi-VN"/>
        </w:rPr>
      </w:pPr>
      <w:r w:rsidRPr="00C10AF5">
        <w:rPr>
          <w:rFonts w:ascii="Times New Roman" w:hAnsi="Times New Roman" w:cs="Times New Roman"/>
          <w:color w:val="000000" w:themeColor="text1"/>
          <w:sz w:val="26"/>
          <w:szCs w:val="26"/>
          <w:lang w:val="vi-VN"/>
        </w:rPr>
        <w:t>Đáng lo ngại là nhóm 3–5 năm có tỷ lệ nguy cơ cao (55,7%) cao hơn cả nhóm 1–3 năm (52,4%), điều này dẫn tới giả thuyết nhân viên đã qua giai đoạn hội nhập nhưng chưa tích lũy đủ uy tín để được trao quyền kiểm soát công việc cao hơn, trong khi áp lực công việc vẫn duy trì ở mức cao.</w:t>
      </w:r>
    </w:p>
    <w:p w14:paraId="6348E37A" w14:textId="77777777" w:rsidR="00CC0B6E" w:rsidRPr="00C10AF5" w:rsidRDefault="00CC0B6E" w:rsidP="00C00896">
      <w:pPr>
        <w:spacing w:line="360" w:lineRule="auto"/>
        <w:ind w:firstLine="720"/>
        <w:jc w:val="both"/>
        <w:rPr>
          <w:rFonts w:ascii="Times New Roman" w:hAnsi="Times New Roman" w:cs="Times New Roman"/>
          <w:color w:val="000000" w:themeColor="text1"/>
          <w:sz w:val="26"/>
          <w:szCs w:val="26"/>
          <w:lang w:val="vi-VN"/>
        </w:rPr>
      </w:pPr>
      <w:r w:rsidRPr="00C10AF5">
        <w:rPr>
          <w:rFonts w:ascii="Times New Roman" w:hAnsi="Times New Roman" w:cs="Times New Roman"/>
          <w:color w:val="000000" w:themeColor="text1"/>
          <w:sz w:val="26"/>
          <w:szCs w:val="26"/>
          <w:lang w:val="vi-VN"/>
        </w:rPr>
        <w:t>Kết quả này phản ánh một cơ chế tích lũy quyền kiểm soát công việc theo uy tín và kinh nghiệm cá nhân đặc trưng của ngành tài chính công nghệ đó là càng làm lâu, nhân viên càng được tin tưởng trao quyền kiểm soát nhiều hơn mà không nhất thiết phải chịu thêm áp lực nhận thức. Đây là tín hiệu tích cực về môi trường làm việc, gợi ý rằng gắn bó lâu dài với tổ chức mang lại lợi ích thực chất về Quyền kiểm soát công việc.</w:t>
      </w:r>
    </w:p>
    <w:p w14:paraId="21EFC47D" w14:textId="7E4BAD89" w:rsidR="00591B16" w:rsidRPr="00C10AF5" w:rsidRDefault="00CC0B6E" w:rsidP="00C00896">
      <w:pPr>
        <w:spacing w:line="360" w:lineRule="auto"/>
        <w:ind w:firstLine="720"/>
        <w:jc w:val="both"/>
        <w:rPr>
          <w:rFonts w:ascii="Times New Roman" w:hAnsi="Times New Roman" w:cs="Times New Roman"/>
          <w:color w:val="000000" w:themeColor="text1"/>
          <w:spacing w:val="-8"/>
          <w:sz w:val="26"/>
          <w:szCs w:val="26"/>
          <w:lang w:val="vi-VN"/>
        </w:rPr>
      </w:pPr>
      <w:r w:rsidRPr="00C10AF5">
        <w:rPr>
          <w:rFonts w:ascii="Times New Roman" w:hAnsi="Times New Roman" w:cs="Times New Roman"/>
          <w:color w:val="000000" w:themeColor="text1"/>
          <w:sz w:val="26"/>
          <w:szCs w:val="26"/>
          <w:lang w:val="vi-VN"/>
        </w:rPr>
        <w:t xml:space="preserve">Tuy nhiên, nhóm dưới 1 năm kinh nghiệm vẫn là nhóm dễ tổn thương nhất: tỷ lệ công việc áp lực cao cao nhất 36,4% và quyền kiểm soát công việc thấp nhất (M = 62,36) nhưng yêu cầu tâm lý không thấp hơn các nhóm khác (M = 32,52). Nghịch lý này đặt ra </w:t>
      </w:r>
      <w:r w:rsidRPr="00C10AF5">
        <w:rPr>
          <w:rFonts w:ascii="Times New Roman" w:hAnsi="Times New Roman" w:cs="Times New Roman"/>
          <w:color w:val="000000" w:themeColor="text1"/>
          <w:sz w:val="26"/>
          <w:szCs w:val="26"/>
          <w:lang w:val="vi-VN"/>
        </w:rPr>
        <w:lastRenderedPageBreak/>
        <w:t>yêu cầu cấp thiết về chương trình hội nhập nghề nghiệp có tích hợp lộ trình trao quyền dần dần, không chỉ dừng ở đào tạo kỹ thuật thuần túy.</w:t>
      </w:r>
    </w:p>
    <w:p w14:paraId="45656AFB" w14:textId="77777777" w:rsidR="00CC0B6E" w:rsidRDefault="00CC0B6E" w:rsidP="00CF0166">
      <w:pPr>
        <w:pStyle w:val="Heading4"/>
        <w:spacing w:line="360" w:lineRule="auto"/>
        <w:ind w:firstLine="720"/>
        <w:jc w:val="both"/>
        <w:rPr>
          <w:lang w:val="vi-VN"/>
        </w:rPr>
      </w:pPr>
      <w:r w:rsidRPr="00CC0B6E">
        <w:rPr>
          <w:lang w:val="vi-VN"/>
        </w:rPr>
        <w:t>3.1.2.4. Thực trạng sự khác biệt về nguy cơ căng thẳng nghề nghiệp theo loại hình công ty</w:t>
      </w:r>
    </w:p>
    <w:p w14:paraId="4C90AA53" w14:textId="224B6857" w:rsidR="009A2003" w:rsidRDefault="00CC0B6E" w:rsidP="00C00896">
      <w:pPr>
        <w:spacing w:line="360" w:lineRule="auto"/>
        <w:ind w:firstLine="720"/>
        <w:jc w:val="both"/>
        <w:rPr>
          <w:rFonts w:ascii="Times New Roman" w:hAnsi="Times New Roman" w:cs="Times New Roman"/>
          <w:color w:val="000000" w:themeColor="text1"/>
          <w:sz w:val="26"/>
          <w:szCs w:val="26"/>
          <w:lang w:val="vi-VN"/>
        </w:rPr>
      </w:pPr>
      <w:r w:rsidRPr="00CC0B6E">
        <w:rPr>
          <w:rFonts w:ascii="Times New Roman" w:hAnsi="Times New Roman" w:cs="Times New Roman"/>
          <w:color w:val="000000" w:themeColor="text1"/>
          <w:sz w:val="26"/>
          <w:szCs w:val="26"/>
          <w:lang w:val="vi-VN"/>
        </w:rPr>
        <w:t>Trong bốn đặc điểm nhân khẩu học được phân tích, loại hình công ty tạo ra sự phân hóa rõ rệt và có ý nghĩa thực tiễn nhất về phân bố trạng thái</w:t>
      </w:r>
      <w:r w:rsidR="00CF0166" w:rsidRPr="00CF0166">
        <w:rPr>
          <w:rFonts w:ascii="Times New Roman" w:hAnsi="Times New Roman" w:cs="Times New Roman"/>
          <w:color w:val="000000" w:themeColor="text1"/>
          <w:sz w:val="26"/>
          <w:szCs w:val="26"/>
          <w:lang w:val="vi-VN"/>
        </w:rPr>
        <w:t xml:space="preserve"> nguy cơ</w:t>
      </w:r>
      <w:r w:rsidRPr="00CC0B6E">
        <w:rPr>
          <w:rFonts w:ascii="Times New Roman" w:hAnsi="Times New Roman" w:cs="Times New Roman"/>
          <w:color w:val="000000" w:themeColor="text1"/>
          <w:sz w:val="26"/>
          <w:szCs w:val="26"/>
          <w:lang w:val="vi-VN"/>
        </w:rPr>
        <w:t xml:space="preserve"> căng thẳng nghề nghiệp. Kết quả phân tích chéo giữa phân loại DCS và loại hình công ty được trình bày tại bảng sau:</w:t>
      </w:r>
    </w:p>
    <w:p w14:paraId="48366D99" w14:textId="77777777" w:rsidR="009A2003" w:rsidRPr="009A2003" w:rsidRDefault="009A2003" w:rsidP="00C00896">
      <w:pPr>
        <w:spacing w:line="360" w:lineRule="auto"/>
        <w:ind w:firstLine="720"/>
        <w:jc w:val="both"/>
        <w:rPr>
          <w:rFonts w:ascii="Times New Roman" w:eastAsia="Times New Roman" w:hAnsi="Times New Roman" w:cs="Times New Roman"/>
          <w:kern w:val="0"/>
          <w:lang w:val="vi-VN"/>
          <w14:ligatures w14:val="none"/>
        </w:rPr>
      </w:pPr>
      <w:r w:rsidRPr="009A2003">
        <w:rPr>
          <w:rFonts w:ascii="Times New Roman" w:eastAsia="Times New Roman" w:hAnsi="Times New Roman" w:cs="Times New Roman"/>
          <w:b/>
          <w:bCs/>
          <w:color w:val="000000"/>
          <w:kern w:val="0"/>
          <w:sz w:val="26"/>
          <w:szCs w:val="26"/>
          <w:lang w:val="vi-VN"/>
          <w14:ligatures w14:val="none"/>
        </w:rPr>
        <w:t>Bảng 3.8</w:t>
      </w:r>
    </w:p>
    <w:p w14:paraId="6B175B79" w14:textId="77777777" w:rsidR="009A2003" w:rsidRPr="009A2003" w:rsidRDefault="009A2003" w:rsidP="00C00896">
      <w:pPr>
        <w:spacing w:after="120" w:line="360" w:lineRule="auto"/>
        <w:jc w:val="both"/>
        <w:rPr>
          <w:rFonts w:ascii="Times New Roman" w:eastAsia="Times New Roman" w:hAnsi="Times New Roman" w:cs="Times New Roman"/>
          <w:kern w:val="0"/>
          <w:lang w:val="vi-VN"/>
          <w14:ligatures w14:val="none"/>
        </w:rPr>
      </w:pPr>
      <w:r w:rsidRPr="009A2003">
        <w:rPr>
          <w:rFonts w:ascii="Times New Roman" w:eastAsia="Times New Roman" w:hAnsi="Times New Roman" w:cs="Times New Roman"/>
          <w:i/>
          <w:iCs/>
          <w:color w:val="000000"/>
          <w:kern w:val="0"/>
          <w:lang w:val="vi-VN"/>
          <w14:ligatures w14:val="none"/>
        </w:rPr>
        <w:t>Phân bố trạng thái DCS theo loại hình công ty</w:t>
      </w:r>
    </w:p>
    <w:tbl>
      <w:tblPr>
        <w:tblW w:w="5000" w:type="pct"/>
        <w:tblCellMar>
          <w:top w:w="15" w:type="dxa"/>
          <w:left w:w="15" w:type="dxa"/>
          <w:bottom w:w="15" w:type="dxa"/>
          <w:right w:w="15" w:type="dxa"/>
        </w:tblCellMar>
        <w:tblLook w:val="04A0" w:firstRow="1" w:lastRow="0" w:firstColumn="1" w:lastColumn="0" w:noHBand="0" w:noVBand="1"/>
      </w:tblPr>
      <w:tblGrid>
        <w:gridCol w:w="2934"/>
        <w:gridCol w:w="1691"/>
        <w:gridCol w:w="2306"/>
        <w:gridCol w:w="2170"/>
      </w:tblGrid>
      <w:tr w:rsidR="009A2003" w:rsidRPr="009A2003" w14:paraId="6620B30D" w14:textId="77777777" w:rsidTr="009A2003">
        <w:trPr>
          <w:trHeight w:val="390"/>
        </w:trPr>
        <w:tc>
          <w:tcPr>
            <w:tcW w:w="1612"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7A1D2970" w14:textId="77777777" w:rsidR="009A2003" w:rsidRPr="009A2003" w:rsidRDefault="009A2003"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b/>
                <w:bCs/>
                <w:color w:val="000000"/>
                <w:kern w:val="0"/>
                <w:sz w:val="26"/>
                <w:szCs w:val="26"/>
                <w14:ligatures w14:val="none"/>
              </w:rPr>
              <w:t>Trạng</w:t>
            </w:r>
            <w:proofErr w:type="spellEnd"/>
            <w:r w:rsidRPr="009A2003">
              <w:rPr>
                <w:rFonts w:ascii="Times New Roman" w:eastAsia="Times New Roman" w:hAnsi="Times New Roman" w:cs="Times New Roman"/>
                <w:b/>
                <w:bCs/>
                <w:color w:val="000000"/>
                <w:kern w:val="0"/>
                <w:sz w:val="26"/>
                <w:szCs w:val="26"/>
                <w14:ligatures w14:val="none"/>
              </w:rPr>
              <w:t xml:space="preserve"> </w:t>
            </w:r>
            <w:proofErr w:type="spellStart"/>
            <w:r w:rsidRPr="009A2003">
              <w:rPr>
                <w:rFonts w:ascii="Times New Roman" w:eastAsia="Times New Roman" w:hAnsi="Times New Roman" w:cs="Times New Roman"/>
                <w:b/>
                <w:bCs/>
                <w:color w:val="000000"/>
                <w:kern w:val="0"/>
                <w:sz w:val="26"/>
                <w:szCs w:val="26"/>
                <w14:ligatures w14:val="none"/>
              </w:rPr>
              <w:t>thái</w:t>
            </w:r>
            <w:proofErr w:type="spellEnd"/>
            <w:r w:rsidRPr="009A2003">
              <w:rPr>
                <w:rFonts w:ascii="Times New Roman" w:eastAsia="Times New Roman" w:hAnsi="Times New Roman" w:cs="Times New Roman"/>
                <w:b/>
                <w:bCs/>
                <w:color w:val="000000"/>
                <w:kern w:val="0"/>
                <w:sz w:val="26"/>
                <w:szCs w:val="26"/>
                <w14:ligatures w14:val="none"/>
              </w:rPr>
              <w:t xml:space="preserve"> DCS</w:t>
            </w:r>
          </w:p>
        </w:tc>
        <w:tc>
          <w:tcPr>
            <w:tcW w:w="929"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4BCBB0E3"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b/>
                <w:bCs/>
                <w:color w:val="000000"/>
                <w:kern w:val="0"/>
                <w:sz w:val="26"/>
                <w:szCs w:val="26"/>
                <w14:ligatures w14:val="none"/>
              </w:rPr>
              <w:t>Nội</w:t>
            </w:r>
            <w:proofErr w:type="spellEnd"/>
            <w:r w:rsidRPr="009A2003">
              <w:rPr>
                <w:rFonts w:ascii="Times New Roman" w:eastAsia="Times New Roman" w:hAnsi="Times New Roman" w:cs="Times New Roman"/>
                <w:b/>
                <w:bCs/>
                <w:color w:val="000000"/>
                <w:kern w:val="0"/>
                <w:sz w:val="26"/>
                <w:szCs w:val="26"/>
                <w14:ligatures w14:val="none"/>
              </w:rPr>
              <w:t xml:space="preserve"> </w:t>
            </w:r>
            <w:proofErr w:type="spellStart"/>
            <w:r w:rsidRPr="009A2003">
              <w:rPr>
                <w:rFonts w:ascii="Times New Roman" w:eastAsia="Times New Roman" w:hAnsi="Times New Roman" w:cs="Times New Roman"/>
                <w:b/>
                <w:bCs/>
                <w:color w:val="000000"/>
                <w:kern w:val="0"/>
                <w:sz w:val="26"/>
                <w:szCs w:val="26"/>
                <w14:ligatures w14:val="none"/>
              </w:rPr>
              <w:t>bộ</w:t>
            </w:r>
            <w:proofErr w:type="spellEnd"/>
            <w:r w:rsidRPr="009A2003">
              <w:rPr>
                <w:rFonts w:ascii="Times New Roman" w:eastAsia="Times New Roman" w:hAnsi="Times New Roman" w:cs="Times New Roman"/>
                <w:b/>
                <w:bCs/>
                <w:color w:val="000000"/>
                <w:kern w:val="0"/>
                <w:sz w:val="26"/>
                <w:szCs w:val="26"/>
                <w14:ligatures w14:val="none"/>
              </w:rPr>
              <w:t xml:space="preserve"> (%)</w:t>
            </w:r>
          </w:p>
        </w:tc>
        <w:tc>
          <w:tcPr>
            <w:tcW w:w="1267"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604DD066"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b/>
                <w:bCs/>
                <w:color w:val="000000"/>
                <w:kern w:val="0"/>
                <w:sz w:val="26"/>
                <w:szCs w:val="26"/>
                <w14:ligatures w14:val="none"/>
              </w:rPr>
              <w:t>Thuê</w:t>
            </w:r>
            <w:proofErr w:type="spellEnd"/>
            <w:r w:rsidRPr="009A2003">
              <w:rPr>
                <w:rFonts w:ascii="Times New Roman" w:eastAsia="Times New Roman" w:hAnsi="Times New Roman" w:cs="Times New Roman"/>
                <w:b/>
                <w:bCs/>
                <w:color w:val="000000"/>
                <w:kern w:val="0"/>
                <w:sz w:val="26"/>
                <w:szCs w:val="26"/>
                <w14:ligatures w14:val="none"/>
              </w:rPr>
              <w:t xml:space="preserve"> </w:t>
            </w:r>
            <w:proofErr w:type="spellStart"/>
            <w:r w:rsidRPr="009A2003">
              <w:rPr>
                <w:rFonts w:ascii="Times New Roman" w:eastAsia="Times New Roman" w:hAnsi="Times New Roman" w:cs="Times New Roman"/>
                <w:b/>
                <w:bCs/>
                <w:color w:val="000000"/>
                <w:kern w:val="0"/>
                <w:sz w:val="26"/>
                <w:szCs w:val="26"/>
                <w14:ligatures w14:val="none"/>
              </w:rPr>
              <w:t>ngoài</w:t>
            </w:r>
            <w:proofErr w:type="spellEnd"/>
            <w:r w:rsidRPr="009A2003">
              <w:rPr>
                <w:rFonts w:ascii="Times New Roman" w:eastAsia="Times New Roman" w:hAnsi="Times New Roman" w:cs="Times New Roman"/>
                <w:b/>
                <w:bCs/>
                <w:color w:val="000000"/>
                <w:kern w:val="0"/>
                <w:sz w:val="26"/>
                <w:szCs w:val="26"/>
                <w14:ligatures w14:val="none"/>
              </w:rPr>
              <w:t xml:space="preserve"> (%)</w:t>
            </w:r>
          </w:p>
        </w:tc>
        <w:tc>
          <w:tcPr>
            <w:tcW w:w="1192"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2440D463"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b/>
                <w:bCs/>
                <w:color w:val="000000"/>
                <w:kern w:val="0"/>
                <w:sz w:val="26"/>
                <w:szCs w:val="26"/>
                <w14:ligatures w14:val="none"/>
              </w:rPr>
              <w:t>Toàn</w:t>
            </w:r>
            <w:proofErr w:type="spellEnd"/>
            <w:r w:rsidRPr="009A2003">
              <w:rPr>
                <w:rFonts w:ascii="Times New Roman" w:eastAsia="Times New Roman" w:hAnsi="Times New Roman" w:cs="Times New Roman"/>
                <w:b/>
                <w:bCs/>
                <w:color w:val="000000"/>
                <w:kern w:val="0"/>
                <w:sz w:val="26"/>
                <w:szCs w:val="26"/>
                <w14:ligatures w14:val="none"/>
              </w:rPr>
              <w:t xml:space="preserve"> </w:t>
            </w:r>
            <w:proofErr w:type="spellStart"/>
            <w:r w:rsidRPr="009A2003">
              <w:rPr>
                <w:rFonts w:ascii="Times New Roman" w:eastAsia="Times New Roman" w:hAnsi="Times New Roman" w:cs="Times New Roman"/>
                <w:b/>
                <w:bCs/>
                <w:color w:val="000000"/>
                <w:kern w:val="0"/>
                <w:sz w:val="26"/>
                <w:szCs w:val="26"/>
                <w14:ligatures w14:val="none"/>
              </w:rPr>
              <w:t>mẫu</w:t>
            </w:r>
            <w:proofErr w:type="spellEnd"/>
            <w:r w:rsidRPr="009A2003">
              <w:rPr>
                <w:rFonts w:ascii="Times New Roman" w:eastAsia="Times New Roman" w:hAnsi="Times New Roman" w:cs="Times New Roman"/>
                <w:b/>
                <w:bCs/>
                <w:color w:val="000000"/>
                <w:kern w:val="0"/>
                <w:sz w:val="26"/>
                <w:szCs w:val="26"/>
                <w14:ligatures w14:val="none"/>
              </w:rPr>
              <w:t xml:space="preserve"> (%)</w:t>
            </w:r>
          </w:p>
        </w:tc>
      </w:tr>
      <w:tr w:rsidR="009A2003" w:rsidRPr="009A2003" w14:paraId="1DB315A7" w14:textId="77777777" w:rsidTr="009A2003">
        <w:trPr>
          <w:trHeight w:val="375"/>
        </w:trPr>
        <w:tc>
          <w:tcPr>
            <w:tcW w:w="161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F81F8CE" w14:textId="77777777" w:rsidR="009A2003" w:rsidRPr="009A2003" w:rsidRDefault="009A2003" w:rsidP="00C00896">
            <w:pPr>
              <w:spacing w:after="0" w:line="360" w:lineRule="auto"/>
              <w:jc w:val="both"/>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 xml:space="preserve">Công </w:t>
            </w:r>
            <w:proofErr w:type="spellStart"/>
            <w:r w:rsidRPr="009A2003">
              <w:rPr>
                <w:rFonts w:ascii="Times New Roman" w:eastAsia="Times New Roman" w:hAnsi="Times New Roman" w:cs="Times New Roman"/>
                <w:color w:val="000000"/>
                <w:kern w:val="0"/>
                <w:sz w:val="26"/>
                <w:szCs w:val="26"/>
                <w14:ligatures w14:val="none"/>
              </w:rPr>
              <w:t>việc</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áp</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lực</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cao</w:t>
            </w:r>
            <w:proofErr w:type="spellEnd"/>
          </w:p>
        </w:tc>
        <w:tc>
          <w:tcPr>
            <w:tcW w:w="92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832ACB7"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13,8%</w:t>
            </w:r>
          </w:p>
        </w:tc>
        <w:tc>
          <w:tcPr>
            <w:tcW w:w="126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B188C99"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33,1%</w:t>
            </w:r>
          </w:p>
        </w:tc>
        <w:tc>
          <w:tcPr>
            <w:tcW w:w="119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7D69231"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22,6%</w:t>
            </w:r>
          </w:p>
        </w:tc>
      </w:tr>
      <w:tr w:rsidR="009A2003" w:rsidRPr="009A2003" w14:paraId="2394EE0D" w14:textId="77777777" w:rsidTr="009A2003">
        <w:trPr>
          <w:trHeight w:val="375"/>
        </w:trPr>
        <w:tc>
          <w:tcPr>
            <w:tcW w:w="161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A5275D1" w14:textId="77777777" w:rsidR="009A2003" w:rsidRPr="009A2003" w:rsidRDefault="009A2003" w:rsidP="00C00896">
            <w:pPr>
              <w:spacing w:after="0" w:line="360" w:lineRule="auto"/>
              <w:jc w:val="both"/>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 xml:space="preserve">Công </w:t>
            </w:r>
            <w:proofErr w:type="spellStart"/>
            <w:r w:rsidRPr="009A2003">
              <w:rPr>
                <w:rFonts w:ascii="Times New Roman" w:eastAsia="Times New Roman" w:hAnsi="Times New Roman" w:cs="Times New Roman"/>
                <w:color w:val="000000"/>
                <w:kern w:val="0"/>
                <w:sz w:val="26"/>
                <w:szCs w:val="26"/>
                <w14:ligatures w14:val="none"/>
              </w:rPr>
              <w:t>việc</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chủ</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động</w:t>
            </w:r>
            <w:proofErr w:type="spellEnd"/>
          </w:p>
        </w:tc>
        <w:tc>
          <w:tcPr>
            <w:tcW w:w="92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87EBE13"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64,6%</w:t>
            </w:r>
          </w:p>
        </w:tc>
        <w:tc>
          <w:tcPr>
            <w:tcW w:w="126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14EAF27"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6,1%</w:t>
            </w:r>
          </w:p>
        </w:tc>
        <w:tc>
          <w:tcPr>
            <w:tcW w:w="119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2A23341"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38,0%</w:t>
            </w:r>
          </w:p>
        </w:tc>
      </w:tr>
      <w:tr w:rsidR="009A2003" w:rsidRPr="009A2003" w14:paraId="3A15AF16" w14:textId="77777777" w:rsidTr="009A2003">
        <w:trPr>
          <w:trHeight w:val="375"/>
        </w:trPr>
        <w:tc>
          <w:tcPr>
            <w:tcW w:w="161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37D2D5D" w14:textId="77777777" w:rsidR="009A2003" w:rsidRPr="009A2003" w:rsidRDefault="009A2003" w:rsidP="00C00896">
            <w:pPr>
              <w:spacing w:after="0" w:line="360" w:lineRule="auto"/>
              <w:jc w:val="both"/>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 xml:space="preserve">Công </w:t>
            </w:r>
            <w:proofErr w:type="spellStart"/>
            <w:r w:rsidRPr="009A2003">
              <w:rPr>
                <w:rFonts w:ascii="Times New Roman" w:eastAsia="Times New Roman" w:hAnsi="Times New Roman" w:cs="Times New Roman"/>
                <w:color w:val="000000"/>
                <w:kern w:val="0"/>
                <w:sz w:val="26"/>
                <w:szCs w:val="26"/>
                <w14:ligatures w14:val="none"/>
              </w:rPr>
              <w:t>việc</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thụ</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động</w:t>
            </w:r>
            <w:proofErr w:type="spellEnd"/>
          </w:p>
        </w:tc>
        <w:tc>
          <w:tcPr>
            <w:tcW w:w="92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441FB97"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4,6%</w:t>
            </w:r>
          </w:p>
        </w:tc>
        <w:tc>
          <w:tcPr>
            <w:tcW w:w="126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25D892D"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51,5%</w:t>
            </w:r>
          </w:p>
        </w:tc>
        <w:tc>
          <w:tcPr>
            <w:tcW w:w="119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9645B77"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26,0%</w:t>
            </w:r>
          </w:p>
        </w:tc>
      </w:tr>
      <w:tr w:rsidR="009A2003" w:rsidRPr="009A2003" w14:paraId="3BB053BC" w14:textId="77777777" w:rsidTr="009A2003">
        <w:trPr>
          <w:trHeight w:val="375"/>
        </w:trPr>
        <w:tc>
          <w:tcPr>
            <w:tcW w:w="161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CEAA413" w14:textId="77777777" w:rsidR="009A2003" w:rsidRPr="009A2003" w:rsidRDefault="009A2003" w:rsidP="00C00896">
            <w:pPr>
              <w:spacing w:after="0" w:line="360" w:lineRule="auto"/>
              <w:jc w:val="both"/>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 xml:space="preserve">Công </w:t>
            </w:r>
            <w:proofErr w:type="spellStart"/>
            <w:r w:rsidRPr="009A2003">
              <w:rPr>
                <w:rFonts w:ascii="Times New Roman" w:eastAsia="Times New Roman" w:hAnsi="Times New Roman" w:cs="Times New Roman"/>
                <w:color w:val="000000"/>
                <w:kern w:val="0"/>
                <w:sz w:val="26"/>
                <w:szCs w:val="26"/>
                <w14:ligatures w14:val="none"/>
              </w:rPr>
              <w:t>việc</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áp</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lực</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thấp</w:t>
            </w:r>
            <w:proofErr w:type="spellEnd"/>
          </w:p>
        </w:tc>
        <w:tc>
          <w:tcPr>
            <w:tcW w:w="92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0A558E1"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16,9%</w:t>
            </w:r>
          </w:p>
        </w:tc>
        <w:tc>
          <w:tcPr>
            <w:tcW w:w="126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24F5979"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9,2%</w:t>
            </w:r>
          </w:p>
        </w:tc>
        <w:tc>
          <w:tcPr>
            <w:tcW w:w="119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9285778"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13,4%</w:t>
            </w:r>
          </w:p>
        </w:tc>
      </w:tr>
      <w:tr w:rsidR="009A2003" w:rsidRPr="009A2003" w14:paraId="58464A61" w14:textId="77777777" w:rsidTr="009A2003">
        <w:trPr>
          <w:trHeight w:val="390"/>
        </w:trPr>
        <w:tc>
          <w:tcPr>
            <w:tcW w:w="1612"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76893586" w14:textId="77777777" w:rsidR="009A2003" w:rsidRPr="009A2003" w:rsidRDefault="009A2003" w:rsidP="00C00896">
            <w:pPr>
              <w:spacing w:after="0" w:line="360" w:lineRule="auto"/>
              <w:jc w:val="both"/>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 xml:space="preserve">Nguy </w:t>
            </w:r>
            <w:proofErr w:type="spellStart"/>
            <w:r w:rsidRPr="009A2003">
              <w:rPr>
                <w:rFonts w:ascii="Times New Roman" w:eastAsia="Times New Roman" w:hAnsi="Times New Roman" w:cs="Times New Roman"/>
                <w:color w:val="000000"/>
                <w:kern w:val="0"/>
                <w:sz w:val="26"/>
                <w:szCs w:val="26"/>
                <w14:ligatures w14:val="none"/>
              </w:rPr>
              <w:t>cơ</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cao</w:t>
            </w:r>
            <w:proofErr w:type="spellEnd"/>
          </w:p>
        </w:tc>
        <w:tc>
          <w:tcPr>
            <w:tcW w:w="929"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08D75AE8"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18,5%</w:t>
            </w:r>
          </w:p>
        </w:tc>
        <w:tc>
          <w:tcPr>
            <w:tcW w:w="1267"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48C72842"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84,7%</w:t>
            </w:r>
          </w:p>
        </w:tc>
        <w:tc>
          <w:tcPr>
            <w:tcW w:w="1192"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1B604BBD"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48,6%</w:t>
            </w:r>
          </w:p>
        </w:tc>
      </w:tr>
    </w:tbl>
    <w:p w14:paraId="1BA05856" w14:textId="611C46E4" w:rsidR="009A2003" w:rsidRDefault="009A2003" w:rsidP="00C00896">
      <w:pPr>
        <w:spacing w:before="80" w:after="0" w:line="360" w:lineRule="auto"/>
        <w:jc w:val="both"/>
        <w:rPr>
          <w:rFonts w:ascii="Times New Roman" w:eastAsia="Times New Roman" w:hAnsi="Times New Roman" w:cs="Times New Roman"/>
          <w:color w:val="000000"/>
          <w:kern w:val="0"/>
          <w:sz w:val="26"/>
          <w:szCs w:val="26"/>
          <w14:ligatures w14:val="none"/>
        </w:rPr>
      </w:pPr>
      <w:proofErr w:type="spellStart"/>
      <w:r w:rsidRPr="009A2003">
        <w:rPr>
          <w:rFonts w:ascii="Times New Roman" w:eastAsia="Times New Roman" w:hAnsi="Times New Roman" w:cs="Times New Roman"/>
          <w:i/>
          <w:iCs/>
          <w:color w:val="000000"/>
          <w:kern w:val="0"/>
          <w:sz w:val="26"/>
          <w:szCs w:val="26"/>
          <w14:ligatures w14:val="none"/>
        </w:rPr>
        <w:t>Ghi</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chú</w:t>
      </w:r>
      <w:proofErr w:type="spellEnd"/>
      <w:r w:rsidRPr="009A2003">
        <w:rPr>
          <w:rFonts w:ascii="Times New Roman" w:eastAsia="Times New Roman" w:hAnsi="Times New Roman" w:cs="Times New Roman"/>
          <w:i/>
          <w:iCs/>
          <w:color w:val="000000"/>
          <w:kern w:val="0"/>
          <w:sz w:val="26"/>
          <w:szCs w:val="26"/>
          <w14:ligatures w14:val="none"/>
        </w:rPr>
        <w:t xml:space="preserve">. </w:t>
      </w:r>
      <w:r w:rsidRPr="009A2003">
        <w:rPr>
          <w:rFonts w:ascii="Times New Roman" w:eastAsia="Times New Roman" w:hAnsi="Times New Roman" w:cs="Times New Roman"/>
          <w:color w:val="000000"/>
          <w:kern w:val="0"/>
          <w:sz w:val="26"/>
          <w:szCs w:val="26"/>
          <w14:ligatures w14:val="none"/>
        </w:rPr>
        <w:t>N (</w:t>
      </w:r>
      <w:proofErr w:type="spellStart"/>
      <w:r w:rsidRPr="009A2003">
        <w:rPr>
          <w:rFonts w:ascii="Times New Roman" w:eastAsia="Times New Roman" w:hAnsi="Times New Roman" w:cs="Times New Roman"/>
          <w:color w:val="000000"/>
          <w:kern w:val="0"/>
          <w:sz w:val="26"/>
          <w:szCs w:val="26"/>
          <w14:ligatures w14:val="none"/>
        </w:rPr>
        <w:t>Nội</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bộ</w:t>
      </w:r>
      <w:proofErr w:type="spellEnd"/>
      <w:r w:rsidRPr="009A2003">
        <w:rPr>
          <w:rFonts w:ascii="Times New Roman" w:eastAsia="Times New Roman" w:hAnsi="Times New Roman" w:cs="Times New Roman"/>
          <w:color w:val="000000"/>
          <w:kern w:val="0"/>
          <w:sz w:val="26"/>
          <w:szCs w:val="26"/>
          <w14:ligatures w14:val="none"/>
        </w:rPr>
        <w:t>) = 195 (54,5%), N (</w:t>
      </w:r>
      <w:proofErr w:type="spellStart"/>
      <w:r w:rsidRPr="009A2003">
        <w:rPr>
          <w:rFonts w:ascii="Times New Roman" w:eastAsia="Times New Roman" w:hAnsi="Times New Roman" w:cs="Times New Roman"/>
          <w:color w:val="000000"/>
          <w:kern w:val="0"/>
          <w:sz w:val="26"/>
          <w:szCs w:val="26"/>
          <w14:ligatures w14:val="none"/>
        </w:rPr>
        <w:t>Thuê</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ngoài</w:t>
      </w:r>
      <w:proofErr w:type="spellEnd"/>
      <w:r w:rsidRPr="009A2003">
        <w:rPr>
          <w:rFonts w:ascii="Times New Roman" w:eastAsia="Times New Roman" w:hAnsi="Times New Roman" w:cs="Times New Roman"/>
          <w:color w:val="000000"/>
          <w:kern w:val="0"/>
          <w:sz w:val="26"/>
          <w:szCs w:val="26"/>
          <w14:ligatures w14:val="none"/>
        </w:rPr>
        <w:t>) = 163 (45,5%).</w:t>
      </w:r>
    </w:p>
    <w:p w14:paraId="1040B1C8" w14:textId="77777777" w:rsidR="009A2003" w:rsidRPr="00552ADB" w:rsidRDefault="009A2003" w:rsidP="00C00896">
      <w:pPr>
        <w:spacing w:before="200" w:after="80" w:line="360" w:lineRule="auto"/>
        <w:jc w:val="both"/>
        <w:rPr>
          <w:rFonts w:ascii="Times New Roman" w:eastAsia="Times New Roman" w:hAnsi="Times New Roman" w:cs="Times New Roman"/>
          <w:kern w:val="0"/>
          <w:sz w:val="26"/>
          <w:szCs w:val="26"/>
          <w14:ligatures w14:val="none"/>
        </w:rPr>
      </w:pPr>
      <w:proofErr w:type="spellStart"/>
      <w:r w:rsidRPr="00552ADB">
        <w:rPr>
          <w:rFonts w:ascii="Times New Roman" w:eastAsia="Times New Roman" w:hAnsi="Times New Roman" w:cs="Times New Roman"/>
          <w:b/>
          <w:bCs/>
          <w:color w:val="000000"/>
          <w:kern w:val="0"/>
          <w:sz w:val="26"/>
          <w:szCs w:val="26"/>
          <w14:ligatures w14:val="none"/>
        </w:rPr>
        <w:t>Bảng</w:t>
      </w:r>
      <w:proofErr w:type="spellEnd"/>
      <w:r w:rsidRPr="00552ADB">
        <w:rPr>
          <w:rFonts w:ascii="Times New Roman" w:eastAsia="Times New Roman" w:hAnsi="Times New Roman" w:cs="Times New Roman"/>
          <w:b/>
          <w:bCs/>
          <w:color w:val="000000"/>
          <w:kern w:val="0"/>
          <w:sz w:val="26"/>
          <w:szCs w:val="26"/>
          <w14:ligatures w14:val="none"/>
        </w:rPr>
        <w:t xml:space="preserve"> 3.9</w:t>
      </w:r>
    </w:p>
    <w:p w14:paraId="1CF10293" w14:textId="55F95379" w:rsidR="009A2003" w:rsidRPr="00552ADB" w:rsidRDefault="009A2003" w:rsidP="00C00896">
      <w:pPr>
        <w:spacing w:line="360" w:lineRule="auto"/>
        <w:jc w:val="both"/>
        <w:rPr>
          <w:rFonts w:ascii="Times New Roman" w:eastAsia="Times New Roman" w:hAnsi="Times New Roman" w:cs="Times New Roman"/>
          <w:kern w:val="0"/>
          <w:sz w:val="26"/>
          <w:szCs w:val="26"/>
          <w14:ligatures w14:val="none"/>
        </w:rPr>
      </w:pPr>
      <w:proofErr w:type="spellStart"/>
      <w:r w:rsidRPr="00552ADB">
        <w:rPr>
          <w:rFonts w:ascii="Times New Roman" w:eastAsia="Times New Roman" w:hAnsi="Times New Roman" w:cs="Times New Roman"/>
          <w:i/>
          <w:iCs/>
          <w:color w:val="000000"/>
          <w:kern w:val="0"/>
          <w:sz w:val="26"/>
          <w:szCs w:val="26"/>
          <w14:ligatures w14:val="none"/>
        </w:rPr>
        <w:t>Kết</w:t>
      </w:r>
      <w:proofErr w:type="spellEnd"/>
      <w:r w:rsidRPr="00552ADB">
        <w:rPr>
          <w:rFonts w:ascii="Times New Roman" w:eastAsia="Times New Roman" w:hAnsi="Times New Roman" w:cs="Times New Roman"/>
          <w:i/>
          <w:iCs/>
          <w:color w:val="000000"/>
          <w:kern w:val="0"/>
          <w:sz w:val="26"/>
          <w:szCs w:val="26"/>
          <w14:ligatures w14:val="none"/>
        </w:rPr>
        <w:t xml:space="preserve"> </w:t>
      </w:r>
      <w:proofErr w:type="spellStart"/>
      <w:r w:rsidRPr="00552ADB">
        <w:rPr>
          <w:rFonts w:ascii="Times New Roman" w:eastAsia="Times New Roman" w:hAnsi="Times New Roman" w:cs="Times New Roman"/>
          <w:i/>
          <w:iCs/>
          <w:color w:val="000000"/>
          <w:kern w:val="0"/>
          <w:sz w:val="26"/>
          <w:szCs w:val="26"/>
          <w14:ligatures w14:val="none"/>
        </w:rPr>
        <w:t>quả</w:t>
      </w:r>
      <w:proofErr w:type="spellEnd"/>
      <w:r w:rsidRPr="00552ADB">
        <w:rPr>
          <w:rFonts w:ascii="Times New Roman" w:eastAsia="Times New Roman" w:hAnsi="Times New Roman" w:cs="Times New Roman"/>
          <w:i/>
          <w:iCs/>
          <w:color w:val="000000"/>
          <w:kern w:val="0"/>
          <w:sz w:val="26"/>
          <w:szCs w:val="26"/>
          <w14:ligatures w14:val="none"/>
        </w:rPr>
        <w:t xml:space="preserve"> </w:t>
      </w:r>
      <w:proofErr w:type="spellStart"/>
      <w:r w:rsidRPr="00552ADB">
        <w:rPr>
          <w:rFonts w:ascii="Times New Roman" w:eastAsia="Times New Roman" w:hAnsi="Times New Roman" w:cs="Times New Roman"/>
          <w:i/>
          <w:iCs/>
          <w:color w:val="000000"/>
          <w:kern w:val="0"/>
          <w:sz w:val="26"/>
          <w:szCs w:val="26"/>
          <w14:ligatures w14:val="none"/>
        </w:rPr>
        <w:t>kiểm</w:t>
      </w:r>
      <w:proofErr w:type="spellEnd"/>
      <w:r w:rsidRPr="00552ADB">
        <w:rPr>
          <w:rFonts w:ascii="Times New Roman" w:eastAsia="Times New Roman" w:hAnsi="Times New Roman" w:cs="Times New Roman"/>
          <w:i/>
          <w:iCs/>
          <w:color w:val="000000"/>
          <w:kern w:val="0"/>
          <w:sz w:val="26"/>
          <w:szCs w:val="26"/>
          <w14:ligatures w14:val="none"/>
        </w:rPr>
        <w:t xml:space="preserve"> </w:t>
      </w:r>
      <w:proofErr w:type="spellStart"/>
      <w:r w:rsidRPr="00552ADB">
        <w:rPr>
          <w:rFonts w:ascii="Times New Roman" w:eastAsia="Times New Roman" w:hAnsi="Times New Roman" w:cs="Times New Roman"/>
          <w:i/>
          <w:iCs/>
          <w:color w:val="000000"/>
          <w:kern w:val="0"/>
          <w:sz w:val="26"/>
          <w:szCs w:val="26"/>
          <w14:ligatures w14:val="none"/>
        </w:rPr>
        <w:t>định</w:t>
      </w:r>
      <w:proofErr w:type="spellEnd"/>
      <w:r w:rsidRPr="00552ADB">
        <w:rPr>
          <w:rFonts w:ascii="Times New Roman" w:eastAsia="Times New Roman" w:hAnsi="Times New Roman" w:cs="Times New Roman"/>
          <w:i/>
          <w:iCs/>
          <w:color w:val="000000"/>
          <w:kern w:val="0"/>
          <w:sz w:val="26"/>
          <w:szCs w:val="26"/>
          <w14:ligatures w14:val="none"/>
        </w:rPr>
        <w:t xml:space="preserve"> </w:t>
      </w:r>
      <w:r w:rsidR="00AD0257">
        <w:rPr>
          <w:rFonts w:ascii="Times New Roman" w:eastAsia="Times New Roman" w:hAnsi="Times New Roman" w:cs="Times New Roman"/>
          <w:i/>
          <w:iCs/>
          <w:color w:val="000000"/>
          <w:kern w:val="0"/>
          <w:sz w:val="26"/>
          <w:szCs w:val="26"/>
          <w14:ligatures w14:val="none"/>
        </w:rPr>
        <w:t>C</w:t>
      </w:r>
      <w:r w:rsidRPr="00552ADB">
        <w:rPr>
          <w:rFonts w:ascii="Times New Roman" w:eastAsia="Times New Roman" w:hAnsi="Times New Roman" w:cs="Times New Roman"/>
          <w:i/>
          <w:iCs/>
          <w:color w:val="000000"/>
          <w:kern w:val="0"/>
          <w:sz w:val="26"/>
          <w:szCs w:val="26"/>
          <w14:ligatures w14:val="none"/>
        </w:rPr>
        <w:t xml:space="preserve">hi </w:t>
      </w:r>
      <w:proofErr w:type="spellStart"/>
      <w:r w:rsidRPr="00552ADB">
        <w:rPr>
          <w:rFonts w:ascii="Times New Roman" w:eastAsia="Times New Roman" w:hAnsi="Times New Roman" w:cs="Times New Roman"/>
          <w:i/>
          <w:iCs/>
          <w:color w:val="000000"/>
          <w:kern w:val="0"/>
          <w:sz w:val="26"/>
          <w:szCs w:val="26"/>
          <w14:ligatures w14:val="none"/>
        </w:rPr>
        <w:t>bình</w:t>
      </w:r>
      <w:proofErr w:type="spellEnd"/>
      <w:r w:rsidRPr="00552ADB">
        <w:rPr>
          <w:rFonts w:ascii="Times New Roman" w:eastAsia="Times New Roman" w:hAnsi="Times New Roman" w:cs="Times New Roman"/>
          <w:i/>
          <w:iCs/>
          <w:color w:val="000000"/>
          <w:kern w:val="0"/>
          <w:sz w:val="26"/>
          <w:szCs w:val="26"/>
          <w14:ligatures w14:val="none"/>
        </w:rPr>
        <w:t xml:space="preserve"> </w:t>
      </w:r>
      <w:proofErr w:type="spellStart"/>
      <w:r w:rsidRPr="00552ADB">
        <w:rPr>
          <w:rFonts w:ascii="Times New Roman" w:eastAsia="Times New Roman" w:hAnsi="Times New Roman" w:cs="Times New Roman"/>
          <w:i/>
          <w:iCs/>
          <w:color w:val="000000"/>
          <w:kern w:val="0"/>
          <w:sz w:val="26"/>
          <w:szCs w:val="26"/>
          <w14:ligatures w14:val="none"/>
        </w:rPr>
        <w:t>phương</w:t>
      </w:r>
      <w:proofErr w:type="spellEnd"/>
      <w:r w:rsidRPr="00552ADB">
        <w:rPr>
          <w:rFonts w:ascii="Times New Roman" w:eastAsia="Times New Roman" w:hAnsi="Times New Roman" w:cs="Times New Roman"/>
          <w:i/>
          <w:iCs/>
          <w:color w:val="000000"/>
          <w:kern w:val="0"/>
          <w:sz w:val="26"/>
          <w:szCs w:val="26"/>
          <w14:ligatures w14:val="none"/>
        </w:rPr>
        <w:t xml:space="preserve"> – </w:t>
      </w:r>
      <w:proofErr w:type="spellStart"/>
      <w:r w:rsidRPr="00552ADB">
        <w:rPr>
          <w:rFonts w:ascii="Times New Roman" w:eastAsia="Times New Roman" w:hAnsi="Times New Roman" w:cs="Times New Roman"/>
          <w:i/>
          <w:iCs/>
          <w:color w:val="000000"/>
          <w:kern w:val="0"/>
          <w:sz w:val="26"/>
          <w:szCs w:val="26"/>
          <w14:ligatures w14:val="none"/>
        </w:rPr>
        <w:t>Trạng</w:t>
      </w:r>
      <w:proofErr w:type="spellEnd"/>
      <w:r w:rsidRPr="00552ADB">
        <w:rPr>
          <w:rFonts w:ascii="Times New Roman" w:eastAsia="Times New Roman" w:hAnsi="Times New Roman" w:cs="Times New Roman"/>
          <w:i/>
          <w:iCs/>
          <w:color w:val="000000"/>
          <w:kern w:val="0"/>
          <w:sz w:val="26"/>
          <w:szCs w:val="26"/>
          <w14:ligatures w14:val="none"/>
        </w:rPr>
        <w:t xml:space="preserve"> </w:t>
      </w:r>
      <w:proofErr w:type="spellStart"/>
      <w:r w:rsidRPr="00552ADB">
        <w:rPr>
          <w:rFonts w:ascii="Times New Roman" w:eastAsia="Times New Roman" w:hAnsi="Times New Roman" w:cs="Times New Roman"/>
          <w:i/>
          <w:iCs/>
          <w:color w:val="000000"/>
          <w:kern w:val="0"/>
          <w:sz w:val="26"/>
          <w:szCs w:val="26"/>
          <w14:ligatures w14:val="none"/>
        </w:rPr>
        <w:t>thái</w:t>
      </w:r>
      <w:proofErr w:type="spellEnd"/>
      <w:r w:rsidRPr="00552ADB">
        <w:rPr>
          <w:rFonts w:ascii="Times New Roman" w:eastAsia="Times New Roman" w:hAnsi="Times New Roman" w:cs="Times New Roman"/>
          <w:i/>
          <w:iCs/>
          <w:color w:val="000000"/>
          <w:kern w:val="0"/>
          <w:sz w:val="26"/>
          <w:szCs w:val="26"/>
          <w14:ligatures w14:val="none"/>
        </w:rPr>
        <w:t xml:space="preserve"> DCS </w:t>
      </w:r>
      <w:proofErr w:type="spellStart"/>
      <w:r w:rsidRPr="00552ADB">
        <w:rPr>
          <w:rFonts w:ascii="Times New Roman" w:eastAsia="Times New Roman" w:hAnsi="Times New Roman" w:cs="Times New Roman"/>
          <w:i/>
          <w:iCs/>
          <w:color w:val="000000"/>
          <w:kern w:val="0"/>
          <w:sz w:val="26"/>
          <w:szCs w:val="26"/>
          <w14:ligatures w14:val="none"/>
        </w:rPr>
        <w:t>theo</w:t>
      </w:r>
      <w:proofErr w:type="spellEnd"/>
      <w:r w:rsidRPr="00552ADB">
        <w:rPr>
          <w:rFonts w:ascii="Times New Roman" w:eastAsia="Times New Roman" w:hAnsi="Times New Roman" w:cs="Times New Roman"/>
          <w:i/>
          <w:iCs/>
          <w:color w:val="000000"/>
          <w:kern w:val="0"/>
          <w:sz w:val="26"/>
          <w:szCs w:val="26"/>
          <w14:ligatures w14:val="none"/>
        </w:rPr>
        <w:t xml:space="preserve"> </w:t>
      </w:r>
      <w:proofErr w:type="spellStart"/>
      <w:r w:rsidRPr="00552ADB">
        <w:rPr>
          <w:rFonts w:ascii="Times New Roman" w:eastAsia="Times New Roman" w:hAnsi="Times New Roman" w:cs="Times New Roman"/>
          <w:i/>
          <w:iCs/>
          <w:color w:val="000000"/>
          <w:kern w:val="0"/>
          <w:sz w:val="26"/>
          <w:szCs w:val="26"/>
          <w14:ligatures w14:val="none"/>
        </w:rPr>
        <w:t>loại</w:t>
      </w:r>
      <w:proofErr w:type="spellEnd"/>
      <w:r w:rsidRPr="00552ADB">
        <w:rPr>
          <w:rFonts w:ascii="Times New Roman" w:eastAsia="Times New Roman" w:hAnsi="Times New Roman" w:cs="Times New Roman"/>
          <w:i/>
          <w:iCs/>
          <w:color w:val="000000"/>
          <w:kern w:val="0"/>
          <w:sz w:val="26"/>
          <w:szCs w:val="26"/>
          <w14:ligatures w14:val="none"/>
        </w:rPr>
        <w:t xml:space="preserve"> </w:t>
      </w:r>
      <w:proofErr w:type="spellStart"/>
      <w:r w:rsidRPr="00552ADB">
        <w:rPr>
          <w:rFonts w:ascii="Times New Roman" w:eastAsia="Times New Roman" w:hAnsi="Times New Roman" w:cs="Times New Roman"/>
          <w:i/>
          <w:iCs/>
          <w:color w:val="000000"/>
          <w:kern w:val="0"/>
          <w:sz w:val="26"/>
          <w:szCs w:val="26"/>
          <w14:ligatures w14:val="none"/>
        </w:rPr>
        <w:t>hình</w:t>
      </w:r>
      <w:proofErr w:type="spellEnd"/>
      <w:r w:rsidRPr="00552ADB">
        <w:rPr>
          <w:rFonts w:ascii="Times New Roman" w:eastAsia="Times New Roman" w:hAnsi="Times New Roman" w:cs="Times New Roman"/>
          <w:i/>
          <w:iCs/>
          <w:color w:val="000000"/>
          <w:kern w:val="0"/>
          <w:sz w:val="26"/>
          <w:szCs w:val="26"/>
          <w14:ligatures w14:val="none"/>
        </w:rPr>
        <w:t xml:space="preserve"> </w:t>
      </w:r>
      <w:proofErr w:type="spellStart"/>
      <w:r w:rsidRPr="00552ADB">
        <w:rPr>
          <w:rFonts w:ascii="Times New Roman" w:eastAsia="Times New Roman" w:hAnsi="Times New Roman" w:cs="Times New Roman"/>
          <w:i/>
          <w:iCs/>
          <w:color w:val="000000"/>
          <w:kern w:val="0"/>
          <w:sz w:val="26"/>
          <w:szCs w:val="26"/>
          <w14:ligatures w14:val="none"/>
        </w:rPr>
        <w:t>công</w:t>
      </w:r>
      <w:proofErr w:type="spellEnd"/>
      <w:r w:rsidRPr="00552ADB">
        <w:rPr>
          <w:rFonts w:ascii="Times New Roman" w:eastAsia="Times New Roman" w:hAnsi="Times New Roman" w:cs="Times New Roman"/>
          <w:i/>
          <w:iCs/>
          <w:color w:val="000000"/>
          <w:kern w:val="0"/>
          <w:sz w:val="26"/>
          <w:szCs w:val="26"/>
          <w14:ligatures w14:val="none"/>
        </w:rPr>
        <w:t xml:space="preserve"> ty</w:t>
      </w:r>
    </w:p>
    <w:tbl>
      <w:tblPr>
        <w:tblW w:w="5000" w:type="pct"/>
        <w:tblCellMar>
          <w:top w:w="15" w:type="dxa"/>
          <w:left w:w="15" w:type="dxa"/>
          <w:bottom w:w="15" w:type="dxa"/>
          <w:right w:w="15" w:type="dxa"/>
        </w:tblCellMar>
        <w:tblLook w:val="04A0" w:firstRow="1" w:lastRow="0" w:firstColumn="1" w:lastColumn="0" w:noHBand="0" w:noVBand="1"/>
      </w:tblPr>
      <w:tblGrid>
        <w:gridCol w:w="6973"/>
        <w:gridCol w:w="2128"/>
      </w:tblGrid>
      <w:tr w:rsidR="009A2003" w:rsidRPr="00552ADB" w14:paraId="381A22D0" w14:textId="77777777" w:rsidTr="009A2003">
        <w:trPr>
          <w:trHeight w:val="465"/>
        </w:trPr>
        <w:tc>
          <w:tcPr>
            <w:tcW w:w="3831" w:type="pct"/>
            <w:tcBorders>
              <w:top w:val="single" w:sz="8" w:space="0" w:color="000000"/>
              <w:left w:val="single" w:sz="8" w:space="0" w:color="FFFFFF"/>
              <w:bottom w:val="single" w:sz="8" w:space="0" w:color="000000"/>
              <w:right w:val="single" w:sz="8" w:space="0" w:color="FFFFFF"/>
            </w:tcBorders>
            <w:tcMar>
              <w:top w:w="60" w:type="dxa"/>
              <w:left w:w="80" w:type="dxa"/>
              <w:bottom w:w="60" w:type="dxa"/>
              <w:right w:w="80" w:type="dxa"/>
            </w:tcMar>
            <w:hideMark/>
          </w:tcPr>
          <w:p w14:paraId="64FC8EBA" w14:textId="77777777" w:rsidR="009A2003" w:rsidRPr="00552ADB" w:rsidRDefault="009A2003" w:rsidP="00C00896">
            <w:pPr>
              <w:spacing w:after="80" w:line="360" w:lineRule="auto"/>
              <w:jc w:val="center"/>
              <w:rPr>
                <w:rFonts w:ascii="Times New Roman" w:eastAsia="Times New Roman" w:hAnsi="Times New Roman" w:cs="Times New Roman"/>
                <w:kern w:val="0"/>
                <w:sz w:val="26"/>
                <w:szCs w:val="26"/>
                <w14:ligatures w14:val="none"/>
              </w:rPr>
            </w:pPr>
            <w:proofErr w:type="spellStart"/>
            <w:r w:rsidRPr="00552ADB">
              <w:rPr>
                <w:rFonts w:ascii="Times New Roman" w:eastAsia="Times New Roman" w:hAnsi="Times New Roman" w:cs="Times New Roman"/>
                <w:b/>
                <w:bCs/>
                <w:color w:val="000000"/>
                <w:kern w:val="0"/>
                <w:sz w:val="26"/>
                <w:szCs w:val="26"/>
                <w14:ligatures w14:val="none"/>
              </w:rPr>
              <w:t>Chỉ</w:t>
            </w:r>
            <w:proofErr w:type="spellEnd"/>
            <w:r w:rsidRPr="00552ADB">
              <w:rPr>
                <w:rFonts w:ascii="Times New Roman" w:eastAsia="Times New Roman" w:hAnsi="Times New Roman" w:cs="Times New Roman"/>
                <w:b/>
                <w:bCs/>
                <w:color w:val="000000"/>
                <w:kern w:val="0"/>
                <w:sz w:val="26"/>
                <w:szCs w:val="26"/>
                <w14:ligatures w14:val="none"/>
              </w:rPr>
              <w:t xml:space="preserve"> </w:t>
            </w:r>
            <w:proofErr w:type="spellStart"/>
            <w:r w:rsidRPr="00552ADB">
              <w:rPr>
                <w:rFonts w:ascii="Times New Roman" w:eastAsia="Times New Roman" w:hAnsi="Times New Roman" w:cs="Times New Roman"/>
                <w:b/>
                <w:bCs/>
                <w:color w:val="000000"/>
                <w:kern w:val="0"/>
                <w:sz w:val="26"/>
                <w:szCs w:val="26"/>
                <w14:ligatures w14:val="none"/>
              </w:rPr>
              <w:t>số</w:t>
            </w:r>
            <w:proofErr w:type="spellEnd"/>
          </w:p>
        </w:tc>
        <w:tc>
          <w:tcPr>
            <w:tcW w:w="1169" w:type="pct"/>
            <w:tcBorders>
              <w:top w:val="single" w:sz="8" w:space="0" w:color="000000"/>
              <w:left w:val="single" w:sz="8" w:space="0" w:color="FFFFFF"/>
              <w:bottom w:val="single" w:sz="8" w:space="0" w:color="000000"/>
              <w:right w:val="single" w:sz="8" w:space="0" w:color="FFFFFF"/>
            </w:tcBorders>
            <w:tcMar>
              <w:top w:w="60" w:type="dxa"/>
              <w:left w:w="80" w:type="dxa"/>
              <w:bottom w:w="60" w:type="dxa"/>
              <w:right w:w="80" w:type="dxa"/>
            </w:tcMar>
            <w:hideMark/>
          </w:tcPr>
          <w:p w14:paraId="47FC60CB" w14:textId="77777777" w:rsidR="009A2003" w:rsidRPr="00552ADB" w:rsidRDefault="009A2003" w:rsidP="00C00896">
            <w:pPr>
              <w:spacing w:after="80" w:line="360" w:lineRule="auto"/>
              <w:jc w:val="center"/>
              <w:rPr>
                <w:rFonts w:ascii="Times New Roman" w:eastAsia="Times New Roman" w:hAnsi="Times New Roman" w:cs="Times New Roman"/>
                <w:kern w:val="0"/>
                <w:sz w:val="26"/>
                <w:szCs w:val="26"/>
                <w14:ligatures w14:val="none"/>
              </w:rPr>
            </w:pPr>
            <w:proofErr w:type="spellStart"/>
            <w:r w:rsidRPr="00552ADB">
              <w:rPr>
                <w:rFonts w:ascii="Times New Roman" w:eastAsia="Times New Roman" w:hAnsi="Times New Roman" w:cs="Times New Roman"/>
                <w:b/>
                <w:bCs/>
                <w:color w:val="000000"/>
                <w:kern w:val="0"/>
                <w:sz w:val="26"/>
                <w:szCs w:val="26"/>
                <w14:ligatures w14:val="none"/>
              </w:rPr>
              <w:t>Giá</w:t>
            </w:r>
            <w:proofErr w:type="spellEnd"/>
            <w:r w:rsidRPr="00552ADB">
              <w:rPr>
                <w:rFonts w:ascii="Times New Roman" w:eastAsia="Times New Roman" w:hAnsi="Times New Roman" w:cs="Times New Roman"/>
                <w:b/>
                <w:bCs/>
                <w:color w:val="000000"/>
                <w:kern w:val="0"/>
                <w:sz w:val="26"/>
                <w:szCs w:val="26"/>
                <w14:ligatures w14:val="none"/>
              </w:rPr>
              <w:t xml:space="preserve"> </w:t>
            </w:r>
            <w:proofErr w:type="spellStart"/>
            <w:r w:rsidRPr="00552ADB">
              <w:rPr>
                <w:rFonts w:ascii="Times New Roman" w:eastAsia="Times New Roman" w:hAnsi="Times New Roman" w:cs="Times New Roman"/>
                <w:b/>
                <w:bCs/>
                <w:color w:val="000000"/>
                <w:kern w:val="0"/>
                <w:sz w:val="26"/>
                <w:szCs w:val="26"/>
                <w14:ligatures w14:val="none"/>
              </w:rPr>
              <w:t>trị</w:t>
            </w:r>
            <w:proofErr w:type="spellEnd"/>
          </w:p>
        </w:tc>
      </w:tr>
      <w:tr w:rsidR="009A2003" w:rsidRPr="00552ADB" w14:paraId="64A79007" w14:textId="77777777" w:rsidTr="009A2003">
        <w:trPr>
          <w:trHeight w:val="450"/>
        </w:trPr>
        <w:tc>
          <w:tcPr>
            <w:tcW w:w="3831" w:type="pct"/>
            <w:tcBorders>
              <w:top w:val="single" w:sz="8" w:space="0" w:color="000000"/>
              <w:left w:val="single" w:sz="8" w:space="0" w:color="FFFFFF"/>
              <w:bottom w:val="single" w:sz="8" w:space="0" w:color="FFFFFF"/>
              <w:right w:val="single" w:sz="8" w:space="0" w:color="FFFFFF"/>
            </w:tcBorders>
            <w:tcMar>
              <w:top w:w="60" w:type="dxa"/>
              <w:left w:w="80" w:type="dxa"/>
              <w:bottom w:w="60" w:type="dxa"/>
              <w:right w:w="80" w:type="dxa"/>
            </w:tcMar>
            <w:hideMark/>
          </w:tcPr>
          <w:p w14:paraId="5DB661F3" w14:textId="77777777" w:rsidR="009A2003" w:rsidRPr="00552ADB" w:rsidRDefault="009A2003" w:rsidP="00C00896">
            <w:pPr>
              <w:spacing w:after="80" w:line="360" w:lineRule="auto"/>
              <w:jc w:val="center"/>
              <w:rPr>
                <w:rFonts w:ascii="Times New Roman" w:eastAsia="Times New Roman" w:hAnsi="Times New Roman" w:cs="Times New Roman"/>
                <w:kern w:val="0"/>
                <w:sz w:val="26"/>
                <w:szCs w:val="26"/>
                <w14:ligatures w14:val="none"/>
              </w:rPr>
            </w:pPr>
            <w:r w:rsidRPr="00552ADB">
              <w:rPr>
                <w:rFonts w:ascii="Times New Roman" w:eastAsia="Times New Roman" w:hAnsi="Times New Roman" w:cs="Times New Roman"/>
                <w:color w:val="000000"/>
                <w:kern w:val="0"/>
                <w:sz w:val="26"/>
                <w:szCs w:val="26"/>
                <w14:ligatures w14:val="none"/>
              </w:rPr>
              <w:t>χ²</w:t>
            </w:r>
          </w:p>
        </w:tc>
        <w:tc>
          <w:tcPr>
            <w:tcW w:w="1169" w:type="pct"/>
            <w:tcBorders>
              <w:top w:val="single" w:sz="8" w:space="0" w:color="000000"/>
              <w:left w:val="single" w:sz="8" w:space="0" w:color="FFFFFF"/>
              <w:bottom w:val="single" w:sz="8" w:space="0" w:color="FFFFFF"/>
              <w:right w:val="single" w:sz="8" w:space="0" w:color="FFFFFF"/>
            </w:tcBorders>
            <w:tcMar>
              <w:top w:w="60" w:type="dxa"/>
              <w:left w:w="80" w:type="dxa"/>
              <w:bottom w:w="60" w:type="dxa"/>
              <w:right w:w="80" w:type="dxa"/>
            </w:tcMar>
            <w:hideMark/>
          </w:tcPr>
          <w:p w14:paraId="38D87FB2" w14:textId="77777777" w:rsidR="009A2003" w:rsidRPr="00552ADB" w:rsidRDefault="009A2003" w:rsidP="00C00896">
            <w:pPr>
              <w:spacing w:after="80" w:line="360" w:lineRule="auto"/>
              <w:jc w:val="center"/>
              <w:rPr>
                <w:rFonts w:ascii="Times New Roman" w:eastAsia="Times New Roman" w:hAnsi="Times New Roman" w:cs="Times New Roman"/>
                <w:kern w:val="0"/>
                <w:sz w:val="26"/>
                <w:szCs w:val="26"/>
                <w14:ligatures w14:val="none"/>
              </w:rPr>
            </w:pPr>
            <w:r w:rsidRPr="00552ADB">
              <w:rPr>
                <w:rFonts w:ascii="Times New Roman" w:eastAsia="Times New Roman" w:hAnsi="Times New Roman" w:cs="Times New Roman"/>
                <w:color w:val="000000"/>
                <w:kern w:val="0"/>
                <w:sz w:val="26"/>
                <w:szCs w:val="26"/>
                <w14:ligatures w14:val="none"/>
              </w:rPr>
              <w:t>173,70</w:t>
            </w:r>
          </w:p>
        </w:tc>
      </w:tr>
      <w:tr w:rsidR="009A2003" w:rsidRPr="00552ADB" w14:paraId="29D8CE2E" w14:textId="77777777" w:rsidTr="009A2003">
        <w:trPr>
          <w:trHeight w:val="450"/>
        </w:trPr>
        <w:tc>
          <w:tcPr>
            <w:tcW w:w="3831" w:type="pct"/>
            <w:tcBorders>
              <w:top w:val="single" w:sz="8" w:space="0" w:color="FFFFFF"/>
              <w:left w:val="single" w:sz="8" w:space="0" w:color="FFFFFF"/>
              <w:bottom w:val="single" w:sz="8" w:space="0" w:color="FFFFFF"/>
              <w:right w:val="single" w:sz="8" w:space="0" w:color="FFFFFF"/>
            </w:tcBorders>
            <w:tcMar>
              <w:top w:w="60" w:type="dxa"/>
              <w:left w:w="80" w:type="dxa"/>
              <w:bottom w:w="60" w:type="dxa"/>
              <w:right w:w="80" w:type="dxa"/>
            </w:tcMar>
            <w:hideMark/>
          </w:tcPr>
          <w:p w14:paraId="0B4D3782" w14:textId="77777777" w:rsidR="009A2003" w:rsidRPr="00552ADB" w:rsidRDefault="009A2003" w:rsidP="00C00896">
            <w:pPr>
              <w:spacing w:after="80" w:line="360" w:lineRule="auto"/>
              <w:jc w:val="center"/>
              <w:rPr>
                <w:rFonts w:ascii="Times New Roman" w:eastAsia="Times New Roman" w:hAnsi="Times New Roman" w:cs="Times New Roman"/>
                <w:kern w:val="0"/>
                <w:sz w:val="26"/>
                <w:szCs w:val="26"/>
                <w14:ligatures w14:val="none"/>
              </w:rPr>
            </w:pPr>
            <w:proofErr w:type="spellStart"/>
            <w:r w:rsidRPr="00552ADB">
              <w:rPr>
                <w:rFonts w:ascii="Times New Roman" w:eastAsia="Times New Roman" w:hAnsi="Times New Roman" w:cs="Times New Roman"/>
                <w:color w:val="000000"/>
                <w:kern w:val="0"/>
                <w:sz w:val="26"/>
                <w:szCs w:val="26"/>
                <w14:ligatures w14:val="none"/>
              </w:rPr>
              <w:lastRenderedPageBreak/>
              <w:t>Bậc</w:t>
            </w:r>
            <w:proofErr w:type="spellEnd"/>
            <w:r w:rsidRPr="00552ADB">
              <w:rPr>
                <w:rFonts w:ascii="Times New Roman" w:eastAsia="Times New Roman" w:hAnsi="Times New Roman" w:cs="Times New Roman"/>
                <w:color w:val="000000"/>
                <w:kern w:val="0"/>
                <w:sz w:val="26"/>
                <w:szCs w:val="26"/>
                <w14:ligatures w14:val="none"/>
              </w:rPr>
              <w:t xml:space="preserve"> </w:t>
            </w:r>
            <w:proofErr w:type="spellStart"/>
            <w:r w:rsidRPr="00552ADB">
              <w:rPr>
                <w:rFonts w:ascii="Times New Roman" w:eastAsia="Times New Roman" w:hAnsi="Times New Roman" w:cs="Times New Roman"/>
                <w:color w:val="000000"/>
                <w:kern w:val="0"/>
                <w:sz w:val="26"/>
                <w:szCs w:val="26"/>
                <w14:ligatures w14:val="none"/>
              </w:rPr>
              <w:t>tự</w:t>
            </w:r>
            <w:proofErr w:type="spellEnd"/>
            <w:r w:rsidRPr="00552ADB">
              <w:rPr>
                <w:rFonts w:ascii="Times New Roman" w:eastAsia="Times New Roman" w:hAnsi="Times New Roman" w:cs="Times New Roman"/>
                <w:color w:val="000000"/>
                <w:kern w:val="0"/>
                <w:sz w:val="26"/>
                <w:szCs w:val="26"/>
                <w14:ligatures w14:val="none"/>
              </w:rPr>
              <w:t xml:space="preserve"> do (</w:t>
            </w:r>
            <w:proofErr w:type="spellStart"/>
            <w:r w:rsidRPr="00552ADB">
              <w:rPr>
                <w:rFonts w:ascii="Times New Roman" w:eastAsia="Times New Roman" w:hAnsi="Times New Roman" w:cs="Times New Roman"/>
                <w:color w:val="000000"/>
                <w:kern w:val="0"/>
                <w:sz w:val="26"/>
                <w:szCs w:val="26"/>
                <w14:ligatures w14:val="none"/>
              </w:rPr>
              <w:t>df</w:t>
            </w:r>
            <w:proofErr w:type="spellEnd"/>
            <w:r w:rsidRPr="00552ADB">
              <w:rPr>
                <w:rFonts w:ascii="Times New Roman" w:eastAsia="Times New Roman" w:hAnsi="Times New Roman" w:cs="Times New Roman"/>
                <w:color w:val="000000"/>
                <w:kern w:val="0"/>
                <w:sz w:val="26"/>
                <w:szCs w:val="26"/>
                <w14:ligatures w14:val="none"/>
              </w:rPr>
              <w:t>)</w:t>
            </w:r>
          </w:p>
        </w:tc>
        <w:tc>
          <w:tcPr>
            <w:tcW w:w="1169" w:type="pct"/>
            <w:tcBorders>
              <w:top w:val="single" w:sz="8" w:space="0" w:color="FFFFFF"/>
              <w:left w:val="single" w:sz="8" w:space="0" w:color="FFFFFF"/>
              <w:bottom w:val="single" w:sz="8" w:space="0" w:color="FFFFFF"/>
              <w:right w:val="single" w:sz="8" w:space="0" w:color="FFFFFF"/>
            </w:tcBorders>
            <w:tcMar>
              <w:top w:w="60" w:type="dxa"/>
              <w:left w:w="80" w:type="dxa"/>
              <w:bottom w:w="60" w:type="dxa"/>
              <w:right w:w="80" w:type="dxa"/>
            </w:tcMar>
            <w:hideMark/>
          </w:tcPr>
          <w:p w14:paraId="2C573D56" w14:textId="77777777" w:rsidR="009A2003" w:rsidRPr="00552ADB" w:rsidRDefault="009A2003" w:rsidP="00C00896">
            <w:pPr>
              <w:spacing w:after="80" w:line="360" w:lineRule="auto"/>
              <w:jc w:val="center"/>
              <w:rPr>
                <w:rFonts w:ascii="Times New Roman" w:eastAsia="Times New Roman" w:hAnsi="Times New Roman" w:cs="Times New Roman"/>
                <w:kern w:val="0"/>
                <w:sz w:val="26"/>
                <w:szCs w:val="26"/>
                <w14:ligatures w14:val="none"/>
              </w:rPr>
            </w:pPr>
            <w:r w:rsidRPr="00552ADB">
              <w:rPr>
                <w:rFonts w:ascii="Times New Roman" w:eastAsia="Times New Roman" w:hAnsi="Times New Roman" w:cs="Times New Roman"/>
                <w:color w:val="000000"/>
                <w:kern w:val="0"/>
                <w:sz w:val="26"/>
                <w:szCs w:val="26"/>
                <w14:ligatures w14:val="none"/>
              </w:rPr>
              <w:t>3</w:t>
            </w:r>
          </w:p>
        </w:tc>
      </w:tr>
      <w:tr w:rsidR="009A2003" w:rsidRPr="00552ADB" w14:paraId="1E61317B" w14:textId="77777777" w:rsidTr="009A2003">
        <w:trPr>
          <w:trHeight w:val="450"/>
        </w:trPr>
        <w:tc>
          <w:tcPr>
            <w:tcW w:w="3831" w:type="pct"/>
            <w:tcBorders>
              <w:top w:val="single" w:sz="8" w:space="0" w:color="FFFFFF"/>
              <w:left w:val="single" w:sz="8" w:space="0" w:color="FFFFFF"/>
              <w:bottom w:val="single" w:sz="8" w:space="0" w:color="FFFFFF"/>
              <w:right w:val="single" w:sz="8" w:space="0" w:color="FFFFFF"/>
            </w:tcBorders>
            <w:tcMar>
              <w:top w:w="60" w:type="dxa"/>
              <w:left w:w="80" w:type="dxa"/>
              <w:bottom w:w="60" w:type="dxa"/>
              <w:right w:w="80" w:type="dxa"/>
            </w:tcMar>
            <w:hideMark/>
          </w:tcPr>
          <w:p w14:paraId="7D6A8E8D" w14:textId="77777777" w:rsidR="009A2003" w:rsidRPr="00552ADB" w:rsidRDefault="009A2003" w:rsidP="00C00896">
            <w:pPr>
              <w:spacing w:after="80" w:line="360" w:lineRule="auto"/>
              <w:jc w:val="center"/>
              <w:rPr>
                <w:rFonts w:ascii="Times New Roman" w:eastAsia="Times New Roman" w:hAnsi="Times New Roman" w:cs="Times New Roman"/>
                <w:kern w:val="0"/>
                <w:sz w:val="26"/>
                <w:szCs w:val="26"/>
                <w14:ligatures w14:val="none"/>
              </w:rPr>
            </w:pPr>
            <w:proofErr w:type="spellStart"/>
            <w:r w:rsidRPr="00552ADB">
              <w:rPr>
                <w:rFonts w:ascii="Times New Roman" w:eastAsia="Times New Roman" w:hAnsi="Times New Roman" w:cs="Times New Roman"/>
                <w:color w:val="000000"/>
                <w:kern w:val="0"/>
                <w:sz w:val="26"/>
                <w:szCs w:val="26"/>
                <w14:ligatures w14:val="none"/>
              </w:rPr>
              <w:t>Cỡ</w:t>
            </w:r>
            <w:proofErr w:type="spellEnd"/>
            <w:r w:rsidRPr="00552ADB">
              <w:rPr>
                <w:rFonts w:ascii="Times New Roman" w:eastAsia="Times New Roman" w:hAnsi="Times New Roman" w:cs="Times New Roman"/>
                <w:color w:val="000000"/>
                <w:kern w:val="0"/>
                <w:sz w:val="26"/>
                <w:szCs w:val="26"/>
                <w14:ligatures w14:val="none"/>
              </w:rPr>
              <w:t xml:space="preserve"> </w:t>
            </w:r>
            <w:proofErr w:type="spellStart"/>
            <w:r w:rsidRPr="00552ADB">
              <w:rPr>
                <w:rFonts w:ascii="Times New Roman" w:eastAsia="Times New Roman" w:hAnsi="Times New Roman" w:cs="Times New Roman"/>
                <w:color w:val="000000"/>
                <w:kern w:val="0"/>
                <w:sz w:val="26"/>
                <w:szCs w:val="26"/>
                <w14:ligatures w14:val="none"/>
              </w:rPr>
              <w:t>mẫu</w:t>
            </w:r>
            <w:proofErr w:type="spellEnd"/>
            <w:r w:rsidRPr="00552ADB">
              <w:rPr>
                <w:rFonts w:ascii="Times New Roman" w:eastAsia="Times New Roman" w:hAnsi="Times New Roman" w:cs="Times New Roman"/>
                <w:color w:val="000000"/>
                <w:kern w:val="0"/>
                <w:sz w:val="26"/>
                <w:szCs w:val="26"/>
                <w14:ligatures w14:val="none"/>
              </w:rPr>
              <w:t xml:space="preserve"> (N)</w:t>
            </w:r>
          </w:p>
        </w:tc>
        <w:tc>
          <w:tcPr>
            <w:tcW w:w="1169" w:type="pct"/>
            <w:tcBorders>
              <w:top w:val="single" w:sz="8" w:space="0" w:color="FFFFFF"/>
              <w:left w:val="single" w:sz="8" w:space="0" w:color="FFFFFF"/>
              <w:bottom w:val="single" w:sz="8" w:space="0" w:color="FFFFFF"/>
              <w:right w:val="single" w:sz="8" w:space="0" w:color="FFFFFF"/>
            </w:tcBorders>
            <w:tcMar>
              <w:top w:w="60" w:type="dxa"/>
              <w:left w:w="80" w:type="dxa"/>
              <w:bottom w:w="60" w:type="dxa"/>
              <w:right w:w="80" w:type="dxa"/>
            </w:tcMar>
            <w:hideMark/>
          </w:tcPr>
          <w:p w14:paraId="7BEBC13D" w14:textId="77777777" w:rsidR="009A2003" w:rsidRPr="00552ADB" w:rsidRDefault="009A2003" w:rsidP="00C00896">
            <w:pPr>
              <w:spacing w:after="80" w:line="360" w:lineRule="auto"/>
              <w:jc w:val="center"/>
              <w:rPr>
                <w:rFonts w:ascii="Times New Roman" w:eastAsia="Times New Roman" w:hAnsi="Times New Roman" w:cs="Times New Roman"/>
                <w:kern w:val="0"/>
                <w:sz w:val="26"/>
                <w:szCs w:val="26"/>
                <w14:ligatures w14:val="none"/>
              </w:rPr>
            </w:pPr>
            <w:r w:rsidRPr="00552ADB">
              <w:rPr>
                <w:rFonts w:ascii="Times New Roman" w:eastAsia="Times New Roman" w:hAnsi="Times New Roman" w:cs="Times New Roman"/>
                <w:color w:val="000000"/>
                <w:kern w:val="0"/>
                <w:sz w:val="26"/>
                <w:szCs w:val="26"/>
                <w14:ligatures w14:val="none"/>
              </w:rPr>
              <w:t>358</w:t>
            </w:r>
          </w:p>
        </w:tc>
      </w:tr>
      <w:tr w:rsidR="009A2003" w:rsidRPr="00552ADB" w14:paraId="57DF2952" w14:textId="77777777" w:rsidTr="009A2003">
        <w:trPr>
          <w:trHeight w:val="450"/>
        </w:trPr>
        <w:tc>
          <w:tcPr>
            <w:tcW w:w="3831" w:type="pct"/>
            <w:tcBorders>
              <w:top w:val="single" w:sz="8" w:space="0" w:color="FFFFFF"/>
              <w:left w:val="single" w:sz="8" w:space="0" w:color="FFFFFF"/>
              <w:bottom w:val="single" w:sz="8" w:space="0" w:color="FFFFFF"/>
              <w:right w:val="single" w:sz="8" w:space="0" w:color="FFFFFF"/>
            </w:tcBorders>
            <w:tcMar>
              <w:top w:w="60" w:type="dxa"/>
              <w:left w:w="80" w:type="dxa"/>
              <w:bottom w:w="60" w:type="dxa"/>
              <w:right w:w="80" w:type="dxa"/>
            </w:tcMar>
            <w:hideMark/>
          </w:tcPr>
          <w:p w14:paraId="11B3F9F4" w14:textId="77777777" w:rsidR="009A2003" w:rsidRPr="00552ADB" w:rsidRDefault="009A2003" w:rsidP="00C00896">
            <w:pPr>
              <w:spacing w:after="80" w:line="360" w:lineRule="auto"/>
              <w:jc w:val="center"/>
              <w:rPr>
                <w:rFonts w:ascii="Times New Roman" w:eastAsia="Times New Roman" w:hAnsi="Times New Roman" w:cs="Times New Roman"/>
                <w:kern w:val="0"/>
                <w:sz w:val="26"/>
                <w:szCs w:val="26"/>
                <w14:ligatures w14:val="none"/>
              </w:rPr>
            </w:pPr>
            <w:r w:rsidRPr="00552ADB">
              <w:rPr>
                <w:rFonts w:ascii="Times New Roman" w:eastAsia="Times New Roman" w:hAnsi="Times New Roman" w:cs="Times New Roman"/>
                <w:color w:val="000000"/>
                <w:kern w:val="0"/>
                <w:sz w:val="26"/>
                <w:szCs w:val="26"/>
                <w14:ligatures w14:val="none"/>
              </w:rPr>
              <w:t>p</w:t>
            </w:r>
          </w:p>
        </w:tc>
        <w:tc>
          <w:tcPr>
            <w:tcW w:w="1169" w:type="pct"/>
            <w:tcBorders>
              <w:top w:val="single" w:sz="8" w:space="0" w:color="FFFFFF"/>
              <w:left w:val="single" w:sz="8" w:space="0" w:color="FFFFFF"/>
              <w:bottom w:val="single" w:sz="8" w:space="0" w:color="FFFFFF"/>
              <w:right w:val="single" w:sz="8" w:space="0" w:color="FFFFFF"/>
            </w:tcBorders>
            <w:tcMar>
              <w:top w:w="60" w:type="dxa"/>
              <w:left w:w="80" w:type="dxa"/>
              <w:bottom w:w="60" w:type="dxa"/>
              <w:right w:w="80" w:type="dxa"/>
            </w:tcMar>
            <w:hideMark/>
          </w:tcPr>
          <w:p w14:paraId="4088B6F2" w14:textId="77777777" w:rsidR="009A2003" w:rsidRPr="00552ADB" w:rsidRDefault="009A2003" w:rsidP="00C00896">
            <w:pPr>
              <w:spacing w:after="80" w:line="360" w:lineRule="auto"/>
              <w:jc w:val="center"/>
              <w:rPr>
                <w:rFonts w:ascii="Times New Roman" w:eastAsia="Times New Roman" w:hAnsi="Times New Roman" w:cs="Times New Roman"/>
                <w:kern w:val="0"/>
                <w:sz w:val="26"/>
                <w:szCs w:val="26"/>
                <w14:ligatures w14:val="none"/>
              </w:rPr>
            </w:pPr>
            <w:r w:rsidRPr="00552ADB">
              <w:rPr>
                <w:rFonts w:ascii="Times New Roman" w:eastAsia="Times New Roman" w:hAnsi="Times New Roman" w:cs="Times New Roman"/>
                <w:color w:val="000000"/>
                <w:kern w:val="0"/>
                <w:sz w:val="26"/>
                <w:szCs w:val="26"/>
                <w14:ligatures w14:val="none"/>
              </w:rPr>
              <w:t>&lt; 0,001</w:t>
            </w:r>
          </w:p>
        </w:tc>
      </w:tr>
      <w:tr w:rsidR="009A2003" w:rsidRPr="00552ADB" w14:paraId="14F61C7E" w14:textId="77777777" w:rsidTr="009A2003">
        <w:trPr>
          <w:trHeight w:val="450"/>
        </w:trPr>
        <w:tc>
          <w:tcPr>
            <w:tcW w:w="3831" w:type="pct"/>
            <w:tcBorders>
              <w:top w:val="single" w:sz="8" w:space="0" w:color="FFFFFF"/>
              <w:left w:val="single" w:sz="8" w:space="0" w:color="FFFFFF"/>
              <w:bottom w:val="single" w:sz="8" w:space="0" w:color="FFFFFF"/>
              <w:right w:val="single" w:sz="8" w:space="0" w:color="FFFFFF"/>
            </w:tcBorders>
            <w:tcMar>
              <w:top w:w="60" w:type="dxa"/>
              <w:left w:w="80" w:type="dxa"/>
              <w:bottom w:w="60" w:type="dxa"/>
              <w:right w:w="80" w:type="dxa"/>
            </w:tcMar>
            <w:hideMark/>
          </w:tcPr>
          <w:p w14:paraId="27410C9A" w14:textId="77777777" w:rsidR="009A2003" w:rsidRPr="00552ADB" w:rsidRDefault="009A2003" w:rsidP="00C00896">
            <w:pPr>
              <w:spacing w:after="80" w:line="360" w:lineRule="auto"/>
              <w:jc w:val="center"/>
              <w:rPr>
                <w:rFonts w:ascii="Times New Roman" w:eastAsia="Times New Roman" w:hAnsi="Times New Roman" w:cs="Times New Roman"/>
                <w:kern w:val="0"/>
                <w:sz w:val="26"/>
                <w:szCs w:val="26"/>
                <w14:ligatures w14:val="none"/>
              </w:rPr>
            </w:pPr>
            <w:r w:rsidRPr="00552ADB">
              <w:rPr>
                <w:rFonts w:ascii="Times New Roman" w:eastAsia="Times New Roman" w:hAnsi="Times New Roman" w:cs="Times New Roman"/>
                <w:color w:val="000000"/>
                <w:kern w:val="0"/>
                <w:sz w:val="26"/>
                <w:szCs w:val="26"/>
                <w14:ligatures w14:val="none"/>
              </w:rPr>
              <w:t>Cramér's V</w:t>
            </w:r>
          </w:p>
        </w:tc>
        <w:tc>
          <w:tcPr>
            <w:tcW w:w="1169" w:type="pct"/>
            <w:tcBorders>
              <w:top w:val="single" w:sz="8" w:space="0" w:color="FFFFFF"/>
              <w:left w:val="single" w:sz="8" w:space="0" w:color="FFFFFF"/>
              <w:bottom w:val="single" w:sz="8" w:space="0" w:color="FFFFFF"/>
              <w:right w:val="single" w:sz="8" w:space="0" w:color="FFFFFF"/>
            </w:tcBorders>
            <w:tcMar>
              <w:top w:w="60" w:type="dxa"/>
              <w:left w:w="80" w:type="dxa"/>
              <w:bottom w:w="60" w:type="dxa"/>
              <w:right w:w="80" w:type="dxa"/>
            </w:tcMar>
            <w:hideMark/>
          </w:tcPr>
          <w:p w14:paraId="058D334F" w14:textId="77777777" w:rsidR="009A2003" w:rsidRPr="00552ADB" w:rsidRDefault="009A2003" w:rsidP="00C00896">
            <w:pPr>
              <w:spacing w:after="80" w:line="360" w:lineRule="auto"/>
              <w:jc w:val="center"/>
              <w:rPr>
                <w:rFonts w:ascii="Times New Roman" w:eastAsia="Times New Roman" w:hAnsi="Times New Roman" w:cs="Times New Roman"/>
                <w:kern w:val="0"/>
                <w:sz w:val="26"/>
                <w:szCs w:val="26"/>
                <w14:ligatures w14:val="none"/>
              </w:rPr>
            </w:pPr>
            <w:r w:rsidRPr="00552ADB">
              <w:rPr>
                <w:rFonts w:ascii="Times New Roman" w:eastAsia="Times New Roman" w:hAnsi="Times New Roman" w:cs="Times New Roman"/>
                <w:color w:val="000000"/>
                <w:kern w:val="0"/>
                <w:sz w:val="26"/>
                <w:szCs w:val="26"/>
                <w14:ligatures w14:val="none"/>
              </w:rPr>
              <w:t>0,697</w:t>
            </w:r>
          </w:p>
        </w:tc>
      </w:tr>
      <w:tr w:rsidR="009A2003" w:rsidRPr="00552ADB" w14:paraId="32810819" w14:textId="77777777" w:rsidTr="009A2003">
        <w:trPr>
          <w:trHeight w:val="450"/>
        </w:trPr>
        <w:tc>
          <w:tcPr>
            <w:tcW w:w="3831" w:type="pct"/>
            <w:tcBorders>
              <w:top w:val="single" w:sz="8" w:space="0" w:color="FFFFFF"/>
              <w:left w:val="single" w:sz="8" w:space="0" w:color="FFFFFF"/>
              <w:bottom w:val="single" w:sz="8" w:space="0" w:color="000000"/>
              <w:right w:val="single" w:sz="8" w:space="0" w:color="FFFFFF"/>
            </w:tcBorders>
            <w:tcMar>
              <w:top w:w="60" w:type="dxa"/>
              <w:left w:w="80" w:type="dxa"/>
              <w:bottom w:w="60" w:type="dxa"/>
              <w:right w:w="80" w:type="dxa"/>
            </w:tcMar>
            <w:hideMark/>
          </w:tcPr>
          <w:p w14:paraId="40AFC97E" w14:textId="77777777" w:rsidR="009A2003" w:rsidRPr="00552ADB" w:rsidRDefault="009A2003" w:rsidP="00C00896">
            <w:pPr>
              <w:spacing w:after="80" w:line="360" w:lineRule="auto"/>
              <w:jc w:val="center"/>
              <w:rPr>
                <w:rFonts w:ascii="Times New Roman" w:eastAsia="Times New Roman" w:hAnsi="Times New Roman" w:cs="Times New Roman"/>
                <w:kern w:val="0"/>
                <w:sz w:val="26"/>
                <w:szCs w:val="26"/>
                <w14:ligatures w14:val="none"/>
              </w:rPr>
            </w:pPr>
            <w:proofErr w:type="spellStart"/>
            <w:r w:rsidRPr="00552ADB">
              <w:rPr>
                <w:rFonts w:ascii="Times New Roman" w:eastAsia="Times New Roman" w:hAnsi="Times New Roman" w:cs="Times New Roman"/>
                <w:color w:val="000000"/>
                <w:kern w:val="0"/>
                <w:sz w:val="26"/>
                <w:szCs w:val="26"/>
                <w14:ligatures w14:val="none"/>
              </w:rPr>
              <w:t>Tỷ</w:t>
            </w:r>
            <w:proofErr w:type="spellEnd"/>
            <w:r w:rsidRPr="00552ADB">
              <w:rPr>
                <w:rFonts w:ascii="Times New Roman" w:eastAsia="Times New Roman" w:hAnsi="Times New Roman" w:cs="Times New Roman"/>
                <w:color w:val="000000"/>
                <w:kern w:val="0"/>
                <w:sz w:val="26"/>
                <w:szCs w:val="26"/>
                <w14:ligatures w14:val="none"/>
              </w:rPr>
              <w:t xml:space="preserve"> </w:t>
            </w:r>
            <w:proofErr w:type="spellStart"/>
            <w:r w:rsidRPr="00552ADB">
              <w:rPr>
                <w:rFonts w:ascii="Times New Roman" w:eastAsia="Times New Roman" w:hAnsi="Times New Roman" w:cs="Times New Roman"/>
                <w:color w:val="000000"/>
                <w:kern w:val="0"/>
                <w:sz w:val="26"/>
                <w:szCs w:val="26"/>
                <w14:ligatures w14:val="none"/>
              </w:rPr>
              <w:t>lệ</w:t>
            </w:r>
            <w:proofErr w:type="spellEnd"/>
            <w:r w:rsidRPr="00552ADB">
              <w:rPr>
                <w:rFonts w:ascii="Times New Roman" w:eastAsia="Times New Roman" w:hAnsi="Times New Roman" w:cs="Times New Roman"/>
                <w:color w:val="000000"/>
                <w:kern w:val="0"/>
                <w:sz w:val="26"/>
                <w:szCs w:val="26"/>
                <w14:ligatures w14:val="none"/>
              </w:rPr>
              <w:t xml:space="preserve"> ô </w:t>
            </w:r>
            <w:proofErr w:type="spellStart"/>
            <w:r w:rsidRPr="00552ADB">
              <w:rPr>
                <w:rFonts w:ascii="Times New Roman" w:eastAsia="Times New Roman" w:hAnsi="Times New Roman" w:cs="Times New Roman"/>
                <w:color w:val="000000"/>
                <w:kern w:val="0"/>
                <w:sz w:val="26"/>
                <w:szCs w:val="26"/>
                <w14:ligatures w14:val="none"/>
              </w:rPr>
              <w:t>có</w:t>
            </w:r>
            <w:proofErr w:type="spellEnd"/>
            <w:r w:rsidRPr="00552ADB">
              <w:rPr>
                <w:rFonts w:ascii="Times New Roman" w:eastAsia="Times New Roman" w:hAnsi="Times New Roman" w:cs="Times New Roman"/>
                <w:color w:val="000000"/>
                <w:kern w:val="0"/>
                <w:sz w:val="26"/>
                <w:szCs w:val="26"/>
                <w14:ligatures w14:val="none"/>
              </w:rPr>
              <w:t xml:space="preserve"> </w:t>
            </w:r>
            <w:proofErr w:type="spellStart"/>
            <w:r w:rsidRPr="00552ADB">
              <w:rPr>
                <w:rFonts w:ascii="Times New Roman" w:eastAsia="Times New Roman" w:hAnsi="Times New Roman" w:cs="Times New Roman"/>
                <w:color w:val="000000"/>
                <w:kern w:val="0"/>
                <w:sz w:val="26"/>
                <w:szCs w:val="26"/>
                <w14:ligatures w14:val="none"/>
              </w:rPr>
              <w:t>tần</w:t>
            </w:r>
            <w:proofErr w:type="spellEnd"/>
            <w:r w:rsidRPr="00552ADB">
              <w:rPr>
                <w:rFonts w:ascii="Times New Roman" w:eastAsia="Times New Roman" w:hAnsi="Times New Roman" w:cs="Times New Roman"/>
                <w:color w:val="000000"/>
                <w:kern w:val="0"/>
                <w:sz w:val="26"/>
                <w:szCs w:val="26"/>
                <w14:ligatures w14:val="none"/>
              </w:rPr>
              <w:t xml:space="preserve"> </w:t>
            </w:r>
            <w:proofErr w:type="spellStart"/>
            <w:r w:rsidRPr="00552ADB">
              <w:rPr>
                <w:rFonts w:ascii="Times New Roman" w:eastAsia="Times New Roman" w:hAnsi="Times New Roman" w:cs="Times New Roman"/>
                <w:color w:val="000000"/>
                <w:kern w:val="0"/>
                <w:sz w:val="26"/>
                <w:szCs w:val="26"/>
                <w14:ligatures w14:val="none"/>
              </w:rPr>
              <w:t>số</w:t>
            </w:r>
            <w:proofErr w:type="spellEnd"/>
            <w:r w:rsidRPr="00552ADB">
              <w:rPr>
                <w:rFonts w:ascii="Times New Roman" w:eastAsia="Times New Roman" w:hAnsi="Times New Roman" w:cs="Times New Roman"/>
                <w:color w:val="000000"/>
                <w:kern w:val="0"/>
                <w:sz w:val="26"/>
                <w:szCs w:val="26"/>
                <w14:ligatures w14:val="none"/>
              </w:rPr>
              <w:t xml:space="preserve"> </w:t>
            </w:r>
            <w:proofErr w:type="spellStart"/>
            <w:r w:rsidRPr="00552ADB">
              <w:rPr>
                <w:rFonts w:ascii="Times New Roman" w:eastAsia="Times New Roman" w:hAnsi="Times New Roman" w:cs="Times New Roman"/>
                <w:color w:val="000000"/>
                <w:kern w:val="0"/>
                <w:sz w:val="26"/>
                <w:szCs w:val="26"/>
                <w14:ligatures w14:val="none"/>
              </w:rPr>
              <w:t>kỳ</w:t>
            </w:r>
            <w:proofErr w:type="spellEnd"/>
            <w:r w:rsidRPr="00552ADB">
              <w:rPr>
                <w:rFonts w:ascii="Times New Roman" w:eastAsia="Times New Roman" w:hAnsi="Times New Roman" w:cs="Times New Roman"/>
                <w:color w:val="000000"/>
                <w:kern w:val="0"/>
                <w:sz w:val="26"/>
                <w:szCs w:val="26"/>
                <w14:ligatures w14:val="none"/>
              </w:rPr>
              <w:t xml:space="preserve"> </w:t>
            </w:r>
            <w:proofErr w:type="spellStart"/>
            <w:r w:rsidRPr="00552ADB">
              <w:rPr>
                <w:rFonts w:ascii="Times New Roman" w:eastAsia="Times New Roman" w:hAnsi="Times New Roman" w:cs="Times New Roman"/>
                <w:color w:val="000000"/>
                <w:kern w:val="0"/>
                <w:sz w:val="26"/>
                <w:szCs w:val="26"/>
                <w14:ligatures w14:val="none"/>
              </w:rPr>
              <w:t>vọng</w:t>
            </w:r>
            <w:proofErr w:type="spellEnd"/>
            <w:r w:rsidRPr="00552ADB">
              <w:rPr>
                <w:rFonts w:ascii="Times New Roman" w:eastAsia="Times New Roman" w:hAnsi="Times New Roman" w:cs="Times New Roman"/>
                <w:color w:val="000000"/>
                <w:kern w:val="0"/>
                <w:sz w:val="26"/>
                <w:szCs w:val="26"/>
                <w14:ligatures w14:val="none"/>
              </w:rPr>
              <w:t xml:space="preserve"> &lt; 5</w:t>
            </w:r>
          </w:p>
        </w:tc>
        <w:tc>
          <w:tcPr>
            <w:tcW w:w="1169" w:type="pct"/>
            <w:tcBorders>
              <w:top w:val="single" w:sz="8" w:space="0" w:color="FFFFFF"/>
              <w:left w:val="single" w:sz="8" w:space="0" w:color="FFFFFF"/>
              <w:bottom w:val="single" w:sz="8" w:space="0" w:color="000000"/>
              <w:right w:val="single" w:sz="8" w:space="0" w:color="FFFFFF"/>
            </w:tcBorders>
            <w:tcMar>
              <w:top w:w="60" w:type="dxa"/>
              <w:left w:w="80" w:type="dxa"/>
              <w:bottom w:w="60" w:type="dxa"/>
              <w:right w:w="80" w:type="dxa"/>
            </w:tcMar>
            <w:hideMark/>
          </w:tcPr>
          <w:p w14:paraId="32D1B7B2" w14:textId="77777777" w:rsidR="009A2003" w:rsidRPr="00552ADB" w:rsidRDefault="009A2003" w:rsidP="00C00896">
            <w:pPr>
              <w:spacing w:after="80" w:line="360" w:lineRule="auto"/>
              <w:jc w:val="center"/>
              <w:rPr>
                <w:rFonts w:ascii="Times New Roman" w:eastAsia="Times New Roman" w:hAnsi="Times New Roman" w:cs="Times New Roman"/>
                <w:kern w:val="0"/>
                <w:sz w:val="26"/>
                <w:szCs w:val="26"/>
                <w14:ligatures w14:val="none"/>
              </w:rPr>
            </w:pPr>
            <w:r w:rsidRPr="00552ADB">
              <w:rPr>
                <w:rFonts w:ascii="Times New Roman" w:eastAsia="Times New Roman" w:hAnsi="Times New Roman" w:cs="Times New Roman"/>
                <w:color w:val="000000"/>
                <w:kern w:val="0"/>
                <w:sz w:val="26"/>
                <w:szCs w:val="26"/>
                <w14:ligatures w14:val="none"/>
              </w:rPr>
              <w:t>0%</w:t>
            </w:r>
          </w:p>
        </w:tc>
      </w:tr>
    </w:tbl>
    <w:p w14:paraId="1B207828" w14:textId="77777777" w:rsidR="009A2003" w:rsidRPr="009A2003" w:rsidRDefault="009A2003" w:rsidP="00C00896">
      <w:pPr>
        <w:spacing w:after="240" w:line="360" w:lineRule="auto"/>
        <w:jc w:val="both"/>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i/>
          <w:iCs/>
          <w:color w:val="000000"/>
          <w:kern w:val="0"/>
          <w:sz w:val="26"/>
          <w:szCs w:val="26"/>
          <w14:ligatures w14:val="none"/>
        </w:rPr>
        <w:t>Ghi</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chú</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Không</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có</w:t>
      </w:r>
      <w:proofErr w:type="spellEnd"/>
      <w:r w:rsidRPr="009A2003">
        <w:rPr>
          <w:rFonts w:ascii="Times New Roman" w:eastAsia="Times New Roman" w:hAnsi="Times New Roman" w:cs="Times New Roman"/>
          <w:color w:val="000000"/>
          <w:kern w:val="0"/>
          <w:sz w:val="26"/>
          <w:szCs w:val="26"/>
          <w14:ligatures w14:val="none"/>
        </w:rPr>
        <w:t xml:space="preserve"> ô </w:t>
      </w:r>
      <w:proofErr w:type="spellStart"/>
      <w:r w:rsidRPr="009A2003">
        <w:rPr>
          <w:rFonts w:ascii="Times New Roman" w:eastAsia="Times New Roman" w:hAnsi="Times New Roman" w:cs="Times New Roman"/>
          <w:color w:val="000000"/>
          <w:kern w:val="0"/>
          <w:sz w:val="26"/>
          <w:szCs w:val="26"/>
          <w14:ligatures w14:val="none"/>
        </w:rPr>
        <w:t>nào</w:t>
      </w:r>
      <w:proofErr w:type="spellEnd"/>
      <w:r w:rsidRPr="009A2003">
        <w:rPr>
          <w:rFonts w:ascii="Times New Roman" w:eastAsia="Times New Roman" w:hAnsi="Times New Roman" w:cs="Times New Roman"/>
          <w:color w:val="000000"/>
          <w:kern w:val="0"/>
          <w:sz w:val="26"/>
          <w:szCs w:val="26"/>
          <w14:ligatures w14:val="none"/>
        </w:rPr>
        <w:t xml:space="preserve"> vi </w:t>
      </w:r>
      <w:proofErr w:type="spellStart"/>
      <w:r w:rsidRPr="009A2003">
        <w:rPr>
          <w:rFonts w:ascii="Times New Roman" w:eastAsia="Times New Roman" w:hAnsi="Times New Roman" w:cs="Times New Roman"/>
          <w:color w:val="000000"/>
          <w:kern w:val="0"/>
          <w:sz w:val="26"/>
          <w:szCs w:val="26"/>
          <w14:ligatures w14:val="none"/>
        </w:rPr>
        <w:t>phạm</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giả</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định</w:t>
      </w:r>
      <w:proofErr w:type="spellEnd"/>
      <w:r w:rsidRPr="009A2003">
        <w:rPr>
          <w:rFonts w:ascii="Times New Roman" w:eastAsia="Times New Roman" w:hAnsi="Times New Roman" w:cs="Times New Roman"/>
          <w:color w:val="000000"/>
          <w:kern w:val="0"/>
          <w:sz w:val="26"/>
          <w:szCs w:val="26"/>
          <w14:ligatures w14:val="none"/>
        </w:rPr>
        <w:t xml:space="preserve"> Cochran. Cramér's V = 0,697 </w:t>
      </w:r>
      <w:proofErr w:type="spellStart"/>
      <w:r w:rsidRPr="009A2003">
        <w:rPr>
          <w:rFonts w:ascii="Times New Roman" w:eastAsia="Times New Roman" w:hAnsi="Times New Roman" w:cs="Times New Roman"/>
          <w:color w:val="000000"/>
          <w:kern w:val="0"/>
          <w:sz w:val="26"/>
          <w:szCs w:val="26"/>
          <w14:ligatures w14:val="none"/>
        </w:rPr>
        <w:t>phản</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ánh</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mức</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độ</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liên</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hệ</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lớn</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mạnh</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hơn</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đáng</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kể</w:t>
      </w:r>
      <w:proofErr w:type="spellEnd"/>
      <w:r w:rsidRPr="009A2003">
        <w:rPr>
          <w:rFonts w:ascii="Times New Roman" w:eastAsia="Times New Roman" w:hAnsi="Times New Roman" w:cs="Times New Roman"/>
          <w:color w:val="000000"/>
          <w:kern w:val="0"/>
          <w:sz w:val="26"/>
          <w:szCs w:val="26"/>
          <w14:ligatures w14:val="none"/>
        </w:rPr>
        <w:t xml:space="preserve"> so </w:t>
      </w:r>
      <w:proofErr w:type="spellStart"/>
      <w:r w:rsidRPr="009A2003">
        <w:rPr>
          <w:rFonts w:ascii="Times New Roman" w:eastAsia="Times New Roman" w:hAnsi="Times New Roman" w:cs="Times New Roman"/>
          <w:color w:val="000000"/>
          <w:kern w:val="0"/>
          <w:sz w:val="26"/>
          <w:szCs w:val="26"/>
          <w14:ligatures w14:val="none"/>
        </w:rPr>
        <w:t>với</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ba</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biến</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nhân</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khẩu</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học</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còn</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lại</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cấp</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bậc</w:t>
      </w:r>
      <w:proofErr w:type="spellEnd"/>
      <w:r w:rsidRPr="009A2003">
        <w:rPr>
          <w:rFonts w:ascii="Times New Roman" w:eastAsia="Times New Roman" w:hAnsi="Times New Roman" w:cs="Times New Roman"/>
          <w:color w:val="000000"/>
          <w:kern w:val="0"/>
          <w:sz w:val="26"/>
          <w:szCs w:val="26"/>
          <w14:ligatures w14:val="none"/>
        </w:rPr>
        <w:t xml:space="preserve">: 0,173; </w:t>
      </w:r>
      <w:proofErr w:type="spellStart"/>
      <w:r w:rsidRPr="009A2003">
        <w:rPr>
          <w:rFonts w:ascii="Times New Roman" w:eastAsia="Times New Roman" w:hAnsi="Times New Roman" w:cs="Times New Roman"/>
          <w:color w:val="000000"/>
          <w:kern w:val="0"/>
          <w:sz w:val="26"/>
          <w:szCs w:val="26"/>
          <w14:ligatures w14:val="none"/>
        </w:rPr>
        <w:t>thâm</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niên</w:t>
      </w:r>
      <w:proofErr w:type="spellEnd"/>
      <w:r w:rsidRPr="009A2003">
        <w:rPr>
          <w:rFonts w:ascii="Times New Roman" w:eastAsia="Times New Roman" w:hAnsi="Times New Roman" w:cs="Times New Roman"/>
          <w:color w:val="000000"/>
          <w:kern w:val="0"/>
          <w:sz w:val="26"/>
          <w:szCs w:val="26"/>
          <w14:ligatures w14:val="none"/>
        </w:rPr>
        <w:t xml:space="preserve">: 0,159; </w:t>
      </w:r>
      <w:proofErr w:type="spellStart"/>
      <w:r w:rsidRPr="009A2003">
        <w:rPr>
          <w:rFonts w:ascii="Times New Roman" w:eastAsia="Times New Roman" w:hAnsi="Times New Roman" w:cs="Times New Roman"/>
          <w:color w:val="000000"/>
          <w:kern w:val="0"/>
          <w:sz w:val="26"/>
          <w:szCs w:val="26"/>
          <w14:ligatures w14:val="none"/>
        </w:rPr>
        <w:t>giới</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tính</w:t>
      </w:r>
      <w:proofErr w:type="spellEnd"/>
      <w:r w:rsidRPr="009A2003">
        <w:rPr>
          <w:rFonts w:ascii="Times New Roman" w:eastAsia="Times New Roman" w:hAnsi="Times New Roman" w:cs="Times New Roman"/>
          <w:color w:val="000000"/>
          <w:kern w:val="0"/>
          <w:sz w:val="26"/>
          <w:szCs w:val="26"/>
          <w14:ligatures w14:val="none"/>
        </w:rPr>
        <w:t>: 0,152).</w:t>
      </w:r>
    </w:p>
    <w:p w14:paraId="39984858" w14:textId="10640A84" w:rsidR="009A2003" w:rsidRPr="009A2003" w:rsidRDefault="009A2003" w:rsidP="00C00896">
      <w:pPr>
        <w:spacing w:line="360" w:lineRule="auto"/>
        <w:ind w:firstLine="720"/>
        <w:jc w:val="both"/>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kern w:val="0"/>
          <w:sz w:val="26"/>
          <w:szCs w:val="26"/>
          <w14:ligatures w14:val="none"/>
        </w:rPr>
        <w:t>Kiểm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định</w:t>
      </w:r>
      <w:proofErr w:type="spellEnd"/>
      <w:r w:rsidRPr="009A2003">
        <w:rPr>
          <w:rFonts w:ascii="Times New Roman" w:eastAsia="Times New Roman" w:hAnsi="Times New Roman" w:cs="Times New Roman"/>
          <w:kern w:val="0"/>
          <w:sz w:val="26"/>
          <w:szCs w:val="26"/>
          <w14:ligatures w14:val="none"/>
        </w:rPr>
        <w:t xml:space="preserve"> </w:t>
      </w:r>
      <w:r w:rsidR="00AD0257">
        <w:rPr>
          <w:rFonts w:ascii="Times New Roman" w:eastAsia="Times New Roman" w:hAnsi="Times New Roman" w:cs="Times New Roman"/>
          <w:kern w:val="0"/>
          <w:sz w:val="26"/>
          <w:szCs w:val="26"/>
          <w14:ligatures w14:val="none"/>
        </w:rPr>
        <w:t>C</w:t>
      </w:r>
      <w:r w:rsidRPr="009A2003">
        <w:rPr>
          <w:rFonts w:ascii="Times New Roman" w:eastAsia="Times New Roman" w:hAnsi="Times New Roman" w:cs="Times New Roman"/>
          <w:kern w:val="0"/>
          <w:sz w:val="26"/>
          <w:szCs w:val="26"/>
          <w14:ligatures w14:val="none"/>
        </w:rPr>
        <w:t xml:space="preserve">hi </w:t>
      </w:r>
      <w:proofErr w:type="spellStart"/>
      <w:r w:rsidRPr="009A2003">
        <w:rPr>
          <w:rFonts w:ascii="Times New Roman" w:eastAsia="Times New Roman" w:hAnsi="Times New Roman" w:cs="Times New Roman"/>
          <w:kern w:val="0"/>
          <w:sz w:val="26"/>
          <w:szCs w:val="26"/>
          <w14:ligatures w14:val="none"/>
        </w:rPr>
        <w:t>bình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phương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xác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nhận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loại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hình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công</w:t>
      </w:r>
      <w:proofErr w:type="spellEnd"/>
      <w:r w:rsidRPr="009A2003">
        <w:rPr>
          <w:rFonts w:ascii="Times New Roman" w:eastAsia="Times New Roman" w:hAnsi="Times New Roman" w:cs="Times New Roman"/>
          <w:kern w:val="0"/>
          <w:sz w:val="26"/>
          <w:szCs w:val="26"/>
          <w14:ligatures w14:val="none"/>
        </w:rPr>
        <w:t xml:space="preserve"> ty </w:t>
      </w:r>
      <w:proofErr w:type="spellStart"/>
      <w:r w:rsidRPr="009A2003">
        <w:rPr>
          <w:rFonts w:ascii="Times New Roman" w:eastAsia="Times New Roman" w:hAnsi="Times New Roman" w:cs="Times New Roman"/>
          <w:kern w:val="0"/>
          <w:sz w:val="26"/>
          <w:szCs w:val="26"/>
          <w14:ligatures w14:val="none"/>
        </w:rPr>
        <w:t>có</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mối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liên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hệ</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rất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mạnh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với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trạng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thái</w:t>
      </w:r>
      <w:proofErr w:type="spellEnd"/>
      <w:r w:rsidRPr="009A2003">
        <w:rPr>
          <w:rFonts w:ascii="Times New Roman" w:eastAsia="Times New Roman" w:hAnsi="Times New Roman" w:cs="Times New Roman"/>
          <w:kern w:val="0"/>
          <w:sz w:val="26"/>
          <w:szCs w:val="26"/>
          <w14:ligatures w14:val="none"/>
        </w:rPr>
        <w:t xml:space="preserve"> DCS, χ</w:t>
      </w:r>
      <w:proofErr w:type="gramStart"/>
      <w:r w:rsidRPr="009A2003">
        <w:rPr>
          <w:rFonts w:ascii="Times New Roman" w:eastAsia="Times New Roman" w:hAnsi="Times New Roman" w:cs="Times New Roman"/>
          <w:kern w:val="0"/>
          <w:sz w:val="26"/>
          <w:szCs w:val="26"/>
          <w14:ligatures w14:val="none"/>
        </w:rPr>
        <w:t>²(</w:t>
      </w:r>
      <w:proofErr w:type="gramEnd"/>
      <w:r w:rsidRPr="009A2003">
        <w:rPr>
          <w:rFonts w:ascii="Times New Roman" w:eastAsia="Times New Roman" w:hAnsi="Times New Roman" w:cs="Times New Roman"/>
          <w:kern w:val="0"/>
          <w:sz w:val="26"/>
          <w:szCs w:val="26"/>
          <w14:ligatures w14:val="none"/>
        </w:rPr>
        <w:t xml:space="preserve">3, N = 358) = 173,70, p &lt; 0,001, Cramér's V = 0,697. </w:t>
      </w:r>
      <w:proofErr w:type="spellStart"/>
      <w:r w:rsidRPr="009A2003">
        <w:rPr>
          <w:rFonts w:ascii="Times New Roman" w:eastAsia="Times New Roman" w:hAnsi="Times New Roman" w:cs="Times New Roman"/>
          <w:kern w:val="0"/>
          <w:sz w:val="26"/>
          <w:szCs w:val="26"/>
          <w14:ligatures w14:val="none"/>
        </w:rPr>
        <w:t>Đây</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là</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mức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độ</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liên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hệ</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lớn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nhất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trong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toàn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bộ</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các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biến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nhân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khẩu</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học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được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phân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tích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trong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chương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này</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củng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cố</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về</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mặt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thống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kê</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cho</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nhận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định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rằng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loại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hình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công</w:t>
      </w:r>
      <w:proofErr w:type="spellEnd"/>
      <w:r w:rsidRPr="009A2003">
        <w:rPr>
          <w:rFonts w:ascii="Times New Roman" w:eastAsia="Times New Roman" w:hAnsi="Times New Roman" w:cs="Times New Roman"/>
          <w:kern w:val="0"/>
          <w:sz w:val="26"/>
          <w:szCs w:val="26"/>
          <w14:ligatures w14:val="none"/>
        </w:rPr>
        <w:t xml:space="preserve"> ty </w:t>
      </w:r>
      <w:proofErr w:type="spellStart"/>
      <w:r w:rsidRPr="009A2003">
        <w:rPr>
          <w:rFonts w:ascii="Times New Roman" w:eastAsia="Times New Roman" w:hAnsi="Times New Roman" w:cs="Times New Roman"/>
          <w:kern w:val="0"/>
          <w:sz w:val="26"/>
          <w:szCs w:val="26"/>
          <w14:ligatures w14:val="none"/>
        </w:rPr>
        <w:t>là</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yếu</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tố</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phân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hóa</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rõ</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rệt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và</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có</w:t>
      </w:r>
      <w:proofErr w:type="spellEnd"/>
      <w:r w:rsidRPr="009A2003">
        <w:rPr>
          <w:rFonts w:ascii="Times New Roman" w:eastAsia="Times New Roman" w:hAnsi="Times New Roman" w:cs="Times New Roman"/>
          <w:kern w:val="0"/>
          <w:sz w:val="26"/>
          <w:szCs w:val="26"/>
          <w14:ligatures w14:val="none"/>
        </w:rPr>
        <w:t xml:space="preserve"> ý </w:t>
      </w:r>
      <w:proofErr w:type="spellStart"/>
      <w:r w:rsidRPr="009A2003">
        <w:rPr>
          <w:rFonts w:ascii="Times New Roman" w:eastAsia="Times New Roman" w:hAnsi="Times New Roman" w:cs="Times New Roman"/>
          <w:kern w:val="0"/>
          <w:sz w:val="26"/>
          <w:szCs w:val="26"/>
          <w14:ligatures w14:val="none"/>
        </w:rPr>
        <w:t>nghĩa</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thực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tiễn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nhất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đối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với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nguy</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cơ</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căng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thẳng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nghề</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nghiệp</w:t>
      </w:r>
      <w:proofErr w:type="spellEnd"/>
      <w:r w:rsidRPr="009A2003">
        <w:rPr>
          <w:rFonts w:ascii="Times New Roman" w:eastAsia="Times New Roman" w:hAnsi="Times New Roman" w:cs="Times New Roman"/>
          <w:kern w:val="0"/>
          <w:sz w:val="26"/>
          <w:szCs w:val="26"/>
          <w14:ligatures w14:val="none"/>
        </w:rPr>
        <w:t>.</w:t>
      </w:r>
    </w:p>
    <w:p w14:paraId="221C3A34" w14:textId="0F83C16A" w:rsidR="009A2003" w:rsidRPr="009A2003" w:rsidRDefault="009A2003" w:rsidP="00C00896">
      <w:pPr>
        <w:spacing w:line="360" w:lineRule="auto"/>
        <w:ind w:firstLine="720"/>
        <w:jc w:val="both"/>
        <w:rPr>
          <w:rFonts w:ascii="Times New Roman" w:eastAsia="Times New Roman" w:hAnsi="Times New Roman" w:cs="Times New Roman"/>
          <w:spacing w:val="-4"/>
          <w:kern w:val="0"/>
          <w:sz w:val="26"/>
          <w:szCs w:val="26"/>
          <w14:ligatures w14:val="none"/>
        </w:rPr>
      </w:pPr>
      <w:proofErr w:type="spellStart"/>
      <w:r w:rsidRPr="009A2003">
        <w:rPr>
          <w:rFonts w:ascii="Times New Roman" w:eastAsia="Times New Roman" w:hAnsi="Times New Roman" w:cs="Times New Roman"/>
          <w:spacing w:val="-4"/>
          <w:kern w:val="0"/>
          <w:sz w:val="26"/>
          <w:szCs w:val="26"/>
          <w14:ligatures w14:val="none"/>
        </w:rPr>
        <w:t>Kết</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quả</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cho</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thấy</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hai</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loại</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hình</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công</w:t>
      </w:r>
      <w:proofErr w:type="spellEnd"/>
      <w:r w:rsidRPr="009A2003">
        <w:rPr>
          <w:rFonts w:ascii="Times New Roman" w:eastAsia="Times New Roman" w:hAnsi="Times New Roman" w:cs="Times New Roman"/>
          <w:spacing w:val="-4"/>
          <w:kern w:val="0"/>
          <w:sz w:val="26"/>
          <w:szCs w:val="26"/>
          <w14:ligatures w14:val="none"/>
        </w:rPr>
        <w:t xml:space="preserve"> ty </w:t>
      </w:r>
      <w:proofErr w:type="spellStart"/>
      <w:r w:rsidRPr="009A2003">
        <w:rPr>
          <w:rFonts w:ascii="Times New Roman" w:eastAsia="Times New Roman" w:hAnsi="Times New Roman" w:cs="Times New Roman"/>
          <w:spacing w:val="-4"/>
          <w:kern w:val="0"/>
          <w:sz w:val="26"/>
          <w:szCs w:val="26"/>
          <w14:ligatures w14:val="none"/>
        </w:rPr>
        <w:t>tạo</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ra</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hai</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hồ</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sơ</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00AD0257">
        <w:rPr>
          <w:rFonts w:ascii="Times New Roman" w:eastAsia="Times New Roman" w:hAnsi="Times New Roman" w:cs="Times New Roman"/>
          <w:spacing w:val="-4"/>
          <w:kern w:val="0"/>
          <w:sz w:val="26"/>
          <w:szCs w:val="26"/>
          <w14:ligatures w14:val="none"/>
        </w:rPr>
        <w:t>nguy</w:t>
      </w:r>
      <w:proofErr w:type="spellEnd"/>
      <w:r w:rsidR="00AD0257">
        <w:rPr>
          <w:rFonts w:ascii="Times New Roman" w:eastAsia="Times New Roman" w:hAnsi="Times New Roman" w:cs="Times New Roman"/>
          <w:spacing w:val="-4"/>
          <w:kern w:val="0"/>
          <w:sz w:val="26"/>
          <w:szCs w:val="26"/>
          <w14:ligatures w14:val="none"/>
        </w:rPr>
        <w:t xml:space="preserve"> </w:t>
      </w:r>
      <w:proofErr w:type="spellStart"/>
      <w:r w:rsidR="00AD0257">
        <w:rPr>
          <w:rFonts w:ascii="Times New Roman" w:eastAsia="Times New Roman" w:hAnsi="Times New Roman" w:cs="Times New Roman"/>
          <w:spacing w:val="-4"/>
          <w:kern w:val="0"/>
          <w:sz w:val="26"/>
          <w:szCs w:val="26"/>
          <w14:ligatures w14:val="none"/>
        </w:rPr>
        <w:t>cơ</w:t>
      </w:r>
      <w:proofErr w:type="spellEnd"/>
      <w:r w:rsidR="00AD0257">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căng</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thẳng</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nghề</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nghiệp</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hoàn</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toàn</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khác</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biệt</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về</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cơ</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cấu</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Nhóm</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Nội</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bộ</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tập</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trung</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chủ</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yếu</w:t>
      </w:r>
      <w:proofErr w:type="spellEnd"/>
      <w:r w:rsidRPr="009A2003">
        <w:rPr>
          <w:rFonts w:ascii="Times New Roman" w:eastAsia="Times New Roman" w:hAnsi="Times New Roman" w:cs="Times New Roman"/>
          <w:spacing w:val="-4"/>
          <w:kern w:val="0"/>
          <w:sz w:val="26"/>
          <w:szCs w:val="26"/>
          <w14:ligatures w14:val="none"/>
        </w:rPr>
        <w:t xml:space="preserve"> ở </w:t>
      </w:r>
      <w:proofErr w:type="spellStart"/>
      <w:r w:rsidRPr="009A2003">
        <w:rPr>
          <w:rFonts w:ascii="Times New Roman" w:eastAsia="Times New Roman" w:hAnsi="Times New Roman" w:cs="Times New Roman"/>
          <w:spacing w:val="-4"/>
          <w:kern w:val="0"/>
          <w:sz w:val="26"/>
          <w:szCs w:val="26"/>
          <w14:ligatures w14:val="none"/>
        </w:rPr>
        <w:t>trạng</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thái</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công</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việc</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chủ</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động</w:t>
      </w:r>
      <w:proofErr w:type="spellEnd"/>
      <w:r w:rsidRPr="009A2003">
        <w:rPr>
          <w:rFonts w:ascii="Times New Roman" w:eastAsia="Times New Roman" w:hAnsi="Times New Roman" w:cs="Times New Roman"/>
          <w:spacing w:val="-4"/>
          <w:kern w:val="0"/>
          <w:sz w:val="26"/>
          <w:szCs w:val="26"/>
          <w14:ligatures w14:val="none"/>
        </w:rPr>
        <w:t xml:space="preserve">” 64,6% </w:t>
      </w:r>
      <w:proofErr w:type="spellStart"/>
      <w:r w:rsidRPr="009A2003">
        <w:rPr>
          <w:rFonts w:ascii="Times New Roman" w:eastAsia="Times New Roman" w:hAnsi="Times New Roman" w:cs="Times New Roman"/>
          <w:spacing w:val="-4"/>
          <w:kern w:val="0"/>
          <w:sz w:val="26"/>
          <w:szCs w:val="26"/>
          <w14:ligatures w14:val="none"/>
        </w:rPr>
        <w:t>thể</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hiện</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áp</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lực</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tâm</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lý</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cao</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nhưng</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được</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đi</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kèm</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với</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quyền</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kiểm</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soát</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đủ</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mạnh</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để</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ứng</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phó</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và</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phát</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triển</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Đây</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là</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trạng</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thái</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lý</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tưởng</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nhất</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trong</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mô</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hình</w:t>
      </w:r>
      <w:proofErr w:type="spellEnd"/>
      <w:r w:rsidRPr="009A2003">
        <w:rPr>
          <w:rFonts w:ascii="Times New Roman" w:eastAsia="Times New Roman" w:hAnsi="Times New Roman" w:cs="Times New Roman"/>
          <w:spacing w:val="-4"/>
          <w:kern w:val="0"/>
          <w:sz w:val="26"/>
          <w:szCs w:val="26"/>
          <w14:ligatures w14:val="none"/>
        </w:rPr>
        <w:t xml:space="preserve"> DCS </w:t>
      </w:r>
      <w:proofErr w:type="spellStart"/>
      <w:r w:rsidRPr="009A2003">
        <w:rPr>
          <w:rFonts w:ascii="Times New Roman" w:eastAsia="Times New Roman" w:hAnsi="Times New Roman" w:cs="Times New Roman"/>
          <w:spacing w:val="-4"/>
          <w:kern w:val="0"/>
          <w:sz w:val="26"/>
          <w:szCs w:val="26"/>
          <w14:ligatures w14:val="none"/>
        </w:rPr>
        <w:t>xét</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về</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tiềm</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năng</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phát</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triển</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nghề</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nghiệp</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phản</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ánh</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đặc</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thù</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của</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môi</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trường</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nội</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bộ</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nơi</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nhân</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viên</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được</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trao</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quyền</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tham</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gia</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thiết</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kế</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sản</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phẩm</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và</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giải</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quyết</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các</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bài</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toán</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kỹ</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thuật</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phức</w:t>
      </w:r>
      <w:proofErr w:type="spellEnd"/>
      <w:r w:rsidRPr="009A2003">
        <w:rPr>
          <w:rFonts w:ascii="Times New Roman" w:eastAsia="Times New Roman" w:hAnsi="Times New Roman" w:cs="Times New Roman"/>
          <w:spacing w:val="-4"/>
          <w:kern w:val="0"/>
          <w:sz w:val="26"/>
          <w:szCs w:val="26"/>
          <w14:ligatures w14:val="none"/>
        </w:rPr>
        <w:t xml:space="preserve"> </w:t>
      </w:r>
      <w:proofErr w:type="spellStart"/>
      <w:r w:rsidRPr="009A2003">
        <w:rPr>
          <w:rFonts w:ascii="Times New Roman" w:eastAsia="Times New Roman" w:hAnsi="Times New Roman" w:cs="Times New Roman"/>
          <w:spacing w:val="-4"/>
          <w:kern w:val="0"/>
          <w:sz w:val="26"/>
          <w:szCs w:val="26"/>
          <w14:ligatures w14:val="none"/>
        </w:rPr>
        <w:t>tạp</w:t>
      </w:r>
      <w:proofErr w:type="spellEnd"/>
      <w:r w:rsidRPr="009A2003">
        <w:rPr>
          <w:rFonts w:ascii="Times New Roman" w:eastAsia="Times New Roman" w:hAnsi="Times New Roman" w:cs="Times New Roman"/>
          <w:spacing w:val="-4"/>
          <w:kern w:val="0"/>
          <w:sz w:val="26"/>
          <w:szCs w:val="26"/>
          <w14:ligatures w14:val="none"/>
        </w:rPr>
        <w:t>.</w:t>
      </w:r>
    </w:p>
    <w:p w14:paraId="2FF19563" w14:textId="77777777" w:rsidR="009A2003" w:rsidRPr="009A2003" w:rsidRDefault="009A2003" w:rsidP="00C00896">
      <w:pPr>
        <w:spacing w:line="360" w:lineRule="auto"/>
        <w:ind w:firstLine="720"/>
        <w:jc w:val="both"/>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kern w:val="0"/>
          <w:sz w:val="26"/>
          <w:szCs w:val="26"/>
          <w14:ligatures w14:val="none"/>
        </w:rPr>
        <w:t>Ngược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lại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nhóm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Thuê</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ngoài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có</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phân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bố</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tập</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trung</w:t>
      </w:r>
      <w:proofErr w:type="spellEnd"/>
      <w:r w:rsidRPr="009A2003">
        <w:rPr>
          <w:rFonts w:ascii="Times New Roman" w:eastAsia="Times New Roman" w:hAnsi="Times New Roman" w:cs="Times New Roman"/>
          <w:kern w:val="0"/>
          <w:sz w:val="26"/>
          <w:szCs w:val="26"/>
          <w14:ligatures w14:val="none"/>
        </w:rPr>
        <w:t xml:space="preserve"> ở </w:t>
      </w:r>
      <w:proofErr w:type="spellStart"/>
      <w:r w:rsidRPr="009A2003">
        <w:rPr>
          <w:rFonts w:ascii="Times New Roman" w:eastAsia="Times New Roman" w:hAnsi="Times New Roman" w:cs="Times New Roman"/>
          <w:kern w:val="0"/>
          <w:sz w:val="26"/>
          <w:szCs w:val="26"/>
          <w14:ligatures w14:val="none"/>
        </w:rPr>
        <w:t>trạng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thái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công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việc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thụ</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động</w:t>
      </w:r>
      <w:proofErr w:type="spellEnd"/>
      <w:r w:rsidRPr="009A2003">
        <w:rPr>
          <w:rFonts w:ascii="Times New Roman" w:eastAsia="Times New Roman" w:hAnsi="Times New Roman" w:cs="Times New Roman"/>
          <w:kern w:val="0"/>
          <w:sz w:val="26"/>
          <w:szCs w:val="26"/>
          <w14:ligatures w14:val="none"/>
        </w:rPr>
        <w:t xml:space="preserve">” 51,5% </w:t>
      </w:r>
      <w:proofErr w:type="spellStart"/>
      <w:r w:rsidRPr="009A2003">
        <w:rPr>
          <w:rFonts w:ascii="Times New Roman" w:eastAsia="Times New Roman" w:hAnsi="Times New Roman" w:cs="Times New Roman"/>
          <w:kern w:val="0"/>
          <w:sz w:val="26"/>
          <w:szCs w:val="26"/>
          <w14:ligatures w14:val="none"/>
        </w:rPr>
        <w:t>và</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công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việc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áp</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lực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cao</w:t>
      </w:r>
      <w:proofErr w:type="spellEnd"/>
      <w:r w:rsidRPr="009A2003">
        <w:rPr>
          <w:rFonts w:ascii="Times New Roman" w:eastAsia="Times New Roman" w:hAnsi="Times New Roman" w:cs="Times New Roman"/>
          <w:kern w:val="0"/>
          <w:sz w:val="26"/>
          <w:szCs w:val="26"/>
          <w14:ligatures w14:val="none"/>
        </w:rPr>
        <w:t xml:space="preserve">” 33,1%, </w:t>
      </w:r>
      <w:proofErr w:type="spellStart"/>
      <w:r w:rsidRPr="009A2003">
        <w:rPr>
          <w:rFonts w:ascii="Times New Roman" w:eastAsia="Times New Roman" w:hAnsi="Times New Roman" w:cs="Times New Roman"/>
          <w:kern w:val="0"/>
          <w:sz w:val="26"/>
          <w:szCs w:val="26"/>
          <w14:ligatures w14:val="none"/>
        </w:rPr>
        <w:t>tổng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cộng</w:t>
      </w:r>
      <w:proofErr w:type="spellEnd"/>
      <w:r w:rsidRPr="009A2003">
        <w:rPr>
          <w:rFonts w:ascii="Times New Roman" w:eastAsia="Times New Roman" w:hAnsi="Times New Roman" w:cs="Times New Roman"/>
          <w:kern w:val="0"/>
          <w:sz w:val="26"/>
          <w:szCs w:val="26"/>
          <w14:ligatures w14:val="none"/>
        </w:rPr>
        <w:t xml:space="preserve"> 84,6% </w:t>
      </w:r>
      <w:proofErr w:type="spellStart"/>
      <w:r w:rsidRPr="009A2003">
        <w:rPr>
          <w:rFonts w:ascii="Times New Roman" w:eastAsia="Times New Roman" w:hAnsi="Times New Roman" w:cs="Times New Roman"/>
          <w:kern w:val="0"/>
          <w:sz w:val="26"/>
          <w:szCs w:val="26"/>
          <w14:ligatures w14:val="none"/>
        </w:rPr>
        <w:t>nhân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viên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thuê</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ngoài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đang</w:t>
      </w:r>
      <w:proofErr w:type="spellEnd"/>
      <w:r w:rsidRPr="009A2003">
        <w:rPr>
          <w:rFonts w:ascii="Times New Roman" w:eastAsia="Times New Roman" w:hAnsi="Times New Roman" w:cs="Times New Roman"/>
          <w:kern w:val="0"/>
          <w:sz w:val="26"/>
          <w:szCs w:val="26"/>
          <w14:ligatures w14:val="none"/>
        </w:rPr>
        <w:t xml:space="preserve"> ở </w:t>
      </w:r>
      <w:proofErr w:type="spellStart"/>
      <w:r w:rsidRPr="009A2003">
        <w:rPr>
          <w:rFonts w:ascii="Times New Roman" w:eastAsia="Times New Roman" w:hAnsi="Times New Roman" w:cs="Times New Roman"/>
          <w:kern w:val="0"/>
          <w:sz w:val="26"/>
          <w:szCs w:val="26"/>
          <w14:ligatures w14:val="none"/>
        </w:rPr>
        <w:t>điều</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kiện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công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việc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có</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nguy</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cơ</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cao</w:t>
      </w:r>
      <w:proofErr w:type="spellEnd"/>
      <w:r w:rsidRPr="009A2003">
        <w:rPr>
          <w:rFonts w:ascii="Times New Roman" w:eastAsia="Times New Roman" w:hAnsi="Times New Roman" w:cs="Times New Roman"/>
          <w:kern w:val="0"/>
          <w:sz w:val="26"/>
          <w:szCs w:val="26"/>
          <w14:ligatures w14:val="none"/>
        </w:rPr>
        <w:t xml:space="preserve">, so </w:t>
      </w:r>
      <w:proofErr w:type="spellStart"/>
      <w:r w:rsidRPr="009A2003">
        <w:rPr>
          <w:rFonts w:ascii="Times New Roman" w:eastAsia="Times New Roman" w:hAnsi="Times New Roman" w:cs="Times New Roman"/>
          <w:kern w:val="0"/>
          <w:sz w:val="26"/>
          <w:szCs w:val="26"/>
          <w14:ligatures w14:val="none"/>
        </w:rPr>
        <w:t>với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chỉ</w:t>
      </w:r>
      <w:proofErr w:type="spellEnd"/>
      <w:r w:rsidRPr="009A2003">
        <w:rPr>
          <w:rFonts w:ascii="Times New Roman" w:eastAsia="Times New Roman" w:hAnsi="Times New Roman" w:cs="Times New Roman"/>
          <w:kern w:val="0"/>
          <w:sz w:val="26"/>
          <w:szCs w:val="26"/>
          <w14:ligatures w14:val="none"/>
        </w:rPr>
        <w:t xml:space="preserve"> 18,4% ở </w:t>
      </w:r>
      <w:proofErr w:type="spellStart"/>
      <w:r w:rsidRPr="009A2003">
        <w:rPr>
          <w:rFonts w:ascii="Times New Roman" w:eastAsia="Times New Roman" w:hAnsi="Times New Roman" w:cs="Times New Roman"/>
          <w:kern w:val="0"/>
          <w:sz w:val="26"/>
          <w:szCs w:val="26"/>
          <w14:ligatures w14:val="none"/>
        </w:rPr>
        <w:t>nhóm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Nội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bộ</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Điều</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đáng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chú</w:t>
      </w:r>
      <w:proofErr w:type="spellEnd"/>
      <w:r w:rsidRPr="009A2003">
        <w:rPr>
          <w:rFonts w:ascii="Times New Roman" w:eastAsia="Times New Roman" w:hAnsi="Times New Roman" w:cs="Times New Roman"/>
          <w:kern w:val="0"/>
          <w:sz w:val="26"/>
          <w:szCs w:val="26"/>
          <w14:ligatures w14:val="none"/>
        </w:rPr>
        <w:t xml:space="preserve"> ý </w:t>
      </w:r>
      <w:proofErr w:type="spellStart"/>
      <w:r w:rsidRPr="009A2003">
        <w:rPr>
          <w:rFonts w:ascii="Times New Roman" w:eastAsia="Times New Roman" w:hAnsi="Times New Roman" w:cs="Times New Roman"/>
          <w:kern w:val="0"/>
          <w:sz w:val="26"/>
          <w:szCs w:val="26"/>
          <w14:ligatures w14:val="none"/>
        </w:rPr>
        <w:t>là</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nhóm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Thuê</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ngoài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chủ</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yếu</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rơi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vào</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công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việc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thụ</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động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thay</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vì</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công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việc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áp</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lastRenderedPageBreak/>
        <w:t>lực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cao</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nghĩa</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là</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áp</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lực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tâm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lý</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không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phải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quá</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cao</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nhưng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quyền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kiểm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soát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công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việc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lại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thấp</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đến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mức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tạo</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ra</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trạng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thái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trì</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trệ</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mãn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tính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Bản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chất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công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việc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thực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theo</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quy</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trình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định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sẵn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từ</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bên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đặt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hàng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giải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thích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cho</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tổ</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hợp</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này</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nhân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viên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nhóm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Thuê</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ngoài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không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phải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đối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mặt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với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áp</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lực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đổi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mới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liên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tục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như</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nhóm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Nội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bộ</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nhưng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cũng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không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được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trao</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quyền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kiểm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soát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quy</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trình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dẫn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đến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nguy</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cơ</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suy</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giảm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động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lực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và</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năng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lực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nghề</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nghiệp</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trong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dài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hạn</w:t>
      </w:r>
      <w:proofErr w:type="spellEnd"/>
      <w:r w:rsidRPr="009A2003">
        <w:rPr>
          <w:rFonts w:ascii="Times New Roman" w:eastAsia="Times New Roman" w:hAnsi="Times New Roman" w:cs="Times New Roman"/>
          <w:kern w:val="0"/>
          <w:sz w:val="26"/>
          <w:szCs w:val="26"/>
          <w14:ligatures w14:val="none"/>
        </w:rPr>
        <w:t>.</w:t>
      </w:r>
    </w:p>
    <w:p w14:paraId="61FCCF27" w14:textId="77777777" w:rsidR="009A2003" w:rsidRPr="009A2003" w:rsidRDefault="009A2003" w:rsidP="00C00896">
      <w:pPr>
        <w:spacing w:line="360" w:lineRule="auto"/>
        <w:ind w:firstLine="720"/>
        <w:jc w:val="both"/>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kern w:val="0"/>
          <w:sz w:val="26"/>
          <w:szCs w:val="26"/>
          <w14:ligatures w14:val="none"/>
        </w:rPr>
        <w:t>Một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nghịch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lý</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quan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trọng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cần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được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ghi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nhận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dù</w:t>
      </w:r>
      <w:proofErr w:type="spellEnd"/>
      <w:r w:rsidRPr="009A2003">
        <w:rPr>
          <w:rFonts w:ascii="Times New Roman" w:eastAsia="Times New Roman" w:hAnsi="Times New Roman" w:cs="Times New Roman"/>
          <w:kern w:val="0"/>
          <w:sz w:val="26"/>
          <w:szCs w:val="26"/>
          <w14:ligatures w14:val="none"/>
        </w:rPr>
        <w:t xml:space="preserve"> ở </w:t>
      </w:r>
      <w:proofErr w:type="spellStart"/>
      <w:r w:rsidRPr="009A2003">
        <w:rPr>
          <w:rFonts w:ascii="Times New Roman" w:eastAsia="Times New Roman" w:hAnsi="Times New Roman" w:cs="Times New Roman"/>
          <w:kern w:val="0"/>
          <w:sz w:val="26"/>
          <w:szCs w:val="26"/>
          <w14:ligatures w14:val="none"/>
        </w:rPr>
        <w:t>vị</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trí</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bất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lợi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nhất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về</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cơ</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cấu</w:t>
      </w:r>
      <w:proofErr w:type="spellEnd"/>
      <w:r w:rsidRPr="009A2003">
        <w:rPr>
          <w:rFonts w:ascii="Times New Roman" w:eastAsia="Times New Roman" w:hAnsi="Times New Roman" w:cs="Times New Roman"/>
          <w:kern w:val="0"/>
          <w:sz w:val="26"/>
          <w:szCs w:val="26"/>
          <w14:ligatures w14:val="none"/>
        </w:rPr>
        <w:t xml:space="preserve"> DCS, </w:t>
      </w:r>
      <w:proofErr w:type="spellStart"/>
      <w:r w:rsidRPr="009A2003">
        <w:rPr>
          <w:rFonts w:ascii="Times New Roman" w:eastAsia="Times New Roman" w:hAnsi="Times New Roman" w:cs="Times New Roman"/>
          <w:kern w:val="0"/>
          <w:sz w:val="26"/>
          <w:szCs w:val="26"/>
          <w14:ligatures w14:val="none"/>
        </w:rPr>
        <w:t>nhóm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Thuê</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ngoài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lại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có</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hỗ</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trợ</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xã</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hội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cao</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nhất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toàn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mẫu</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cả</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từ</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đồng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nghiệp</w:t>
      </w:r>
      <w:proofErr w:type="spellEnd"/>
      <w:r w:rsidRPr="009A2003">
        <w:rPr>
          <w:rFonts w:ascii="Times New Roman" w:eastAsia="Times New Roman" w:hAnsi="Times New Roman" w:cs="Times New Roman"/>
          <w:kern w:val="0"/>
          <w:sz w:val="26"/>
          <w:szCs w:val="26"/>
          <w14:ligatures w14:val="none"/>
        </w:rPr>
        <w:t xml:space="preserve"> (M = 12,39) </w:t>
      </w:r>
      <w:proofErr w:type="spellStart"/>
      <w:r w:rsidRPr="009A2003">
        <w:rPr>
          <w:rFonts w:ascii="Times New Roman" w:eastAsia="Times New Roman" w:hAnsi="Times New Roman" w:cs="Times New Roman"/>
          <w:kern w:val="0"/>
          <w:sz w:val="26"/>
          <w:szCs w:val="26"/>
          <w14:ligatures w14:val="none"/>
        </w:rPr>
        <w:t>lẫn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từ</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cấp</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trên</w:t>
      </w:r>
      <w:proofErr w:type="spellEnd"/>
      <w:r w:rsidRPr="009A2003">
        <w:rPr>
          <w:rFonts w:ascii="Times New Roman" w:eastAsia="Times New Roman" w:hAnsi="Times New Roman" w:cs="Times New Roman"/>
          <w:kern w:val="0"/>
          <w:sz w:val="26"/>
          <w:szCs w:val="26"/>
          <w14:ligatures w14:val="none"/>
        </w:rPr>
        <w:t xml:space="preserve"> (M = 12,10). Theo </w:t>
      </w:r>
      <w:proofErr w:type="spellStart"/>
      <w:r w:rsidRPr="009A2003">
        <w:rPr>
          <w:rFonts w:ascii="Times New Roman" w:eastAsia="Times New Roman" w:hAnsi="Times New Roman" w:cs="Times New Roman"/>
          <w:kern w:val="0"/>
          <w:sz w:val="26"/>
          <w:szCs w:val="26"/>
          <w14:ligatures w14:val="none"/>
        </w:rPr>
        <w:t>mô</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hình</w:t>
      </w:r>
      <w:proofErr w:type="spellEnd"/>
      <w:r w:rsidRPr="009A2003">
        <w:rPr>
          <w:rFonts w:ascii="Times New Roman" w:eastAsia="Times New Roman" w:hAnsi="Times New Roman" w:cs="Times New Roman"/>
          <w:kern w:val="0"/>
          <w:sz w:val="26"/>
          <w:szCs w:val="26"/>
          <w14:ligatures w14:val="none"/>
        </w:rPr>
        <w:t xml:space="preserve"> DCS </w:t>
      </w:r>
      <w:proofErr w:type="spellStart"/>
      <w:r w:rsidRPr="009A2003">
        <w:rPr>
          <w:rFonts w:ascii="Times New Roman" w:eastAsia="Times New Roman" w:hAnsi="Times New Roman" w:cs="Times New Roman"/>
          <w:kern w:val="0"/>
          <w:sz w:val="26"/>
          <w:szCs w:val="26"/>
          <w14:ligatures w14:val="none"/>
        </w:rPr>
        <w:t>mở</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rộng</w:t>
      </w:r>
      <w:proofErr w:type="spellEnd"/>
      <w:r w:rsidRPr="009A2003">
        <w:rPr>
          <w:rFonts w:ascii="Times New Roman" w:eastAsia="Times New Roman" w:hAnsi="Times New Roman" w:cs="Times New Roman"/>
          <w:kern w:val="0"/>
          <w:sz w:val="26"/>
          <w:szCs w:val="26"/>
          <w14:ligatures w14:val="none"/>
        </w:rPr>
        <w:t xml:space="preserve"> (Johnson </w:t>
      </w:r>
      <w:proofErr w:type="spellStart"/>
      <w:r w:rsidRPr="009A2003">
        <w:rPr>
          <w:rFonts w:ascii="Times New Roman" w:eastAsia="Times New Roman" w:hAnsi="Times New Roman" w:cs="Times New Roman"/>
          <w:kern w:val="0"/>
          <w:sz w:val="26"/>
          <w:szCs w:val="26"/>
          <w14:ligatures w14:val="none"/>
        </w:rPr>
        <w:t>và</w:t>
      </w:r>
      <w:proofErr w:type="spellEnd"/>
      <w:r w:rsidRPr="009A2003">
        <w:rPr>
          <w:rFonts w:ascii="Times New Roman" w:eastAsia="Times New Roman" w:hAnsi="Times New Roman" w:cs="Times New Roman"/>
          <w:kern w:val="0"/>
          <w:sz w:val="26"/>
          <w:szCs w:val="26"/>
          <w14:ligatures w14:val="none"/>
        </w:rPr>
        <w:t xml:space="preserve"> Hall, 1988), </w:t>
      </w:r>
      <w:proofErr w:type="spellStart"/>
      <w:r w:rsidRPr="009A2003">
        <w:rPr>
          <w:rFonts w:ascii="Times New Roman" w:eastAsia="Times New Roman" w:hAnsi="Times New Roman" w:cs="Times New Roman"/>
          <w:kern w:val="0"/>
          <w:sz w:val="26"/>
          <w:szCs w:val="26"/>
          <w14:ligatures w14:val="none"/>
        </w:rPr>
        <w:t>đây</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là</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yếu</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tố</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bảo</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vệ</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quan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trọng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đang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ngăn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nhóm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này</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rơi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vào</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trạng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thái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căng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thẳng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cô</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lập</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tổ</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hợp</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quyền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kiểm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soát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công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việc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thấp</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yêu</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cầu</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tâm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lý</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cao</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và</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hỗ</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trợ</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xã</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hội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thấp</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xảy</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ra</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đồng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thời</w:t>
      </w:r>
      <w:proofErr w:type="spellEnd"/>
      <w:r w:rsidRPr="009A2003">
        <w:rPr>
          <w:rFonts w:ascii="Times New Roman" w:eastAsia="Times New Roman" w:hAnsi="Times New Roman" w:cs="Times New Roman"/>
          <w:kern w:val="0"/>
          <w:sz w:val="26"/>
          <w:szCs w:val="26"/>
          <w14:ligatures w14:val="none"/>
        </w:rPr>
        <w:t xml:space="preserve">. </w:t>
      </w:r>
    </w:p>
    <w:p w14:paraId="3AA4035B" w14:textId="77777777" w:rsidR="009A2003" w:rsidRPr="009A2003" w:rsidRDefault="009A2003" w:rsidP="00C00896">
      <w:pPr>
        <w:spacing w:line="360" w:lineRule="auto"/>
        <w:ind w:firstLine="720"/>
        <w:jc w:val="both"/>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kern w:val="0"/>
          <w:sz w:val="26"/>
          <w:szCs w:val="26"/>
          <w14:ligatures w14:val="none"/>
        </w:rPr>
        <w:t xml:space="preserve">Như </w:t>
      </w:r>
      <w:proofErr w:type="spellStart"/>
      <w:r w:rsidRPr="009A2003">
        <w:rPr>
          <w:rFonts w:ascii="Times New Roman" w:eastAsia="Times New Roman" w:hAnsi="Times New Roman" w:cs="Times New Roman"/>
          <w:kern w:val="0"/>
          <w:sz w:val="26"/>
          <w:szCs w:val="26"/>
          <w14:ligatures w14:val="none"/>
        </w:rPr>
        <w:t>vậy</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kết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quả</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phân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tích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theo</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mô</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hình</w:t>
      </w:r>
      <w:proofErr w:type="spellEnd"/>
      <w:r w:rsidRPr="009A2003">
        <w:rPr>
          <w:rFonts w:ascii="Times New Roman" w:eastAsia="Times New Roman" w:hAnsi="Times New Roman" w:cs="Times New Roman"/>
          <w:kern w:val="0"/>
          <w:sz w:val="26"/>
          <w:szCs w:val="26"/>
          <w14:ligatures w14:val="none"/>
        </w:rPr>
        <w:t xml:space="preserve"> DCS </w:t>
      </w:r>
      <w:proofErr w:type="spellStart"/>
      <w:r w:rsidRPr="009A2003">
        <w:rPr>
          <w:rFonts w:ascii="Times New Roman" w:eastAsia="Times New Roman" w:hAnsi="Times New Roman" w:cs="Times New Roman"/>
          <w:kern w:val="0"/>
          <w:sz w:val="26"/>
          <w:szCs w:val="26"/>
          <w14:ligatures w14:val="none"/>
        </w:rPr>
        <w:t>cho</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thấy</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gần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một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nửa</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lực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lượng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lao</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động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trong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mẫu</w:t>
      </w:r>
      <w:proofErr w:type="spellEnd"/>
      <w:r w:rsidRPr="009A2003">
        <w:rPr>
          <w:rFonts w:ascii="Times New Roman" w:eastAsia="Times New Roman" w:hAnsi="Times New Roman" w:cs="Times New Roman"/>
          <w:kern w:val="0"/>
          <w:sz w:val="26"/>
          <w:szCs w:val="26"/>
          <w14:ligatures w14:val="none"/>
        </w:rPr>
        <w:t xml:space="preserve"> (48,6%) </w:t>
      </w:r>
      <w:proofErr w:type="spellStart"/>
      <w:r w:rsidRPr="009A2003">
        <w:rPr>
          <w:rFonts w:ascii="Times New Roman" w:eastAsia="Times New Roman" w:hAnsi="Times New Roman" w:cs="Times New Roman"/>
          <w:kern w:val="0"/>
          <w:sz w:val="26"/>
          <w:szCs w:val="26"/>
          <w14:ligatures w14:val="none"/>
        </w:rPr>
        <w:t>đang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làm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việc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trong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điều</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kiện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có</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nguy</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cơ</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căng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thẳng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cao</w:t>
      </w:r>
      <w:proofErr w:type="spellEnd"/>
      <w:r w:rsidRPr="009A2003">
        <w:rPr>
          <w:rFonts w:ascii="Times New Roman" w:eastAsia="Times New Roman" w:hAnsi="Times New Roman" w:cs="Times New Roman"/>
          <w:kern w:val="0"/>
          <w:sz w:val="26"/>
          <w:szCs w:val="26"/>
          <w14:ligatures w14:val="none"/>
        </w:rPr>
        <w:t xml:space="preserve">, bao </w:t>
      </w:r>
      <w:proofErr w:type="spellStart"/>
      <w:r w:rsidRPr="009A2003">
        <w:rPr>
          <w:rFonts w:ascii="Times New Roman" w:eastAsia="Times New Roman" w:hAnsi="Times New Roman" w:cs="Times New Roman"/>
          <w:kern w:val="0"/>
          <w:sz w:val="26"/>
          <w:szCs w:val="26"/>
          <w14:ligatures w14:val="none"/>
        </w:rPr>
        <w:t>gồm</w:t>
      </w:r>
      <w:proofErr w:type="spellEnd"/>
      <w:r w:rsidRPr="009A2003">
        <w:rPr>
          <w:rFonts w:ascii="Times New Roman" w:eastAsia="Times New Roman" w:hAnsi="Times New Roman" w:cs="Times New Roman"/>
          <w:kern w:val="0"/>
          <w:sz w:val="26"/>
          <w:szCs w:val="26"/>
          <w14:ligatures w14:val="none"/>
        </w:rPr>
        <w:t xml:space="preserve"> 22,6% </w:t>
      </w:r>
      <w:proofErr w:type="spellStart"/>
      <w:r w:rsidRPr="009A2003">
        <w:rPr>
          <w:rFonts w:ascii="Times New Roman" w:eastAsia="Times New Roman" w:hAnsi="Times New Roman" w:cs="Times New Roman"/>
          <w:kern w:val="0"/>
          <w:sz w:val="26"/>
          <w:szCs w:val="26"/>
          <w14:ligatures w14:val="none"/>
        </w:rPr>
        <w:t>thuộc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nhóm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áp</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lực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công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việc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cao</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và</w:t>
      </w:r>
      <w:proofErr w:type="spellEnd"/>
      <w:r w:rsidRPr="009A2003">
        <w:rPr>
          <w:rFonts w:ascii="Times New Roman" w:eastAsia="Times New Roman" w:hAnsi="Times New Roman" w:cs="Times New Roman"/>
          <w:kern w:val="0"/>
          <w:sz w:val="26"/>
          <w:szCs w:val="26"/>
          <w14:ligatures w14:val="none"/>
        </w:rPr>
        <w:t xml:space="preserve"> 26,0% </w:t>
      </w:r>
      <w:proofErr w:type="spellStart"/>
      <w:r w:rsidRPr="009A2003">
        <w:rPr>
          <w:rFonts w:ascii="Times New Roman" w:eastAsia="Times New Roman" w:hAnsi="Times New Roman" w:cs="Times New Roman"/>
          <w:kern w:val="0"/>
          <w:sz w:val="26"/>
          <w:szCs w:val="26"/>
          <w14:ligatures w14:val="none"/>
        </w:rPr>
        <w:t>thuộc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nhóm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công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việc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thụ</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động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Chỉ</w:t>
      </w:r>
      <w:proofErr w:type="spellEnd"/>
      <w:r w:rsidRPr="009A2003">
        <w:rPr>
          <w:rFonts w:ascii="Times New Roman" w:eastAsia="Times New Roman" w:hAnsi="Times New Roman" w:cs="Times New Roman"/>
          <w:kern w:val="0"/>
          <w:sz w:val="26"/>
          <w:szCs w:val="26"/>
          <w14:ligatures w14:val="none"/>
        </w:rPr>
        <w:t xml:space="preserve"> 38,0% </w:t>
      </w:r>
      <w:proofErr w:type="spellStart"/>
      <w:r w:rsidRPr="009A2003">
        <w:rPr>
          <w:rFonts w:ascii="Times New Roman" w:eastAsia="Times New Roman" w:hAnsi="Times New Roman" w:cs="Times New Roman"/>
          <w:kern w:val="0"/>
          <w:sz w:val="26"/>
          <w:szCs w:val="26"/>
          <w14:ligatures w14:val="none"/>
        </w:rPr>
        <w:t>đạt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trạng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thái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công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việc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chủ</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động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và</w:t>
      </w:r>
      <w:proofErr w:type="spellEnd"/>
      <w:r w:rsidRPr="009A2003">
        <w:rPr>
          <w:rFonts w:ascii="Times New Roman" w:eastAsia="Times New Roman" w:hAnsi="Times New Roman" w:cs="Times New Roman"/>
          <w:kern w:val="0"/>
          <w:sz w:val="26"/>
          <w:szCs w:val="26"/>
          <w14:ligatures w14:val="none"/>
        </w:rPr>
        <w:t xml:space="preserve"> 13,4% </w:t>
      </w:r>
      <w:proofErr w:type="spellStart"/>
      <w:r w:rsidRPr="009A2003">
        <w:rPr>
          <w:rFonts w:ascii="Times New Roman" w:eastAsia="Times New Roman" w:hAnsi="Times New Roman" w:cs="Times New Roman"/>
          <w:kern w:val="0"/>
          <w:sz w:val="26"/>
          <w:szCs w:val="26"/>
          <w14:ligatures w14:val="none"/>
        </w:rPr>
        <w:t>đạt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công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việc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căng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thẳng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thấp</w:t>
      </w:r>
      <w:proofErr w:type="spellEnd"/>
      <w:r w:rsidRPr="009A2003">
        <w:rPr>
          <w:rFonts w:ascii="Times New Roman" w:eastAsia="Times New Roman" w:hAnsi="Times New Roman" w:cs="Times New Roman"/>
          <w:kern w:val="0"/>
          <w:sz w:val="26"/>
          <w:szCs w:val="26"/>
          <w14:ligatures w14:val="none"/>
        </w:rPr>
        <w:t>”.</w:t>
      </w:r>
    </w:p>
    <w:p w14:paraId="4B91DECA" w14:textId="41217B06" w:rsidR="00442DAB" w:rsidRPr="000366F9" w:rsidRDefault="009A2003" w:rsidP="00C00896">
      <w:pPr>
        <w:spacing w:line="360" w:lineRule="auto"/>
        <w:ind w:firstLine="720"/>
        <w:jc w:val="both"/>
        <w:rPr>
          <w:rFonts w:ascii="Times New Roman" w:hAnsi="Times New Roman" w:cs="Times New Roman"/>
          <w:color w:val="000000" w:themeColor="text1"/>
          <w:sz w:val="26"/>
          <w:szCs w:val="26"/>
        </w:rPr>
      </w:pPr>
      <w:proofErr w:type="spellStart"/>
      <w:r w:rsidRPr="009A2003">
        <w:rPr>
          <w:rFonts w:ascii="Times New Roman" w:eastAsia="Times New Roman" w:hAnsi="Times New Roman" w:cs="Times New Roman"/>
          <w:kern w:val="0"/>
          <w:sz w:val="26"/>
          <w:szCs w:val="26"/>
          <w14:ligatures w14:val="none"/>
        </w:rPr>
        <w:t>Phân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tích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theo</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đặc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điểm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nhân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khẩu</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học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xác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định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ba</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nhóm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có</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tỷ</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lệ</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nguy</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cơ</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cao</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nhất</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nhóm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Thuê</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ngoài</w:t>
      </w:r>
      <w:proofErr w:type="spellEnd"/>
      <w:r w:rsidRPr="009A2003">
        <w:rPr>
          <w:rFonts w:ascii="Times New Roman" w:eastAsia="Times New Roman" w:hAnsi="Times New Roman" w:cs="Times New Roman"/>
          <w:kern w:val="0"/>
          <w:sz w:val="26"/>
          <w:szCs w:val="26"/>
          <w14:ligatures w14:val="none"/>
        </w:rPr>
        <w:t xml:space="preserve"> (84,7%), </w:t>
      </w:r>
      <w:proofErr w:type="spellStart"/>
      <w:r w:rsidRPr="009A2003">
        <w:rPr>
          <w:rFonts w:ascii="Times New Roman" w:eastAsia="Times New Roman" w:hAnsi="Times New Roman" w:cs="Times New Roman"/>
          <w:kern w:val="0"/>
          <w:sz w:val="26"/>
          <w:szCs w:val="26"/>
          <w14:ligatures w14:val="none"/>
        </w:rPr>
        <w:t>nhóm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nhân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viên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dưới</w:t>
      </w:r>
      <w:proofErr w:type="spellEnd"/>
      <w:r w:rsidRPr="009A2003">
        <w:rPr>
          <w:rFonts w:ascii="Times New Roman" w:eastAsia="Times New Roman" w:hAnsi="Times New Roman" w:cs="Times New Roman"/>
          <w:kern w:val="0"/>
          <w:sz w:val="26"/>
          <w:szCs w:val="26"/>
          <w14:ligatures w14:val="none"/>
        </w:rPr>
        <w:t xml:space="preserve"> 1 </w:t>
      </w:r>
      <w:proofErr w:type="spellStart"/>
      <w:r w:rsidRPr="009A2003">
        <w:rPr>
          <w:rFonts w:ascii="Times New Roman" w:eastAsia="Times New Roman" w:hAnsi="Times New Roman" w:cs="Times New Roman"/>
          <w:kern w:val="0"/>
          <w:sz w:val="26"/>
          <w:szCs w:val="26"/>
          <w14:ligatures w14:val="none"/>
        </w:rPr>
        <w:t>năm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kinh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nghiệm</w:t>
      </w:r>
      <w:proofErr w:type="spellEnd"/>
      <w:r w:rsidRPr="009A2003">
        <w:rPr>
          <w:rFonts w:ascii="Times New Roman" w:eastAsia="Times New Roman" w:hAnsi="Times New Roman" w:cs="Times New Roman"/>
          <w:kern w:val="0"/>
          <w:sz w:val="26"/>
          <w:szCs w:val="26"/>
          <w14:ligatures w14:val="none"/>
        </w:rPr>
        <w:t xml:space="preserve"> (65,9%) </w:t>
      </w:r>
      <w:proofErr w:type="spellStart"/>
      <w:r w:rsidRPr="009A2003">
        <w:rPr>
          <w:rFonts w:ascii="Times New Roman" w:eastAsia="Times New Roman" w:hAnsi="Times New Roman" w:cs="Times New Roman"/>
          <w:kern w:val="0"/>
          <w:sz w:val="26"/>
          <w:szCs w:val="26"/>
          <w14:ligatures w14:val="none"/>
        </w:rPr>
        <w:t>và</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nhóm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nhân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viên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cấp</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cơ</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sở</w:t>
      </w:r>
      <w:proofErr w:type="spellEnd"/>
      <w:r w:rsidRPr="009A2003">
        <w:rPr>
          <w:rFonts w:ascii="Times New Roman" w:eastAsia="Times New Roman" w:hAnsi="Times New Roman" w:cs="Times New Roman"/>
          <w:kern w:val="0"/>
          <w:sz w:val="26"/>
          <w:szCs w:val="26"/>
          <w14:ligatures w14:val="none"/>
        </w:rPr>
        <w:t xml:space="preserve"> (55,2%). </w:t>
      </w:r>
      <w:proofErr w:type="spellStart"/>
      <w:r w:rsidRPr="009A2003">
        <w:rPr>
          <w:rFonts w:ascii="Times New Roman" w:eastAsia="Times New Roman" w:hAnsi="Times New Roman" w:cs="Times New Roman"/>
          <w:kern w:val="0"/>
          <w:sz w:val="26"/>
          <w:szCs w:val="26"/>
          <w14:ligatures w14:val="none"/>
        </w:rPr>
        <w:t>Đây</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là</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ba</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nhóm</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cần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được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ưu</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tiên</w:t>
      </w:r>
      <w:proofErr w:type="spellEnd"/>
      <w:r w:rsidRPr="009A2003">
        <w:rPr>
          <w:rFonts w:ascii="Times New Roman" w:eastAsia="Times New Roman" w:hAnsi="Times New Roman" w:cs="Times New Roman"/>
          <w:kern w:val="0"/>
          <w:sz w:val="26"/>
          <w:szCs w:val="26"/>
          <w14:ligatures w14:val="none"/>
        </w:rPr>
        <w:t xml:space="preserve"> can </w:t>
      </w:r>
      <w:proofErr w:type="spellStart"/>
      <w:r w:rsidRPr="009A2003">
        <w:rPr>
          <w:rFonts w:ascii="Times New Roman" w:eastAsia="Times New Roman" w:hAnsi="Times New Roman" w:cs="Times New Roman"/>
          <w:kern w:val="0"/>
          <w:sz w:val="26"/>
          <w:szCs w:val="26"/>
          <w14:ligatures w14:val="none"/>
        </w:rPr>
        <w:t>thiệp</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trong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chính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sách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nhân</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sự</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của</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các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tổ</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chức</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tài</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chính</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công</w:t>
      </w:r>
      <w:proofErr w:type="spellEnd"/>
      <w:r w:rsidRPr="009A2003">
        <w:rPr>
          <w:rFonts w:ascii="Times New Roman" w:eastAsia="Times New Roman" w:hAnsi="Times New Roman" w:cs="Times New Roman"/>
          <w:kern w:val="0"/>
          <w:sz w:val="26"/>
          <w:szCs w:val="26"/>
          <w14:ligatures w14:val="none"/>
        </w:rPr>
        <w:t xml:space="preserve"> </w:t>
      </w:r>
      <w:proofErr w:type="spellStart"/>
      <w:r w:rsidRPr="009A2003">
        <w:rPr>
          <w:rFonts w:ascii="Times New Roman" w:eastAsia="Times New Roman" w:hAnsi="Times New Roman" w:cs="Times New Roman"/>
          <w:kern w:val="0"/>
          <w:sz w:val="26"/>
          <w:szCs w:val="26"/>
          <w14:ligatures w14:val="none"/>
        </w:rPr>
        <w:t>nghệ</w:t>
      </w:r>
      <w:proofErr w:type="spellEnd"/>
      <w:r w:rsidRPr="009A2003">
        <w:rPr>
          <w:rFonts w:ascii="Times New Roman" w:eastAsia="Times New Roman" w:hAnsi="Times New Roman" w:cs="Times New Roman"/>
          <w:kern w:val="0"/>
          <w:sz w:val="26"/>
          <w:szCs w:val="26"/>
          <w14:ligatures w14:val="none"/>
        </w:rPr>
        <w:t>.</w:t>
      </w:r>
    </w:p>
    <w:p w14:paraId="175DA255" w14:textId="77777777" w:rsidR="009A2003" w:rsidRPr="00DA1AAD" w:rsidRDefault="009A2003" w:rsidP="00AD0257">
      <w:pPr>
        <w:pStyle w:val="Heading2"/>
        <w:spacing w:line="360" w:lineRule="auto"/>
        <w:jc w:val="both"/>
        <w:rPr>
          <w:i w:val="0"/>
          <w:iCs/>
        </w:rPr>
      </w:pPr>
      <w:bookmarkStart w:id="76" w:name="_Toc236993536"/>
      <w:bookmarkStart w:id="77" w:name="_Toc229992079"/>
      <w:bookmarkStart w:id="78" w:name="_Toc229992356"/>
      <w:r w:rsidRPr="00DA1AAD">
        <w:rPr>
          <w:i w:val="0"/>
          <w:iCs/>
        </w:rPr>
        <w:t xml:space="preserve">3.2. </w:t>
      </w:r>
      <w:proofErr w:type="spellStart"/>
      <w:r w:rsidRPr="00DA1AAD">
        <w:rPr>
          <w:i w:val="0"/>
          <w:iCs/>
        </w:rPr>
        <w:t>Phân</w:t>
      </w:r>
      <w:proofErr w:type="spellEnd"/>
      <w:r w:rsidRPr="00DA1AAD">
        <w:rPr>
          <w:i w:val="0"/>
          <w:iCs/>
        </w:rPr>
        <w:t xml:space="preserve"> </w:t>
      </w:r>
      <w:proofErr w:type="spellStart"/>
      <w:r w:rsidRPr="00DA1AAD">
        <w:rPr>
          <w:i w:val="0"/>
          <w:iCs/>
        </w:rPr>
        <w:t>tích</w:t>
      </w:r>
      <w:proofErr w:type="spellEnd"/>
      <w:r w:rsidRPr="00DA1AAD">
        <w:rPr>
          <w:i w:val="0"/>
          <w:iCs/>
        </w:rPr>
        <w:t xml:space="preserve"> </w:t>
      </w:r>
      <w:proofErr w:type="spellStart"/>
      <w:r w:rsidRPr="00DA1AAD">
        <w:rPr>
          <w:i w:val="0"/>
          <w:iCs/>
        </w:rPr>
        <w:t>các</w:t>
      </w:r>
      <w:proofErr w:type="spellEnd"/>
      <w:r w:rsidRPr="00DA1AAD">
        <w:rPr>
          <w:i w:val="0"/>
          <w:iCs/>
        </w:rPr>
        <w:t xml:space="preserve"> </w:t>
      </w:r>
      <w:proofErr w:type="spellStart"/>
      <w:r w:rsidRPr="00DA1AAD">
        <w:rPr>
          <w:i w:val="0"/>
          <w:iCs/>
        </w:rPr>
        <w:t>tác</w:t>
      </w:r>
      <w:proofErr w:type="spellEnd"/>
      <w:r w:rsidRPr="00DA1AAD">
        <w:rPr>
          <w:i w:val="0"/>
          <w:iCs/>
        </w:rPr>
        <w:t xml:space="preserve"> </w:t>
      </w:r>
      <w:proofErr w:type="spellStart"/>
      <w:r w:rsidRPr="00DA1AAD">
        <w:rPr>
          <w:i w:val="0"/>
          <w:iCs/>
        </w:rPr>
        <w:t>nhân</w:t>
      </w:r>
      <w:proofErr w:type="spellEnd"/>
      <w:r w:rsidRPr="00DA1AAD">
        <w:rPr>
          <w:i w:val="0"/>
          <w:iCs/>
        </w:rPr>
        <w:t xml:space="preserve"> </w:t>
      </w:r>
      <w:proofErr w:type="spellStart"/>
      <w:r w:rsidRPr="00DA1AAD">
        <w:rPr>
          <w:i w:val="0"/>
          <w:iCs/>
        </w:rPr>
        <w:t>dẫn</w:t>
      </w:r>
      <w:proofErr w:type="spellEnd"/>
      <w:r w:rsidRPr="00DA1AAD">
        <w:rPr>
          <w:i w:val="0"/>
          <w:iCs/>
        </w:rPr>
        <w:t xml:space="preserve"> </w:t>
      </w:r>
      <w:proofErr w:type="spellStart"/>
      <w:r w:rsidRPr="00DA1AAD">
        <w:rPr>
          <w:i w:val="0"/>
          <w:iCs/>
        </w:rPr>
        <w:t>đến</w:t>
      </w:r>
      <w:proofErr w:type="spellEnd"/>
      <w:r w:rsidRPr="00DA1AAD">
        <w:rPr>
          <w:i w:val="0"/>
          <w:iCs/>
        </w:rPr>
        <w:t xml:space="preserve"> </w:t>
      </w:r>
      <w:proofErr w:type="spellStart"/>
      <w:r w:rsidRPr="00DA1AAD">
        <w:rPr>
          <w:i w:val="0"/>
          <w:iCs/>
        </w:rPr>
        <w:t>nguy</w:t>
      </w:r>
      <w:proofErr w:type="spellEnd"/>
      <w:r w:rsidRPr="00DA1AAD">
        <w:rPr>
          <w:i w:val="0"/>
          <w:iCs/>
        </w:rPr>
        <w:t xml:space="preserve"> </w:t>
      </w:r>
      <w:proofErr w:type="spellStart"/>
      <w:r w:rsidRPr="00DA1AAD">
        <w:rPr>
          <w:i w:val="0"/>
          <w:iCs/>
        </w:rPr>
        <w:t>cơ</w:t>
      </w:r>
      <w:proofErr w:type="spellEnd"/>
      <w:r w:rsidRPr="00DA1AAD">
        <w:rPr>
          <w:i w:val="0"/>
          <w:iCs/>
        </w:rPr>
        <w:t xml:space="preserve"> </w:t>
      </w:r>
      <w:proofErr w:type="spellStart"/>
      <w:r w:rsidRPr="00DA1AAD">
        <w:rPr>
          <w:i w:val="0"/>
          <w:iCs/>
        </w:rPr>
        <w:t>căng</w:t>
      </w:r>
      <w:proofErr w:type="spellEnd"/>
      <w:r w:rsidRPr="00DA1AAD">
        <w:rPr>
          <w:i w:val="0"/>
          <w:iCs/>
        </w:rPr>
        <w:t xml:space="preserve"> </w:t>
      </w:r>
      <w:proofErr w:type="spellStart"/>
      <w:r w:rsidRPr="00DA1AAD">
        <w:rPr>
          <w:i w:val="0"/>
          <w:iCs/>
        </w:rPr>
        <w:t>thẳng</w:t>
      </w:r>
      <w:proofErr w:type="spellEnd"/>
      <w:r w:rsidRPr="00DA1AAD">
        <w:rPr>
          <w:i w:val="0"/>
          <w:iCs/>
        </w:rPr>
        <w:t xml:space="preserve"> </w:t>
      </w:r>
      <w:proofErr w:type="spellStart"/>
      <w:r w:rsidRPr="00DA1AAD">
        <w:rPr>
          <w:i w:val="0"/>
          <w:iCs/>
        </w:rPr>
        <w:t>nghề</w:t>
      </w:r>
      <w:proofErr w:type="spellEnd"/>
      <w:r w:rsidRPr="00DA1AAD">
        <w:rPr>
          <w:i w:val="0"/>
          <w:iCs/>
        </w:rPr>
        <w:t xml:space="preserve"> </w:t>
      </w:r>
      <w:proofErr w:type="spellStart"/>
      <w:r w:rsidRPr="00DA1AAD">
        <w:rPr>
          <w:i w:val="0"/>
          <w:iCs/>
        </w:rPr>
        <w:t>nghiệp</w:t>
      </w:r>
      <w:proofErr w:type="spellEnd"/>
      <w:r w:rsidRPr="00DA1AAD">
        <w:rPr>
          <w:i w:val="0"/>
          <w:iCs/>
        </w:rPr>
        <w:t xml:space="preserve"> ở </w:t>
      </w:r>
      <w:proofErr w:type="spellStart"/>
      <w:r w:rsidRPr="00DA1AAD">
        <w:rPr>
          <w:i w:val="0"/>
          <w:iCs/>
        </w:rPr>
        <w:t>nhân</w:t>
      </w:r>
      <w:proofErr w:type="spellEnd"/>
      <w:r w:rsidRPr="00DA1AAD">
        <w:rPr>
          <w:i w:val="0"/>
          <w:iCs/>
        </w:rPr>
        <w:t xml:space="preserve"> </w:t>
      </w:r>
      <w:proofErr w:type="spellStart"/>
      <w:r w:rsidRPr="00DA1AAD">
        <w:rPr>
          <w:i w:val="0"/>
          <w:iCs/>
        </w:rPr>
        <w:t>viên</w:t>
      </w:r>
      <w:proofErr w:type="spellEnd"/>
      <w:r w:rsidRPr="00DA1AAD">
        <w:rPr>
          <w:i w:val="0"/>
          <w:iCs/>
        </w:rPr>
        <w:t xml:space="preserve"> </w:t>
      </w:r>
      <w:proofErr w:type="spellStart"/>
      <w:r w:rsidRPr="00DA1AAD">
        <w:rPr>
          <w:i w:val="0"/>
          <w:iCs/>
        </w:rPr>
        <w:t>công</w:t>
      </w:r>
      <w:proofErr w:type="spellEnd"/>
      <w:r w:rsidRPr="00DA1AAD">
        <w:rPr>
          <w:i w:val="0"/>
          <w:iCs/>
        </w:rPr>
        <w:t xml:space="preserve"> ty </w:t>
      </w:r>
      <w:proofErr w:type="spellStart"/>
      <w:r w:rsidRPr="00DA1AAD">
        <w:rPr>
          <w:i w:val="0"/>
          <w:iCs/>
        </w:rPr>
        <w:t>tài</w:t>
      </w:r>
      <w:proofErr w:type="spellEnd"/>
      <w:r w:rsidRPr="00DA1AAD">
        <w:rPr>
          <w:i w:val="0"/>
          <w:iCs/>
        </w:rPr>
        <w:t xml:space="preserve"> </w:t>
      </w:r>
      <w:proofErr w:type="spellStart"/>
      <w:r w:rsidRPr="00DA1AAD">
        <w:rPr>
          <w:i w:val="0"/>
          <w:iCs/>
        </w:rPr>
        <w:t>chính</w:t>
      </w:r>
      <w:proofErr w:type="spellEnd"/>
      <w:r w:rsidRPr="00DA1AAD">
        <w:rPr>
          <w:i w:val="0"/>
          <w:iCs/>
        </w:rPr>
        <w:t xml:space="preserve"> </w:t>
      </w:r>
      <w:proofErr w:type="spellStart"/>
      <w:r w:rsidRPr="00DA1AAD">
        <w:rPr>
          <w:i w:val="0"/>
          <w:iCs/>
        </w:rPr>
        <w:t>công</w:t>
      </w:r>
      <w:proofErr w:type="spellEnd"/>
      <w:r w:rsidRPr="00DA1AAD">
        <w:rPr>
          <w:i w:val="0"/>
          <w:iCs/>
        </w:rPr>
        <w:t xml:space="preserve"> </w:t>
      </w:r>
      <w:proofErr w:type="spellStart"/>
      <w:r w:rsidRPr="00DA1AAD">
        <w:rPr>
          <w:i w:val="0"/>
          <w:iCs/>
        </w:rPr>
        <w:t>nghệ</w:t>
      </w:r>
      <w:bookmarkEnd w:id="76"/>
      <w:proofErr w:type="spellEnd"/>
    </w:p>
    <w:p w14:paraId="79E34324" w14:textId="77777777" w:rsidR="009A2003" w:rsidRPr="009A2003" w:rsidRDefault="009A2003" w:rsidP="00C00896">
      <w:pPr>
        <w:spacing w:line="360" w:lineRule="auto"/>
        <w:ind w:firstLine="720"/>
        <w:jc w:val="both"/>
        <w:rPr>
          <w:rFonts w:ascii="Times New Roman" w:hAnsi="Times New Roman" w:cs="Times New Roman"/>
          <w:color w:val="000000" w:themeColor="text1"/>
          <w:sz w:val="26"/>
          <w:szCs w:val="26"/>
        </w:rPr>
      </w:pPr>
      <w:proofErr w:type="spellStart"/>
      <w:r w:rsidRPr="009A2003">
        <w:rPr>
          <w:rFonts w:ascii="Times New Roman" w:hAnsi="Times New Roman" w:cs="Times New Roman"/>
          <w:color w:val="000000" w:themeColor="text1"/>
          <w:sz w:val="26"/>
          <w:szCs w:val="26"/>
        </w:rPr>
        <w:t>Để</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xác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định</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thành</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phần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nào</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được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nhân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viên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tài</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chính</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công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nghệ</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cảm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nhận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nổi</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trội</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hơn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trong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môi</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trường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làm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việc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nghiên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cứu</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sử</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dụng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kiểm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định</w:t>
      </w:r>
      <w:proofErr w:type="spellEnd"/>
      <w:r w:rsidRPr="009A2003">
        <w:rPr>
          <w:rFonts w:ascii="Times New Roman" w:hAnsi="Times New Roman" w:cs="Times New Roman"/>
          <w:color w:val="000000" w:themeColor="text1"/>
          <w:sz w:val="26"/>
          <w:szCs w:val="26"/>
        </w:rPr>
        <w:t xml:space="preserve"> Friedman </w:t>
      </w:r>
      <w:proofErr w:type="spellStart"/>
      <w:r w:rsidRPr="009A2003">
        <w:rPr>
          <w:rFonts w:ascii="Times New Roman" w:hAnsi="Times New Roman" w:cs="Times New Roman"/>
          <w:color w:val="000000" w:themeColor="text1"/>
          <w:sz w:val="26"/>
          <w:szCs w:val="26"/>
        </w:rPr>
        <w:t>nhằm</w:t>
      </w:r>
      <w:proofErr w:type="spellEnd"/>
      <w:r w:rsidRPr="009A2003">
        <w:rPr>
          <w:rFonts w:ascii="Times New Roman" w:hAnsi="Times New Roman" w:cs="Times New Roman"/>
          <w:color w:val="000000" w:themeColor="text1"/>
          <w:sz w:val="26"/>
          <w:szCs w:val="26"/>
        </w:rPr>
        <w:t xml:space="preserve"> so </w:t>
      </w:r>
      <w:proofErr w:type="spellStart"/>
      <w:r w:rsidRPr="009A2003">
        <w:rPr>
          <w:rFonts w:ascii="Times New Roman" w:hAnsi="Times New Roman" w:cs="Times New Roman"/>
          <w:color w:val="000000" w:themeColor="text1"/>
          <w:sz w:val="26"/>
          <w:szCs w:val="26"/>
        </w:rPr>
        <w:lastRenderedPageBreak/>
        <w:t>sánh</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thứ</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hạng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trung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bình</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giữa</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bốn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thành</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phần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của</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mô</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hình</w:t>
      </w:r>
      <w:proofErr w:type="spellEnd"/>
      <w:r w:rsidRPr="009A2003">
        <w:rPr>
          <w:rFonts w:ascii="Times New Roman" w:hAnsi="Times New Roman" w:cs="Times New Roman"/>
          <w:color w:val="000000" w:themeColor="text1"/>
          <w:sz w:val="26"/>
          <w:szCs w:val="26"/>
        </w:rPr>
        <w:t xml:space="preserve"> DCS: </w:t>
      </w:r>
      <w:proofErr w:type="spellStart"/>
      <w:r w:rsidRPr="009A2003">
        <w:rPr>
          <w:rFonts w:ascii="Times New Roman" w:hAnsi="Times New Roman" w:cs="Times New Roman"/>
          <w:color w:val="000000" w:themeColor="text1"/>
          <w:sz w:val="26"/>
          <w:szCs w:val="26"/>
        </w:rPr>
        <w:t>Yêu</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cầu</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tâm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lý</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quyền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kiểm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soát</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công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việc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hỗ</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trợ</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từ</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cấp</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trên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và</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hỗ</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trợ</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từ</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đồng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nghiệp</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trên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cùng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một</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mẫu</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quan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sát</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Kiểm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định</w:t>
      </w:r>
      <w:proofErr w:type="spellEnd"/>
      <w:r w:rsidRPr="009A2003">
        <w:rPr>
          <w:rFonts w:ascii="Times New Roman" w:hAnsi="Times New Roman" w:cs="Times New Roman"/>
          <w:color w:val="000000" w:themeColor="text1"/>
          <w:sz w:val="26"/>
          <w:szCs w:val="26"/>
        </w:rPr>
        <w:t xml:space="preserve"> Friedman </w:t>
      </w:r>
      <w:proofErr w:type="spellStart"/>
      <w:r w:rsidRPr="009A2003">
        <w:rPr>
          <w:rFonts w:ascii="Times New Roman" w:hAnsi="Times New Roman" w:cs="Times New Roman"/>
          <w:color w:val="000000" w:themeColor="text1"/>
          <w:sz w:val="26"/>
          <w:szCs w:val="26"/>
        </w:rPr>
        <w:t>là</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kiểm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định</w:t>
      </w:r>
      <w:proofErr w:type="spellEnd"/>
      <w:r w:rsidRPr="009A2003">
        <w:rPr>
          <w:rFonts w:ascii="Times New Roman" w:hAnsi="Times New Roman" w:cs="Times New Roman"/>
          <w:color w:val="000000" w:themeColor="text1"/>
          <w:sz w:val="26"/>
          <w:szCs w:val="26"/>
        </w:rPr>
        <w:t xml:space="preserve"> phi </w:t>
      </w:r>
      <w:proofErr w:type="spellStart"/>
      <w:r w:rsidRPr="009A2003">
        <w:rPr>
          <w:rFonts w:ascii="Times New Roman" w:hAnsi="Times New Roman" w:cs="Times New Roman"/>
          <w:color w:val="000000" w:themeColor="text1"/>
          <w:sz w:val="26"/>
          <w:szCs w:val="26"/>
        </w:rPr>
        <w:t>tham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số</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dựa</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trên</w:t>
      </w:r>
      <w:proofErr w:type="spellEnd"/>
      <w:r w:rsidRPr="009A2003">
        <w:rPr>
          <w:rFonts w:ascii="Times New Roman" w:hAnsi="Times New Roman" w:cs="Times New Roman"/>
          <w:color w:val="000000" w:themeColor="text1"/>
          <w:sz w:val="26"/>
          <w:szCs w:val="26"/>
        </w:rPr>
        <w:t xml:space="preserve"> so </w:t>
      </w:r>
      <w:proofErr w:type="spellStart"/>
      <w:r w:rsidRPr="009A2003">
        <w:rPr>
          <w:rFonts w:ascii="Times New Roman" w:hAnsi="Times New Roman" w:cs="Times New Roman"/>
          <w:color w:val="000000" w:themeColor="text1"/>
          <w:sz w:val="26"/>
          <w:szCs w:val="26"/>
        </w:rPr>
        <w:t>sánh</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thứ</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hạng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kết</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quả</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phản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ánh</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mức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độ</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ưu</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tiên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hoặc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mức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độ</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được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cảm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nhận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cao</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hơn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trong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nhận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thức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của</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người</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lao</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động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không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chứng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minh</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quan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hệ</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tác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động</w:t>
      </w:r>
      <w:proofErr w:type="spellEnd"/>
      <w:r w:rsidRPr="009A2003">
        <w:rPr>
          <w:rFonts w:ascii="Times New Roman" w:hAnsi="Times New Roman" w:cs="Times New Roman"/>
          <w:color w:val="000000" w:themeColor="text1"/>
          <w:sz w:val="26"/>
          <w:szCs w:val="26"/>
        </w:rPr>
        <w:t xml:space="preserve"> hay </w:t>
      </w:r>
      <w:proofErr w:type="spellStart"/>
      <w:r w:rsidRPr="009A2003">
        <w:rPr>
          <w:rFonts w:ascii="Times New Roman" w:hAnsi="Times New Roman" w:cs="Times New Roman"/>
          <w:color w:val="000000" w:themeColor="text1"/>
          <w:sz w:val="26"/>
          <w:szCs w:val="26"/>
        </w:rPr>
        <w:t>nhân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quả</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giữa</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các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thành</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phần</w:t>
      </w:r>
      <w:proofErr w:type="spellEnd"/>
      <w:r w:rsidRPr="009A2003">
        <w:rPr>
          <w:rFonts w:ascii="Times New Roman" w:hAnsi="Times New Roman" w:cs="Times New Roman"/>
          <w:color w:val="000000" w:themeColor="text1"/>
          <w:sz w:val="26"/>
          <w:szCs w:val="26"/>
        </w:rPr>
        <w:t>.</w:t>
      </w:r>
    </w:p>
    <w:p w14:paraId="7B807128" w14:textId="1E93C174" w:rsidR="00442DAB" w:rsidRPr="000366F9" w:rsidRDefault="009A2003" w:rsidP="00C00896">
      <w:pPr>
        <w:spacing w:line="360" w:lineRule="auto"/>
        <w:ind w:firstLine="720"/>
        <w:jc w:val="both"/>
        <w:rPr>
          <w:rFonts w:ascii="Times New Roman" w:hAnsi="Times New Roman" w:cs="Times New Roman"/>
          <w:color w:val="000000" w:themeColor="text1"/>
          <w:sz w:val="26"/>
          <w:szCs w:val="26"/>
        </w:rPr>
      </w:pPr>
      <w:proofErr w:type="spellStart"/>
      <w:r w:rsidRPr="009A2003">
        <w:rPr>
          <w:rFonts w:ascii="Times New Roman" w:hAnsi="Times New Roman" w:cs="Times New Roman"/>
          <w:color w:val="000000" w:themeColor="text1"/>
          <w:sz w:val="26"/>
          <w:szCs w:val="26"/>
        </w:rPr>
        <w:t>Kết</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quả</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kiểm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định</w:t>
      </w:r>
      <w:proofErr w:type="spellEnd"/>
      <w:r w:rsidRPr="009A2003">
        <w:rPr>
          <w:rFonts w:ascii="Times New Roman" w:hAnsi="Times New Roman" w:cs="Times New Roman"/>
          <w:color w:val="000000" w:themeColor="text1"/>
          <w:sz w:val="26"/>
          <w:szCs w:val="26"/>
        </w:rPr>
        <w:t xml:space="preserve"> Friedman </w:t>
      </w:r>
      <w:proofErr w:type="spellStart"/>
      <w:r w:rsidRPr="009A2003">
        <w:rPr>
          <w:rFonts w:ascii="Times New Roman" w:hAnsi="Times New Roman" w:cs="Times New Roman"/>
          <w:color w:val="000000" w:themeColor="text1"/>
          <w:sz w:val="26"/>
          <w:szCs w:val="26"/>
        </w:rPr>
        <w:t>cho</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thấy</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có</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sự</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khác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biệt</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có</w:t>
      </w:r>
      <w:proofErr w:type="spellEnd"/>
      <w:r w:rsidRPr="009A2003">
        <w:rPr>
          <w:rFonts w:ascii="Times New Roman" w:hAnsi="Times New Roman" w:cs="Times New Roman"/>
          <w:color w:val="000000" w:themeColor="text1"/>
          <w:sz w:val="26"/>
          <w:szCs w:val="26"/>
        </w:rPr>
        <w:t xml:space="preserve"> ý </w:t>
      </w:r>
      <w:proofErr w:type="spellStart"/>
      <w:r w:rsidRPr="009A2003">
        <w:rPr>
          <w:rFonts w:ascii="Times New Roman" w:hAnsi="Times New Roman" w:cs="Times New Roman"/>
          <w:color w:val="000000" w:themeColor="text1"/>
          <w:sz w:val="26"/>
          <w:szCs w:val="26"/>
        </w:rPr>
        <w:t>nghĩa</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thống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kê</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về</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thứ</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hạng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cảm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nhận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giữa</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bốn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thành</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phần</w:t>
      </w:r>
      <w:proofErr w:type="spellEnd"/>
      <w:r w:rsidRPr="009A2003">
        <w:rPr>
          <w:rFonts w:ascii="Times New Roman" w:hAnsi="Times New Roman" w:cs="Times New Roman"/>
          <w:color w:val="000000" w:themeColor="text1"/>
          <w:sz w:val="26"/>
          <w:szCs w:val="26"/>
        </w:rPr>
        <w:t xml:space="preserve"> (Test Statistic = 1022,76, p &lt; 0,001), </w:t>
      </w:r>
      <w:proofErr w:type="spellStart"/>
      <w:r w:rsidRPr="009A2003">
        <w:rPr>
          <w:rFonts w:ascii="Times New Roman" w:hAnsi="Times New Roman" w:cs="Times New Roman"/>
          <w:color w:val="000000" w:themeColor="text1"/>
          <w:sz w:val="26"/>
          <w:szCs w:val="26"/>
        </w:rPr>
        <w:t>nghĩa</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là</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các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thành</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phần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này</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không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được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nhân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viên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cảm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nhận</w:t>
      </w:r>
      <w:proofErr w:type="spellEnd"/>
      <w:r w:rsidRPr="009A2003">
        <w:rPr>
          <w:rFonts w:ascii="Times New Roman" w:hAnsi="Times New Roman" w:cs="Times New Roman"/>
          <w:color w:val="000000" w:themeColor="text1"/>
          <w:sz w:val="26"/>
          <w:szCs w:val="26"/>
        </w:rPr>
        <w:t xml:space="preserve"> ở </w:t>
      </w:r>
      <w:proofErr w:type="spellStart"/>
      <w:r w:rsidRPr="009A2003">
        <w:rPr>
          <w:rFonts w:ascii="Times New Roman" w:hAnsi="Times New Roman" w:cs="Times New Roman"/>
          <w:color w:val="000000" w:themeColor="text1"/>
          <w:sz w:val="26"/>
          <w:szCs w:val="26"/>
        </w:rPr>
        <w:t>mức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độ</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nổi</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trội</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như</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nhau</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trong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môi</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trường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làm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việc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tại</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các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công</w:t>
      </w:r>
      <w:proofErr w:type="spellEnd"/>
      <w:r w:rsidRPr="009A2003">
        <w:rPr>
          <w:rFonts w:ascii="Times New Roman" w:hAnsi="Times New Roman" w:cs="Times New Roman"/>
          <w:color w:val="000000" w:themeColor="text1"/>
          <w:sz w:val="26"/>
          <w:szCs w:val="26"/>
        </w:rPr>
        <w:t xml:space="preserve"> ty </w:t>
      </w:r>
      <w:proofErr w:type="spellStart"/>
      <w:r w:rsidRPr="009A2003">
        <w:rPr>
          <w:rFonts w:ascii="Times New Roman" w:hAnsi="Times New Roman" w:cs="Times New Roman"/>
          <w:color w:val="000000" w:themeColor="text1"/>
          <w:sz w:val="26"/>
          <w:szCs w:val="26"/>
        </w:rPr>
        <w:t>tài</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chính</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công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nghệ</w:t>
      </w:r>
      <w:proofErr w:type="spellEnd"/>
      <w:r w:rsidRPr="009A2003">
        <w:rPr>
          <w:rFonts w:ascii="Times New Roman" w:hAnsi="Times New Roman" w:cs="Times New Roman"/>
          <w:color w:val="000000" w:themeColor="text1"/>
          <w:sz w:val="26"/>
          <w:szCs w:val="26"/>
        </w:rPr>
        <w:t>.</w:t>
      </w:r>
    </w:p>
    <w:bookmarkEnd w:id="77"/>
    <w:bookmarkEnd w:id="78"/>
    <w:p w14:paraId="48EB7CA4" w14:textId="77777777" w:rsidR="009A2003" w:rsidRPr="009A2003" w:rsidRDefault="009A2003" w:rsidP="00C00896">
      <w:pPr>
        <w:spacing w:line="360" w:lineRule="auto"/>
        <w:jc w:val="both"/>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b/>
          <w:bCs/>
          <w:color w:val="000000"/>
          <w:kern w:val="0"/>
          <w:sz w:val="26"/>
          <w:szCs w:val="26"/>
          <w14:ligatures w14:val="none"/>
        </w:rPr>
        <w:t>Bảng</w:t>
      </w:r>
      <w:proofErr w:type="spellEnd"/>
      <w:r w:rsidRPr="009A2003">
        <w:rPr>
          <w:rFonts w:ascii="Times New Roman" w:eastAsia="Times New Roman" w:hAnsi="Times New Roman" w:cs="Times New Roman"/>
          <w:b/>
          <w:bCs/>
          <w:color w:val="000000"/>
          <w:kern w:val="0"/>
          <w:sz w:val="26"/>
          <w:szCs w:val="26"/>
          <w14:ligatures w14:val="none"/>
        </w:rPr>
        <w:t xml:space="preserve"> 3.10</w:t>
      </w:r>
    </w:p>
    <w:p w14:paraId="0D196FC1" w14:textId="77777777" w:rsidR="009A2003" w:rsidRPr="009A2003" w:rsidRDefault="009A2003" w:rsidP="00C00896">
      <w:pPr>
        <w:spacing w:after="120" w:line="360" w:lineRule="auto"/>
        <w:jc w:val="both"/>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i/>
          <w:iCs/>
          <w:color w:val="000000"/>
          <w:kern w:val="0"/>
          <w:sz w:val="26"/>
          <w:szCs w:val="26"/>
          <w14:ligatures w14:val="none"/>
        </w:rPr>
        <w:t>Kết</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quả</w:t>
      </w:r>
      <w:proofErr w:type="spellEnd"/>
      <w:r w:rsidRPr="009A2003">
        <w:rPr>
          <w:rFonts w:ascii="Times New Roman" w:eastAsia="Times New Roman" w:hAnsi="Times New Roman" w:cs="Times New Roman"/>
          <w:i/>
          <w:iCs/>
          <w:color w:val="000000"/>
          <w:kern w:val="0"/>
          <w:sz w:val="26"/>
          <w:szCs w:val="26"/>
          <w14:ligatures w14:val="none"/>
        </w:rPr>
        <w:t xml:space="preserve"> so </w:t>
      </w:r>
      <w:proofErr w:type="spellStart"/>
      <w:r w:rsidRPr="009A2003">
        <w:rPr>
          <w:rFonts w:ascii="Times New Roman" w:eastAsia="Times New Roman" w:hAnsi="Times New Roman" w:cs="Times New Roman"/>
          <w:i/>
          <w:iCs/>
          <w:color w:val="000000"/>
          <w:kern w:val="0"/>
          <w:sz w:val="26"/>
          <w:szCs w:val="26"/>
          <w14:ligatures w14:val="none"/>
        </w:rPr>
        <w:t>sánh</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thứ</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hạng</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cảm</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nhận</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giữa</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các</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thành</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phần</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mô</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hình</w:t>
      </w:r>
      <w:proofErr w:type="spellEnd"/>
      <w:r w:rsidRPr="009A2003">
        <w:rPr>
          <w:rFonts w:ascii="Times New Roman" w:eastAsia="Times New Roman" w:hAnsi="Times New Roman" w:cs="Times New Roman"/>
          <w:i/>
          <w:iCs/>
          <w:color w:val="000000"/>
          <w:kern w:val="0"/>
          <w:sz w:val="26"/>
          <w:szCs w:val="26"/>
          <w14:ligatures w14:val="none"/>
        </w:rPr>
        <w:t xml:space="preserve"> DCS (N = 358)</w:t>
      </w:r>
    </w:p>
    <w:tbl>
      <w:tblPr>
        <w:tblW w:w="5000" w:type="pct"/>
        <w:tblCellMar>
          <w:top w:w="15" w:type="dxa"/>
          <w:left w:w="15" w:type="dxa"/>
          <w:bottom w:w="15" w:type="dxa"/>
          <w:right w:w="15" w:type="dxa"/>
        </w:tblCellMar>
        <w:tblLook w:val="04A0" w:firstRow="1" w:lastRow="0" w:firstColumn="1" w:lastColumn="0" w:noHBand="0" w:noVBand="1"/>
      </w:tblPr>
      <w:tblGrid>
        <w:gridCol w:w="2192"/>
        <w:gridCol w:w="1291"/>
        <w:gridCol w:w="2323"/>
        <w:gridCol w:w="1482"/>
        <w:gridCol w:w="1813"/>
      </w:tblGrid>
      <w:tr w:rsidR="009A2003" w:rsidRPr="009A2003" w14:paraId="791EBF82" w14:textId="77777777" w:rsidTr="009A2003">
        <w:trPr>
          <w:trHeight w:val="645"/>
        </w:trPr>
        <w:tc>
          <w:tcPr>
            <w:tcW w:w="1205"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23E1003A" w14:textId="77777777" w:rsidR="009A2003" w:rsidRPr="009A2003" w:rsidRDefault="009A2003" w:rsidP="00C00896">
            <w:pPr>
              <w:spacing w:after="0" w:line="360" w:lineRule="auto"/>
              <w:jc w:val="both"/>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 </w:t>
            </w:r>
          </w:p>
        </w:tc>
        <w:tc>
          <w:tcPr>
            <w:tcW w:w="709"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09D284FE"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b/>
                <w:bCs/>
                <w:color w:val="000000"/>
                <w:kern w:val="0"/>
                <w:sz w:val="26"/>
                <w:szCs w:val="26"/>
                <w14:ligatures w14:val="none"/>
              </w:rPr>
              <w:t>Thứ</w:t>
            </w:r>
            <w:proofErr w:type="spellEnd"/>
            <w:r w:rsidRPr="009A2003">
              <w:rPr>
                <w:rFonts w:ascii="Times New Roman" w:eastAsia="Times New Roman" w:hAnsi="Times New Roman" w:cs="Times New Roman"/>
                <w:b/>
                <w:bCs/>
                <w:color w:val="000000"/>
                <w:kern w:val="0"/>
                <w:sz w:val="26"/>
                <w:szCs w:val="26"/>
                <w14:ligatures w14:val="none"/>
              </w:rPr>
              <w:t xml:space="preserve"> </w:t>
            </w:r>
            <w:proofErr w:type="spellStart"/>
            <w:r w:rsidRPr="009A2003">
              <w:rPr>
                <w:rFonts w:ascii="Times New Roman" w:eastAsia="Times New Roman" w:hAnsi="Times New Roman" w:cs="Times New Roman"/>
                <w:b/>
                <w:bCs/>
                <w:color w:val="000000"/>
                <w:kern w:val="0"/>
                <w:sz w:val="26"/>
                <w:szCs w:val="26"/>
                <w14:ligatures w14:val="none"/>
              </w:rPr>
              <w:t>hạng</w:t>
            </w:r>
            <w:proofErr w:type="spellEnd"/>
            <w:r w:rsidRPr="009A2003">
              <w:rPr>
                <w:rFonts w:ascii="Times New Roman" w:eastAsia="Times New Roman" w:hAnsi="Times New Roman" w:cs="Times New Roman"/>
                <w:b/>
                <w:bCs/>
                <w:color w:val="000000"/>
                <w:kern w:val="0"/>
                <w:sz w:val="26"/>
                <w:szCs w:val="26"/>
                <w14:ligatures w14:val="none"/>
              </w:rPr>
              <w:t xml:space="preserve"> TB</w:t>
            </w:r>
          </w:p>
        </w:tc>
        <w:tc>
          <w:tcPr>
            <w:tcW w:w="1276"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6C44C888"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b/>
                <w:bCs/>
                <w:color w:val="000000"/>
                <w:kern w:val="0"/>
                <w:sz w:val="26"/>
                <w:szCs w:val="26"/>
                <w14:ligatures w14:val="none"/>
              </w:rPr>
              <w:t xml:space="preserve">Quyền </w:t>
            </w:r>
            <w:proofErr w:type="spellStart"/>
            <w:r w:rsidRPr="009A2003">
              <w:rPr>
                <w:rFonts w:ascii="Times New Roman" w:eastAsia="Times New Roman" w:hAnsi="Times New Roman" w:cs="Times New Roman"/>
                <w:b/>
                <w:bCs/>
                <w:color w:val="000000"/>
                <w:kern w:val="0"/>
                <w:sz w:val="26"/>
                <w:szCs w:val="26"/>
                <w14:ligatures w14:val="none"/>
              </w:rPr>
              <w:t>kiểm</w:t>
            </w:r>
            <w:proofErr w:type="spellEnd"/>
            <w:r w:rsidRPr="009A2003">
              <w:rPr>
                <w:rFonts w:ascii="Times New Roman" w:eastAsia="Times New Roman" w:hAnsi="Times New Roman" w:cs="Times New Roman"/>
                <w:b/>
                <w:bCs/>
                <w:color w:val="000000"/>
                <w:kern w:val="0"/>
                <w:sz w:val="26"/>
                <w:szCs w:val="26"/>
                <w14:ligatures w14:val="none"/>
              </w:rPr>
              <w:t xml:space="preserve"> </w:t>
            </w:r>
            <w:proofErr w:type="spellStart"/>
            <w:r w:rsidRPr="009A2003">
              <w:rPr>
                <w:rFonts w:ascii="Times New Roman" w:eastAsia="Times New Roman" w:hAnsi="Times New Roman" w:cs="Times New Roman"/>
                <w:b/>
                <w:bCs/>
                <w:color w:val="000000"/>
                <w:kern w:val="0"/>
                <w:sz w:val="26"/>
                <w:szCs w:val="26"/>
                <w14:ligatures w14:val="none"/>
              </w:rPr>
              <w:t>soát</w:t>
            </w:r>
            <w:proofErr w:type="spellEnd"/>
            <w:r w:rsidRPr="009A2003">
              <w:rPr>
                <w:rFonts w:ascii="Times New Roman" w:eastAsia="Times New Roman" w:hAnsi="Times New Roman" w:cs="Times New Roman"/>
                <w:b/>
                <w:bCs/>
                <w:color w:val="000000"/>
                <w:kern w:val="0"/>
                <w:sz w:val="26"/>
                <w:szCs w:val="26"/>
                <w14:ligatures w14:val="none"/>
              </w:rPr>
              <w:t xml:space="preserve"> </w:t>
            </w:r>
            <w:proofErr w:type="spellStart"/>
            <w:r w:rsidRPr="009A2003">
              <w:rPr>
                <w:rFonts w:ascii="Times New Roman" w:eastAsia="Times New Roman" w:hAnsi="Times New Roman" w:cs="Times New Roman"/>
                <w:b/>
                <w:bCs/>
                <w:color w:val="000000"/>
                <w:kern w:val="0"/>
                <w:sz w:val="26"/>
                <w:szCs w:val="26"/>
                <w14:ligatures w14:val="none"/>
              </w:rPr>
              <w:t>công</w:t>
            </w:r>
            <w:proofErr w:type="spellEnd"/>
            <w:r w:rsidRPr="009A2003">
              <w:rPr>
                <w:rFonts w:ascii="Times New Roman" w:eastAsia="Times New Roman" w:hAnsi="Times New Roman" w:cs="Times New Roman"/>
                <w:b/>
                <w:bCs/>
                <w:color w:val="000000"/>
                <w:kern w:val="0"/>
                <w:sz w:val="26"/>
                <w:szCs w:val="26"/>
                <w14:ligatures w14:val="none"/>
              </w:rPr>
              <w:t xml:space="preserve"> </w:t>
            </w:r>
            <w:proofErr w:type="spellStart"/>
            <w:r w:rsidRPr="009A2003">
              <w:rPr>
                <w:rFonts w:ascii="Times New Roman" w:eastAsia="Times New Roman" w:hAnsi="Times New Roman" w:cs="Times New Roman"/>
                <w:b/>
                <w:bCs/>
                <w:color w:val="000000"/>
                <w:kern w:val="0"/>
                <w:sz w:val="26"/>
                <w:szCs w:val="26"/>
                <w14:ligatures w14:val="none"/>
              </w:rPr>
              <w:t>việc</w:t>
            </w:r>
            <w:proofErr w:type="spellEnd"/>
          </w:p>
        </w:tc>
        <w:tc>
          <w:tcPr>
            <w:tcW w:w="814"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25CDF574"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b/>
                <w:bCs/>
                <w:color w:val="000000"/>
                <w:kern w:val="0"/>
                <w:sz w:val="26"/>
                <w:szCs w:val="26"/>
                <w14:ligatures w14:val="none"/>
              </w:rPr>
              <w:t>Yêu</w:t>
            </w:r>
            <w:proofErr w:type="spellEnd"/>
            <w:r w:rsidRPr="009A2003">
              <w:rPr>
                <w:rFonts w:ascii="Times New Roman" w:eastAsia="Times New Roman" w:hAnsi="Times New Roman" w:cs="Times New Roman"/>
                <w:b/>
                <w:bCs/>
                <w:color w:val="000000"/>
                <w:kern w:val="0"/>
                <w:sz w:val="26"/>
                <w:szCs w:val="26"/>
                <w14:ligatures w14:val="none"/>
              </w:rPr>
              <w:t xml:space="preserve"> </w:t>
            </w:r>
            <w:proofErr w:type="spellStart"/>
            <w:r w:rsidRPr="009A2003">
              <w:rPr>
                <w:rFonts w:ascii="Times New Roman" w:eastAsia="Times New Roman" w:hAnsi="Times New Roman" w:cs="Times New Roman"/>
                <w:b/>
                <w:bCs/>
                <w:color w:val="000000"/>
                <w:kern w:val="0"/>
                <w:sz w:val="26"/>
                <w:szCs w:val="26"/>
                <w14:ligatures w14:val="none"/>
              </w:rPr>
              <w:t>cầu</w:t>
            </w:r>
            <w:proofErr w:type="spellEnd"/>
            <w:r w:rsidRPr="009A2003">
              <w:rPr>
                <w:rFonts w:ascii="Times New Roman" w:eastAsia="Times New Roman" w:hAnsi="Times New Roman" w:cs="Times New Roman"/>
                <w:b/>
                <w:bCs/>
                <w:color w:val="000000"/>
                <w:kern w:val="0"/>
                <w:sz w:val="26"/>
                <w:szCs w:val="26"/>
                <w14:ligatures w14:val="none"/>
              </w:rPr>
              <w:t xml:space="preserve"> </w:t>
            </w:r>
            <w:proofErr w:type="spellStart"/>
            <w:r w:rsidRPr="009A2003">
              <w:rPr>
                <w:rFonts w:ascii="Times New Roman" w:eastAsia="Times New Roman" w:hAnsi="Times New Roman" w:cs="Times New Roman"/>
                <w:b/>
                <w:bCs/>
                <w:color w:val="000000"/>
                <w:kern w:val="0"/>
                <w:sz w:val="26"/>
                <w:szCs w:val="26"/>
                <w14:ligatures w14:val="none"/>
              </w:rPr>
              <w:t>tâm</w:t>
            </w:r>
            <w:proofErr w:type="spellEnd"/>
            <w:r w:rsidRPr="009A2003">
              <w:rPr>
                <w:rFonts w:ascii="Times New Roman" w:eastAsia="Times New Roman" w:hAnsi="Times New Roman" w:cs="Times New Roman"/>
                <w:b/>
                <w:bCs/>
                <w:color w:val="000000"/>
                <w:kern w:val="0"/>
                <w:sz w:val="26"/>
                <w:szCs w:val="26"/>
                <w14:ligatures w14:val="none"/>
              </w:rPr>
              <w:t xml:space="preserve"> </w:t>
            </w:r>
            <w:proofErr w:type="spellStart"/>
            <w:r w:rsidRPr="009A2003">
              <w:rPr>
                <w:rFonts w:ascii="Times New Roman" w:eastAsia="Times New Roman" w:hAnsi="Times New Roman" w:cs="Times New Roman"/>
                <w:b/>
                <w:bCs/>
                <w:color w:val="000000"/>
                <w:kern w:val="0"/>
                <w:sz w:val="26"/>
                <w:szCs w:val="26"/>
                <w14:ligatures w14:val="none"/>
              </w:rPr>
              <w:t>lý</w:t>
            </w:r>
            <w:proofErr w:type="spellEnd"/>
          </w:p>
        </w:tc>
        <w:tc>
          <w:tcPr>
            <w:tcW w:w="997"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694E3A48"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b/>
                <w:bCs/>
                <w:color w:val="000000"/>
                <w:kern w:val="0"/>
                <w:sz w:val="26"/>
                <w:szCs w:val="26"/>
                <w14:ligatures w14:val="none"/>
              </w:rPr>
              <w:t>Hỗ</w:t>
            </w:r>
            <w:proofErr w:type="spellEnd"/>
            <w:r w:rsidRPr="009A2003">
              <w:rPr>
                <w:rFonts w:ascii="Times New Roman" w:eastAsia="Times New Roman" w:hAnsi="Times New Roman" w:cs="Times New Roman"/>
                <w:b/>
                <w:bCs/>
                <w:color w:val="000000"/>
                <w:kern w:val="0"/>
                <w:sz w:val="26"/>
                <w:szCs w:val="26"/>
                <w14:ligatures w14:val="none"/>
              </w:rPr>
              <w:t xml:space="preserve"> </w:t>
            </w:r>
            <w:proofErr w:type="spellStart"/>
            <w:r w:rsidRPr="009A2003">
              <w:rPr>
                <w:rFonts w:ascii="Times New Roman" w:eastAsia="Times New Roman" w:hAnsi="Times New Roman" w:cs="Times New Roman"/>
                <w:b/>
                <w:bCs/>
                <w:color w:val="000000"/>
                <w:kern w:val="0"/>
                <w:sz w:val="26"/>
                <w:szCs w:val="26"/>
                <w14:ligatures w14:val="none"/>
              </w:rPr>
              <w:t>trợ</w:t>
            </w:r>
            <w:proofErr w:type="spellEnd"/>
            <w:r w:rsidRPr="009A2003">
              <w:rPr>
                <w:rFonts w:ascii="Times New Roman" w:eastAsia="Times New Roman" w:hAnsi="Times New Roman" w:cs="Times New Roman"/>
                <w:b/>
                <w:bCs/>
                <w:color w:val="000000"/>
                <w:kern w:val="0"/>
                <w:sz w:val="26"/>
                <w:szCs w:val="26"/>
                <w14:ligatures w14:val="none"/>
              </w:rPr>
              <w:t xml:space="preserve"> </w:t>
            </w:r>
            <w:proofErr w:type="spellStart"/>
            <w:r w:rsidRPr="009A2003">
              <w:rPr>
                <w:rFonts w:ascii="Times New Roman" w:eastAsia="Times New Roman" w:hAnsi="Times New Roman" w:cs="Times New Roman"/>
                <w:b/>
                <w:bCs/>
                <w:color w:val="000000"/>
                <w:kern w:val="0"/>
                <w:sz w:val="26"/>
                <w:szCs w:val="26"/>
                <w14:ligatures w14:val="none"/>
              </w:rPr>
              <w:t>đồng</w:t>
            </w:r>
            <w:proofErr w:type="spellEnd"/>
            <w:r w:rsidRPr="009A2003">
              <w:rPr>
                <w:rFonts w:ascii="Times New Roman" w:eastAsia="Times New Roman" w:hAnsi="Times New Roman" w:cs="Times New Roman"/>
                <w:b/>
                <w:bCs/>
                <w:color w:val="000000"/>
                <w:kern w:val="0"/>
                <w:sz w:val="26"/>
                <w:szCs w:val="26"/>
                <w14:ligatures w14:val="none"/>
              </w:rPr>
              <w:t xml:space="preserve"> </w:t>
            </w:r>
            <w:proofErr w:type="spellStart"/>
            <w:r w:rsidRPr="009A2003">
              <w:rPr>
                <w:rFonts w:ascii="Times New Roman" w:eastAsia="Times New Roman" w:hAnsi="Times New Roman" w:cs="Times New Roman"/>
                <w:b/>
                <w:bCs/>
                <w:color w:val="000000"/>
                <w:kern w:val="0"/>
                <w:sz w:val="26"/>
                <w:szCs w:val="26"/>
                <w14:ligatures w14:val="none"/>
              </w:rPr>
              <w:t>nghiệp</w:t>
            </w:r>
            <w:proofErr w:type="spellEnd"/>
          </w:p>
        </w:tc>
      </w:tr>
      <w:tr w:rsidR="009A2003" w:rsidRPr="009A2003" w14:paraId="4B192922" w14:textId="77777777" w:rsidTr="009A2003">
        <w:trPr>
          <w:trHeight w:val="630"/>
        </w:trPr>
        <w:tc>
          <w:tcPr>
            <w:tcW w:w="1205"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BA5D8E3" w14:textId="77777777" w:rsidR="009A2003" w:rsidRPr="009A2003" w:rsidRDefault="009A2003" w:rsidP="00C00896">
            <w:pPr>
              <w:spacing w:after="0" w:line="360" w:lineRule="auto"/>
              <w:jc w:val="both"/>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 xml:space="preserve">Quyền </w:t>
            </w:r>
            <w:proofErr w:type="spellStart"/>
            <w:r w:rsidRPr="009A2003">
              <w:rPr>
                <w:rFonts w:ascii="Times New Roman" w:eastAsia="Times New Roman" w:hAnsi="Times New Roman" w:cs="Times New Roman"/>
                <w:color w:val="000000"/>
                <w:kern w:val="0"/>
                <w:sz w:val="26"/>
                <w:szCs w:val="26"/>
                <w14:ligatures w14:val="none"/>
              </w:rPr>
              <w:t>kiểm</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soát</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công</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việc</w:t>
            </w:r>
            <w:proofErr w:type="spellEnd"/>
          </w:p>
        </w:tc>
        <w:tc>
          <w:tcPr>
            <w:tcW w:w="70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47E3D48"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3,24</w:t>
            </w:r>
          </w:p>
        </w:tc>
        <w:tc>
          <w:tcPr>
            <w:tcW w:w="127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A01AB34"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w:t>
            </w:r>
          </w:p>
        </w:tc>
        <w:tc>
          <w:tcPr>
            <w:tcW w:w="81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D11BEA3"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10,36***</w:t>
            </w:r>
          </w:p>
        </w:tc>
        <w:tc>
          <w:tcPr>
            <w:tcW w:w="99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CCB3766"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25,40***</w:t>
            </w:r>
          </w:p>
        </w:tc>
      </w:tr>
      <w:tr w:rsidR="009A2003" w:rsidRPr="009A2003" w14:paraId="5418DDAF" w14:textId="77777777" w:rsidTr="009A2003">
        <w:trPr>
          <w:trHeight w:val="375"/>
        </w:trPr>
        <w:tc>
          <w:tcPr>
            <w:tcW w:w="1205"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F4BD88B" w14:textId="77777777" w:rsidR="009A2003" w:rsidRPr="009A2003" w:rsidRDefault="009A2003"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color w:val="000000"/>
                <w:kern w:val="0"/>
                <w:sz w:val="26"/>
                <w:szCs w:val="26"/>
                <w14:ligatures w14:val="none"/>
              </w:rPr>
              <w:t>Yêu</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cầu</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tâm</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lý</w:t>
            </w:r>
            <w:proofErr w:type="spellEnd"/>
          </w:p>
        </w:tc>
        <w:tc>
          <w:tcPr>
            <w:tcW w:w="70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BBF0225"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2,48</w:t>
            </w:r>
          </w:p>
        </w:tc>
        <w:tc>
          <w:tcPr>
            <w:tcW w:w="127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9C22161"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 </w:t>
            </w:r>
          </w:p>
        </w:tc>
        <w:tc>
          <w:tcPr>
            <w:tcW w:w="81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7875B36"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w:t>
            </w:r>
          </w:p>
        </w:tc>
        <w:tc>
          <w:tcPr>
            <w:tcW w:w="99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EC2D958"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15,03***</w:t>
            </w:r>
          </w:p>
        </w:tc>
      </w:tr>
      <w:tr w:rsidR="009A2003" w:rsidRPr="009A2003" w14:paraId="169CB825" w14:textId="77777777" w:rsidTr="009A2003">
        <w:trPr>
          <w:trHeight w:val="630"/>
        </w:trPr>
        <w:tc>
          <w:tcPr>
            <w:tcW w:w="1205"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8FD5ECF" w14:textId="77777777" w:rsidR="009A2003" w:rsidRPr="009A2003" w:rsidRDefault="009A2003"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color w:val="000000"/>
                <w:kern w:val="0"/>
                <w:sz w:val="26"/>
                <w:szCs w:val="26"/>
                <w14:ligatures w14:val="none"/>
              </w:rPr>
              <w:t>Hỗ</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trợ</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đồng</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nghiệp</w:t>
            </w:r>
            <w:proofErr w:type="spellEnd"/>
          </w:p>
        </w:tc>
        <w:tc>
          <w:tcPr>
            <w:tcW w:w="70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B2B1C0B"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1,65</w:t>
            </w:r>
          </w:p>
        </w:tc>
        <w:tc>
          <w:tcPr>
            <w:tcW w:w="127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FDF9A9B"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 </w:t>
            </w:r>
          </w:p>
        </w:tc>
        <w:tc>
          <w:tcPr>
            <w:tcW w:w="81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03AE02A"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 </w:t>
            </w:r>
          </w:p>
        </w:tc>
        <w:tc>
          <w:tcPr>
            <w:tcW w:w="99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DB6530C"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w:t>
            </w:r>
          </w:p>
        </w:tc>
      </w:tr>
      <w:tr w:rsidR="009A2003" w:rsidRPr="009A2003" w14:paraId="6D9496E5" w14:textId="77777777" w:rsidTr="009A2003">
        <w:trPr>
          <w:trHeight w:val="390"/>
        </w:trPr>
        <w:tc>
          <w:tcPr>
            <w:tcW w:w="1205"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1551338B" w14:textId="77777777" w:rsidR="009A2003" w:rsidRPr="009A2003" w:rsidRDefault="009A2003"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color w:val="000000"/>
                <w:kern w:val="0"/>
                <w:sz w:val="26"/>
                <w:szCs w:val="26"/>
                <w14:ligatures w14:val="none"/>
              </w:rPr>
              <w:t>Hỗ</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trợ</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từ</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cấp</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trên</w:t>
            </w:r>
            <w:proofErr w:type="spellEnd"/>
          </w:p>
        </w:tc>
        <w:tc>
          <w:tcPr>
            <w:tcW w:w="709"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673315A3"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1,63</w:t>
            </w:r>
          </w:p>
        </w:tc>
        <w:tc>
          <w:tcPr>
            <w:tcW w:w="1276"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2DD20C9F"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26,41***</w:t>
            </w:r>
          </w:p>
        </w:tc>
        <w:tc>
          <w:tcPr>
            <w:tcW w:w="814"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6E3AF3A5"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16,05***</w:t>
            </w:r>
          </w:p>
        </w:tc>
        <w:tc>
          <w:tcPr>
            <w:tcW w:w="997"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66A1F082"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−1,01</w:t>
            </w:r>
          </w:p>
        </w:tc>
      </w:tr>
    </w:tbl>
    <w:p w14:paraId="786DD011" w14:textId="29DDCBDF" w:rsidR="009A2003" w:rsidRDefault="009A2003" w:rsidP="00C00896">
      <w:pPr>
        <w:spacing w:before="80" w:after="0" w:line="360" w:lineRule="auto"/>
        <w:jc w:val="both"/>
        <w:rPr>
          <w:rFonts w:ascii="Times New Roman" w:eastAsia="Times New Roman" w:hAnsi="Times New Roman" w:cs="Times New Roman"/>
          <w:color w:val="000000"/>
          <w:kern w:val="0"/>
          <w:sz w:val="26"/>
          <w:szCs w:val="26"/>
          <w14:ligatures w14:val="none"/>
        </w:rPr>
      </w:pPr>
      <w:proofErr w:type="spellStart"/>
      <w:r w:rsidRPr="009A2003">
        <w:rPr>
          <w:rFonts w:ascii="Times New Roman" w:eastAsia="Times New Roman" w:hAnsi="Times New Roman" w:cs="Times New Roman"/>
          <w:i/>
          <w:iCs/>
          <w:color w:val="000000"/>
          <w:kern w:val="0"/>
          <w:sz w:val="26"/>
          <w:szCs w:val="26"/>
          <w14:ligatures w14:val="none"/>
        </w:rPr>
        <w:t>Ghi</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chú</w:t>
      </w:r>
      <w:proofErr w:type="spellEnd"/>
      <w:r w:rsidRPr="009A2003">
        <w:rPr>
          <w:rFonts w:ascii="Times New Roman" w:eastAsia="Times New Roman" w:hAnsi="Times New Roman" w:cs="Times New Roman"/>
          <w:i/>
          <w:iCs/>
          <w:color w:val="000000"/>
          <w:kern w:val="0"/>
          <w:sz w:val="26"/>
          <w:szCs w:val="26"/>
          <w14:ligatures w14:val="none"/>
        </w:rPr>
        <w:t xml:space="preserve">. </w:t>
      </w:r>
      <w:r w:rsidRPr="009A2003">
        <w:rPr>
          <w:rFonts w:ascii="Times New Roman" w:eastAsia="Times New Roman" w:hAnsi="Times New Roman" w:cs="Times New Roman"/>
          <w:color w:val="000000"/>
          <w:kern w:val="0"/>
          <w:sz w:val="26"/>
          <w:szCs w:val="26"/>
          <w14:ligatures w14:val="none"/>
        </w:rPr>
        <w:t xml:space="preserve">N = 358. *** p &lt; .001. </w:t>
      </w:r>
      <w:proofErr w:type="spellStart"/>
      <w:r w:rsidRPr="009A2003">
        <w:rPr>
          <w:rFonts w:ascii="Times New Roman" w:eastAsia="Times New Roman" w:hAnsi="Times New Roman" w:cs="Times New Roman"/>
          <w:color w:val="000000"/>
          <w:kern w:val="0"/>
          <w:sz w:val="26"/>
          <w:szCs w:val="26"/>
          <w14:ligatures w14:val="none"/>
        </w:rPr>
        <w:t>Giá</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trị</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trong</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bảng</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là</w:t>
      </w:r>
      <w:proofErr w:type="spellEnd"/>
      <w:r w:rsidRPr="009A2003">
        <w:rPr>
          <w:rFonts w:ascii="Times New Roman" w:eastAsia="Times New Roman" w:hAnsi="Times New Roman" w:cs="Times New Roman"/>
          <w:color w:val="000000"/>
          <w:kern w:val="0"/>
          <w:sz w:val="26"/>
          <w:szCs w:val="26"/>
          <w14:ligatures w14:val="none"/>
        </w:rPr>
        <w:t xml:space="preserve"> Z </w:t>
      </w:r>
      <w:proofErr w:type="spellStart"/>
      <w:r w:rsidRPr="009A2003">
        <w:rPr>
          <w:rFonts w:ascii="Times New Roman" w:eastAsia="Times New Roman" w:hAnsi="Times New Roman" w:cs="Times New Roman"/>
          <w:color w:val="000000"/>
          <w:kern w:val="0"/>
          <w:sz w:val="26"/>
          <w:szCs w:val="26"/>
          <w14:ligatures w14:val="none"/>
        </w:rPr>
        <w:t>chuẩn</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hóa</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của</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kiểm</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định</w:t>
      </w:r>
      <w:proofErr w:type="spellEnd"/>
      <w:r w:rsidRPr="009A2003">
        <w:rPr>
          <w:rFonts w:ascii="Times New Roman" w:eastAsia="Times New Roman" w:hAnsi="Times New Roman" w:cs="Times New Roman"/>
          <w:color w:val="000000"/>
          <w:kern w:val="0"/>
          <w:sz w:val="26"/>
          <w:szCs w:val="26"/>
          <w14:ligatures w14:val="none"/>
        </w:rPr>
        <w:t xml:space="preserve"> Friedman. </w:t>
      </w:r>
      <w:proofErr w:type="spellStart"/>
      <w:r w:rsidRPr="009A2003">
        <w:rPr>
          <w:rFonts w:ascii="Times New Roman" w:eastAsia="Times New Roman" w:hAnsi="Times New Roman" w:cs="Times New Roman"/>
          <w:color w:val="000000"/>
          <w:kern w:val="0"/>
          <w:sz w:val="26"/>
          <w:szCs w:val="26"/>
          <w14:ligatures w14:val="none"/>
        </w:rPr>
        <w:t>Thứ</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hạng</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trung</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bình</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phản</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ánh</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mức</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độ</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nổi</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trội</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tương</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đối</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trong</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nhận</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thức</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không</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phản</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ánh</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quan</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hệ</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nhân</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quả</w:t>
      </w:r>
      <w:proofErr w:type="spellEnd"/>
      <w:r w:rsidRPr="009A2003">
        <w:rPr>
          <w:rFonts w:ascii="Times New Roman" w:eastAsia="Times New Roman" w:hAnsi="Times New Roman" w:cs="Times New Roman"/>
          <w:color w:val="000000"/>
          <w:kern w:val="0"/>
          <w:sz w:val="26"/>
          <w:szCs w:val="26"/>
          <w14:ligatures w14:val="none"/>
        </w:rPr>
        <w:t>.</w:t>
      </w:r>
    </w:p>
    <w:p w14:paraId="3CE2F1DE" w14:textId="77777777" w:rsidR="009A2003" w:rsidRPr="009A2003" w:rsidRDefault="009A2003" w:rsidP="00C00896">
      <w:pPr>
        <w:spacing w:before="80" w:after="0" w:line="360" w:lineRule="auto"/>
        <w:jc w:val="both"/>
        <w:rPr>
          <w:rFonts w:ascii="Times New Roman" w:eastAsia="Times New Roman" w:hAnsi="Times New Roman" w:cs="Times New Roman"/>
          <w:kern w:val="0"/>
          <w:sz w:val="26"/>
          <w:szCs w:val="26"/>
          <w14:ligatures w14:val="none"/>
        </w:rPr>
      </w:pPr>
    </w:p>
    <w:p w14:paraId="460EAD43" w14:textId="77777777" w:rsidR="009A2003" w:rsidRPr="009A2003" w:rsidRDefault="009A2003" w:rsidP="00C00896">
      <w:pPr>
        <w:spacing w:after="200" w:line="360" w:lineRule="auto"/>
        <w:ind w:firstLine="720"/>
        <w:jc w:val="both"/>
        <w:rPr>
          <w:rFonts w:ascii="Times New Roman" w:hAnsi="Times New Roman" w:cs="Times New Roman"/>
          <w:color w:val="000000" w:themeColor="text1"/>
          <w:spacing w:val="-2"/>
          <w:sz w:val="26"/>
          <w:szCs w:val="26"/>
        </w:rPr>
      </w:pPr>
      <w:proofErr w:type="spellStart"/>
      <w:r w:rsidRPr="009A2003">
        <w:rPr>
          <w:rFonts w:ascii="Times New Roman" w:hAnsi="Times New Roman" w:cs="Times New Roman"/>
          <w:color w:val="000000" w:themeColor="text1"/>
          <w:spacing w:val="-2"/>
          <w:sz w:val="26"/>
          <w:szCs w:val="26"/>
        </w:rPr>
        <w:lastRenderedPageBreak/>
        <w:t>Kết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quả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cho</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thấy</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quyền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kiểm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soát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trong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công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việc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Thứ</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hạng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trung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bình</w:t>
      </w:r>
      <w:proofErr w:type="spellEnd"/>
      <w:r w:rsidRPr="009A2003">
        <w:rPr>
          <w:rFonts w:ascii="Times New Roman" w:hAnsi="Times New Roman" w:cs="Times New Roman"/>
          <w:color w:val="000000" w:themeColor="text1"/>
          <w:spacing w:val="-2"/>
          <w:sz w:val="26"/>
          <w:szCs w:val="26"/>
        </w:rPr>
        <w:t xml:space="preserve"> = 3,24; M = 64,80; ĐLC = 6,95) </w:t>
      </w:r>
      <w:proofErr w:type="spellStart"/>
      <w:r w:rsidRPr="009A2003">
        <w:rPr>
          <w:rFonts w:ascii="Times New Roman" w:hAnsi="Times New Roman" w:cs="Times New Roman"/>
          <w:color w:val="000000" w:themeColor="text1"/>
          <w:spacing w:val="-2"/>
          <w:sz w:val="26"/>
          <w:szCs w:val="26"/>
        </w:rPr>
        <w:t>là</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thành</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phần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có</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mức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độ</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nổi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trội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cao</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nhất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trong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nhận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thức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của</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nhân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viên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tài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chính</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công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nghệ</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khác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biệt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có</w:t>
      </w:r>
      <w:proofErr w:type="spellEnd"/>
      <w:r w:rsidRPr="009A2003">
        <w:rPr>
          <w:rFonts w:ascii="Times New Roman" w:hAnsi="Times New Roman" w:cs="Times New Roman"/>
          <w:color w:val="000000" w:themeColor="text1"/>
          <w:spacing w:val="-2"/>
          <w:sz w:val="26"/>
          <w:szCs w:val="26"/>
        </w:rPr>
        <w:t xml:space="preserve"> ý </w:t>
      </w:r>
      <w:proofErr w:type="spellStart"/>
      <w:r w:rsidRPr="009A2003">
        <w:rPr>
          <w:rFonts w:ascii="Times New Roman" w:hAnsi="Times New Roman" w:cs="Times New Roman"/>
          <w:color w:val="000000" w:themeColor="text1"/>
          <w:spacing w:val="-2"/>
          <w:sz w:val="26"/>
          <w:szCs w:val="26"/>
        </w:rPr>
        <w:t>nghĩa</w:t>
      </w:r>
      <w:proofErr w:type="spellEnd"/>
      <w:r w:rsidRPr="009A2003">
        <w:rPr>
          <w:rFonts w:ascii="Times New Roman" w:hAnsi="Times New Roman" w:cs="Times New Roman"/>
          <w:color w:val="000000" w:themeColor="text1"/>
          <w:spacing w:val="-2"/>
          <w:sz w:val="26"/>
          <w:szCs w:val="26"/>
        </w:rPr>
        <w:t xml:space="preserve"> so </w:t>
      </w:r>
      <w:proofErr w:type="spellStart"/>
      <w:r w:rsidRPr="009A2003">
        <w:rPr>
          <w:rFonts w:ascii="Times New Roman" w:hAnsi="Times New Roman" w:cs="Times New Roman"/>
          <w:color w:val="000000" w:themeColor="text1"/>
          <w:spacing w:val="-2"/>
          <w:sz w:val="26"/>
          <w:szCs w:val="26"/>
        </w:rPr>
        <w:t>với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tất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các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thành</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phần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còn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lại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Cụ</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thể</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khoảng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cách</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thứ</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hạng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giữa</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quyền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kiểm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soát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công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việc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và</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hỗ</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từ</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cấp</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trên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là</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lớn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nhất</w:t>
      </w:r>
      <w:proofErr w:type="spellEnd"/>
      <w:r w:rsidRPr="009A2003">
        <w:rPr>
          <w:rFonts w:ascii="Times New Roman" w:hAnsi="Times New Roman" w:cs="Times New Roman"/>
          <w:color w:val="000000" w:themeColor="text1"/>
          <w:spacing w:val="-2"/>
          <w:sz w:val="26"/>
          <w:szCs w:val="26"/>
        </w:rPr>
        <w:t xml:space="preserve"> (Z = 26,41) </w:t>
      </w:r>
      <w:proofErr w:type="spellStart"/>
      <w:r w:rsidRPr="009A2003">
        <w:rPr>
          <w:rFonts w:ascii="Times New Roman" w:hAnsi="Times New Roman" w:cs="Times New Roman"/>
          <w:color w:val="000000" w:themeColor="text1"/>
          <w:spacing w:val="-2"/>
          <w:sz w:val="26"/>
          <w:szCs w:val="26"/>
        </w:rPr>
        <w:t>và</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tiếp</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theo</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là</w:t>
      </w:r>
      <w:proofErr w:type="spellEnd"/>
      <w:r w:rsidRPr="009A2003">
        <w:rPr>
          <w:rFonts w:ascii="Times New Roman" w:hAnsi="Times New Roman" w:cs="Times New Roman"/>
          <w:color w:val="000000" w:themeColor="text1"/>
          <w:spacing w:val="-2"/>
          <w:sz w:val="26"/>
          <w:szCs w:val="26"/>
        </w:rPr>
        <w:t xml:space="preserve"> so </w:t>
      </w:r>
      <w:proofErr w:type="spellStart"/>
      <w:r w:rsidRPr="009A2003">
        <w:rPr>
          <w:rFonts w:ascii="Times New Roman" w:hAnsi="Times New Roman" w:cs="Times New Roman"/>
          <w:color w:val="000000" w:themeColor="text1"/>
          <w:spacing w:val="-2"/>
          <w:sz w:val="26"/>
          <w:szCs w:val="26"/>
        </w:rPr>
        <w:t>với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Hỗ</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từ</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đồng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nghiệp</w:t>
      </w:r>
      <w:proofErr w:type="spellEnd"/>
      <w:r w:rsidRPr="009A2003">
        <w:rPr>
          <w:rFonts w:ascii="Times New Roman" w:hAnsi="Times New Roman" w:cs="Times New Roman"/>
          <w:color w:val="000000" w:themeColor="text1"/>
          <w:spacing w:val="-2"/>
          <w:sz w:val="26"/>
          <w:szCs w:val="26"/>
        </w:rPr>
        <w:t xml:space="preserve"> (Z= 25,40). </w:t>
      </w:r>
      <w:proofErr w:type="spellStart"/>
      <w:r w:rsidRPr="009A2003">
        <w:rPr>
          <w:rFonts w:ascii="Times New Roman" w:hAnsi="Times New Roman" w:cs="Times New Roman"/>
          <w:color w:val="000000" w:themeColor="text1"/>
          <w:spacing w:val="-2"/>
          <w:sz w:val="26"/>
          <w:szCs w:val="26"/>
        </w:rPr>
        <w:t>Điều</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này</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cho</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thấy</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trong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nhận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thức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của</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nhân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viên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tài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chính</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công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nghệ</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quyền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kiểm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soát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trong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công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việc</w:t>
      </w:r>
      <w:proofErr w:type="spellEnd"/>
      <w:r w:rsidRPr="009A2003">
        <w:rPr>
          <w:rFonts w:ascii="Times New Roman" w:hAnsi="Times New Roman" w:cs="Times New Roman"/>
          <w:color w:val="000000" w:themeColor="text1"/>
          <w:spacing w:val="-2"/>
          <w:sz w:val="26"/>
          <w:szCs w:val="26"/>
        </w:rPr>
        <w:t xml:space="preserve">, bao </w:t>
      </w:r>
      <w:proofErr w:type="spellStart"/>
      <w:r w:rsidRPr="009A2003">
        <w:rPr>
          <w:rFonts w:ascii="Times New Roman" w:hAnsi="Times New Roman" w:cs="Times New Roman"/>
          <w:color w:val="000000" w:themeColor="text1"/>
          <w:spacing w:val="-2"/>
          <w:sz w:val="26"/>
          <w:szCs w:val="26"/>
        </w:rPr>
        <w:t>gồm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khả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năng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phát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huy</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kỹ</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năng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và</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quyền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ra</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quyết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định</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là</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thành</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phần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chiếm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ưu</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thế</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và</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được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cảm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nhận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rõ</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nét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nhất</w:t>
      </w:r>
      <w:proofErr w:type="spellEnd"/>
      <w:r w:rsidRPr="009A2003">
        <w:rPr>
          <w:rFonts w:ascii="Times New Roman" w:hAnsi="Times New Roman" w:cs="Times New Roman"/>
          <w:color w:val="000000" w:themeColor="text1"/>
          <w:spacing w:val="-2"/>
          <w:sz w:val="26"/>
          <w:szCs w:val="26"/>
        </w:rPr>
        <w:t xml:space="preserve"> so </w:t>
      </w:r>
      <w:proofErr w:type="spellStart"/>
      <w:r w:rsidRPr="009A2003">
        <w:rPr>
          <w:rFonts w:ascii="Times New Roman" w:hAnsi="Times New Roman" w:cs="Times New Roman"/>
          <w:color w:val="000000" w:themeColor="text1"/>
          <w:spacing w:val="-2"/>
          <w:sz w:val="26"/>
          <w:szCs w:val="26"/>
        </w:rPr>
        <w:t>với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các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thành</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phần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khác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của</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môi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trường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làm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việc</w:t>
      </w:r>
      <w:proofErr w:type="spellEnd"/>
      <w:r w:rsidRPr="009A2003">
        <w:rPr>
          <w:rFonts w:ascii="Times New Roman" w:hAnsi="Times New Roman" w:cs="Times New Roman"/>
          <w:color w:val="000000" w:themeColor="text1"/>
          <w:spacing w:val="-2"/>
          <w:sz w:val="26"/>
          <w:szCs w:val="26"/>
        </w:rPr>
        <w:t>.</w:t>
      </w:r>
    </w:p>
    <w:p w14:paraId="3C19AA99" w14:textId="77777777" w:rsidR="009A2003" w:rsidRPr="009A2003" w:rsidRDefault="009A2003" w:rsidP="00C00896">
      <w:pPr>
        <w:spacing w:after="200" w:line="360" w:lineRule="auto"/>
        <w:ind w:firstLine="720"/>
        <w:jc w:val="both"/>
        <w:rPr>
          <w:rFonts w:ascii="Times New Roman" w:hAnsi="Times New Roman" w:cs="Times New Roman"/>
          <w:color w:val="000000" w:themeColor="text1"/>
          <w:spacing w:val="-2"/>
          <w:sz w:val="26"/>
          <w:szCs w:val="26"/>
        </w:rPr>
      </w:pPr>
      <w:proofErr w:type="spellStart"/>
      <w:r w:rsidRPr="009A2003">
        <w:rPr>
          <w:rFonts w:ascii="Times New Roman" w:hAnsi="Times New Roman" w:cs="Times New Roman"/>
          <w:color w:val="000000" w:themeColor="text1"/>
          <w:spacing w:val="-2"/>
          <w:sz w:val="26"/>
          <w:szCs w:val="26"/>
        </w:rPr>
        <w:t>Yêu</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cầu</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tâm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lý</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xếp</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thứ</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hai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về</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mức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độ</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nổi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trội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Thứ</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hạng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trung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bình</w:t>
      </w:r>
      <w:proofErr w:type="spellEnd"/>
      <w:r w:rsidRPr="009A2003">
        <w:rPr>
          <w:rFonts w:ascii="Times New Roman" w:hAnsi="Times New Roman" w:cs="Times New Roman"/>
          <w:color w:val="000000" w:themeColor="text1"/>
          <w:spacing w:val="-2"/>
          <w:sz w:val="26"/>
          <w:szCs w:val="26"/>
        </w:rPr>
        <w:t xml:space="preserve"> = 2,48), </w:t>
      </w:r>
      <w:proofErr w:type="spellStart"/>
      <w:r w:rsidRPr="009A2003">
        <w:rPr>
          <w:rFonts w:ascii="Times New Roman" w:hAnsi="Times New Roman" w:cs="Times New Roman"/>
          <w:color w:val="000000" w:themeColor="text1"/>
          <w:spacing w:val="-2"/>
          <w:sz w:val="26"/>
          <w:szCs w:val="26"/>
        </w:rPr>
        <w:t>khác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biệt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có</w:t>
      </w:r>
      <w:proofErr w:type="spellEnd"/>
      <w:r w:rsidRPr="009A2003">
        <w:rPr>
          <w:rFonts w:ascii="Times New Roman" w:hAnsi="Times New Roman" w:cs="Times New Roman"/>
          <w:color w:val="000000" w:themeColor="text1"/>
          <w:spacing w:val="-2"/>
          <w:sz w:val="26"/>
          <w:szCs w:val="26"/>
        </w:rPr>
        <w:t xml:space="preserve"> ý </w:t>
      </w:r>
      <w:proofErr w:type="spellStart"/>
      <w:r w:rsidRPr="009A2003">
        <w:rPr>
          <w:rFonts w:ascii="Times New Roman" w:hAnsi="Times New Roman" w:cs="Times New Roman"/>
          <w:color w:val="000000" w:themeColor="text1"/>
          <w:spacing w:val="-2"/>
          <w:sz w:val="26"/>
          <w:szCs w:val="26"/>
        </w:rPr>
        <w:t>nghĩa</w:t>
      </w:r>
      <w:proofErr w:type="spellEnd"/>
      <w:r w:rsidRPr="009A2003">
        <w:rPr>
          <w:rFonts w:ascii="Times New Roman" w:hAnsi="Times New Roman" w:cs="Times New Roman"/>
          <w:color w:val="000000" w:themeColor="text1"/>
          <w:spacing w:val="-2"/>
          <w:sz w:val="26"/>
          <w:szCs w:val="26"/>
        </w:rPr>
        <w:t xml:space="preserve"> so </w:t>
      </w:r>
      <w:proofErr w:type="spellStart"/>
      <w:r w:rsidRPr="009A2003">
        <w:rPr>
          <w:rFonts w:ascii="Times New Roman" w:hAnsi="Times New Roman" w:cs="Times New Roman"/>
          <w:color w:val="000000" w:themeColor="text1"/>
          <w:spacing w:val="-2"/>
          <w:sz w:val="26"/>
          <w:szCs w:val="26"/>
        </w:rPr>
        <w:t>với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hai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thành</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phần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hỗ</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xã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hội</w:t>
      </w:r>
      <w:proofErr w:type="spellEnd"/>
      <w:r w:rsidRPr="009A2003">
        <w:rPr>
          <w:rFonts w:ascii="Times New Roman" w:hAnsi="Times New Roman" w:cs="Times New Roman"/>
          <w:color w:val="000000" w:themeColor="text1"/>
          <w:spacing w:val="-2"/>
          <w:sz w:val="26"/>
          <w:szCs w:val="26"/>
        </w:rPr>
        <w:t xml:space="preserve"> (Z = 15,03 so </w:t>
      </w:r>
      <w:proofErr w:type="spellStart"/>
      <w:r w:rsidRPr="009A2003">
        <w:rPr>
          <w:rFonts w:ascii="Times New Roman" w:hAnsi="Times New Roman" w:cs="Times New Roman"/>
          <w:color w:val="000000" w:themeColor="text1"/>
          <w:spacing w:val="-2"/>
          <w:sz w:val="26"/>
          <w:szCs w:val="26"/>
        </w:rPr>
        <w:t>với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hỗ</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đồng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nghiệp</w:t>
      </w:r>
      <w:proofErr w:type="spellEnd"/>
      <w:r w:rsidRPr="009A2003">
        <w:rPr>
          <w:rFonts w:ascii="Times New Roman" w:hAnsi="Times New Roman" w:cs="Times New Roman"/>
          <w:color w:val="000000" w:themeColor="text1"/>
          <w:spacing w:val="-2"/>
          <w:sz w:val="26"/>
          <w:szCs w:val="26"/>
        </w:rPr>
        <w:t xml:space="preserve">; Z = 16,05 so </w:t>
      </w:r>
      <w:proofErr w:type="spellStart"/>
      <w:r w:rsidRPr="009A2003">
        <w:rPr>
          <w:rFonts w:ascii="Times New Roman" w:hAnsi="Times New Roman" w:cs="Times New Roman"/>
          <w:color w:val="000000" w:themeColor="text1"/>
          <w:spacing w:val="-2"/>
          <w:sz w:val="26"/>
          <w:szCs w:val="26"/>
        </w:rPr>
        <w:t>với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hỗ</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cấp</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trên</w:t>
      </w:r>
      <w:proofErr w:type="spellEnd"/>
      <w:r w:rsidRPr="009A2003">
        <w:rPr>
          <w:rFonts w:ascii="Times New Roman" w:hAnsi="Times New Roman" w:cs="Times New Roman"/>
          <w:color w:val="000000" w:themeColor="text1"/>
          <w:spacing w:val="-2"/>
          <w:sz w:val="26"/>
          <w:szCs w:val="26"/>
        </w:rPr>
        <w:t>; p &lt; 0,001).</w:t>
      </w:r>
    </w:p>
    <w:p w14:paraId="3FB27F75" w14:textId="77777777" w:rsidR="009A2003" w:rsidRPr="009A2003" w:rsidRDefault="009A2003" w:rsidP="00C00896">
      <w:pPr>
        <w:spacing w:after="200" w:line="360" w:lineRule="auto"/>
        <w:ind w:firstLine="720"/>
        <w:jc w:val="both"/>
        <w:rPr>
          <w:rFonts w:ascii="Times New Roman" w:hAnsi="Times New Roman" w:cs="Times New Roman"/>
          <w:color w:val="000000" w:themeColor="text1"/>
          <w:spacing w:val="-2"/>
          <w:sz w:val="26"/>
          <w:szCs w:val="26"/>
        </w:rPr>
      </w:pPr>
      <w:proofErr w:type="spellStart"/>
      <w:r w:rsidRPr="009A2003">
        <w:rPr>
          <w:rFonts w:ascii="Times New Roman" w:hAnsi="Times New Roman" w:cs="Times New Roman"/>
          <w:color w:val="000000" w:themeColor="text1"/>
          <w:spacing w:val="-2"/>
          <w:sz w:val="26"/>
          <w:szCs w:val="26"/>
        </w:rPr>
        <w:t>Đáng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chú</w:t>
      </w:r>
      <w:proofErr w:type="spellEnd"/>
      <w:r w:rsidRPr="009A2003">
        <w:rPr>
          <w:rFonts w:ascii="Times New Roman" w:hAnsi="Times New Roman" w:cs="Times New Roman"/>
          <w:color w:val="000000" w:themeColor="text1"/>
          <w:spacing w:val="-2"/>
          <w:sz w:val="26"/>
          <w:szCs w:val="26"/>
        </w:rPr>
        <w:t xml:space="preserve"> ý, </w:t>
      </w:r>
      <w:proofErr w:type="spellStart"/>
      <w:r w:rsidRPr="009A2003">
        <w:rPr>
          <w:rFonts w:ascii="Times New Roman" w:hAnsi="Times New Roman" w:cs="Times New Roman"/>
          <w:color w:val="000000" w:themeColor="text1"/>
          <w:spacing w:val="-2"/>
          <w:sz w:val="26"/>
          <w:szCs w:val="26"/>
        </w:rPr>
        <w:t>không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có</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sự</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khác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biệt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có</w:t>
      </w:r>
      <w:proofErr w:type="spellEnd"/>
      <w:r w:rsidRPr="009A2003">
        <w:rPr>
          <w:rFonts w:ascii="Times New Roman" w:hAnsi="Times New Roman" w:cs="Times New Roman"/>
          <w:color w:val="000000" w:themeColor="text1"/>
          <w:spacing w:val="-2"/>
          <w:sz w:val="26"/>
          <w:szCs w:val="26"/>
        </w:rPr>
        <w:t xml:space="preserve"> ý </w:t>
      </w:r>
      <w:proofErr w:type="spellStart"/>
      <w:r w:rsidRPr="009A2003">
        <w:rPr>
          <w:rFonts w:ascii="Times New Roman" w:hAnsi="Times New Roman" w:cs="Times New Roman"/>
          <w:color w:val="000000" w:themeColor="text1"/>
          <w:spacing w:val="-2"/>
          <w:sz w:val="26"/>
          <w:szCs w:val="26"/>
        </w:rPr>
        <w:t>nghĩa</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thống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kê</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về</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thứ</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hạng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cảm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nhận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giữa</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hỗ</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từ</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đồng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nghiệp</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thứ</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hạng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trung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bình</w:t>
      </w:r>
      <w:proofErr w:type="spellEnd"/>
      <w:r w:rsidRPr="009A2003">
        <w:rPr>
          <w:rFonts w:ascii="Times New Roman" w:hAnsi="Times New Roman" w:cs="Times New Roman"/>
          <w:color w:val="000000" w:themeColor="text1"/>
          <w:spacing w:val="-2"/>
          <w:sz w:val="26"/>
          <w:szCs w:val="26"/>
        </w:rPr>
        <w:t xml:space="preserve"> = 1,65) </w:t>
      </w:r>
      <w:proofErr w:type="spellStart"/>
      <w:r w:rsidRPr="009A2003">
        <w:rPr>
          <w:rFonts w:ascii="Times New Roman" w:hAnsi="Times New Roman" w:cs="Times New Roman"/>
          <w:color w:val="000000" w:themeColor="text1"/>
          <w:spacing w:val="-2"/>
          <w:sz w:val="26"/>
          <w:szCs w:val="26"/>
        </w:rPr>
        <w:t>và</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hỗ</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từ</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cấp</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trên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thứ</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hạng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trung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bình</w:t>
      </w:r>
      <w:proofErr w:type="spellEnd"/>
      <w:r w:rsidRPr="009A2003">
        <w:rPr>
          <w:rFonts w:ascii="Times New Roman" w:hAnsi="Times New Roman" w:cs="Times New Roman"/>
          <w:color w:val="000000" w:themeColor="text1"/>
          <w:spacing w:val="-2"/>
          <w:sz w:val="26"/>
          <w:szCs w:val="26"/>
        </w:rPr>
        <w:t xml:space="preserve"> = 1,63), </w:t>
      </w:r>
      <w:proofErr w:type="spellStart"/>
      <w:r w:rsidRPr="009A2003">
        <w:rPr>
          <w:rFonts w:ascii="Times New Roman" w:hAnsi="Times New Roman" w:cs="Times New Roman"/>
          <w:color w:val="000000" w:themeColor="text1"/>
          <w:spacing w:val="-2"/>
          <w:sz w:val="26"/>
          <w:szCs w:val="26"/>
        </w:rPr>
        <w:t>với</w:t>
      </w:r>
      <w:proofErr w:type="spellEnd"/>
      <w:r w:rsidRPr="009A2003">
        <w:rPr>
          <w:rFonts w:ascii="Times New Roman" w:hAnsi="Times New Roman" w:cs="Times New Roman"/>
          <w:color w:val="000000" w:themeColor="text1"/>
          <w:spacing w:val="-2"/>
          <w:sz w:val="26"/>
          <w:szCs w:val="26"/>
        </w:rPr>
        <w:t xml:space="preserve"> Z = 1,01 (p &gt; 0,05). </w:t>
      </w:r>
      <w:proofErr w:type="spellStart"/>
      <w:r w:rsidRPr="009A2003">
        <w:rPr>
          <w:rFonts w:ascii="Times New Roman" w:hAnsi="Times New Roman" w:cs="Times New Roman"/>
          <w:color w:val="000000" w:themeColor="text1"/>
          <w:spacing w:val="-2"/>
          <w:sz w:val="26"/>
          <w:szCs w:val="26"/>
        </w:rPr>
        <w:t>Điều</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này</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cho</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thấy</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nhân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viên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cảm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nhận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hai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nguồn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hỗ</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xã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hội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này</w:t>
      </w:r>
      <w:proofErr w:type="spellEnd"/>
      <w:r w:rsidRPr="009A2003">
        <w:rPr>
          <w:rFonts w:ascii="Times New Roman" w:hAnsi="Times New Roman" w:cs="Times New Roman"/>
          <w:color w:val="000000" w:themeColor="text1"/>
          <w:spacing w:val="-2"/>
          <w:sz w:val="26"/>
          <w:szCs w:val="26"/>
        </w:rPr>
        <w:t xml:space="preserve"> ở </w:t>
      </w:r>
      <w:proofErr w:type="spellStart"/>
      <w:r w:rsidRPr="009A2003">
        <w:rPr>
          <w:rFonts w:ascii="Times New Roman" w:hAnsi="Times New Roman" w:cs="Times New Roman"/>
          <w:color w:val="000000" w:themeColor="text1"/>
          <w:spacing w:val="-2"/>
          <w:sz w:val="26"/>
          <w:szCs w:val="26"/>
        </w:rPr>
        <w:t>mức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độ</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tương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đương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nhau</w:t>
      </w:r>
      <w:proofErr w:type="spellEnd"/>
      <w:r w:rsidRPr="009A2003">
        <w:rPr>
          <w:rFonts w:ascii="Times New Roman" w:hAnsi="Times New Roman" w:cs="Times New Roman"/>
          <w:color w:val="000000" w:themeColor="text1"/>
          <w:spacing w:val="-2"/>
          <w:sz w:val="26"/>
          <w:szCs w:val="26"/>
        </w:rPr>
        <w:t xml:space="preserve">. Tuy </w:t>
      </w:r>
      <w:proofErr w:type="spellStart"/>
      <w:r w:rsidRPr="009A2003">
        <w:rPr>
          <w:rFonts w:ascii="Times New Roman" w:hAnsi="Times New Roman" w:cs="Times New Roman"/>
          <w:color w:val="000000" w:themeColor="text1"/>
          <w:spacing w:val="-2"/>
          <w:sz w:val="26"/>
          <w:szCs w:val="26"/>
        </w:rPr>
        <w:t>nhiên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khi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xem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xét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điểm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trung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bình</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tuyệt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đối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hỗ</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từ</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đồng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nghiệp</w:t>
      </w:r>
      <w:proofErr w:type="spellEnd"/>
      <w:r w:rsidRPr="009A2003">
        <w:rPr>
          <w:rFonts w:ascii="Times New Roman" w:hAnsi="Times New Roman" w:cs="Times New Roman"/>
          <w:color w:val="000000" w:themeColor="text1"/>
          <w:spacing w:val="-2"/>
          <w:sz w:val="26"/>
          <w:szCs w:val="26"/>
        </w:rPr>
        <w:t xml:space="preserve"> (M = 12,09) </w:t>
      </w:r>
      <w:proofErr w:type="spellStart"/>
      <w:r w:rsidRPr="009A2003">
        <w:rPr>
          <w:rFonts w:ascii="Times New Roman" w:hAnsi="Times New Roman" w:cs="Times New Roman"/>
          <w:color w:val="000000" w:themeColor="text1"/>
          <w:spacing w:val="-2"/>
          <w:sz w:val="26"/>
          <w:szCs w:val="26"/>
        </w:rPr>
        <w:t>nhỉnh</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hơn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hỗ</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từ</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cấp</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trên</w:t>
      </w:r>
      <w:proofErr w:type="spellEnd"/>
      <w:r w:rsidRPr="009A2003">
        <w:rPr>
          <w:rFonts w:ascii="Times New Roman" w:hAnsi="Times New Roman" w:cs="Times New Roman"/>
          <w:color w:val="000000" w:themeColor="text1"/>
          <w:spacing w:val="-2"/>
          <w:sz w:val="26"/>
          <w:szCs w:val="26"/>
        </w:rPr>
        <w:t xml:space="preserve"> (M = 11,80), </w:t>
      </w:r>
      <w:proofErr w:type="spellStart"/>
      <w:r w:rsidRPr="009A2003">
        <w:rPr>
          <w:rFonts w:ascii="Times New Roman" w:hAnsi="Times New Roman" w:cs="Times New Roman"/>
          <w:color w:val="000000" w:themeColor="text1"/>
          <w:spacing w:val="-2"/>
          <w:sz w:val="26"/>
          <w:szCs w:val="26"/>
        </w:rPr>
        <w:t>gợi</w:t>
      </w:r>
      <w:proofErr w:type="spellEnd"/>
      <w:r w:rsidRPr="009A2003">
        <w:rPr>
          <w:rFonts w:ascii="Times New Roman" w:hAnsi="Times New Roman" w:cs="Times New Roman"/>
          <w:color w:val="000000" w:themeColor="text1"/>
          <w:spacing w:val="-2"/>
          <w:sz w:val="26"/>
          <w:szCs w:val="26"/>
        </w:rPr>
        <w:t xml:space="preserve"> ý </w:t>
      </w:r>
      <w:proofErr w:type="spellStart"/>
      <w:r w:rsidRPr="009A2003">
        <w:rPr>
          <w:rFonts w:ascii="Times New Roman" w:hAnsi="Times New Roman" w:cs="Times New Roman"/>
          <w:color w:val="000000" w:themeColor="text1"/>
          <w:spacing w:val="-2"/>
          <w:sz w:val="26"/>
          <w:szCs w:val="26"/>
        </w:rPr>
        <w:t>rằng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mạng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lưới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hỗ</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ngang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hàng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đang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được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nhân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viên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tiếp</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cận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và</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trải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nghiệm</w:t>
      </w:r>
      <w:proofErr w:type="spellEnd"/>
      <w:r w:rsidRPr="009A2003">
        <w:rPr>
          <w:rFonts w:ascii="Times New Roman" w:hAnsi="Times New Roman" w:cs="Times New Roman"/>
          <w:color w:val="000000" w:themeColor="text1"/>
          <w:spacing w:val="-2"/>
          <w:sz w:val="26"/>
          <w:szCs w:val="26"/>
        </w:rPr>
        <w:t xml:space="preserve"> ở </w:t>
      </w:r>
      <w:proofErr w:type="spellStart"/>
      <w:r w:rsidRPr="009A2003">
        <w:rPr>
          <w:rFonts w:ascii="Times New Roman" w:hAnsi="Times New Roman" w:cs="Times New Roman"/>
          <w:color w:val="000000" w:themeColor="text1"/>
          <w:spacing w:val="-2"/>
          <w:sz w:val="26"/>
          <w:szCs w:val="26"/>
        </w:rPr>
        <w:t>mức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tích</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cực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hơn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một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chút</w:t>
      </w:r>
      <w:proofErr w:type="spellEnd"/>
      <w:r w:rsidRPr="009A2003">
        <w:rPr>
          <w:rFonts w:ascii="Times New Roman" w:hAnsi="Times New Roman" w:cs="Times New Roman"/>
          <w:color w:val="000000" w:themeColor="text1"/>
          <w:spacing w:val="-2"/>
          <w:sz w:val="26"/>
          <w:szCs w:val="26"/>
        </w:rPr>
        <w:t>.</w:t>
      </w:r>
    </w:p>
    <w:p w14:paraId="051AE4FD" w14:textId="3DD0771B" w:rsidR="00442DAB" w:rsidRPr="000366F9" w:rsidRDefault="009A2003" w:rsidP="00C00896">
      <w:pPr>
        <w:spacing w:before="120" w:after="120" w:line="360" w:lineRule="auto"/>
        <w:ind w:firstLine="720"/>
        <w:jc w:val="both"/>
        <w:rPr>
          <w:rFonts w:ascii="Times New Roman" w:hAnsi="Times New Roman" w:cs="Times New Roman"/>
          <w:color w:val="000000" w:themeColor="text1"/>
          <w:sz w:val="26"/>
          <w:szCs w:val="26"/>
        </w:rPr>
      </w:pPr>
      <w:proofErr w:type="spellStart"/>
      <w:r w:rsidRPr="009A2003">
        <w:rPr>
          <w:rFonts w:ascii="Times New Roman" w:hAnsi="Times New Roman" w:cs="Times New Roman"/>
          <w:color w:val="000000" w:themeColor="text1"/>
          <w:spacing w:val="-2"/>
          <w:sz w:val="26"/>
          <w:szCs w:val="26"/>
        </w:rPr>
        <w:t>Tóm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lại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theo</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thứ</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hạng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cảm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nhận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từ</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cao</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đến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thấp</w:t>
      </w:r>
      <w:proofErr w:type="spellEnd"/>
      <w:r w:rsidRPr="009A2003">
        <w:rPr>
          <w:rFonts w:ascii="Times New Roman" w:hAnsi="Times New Roman" w:cs="Times New Roman"/>
          <w:color w:val="000000" w:themeColor="text1"/>
          <w:spacing w:val="-2"/>
          <w:sz w:val="26"/>
          <w:szCs w:val="26"/>
        </w:rPr>
        <w:t xml:space="preserve">: Quyền </w:t>
      </w:r>
      <w:proofErr w:type="spellStart"/>
      <w:r w:rsidRPr="009A2003">
        <w:rPr>
          <w:rFonts w:ascii="Times New Roman" w:hAnsi="Times New Roman" w:cs="Times New Roman"/>
          <w:color w:val="000000" w:themeColor="text1"/>
          <w:spacing w:val="-2"/>
          <w:sz w:val="26"/>
          <w:szCs w:val="26"/>
        </w:rPr>
        <w:t>kiểm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soát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trong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công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việc</w:t>
      </w:r>
      <w:proofErr w:type="spellEnd"/>
      <w:r w:rsidRPr="009A2003">
        <w:rPr>
          <w:rFonts w:ascii="Times New Roman" w:hAnsi="Times New Roman" w:cs="Times New Roman"/>
          <w:color w:val="000000" w:themeColor="text1"/>
          <w:spacing w:val="-2"/>
          <w:sz w:val="26"/>
          <w:szCs w:val="26"/>
        </w:rPr>
        <w:t xml:space="preserve"> → </w:t>
      </w:r>
      <w:proofErr w:type="spellStart"/>
      <w:r w:rsidRPr="009A2003">
        <w:rPr>
          <w:rFonts w:ascii="Times New Roman" w:hAnsi="Times New Roman" w:cs="Times New Roman"/>
          <w:color w:val="000000" w:themeColor="text1"/>
          <w:spacing w:val="-2"/>
          <w:sz w:val="26"/>
          <w:szCs w:val="26"/>
        </w:rPr>
        <w:t>Yêu</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cầu</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tâm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lý</w:t>
      </w:r>
      <w:proofErr w:type="spellEnd"/>
      <w:r w:rsidRPr="009A2003">
        <w:rPr>
          <w:rFonts w:ascii="Times New Roman" w:hAnsi="Times New Roman" w:cs="Times New Roman"/>
          <w:color w:val="000000" w:themeColor="text1"/>
          <w:spacing w:val="-2"/>
          <w:sz w:val="26"/>
          <w:szCs w:val="26"/>
        </w:rPr>
        <w:t xml:space="preserve"> → </w:t>
      </w:r>
      <w:proofErr w:type="spellStart"/>
      <w:r w:rsidRPr="009A2003">
        <w:rPr>
          <w:rFonts w:ascii="Times New Roman" w:hAnsi="Times New Roman" w:cs="Times New Roman"/>
          <w:color w:val="000000" w:themeColor="text1"/>
          <w:spacing w:val="-2"/>
          <w:sz w:val="26"/>
          <w:szCs w:val="26"/>
        </w:rPr>
        <w:t>Hỗ</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xã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hội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hai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nguồn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tương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đương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nhau</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Kết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quả</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này</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nhất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quán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với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dự</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báo</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của</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mô</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hình</w:t>
      </w:r>
      <w:proofErr w:type="spellEnd"/>
      <w:r w:rsidRPr="009A2003">
        <w:rPr>
          <w:rFonts w:ascii="Times New Roman" w:hAnsi="Times New Roman" w:cs="Times New Roman"/>
          <w:color w:val="000000" w:themeColor="text1"/>
          <w:spacing w:val="-2"/>
          <w:sz w:val="26"/>
          <w:szCs w:val="26"/>
        </w:rPr>
        <w:t xml:space="preserve"> DCS (Karasek, 1979) </w:t>
      </w:r>
      <w:proofErr w:type="spellStart"/>
      <w:r w:rsidRPr="009A2003">
        <w:rPr>
          <w:rFonts w:ascii="Times New Roman" w:hAnsi="Times New Roman" w:cs="Times New Roman"/>
          <w:color w:val="000000" w:themeColor="text1"/>
          <w:spacing w:val="-2"/>
          <w:sz w:val="26"/>
          <w:szCs w:val="26"/>
        </w:rPr>
        <w:t>rằng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trong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môi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trường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công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việc</w:t>
      </w:r>
      <w:proofErr w:type="spellEnd"/>
      <w:r w:rsidRPr="009A2003">
        <w:rPr>
          <w:rFonts w:ascii="Times New Roman" w:hAnsi="Times New Roman" w:cs="Times New Roman"/>
          <w:color w:val="000000" w:themeColor="text1"/>
          <w:spacing w:val="-2"/>
          <w:sz w:val="26"/>
          <w:szCs w:val="26"/>
        </w:rPr>
        <w:t xml:space="preserve"> tri </w:t>
      </w:r>
      <w:proofErr w:type="spellStart"/>
      <w:r w:rsidRPr="009A2003">
        <w:rPr>
          <w:rFonts w:ascii="Times New Roman" w:hAnsi="Times New Roman" w:cs="Times New Roman"/>
          <w:color w:val="000000" w:themeColor="text1"/>
          <w:spacing w:val="-2"/>
          <w:sz w:val="26"/>
          <w:szCs w:val="26"/>
        </w:rPr>
        <w:t>thức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cường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độ</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cao</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quyền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kiểm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soát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công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việc</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là</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thành</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phần</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trung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tâm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nhất</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trong</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trải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nghiệm</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nghề</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nghiệp</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của</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người</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lao</w:t>
      </w:r>
      <w:proofErr w:type="spellEnd"/>
      <w:r w:rsidRPr="009A2003">
        <w:rPr>
          <w:rFonts w:ascii="Times New Roman" w:hAnsi="Times New Roman" w:cs="Times New Roman"/>
          <w:color w:val="000000" w:themeColor="text1"/>
          <w:spacing w:val="-2"/>
          <w:sz w:val="26"/>
          <w:szCs w:val="26"/>
        </w:rPr>
        <w:t xml:space="preserve"> </w:t>
      </w:r>
      <w:proofErr w:type="spellStart"/>
      <w:r w:rsidRPr="009A2003">
        <w:rPr>
          <w:rFonts w:ascii="Times New Roman" w:hAnsi="Times New Roman" w:cs="Times New Roman"/>
          <w:color w:val="000000" w:themeColor="text1"/>
          <w:spacing w:val="-2"/>
          <w:sz w:val="26"/>
          <w:szCs w:val="26"/>
        </w:rPr>
        <w:t>động</w:t>
      </w:r>
      <w:proofErr w:type="spellEnd"/>
      <w:r w:rsidRPr="009A2003">
        <w:rPr>
          <w:rFonts w:ascii="Times New Roman" w:hAnsi="Times New Roman" w:cs="Times New Roman"/>
          <w:color w:val="000000" w:themeColor="text1"/>
          <w:spacing w:val="-2"/>
          <w:sz w:val="26"/>
          <w:szCs w:val="26"/>
        </w:rPr>
        <w:t>.</w:t>
      </w:r>
      <w:r w:rsidR="00442DAB" w:rsidRPr="000366F9">
        <w:rPr>
          <w:rFonts w:ascii="Times New Roman" w:hAnsi="Times New Roman" w:cs="Times New Roman"/>
          <w:color w:val="000000" w:themeColor="text1"/>
          <w:sz w:val="26"/>
          <w:szCs w:val="26"/>
        </w:rPr>
        <w:t xml:space="preserve"> </w:t>
      </w:r>
    </w:p>
    <w:p w14:paraId="73CF6073" w14:textId="5719B94B" w:rsidR="00442DAB" w:rsidRPr="00DA1AAD" w:rsidRDefault="00442DAB" w:rsidP="00B336C2">
      <w:pPr>
        <w:pStyle w:val="Heading2"/>
        <w:spacing w:line="360" w:lineRule="auto"/>
        <w:jc w:val="both"/>
        <w:rPr>
          <w:rFonts w:eastAsia="Times New Roman"/>
          <w:i w:val="0"/>
          <w:iCs/>
          <w:lang w:val="vi-VN"/>
        </w:rPr>
      </w:pPr>
      <w:bookmarkStart w:id="79" w:name="_Toc231892655"/>
      <w:bookmarkStart w:id="80" w:name="_Toc232371909"/>
      <w:bookmarkStart w:id="81" w:name="_Toc236993537"/>
      <w:r w:rsidRPr="00DA1AAD">
        <w:rPr>
          <w:rFonts w:eastAsia="Times New Roman"/>
          <w:i w:val="0"/>
          <w:iCs/>
          <w:lang w:val="vi-VN"/>
        </w:rPr>
        <w:lastRenderedPageBreak/>
        <w:t xml:space="preserve">3.3. </w:t>
      </w:r>
      <w:bookmarkEnd w:id="79"/>
      <w:bookmarkEnd w:id="80"/>
      <w:r w:rsidR="009A2003" w:rsidRPr="00DA1AAD">
        <w:rPr>
          <w:rFonts w:eastAsia="Times New Roman"/>
          <w:i w:val="0"/>
          <w:iCs/>
          <w:lang w:val="vi-VN"/>
        </w:rPr>
        <w:t>Mối liên hệ giữa các tác nhân gây nguy cơ căng thẳng nghề nghiệp và các kiểu công việc theo ma trận Karasek của nhân viên công ty tài chính công nghệ.</w:t>
      </w:r>
      <w:bookmarkEnd w:id="81"/>
    </w:p>
    <w:p w14:paraId="75B411DD" w14:textId="36F54865" w:rsidR="00442DAB" w:rsidRPr="009A2003" w:rsidRDefault="009A2003" w:rsidP="00C00896">
      <w:pPr>
        <w:spacing w:after="200" w:line="360" w:lineRule="auto"/>
        <w:ind w:firstLine="720"/>
        <w:jc w:val="both"/>
        <w:rPr>
          <w:rFonts w:ascii="Times New Roman" w:hAnsi="Times New Roman" w:cs="Times New Roman"/>
          <w:color w:val="000000" w:themeColor="text1"/>
          <w:sz w:val="26"/>
          <w:szCs w:val="26"/>
          <w:lang w:val="vi-VN"/>
        </w:rPr>
      </w:pPr>
      <w:r w:rsidRPr="009A2003">
        <w:rPr>
          <w:rFonts w:ascii="Times New Roman" w:hAnsi="Times New Roman" w:cs="Times New Roman"/>
          <w:color w:val="000000" w:themeColor="text1"/>
          <w:sz w:val="26"/>
          <w:szCs w:val="26"/>
          <w:lang w:val="vi-VN"/>
        </w:rPr>
        <w:t>Dựa trên khung phân loại bốn nhóm công việc của Karasek (1979) đã trình bày ở trên, học viên phân tích chi tiết đặc điểm của từng thành phần trong mô hình DCS và làm rõ mối liên hệ giữa các thành phần này với trạng thái nguy cơ căng thẳng nghề nghiệp của từng nhóm.</w:t>
      </w:r>
    </w:p>
    <w:p w14:paraId="5248D0E2" w14:textId="77777777" w:rsidR="009A2003" w:rsidRDefault="00442DAB" w:rsidP="00B336C2">
      <w:pPr>
        <w:pStyle w:val="Heading3"/>
        <w:spacing w:line="360" w:lineRule="auto"/>
        <w:ind w:firstLine="720"/>
        <w:jc w:val="both"/>
        <w:rPr>
          <w:rFonts w:cs="Times New Roman"/>
          <w:b w:val="0"/>
          <w:bCs/>
          <w:i w:val="0"/>
          <w:iCs/>
          <w:szCs w:val="26"/>
          <w:lang w:val="vi-VN"/>
        </w:rPr>
      </w:pPr>
      <w:bookmarkStart w:id="82" w:name="_Toc231892656"/>
      <w:bookmarkStart w:id="83" w:name="_Toc232371910"/>
      <w:bookmarkStart w:id="84" w:name="_Toc236993538"/>
      <w:r w:rsidRPr="00904E84">
        <w:rPr>
          <w:rFonts w:cs="Times New Roman"/>
          <w:bCs/>
          <w:iCs/>
          <w:szCs w:val="26"/>
          <w:lang w:val="vi-VN"/>
        </w:rPr>
        <w:t xml:space="preserve">3.3.1. </w:t>
      </w:r>
      <w:bookmarkEnd w:id="82"/>
      <w:bookmarkEnd w:id="83"/>
      <w:r w:rsidR="009A2003" w:rsidRPr="009A2003">
        <w:rPr>
          <w:rFonts w:cs="Times New Roman"/>
          <w:bCs/>
          <w:iCs/>
          <w:szCs w:val="26"/>
          <w:lang w:val="vi-VN"/>
        </w:rPr>
        <w:t>Mối liên hệ giữa yêu cầu tâm lý với các kiểu công việc theo ma trận Karasek của nhân viên công ty tài chính công nghệ</w:t>
      </w:r>
      <w:bookmarkEnd w:id="84"/>
    </w:p>
    <w:p w14:paraId="6085125E" w14:textId="77777777" w:rsidR="009A2003" w:rsidRPr="009A2003" w:rsidRDefault="009A2003" w:rsidP="00B336C2">
      <w:pPr>
        <w:spacing w:after="0" w:line="360" w:lineRule="auto"/>
        <w:ind w:firstLine="720"/>
        <w:jc w:val="both"/>
        <w:rPr>
          <w:rFonts w:ascii="Times New Roman" w:eastAsiaTheme="majorEastAsia" w:hAnsi="Times New Roman" w:cs="Times New Roman"/>
          <w:color w:val="000000" w:themeColor="text1"/>
          <w:sz w:val="26"/>
          <w:szCs w:val="26"/>
          <w:lang w:val="vi-VN"/>
        </w:rPr>
      </w:pPr>
      <w:r w:rsidRPr="009A2003">
        <w:rPr>
          <w:rFonts w:ascii="Times New Roman" w:eastAsiaTheme="majorEastAsia" w:hAnsi="Times New Roman" w:cs="Times New Roman"/>
          <w:color w:val="000000" w:themeColor="text1"/>
          <w:sz w:val="26"/>
          <w:szCs w:val="26"/>
          <w:lang w:val="vi-VN"/>
        </w:rPr>
        <w:t>Yêu cầu tâm lý (PD) phản ánh cường độ áp lực về tốc độ, khối lượng và độ phức tạp nhận thức mà môi trường công việc đặt ra. Điểm trung bình toàn mẫu M = 32,29 (SD = 2,73) vượt mức trung bình lý thuyết (30,0), phản ánh đặc trưng áp lực cao của ngành tài chính công nghệ. Khác với quyền kiểm soát công việc, yêu cầu tâm lý thể hiện đặc điểm nổi bật là phân phối tương đối đồng đều giữa hầu hết các nhóm nhân khẩu học.</w:t>
      </w:r>
    </w:p>
    <w:p w14:paraId="5FD4FA9C" w14:textId="77777777" w:rsidR="009A2003" w:rsidRDefault="009A2003" w:rsidP="00B336C2">
      <w:pPr>
        <w:spacing w:after="0" w:line="360" w:lineRule="auto"/>
        <w:ind w:firstLine="720"/>
        <w:jc w:val="both"/>
        <w:rPr>
          <w:rFonts w:ascii="Times New Roman" w:eastAsiaTheme="majorEastAsia" w:hAnsi="Times New Roman" w:cs="Times New Roman"/>
          <w:color w:val="000000" w:themeColor="text1"/>
          <w:sz w:val="26"/>
          <w:szCs w:val="26"/>
          <w:lang w:val="vi-VN"/>
        </w:rPr>
      </w:pPr>
      <w:r w:rsidRPr="009A2003">
        <w:rPr>
          <w:rFonts w:ascii="Times New Roman" w:eastAsiaTheme="majorEastAsia" w:hAnsi="Times New Roman" w:cs="Times New Roman"/>
          <w:color w:val="000000" w:themeColor="text1"/>
          <w:sz w:val="26"/>
          <w:szCs w:val="26"/>
          <w:lang w:val="vi-VN"/>
        </w:rPr>
        <w:t>Mặc dù nghiên cứu sử dụng thang đo JCQ thay vì thang đo căng thẳng công nghệ chuyên biệt, các nội dung cấu thành biến yêu cầu tâm lý trong JCQ như áp lực về tốc độ hoàn thành công việc, khối lượng công việc lớn, yêu cầu tập trung cao và sự xuất hiện của các yêu cầu mâu thuẫn, có thể phản ánh một phần những nguy cơ căng thẳng trong môi trường tài chính công nghệ. Do đó, mức yêu cầu tâm lý cao ghi nhận trong nghiên cứu này có thể được xem là biểu hiện gián tiếp của các áp lực công nghệ đặc thù trong môi trường công ty tài chính công nghệ.</w:t>
      </w:r>
    </w:p>
    <w:p w14:paraId="4DB7768D" w14:textId="77777777" w:rsidR="009A2003" w:rsidRPr="009A2003" w:rsidRDefault="009A2003" w:rsidP="00C00896">
      <w:pPr>
        <w:spacing w:before="240" w:after="240" w:line="360" w:lineRule="auto"/>
        <w:jc w:val="both"/>
        <w:rPr>
          <w:rFonts w:ascii="Times New Roman" w:eastAsia="Times New Roman" w:hAnsi="Times New Roman" w:cs="Times New Roman"/>
          <w:kern w:val="0"/>
          <w:sz w:val="26"/>
          <w:szCs w:val="26"/>
          <w:lang w:val="vi-VN"/>
          <w14:ligatures w14:val="none"/>
        </w:rPr>
      </w:pPr>
      <w:r w:rsidRPr="009A2003">
        <w:rPr>
          <w:rFonts w:ascii="Times New Roman" w:eastAsia="Times New Roman" w:hAnsi="Times New Roman" w:cs="Times New Roman"/>
          <w:b/>
          <w:bCs/>
          <w:color w:val="000000"/>
          <w:kern w:val="0"/>
          <w:sz w:val="26"/>
          <w:szCs w:val="26"/>
          <w:lang w:val="vi-VN"/>
          <w14:ligatures w14:val="none"/>
        </w:rPr>
        <w:t>Bảng 3.11</w:t>
      </w:r>
    </w:p>
    <w:p w14:paraId="124BE846" w14:textId="77777777" w:rsidR="009A2003" w:rsidRPr="009A2003" w:rsidRDefault="009A2003" w:rsidP="00C00896">
      <w:pPr>
        <w:spacing w:before="240" w:after="240" w:line="360" w:lineRule="auto"/>
        <w:jc w:val="both"/>
        <w:rPr>
          <w:rFonts w:ascii="Times New Roman" w:eastAsia="Times New Roman" w:hAnsi="Times New Roman" w:cs="Times New Roman"/>
          <w:kern w:val="0"/>
          <w:sz w:val="26"/>
          <w:szCs w:val="26"/>
          <w:lang w:val="vi-VN"/>
          <w14:ligatures w14:val="none"/>
        </w:rPr>
      </w:pPr>
      <w:r w:rsidRPr="009A2003">
        <w:rPr>
          <w:rFonts w:ascii="Times New Roman" w:eastAsia="Times New Roman" w:hAnsi="Times New Roman" w:cs="Times New Roman"/>
          <w:i/>
          <w:iCs/>
          <w:color w:val="000000"/>
          <w:kern w:val="0"/>
          <w:sz w:val="26"/>
          <w:szCs w:val="26"/>
          <w:lang w:val="vi-VN"/>
          <w14:ligatures w14:val="none"/>
        </w:rPr>
        <w:t>So sánh yêu cầu tâm lý theo giới tính</w:t>
      </w:r>
    </w:p>
    <w:tbl>
      <w:tblPr>
        <w:tblW w:w="5000" w:type="pct"/>
        <w:tblCellMar>
          <w:top w:w="15" w:type="dxa"/>
          <w:left w:w="15" w:type="dxa"/>
          <w:bottom w:w="15" w:type="dxa"/>
          <w:right w:w="15" w:type="dxa"/>
        </w:tblCellMar>
        <w:tblLook w:val="04A0" w:firstRow="1" w:lastRow="0" w:firstColumn="1" w:lastColumn="0" w:noHBand="0" w:noVBand="1"/>
      </w:tblPr>
      <w:tblGrid>
        <w:gridCol w:w="1805"/>
        <w:gridCol w:w="912"/>
        <w:gridCol w:w="1196"/>
        <w:gridCol w:w="1007"/>
        <w:gridCol w:w="4181"/>
      </w:tblGrid>
      <w:tr w:rsidR="009A2003" w:rsidRPr="009A2003" w14:paraId="345C9A2A" w14:textId="77777777" w:rsidTr="009A2003">
        <w:trPr>
          <w:trHeight w:val="390"/>
        </w:trPr>
        <w:tc>
          <w:tcPr>
            <w:tcW w:w="992"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051A923C" w14:textId="77777777" w:rsidR="009A2003" w:rsidRPr="009A2003" w:rsidRDefault="009A2003"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b/>
                <w:bCs/>
                <w:color w:val="000000"/>
                <w:kern w:val="0"/>
                <w:sz w:val="26"/>
                <w:szCs w:val="26"/>
                <w14:ligatures w14:val="none"/>
              </w:rPr>
              <w:t>Giới</w:t>
            </w:r>
            <w:proofErr w:type="spellEnd"/>
            <w:r w:rsidRPr="009A2003">
              <w:rPr>
                <w:rFonts w:ascii="Times New Roman" w:eastAsia="Times New Roman" w:hAnsi="Times New Roman" w:cs="Times New Roman"/>
                <w:b/>
                <w:bCs/>
                <w:color w:val="000000"/>
                <w:kern w:val="0"/>
                <w:sz w:val="26"/>
                <w:szCs w:val="26"/>
                <w14:ligatures w14:val="none"/>
              </w:rPr>
              <w:t xml:space="preserve"> </w:t>
            </w:r>
            <w:proofErr w:type="spellStart"/>
            <w:r w:rsidRPr="009A2003">
              <w:rPr>
                <w:rFonts w:ascii="Times New Roman" w:eastAsia="Times New Roman" w:hAnsi="Times New Roman" w:cs="Times New Roman"/>
                <w:b/>
                <w:bCs/>
                <w:color w:val="000000"/>
                <w:kern w:val="0"/>
                <w:sz w:val="26"/>
                <w:szCs w:val="26"/>
                <w14:ligatures w14:val="none"/>
              </w:rPr>
              <w:t>tính</w:t>
            </w:r>
            <w:proofErr w:type="spellEnd"/>
          </w:p>
        </w:tc>
        <w:tc>
          <w:tcPr>
            <w:tcW w:w="501"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6768C23D"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b/>
                <w:bCs/>
                <w:color w:val="000000"/>
                <w:kern w:val="0"/>
                <w:sz w:val="26"/>
                <w:szCs w:val="26"/>
                <w14:ligatures w14:val="none"/>
              </w:rPr>
              <w:t>N</w:t>
            </w:r>
          </w:p>
        </w:tc>
        <w:tc>
          <w:tcPr>
            <w:tcW w:w="657"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38F09213"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b/>
                <w:bCs/>
                <w:color w:val="000000"/>
                <w:kern w:val="0"/>
                <w:sz w:val="26"/>
                <w:szCs w:val="26"/>
                <w14:ligatures w14:val="none"/>
              </w:rPr>
              <w:t>M</w:t>
            </w:r>
          </w:p>
        </w:tc>
        <w:tc>
          <w:tcPr>
            <w:tcW w:w="553"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0020BCAC"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b/>
                <w:bCs/>
                <w:color w:val="000000"/>
                <w:kern w:val="0"/>
                <w:sz w:val="26"/>
                <w:szCs w:val="26"/>
                <w14:ligatures w14:val="none"/>
              </w:rPr>
              <w:t>SD</w:t>
            </w:r>
          </w:p>
        </w:tc>
        <w:tc>
          <w:tcPr>
            <w:tcW w:w="2297"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02F2B6D4"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b/>
                <w:bCs/>
                <w:color w:val="000000"/>
                <w:kern w:val="0"/>
                <w:sz w:val="26"/>
                <w:szCs w:val="26"/>
                <w14:ligatures w14:val="none"/>
              </w:rPr>
              <w:t>Sig</w:t>
            </w:r>
          </w:p>
        </w:tc>
      </w:tr>
      <w:tr w:rsidR="009A2003" w:rsidRPr="009A2003" w14:paraId="7983F454" w14:textId="77777777" w:rsidTr="009A2003">
        <w:trPr>
          <w:trHeight w:val="630"/>
        </w:trPr>
        <w:tc>
          <w:tcPr>
            <w:tcW w:w="99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F93197B" w14:textId="77777777" w:rsidR="009A2003" w:rsidRPr="009A2003" w:rsidRDefault="009A2003" w:rsidP="00C00896">
            <w:pPr>
              <w:spacing w:after="0" w:line="360" w:lineRule="auto"/>
              <w:jc w:val="both"/>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lastRenderedPageBreak/>
              <w:t>Nam</w:t>
            </w:r>
          </w:p>
        </w:tc>
        <w:tc>
          <w:tcPr>
            <w:tcW w:w="50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94574A4"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134</w:t>
            </w:r>
          </w:p>
        </w:tc>
        <w:tc>
          <w:tcPr>
            <w:tcW w:w="65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898776A"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32,14</w:t>
            </w:r>
          </w:p>
        </w:tc>
        <w:tc>
          <w:tcPr>
            <w:tcW w:w="553"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C2A146B"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2,85</w:t>
            </w:r>
          </w:p>
        </w:tc>
        <w:tc>
          <w:tcPr>
            <w:tcW w:w="229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55E30D4"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proofErr w:type="gramStart"/>
            <w:r w:rsidRPr="009A2003">
              <w:rPr>
                <w:rFonts w:ascii="Times New Roman" w:eastAsia="Times New Roman" w:hAnsi="Times New Roman" w:cs="Times New Roman"/>
                <w:color w:val="000000"/>
                <w:kern w:val="0"/>
                <w:sz w:val="26"/>
                <w:szCs w:val="26"/>
                <w14:ligatures w14:val="none"/>
              </w:rPr>
              <w:t>t(</w:t>
            </w:r>
            <w:proofErr w:type="gramEnd"/>
            <w:r w:rsidRPr="009A2003">
              <w:rPr>
                <w:rFonts w:ascii="Times New Roman" w:eastAsia="Times New Roman" w:hAnsi="Times New Roman" w:cs="Times New Roman"/>
                <w:color w:val="000000"/>
                <w:kern w:val="0"/>
                <w:sz w:val="26"/>
                <w:szCs w:val="26"/>
                <w14:ligatures w14:val="none"/>
              </w:rPr>
              <w:t>356) = −0,78, p = 0,434</w:t>
            </w:r>
          </w:p>
        </w:tc>
      </w:tr>
      <w:tr w:rsidR="009A2003" w:rsidRPr="009A2003" w14:paraId="5EDFB4F4" w14:textId="77777777" w:rsidTr="009A2003">
        <w:trPr>
          <w:trHeight w:val="390"/>
        </w:trPr>
        <w:tc>
          <w:tcPr>
            <w:tcW w:w="992"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56412703" w14:textId="77777777" w:rsidR="009A2003" w:rsidRPr="009A2003" w:rsidRDefault="009A2003"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color w:val="000000"/>
                <w:kern w:val="0"/>
                <w:sz w:val="26"/>
                <w:szCs w:val="26"/>
                <w14:ligatures w14:val="none"/>
              </w:rPr>
              <w:t>Nữ</w:t>
            </w:r>
            <w:proofErr w:type="spellEnd"/>
          </w:p>
        </w:tc>
        <w:tc>
          <w:tcPr>
            <w:tcW w:w="501"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1C827888"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224</w:t>
            </w:r>
          </w:p>
        </w:tc>
        <w:tc>
          <w:tcPr>
            <w:tcW w:w="657"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5456B619"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32,38</w:t>
            </w:r>
          </w:p>
        </w:tc>
        <w:tc>
          <w:tcPr>
            <w:tcW w:w="553"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1D94BBDE"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2,65</w:t>
            </w:r>
          </w:p>
        </w:tc>
        <w:tc>
          <w:tcPr>
            <w:tcW w:w="2297"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6DF804DE"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 </w:t>
            </w:r>
          </w:p>
        </w:tc>
      </w:tr>
    </w:tbl>
    <w:p w14:paraId="472DDBAB" w14:textId="77777777" w:rsidR="009A2003" w:rsidRPr="009A2003" w:rsidRDefault="009A2003" w:rsidP="00C00896">
      <w:pPr>
        <w:spacing w:before="80" w:after="240" w:line="360" w:lineRule="auto"/>
        <w:jc w:val="both"/>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i/>
          <w:iCs/>
          <w:color w:val="000000"/>
          <w:kern w:val="0"/>
          <w:sz w:val="26"/>
          <w:szCs w:val="26"/>
          <w14:ligatures w14:val="none"/>
        </w:rPr>
        <w:t>Ghi</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chú</w:t>
      </w:r>
      <w:proofErr w:type="spellEnd"/>
      <w:r w:rsidRPr="009A2003">
        <w:rPr>
          <w:rFonts w:ascii="Times New Roman" w:eastAsia="Times New Roman" w:hAnsi="Times New Roman" w:cs="Times New Roman"/>
          <w:i/>
          <w:iCs/>
          <w:color w:val="000000"/>
          <w:kern w:val="0"/>
          <w:sz w:val="26"/>
          <w:szCs w:val="26"/>
          <w14:ligatures w14:val="none"/>
        </w:rPr>
        <w:t xml:space="preserve">. </w:t>
      </w:r>
      <w:r w:rsidRPr="009A2003">
        <w:rPr>
          <w:rFonts w:ascii="Times New Roman" w:eastAsia="Times New Roman" w:hAnsi="Times New Roman" w:cs="Times New Roman"/>
          <w:color w:val="000000"/>
          <w:kern w:val="0"/>
          <w:sz w:val="26"/>
          <w:szCs w:val="26"/>
          <w14:ligatures w14:val="none"/>
        </w:rPr>
        <w:t xml:space="preserve">Nam = 134, </w:t>
      </w:r>
      <w:proofErr w:type="spellStart"/>
      <w:r w:rsidRPr="009A2003">
        <w:rPr>
          <w:rFonts w:ascii="Times New Roman" w:eastAsia="Times New Roman" w:hAnsi="Times New Roman" w:cs="Times New Roman"/>
          <w:color w:val="000000"/>
          <w:kern w:val="0"/>
          <w:sz w:val="26"/>
          <w:szCs w:val="26"/>
          <w14:ligatures w14:val="none"/>
        </w:rPr>
        <w:t>Nữ</w:t>
      </w:r>
      <w:proofErr w:type="spellEnd"/>
      <w:r w:rsidRPr="009A2003">
        <w:rPr>
          <w:rFonts w:ascii="Times New Roman" w:eastAsia="Times New Roman" w:hAnsi="Times New Roman" w:cs="Times New Roman"/>
          <w:color w:val="000000"/>
          <w:kern w:val="0"/>
          <w:sz w:val="26"/>
          <w:szCs w:val="26"/>
          <w14:ligatures w14:val="none"/>
        </w:rPr>
        <w:t xml:space="preserve"> = 224.</w:t>
      </w:r>
    </w:p>
    <w:p w14:paraId="1B433B1E" w14:textId="6BB8EAD7" w:rsidR="00DB19BB" w:rsidRPr="009A2003" w:rsidRDefault="009A2003" w:rsidP="00C00896">
      <w:pPr>
        <w:spacing w:line="360" w:lineRule="auto"/>
        <w:ind w:firstLine="720"/>
        <w:jc w:val="both"/>
        <w:rPr>
          <w:rFonts w:ascii="Times New Roman" w:hAnsi="Times New Roman" w:cs="Times New Roman"/>
          <w:color w:val="000000" w:themeColor="text1"/>
          <w:sz w:val="26"/>
          <w:szCs w:val="26"/>
        </w:rPr>
      </w:pPr>
      <w:proofErr w:type="spellStart"/>
      <w:r w:rsidRPr="009A2003">
        <w:rPr>
          <w:rFonts w:ascii="Times New Roman" w:hAnsi="Times New Roman" w:cs="Times New Roman"/>
          <w:color w:val="000000" w:themeColor="text1"/>
          <w:sz w:val="26"/>
          <w:szCs w:val="26"/>
        </w:rPr>
        <w:t>Kiểm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định</w:t>
      </w:r>
      <w:proofErr w:type="spellEnd"/>
      <w:r w:rsidRPr="009A2003">
        <w:rPr>
          <w:rFonts w:ascii="Times New Roman" w:hAnsi="Times New Roman" w:cs="Times New Roman"/>
          <w:color w:val="000000" w:themeColor="text1"/>
          <w:sz w:val="26"/>
          <w:szCs w:val="26"/>
        </w:rPr>
        <w:t xml:space="preserve"> T-test </w:t>
      </w:r>
      <w:proofErr w:type="spellStart"/>
      <w:r w:rsidRPr="009A2003">
        <w:rPr>
          <w:rFonts w:ascii="Times New Roman" w:hAnsi="Times New Roman" w:cs="Times New Roman"/>
          <w:color w:val="000000" w:themeColor="text1"/>
          <w:sz w:val="26"/>
          <w:szCs w:val="26"/>
        </w:rPr>
        <w:t>không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ghi</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nhận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sự</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khác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biệt</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có</w:t>
      </w:r>
      <w:proofErr w:type="spellEnd"/>
      <w:r w:rsidRPr="009A2003">
        <w:rPr>
          <w:rFonts w:ascii="Times New Roman" w:hAnsi="Times New Roman" w:cs="Times New Roman"/>
          <w:color w:val="000000" w:themeColor="text1"/>
          <w:sz w:val="26"/>
          <w:szCs w:val="26"/>
        </w:rPr>
        <w:t xml:space="preserve"> ý </w:t>
      </w:r>
      <w:proofErr w:type="spellStart"/>
      <w:r w:rsidRPr="009A2003">
        <w:rPr>
          <w:rFonts w:ascii="Times New Roman" w:hAnsi="Times New Roman" w:cs="Times New Roman"/>
          <w:color w:val="000000" w:themeColor="text1"/>
          <w:sz w:val="26"/>
          <w:szCs w:val="26"/>
        </w:rPr>
        <w:t>nghĩa</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thống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kê</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về</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yêu</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cầu</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tâm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lý</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giữa</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nam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và</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nữ</w:t>
      </w:r>
      <w:proofErr w:type="spellEnd"/>
      <w:r w:rsidRPr="009A2003">
        <w:rPr>
          <w:rFonts w:ascii="Times New Roman" w:hAnsi="Times New Roman" w:cs="Times New Roman"/>
          <w:color w:val="000000" w:themeColor="text1"/>
          <w:sz w:val="26"/>
          <w:szCs w:val="26"/>
        </w:rPr>
        <w:t xml:space="preserve"> (p = 0,434). </w:t>
      </w:r>
      <w:proofErr w:type="spellStart"/>
      <w:r w:rsidRPr="009A2003">
        <w:rPr>
          <w:rFonts w:ascii="Times New Roman" w:hAnsi="Times New Roman" w:cs="Times New Roman"/>
          <w:color w:val="000000" w:themeColor="text1"/>
          <w:sz w:val="26"/>
          <w:szCs w:val="26"/>
        </w:rPr>
        <w:t>Đây</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là</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kết</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quả</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quan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trọng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khi</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đặt</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cạnh</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phân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tích</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quyền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kiểm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soát</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công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việc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nữ</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giới</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chịu</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áp</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lực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ngang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bằng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nam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giới</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nhưng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có</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quyền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kiểm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soát</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thấp</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hơn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tổ</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hợp</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này</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trực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tiếp</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giải</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thích</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tại</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sao</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tỷ</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lệ</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công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việc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áp</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lực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cao</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của</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nữ</w:t>
      </w:r>
      <w:proofErr w:type="spellEnd"/>
      <w:r w:rsidRPr="009A2003">
        <w:rPr>
          <w:rFonts w:ascii="Times New Roman" w:hAnsi="Times New Roman" w:cs="Times New Roman"/>
          <w:color w:val="000000" w:themeColor="text1"/>
          <w:sz w:val="26"/>
          <w:szCs w:val="26"/>
        </w:rPr>
        <w:t xml:space="preserve"> (25,4%) </w:t>
      </w:r>
      <w:proofErr w:type="spellStart"/>
      <w:r w:rsidRPr="009A2003">
        <w:rPr>
          <w:rFonts w:ascii="Times New Roman" w:hAnsi="Times New Roman" w:cs="Times New Roman"/>
          <w:color w:val="000000" w:themeColor="text1"/>
          <w:sz w:val="26"/>
          <w:szCs w:val="26"/>
        </w:rPr>
        <w:t>cao</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hơn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nam</w:t>
      </w:r>
      <w:proofErr w:type="spellEnd"/>
      <w:r w:rsidRPr="009A2003">
        <w:rPr>
          <w:rFonts w:ascii="Times New Roman" w:hAnsi="Times New Roman" w:cs="Times New Roman"/>
          <w:color w:val="000000" w:themeColor="text1"/>
          <w:sz w:val="26"/>
          <w:szCs w:val="26"/>
        </w:rPr>
        <w:t xml:space="preserve"> (17,9%). </w:t>
      </w:r>
      <w:proofErr w:type="spellStart"/>
      <w:r w:rsidRPr="009A2003">
        <w:rPr>
          <w:rFonts w:ascii="Times New Roman" w:hAnsi="Times New Roman" w:cs="Times New Roman"/>
          <w:color w:val="000000" w:themeColor="text1"/>
          <w:sz w:val="26"/>
          <w:szCs w:val="26"/>
        </w:rPr>
        <w:t>Bất</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bình</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đẳng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về</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trạng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thái</w:t>
      </w:r>
      <w:proofErr w:type="spellEnd"/>
      <w:r w:rsidR="00B336C2">
        <w:rPr>
          <w:rFonts w:ascii="Times New Roman" w:hAnsi="Times New Roman" w:cs="Times New Roman"/>
          <w:color w:val="000000" w:themeColor="text1"/>
          <w:sz w:val="26"/>
          <w:szCs w:val="26"/>
        </w:rPr>
        <w:t xml:space="preserve"> </w:t>
      </w:r>
      <w:proofErr w:type="spellStart"/>
      <w:r w:rsidR="00B336C2">
        <w:rPr>
          <w:rFonts w:ascii="Times New Roman" w:hAnsi="Times New Roman" w:cs="Times New Roman"/>
          <w:color w:val="000000" w:themeColor="text1"/>
          <w:sz w:val="26"/>
          <w:szCs w:val="26"/>
        </w:rPr>
        <w:t>nguy</w:t>
      </w:r>
      <w:proofErr w:type="spellEnd"/>
      <w:r w:rsidR="00B336C2">
        <w:rPr>
          <w:rFonts w:ascii="Times New Roman" w:hAnsi="Times New Roman" w:cs="Times New Roman"/>
          <w:color w:val="000000" w:themeColor="text1"/>
          <w:sz w:val="26"/>
          <w:szCs w:val="26"/>
        </w:rPr>
        <w:t xml:space="preserve"> </w:t>
      </w:r>
      <w:proofErr w:type="spellStart"/>
      <w:r w:rsidR="00B336C2">
        <w:rPr>
          <w:rFonts w:ascii="Times New Roman" w:hAnsi="Times New Roman" w:cs="Times New Roman"/>
          <w:color w:val="000000" w:themeColor="text1"/>
          <w:sz w:val="26"/>
          <w:szCs w:val="26"/>
        </w:rPr>
        <w:t>cơ</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căng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thẳng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giữa</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hai</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giới</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không</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đến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từ</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sự</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khác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biệt</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về</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áp</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lực</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mà</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từ</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sự</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thiếu</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hụt</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quyền</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kiểm</w:t>
      </w:r>
      <w:proofErr w:type="spellEnd"/>
      <w:r w:rsidRPr="009A2003">
        <w:rPr>
          <w:rFonts w:ascii="Times New Roman" w:hAnsi="Times New Roman" w:cs="Times New Roman"/>
          <w:color w:val="000000" w:themeColor="text1"/>
          <w:sz w:val="26"/>
          <w:szCs w:val="26"/>
        </w:rPr>
        <w:t xml:space="preserve"> </w:t>
      </w:r>
      <w:proofErr w:type="spellStart"/>
      <w:r w:rsidRPr="009A2003">
        <w:rPr>
          <w:rFonts w:ascii="Times New Roman" w:hAnsi="Times New Roman" w:cs="Times New Roman"/>
          <w:color w:val="000000" w:themeColor="text1"/>
          <w:sz w:val="26"/>
          <w:szCs w:val="26"/>
        </w:rPr>
        <w:t>soát</w:t>
      </w:r>
      <w:proofErr w:type="spellEnd"/>
      <w:r w:rsidRPr="009A2003">
        <w:rPr>
          <w:rFonts w:ascii="Times New Roman" w:hAnsi="Times New Roman" w:cs="Times New Roman"/>
          <w:color w:val="000000" w:themeColor="text1"/>
          <w:sz w:val="26"/>
          <w:szCs w:val="26"/>
        </w:rPr>
        <w:t>.</w:t>
      </w:r>
    </w:p>
    <w:p w14:paraId="311FE5EE" w14:textId="77777777" w:rsidR="009A2003" w:rsidRPr="009A2003" w:rsidRDefault="009A2003" w:rsidP="00C00896">
      <w:pPr>
        <w:spacing w:before="240" w:after="240" w:line="360" w:lineRule="auto"/>
        <w:jc w:val="both"/>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b/>
          <w:bCs/>
          <w:color w:val="000000"/>
          <w:kern w:val="0"/>
          <w:sz w:val="26"/>
          <w:szCs w:val="26"/>
          <w14:ligatures w14:val="none"/>
        </w:rPr>
        <w:t>Bảng</w:t>
      </w:r>
      <w:proofErr w:type="spellEnd"/>
      <w:r w:rsidRPr="009A2003">
        <w:rPr>
          <w:rFonts w:ascii="Times New Roman" w:eastAsia="Times New Roman" w:hAnsi="Times New Roman" w:cs="Times New Roman"/>
          <w:b/>
          <w:bCs/>
          <w:color w:val="000000"/>
          <w:kern w:val="0"/>
          <w:sz w:val="26"/>
          <w:szCs w:val="26"/>
          <w14:ligatures w14:val="none"/>
        </w:rPr>
        <w:t xml:space="preserve"> 3.12</w:t>
      </w:r>
    </w:p>
    <w:p w14:paraId="2FC496CE" w14:textId="77777777" w:rsidR="009A2003" w:rsidRPr="009A2003" w:rsidRDefault="009A2003" w:rsidP="00C00896">
      <w:pPr>
        <w:spacing w:before="240" w:after="240" w:line="360" w:lineRule="auto"/>
        <w:jc w:val="both"/>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i/>
          <w:iCs/>
          <w:color w:val="000000"/>
          <w:kern w:val="0"/>
          <w:sz w:val="26"/>
          <w:szCs w:val="26"/>
          <w14:ligatures w14:val="none"/>
        </w:rPr>
        <w:t xml:space="preserve">So </w:t>
      </w:r>
      <w:proofErr w:type="spellStart"/>
      <w:r w:rsidRPr="009A2003">
        <w:rPr>
          <w:rFonts w:ascii="Times New Roman" w:eastAsia="Times New Roman" w:hAnsi="Times New Roman" w:cs="Times New Roman"/>
          <w:i/>
          <w:iCs/>
          <w:color w:val="000000"/>
          <w:kern w:val="0"/>
          <w:sz w:val="26"/>
          <w:szCs w:val="26"/>
          <w14:ligatures w14:val="none"/>
        </w:rPr>
        <w:t>sánh</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Yêu</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cầu</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tâm</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lý</w:t>
      </w:r>
      <w:proofErr w:type="spellEnd"/>
      <w:r w:rsidRPr="009A2003">
        <w:rPr>
          <w:rFonts w:ascii="Times New Roman" w:eastAsia="Times New Roman" w:hAnsi="Times New Roman" w:cs="Times New Roman"/>
          <w:i/>
          <w:iCs/>
          <w:color w:val="000000"/>
          <w:kern w:val="0"/>
          <w:sz w:val="26"/>
          <w:szCs w:val="26"/>
          <w14:ligatures w14:val="none"/>
        </w:rPr>
        <w:t xml:space="preserve"> (PD) </w:t>
      </w:r>
      <w:proofErr w:type="spellStart"/>
      <w:r w:rsidRPr="009A2003">
        <w:rPr>
          <w:rFonts w:ascii="Times New Roman" w:eastAsia="Times New Roman" w:hAnsi="Times New Roman" w:cs="Times New Roman"/>
          <w:i/>
          <w:iCs/>
          <w:color w:val="000000"/>
          <w:kern w:val="0"/>
          <w:sz w:val="26"/>
          <w:szCs w:val="26"/>
          <w14:ligatures w14:val="none"/>
        </w:rPr>
        <w:t>theo</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cấp</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bậc</w:t>
      </w:r>
      <w:proofErr w:type="spellEnd"/>
    </w:p>
    <w:tbl>
      <w:tblPr>
        <w:tblW w:w="5000" w:type="pct"/>
        <w:tblCellMar>
          <w:top w:w="15" w:type="dxa"/>
          <w:left w:w="15" w:type="dxa"/>
          <w:bottom w:w="15" w:type="dxa"/>
          <w:right w:w="15" w:type="dxa"/>
        </w:tblCellMar>
        <w:tblLook w:val="04A0" w:firstRow="1" w:lastRow="0" w:firstColumn="1" w:lastColumn="0" w:noHBand="0" w:noVBand="1"/>
      </w:tblPr>
      <w:tblGrid>
        <w:gridCol w:w="1999"/>
        <w:gridCol w:w="855"/>
        <w:gridCol w:w="1121"/>
        <w:gridCol w:w="943"/>
        <w:gridCol w:w="4183"/>
      </w:tblGrid>
      <w:tr w:rsidR="009A2003" w:rsidRPr="009A2003" w14:paraId="085ACDE8" w14:textId="77777777" w:rsidTr="00F95458">
        <w:trPr>
          <w:trHeight w:val="390"/>
        </w:trPr>
        <w:tc>
          <w:tcPr>
            <w:tcW w:w="1098"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23DA3148" w14:textId="77777777" w:rsidR="009A2003" w:rsidRPr="009A2003" w:rsidRDefault="009A2003"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b/>
                <w:bCs/>
                <w:color w:val="000000"/>
                <w:kern w:val="0"/>
                <w:sz w:val="26"/>
                <w:szCs w:val="26"/>
                <w14:ligatures w14:val="none"/>
              </w:rPr>
              <w:t>Cấp</w:t>
            </w:r>
            <w:proofErr w:type="spellEnd"/>
            <w:r w:rsidRPr="009A2003">
              <w:rPr>
                <w:rFonts w:ascii="Times New Roman" w:eastAsia="Times New Roman" w:hAnsi="Times New Roman" w:cs="Times New Roman"/>
                <w:b/>
                <w:bCs/>
                <w:color w:val="000000"/>
                <w:kern w:val="0"/>
                <w:sz w:val="26"/>
                <w:szCs w:val="26"/>
                <w14:ligatures w14:val="none"/>
              </w:rPr>
              <w:t xml:space="preserve"> </w:t>
            </w:r>
            <w:proofErr w:type="spellStart"/>
            <w:r w:rsidRPr="009A2003">
              <w:rPr>
                <w:rFonts w:ascii="Times New Roman" w:eastAsia="Times New Roman" w:hAnsi="Times New Roman" w:cs="Times New Roman"/>
                <w:b/>
                <w:bCs/>
                <w:color w:val="000000"/>
                <w:kern w:val="0"/>
                <w:sz w:val="26"/>
                <w:szCs w:val="26"/>
                <w14:ligatures w14:val="none"/>
              </w:rPr>
              <w:t>bậc</w:t>
            </w:r>
            <w:proofErr w:type="spellEnd"/>
          </w:p>
        </w:tc>
        <w:tc>
          <w:tcPr>
            <w:tcW w:w="470"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04A165D6"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b/>
                <w:bCs/>
                <w:color w:val="000000"/>
                <w:kern w:val="0"/>
                <w:sz w:val="26"/>
                <w:szCs w:val="26"/>
                <w14:ligatures w14:val="none"/>
              </w:rPr>
              <w:t>N</w:t>
            </w:r>
          </w:p>
        </w:tc>
        <w:tc>
          <w:tcPr>
            <w:tcW w:w="616"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3ECC6B94"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b/>
                <w:bCs/>
                <w:color w:val="000000"/>
                <w:kern w:val="0"/>
                <w:sz w:val="26"/>
                <w:szCs w:val="26"/>
                <w14:ligatures w14:val="none"/>
              </w:rPr>
              <w:t>M</w:t>
            </w:r>
          </w:p>
        </w:tc>
        <w:tc>
          <w:tcPr>
            <w:tcW w:w="518"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4347E661"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b/>
                <w:bCs/>
                <w:color w:val="000000"/>
                <w:kern w:val="0"/>
                <w:sz w:val="26"/>
                <w:szCs w:val="26"/>
                <w14:ligatures w14:val="none"/>
              </w:rPr>
              <w:t>SD</w:t>
            </w:r>
          </w:p>
        </w:tc>
        <w:tc>
          <w:tcPr>
            <w:tcW w:w="2298"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385DFA5F"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b/>
                <w:bCs/>
                <w:color w:val="000000"/>
                <w:kern w:val="0"/>
                <w:sz w:val="26"/>
                <w:szCs w:val="26"/>
                <w14:ligatures w14:val="none"/>
              </w:rPr>
              <w:t>Sig</w:t>
            </w:r>
          </w:p>
        </w:tc>
      </w:tr>
      <w:tr w:rsidR="009A2003" w:rsidRPr="009A2003" w14:paraId="10A1E284" w14:textId="77777777" w:rsidTr="00F95458">
        <w:trPr>
          <w:trHeight w:val="630"/>
        </w:trPr>
        <w:tc>
          <w:tcPr>
            <w:tcW w:w="109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E99E406" w14:textId="77777777" w:rsidR="009A2003" w:rsidRPr="009A2003" w:rsidRDefault="009A2003"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color w:val="000000"/>
                <w:kern w:val="0"/>
                <w:sz w:val="26"/>
                <w:szCs w:val="26"/>
                <w14:ligatures w14:val="none"/>
              </w:rPr>
              <w:t>Nhân</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viên</w:t>
            </w:r>
            <w:proofErr w:type="spellEnd"/>
          </w:p>
        </w:tc>
        <w:tc>
          <w:tcPr>
            <w:tcW w:w="470"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0CD6A23"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239</w:t>
            </w:r>
          </w:p>
        </w:tc>
        <w:tc>
          <w:tcPr>
            <w:tcW w:w="61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36D7DC8"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32,00</w:t>
            </w:r>
          </w:p>
        </w:tc>
        <w:tc>
          <w:tcPr>
            <w:tcW w:w="51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A7F3CEC"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2,56</w:t>
            </w:r>
          </w:p>
        </w:tc>
        <w:tc>
          <w:tcPr>
            <w:tcW w:w="229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E50E65A"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proofErr w:type="gramStart"/>
            <w:r w:rsidRPr="009A2003">
              <w:rPr>
                <w:rFonts w:ascii="Times New Roman" w:eastAsia="Times New Roman" w:hAnsi="Times New Roman" w:cs="Times New Roman"/>
                <w:color w:val="000000"/>
                <w:kern w:val="0"/>
                <w:sz w:val="26"/>
                <w:szCs w:val="26"/>
                <w14:ligatures w14:val="none"/>
              </w:rPr>
              <w:t>F(</w:t>
            </w:r>
            <w:proofErr w:type="gramEnd"/>
            <w:r w:rsidRPr="009A2003">
              <w:rPr>
                <w:rFonts w:ascii="Times New Roman" w:eastAsia="Times New Roman" w:hAnsi="Times New Roman" w:cs="Times New Roman"/>
                <w:color w:val="000000"/>
                <w:kern w:val="0"/>
                <w:sz w:val="26"/>
                <w:szCs w:val="26"/>
                <w14:ligatures w14:val="none"/>
              </w:rPr>
              <w:t>2; 355) = 4,87, p = 0,008</w:t>
            </w:r>
          </w:p>
        </w:tc>
      </w:tr>
      <w:tr w:rsidR="009A2003" w:rsidRPr="009A2003" w14:paraId="2F94CF59" w14:textId="77777777" w:rsidTr="00F95458">
        <w:trPr>
          <w:trHeight w:val="375"/>
        </w:trPr>
        <w:tc>
          <w:tcPr>
            <w:tcW w:w="109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D7B90EF" w14:textId="77777777" w:rsidR="009A2003" w:rsidRPr="009A2003" w:rsidRDefault="009A2003" w:rsidP="00C00896">
            <w:pPr>
              <w:spacing w:after="0" w:line="360" w:lineRule="auto"/>
              <w:jc w:val="both"/>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 xml:space="preserve">NV </w:t>
            </w:r>
            <w:proofErr w:type="spellStart"/>
            <w:r w:rsidRPr="009A2003">
              <w:rPr>
                <w:rFonts w:ascii="Times New Roman" w:eastAsia="Times New Roman" w:hAnsi="Times New Roman" w:cs="Times New Roman"/>
                <w:color w:val="000000"/>
                <w:kern w:val="0"/>
                <w:sz w:val="26"/>
                <w:szCs w:val="26"/>
                <w14:ligatures w14:val="none"/>
              </w:rPr>
              <w:t>cao</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cấp</w:t>
            </w:r>
            <w:proofErr w:type="spellEnd"/>
          </w:p>
        </w:tc>
        <w:tc>
          <w:tcPr>
            <w:tcW w:w="470"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873F664"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83</w:t>
            </w:r>
          </w:p>
        </w:tc>
        <w:tc>
          <w:tcPr>
            <w:tcW w:w="61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3C044CE"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32,64</w:t>
            </w:r>
          </w:p>
        </w:tc>
        <w:tc>
          <w:tcPr>
            <w:tcW w:w="51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21C4AA8"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2,87</w:t>
            </w:r>
          </w:p>
        </w:tc>
        <w:tc>
          <w:tcPr>
            <w:tcW w:w="229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268F53C"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 </w:t>
            </w:r>
          </w:p>
        </w:tc>
      </w:tr>
      <w:tr w:rsidR="009A2003" w:rsidRPr="009A2003" w14:paraId="0595471C" w14:textId="77777777" w:rsidTr="00F95458">
        <w:trPr>
          <w:trHeight w:val="390"/>
        </w:trPr>
        <w:tc>
          <w:tcPr>
            <w:tcW w:w="1098"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7AE346EB" w14:textId="77777777" w:rsidR="009A2003" w:rsidRPr="009A2003" w:rsidRDefault="009A2003" w:rsidP="00C00896">
            <w:pPr>
              <w:spacing w:after="0" w:line="360" w:lineRule="auto"/>
              <w:jc w:val="both"/>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 xml:space="preserve">Quản </w:t>
            </w:r>
            <w:proofErr w:type="spellStart"/>
            <w:r w:rsidRPr="009A2003">
              <w:rPr>
                <w:rFonts w:ascii="Times New Roman" w:eastAsia="Times New Roman" w:hAnsi="Times New Roman" w:cs="Times New Roman"/>
                <w:color w:val="000000"/>
                <w:kern w:val="0"/>
                <w:sz w:val="26"/>
                <w:szCs w:val="26"/>
                <w14:ligatures w14:val="none"/>
              </w:rPr>
              <w:t>lý</w:t>
            </w:r>
            <w:proofErr w:type="spellEnd"/>
          </w:p>
        </w:tc>
        <w:tc>
          <w:tcPr>
            <w:tcW w:w="470"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7C24B169"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36</w:t>
            </w:r>
          </w:p>
        </w:tc>
        <w:tc>
          <w:tcPr>
            <w:tcW w:w="616"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26B6F5B8"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33,36</w:t>
            </w:r>
          </w:p>
        </w:tc>
        <w:tc>
          <w:tcPr>
            <w:tcW w:w="518"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53FD4EF6"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3,15</w:t>
            </w:r>
          </w:p>
        </w:tc>
        <w:tc>
          <w:tcPr>
            <w:tcW w:w="2298"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37CB1945" w14:textId="77777777" w:rsidR="009A2003" w:rsidRPr="009A2003" w:rsidRDefault="009A2003" w:rsidP="00C00896">
            <w:pPr>
              <w:spacing w:after="0" w:line="360" w:lineRule="auto"/>
              <w:jc w:val="center"/>
              <w:rPr>
                <w:rFonts w:ascii="Times New Roman" w:eastAsia="Times New Roman" w:hAnsi="Times New Roman" w:cs="Times New Roman"/>
                <w:kern w:val="0"/>
                <w:sz w:val="26"/>
                <w:szCs w:val="26"/>
                <w14:ligatures w14:val="none"/>
              </w:rPr>
            </w:pPr>
            <w:r w:rsidRPr="009A2003">
              <w:rPr>
                <w:rFonts w:ascii="Times New Roman" w:eastAsia="Times New Roman" w:hAnsi="Times New Roman" w:cs="Times New Roman"/>
                <w:color w:val="000000"/>
                <w:kern w:val="0"/>
                <w:sz w:val="26"/>
                <w:szCs w:val="26"/>
                <w14:ligatures w14:val="none"/>
              </w:rPr>
              <w:t> </w:t>
            </w:r>
          </w:p>
        </w:tc>
      </w:tr>
    </w:tbl>
    <w:p w14:paraId="4AD5A4E2" w14:textId="77777777" w:rsidR="009A2003" w:rsidRPr="009A2003" w:rsidRDefault="009A2003" w:rsidP="00C00896">
      <w:pPr>
        <w:spacing w:before="80" w:after="0" w:line="360" w:lineRule="auto"/>
        <w:jc w:val="both"/>
        <w:rPr>
          <w:rFonts w:ascii="Times New Roman" w:eastAsia="Times New Roman" w:hAnsi="Times New Roman" w:cs="Times New Roman"/>
          <w:kern w:val="0"/>
          <w:sz w:val="26"/>
          <w:szCs w:val="26"/>
          <w14:ligatures w14:val="none"/>
        </w:rPr>
      </w:pPr>
      <w:proofErr w:type="spellStart"/>
      <w:r w:rsidRPr="009A2003">
        <w:rPr>
          <w:rFonts w:ascii="Times New Roman" w:eastAsia="Times New Roman" w:hAnsi="Times New Roman" w:cs="Times New Roman"/>
          <w:i/>
          <w:iCs/>
          <w:color w:val="000000"/>
          <w:kern w:val="0"/>
          <w:sz w:val="26"/>
          <w:szCs w:val="26"/>
          <w14:ligatures w14:val="none"/>
        </w:rPr>
        <w:t>Ghi</w:t>
      </w:r>
      <w:proofErr w:type="spellEnd"/>
      <w:r w:rsidRPr="009A2003">
        <w:rPr>
          <w:rFonts w:ascii="Times New Roman" w:eastAsia="Times New Roman" w:hAnsi="Times New Roman" w:cs="Times New Roman"/>
          <w:i/>
          <w:iCs/>
          <w:color w:val="000000"/>
          <w:kern w:val="0"/>
          <w:sz w:val="26"/>
          <w:szCs w:val="26"/>
          <w14:ligatures w14:val="none"/>
        </w:rPr>
        <w:t xml:space="preserve"> </w:t>
      </w:r>
      <w:proofErr w:type="spellStart"/>
      <w:r w:rsidRPr="009A2003">
        <w:rPr>
          <w:rFonts w:ascii="Times New Roman" w:eastAsia="Times New Roman" w:hAnsi="Times New Roman" w:cs="Times New Roman"/>
          <w:i/>
          <w:iCs/>
          <w:color w:val="000000"/>
          <w:kern w:val="0"/>
          <w:sz w:val="26"/>
          <w:szCs w:val="26"/>
          <w14:ligatures w14:val="none"/>
        </w:rPr>
        <w:t>chú</w:t>
      </w:r>
      <w:proofErr w:type="spellEnd"/>
      <w:r w:rsidRPr="009A2003">
        <w:rPr>
          <w:rFonts w:ascii="Times New Roman" w:eastAsia="Times New Roman" w:hAnsi="Times New Roman" w:cs="Times New Roman"/>
          <w:i/>
          <w:iCs/>
          <w:color w:val="000000"/>
          <w:kern w:val="0"/>
          <w:sz w:val="26"/>
          <w:szCs w:val="26"/>
          <w14:ligatures w14:val="none"/>
        </w:rPr>
        <w:t xml:space="preserve">. </w:t>
      </w:r>
      <w:r w:rsidRPr="009A2003">
        <w:rPr>
          <w:rFonts w:ascii="Times New Roman" w:eastAsia="Times New Roman" w:hAnsi="Times New Roman" w:cs="Times New Roman"/>
          <w:color w:val="000000"/>
          <w:kern w:val="0"/>
          <w:sz w:val="26"/>
          <w:szCs w:val="26"/>
          <w14:ligatures w14:val="none"/>
        </w:rPr>
        <w:t>Levene p = ,093 (</w:t>
      </w:r>
      <w:proofErr w:type="spellStart"/>
      <w:r w:rsidRPr="009A2003">
        <w:rPr>
          <w:rFonts w:ascii="Times New Roman" w:eastAsia="Times New Roman" w:hAnsi="Times New Roman" w:cs="Times New Roman"/>
          <w:color w:val="000000"/>
          <w:kern w:val="0"/>
          <w:sz w:val="26"/>
          <w:szCs w:val="26"/>
          <w14:ligatures w14:val="none"/>
        </w:rPr>
        <w:t>đạt</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giả</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định</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đồng</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nhất</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phương</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sai</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nên</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báo</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cáo</w:t>
      </w:r>
      <w:proofErr w:type="spellEnd"/>
      <w:r w:rsidRPr="009A2003">
        <w:rPr>
          <w:rFonts w:ascii="Times New Roman" w:eastAsia="Times New Roman" w:hAnsi="Times New Roman" w:cs="Times New Roman"/>
          <w:color w:val="000000"/>
          <w:kern w:val="0"/>
          <w:sz w:val="26"/>
          <w:szCs w:val="26"/>
          <w14:ligatures w14:val="none"/>
        </w:rPr>
        <w:t xml:space="preserve"> ANOVA </w:t>
      </w:r>
      <w:proofErr w:type="spellStart"/>
      <w:r w:rsidRPr="009A2003">
        <w:rPr>
          <w:rFonts w:ascii="Times New Roman" w:eastAsia="Times New Roman" w:hAnsi="Times New Roman" w:cs="Times New Roman"/>
          <w:color w:val="000000"/>
          <w:kern w:val="0"/>
          <w:sz w:val="26"/>
          <w:szCs w:val="26"/>
          <w14:ligatures w14:val="none"/>
        </w:rPr>
        <w:t>thường</w:t>
      </w:r>
      <w:proofErr w:type="spellEnd"/>
      <w:r w:rsidRPr="009A2003">
        <w:rPr>
          <w:rFonts w:ascii="Times New Roman" w:eastAsia="Times New Roman" w:hAnsi="Times New Roman" w:cs="Times New Roman"/>
          <w:color w:val="000000"/>
          <w:kern w:val="0"/>
          <w:sz w:val="26"/>
          <w:szCs w:val="26"/>
          <w14:ligatures w14:val="none"/>
        </w:rPr>
        <w:t xml:space="preserve">. So </w:t>
      </w:r>
      <w:proofErr w:type="spellStart"/>
      <w:r w:rsidRPr="009A2003">
        <w:rPr>
          <w:rFonts w:ascii="Times New Roman" w:eastAsia="Times New Roman" w:hAnsi="Times New Roman" w:cs="Times New Roman"/>
          <w:color w:val="000000"/>
          <w:kern w:val="0"/>
          <w:sz w:val="26"/>
          <w:szCs w:val="26"/>
          <w14:ligatures w14:val="none"/>
        </w:rPr>
        <w:t>sánh</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cặp</w:t>
      </w:r>
      <w:proofErr w:type="spellEnd"/>
      <w:r w:rsidRPr="009A2003">
        <w:rPr>
          <w:rFonts w:ascii="Times New Roman" w:eastAsia="Times New Roman" w:hAnsi="Times New Roman" w:cs="Times New Roman"/>
          <w:color w:val="000000"/>
          <w:kern w:val="0"/>
          <w:sz w:val="26"/>
          <w:szCs w:val="26"/>
          <w14:ligatures w14:val="none"/>
        </w:rPr>
        <w:t xml:space="preserve"> Games-Howell: </w:t>
      </w:r>
      <w:proofErr w:type="spellStart"/>
      <w:r w:rsidRPr="009A2003">
        <w:rPr>
          <w:rFonts w:ascii="Times New Roman" w:eastAsia="Times New Roman" w:hAnsi="Times New Roman" w:cs="Times New Roman"/>
          <w:color w:val="000000"/>
          <w:kern w:val="0"/>
          <w:sz w:val="26"/>
          <w:szCs w:val="26"/>
          <w14:ligatures w14:val="none"/>
        </w:rPr>
        <w:t>Nhân</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viên</w:t>
      </w:r>
      <w:proofErr w:type="spellEnd"/>
      <w:r w:rsidRPr="009A2003">
        <w:rPr>
          <w:rFonts w:ascii="Times New Roman" w:eastAsia="Times New Roman" w:hAnsi="Times New Roman" w:cs="Times New Roman"/>
          <w:color w:val="000000"/>
          <w:kern w:val="0"/>
          <w:sz w:val="26"/>
          <w:szCs w:val="26"/>
          <w14:ligatures w14:val="none"/>
        </w:rPr>
        <w:t xml:space="preserve"> so </w:t>
      </w:r>
      <w:proofErr w:type="spellStart"/>
      <w:r w:rsidRPr="009A2003">
        <w:rPr>
          <w:rFonts w:ascii="Times New Roman" w:eastAsia="Times New Roman" w:hAnsi="Times New Roman" w:cs="Times New Roman"/>
          <w:color w:val="000000"/>
          <w:kern w:val="0"/>
          <w:sz w:val="26"/>
          <w:szCs w:val="26"/>
          <w14:ligatures w14:val="none"/>
        </w:rPr>
        <w:t>với</w:t>
      </w:r>
      <w:proofErr w:type="spellEnd"/>
      <w:r w:rsidRPr="009A2003">
        <w:rPr>
          <w:rFonts w:ascii="Times New Roman" w:eastAsia="Times New Roman" w:hAnsi="Times New Roman" w:cs="Times New Roman"/>
          <w:color w:val="000000"/>
          <w:kern w:val="0"/>
          <w:sz w:val="26"/>
          <w:szCs w:val="26"/>
          <w14:ligatures w14:val="none"/>
        </w:rPr>
        <w:t xml:space="preserve"> Quản </w:t>
      </w:r>
      <w:proofErr w:type="spellStart"/>
      <w:r w:rsidRPr="009A2003">
        <w:rPr>
          <w:rFonts w:ascii="Times New Roman" w:eastAsia="Times New Roman" w:hAnsi="Times New Roman" w:cs="Times New Roman"/>
          <w:color w:val="000000"/>
          <w:kern w:val="0"/>
          <w:sz w:val="26"/>
          <w:szCs w:val="26"/>
          <w14:ligatures w14:val="none"/>
        </w:rPr>
        <w:t>lý</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khác</w:t>
      </w:r>
      <w:proofErr w:type="spellEnd"/>
      <w:r w:rsidRPr="009A2003">
        <w:rPr>
          <w:rFonts w:ascii="Times New Roman" w:eastAsia="Times New Roman" w:hAnsi="Times New Roman" w:cs="Times New Roman"/>
          <w:color w:val="000000"/>
          <w:kern w:val="0"/>
          <w:sz w:val="26"/>
          <w:szCs w:val="26"/>
          <w14:ligatures w14:val="none"/>
        </w:rPr>
        <w:t xml:space="preserve"> </w:t>
      </w:r>
      <w:proofErr w:type="spellStart"/>
      <w:r w:rsidRPr="009A2003">
        <w:rPr>
          <w:rFonts w:ascii="Times New Roman" w:eastAsia="Times New Roman" w:hAnsi="Times New Roman" w:cs="Times New Roman"/>
          <w:color w:val="000000"/>
          <w:kern w:val="0"/>
          <w:sz w:val="26"/>
          <w:szCs w:val="26"/>
          <w14:ligatures w14:val="none"/>
        </w:rPr>
        <w:t>biệt</w:t>
      </w:r>
      <w:proofErr w:type="spellEnd"/>
      <w:r w:rsidRPr="009A2003">
        <w:rPr>
          <w:rFonts w:ascii="Times New Roman" w:eastAsia="Times New Roman" w:hAnsi="Times New Roman" w:cs="Times New Roman"/>
          <w:color w:val="000000"/>
          <w:kern w:val="0"/>
          <w:sz w:val="26"/>
          <w:szCs w:val="26"/>
          <w14:ligatures w14:val="none"/>
        </w:rPr>
        <w:t xml:space="preserve"> 1,36 </w:t>
      </w:r>
      <w:proofErr w:type="spellStart"/>
      <w:r w:rsidRPr="009A2003">
        <w:rPr>
          <w:rFonts w:ascii="Times New Roman" w:eastAsia="Times New Roman" w:hAnsi="Times New Roman" w:cs="Times New Roman"/>
          <w:color w:val="000000"/>
          <w:kern w:val="0"/>
          <w:sz w:val="26"/>
          <w:szCs w:val="26"/>
          <w14:ligatures w14:val="none"/>
        </w:rPr>
        <w:t>điểm</w:t>
      </w:r>
      <w:proofErr w:type="spellEnd"/>
      <w:r w:rsidRPr="009A2003">
        <w:rPr>
          <w:rFonts w:ascii="Times New Roman" w:eastAsia="Times New Roman" w:hAnsi="Times New Roman" w:cs="Times New Roman"/>
          <w:color w:val="000000"/>
          <w:kern w:val="0"/>
          <w:sz w:val="26"/>
          <w:szCs w:val="26"/>
          <w14:ligatures w14:val="none"/>
        </w:rPr>
        <w:t xml:space="preserve"> (p = ,046).</w:t>
      </w:r>
    </w:p>
    <w:p w14:paraId="2A2C56F3" w14:textId="77777777" w:rsidR="00F95458" w:rsidRPr="00F95458" w:rsidRDefault="00F95458" w:rsidP="00C00896">
      <w:pPr>
        <w:spacing w:line="360" w:lineRule="auto"/>
        <w:ind w:firstLine="720"/>
        <w:jc w:val="both"/>
        <w:rPr>
          <w:rFonts w:ascii="Times New Roman" w:hAnsi="Times New Roman" w:cs="Times New Roman"/>
          <w:color w:val="000000" w:themeColor="text1"/>
          <w:sz w:val="26"/>
          <w:szCs w:val="26"/>
        </w:rPr>
      </w:pPr>
      <w:r w:rsidRPr="00F95458">
        <w:rPr>
          <w:rFonts w:ascii="Times New Roman" w:hAnsi="Times New Roman" w:cs="Times New Roman"/>
          <w:color w:val="000000" w:themeColor="text1"/>
          <w:sz w:val="26"/>
          <w:szCs w:val="26"/>
        </w:rPr>
        <w:t xml:space="preserve">ANOVA </w:t>
      </w:r>
      <w:proofErr w:type="spellStart"/>
      <w:r w:rsidRPr="00F95458">
        <w:rPr>
          <w:rFonts w:ascii="Times New Roman" w:hAnsi="Times New Roman" w:cs="Times New Roman"/>
          <w:color w:val="000000" w:themeColor="text1"/>
          <w:sz w:val="26"/>
          <w:szCs w:val="26"/>
        </w:rPr>
        <w:t>ghi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nhận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biệt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có</w:t>
      </w:r>
      <w:proofErr w:type="spellEnd"/>
      <w:r w:rsidRPr="00F95458">
        <w:rPr>
          <w:rFonts w:ascii="Times New Roman" w:hAnsi="Times New Roman" w:cs="Times New Roman"/>
          <w:color w:val="000000" w:themeColor="text1"/>
          <w:sz w:val="26"/>
          <w:szCs w:val="26"/>
        </w:rPr>
        <w:t xml:space="preserve"> ý </w:t>
      </w:r>
      <w:proofErr w:type="spellStart"/>
      <w:r w:rsidRPr="00F95458">
        <w:rPr>
          <w:rFonts w:ascii="Times New Roman" w:hAnsi="Times New Roman" w:cs="Times New Roman"/>
          <w:color w:val="000000" w:themeColor="text1"/>
          <w:sz w:val="26"/>
          <w:szCs w:val="26"/>
        </w:rPr>
        <w:t>nghĩa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thống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kê</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giữa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nhóm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bậc</w:t>
      </w:r>
      <w:proofErr w:type="spellEnd"/>
      <w:r w:rsidRPr="00F95458">
        <w:rPr>
          <w:rFonts w:ascii="Times New Roman" w:hAnsi="Times New Roman" w:cs="Times New Roman"/>
          <w:color w:val="000000" w:themeColor="text1"/>
          <w:sz w:val="26"/>
          <w:szCs w:val="26"/>
        </w:rPr>
        <w:t xml:space="preserve">, </w:t>
      </w:r>
      <w:proofErr w:type="gramStart"/>
      <w:r w:rsidRPr="00F95458">
        <w:rPr>
          <w:rFonts w:ascii="Times New Roman" w:hAnsi="Times New Roman" w:cs="Times New Roman"/>
          <w:color w:val="000000" w:themeColor="text1"/>
          <w:sz w:val="26"/>
          <w:szCs w:val="26"/>
        </w:rPr>
        <w:t>F(</w:t>
      </w:r>
      <w:proofErr w:type="gramEnd"/>
      <w:r w:rsidRPr="00F95458">
        <w:rPr>
          <w:rFonts w:ascii="Times New Roman" w:hAnsi="Times New Roman" w:cs="Times New Roman"/>
          <w:color w:val="000000" w:themeColor="text1"/>
          <w:sz w:val="26"/>
          <w:szCs w:val="26"/>
        </w:rPr>
        <w:t xml:space="preserve">2, 355) = 4,87; p = 0,008, </w:t>
      </w:r>
      <w:proofErr w:type="spellStart"/>
      <w:r w:rsidRPr="00F95458">
        <w:rPr>
          <w:rFonts w:ascii="Times New Roman" w:hAnsi="Times New Roman" w:cs="Times New Roman"/>
          <w:color w:val="000000" w:themeColor="text1"/>
          <w:sz w:val="26"/>
          <w:szCs w:val="26"/>
        </w:rPr>
        <w:t>với</w:t>
      </w:r>
      <w:proofErr w:type="spellEnd"/>
      <w:r w:rsidRPr="00F95458">
        <w:rPr>
          <w:rFonts w:ascii="Times New Roman" w:hAnsi="Times New Roman" w:cs="Times New Roman"/>
          <w:color w:val="000000" w:themeColor="text1"/>
          <w:sz w:val="26"/>
          <w:szCs w:val="26"/>
        </w:rPr>
        <w:t xml:space="preserve"> PD </w:t>
      </w:r>
      <w:proofErr w:type="spellStart"/>
      <w:r w:rsidRPr="00F95458">
        <w:rPr>
          <w:rFonts w:ascii="Times New Roman" w:hAnsi="Times New Roman" w:cs="Times New Roman"/>
          <w:color w:val="000000" w:themeColor="text1"/>
          <w:sz w:val="26"/>
          <w:szCs w:val="26"/>
        </w:rPr>
        <w:t>tăng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dần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theo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bậc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từ</w:t>
      </w:r>
      <w:proofErr w:type="spellEnd"/>
      <w:r w:rsidRPr="00F95458">
        <w:rPr>
          <w:rFonts w:ascii="Times New Roman" w:hAnsi="Times New Roman" w:cs="Times New Roman"/>
          <w:color w:val="000000" w:themeColor="text1"/>
          <w:sz w:val="26"/>
          <w:szCs w:val="26"/>
        </w:rPr>
        <w:t xml:space="preserve"> 32,00 ở </w:t>
      </w:r>
      <w:proofErr w:type="spellStart"/>
      <w:r w:rsidRPr="00F95458">
        <w:rPr>
          <w:rFonts w:ascii="Times New Roman" w:hAnsi="Times New Roman" w:cs="Times New Roman"/>
          <w:color w:val="000000" w:themeColor="text1"/>
          <w:sz w:val="26"/>
          <w:szCs w:val="26"/>
        </w:rPr>
        <w:t>nhân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lên</w:t>
      </w:r>
      <w:proofErr w:type="spellEnd"/>
      <w:r w:rsidRPr="00F95458">
        <w:rPr>
          <w:rFonts w:ascii="Times New Roman" w:hAnsi="Times New Roman" w:cs="Times New Roman"/>
          <w:color w:val="000000" w:themeColor="text1"/>
          <w:sz w:val="26"/>
          <w:szCs w:val="26"/>
        </w:rPr>
        <w:t xml:space="preserve"> 32,64 ở </w:t>
      </w:r>
      <w:proofErr w:type="spellStart"/>
      <w:r w:rsidRPr="00F95458">
        <w:rPr>
          <w:rFonts w:ascii="Times New Roman" w:hAnsi="Times New Roman" w:cs="Times New Roman"/>
          <w:color w:val="000000" w:themeColor="text1"/>
          <w:sz w:val="26"/>
          <w:szCs w:val="26"/>
        </w:rPr>
        <w:t>nhân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đạt</w:t>
      </w:r>
      <w:proofErr w:type="spellEnd"/>
      <w:r w:rsidRPr="00F95458">
        <w:rPr>
          <w:rFonts w:ascii="Times New Roman" w:hAnsi="Times New Roman" w:cs="Times New Roman"/>
          <w:color w:val="000000" w:themeColor="text1"/>
          <w:sz w:val="26"/>
          <w:szCs w:val="26"/>
        </w:rPr>
        <w:t xml:space="preserve"> 33,36 ở </w:t>
      </w:r>
      <w:proofErr w:type="spellStart"/>
      <w:r w:rsidRPr="00F95458">
        <w:rPr>
          <w:rFonts w:ascii="Times New Roman" w:hAnsi="Times New Roman" w:cs="Times New Roman"/>
          <w:color w:val="000000" w:themeColor="text1"/>
          <w:sz w:val="26"/>
          <w:szCs w:val="26"/>
        </w:rPr>
        <w:t>nhóm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quản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lý</w:t>
      </w:r>
      <w:proofErr w:type="spellEnd"/>
      <w:r w:rsidRPr="00F95458">
        <w:rPr>
          <w:rFonts w:ascii="Times New Roman" w:hAnsi="Times New Roman" w:cs="Times New Roman"/>
          <w:color w:val="000000" w:themeColor="text1"/>
          <w:sz w:val="26"/>
          <w:szCs w:val="26"/>
        </w:rPr>
        <w:t xml:space="preserve">. So </w:t>
      </w:r>
      <w:proofErr w:type="spellStart"/>
      <w:r w:rsidRPr="00F95458">
        <w:rPr>
          <w:rFonts w:ascii="Times New Roman" w:hAnsi="Times New Roman" w:cs="Times New Roman"/>
          <w:color w:val="000000" w:themeColor="text1"/>
          <w:sz w:val="26"/>
          <w:szCs w:val="26"/>
        </w:rPr>
        <w:t>sánh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cặp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bằng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định</w:t>
      </w:r>
      <w:proofErr w:type="spellEnd"/>
      <w:r w:rsidRPr="00F95458">
        <w:rPr>
          <w:rFonts w:ascii="Times New Roman" w:hAnsi="Times New Roman" w:cs="Times New Roman"/>
          <w:color w:val="000000" w:themeColor="text1"/>
          <w:sz w:val="26"/>
          <w:szCs w:val="26"/>
        </w:rPr>
        <w:t xml:space="preserve"> Games-</w:t>
      </w:r>
      <w:r w:rsidRPr="00F95458">
        <w:rPr>
          <w:rFonts w:ascii="Times New Roman" w:hAnsi="Times New Roman" w:cs="Times New Roman"/>
          <w:color w:val="000000" w:themeColor="text1"/>
          <w:sz w:val="26"/>
          <w:szCs w:val="26"/>
        </w:rPr>
        <w:lastRenderedPageBreak/>
        <w:t xml:space="preserve">Howell </w:t>
      </w:r>
      <w:proofErr w:type="spellStart"/>
      <w:r w:rsidRPr="00F95458">
        <w:rPr>
          <w:rFonts w:ascii="Times New Roman" w:hAnsi="Times New Roman" w:cs="Times New Roman"/>
          <w:color w:val="000000" w:themeColor="text1"/>
          <w:sz w:val="26"/>
          <w:szCs w:val="26"/>
        </w:rPr>
        <w:t>xác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nhận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biệt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có</w:t>
      </w:r>
      <w:proofErr w:type="spellEnd"/>
      <w:r w:rsidRPr="00F95458">
        <w:rPr>
          <w:rFonts w:ascii="Times New Roman" w:hAnsi="Times New Roman" w:cs="Times New Roman"/>
          <w:color w:val="000000" w:themeColor="text1"/>
          <w:sz w:val="26"/>
          <w:szCs w:val="26"/>
        </w:rPr>
        <w:t xml:space="preserve"> ý </w:t>
      </w:r>
      <w:proofErr w:type="spellStart"/>
      <w:r w:rsidRPr="00F95458">
        <w:rPr>
          <w:rFonts w:ascii="Times New Roman" w:hAnsi="Times New Roman" w:cs="Times New Roman"/>
          <w:color w:val="000000" w:themeColor="text1"/>
          <w:sz w:val="26"/>
          <w:szCs w:val="26"/>
        </w:rPr>
        <w:t>nghĩa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thống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kê</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giữa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quản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lý</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chênh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lệch</w:t>
      </w:r>
      <w:proofErr w:type="spellEnd"/>
      <w:r w:rsidRPr="00F95458">
        <w:rPr>
          <w:rFonts w:ascii="Times New Roman" w:hAnsi="Times New Roman" w:cs="Times New Roman"/>
          <w:color w:val="000000" w:themeColor="text1"/>
          <w:sz w:val="26"/>
          <w:szCs w:val="26"/>
        </w:rPr>
        <w:t xml:space="preserve"> 1,36 </w:t>
      </w:r>
      <w:proofErr w:type="spellStart"/>
      <w:r w:rsidRPr="00F95458">
        <w:rPr>
          <w:rFonts w:ascii="Times New Roman" w:hAnsi="Times New Roman" w:cs="Times New Roman"/>
          <w:color w:val="000000" w:themeColor="text1"/>
          <w:sz w:val="26"/>
          <w:szCs w:val="26"/>
        </w:rPr>
        <w:t>điểm</w:t>
      </w:r>
      <w:proofErr w:type="spellEnd"/>
      <w:r w:rsidRPr="00F95458">
        <w:rPr>
          <w:rFonts w:ascii="Times New Roman" w:hAnsi="Times New Roman" w:cs="Times New Roman"/>
          <w:color w:val="000000" w:themeColor="text1"/>
          <w:sz w:val="26"/>
          <w:szCs w:val="26"/>
        </w:rPr>
        <w:t xml:space="preserve"> (p = 0,046).</w:t>
      </w:r>
    </w:p>
    <w:p w14:paraId="550B0CC7" w14:textId="021072C3" w:rsidR="00DB19BB" w:rsidRPr="00F95458" w:rsidRDefault="00F95458" w:rsidP="00C00896">
      <w:pPr>
        <w:spacing w:line="360" w:lineRule="auto"/>
        <w:ind w:firstLine="720"/>
        <w:jc w:val="both"/>
        <w:rPr>
          <w:rFonts w:ascii="Times New Roman" w:hAnsi="Times New Roman" w:cs="Times New Roman"/>
          <w:color w:val="000000" w:themeColor="text1"/>
          <w:sz w:val="26"/>
          <w:szCs w:val="26"/>
        </w:rPr>
      </w:pPr>
      <w:r w:rsidRPr="00F95458">
        <w:rPr>
          <w:rFonts w:ascii="Times New Roman" w:hAnsi="Times New Roman" w:cs="Times New Roman"/>
          <w:color w:val="000000" w:themeColor="text1"/>
          <w:sz w:val="26"/>
          <w:szCs w:val="26"/>
        </w:rPr>
        <w:t xml:space="preserve">Tuy </w:t>
      </w:r>
      <w:proofErr w:type="spellStart"/>
      <w:r w:rsidRPr="00F95458">
        <w:rPr>
          <w:rFonts w:ascii="Times New Roman" w:hAnsi="Times New Roman" w:cs="Times New Roman"/>
          <w:color w:val="000000" w:themeColor="text1"/>
          <w:sz w:val="26"/>
          <w:szCs w:val="26"/>
        </w:rPr>
        <w:t>nhiên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tăng</w:t>
      </w:r>
      <w:proofErr w:type="spellEnd"/>
      <w:r w:rsidRPr="00F95458">
        <w:rPr>
          <w:rFonts w:ascii="Times New Roman" w:hAnsi="Times New Roman" w:cs="Times New Roman"/>
          <w:color w:val="000000" w:themeColor="text1"/>
          <w:sz w:val="26"/>
          <w:szCs w:val="26"/>
        </w:rPr>
        <w:t xml:space="preserve"> PD </w:t>
      </w:r>
      <w:proofErr w:type="spellStart"/>
      <w:r w:rsidRPr="00F95458">
        <w:rPr>
          <w:rFonts w:ascii="Times New Roman" w:hAnsi="Times New Roman" w:cs="Times New Roman"/>
          <w:color w:val="000000" w:themeColor="text1"/>
          <w:sz w:val="26"/>
          <w:szCs w:val="26"/>
        </w:rPr>
        <w:t>giữa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quản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lý</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chỉ</w:t>
      </w:r>
      <w:proofErr w:type="spellEnd"/>
      <w:r w:rsidRPr="00F95458">
        <w:rPr>
          <w:rFonts w:ascii="Times New Roman" w:hAnsi="Times New Roman" w:cs="Times New Roman"/>
          <w:color w:val="000000" w:themeColor="text1"/>
          <w:sz w:val="26"/>
          <w:szCs w:val="26"/>
        </w:rPr>
        <w:t xml:space="preserve"> 1,36 </w:t>
      </w:r>
      <w:proofErr w:type="spellStart"/>
      <w:r w:rsidRPr="00F95458">
        <w:rPr>
          <w:rFonts w:ascii="Times New Roman" w:hAnsi="Times New Roman" w:cs="Times New Roman"/>
          <w:color w:val="000000" w:themeColor="text1"/>
          <w:sz w:val="26"/>
          <w:szCs w:val="26"/>
        </w:rPr>
        <w:t>điểm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rất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nhỏ</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nếu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đặt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cạnh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tương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ứng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của</w:t>
      </w:r>
      <w:proofErr w:type="spellEnd"/>
      <w:r w:rsidRPr="00F95458">
        <w:rPr>
          <w:rFonts w:ascii="Times New Roman" w:hAnsi="Times New Roman" w:cs="Times New Roman"/>
          <w:color w:val="000000" w:themeColor="text1"/>
          <w:sz w:val="26"/>
          <w:szCs w:val="26"/>
        </w:rPr>
        <w:t xml:space="preserve"> DL </w:t>
      </w:r>
      <w:proofErr w:type="spellStart"/>
      <w:r w:rsidRPr="00F95458">
        <w:rPr>
          <w:rFonts w:ascii="Times New Roman" w:hAnsi="Times New Roman" w:cs="Times New Roman"/>
          <w:color w:val="000000" w:themeColor="text1"/>
          <w:sz w:val="26"/>
          <w:szCs w:val="26"/>
        </w:rPr>
        <w:t>theo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bậc</w:t>
      </w:r>
      <w:proofErr w:type="spellEnd"/>
      <w:r w:rsidRPr="00F95458">
        <w:rPr>
          <w:rFonts w:ascii="Times New Roman" w:hAnsi="Times New Roman" w:cs="Times New Roman"/>
          <w:color w:val="000000" w:themeColor="text1"/>
          <w:sz w:val="26"/>
          <w:szCs w:val="26"/>
        </w:rPr>
        <w:t xml:space="preserve"> (7,18 </w:t>
      </w:r>
      <w:proofErr w:type="spellStart"/>
      <w:r w:rsidRPr="00F95458">
        <w:rPr>
          <w:rFonts w:ascii="Times New Roman" w:hAnsi="Times New Roman" w:cs="Times New Roman"/>
          <w:color w:val="000000" w:themeColor="text1"/>
          <w:sz w:val="26"/>
          <w:szCs w:val="26"/>
        </w:rPr>
        <w:t>điểm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theo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Bảng</w:t>
      </w:r>
      <w:proofErr w:type="spellEnd"/>
      <w:r w:rsidRPr="00F95458">
        <w:rPr>
          <w:rFonts w:ascii="Times New Roman" w:hAnsi="Times New Roman" w:cs="Times New Roman"/>
          <w:color w:val="000000" w:themeColor="text1"/>
          <w:sz w:val="26"/>
          <w:szCs w:val="26"/>
        </w:rPr>
        <w:t xml:space="preserve"> 3.9). </w:t>
      </w:r>
      <w:proofErr w:type="spellStart"/>
      <w:r w:rsidRPr="00F95458">
        <w:rPr>
          <w:rFonts w:ascii="Times New Roman" w:hAnsi="Times New Roman" w:cs="Times New Roman"/>
          <w:color w:val="000000" w:themeColor="text1"/>
          <w:sz w:val="26"/>
          <w:szCs w:val="26"/>
        </w:rPr>
        <w:t>Đây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chính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cơ</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chế</w:t>
      </w:r>
      <w:proofErr w:type="spellEnd"/>
      <w:r w:rsidRPr="00F95458">
        <w:rPr>
          <w:rFonts w:ascii="Times New Roman" w:hAnsi="Times New Roman" w:cs="Times New Roman"/>
          <w:color w:val="000000" w:themeColor="text1"/>
          <w:sz w:val="26"/>
          <w:szCs w:val="26"/>
        </w:rPr>
        <w:t xml:space="preserve"> then </w:t>
      </w:r>
      <w:proofErr w:type="spellStart"/>
      <w:r w:rsidRPr="00F95458">
        <w:rPr>
          <w:rFonts w:ascii="Times New Roman" w:hAnsi="Times New Roman" w:cs="Times New Roman"/>
          <w:color w:val="000000" w:themeColor="text1"/>
          <w:sz w:val="26"/>
          <w:szCs w:val="26"/>
        </w:rPr>
        <w:t>chốt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giải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thích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nhóm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quản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lý</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dịch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chuyển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mạnh</w:t>
      </w:r>
      <w:proofErr w:type="spellEnd"/>
      <w:r w:rsidRPr="00F95458">
        <w:rPr>
          <w:rFonts w:ascii="Times New Roman" w:hAnsi="Times New Roman" w:cs="Times New Roman"/>
          <w:color w:val="000000" w:themeColor="text1"/>
          <w:sz w:val="26"/>
          <w:szCs w:val="26"/>
        </w:rPr>
        <w:t xml:space="preserve"> sang </w:t>
      </w:r>
      <w:proofErr w:type="spellStart"/>
      <w:r w:rsidRPr="00F95458">
        <w:rPr>
          <w:rFonts w:ascii="Times New Roman" w:hAnsi="Times New Roman" w:cs="Times New Roman"/>
          <w:color w:val="000000" w:themeColor="text1"/>
          <w:sz w:val="26"/>
          <w:szCs w:val="26"/>
        </w:rPr>
        <w:t>trạng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chủ</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động</w:t>
      </w:r>
      <w:proofErr w:type="spellEnd"/>
      <w:r w:rsidRPr="00F95458">
        <w:rPr>
          <w:rFonts w:ascii="Times New Roman" w:hAnsi="Times New Roman" w:cs="Times New Roman"/>
          <w:color w:val="000000" w:themeColor="text1"/>
          <w:sz w:val="26"/>
          <w:szCs w:val="26"/>
        </w:rPr>
        <w:t xml:space="preserve">". Khi </w:t>
      </w:r>
      <w:proofErr w:type="spellStart"/>
      <w:r w:rsidRPr="00F95458">
        <w:rPr>
          <w:rFonts w:ascii="Times New Roman" w:hAnsi="Times New Roman" w:cs="Times New Roman"/>
          <w:color w:val="000000" w:themeColor="text1"/>
          <w:sz w:val="26"/>
          <w:szCs w:val="26"/>
        </w:rPr>
        <w:t>được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tiến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quyền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soát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(DL) </w:t>
      </w:r>
      <w:proofErr w:type="spellStart"/>
      <w:r w:rsidRPr="00F95458">
        <w:rPr>
          <w:rFonts w:ascii="Times New Roman" w:hAnsi="Times New Roman" w:cs="Times New Roman"/>
          <w:color w:val="000000" w:themeColor="text1"/>
          <w:sz w:val="26"/>
          <w:szCs w:val="26"/>
        </w:rPr>
        <w:t>tăng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nhanh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mạnh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rất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nhiều</w:t>
      </w:r>
      <w:proofErr w:type="spellEnd"/>
      <w:r w:rsidRPr="00F95458">
        <w:rPr>
          <w:rFonts w:ascii="Times New Roman" w:hAnsi="Times New Roman" w:cs="Times New Roman"/>
          <w:color w:val="000000" w:themeColor="text1"/>
          <w:sz w:val="26"/>
          <w:szCs w:val="26"/>
        </w:rPr>
        <w:t xml:space="preserve"> so </w:t>
      </w:r>
      <w:proofErr w:type="spellStart"/>
      <w:r w:rsidRPr="00F95458">
        <w:rPr>
          <w:rFonts w:ascii="Times New Roman" w:hAnsi="Times New Roman" w:cs="Times New Roman"/>
          <w:color w:val="000000" w:themeColor="text1"/>
          <w:sz w:val="26"/>
          <w:szCs w:val="26"/>
        </w:rPr>
        <w:t>với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của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áp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lực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tâm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lý</w:t>
      </w:r>
      <w:proofErr w:type="spellEnd"/>
      <w:r w:rsidRPr="00F95458">
        <w:rPr>
          <w:rFonts w:ascii="Times New Roman" w:hAnsi="Times New Roman" w:cs="Times New Roman"/>
          <w:color w:val="000000" w:themeColor="text1"/>
          <w:sz w:val="26"/>
          <w:szCs w:val="26"/>
        </w:rPr>
        <w:t xml:space="preserve"> (PD), </w:t>
      </w:r>
      <w:proofErr w:type="spellStart"/>
      <w:r w:rsidRPr="00F95458">
        <w:rPr>
          <w:rFonts w:ascii="Times New Roman" w:hAnsi="Times New Roman" w:cs="Times New Roman"/>
          <w:color w:val="000000" w:themeColor="text1"/>
          <w:sz w:val="26"/>
          <w:szCs w:val="26"/>
        </w:rPr>
        <w:t>khiến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nguồn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lực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soát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được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vượt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trội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hẳn</w:t>
      </w:r>
      <w:proofErr w:type="spellEnd"/>
      <w:r w:rsidRPr="00F95458">
        <w:rPr>
          <w:rFonts w:ascii="Times New Roman" w:hAnsi="Times New Roman" w:cs="Times New Roman"/>
          <w:color w:val="000000" w:themeColor="text1"/>
          <w:sz w:val="26"/>
          <w:szCs w:val="26"/>
        </w:rPr>
        <w:t xml:space="preserve"> so </w:t>
      </w:r>
      <w:proofErr w:type="spellStart"/>
      <w:r w:rsidRPr="00F95458">
        <w:rPr>
          <w:rFonts w:ascii="Times New Roman" w:hAnsi="Times New Roman" w:cs="Times New Roman"/>
          <w:color w:val="000000" w:themeColor="text1"/>
          <w:sz w:val="26"/>
          <w:szCs w:val="26"/>
        </w:rPr>
        <w:t>với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phần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áp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lực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thêm</w:t>
      </w:r>
      <w:proofErr w:type="spellEnd"/>
      <w:r w:rsidRPr="00F95458">
        <w:rPr>
          <w:rFonts w:ascii="Times New Roman" w:hAnsi="Times New Roman" w:cs="Times New Roman"/>
          <w:color w:val="000000" w:themeColor="text1"/>
          <w:sz w:val="26"/>
          <w:szCs w:val="26"/>
        </w:rPr>
        <w:t xml:space="preserve"> qua </w:t>
      </w:r>
      <w:proofErr w:type="spellStart"/>
      <w:r w:rsidRPr="00F95458">
        <w:rPr>
          <w:rFonts w:ascii="Times New Roman" w:hAnsi="Times New Roman" w:cs="Times New Roman"/>
          <w:color w:val="000000" w:themeColor="text1"/>
          <w:sz w:val="26"/>
          <w:szCs w:val="26"/>
        </w:rPr>
        <w:t>đó</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tạo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bằng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thuận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lợi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giữa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yêu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cầu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nguồn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lực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ứng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phó</w:t>
      </w:r>
      <w:proofErr w:type="spellEnd"/>
      <w:r w:rsidRPr="00F95458">
        <w:rPr>
          <w:rFonts w:ascii="Times New Roman" w:hAnsi="Times New Roman" w:cs="Times New Roman"/>
          <w:color w:val="000000" w:themeColor="text1"/>
          <w:sz w:val="26"/>
          <w:szCs w:val="26"/>
        </w:rPr>
        <w:t>.</w:t>
      </w:r>
    </w:p>
    <w:p w14:paraId="1A0E3825" w14:textId="77777777" w:rsidR="00F95458" w:rsidRPr="00F95458" w:rsidRDefault="00F95458" w:rsidP="00C00896">
      <w:pPr>
        <w:spacing w:before="240" w:after="240" w:line="360" w:lineRule="auto"/>
        <w:jc w:val="both"/>
        <w:rPr>
          <w:rFonts w:ascii="Times New Roman" w:eastAsia="Times New Roman" w:hAnsi="Times New Roman" w:cs="Times New Roman"/>
          <w:kern w:val="0"/>
          <w:sz w:val="26"/>
          <w:szCs w:val="26"/>
          <w14:ligatures w14:val="none"/>
        </w:rPr>
      </w:pPr>
      <w:proofErr w:type="spellStart"/>
      <w:r w:rsidRPr="00F95458">
        <w:rPr>
          <w:rFonts w:ascii="Times New Roman" w:eastAsia="Times New Roman" w:hAnsi="Times New Roman" w:cs="Times New Roman"/>
          <w:b/>
          <w:bCs/>
          <w:color w:val="000000"/>
          <w:kern w:val="0"/>
          <w:sz w:val="26"/>
          <w:szCs w:val="26"/>
          <w14:ligatures w14:val="none"/>
        </w:rPr>
        <w:t>Bảng</w:t>
      </w:r>
      <w:proofErr w:type="spellEnd"/>
      <w:r w:rsidRPr="00F95458">
        <w:rPr>
          <w:rFonts w:ascii="Times New Roman" w:eastAsia="Times New Roman" w:hAnsi="Times New Roman" w:cs="Times New Roman"/>
          <w:b/>
          <w:bCs/>
          <w:color w:val="000000"/>
          <w:kern w:val="0"/>
          <w:sz w:val="26"/>
          <w:szCs w:val="26"/>
          <w14:ligatures w14:val="none"/>
        </w:rPr>
        <w:t xml:space="preserve"> 3.13</w:t>
      </w:r>
    </w:p>
    <w:p w14:paraId="2E8CA5D4" w14:textId="77777777" w:rsidR="00F95458" w:rsidRPr="00F95458" w:rsidRDefault="00F95458" w:rsidP="00C00896">
      <w:pPr>
        <w:spacing w:after="120" w:line="360" w:lineRule="auto"/>
        <w:jc w:val="both"/>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i/>
          <w:iCs/>
          <w:color w:val="000000"/>
          <w:kern w:val="0"/>
          <w:sz w:val="26"/>
          <w:szCs w:val="26"/>
          <w14:ligatures w14:val="none"/>
        </w:rPr>
        <w:t xml:space="preserve">So </w:t>
      </w:r>
      <w:proofErr w:type="spellStart"/>
      <w:r w:rsidRPr="00F95458">
        <w:rPr>
          <w:rFonts w:ascii="Times New Roman" w:eastAsia="Times New Roman" w:hAnsi="Times New Roman" w:cs="Times New Roman"/>
          <w:i/>
          <w:iCs/>
          <w:color w:val="000000"/>
          <w:kern w:val="0"/>
          <w:sz w:val="26"/>
          <w:szCs w:val="26"/>
          <w14:ligatures w14:val="none"/>
        </w:rPr>
        <w:t>sánh</w:t>
      </w:r>
      <w:proofErr w:type="spellEnd"/>
      <w:r w:rsidRPr="00F95458">
        <w:rPr>
          <w:rFonts w:ascii="Times New Roman" w:eastAsia="Times New Roman" w:hAnsi="Times New Roman" w:cs="Times New Roman"/>
          <w:i/>
          <w:iCs/>
          <w:color w:val="000000"/>
          <w:kern w:val="0"/>
          <w:sz w:val="26"/>
          <w:szCs w:val="26"/>
          <w14:ligatures w14:val="none"/>
        </w:rPr>
        <w:t xml:space="preserve"> </w:t>
      </w:r>
      <w:proofErr w:type="spellStart"/>
      <w:r w:rsidRPr="00F95458">
        <w:rPr>
          <w:rFonts w:ascii="Times New Roman" w:eastAsia="Times New Roman" w:hAnsi="Times New Roman" w:cs="Times New Roman"/>
          <w:i/>
          <w:iCs/>
          <w:color w:val="000000"/>
          <w:kern w:val="0"/>
          <w:sz w:val="26"/>
          <w:szCs w:val="26"/>
          <w14:ligatures w14:val="none"/>
        </w:rPr>
        <w:t>yêu</w:t>
      </w:r>
      <w:proofErr w:type="spellEnd"/>
      <w:r w:rsidRPr="00F95458">
        <w:rPr>
          <w:rFonts w:ascii="Times New Roman" w:eastAsia="Times New Roman" w:hAnsi="Times New Roman" w:cs="Times New Roman"/>
          <w:i/>
          <w:iCs/>
          <w:color w:val="000000"/>
          <w:kern w:val="0"/>
          <w:sz w:val="26"/>
          <w:szCs w:val="26"/>
          <w14:ligatures w14:val="none"/>
        </w:rPr>
        <w:t xml:space="preserve"> </w:t>
      </w:r>
      <w:proofErr w:type="spellStart"/>
      <w:r w:rsidRPr="00F95458">
        <w:rPr>
          <w:rFonts w:ascii="Times New Roman" w:eastAsia="Times New Roman" w:hAnsi="Times New Roman" w:cs="Times New Roman"/>
          <w:i/>
          <w:iCs/>
          <w:color w:val="000000"/>
          <w:kern w:val="0"/>
          <w:sz w:val="26"/>
          <w:szCs w:val="26"/>
          <w14:ligatures w14:val="none"/>
        </w:rPr>
        <w:t>cầu</w:t>
      </w:r>
      <w:proofErr w:type="spellEnd"/>
      <w:r w:rsidRPr="00F95458">
        <w:rPr>
          <w:rFonts w:ascii="Times New Roman" w:eastAsia="Times New Roman" w:hAnsi="Times New Roman" w:cs="Times New Roman"/>
          <w:i/>
          <w:iCs/>
          <w:color w:val="000000"/>
          <w:kern w:val="0"/>
          <w:sz w:val="26"/>
          <w:szCs w:val="26"/>
          <w14:ligatures w14:val="none"/>
        </w:rPr>
        <w:t xml:space="preserve"> </w:t>
      </w:r>
      <w:proofErr w:type="spellStart"/>
      <w:r w:rsidRPr="00F95458">
        <w:rPr>
          <w:rFonts w:ascii="Times New Roman" w:eastAsia="Times New Roman" w:hAnsi="Times New Roman" w:cs="Times New Roman"/>
          <w:i/>
          <w:iCs/>
          <w:color w:val="000000"/>
          <w:kern w:val="0"/>
          <w:sz w:val="26"/>
          <w:szCs w:val="26"/>
          <w14:ligatures w14:val="none"/>
        </w:rPr>
        <w:t>tâm</w:t>
      </w:r>
      <w:proofErr w:type="spellEnd"/>
      <w:r w:rsidRPr="00F95458">
        <w:rPr>
          <w:rFonts w:ascii="Times New Roman" w:eastAsia="Times New Roman" w:hAnsi="Times New Roman" w:cs="Times New Roman"/>
          <w:i/>
          <w:iCs/>
          <w:color w:val="000000"/>
          <w:kern w:val="0"/>
          <w:sz w:val="26"/>
          <w:szCs w:val="26"/>
          <w14:ligatures w14:val="none"/>
        </w:rPr>
        <w:t xml:space="preserve"> </w:t>
      </w:r>
      <w:proofErr w:type="spellStart"/>
      <w:r w:rsidRPr="00F95458">
        <w:rPr>
          <w:rFonts w:ascii="Times New Roman" w:eastAsia="Times New Roman" w:hAnsi="Times New Roman" w:cs="Times New Roman"/>
          <w:i/>
          <w:iCs/>
          <w:color w:val="000000"/>
          <w:kern w:val="0"/>
          <w:sz w:val="26"/>
          <w:szCs w:val="26"/>
          <w14:ligatures w14:val="none"/>
        </w:rPr>
        <w:t>lý</w:t>
      </w:r>
      <w:proofErr w:type="spellEnd"/>
      <w:r w:rsidRPr="00F95458">
        <w:rPr>
          <w:rFonts w:ascii="Times New Roman" w:eastAsia="Times New Roman" w:hAnsi="Times New Roman" w:cs="Times New Roman"/>
          <w:i/>
          <w:iCs/>
          <w:color w:val="000000"/>
          <w:kern w:val="0"/>
          <w:sz w:val="26"/>
          <w:szCs w:val="26"/>
          <w14:ligatures w14:val="none"/>
        </w:rPr>
        <w:t xml:space="preserve"> </w:t>
      </w:r>
      <w:proofErr w:type="spellStart"/>
      <w:r w:rsidRPr="00F95458">
        <w:rPr>
          <w:rFonts w:ascii="Times New Roman" w:eastAsia="Times New Roman" w:hAnsi="Times New Roman" w:cs="Times New Roman"/>
          <w:i/>
          <w:iCs/>
          <w:color w:val="000000"/>
          <w:kern w:val="0"/>
          <w:sz w:val="26"/>
          <w:szCs w:val="26"/>
          <w14:ligatures w14:val="none"/>
        </w:rPr>
        <w:t>theo</w:t>
      </w:r>
      <w:proofErr w:type="spellEnd"/>
      <w:r w:rsidRPr="00F95458">
        <w:rPr>
          <w:rFonts w:ascii="Times New Roman" w:eastAsia="Times New Roman" w:hAnsi="Times New Roman" w:cs="Times New Roman"/>
          <w:i/>
          <w:iCs/>
          <w:color w:val="000000"/>
          <w:kern w:val="0"/>
          <w:sz w:val="26"/>
          <w:szCs w:val="26"/>
          <w14:ligatures w14:val="none"/>
        </w:rPr>
        <w:t xml:space="preserve"> </w:t>
      </w:r>
      <w:proofErr w:type="spellStart"/>
      <w:r w:rsidRPr="00F95458">
        <w:rPr>
          <w:rFonts w:ascii="Times New Roman" w:eastAsia="Times New Roman" w:hAnsi="Times New Roman" w:cs="Times New Roman"/>
          <w:i/>
          <w:iCs/>
          <w:color w:val="000000"/>
          <w:kern w:val="0"/>
          <w:sz w:val="26"/>
          <w:szCs w:val="26"/>
          <w14:ligatures w14:val="none"/>
        </w:rPr>
        <w:t>thâm</w:t>
      </w:r>
      <w:proofErr w:type="spellEnd"/>
      <w:r w:rsidRPr="00F95458">
        <w:rPr>
          <w:rFonts w:ascii="Times New Roman" w:eastAsia="Times New Roman" w:hAnsi="Times New Roman" w:cs="Times New Roman"/>
          <w:i/>
          <w:iCs/>
          <w:color w:val="000000"/>
          <w:kern w:val="0"/>
          <w:sz w:val="26"/>
          <w:szCs w:val="26"/>
          <w14:ligatures w14:val="none"/>
        </w:rPr>
        <w:t xml:space="preserve"> </w:t>
      </w:r>
      <w:proofErr w:type="spellStart"/>
      <w:r w:rsidRPr="00F95458">
        <w:rPr>
          <w:rFonts w:ascii="Times New Roman" w:eastAsia="Times New Roman" w:hAnsi="Times New Roman" w:cs="Times New Roman"/>
          <w:i/>
          <w:iCs/>
          <w:color w:val="000000"/>
          <w:kern w:val="0"/>
          <w:sz w:val="26"/>
          <w:szCs w:val="26"/>
          <w14:ligatures w14:val="none"/>
        </w:rPr>
        <w:t>niên</w:t>
      </w:r>
      <w:proofErr w:type="spellEnd"/>
    </w:p>
    <w:tbl>
      <w:tblPr>
        <w:tblW w:w="5000" w:type="pct"/>
        <w:tblCellMar>
          <w:top w:w="15" w:type="dxa"/>
          <w:left w:w="15" w:type="dxa"/>
          <w:bottom w:w="15" w:type="dxa"/>
          <w:right w:w="15" w:type="dxa"/>
        </w:tblCellMar>
        <w:tblLook w:val="04A0" w:firstRow="1" w:lastRow="0" w:firstColumn="1" w:lastColumn="0" w:noHBand="0" w:noVBand="1"/>
      </w:tblPr>
      <w:tblGrid>
        <w:gridCol w:w="2537"/>
        <w:gridCol w:w="767"/>
        <w:gridCol w:w="1019"/>
        <w:gridCol w:w="852"/>
        <w:gridCol w:w="3926"/>
      </w:tblGrid>
      <w:tr w:rsidR="00F95458" w:rsidRPr="00F95458" w14:paraId="4B6513EE" w14:textId="77777777" w:rsidTr="00F95458">
        <w:trPr>
          <w:trHeight w:val="390"/>
        </w:trPr>
        <w:tc>
          <w:tcPr>
            <w:tcW w:w="1393"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64C28D4E" w14:textId="77777777" w:rsidR="00F95458" w:rsidRPr="00F95458" w:rsidRDefault="00F95458"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F95458">
              <w:rPr>
                <w:rFonts w:ascii="Times New Roman" w:eastAsia="Times New Roman" w:hAnsi="Times New Roman" w:cs="Times New Roman"/>
                <w:b/>
                <w:bCs/>
                <w:color w:val="000000"/>
                <w:kern w:val="0"/>
                <w:sz w:val="26"/>
                <w:szCs w:val="26"/>
                <w14:ligatures w14:val="none"/>
              </w:rPr>
              <w:t>Thâm</w:t>
            </w:r>
            <w:proofErr w:type="spellEnd"/>
            <w:r w:rsidRPr="00F95458">
              <w:rPr>
                <w:rFonts w:ascii="Times New Roman" w:eastAsia="Times New Roman" w:hAnsi="Times New Roman" w:cs="Times New Roman"/>
                <w:b/>
                <w:bCs/>
                <w:color w:val="000000"/>
                <w:kern w:val="0"/>
                <w:sz w:val="26"/>
                <w:szCs w:val="26"/>
                <w14:ligatures w14:val="none"/>
              </w:rPr>
              <w:t xml:space="preserve"> </w:t>
            </w:r>
            <w:proofErr w:type="spellStart"/>
            <w:r w:rsidRPr="00F95458">
              <w:rPr>
                <w:rFonts w:ascii="Times New Roman" w:eastAsia="Times New Roman" w:hAnsi="Times New Roman" w:cs="Times New Roman"/>
                <w:b/>
                <w:bCs/>
                <w:color w:val="000000"/>
                <w:kern w:val="0"/>
                <w:sz w:val="26"/>
                <w:szCs w:val="26"/>
                <w14:ligatures w14:val="none"/>
              </w:rPr>
              <w:t>niên</w:t>
            </w:r>
            <w:proofErr w:type="spellEnd"/>
          </w:p>
        </w:tc>
        <w:tc>
          <w:tcPr>
            <w:tcW w:w="421"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16B3DAA1"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N</w:t>
            </w:r>
          </w:p>
        </w:tc>
        <w:tc>
          <w:tcPr>
            <w:tcW w:w="560"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0CD71E8B"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M</w:t>
            </w:r>
          </w:p>
        </w:tc>
        <w:tc>
          <w:tcPr>
            <w:tcW w:w="468"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33BB7BFC"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SD</w:t>
            </w:r>
          </w:p>
        </w:tc>
        <w:tc>
          <w:tcPr>
            <w:tcW w:w="2157"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3A9042F2"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Sig</w:t>
            </w:r>
          </w:p>
        </w:tc>
      </w:tr>
      <w:tr w:rsidR="00F95458" w:rsidRPr="00F95458" w14:paraId="50BA82B2" w14:textId="77777777" w:rsidTr="00F95458">
        <w:trPr>
          <w:trHeight w:val="630"/>
        </w:trPr>
        <w:tc>
          <w:tcPr>
            <w:tcW w:w="1393"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FBA7F61" w14:textId="77777777" w:rsidR="00F95458" w:rsidRPr="00F95458" w:rsidRDefault="00F95458"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F95458">
              <w:rPr>
                <w:rFonts w:ascii="Times New Roman" w:eastAsia="Times New Roman" w:hAnsi="Times New Roman" w:cs="Times New Roman"/>
                <w:color w:val="000000"/>
                <w:kern w:val="0"/>
                <w:sz w:val="26"/>
                <w:szCs w:val="26"/>
                <w14:ligatures w14:val="none"/>
              </w:rPr>
              <w:t>Dưới</w:t>
            </w:r>
            <w:proofErr w:type="spellEnd"/>
            <w:r w:rsidRPr="00F95458">
              <w:rPr>
                <w:rFonts w:ascii="Times New Roman" w:eastAsia="Times New Roman" w:hAnsi="Times New Roman" w:cs="Times New Roman"/>
                <w:color w:val="000000"/>
                <w:kern w:val="0"/>
                <w:sz w:val="26"/>
                <w:szCs w:val="26"/>
                <w14:ligatures w14:val="none"/>
              </w:rPr>
              <w:t xml:space="preserve"> 1 </w:t>
            </w:r>
            <w:proofErr w:type="spellStart"/>
            <w:r w:rsidRPr="00F95458">
              <w:rPr>
                <w:rFonts w:ascii="Times New Roman" w:eastAsia="Times New Roman" w:hAnsi="Times New Roman" w:cs="Times New Roman"/>
                <w:color w:val="000000"/>
                <w:kern w:val="0"/>
                <w:sz w:val="26"/>
                <w:szCs w:val="26"/>
                <w14:ligatures w14:val="none"/>
              </w:rPr>
              <w:t>năm</w:t>
            </w:r>
            <w:proofErr w:type="spellEnd"/>
          </w:p>
        </w:tc>
        <w:tc>
          <w:tcPr>
            <w:tcW w:w="42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0B597FD"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44</w:t>
            </w:r>
          </w:p>
        </w:tc>
        <w:tc>
          <w:tcPr>
            <w:tcW w:w="560"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194802E"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32,52</w:t>
            </w:r>
          </w:p>
        </w:tc>
        <w:tc>
          <w:tcPr>
            <w:tcW w:w="46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906322F"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2,93</w:t>
            </w:r>
          </w:p>
        </w:tc>
        <w:tc>
          <w:tcPr>
            <w:tcW w:w="215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DC02E3B"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proofErr w:type="gramStart"/>
            <w:r w:rsidRPr="00F95458">
              <w:rPr>
                <w:rFonts w:ascii="Times New Roman" w:eastAsia="Times New Roman" w:hAnsi="Times New Roman" w:cs="Times New Roman"/>
                <w:color w:val="000000"/>
                <w:kern w:val="0"/>
                <w:sz w:val="26"/>
                <w:szCs w:val="26"/>
                <w14:ligatures w14:val="none"/>
              </w:rPr>
              <w:t>F(</w:t>
            </w:r>
            <w:proofErr w:type="gramEnd"/>
            <w:r w:rsidRPr="00F95458">
              <w:rPr>
                <w:rFonts w:ascii="Times New Roman" w:eastAsia="Times New Roman" w:hAnsi="Times New Roman" w:cs="Times New Roman"/>
                <w:color w:val="000000"/>
                <w:kern w:val="0"/>
                <w:sz w:val="26"/>
                <w:szCs w:val="26"/>
                <w14:ligatures w14:val="none"/>
              </w:rPr>
              <w:t>3, 354) = 1,76, p = 0,154</w:t>
            </w:r>
          </w:p>
        </w:tc>
      </w:tr>
      <w:tr w:rsidR="00F95458" w:rsidRPr="00F95458" w14:paraId="315EF985" w14:textId="77777777" w:rsidTr="00F95458">
        <w:trPr>
          <w:trHeight w:val="375"/>
        </w:trPr>
        <w:tc>
          <w:tcPr>
            <w:tcW w:w="1393"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E34CAD8" w14:textId="77777777" w:rsidR="00F95458" w:rsidRPr="00F95458" w:rsidRDefault="00F95458" w:rsidP="00C00896">
            <w:pPr>
              <w:spacing w:after="0" w:line="360" w:lineRule="auto"/>
              <w:jc w:val="both"/>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 xml:space="preserve">1–3 </w:t>
            </w:r>
            <w:proofErr w:type="spellStart"/>
            <w:r w:rsidRPr="00F95458">
              <w:rPr>
                <w:rFonts w:ascii="Times New Roman" w:eastAsia="Times New Roman" w:hAnsi="Times New Roman" w:cs="Times New Roman"/>
                <w:color w:val="000000"/>
                <w:kern w:val="0"/>
                <w:sz w:val="26"/>
                <w:szCs w:val="26"/>
                <w14:ligatures w14:val="none"/>
              </w:rPr>
              <w:t>năm</w:t>
            </w:r>
            <w:proofErr w:type="spellEnd"/>
          </w:p>
        </w:tc>
        <w:tc>
          <w:tcPr>
            <w:tcW w:w="42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A5694B0"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84</w:t>
            </w:r>
          </w:p>
        </w:tc>
        <w:tc>
          <w:tcPr>
            <w:tcW w:w="560"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6930413"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31,74</w:t>
            </w:r>
          </w:p>
        </w:tc>
        <w:tc>
          <w:tcPr>
            <w:tcW w:w="46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110021B"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2,45</w:t>
            </w:r>
          </w:p>
        </w:tc>
        <w:tc>
          <w:tcPr>
            <w:tcW w:w="215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E2D77EF"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 </w:t>
            </w:r>
          </w:p>
        </w:tc>
      </w:tr>
      <w:tr w:rsidR="00F95458" w:rsidRPr="00F95458" w14:paraId="38C4E8AB" w14:textId="77777777" w:rsidTr="00F95458">
        <w:trPr>
          <w:trHeight w:val="375"/>
        </w:trPr>
        <w:tc>
          <w:tcPr>
            <w:tcW w:w="1393"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3973A29" w14:textId="77777777" w:rsidR="00F95458" w:rsidRPr="00F95458" w:rsidRDefault="00F95458" w:rsidP="00C00896">
            <w:pPr>
              <w:spacing w:after="0" w:line="360" w:lineRule="auto"/>
              <w:jc w:val="both"/>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 xml:space="preserve">3–5 </w:t>
            </w:r>
            <w:proofErr w:type="spellStart"/>
            <w:r w:rsidRPr="00F95458">
              <w:rPr>
                <w:rFonts w:ascii="Times New Roman" w:eastAsia="Times New Roman" w:hAnsi="Times New Roman" w:cs="Times New Roman"/>
                <w:color w:val="000000"/>
                <w:kern w:val="0"/>
                <w:sz w:val="26"/>
                <w:szCs w:val="26"/>
                <w14:ligatures w14:val="none"/>
              </w:rPr>
              <w:t>năm</w:t>
            </w:r>
            <w:proofErr w:type="spellEnd"/>
          </w:p>
        </w:tc>
        <w:tc>
          <w:tcPr>
            <w:tcW w:w="42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B9EFE5F"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122</w:t>
            </w:r>
          </w:p>
        </w:tc>
        <w:tc>
          <w:tcPr>
            <w:tcW w:w="560"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D918DA8"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32,30</w:t>
            </w:r>
          </w:p>
        </w:tc>
        <w:tc>
          <w:tcPr>
            <w:tcW w:w="46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3F42558"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2,70</w:t>
            </w:r>
          </w:p>
        </w:tc>
        <w:tc>
          <w:tcPr>
            <w:tcW w:w="215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8498D76"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 </w:t>
            </w:r>
          </w:p>
        </w:tc>
      </w:tr>
      <w:tr w:rsidR="00F95458" w:rsidRPr="00F95458" w14:paraId="44A0F64B" w14:textId="77777777" w:rsidTr="00F95458">
        <w:trPr>
          <w:trHeight w:val="390"/>
        </w:trPr>
        <w:tc>
          <w:tcPr>
            <w:tcW w:w="1393"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751ECB40" w14:textId="77777777" w:rsidR="00F95458" w:rsidRPr="00F95458" w:rsidRDefault="00F95458"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F95458">
              <w:rPr>
                <w:rFonts w:ascii="Times New Roman" w:eastAsia="Times New Roman" w:hAnsi="Times New Roman" w:cs="Times New Roman"/>
                <w:color w:val="000000"/>
                <w:kern w:val="0"/>
                <w:sz w:val="26"/>
                <w:szCs w:val="26"/>
                <w14:ligatures w14:val="none"/>
              </w:rPr>
              <w:t>Từ</w:t>
            </w:r>
            <w:proofErr w:type="spellEnd"/>
            <w:r w:rsidRPr="00F95458">
              <w:rPr>
                <w:rFonts w:ascii="Times New Roman" w:eastAsia="Times New Roman" w:hAnsi="Times New Roman" w:cs="Times New Roman"/>
                <w:color w:val="000000"/>
                <w:kern w:val="0"/>
                <w:sz w:val="26"/>
                <w:szCs w:val="26"/>
                <w14:ligatures w14:val="none"/>
              </w:rPr>
              <w:t xml:space="preserve"> 5 </w:t>
            </w:r>
            <w:proofErr w:type="spellStart"/>
            <w:r w:rsidRPr="00F95458">
              <w:rPr>
                <w:rFonts w:ascii="Times New Roman" w:eastAsia="Times New Roman" w:hAnsi="Times New Roman" w:cs="Times New Roman"/>
                <w:color w:val="000000"/>
                <w:kern w:val="0"/>
                <w:sz w:val="26"/>
                <w:szCs w:val="26"/>
                <w14:ligatures w14:val="none"/>
              </w:rPr>
              <w:t>năm</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trở</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lên</w:t>
            </w:r>
            <w:proofErr w:type="spellEnd"/>
          </w:p>
        </w:tc>
        <w:tc>
          <w:tcPr>
            <w:tcW w:w="421"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39683C01"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108</w:t>
            </w:r>
          </w:p>
        </w:tc>
        <w:tc>
          <w:tcPr>
            <w:tcW w:w="560"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6ED2BF9D"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32,61</w:t>
            </w:r>
          </w:p>
        </w:tc>
        <w:tc>
          <w:tcPr>
            <w:tcW w:w="468"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260DCE4B"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2,84</w:t>
            </w:r>
          </w:p>
        </w:tc>
        <w:tc>
          <w:tcPr>
            <w:tcW w:w="2157"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7AAFC838"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 </w:t>
            </w:r>
          </w:p>
        </w:tc>
      </w:tr>
    </w:tbl>
    <w:p w14:paraId="6E156F17" w14:textId="77777777" w:rsidR="00F95458" w:rsidRPr="00F95458" w:rsidRDefault="00F95458" w:rsidP="00B336C2">
      <w:pPr>
        <w:spacing w:before="240" w:after="240" w:line="360" w:lineRule="auto"/>
        <w:ind w:firstLine="720"/>
        <w:jc w:val="both"/>
        <w:rPr>
          <w:rFonts w:ascii="Times New Roman" w:eastAsia="Times New Roman" w:hAnsi="Times New Roman" w:cs="Times New Roman"/>
          <w:kern w:val="0"/>
          <w14:ligatures w14:val="none"/>
        </w:rPr>
      </w:pPr>
      <w:r w:rsidRPr="00F95458">
        <w:rPr>
          <w:rFonts w:ascii="Times New Roman" w:eastAsia="Times New Roman" w:hAnsi="Times New Roman" w:cs="Times New Roman"/>
          <w:color w:val="000000"/>
          <w:kern w:val="0"/>
          <w:sz w:val="26"/>
          <w:szCs w:val="26"/>
          <w14:ligatures w14:val="none"/>
        </w:rPr>
        <w:t xml:space="preserve">ANOVA </w:t>
      </w:r>
      <w:proofErr w:type="spellStart"/>
      <w:r w:rsidRPr="00F95458">
        <w:rPr>
          <w:rFonts w:ascii="Times New Roman" w:eastAsia="Times New Roman" w:hAnsi="Times New Roman" w:cs="Times New Roman"/>
          <w:color w:val="000000"/>
          <w:kern w:val="0"/>
          <w:sz w:val="26"/>
          <w:szCs w:val="26"/>
          <w14:ligatures w14:val="none"/>
        </w:rPr>
        <w:t>không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ghi</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nhận</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sự</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khác</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biệt</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có</w:t>
      </w:r>
      <w:proofErr w:type="spellEnd"/>
      <w:r w:rsidRPr="00F95458">
        <w:rPr>
          <w:rFonts w:ascii="Times New Roman" w:eastAsia="Times New Roman" w:hAnsi="Times New Roman" w:cs="Times New Roman"/>
          <w:color w:val="000000"/>
          <w:kern w:val="0"/>
          <w:sz w:val="26"/>
          <w:szCs w:val="26"/>
          <w14:ligatures w14:val="none"/>
        </w:rPr>
        <w:t xml:space="preserve"> ý </w:t>
      </w:r>
      <w:proofErr w:type="spellStart"/>
      <w:r w:rsidRPr="00F95458">
        <w:rPr>
          <w:rFonts w:ascii="Times New Roman" w:eastAsia="Times New Roman" w:hAnsi="Times New Roman" w:cs="Times New Roman"/>
          <w:color w:val="000000"/>
          <w:kern w:val="0"/>
          <w:sz w:val="26"/>
          <w:szCs w:val="26"/>
          <w14:ligatures w14:val="none"/>
        </w:rPr>
        <w:t>nghĩa</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thống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kê</w:t>
      </w:r>
      <w:proofErr w:type="spellEnd"/>
      <w:r w:rsidRPr="00F95458">
        <w:rPr>
          <w:rFonts w:ascii="Times New Roman" w:eastAsia="Times New Roman" w:hAnsi="Times New Roman" w:cs="Times New Roman"/>
          <w:color w:val="000000"/>
          <w:kern w:val="0"/>
          <w:sz w:val="26"/>
          <w:szCs w:val="26"/>
          <w14:ligatures w14:val="none"/>
        </w:rPr>
        <w:t xml:space="preserve"> (p = 0,154), </w:t>
      </w:r>
      <w:proofErr w:type="spellStart"/>
      <w:r w:rsidRPr="00F95458">
        <w:rPr>
          <w:rFonts w:ascii="Times New Roman" w:eastAsia="Times New Roman" w:hAnsi="Times New Roman" w:cs="Times New Roman"/>
          <w:color w:val="000000"/>
          <w:kern w:val="0"/>
          <w:sz w:val="26"/>
          <w:szCs w:val="26"/>
          <w14:ligatures w14:val="none"/>
        </w:rPr>
        <w:t>cho</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thấy</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áp</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lực</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tâm</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lý</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phân</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phối</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tương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đối</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đồng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đều</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giữa</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bốn</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nhóm</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thâm</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niên</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Đây</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là</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một</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phát</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hiện</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mang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tính</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đặc</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thù</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của</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ngành</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tài</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chính</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công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nghệ</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kinh</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nghiệm</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tích</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lũy</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không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làm</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giảm</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cường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độ</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áp</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lực</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công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việc</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Kết</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hợp</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với</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phát</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hiện</w:t>
      </w:r>
      <w:proofErr w:type="spellEnd"/>
      <w:r w:rsidRPr="00F95458">
        <w:rPr>
          <w:rFonts w:ascii="Times New Roman" w:eastAsia="Times New Roman" w:hAnsi="Times New Roman" w:cs="Times New Roman"/>
          <w:color w:val="000000"/>
          <w:kern w:val="0"/>
          <w:sz w:val="26"/>
          <w:szCs w:val="26"/>
          <w14:ligatures w14:val="none"/>
        </w:rPr>
        <w:t xml:space="preserve"> DL </w:t>
      </w:r>
      <w:proofErr w:type="spellStart"/>
      <w:r w:rsidRPr="00F95458">
        <w:rPr>
          <w:rFonts w:ascii="Times New Roman" w:eastAsia="Times New Roman" w:hAnsi="Times New Roman" w:cs="Times New Roman"/>
          <w:color w:val="000000"/>
          <w:kern w:val="0"/>
          <w:sz w:val="26"/>
          <w:szCs w:val="26"/>
          <w14:ligatures w14:val="none"/>
        </w:rPr>
        <w:t>tăng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theo</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thâm</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niên</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kết</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quả</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này</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xác</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nhận</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rằng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người</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lao</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động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lâu</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năm</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dịch</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chuyển</w:t>
      </w:r>
      <w:proofErr w:type="spellEnd"/>
      <w:r w:rsidRPr="00F95458">
        <w:rPr>
          <w:rFonts w:ascii="Times New Roman" w:eastAsia="Times New Roman" w:hAnsi="Times New Roman" w:cs="Times New Roman"/>
          <w:color w:val="000000"/>
          <w:kern w:val="0"/>
          <w:sz w:val="26"/>
          <w:szCs w:val="26"/>
          <w14:ligatures w14:val="none"/>
        </w:rPr>
        <w:t xml:space="preserve"> sang </w:t>
      </w:r>
      <w:proofErr w:type="spellStart"/>
      <w:r w:rsidRPr="00F95458">
        <w:rPr>
          <w:rFonts w:ascii="Times New Roman" w:eastAsia="Times New Roman" w:hAnsi="Times New Roman" w:cs="Times New Roman"/>
          <w:color w:val="000000"/>
          <w:kern w:val="0"/>
          <w:sz w:val="26"/>
          <w:szCs w:val="26"/>
          <w14:ligatures w14:val="none"/>
        </w:rPr>
        <w:t>trạng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thái</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công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việc</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chủ</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động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không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phải</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vì</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được</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giảm</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tải</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mà</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vì</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được</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trao</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thêm</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quyền</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kiểm</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soát</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công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việc</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để</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ứng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phó</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hiệu</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quả</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hơn</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với</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cùng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một</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mức</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áp</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lực</w:t>
      </w:r>
      <w:proofErr w:type="spellEnd"/>
      <w:r w:rsidRPr="00F95458">
        <w:rPr>
          <w:rFonts w:ascii="Times New Roman" w:eastAsia="Times New Roman" w:hAnsi="Times New Roman" w:cs="Times New Roman"/>
          <w:color w:val="000000"/>
          <w:kern w:val="0"/>
          <w:sz w:val="26"/>
          <w:szCs w:val="26"/>
          <w14:ligatures w14:val="none"/>
        </w:rPr>
        <w:t>.</w:t>
      </w:r>
    </w:p>
    <w:p w14:paraId="6A4E79E4" w14:textId="77777777" w:rsidR="00F95458" w:rsidRPr="00F95458" w:rsidRDefault="00F95458" w:rsidP="00C00896">
      <w:pPr>
        <w:spacing w:before="240" w:after="240" w:line="360" w:lineRule="auto"/>
        <w:jc w:val="both"/>
        <w:rPr>
          <w:rFonts w:ascii="Times New Roman" w:eastAsia="Times New Roman" w:hAnsi="Times New Roman" w:cs="Times New Roman"/>
          <w:kern w:val="0"/>
          <w:sz w:val="26"/>
          <w:szCs w:val="26"/>
          <w14:ligatures w14:val="none"/>
        </w:rPr>
      </w:pPr>
      <w:proofErr w:type="spellStart"/>
      <w:r w:rsidRPr="00F95458">
        <w:rPr>
          <w:rFonts w:ascii="Times New Roman" w:eastAsia="Times New Roman" w:hAnsi="Times New Roman" w:cs="Times New Roman"/>
          <w:b/>
          <w:bCs/>
          <w:color w:val="000000"/>
          <w:kern w:val="0"/>
          <w:sz w:val="26"/>
          <w:szCs w:val="26"/>
          <w14:ligatures w14:val="none"/>
        </w:rPr>
        <w:lastRenderedPageBreak/>
        <w:t>Bảng</w:t>
      </w:r>
      <w:proofErr w:type="spellEnd"/>
      <w:r w:rsidRPr="00F95458">
        <w:rPr>
          <w:rFonts w:ascii="Times New Roman" w:eastAsia="Times New Roman" w:hAnsi="Times New Roman" w:cs="Times New Roman"/>
          <w:b/>
          <w:bCs/>
          <w:color w:val="000000"/>
          <w:kern w:val="0"/>
          <w:sz w:val="26"/>
          <w:szCs w:val="26"/>
          <w14:ligatures w14:val="none"/>
        </w:rPr>
        <w:t xml:space="preserve"> 3.14</w:t>
      </w:r>
    </w:p>
    <w:p w14:paraId="5FA701C2" w14:textId="77777777" w:rsidR="00F95458" w:rsidRPr="00F95458" w:rsidRDefault="00F95458" w:rsidP="00C00896">
      <w:pPr>
        <w:spacing w:after="120" w:line="360" w:lineRule="auto"/>
        <w:jc w:val="both"/>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i/>
          <w:iCs/>
          <w:color w:val="000000"/>
          <w:kern w:val="0"/>
          <w:sz w:val="26"/>
          <w:szCs w:val="26"/>
          <w14:ligatures w14:val="none"/>
        </w:rPr>
        <w:t xml:space="preserve">So </w:t>
      </w:r>
      <w:proofErr w:type="spellStart"/>
      <w:r w:rsidRPr="00F95458">
        <w:rPr>
          <w:rFonts w:ascii="Times New Roman" w:eastAsia="Times New Roman" w:hAnsi="Times New Roman" w:cs="Times New Roman"/>
          <w:i/>
          <w:iCs/>
          <w:color w:val="000000"/>
          <w:kern w:val="0"/>
          <w:sz w:val="26"/>
          <w:szCs w:val="26"/>
          <w14:ligatures w14:val="none"/>
        </w:rPr>
        <w:t>sánh</w:t>
      </w:r>
      <w:proofErr w:type="spellEnd"/>
      <w:r w:rsidRPr="00F95458">
        <w:rPr>
          <w:rFonts w:ascii="Times New Roman" w:eastAsia="Times New Roman" w:hAnsi="Times New Roman" w:cs="Times New Roman"/>
          <w:i/>
          <w:iCs/>
          <w:color w:val="000000"/>
          <w:kern w:val="0"/>
          <w:sz w:val="26"/>
          <w:szCs w:val="26"/>
          <w14:ligatures w14:val="none"/>
        </w:rPr>
        <w:t xml:space="preserve"> </w:t>
      </w:r>
      <w:proofErr w:type="spellStart"/>
      <w:r w:rsidRPr="00F95458">
        <w:rPr>
          <w:rFonts w:ascii="Times New Roman" w:eastAsia="Times New Roman" w:hAnsi="Times New Roman" w:cs="Times New Roman"/>
          <w:i/>
          <w:iCs/>
          <w:color w:val="000000"/>
          <w:kern w:val="0"/>
          <w:sz w:val="26"/>
          <w:szCs w:val="26"/>
          <w14:ligatures w14:val="none"/>
        </w:rPr>
        <w:t>Yêu</w:t>
      </w:r>
      <w:proofErr w:type="spellEnd"/>
      <w:r w:rsidRPr="00F95458">
        <w:rPr>
          <w:rFonts w:ascii="Times New Roman" w:eastAsia="Times New Roman" w:hAnsi="Times New Roman" w:cs="Times New Roman"/>
          <w:i/>
          <w:iCs/>
          <w:color w:val="000000"/>
          <w:kern w:val="0"/>
          <w:sz w:val="26"/>
          <w:szCs w:val="26"/>
          <w14:ligatures w14:val="none"/>
        </w:rPr>
        <w:t xml:space="preserve"> </w:t>
      </w:r>
      <w:proofErr w:type="spellStart"/>
      <w:r w:rsidRPr="00F95458">
        <w:rPr>
          <w:rFonts w:ascii="Times New Roman" w:eastAsia="Times New Roman" w:hAnsi="Times New Roman" w:cs="Times New Roman"/>
          <w:i/>
          <w:iCs/>
          <w:color w:val="000000"/>
          <w:kern w:val="0"/>
          <w:sz w:val="26"/>
          <w:szCs w:val="26"/>
          <w14:ligatures w14:val="none"/>
        </w:rPr>
        <w:t>cầu</w:t>
      </w:r>
      <w:proofErr w:type="spellEnd"/>
      <w:r w:rsidRPr="00F95458">
        <w:rPr>
          <w:rFonts w:ascii="Times New Roman" w:eastAsia="Times New Roman" w:hAnsi="Times New Roman" w:cs="Times New Roman"/>
          <w:i/>
          <w:iCs/>
          <w:color w:val="000000"/>
          <w:kern w:val="0"/>
          <w:sz w:val="26"/>
          <w:szCs w:val="26"/>
          <w14:ligatures w14:val="none"/>
        </w:rPr>
        <w:t xml:space="preserve"> </w:t>
      </w:r>
      <w:proofErr w:type="spellStart"/>
      <w:r w:rsidRPr="00F95458">
        <w:rPr>
          <w:rFonts w:ascii="Times New Roman" w:eastAsia="Times New Roman" w:hAnsi="Times New Roman" w:cs="Times New Roman"/>
          <w:i/>
          <w:iCs/>
          <w:color w:val="000000"/>
          <w:kern w:val="0"/>
          <w:sz w:val="26"/>
          <w:szCs w:val="26"/>
          <w14:ligatures w14:val="none"/>
        </w:rPr>
        <w:t>tâm</w:t>
      </w:r>
      <w:proofErr w:type="spellEnd"/>
      <w:r w:rsidRPr="00F95458">
        <w:rPr>
          <w:rFonts w:ascii="Times New Roman" w:eastAsia="Times New Roman" w:hAnsi="Times New Roman" w:cs="Times New Roman"/>
          <w:i/>
          <w:iCs/>
          <w:color w:val="000000"/>
          <w:kern w:val="0"/>
          <w:sz w:val="26"/>
          <w:szCs w:val="26"/>
          <w14:ligatures w14:val="none"/>
        </w:rPr>
        <w:t xml:space="preserve"> </w:t>
      </w:r>
      <w:proofErr w:type="spellStart"/>
      <w:r w:rsidRPr="00F95458">
        <w:rPr>
          <w:rFonts w:ascii="Times New Roman" w:eastAsia="Times New Roman" w:hAnsi="Times New Roman" w:cs="Times New Roman"/>
          <w:i/>
          <w:iCs/>
          <w:color w:val="000000"/>
          <w:kern w:val="0"/>
          <w:sz w:val="26"/>
          <w:szCs w:val="26"/>
          <w14:ligatures w14:val="none"/>
        </w:rPr>
        <w:t>lý</w:t>
      </w:r>
      <w:proofErr w:type="spellEnd"/>
      <w:r w:rsidRPr="00F95458">
        <w:rPr>
          <w:rFonts w:ascii="Times New Roman" w:eastAsia="Times New Roman" w:hAnsi="Times New Roman" w:cs="Times New Roman"/>
          <w:i/>
          <w:iCs/>
          <w:color w:val="000000"/>
          <w:kern w:val="0"/>
          <w:sz w:val="26"/>
          <w:szCs w:val="26"/>
          <w14:ligatures w14:val="none"/>
        </w:rPr>
        <w:t xml:space="preserve"> </w:t>
      </w:r>
      <w:proofErr w:type="spellStart"/>
      <w:r w:rsidRPr="00F95458">
        <w:rPr>
          <w:rFonts w:ascii="Times New Roman" w:eastAsia="Times New Roman" w:hAnsi="Times New Roman" w:cs="Times New Roman"/>
          <w:i/>
          <w:iCs/>
          <w:color w:val="000000"/>
          <w:kern w:val="0"/>
          <w:sz w:val="26"/>
          <w:szCs w:val="26"/>
          <w14:ligatures w14:val="none"/>
        </w:rPr>
        <w:t>theo</w:t>
      </w:r>
      <w:proofErr w:type="spellEnd"/>
      <w:r w:rsidRPr="00F95458">
        <w:rPr>
          <w:rFonts w:ascii="Times New Roman" w:eastAsia="Times New Roman" w:hAnsi="Times New Roman" w:cs="Times New Roman"/>
          <w:i/>
          <w:iCs/>
          <w:color w:val="000000"/>
          <w:kern w:val="0"/>
          <w:sz w:val="26"/>
          <w:szCs w:val="26"/>
          <w14:ligatures w14:val="none"/>
        </w:rPr>
        <w:t xml:space="preserve"> </w:t>
      </w:r>
      <w:proofErr w:type="spellStart"/>
      <w:r w:rsidRPr="00F95458">
        <w:rPr>
          <w:rFonts w:ascii="Times New Roman" w:eastAsia="Times New Roman" w:hAnsi="Times New Roman" w:cs="Times New Roman"/>
          <w:i/>
          <w:iCs/>
          <w:color w:val="000000"/>
          <w:kern w:val="0"/>
          <w:sz w:val="26"/>
          <w:szCs w:val="26"/>
          <w14:ligatures w14:val="none"/>
        </w:rPr>
        <w:t>loại</w:t>
      </w:r>
      <w:proofErr w:type="spellEnd"/>
      <w:r w:rsidRPr="00F95458">
        <w:rPr>
          <w:rFonts w:ascii="Times New Roman" w:eastAsia="Times New Roman" w:hAnsi="Times New Roman" w:cs="Times New Roman"/>
          <w:i/>
          <w:iCs/>
          <w:color w:val="000000"/>
          <w:kern w:val="0"/>
          <w:sz w:val="26"/>
          <w:szCs w:val="26"/>
          <w14:ligatures w14:val="none"/>
        </w:rPr>
        <w:t xml:space="preserve"> </w:t>
      </w:r>
      <w:proofErr w:type="spellStart"/>
      <w:r w:rsidRPr="00F95458">
        <w:rPr>
          <w:rFonts w:ascii="Times New Roman" w:eastAsia="Times New Roman" w:hAnsi="Times New Roman" w:cs="Times New Roman"/>
          <w:i/>
          <w:iCs/>
          <w:color w:val="000000"/>
          <w:kern w:val="0"/>
          <w:sz w:val="26"/>
          <w:szCs w:val="26"/>
          <w14:ligatures w14:val="none"/>
        </w:rPr>
        <w:t>hình</w:t>
      </w:r>
      <w:proofErr w:type="spellEnd"/>
      <w:r w:rsidRPr="00F95458">
        <w:rPr>
          <w:rFonts w:ascii="Times New Roman" w:eastAsia="Times New Roman" w:hAnsi="Times New Roman" w:cs="Times New Roman"/>
          <w:i/>
          <w:iCs/>
          <w:color w:val="000000"/>
          <w:kern w:val="0"/>
          <w:sz w:val="26"/>
          <w:szCs w:val="26"/>
          <w14:ligatures w14:val="none"/>
        </w:rPr>
        <w:t xml:space="preserve"> </w:t>
      </w:r>
      <w:proofErr w:type="spellStart"/>
      <w:r w:rsidRPr="00F95458">
        <w:rPr>
          <w:rFonts w:ascii="Times New Roman" w:eastAsia="Times New Roman" w:hAnsi="Times New Roman" w:cs="Times New Roman"/>
          <w:i/>
          <w:iCs/>
          <w:color w:val="000000"/>
          <w:kern w:val="0"/>
          <w:sz w:val="26"/>
          <w:szCs w:val="26"/>
          <w14:ligatures w14:val="none"/>
        </w:rPr>
        <w:t>công</w:t>
      </w:r>
      <w:proofErr w:type="spellEnd"/>
      <w:r w:rsidRPr="00F95458">
        <w:rPr>
          <w:rFonts w:ascii="Times New Roman" w:eastAsia="Times New Roman" w:hAnsi="Times New Roman" w:cs="Times New Roman"/>
          <w:i/>
          <w:iCs/>
          <w:color w:val="000000"/>
          <w:kern w:val="0"/>
          <w:sz w:val="26"/>
          <w:szCs w:val="26"/>
          <w14:ligatures w14:val="none"/>
        </w:rPr>
        <w:t xml:space="preserve"> ty</w:t>
      </w:r>
    </w:p>
    <w:tbl>
      <w:tblPr>
        <w:tblW w:w="5000" w:type="pct"/>
        <w:tblCellMar>
          <w:top w:w="15" w:type="dxa"/>
          <w:left w:w="15" w:type="dxa"/>
          <w:bottom w:w="15" w:type="dxa"/>
          <w:right w:w="15" w:type="dxa"/>
        </w:tblCellMar>
        <w:tblLook w:val="04A0" w:firstRow="1" w:lastRow="0" w:firstColumn="1" w:lastColumn="0" w:noHBand="0" w:noVBand="1"/>
      </w:tblPr>
      <w:tblGrid>
        <w:gridCol w:w="2252"/>
        <w:gridCol w:w="997"/>
        <w:gridCol w:w="1309"/>
        <w:gridCol w:w="1101"/>
        <w:gridCol w:w="3442"/>
      </w:tblGrid>
      <w:tr w:rsidR="00F95458" w:rsidRPr="00F95458" w14:paraId="14946AA1" w14:textId="77777777" w:rsidTr="00F95458">
        <w:trPr>
          <w:trHeight w:val="390"/>
        </w:trPr>
        <w:tc>
          <w:tcPr>
            <w:tcW w:w="1237"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24FB58D4" w14:textId="77777777" w:rsidR="00F95458" w:rsidRPr="00F95458" w:rsidRDefault="00F95458"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F95458">
              <w:rPr>
                <w:rFonts w:ascii="Times New Roman" w:eastAsia="Times New Roman" w:hAnsi="Times New Roman" w:cs="Times New Roman"/>
                <w:b/>
                <w:bCs/>
                <w:color w:val="000000"/>
                <w:kern w:val="0"/>
                <w:sz w:val="26"/>
                <w:szCs w:val="26"/>
                <w14:ligatures w14:val="none"/>
              </w:rPr>
              <w:t>Loại</w:t>
            </w:r>
            <w:proofErr w:type="spellEnd"/>
            <w:r w:rsidRPr="00F95458">
              <w:rPr>
                <w:rFonts w:ascii="Times New Roman" w:eastAsia="Times New Roman" w:hAnsi="Times New Roman" w:cs="Times New Roman"/>
                <w:b/>
                <w:bCs/>
                <w:color w:val="000000"/>
                <w:kern w:val="0"/>
                <w:sz w:val="26"/>
                <w:szCs w:val="26"/>
                <w14:ligatures w14:val="none"/>
              </w:rPr>
              <w:t xml:space="preserve"> </w:t>
            </w:r>
            <w:proofErr w:type="spellStart"/>
            <w:r w:rsidRPr="00F95458">
              <w:rPr>
                <w:rFonts w:ascii="Times New Roman" w:eastAsia="Times New Roman" w:hAnsi="Times New Roman" w:cs="Times New Roman"/>
                <w:b/>
                <w:bCs/>
                <w:color w:val="000000"/>
                <w:kern w:val="0"/>
                <w:sz w:val="26"/>
                <w:szCs w:val="26"/>
                <w14:ligatures w14:val="none"/>
              </w:rPr>
              <w:t>hình</w:t>
            </w:r>
            <w:proofErr w:type="spellEnd"/>
          </w:p>
        </w:tc>
        <w:tc>
          <w:tcPr>
            <w:tcW w:w="548"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598B7F53"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N</w:t>
            </w:r>
          </w:p>
        </w:tc>
        <w:tc>
          <w:tcPr>
            <w:tcW w:w="719"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57A089D6"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M</w:t>
            </w:r>
          </w:p>
        </w:tc>
        <w:tc>
          <w:tcPr>
            <w:tcW w:w="605"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44D4CC28"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SD</w:t>
            </w:r>
          </w:p>
        </w:tc>
        <w:tc>
          <w:tcPr>
            <w:tcW w:w="1892"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32A8E636"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Sig</w:t>
            </w:r>
          </w:p>
        </w:tc>
      </w:tr>
      <w:tr w:rsidR="00F95458" w:rsidRPr="00F95458" w14:paraId="2122DFBC" w14:textId="77777777" w:rsidTr="00F95458">
        <w:trPr>
          <w:trHeight w:val="375"/>
        </w:trPr>
        <w:tc>
          <w:tcPr>
            <w:tcW w:w="123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CCB6121" w14:textId="77777777" w:rsidR="00F95458" w:rsidRPr="00F95458" w:rsidRDefault="00F95458"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F95458">
              <w:rPr>
                <w:rFonts w:ascii="Times New Roman" w:eastAsia="Times New Roman" w:hAnsi="Times New Roman" w:cs="Times New Roman"/>
                <w:color w:val="000000"/>
                <w:kern w:val="0"/>
                <w:sz w:val="26"/>
                <w:szCs w:val="26"/>
                <w14:ligatures w14:val="none"/>
              </w:rPr>
              <w:t>Nội</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bộ</w:t>
            </w:r>
            <w:proofErr w:type="spellEnd"/>
          </w:p>
        </w:tc>
        <w:tc>
          <w:tcPr>
            <w:tcW w:w="54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15A0322"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195</w:t>
            </w:r>
          </w:p>
        </w:tc>
        <w:tc>
          <w:tcPr>
            <w:tcW w:w="71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5370884"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33,26</w:t>
            </w:r>
          </w:p>
        </w:tc>
        <w:tc>
          <w:tcPr>
            <w:tcW w:w="605"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B4E8FA4"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2,90</w:t>
            </w:r>
          </w:p>
        </w:tc>
        <w:tc>
          <w:tcPr>
            <w:tcW w:w="189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FE93855"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t = 7,97, p &lt; 0,001</w:t>
            </w:r>
          </w:p>
        </w:tc>
      </w:tr>
      <w:tr w:rsidR="00F95458" w:rsidRPr="00F95458" w14:paraId="4793B953" w14:textId="77777777" w:rsidTr="00F95458">
        <w:trPr>
          <w:trHeight w:val="390"/>
        </w:trPr>
        <w:tc>
          <w:tcPr>
            <w:tcW w:w="1237"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51EDF461" w14:textId="77777777" w:rsidR="00F95458" w:rsidRPr="00F95458" w:rsidRDefault="00F95458"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F95458">
              <w:rPr>
                <w:rFonts w:ascii="Times New Roman" w:eastAsia="Times New Roman" w:hAnsi="Times New Roman" w:cs="Times New Roman"/>
                <w:color w:val="000000"/>
                <w:kern w:val="0"/>
                <w:sz w:val="26"/>
                <w:szCs w:val="26"/>
                <w14:ligatures w14:val="none"/>
              </w:rPr>
              <w:t>Thuê</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ngoài</w:t>
            </w:r>
            <w:proofErr w:type="spellEnd"/>
          </w:p>
        </w:tc>
        <w:tc>
          <w:tcPr>
            <w:tcW w:w="548"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30C51936"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163</w:t>
            </w:r>
          </w:p>
        </w:tc>
        <w:tc>
          <w:tcPr>
            <w:tcW w:w="719"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1464FCA5"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31,13</w:t>
            </w:r>
          </w:p>
        </w:tc>
        <w:tc>
          <w:tcPr>
            <w:tcW w:w="605"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013CF91F"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1,97</w:t>
            </w:r>
          </w:p>
        </w:tc>
        <w:tc>
          <w:tcPr>
            <w:tcW w:w="1892"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1B2DD010"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 </w:t>
            </w:r>
          </w:p>
        </w:tc>
      </w:tr>
    </w:tbl>
    <w:p w14:paraId="0157DC29" w14:textId="77777777" w:rsidR="00F95458" w:rsidRPr="00F95458" w:rsidRDefault="00F95458" w:rsidP="00C00896">
      <w:pPr>
        <w:spacing w:before="240" w:line="360" w:lineRule="auto"/>
        <w:ind w:firstLine="720"/>
        <w:jc w:val="both"/>
        <w:rPr>
          <w:rFonts w:ascii="Times New Roman" w:hAnsi="Times New Roman" w:cs="Times New Roman"/>
          <w:color w:val="000000" w:themeColor="text1"/>
          <w:sz w:val="26"/>
          <w:szCs w:val="26"/>
        </w:rPr>
      </w:pPr>
      <w:proofErr w:type="spellStart"/>
      <w:r w:rsidRPr="00F95458">
        <w:rPr>
          <w:rFonts w:ascii="Times New Roman" w:hAnsi="Times New Roman" w:cs="Times New Roman"/>
          <w:color w:val="000000" w:themeColor="text1"/>
          <w:sz w:val="26"/>
          <w:szCs w:val="26"/>
        </w:rPr>
        <w:t>Đây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duy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nhất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yêu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cầu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tâm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lý</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tạo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hóa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có</w:t>
      </w:r>
      <w:proofErr w:type="spellEnd"/>
      <w:r w:rsidRPr="00F95458">
        <w:rPr>
          <w:rFonts w:ascii="Times New Roman" w:hAnsi="Times New Roman" w:cs="Times New Roman"/>
          <w:color w:val="000000" w:themeColor="text1"/>
          <w:sz w:val="26"/>
          <w:szCs w:val="26"/>
        </w:rPr>
        <w:t xml:space="preserve"> ý </w:t>
      </w:r>
      <w:proofErr w:type="spellStart"/>
      <w:r w:rsidRPr="00F95458">
        <w:rPr>
          <w:rFonts w:ascii="Times New Roman" w:hAnsi="Times New Roman" w:cs="Times New Roman"/>
          <w:color w:val="000000" w:themeColor="text1"/>
          <w:sz w:val="26"/>
          <w:szCs w:val="26"/>
        </w:rPr>
        <w:t>nghĩa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thống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kê</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rõ</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rệt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Nhóm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Nội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bộ</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có</w:t>
      </w:r>
      <w:proofErr w:type="spellEnd"/>
      <w:r w:rsidRPr="00F95458">
        <w:rPr>
          <w:rFonts w:ascii="Times New Roman" w:hAnsi="Times New Roman" w:cs="Times New Roman"/>
          <w:color w:val="000000" w:themeColor="text1"/>
          <w:sz w:val="26"/>
          <w:szCs w:val="26"/>
        </w:rPr>
        <w:t xml:space="preserve"> PD </w:t>
      </w:r>
      <w:proofErr w:type="spellStart"/>
      <w:r w:rsidRPr="00F95458">
        <w:rPr>
          <w:rFonts w:ascii="Times New Roman" w:hAnsi="Times New Roman" w:cs="Times New Roman"/>
          <w:color w:val="000000" w:themeColor="text1"/>
          <w:sz w:val="26"/>
          <w:szCs w:val="26"/>
        </w:rPr>
        <w:t>cao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kể</w:t>
      </w:r>
      <w:proofErr w:type="spellEnd"/>
      <w:r w:rsidRPr="00F95458">
        <w:rPr>
          <w:rFonts w:ascii="Times New Roman" w:hAnsi="Times New Roman" w:cs="Times New Roman"/>
          <w:color w:val="000000" w:themeColor="text1"/>
          <w:sz w:val="26"/>
          <w:szCs w:val="26"/>
        </w:rPr>
        <w:t xml:space="preserve"> so </w:t>
      </w:r>
      <w:proofErr w:type="spellStart"/>
      <w:r w:rsidRPr="00F95458">
        <w:rPr>
          <w:rFonts w:ascii="Times New Roman" w:hAnsi="Times New Roman" w:cs="Times New Roman"/>
          <w:color w:val="000000" w:themeColor="text1"/>
          <w:sz w:val="26"/>
          <w:szCs w:val="26"/>
        </w:rPr>
        <w:t>với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nhóm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Thuê</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ngoài</w:t>
      </w:r>
      <w:proofErr w:type="spellEnd"/>
      <w:r w:rsidRPr="00F95458">
        <w:rPr>
          <w:rFonts w:ascii="Times New Roman" w:hAnsi="Times New Roman" w:cs="Times New Roman"/>
          <w:color w:val="000000" w:themeColor="text1"/>
          <w:sz w:val="26"/>
          <w:szCs w:val="26"/>
        </w:rPr>
        <w:t xml:space="preserve"> (33,26 so </w:t>
      </w:r>
      <w:proofErr w:type="spellStart"/>
      <w:r w:rsidRPr="00F95458">
        <w:rPr>
          <w:rFonts w:ascii="Times New Roman" w:hAnsi="Times New Roman" w:cs="Times New Roman"/>
          <w:color w:val="000000" w:themeColor="text1"/>
          <w:sz w:val="26"/>
          <w:szCs w:val="26"/>
        </w:rPr>
        <w:t>với</w:t>
      </w:r>
      <w:proofErr w:type="spellEnd"/>
      <w:r w:rsidRPr="00F95458">
        <w:rPr>
          <w:rFonts w:ascii="Times New Roman" w:hAnsi="Times New Roman" w:cs="Times New Roman"/>
          <w:color w:val="000000" w:themeColor="text1"/>
          <w:sz w:val="26"/>
          <w:szCs w:val="26"/>
        </w:rPr>
        <w:t xml:space="preserve"> 31,13; p &lt; 0,001), </w:t>
      </w:r>
      <w:proofErr w:type="spellStart"/>
      <w:r w:rsidRPr="00F95458">
        <w:rPr>
          <w:rFonts w:ascii="Times New Roman" w:hAnsi="Times New Roman" w:cs="Times New Roman"/>
          <w:color w:val="000000" w:themeColor="text1"/>
          <w:sz w:val="26"/>
          <w:szCs w:val="26"/>
        </w:rPr>
        <w:t>phản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ánh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biệt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về</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đặc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giữa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hai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mô</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hình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động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Nội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bộ</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thường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phải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tham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đồng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thời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quá</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trình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phát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triển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sản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phẩm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xử</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lý</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vấn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đề</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kỹ</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thuật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tạp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phối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hợp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bộ</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phận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thích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ứng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tục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yêu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cầu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đổi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của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tổ</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Những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đặc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này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làm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áp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lực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nhận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khối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lượng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yêu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cầu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quyết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định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từ</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đó</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dẫn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đến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yêu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cầu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tâm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lý</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w:t>
      </w:r>
    </w:p>
    <w:p w14:paraId="22A5B95C" w14:textId="77777777" w:rsidR="00F95458" w:rsidRPr="00F95458" w:rsidRDefault="00F95458" w:rsidP="00C00896">
      <w:pPr>
        <w:spacing w:line="360" w:lineRule="auto"/>
        <w:ind w:firstLine="720"/>
        <w:jc w:val="both"/>
        <w:rPr>
          <w:rFonts w:ascii="Times New Roman" w:hAnsi="Times New Roman" w:cs="Times New Roman"/>
          <w:color w:val="000000" w:themeColor="text1"/>
          <w:sz w:val="26"/>
          <w:szCs w:val="26"/>
        </w:rPr>
      </w:pPr>
      <w:r w:rsidRPr="00F95458">
        <w:rPr>
          <w:rFonts w:ascii="Times New Roman" w:hAnsi="Times New Roman" w:cs="Times New Roman"/>
          <w:color w:val="000000" w:themeColor="text1"/>
          <w:sz w:val="26"/>
          <w:szCs w:val="26"/>
        </w:rPr>
        <w:t xml:space="preserve">Tuy </w:t>
      </w:r>
      <w:proofErr w:type="spellStart"/>
      <w:r w:rsidRPr="00F95458">
        <w:rPr>
          <w:rFonts w:ascii="Times New Roman" w:hAnsi="Times New Roman" w:cs="Times New Roman"/>
          <w:color w:val="000000" w:themeColor="text1"/>
          <w:sz w:val="26"/>
          <w:szCs w:val="26"/>
        </w:rPr>
        <w:t>nhiên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kết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quả</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này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đồng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nghĩa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nhóm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Thuê</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ngoài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chịu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ít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áp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lực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nghề</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nghiệp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mọi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phương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diện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yêu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cầu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tâm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lý</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chủ</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yếu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phản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ánh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nhóm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Thuê</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ngoài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thường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được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chuẩn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hóa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rõ</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ràng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về</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trình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phạm</w:t>
      </w:r>
      <w:proofErr w:type="spellEnd"/>
      <w:r w:rsidRPr="00F95458">
        <w:rPr>
          <w:rFonts w:ascii="Times New Roman" w:hAnsi="Times New Roman" w:cs="Times New Roman"/>
          <w:color w:val="000000" w:themeColor="text1"/>
          <w:sz w:val="26"/>
          <w:szCs w:val="26"/>
        </w:rPr>
        <w:t xml:space="preserve"> vi </w:t>
      </w:r>
      <w:proofErr w:type="spellStart"/>
      <w:r w:rsidRPr="00F95458">
        <w:rPr>
          <w:rFonts w:ascii="Times New Roman" w:hAnsi="Times New Roman" w:cs="Times New Roman"/>
          <w:color w:val="000000" w:themeColor="text1"/>
          <w:sz w:val="26"/>
          <w:szCs w:val="26"/>
        </w:rPr>
        <w:t>nhiệm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vụ</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tiêu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chí</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thực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hiện</w:t>
      </w:r>
      <w:proofErr w:type="spellEnd"/>
      <w:r w:rsidRPr="00F95458">
        <w:rPr>
          <w:rFonts w:ascii="Times New Roman" w:hAnsi="Times New Roman" w:cs="Times New Roman"/>
          <w:color w:val="000000" w:themeColor="text1"/>
          <w:sz w:val="26"/>
          <w:szCs w:val="26"/>
        </w:rPr>
        <w:t xml:space="preserve">, qua </w:t>
      </w:r>
      <w:proofErr w:type="spellStart"/>
      <w:r w:rsidRPr="00F95458">
        <w:rPr>
          <w:rFonts w:ascii="Times New Roman" w:hAnsi="Times New Roman" w:cs="Times New Roman"/>
          <w:color w:val="000000" w:themeColor="text1"/>
          <w:sz w:val="26"/>
          <w:szCs w:val="26"/>
        </w:rPr>
        <w:t>đó</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làm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giảm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áp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lực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quan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đến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mơ</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hồ</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vai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trò</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yêu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cầu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nhận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tạp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cạnh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đó</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nhóm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Thuê</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ngoài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vẫn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có</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thể</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phải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đối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mặt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dạng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áp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lực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chưa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được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phản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ánh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đầy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đủ</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trong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biến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yêu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cầu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tâm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lý</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của</w:t>
      </w:r>
      <w:proofErr w:type="spellEnd"/>
      <w:r w:rsidRPr="00F95458">
        <w:rPr>
          <w:rFonts w:ascii="Times New Roman" w:hAnsi="Times New Roman" w:cs="Times New Roman"/>
          <w:color w:val="000000" w:themeColor="text1"/>
          <w:sz w:val="26"/>
          <w:szCs w:val="26"/>
        </w:rPr>
        <w:t xml:space="preserve"> JCQ, </w:t>
      </w:r>
      <w:proofErr w:type="spellStart"/>
      <w:r w:rsidRPr="00F95458">
        <w:rPr>
          <w:rFonts w:ascii="Times New Roman" w:hAnsi="Times New Roman" w:cs="Times New Roman"/>
          <w:color w:val="000000" w:themeColor="text1"/>
          <w:sz w:val="26"/>
          <w:szCs w:val="26"/>
        </w:rPr>
        <w:t>chẳng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như</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biến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động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của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dự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thay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đổi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khách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hàng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độ</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ổn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định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làm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hoặc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cảm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gắn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kết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tổ</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chế</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Do </w:t>
      </w:r>
      <w:proofErr w:type="spellStart"/>
      <w:r w:rsidRPr="00F95458">
        <w:rPr>
          <w:rFonts w:ascii="Times New Roman" w:hAnsi="Times New Roman" w:cs="Times New Roman"/>
          <w:color w:val="000000" w:themeColor="text1"/>
          <w:sz w:val="26"/>
          <w:szCs w:val="26"/>
        </w:rPr>
        <w:t>đó</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biệt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được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ghi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nhận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trong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nghiên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cứu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này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được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hiểu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biệt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về</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loại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hình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áp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lực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biệt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về</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tổng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nguy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cơ</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thẳng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nghề</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nghiệp</w:t>
      </w:r>
      <w:proofErr w:type="spellEnd"/>
      <w:r w:rsidRPr="00F95458">
        <w:rPr>
          <w:rFonts w:ascii="Times New Roman" w:hAnsi="Times New Roman" w:cs="Times New Roman"/>
          <w:color w:val="000000" w:themeColor="text1"/>
          <w:sz w:val="26"/>
          <w:szCs w:val="26"/>
        </w:rPr>
        <w:t>.</w:t>
      </w:r>
    </w:p>
    <w:p w14:paraId="566CD947" w14:textId="63325048" w:rsidR="00442DAB" w:rsidRPr="000366F9" w:rsidRDefault="00F95458" w:rsidP="00C00896">
      <w:pPr>
        <w:spacing w:line="360" w:lineRule="auto"/>
        <w:ind w:firstLine="720"/>
        <w:jc w:val="both"/>
        <w:rPr>
          <w:rFonts w:ascii="Times New Roman" w:hAnsi="Times New Roman" w:cs="Times New Roman"/>
          <w:color w:val="000000" w:themeColor="text1"/>
          <w:sz w:val="26"/>
          <w:szCs w:val="26"/>
        </w:rPr>
      </w:pPr>
      <w:proofErr w:type="spellStart"/>
      <w:r w:rsidRPr="00F95458">
        <w:rPr>
          <w:rFonts w:ascii="Times New Roman" w:hAnsi="Times New Roman" w:cs="Times New Roman"/>
          <w:color w:val="000000" w:themeColor="text1"/>
          <w:sz w:val="26"/>
          <w:szCs w:val="26"/>
        </w:rPr>
        <w:t>Điều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quan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trọng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đặt</w:t>
      </w:r>
      <w:proofErr w:type="spellEnd"/>
      <w:r w:rsidRPr="00F95458">
        <w:rPr>
          <w:rFonts w:ascii="Times New Roman" w:hAnsi="Times New Roman" w:cs="Times New Roman"/>
          <w:color w:val="000000" w:themeColor="text1"/>
          <w:sz w:val="26"/>
          <w:szCs w:val="26"/>
        </w:rPr>
        <w:t xml:space="preserve"> PD </w:t>
      </w:r>
      <w:proofErr w:type="spellStart"/>
      <w:r w:rsidRPr="00F95458">
        <w:rPr>
          <w:rFonts w:ascii="Times New Roman" w:hAnsi="Times New Roman" w:cs="Times New Roman"/>
          <w:color w:val="000000" w:themeColor="text1"/>
          <w:sz w:val="26"/>
          <w:szCs w:val="26"/>
        </w:rPr>
        <w:t>cạnh</w:t>
      </w:r>
      <w:proofErr w:type="spellEnd"/>
      <w:r w:rsidRPr="00F95458">
        <w:rPr>
          <w:rFonts w:ascii="Times New Roman" w:hAnsi="Times New Roman" w:cs="Times New Roman"/>
          <w:color w:val="000000" w:themeColor="text1"/>
          <w:sz w:val="26"/>
          <w:szCs w:val="26"/>
        </w:rPr>
        <w:t xml:space="preserve"> DL, </w:t>
      </w:r>
      <w:proofErr w:type="spellStart"/>
      <w:r w:rsidRPr="00F95458">
        <w:rPr>
          <w:rFonts w:ascii="Times New Roman" w:hAnsi="Times New Roman" w:cs="Times New Roman"/>
          <w:color w:val="000000" w:themeColor="text1"/>
          <w:sz w:val="26"/>
          <w:szCs w:val="26"/>
        </w:rPr>
        <w:t>nhóm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Nội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bộ</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có</w:t>
      </w:r>
      <w:proofErr w:type="spellEnd"/>
      <w:r w:rsidRPr="00F95458">
        <w:rPr>
          <w:rFonts w:ascii="Times New Roman" w:hAnsi="Times New Roman" w:cs="Times New Roman"/>
          <w:color w:val="000000" w:themeColor="text1"/>
          <w:sz w:val="26"/>
          <w:szCs w:val="26"/>
        </w:rPr>
        <w:t xml:space="preserve"> PD </w:t>
      </w:r>
      <w:proofErr w:type="spellStart"/>
      <w:r w:rsidRPr="00F95458">
        <w:rPr>
          <w:rFonts w:ascii="Times New Roman" w:hAnsi="Times New Roman" w:cs="Times New Roman"/>
          <w:color w:val="000000" w:themeColor="text1"/>
          <w:sz w:val="26"/>
          <w:szCs w:val="26"/>
        </w:rPr>
        <w:t>cao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nhưng</w:t>
      </w:r>
      <w:proofErr w:type="spellEnd"/>
      <w:r w:rsidRPr="00F95458">
        <w:rPr>
          <w:rFonts w:ascii="Times New Roman" w:hAnsi="Times New Roman" w:cs="Times New Roman"/>
          <w:color w:val="000000" w:themeColor="text1"/>
          <w:sz w:val="26"/>
          <w:szCs w:val="26"/>
        </w:rPr>
        <w:t xml:space="preserve"> DL </w:t>
      </w:r>
      <w:proofErr w:type="spellStart"/>
      <w:r w:rsidRPr="00F95458">
        <w:rPr>
          <w:rFonts w:ascii="Times New Roman" w:hAnsi="Times New Roman" w:cs="Times New Roman"/>
          <w:color w:val="000000" w:themeColor="text1"/>
          <w:sz w:val="26"/>
          <w:szCs w:val="26"/>
        </w:rPr>
        <w:t>cũng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kể</w:t>
      </w:r>
      <w:proofErr w:type="spellEnd"/>
      <w:r w:rsidRPr="00F95458">
        <w:rPr>
          <w:rFonts w:ascii="Times New Roman" w:hAnsi="Times New Roman" w:cs="Times New Roman"/>
          <w:color w:val="000000" w:themeColor="text1"/>
          <w:sz w:val="26"/>
          <w:szCs w:val="26"/>
        </w:rPr>
        <w:t xml:space="preserve"> (68,72 so </w:t>
      </w:r>
      <w:proofErr w:type="spellStart"/>
      <w:r w:rsidRPr="00F95458">
        <w:rPr>
          <w:rFonts w:ascii="Times New Roman" w:hAnsi="Times New Roman" w:cs="Times New Roman"/>
          <w:color w:val="000000" w:themeColor="text1"/>
          <w:sz w:val="26"/>
          <w:szCs w:val="26"/>
        </w:rPr>
        <w:t>với</w:t>
      </w:r>
      <w:proofErr w:type="spellEnd"/>
      <w:r w:rsidRPr="00F95458">
        <w:rPr>
          <w:rFonts w:ascii="Times New Roman" w:hAnsi="Times New Roman" w:cs="Times New Roman"/>
          <w:color w:val="000000" w:themeColor="text1"/>
          <w:sz w:val="26"/>
          <w:szCs w:val="26"/>
        </w:rPr>
        <w:t xml:space="preserve"> 60,11), </w:t>
      </w:r>
      <w:proofErr w:type="spellStart"/>
      <w:r w:rsidRPr="00F95458">
        <w:rPr>
          <w:rFonts w:ascii="Times New Roman" w:hAnsi="Times New Roman" w:cs="Times New Roman"/>
          <w:color w:val="000000" w:themeColor="text1"/>
          <w:sz w:val="26"/>
          <w:szCs w:val="26"/>
        </w:rPr>
        <w:t>dẫn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chủ</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động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lastRenderedPageBreak/>
        <w:t>ngược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nhóm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Thuê</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ngoài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có</w:t>
      </w:r>
      <w:proofErr w:type="spellEnd"/>
      <w:r w:rsidRPr="00F95458">
        <w:rPr>
          <w:rFonts w:ascii="Times New Roman" w:hAnsi="Times New Roman" w:cs="Times New Roman"/>
          <w:color w:val="000000" w:themeColor="text1"/>
          <w:sz w:val="26"/>
          <w:szCs w:val="26"/>
        </w:rPr>
        <w:t xml:space="preserve"> PD </w:t>
      </w:r>
      <w:proofErr w:type="spellStart"/>
      <w:r w:rsidRPr="00F95458">
        <w:rPr>
          <w:rFonts w:ascii="Times New Roman" w:hAnsi="Times New Roman" w:cs="Times New Roman"/>
          <w:color w:val="000000" w:themeColor="text1"/>
          <w:sz w:val="26"/>
          <w:szCs w:val="26"/>
        </w:rPr>
        <w:t>thấp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nhưng</w:t>
      </w:r>
      <w:proofErr w:type="spellEnd"/>
      <w:r w:rsidRPr="00F95458">
        <w:rPr>
          <w:rFonts w:ascii="Times New Roman" w:hAnsi="Times New Roman" w:cs="Times New Roman"/>
          <w:color w:val="000000" w:themeColor="text1"/>
          <w:sz w:val="26"/>
          <w:szCs w:val="26"/>
        </w:rPr>
        <w:t xml:space="preserve"> DL </w:t>
      </w:r>
      <w:proofErr w:type="spellStart"/>
      <w:r w:rsidRPr="00F95458">
        <w:rPr>
          <w:rFonts w:ascii="Times New Roman" w:hAnsi="Times New Roman" w:cs="Times New Roman"/>
          <w:color w:val="000000" w:themeColor="text1"/>
          <w:sz w:val="26"/>
          <w:szCs w:val="26"/>
        </w:rPr>
        <w:t>cũng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kể</w:t>
      </w:r>
      <w:proofErr w:type="spellEnd"/>
      <w:r w:rsidRPr="00F95458">
        <w:rPr>
          <w:rFonts w:ascii="Times New Roman" w:hAnsi="Times New Roman" w:cs="Times New Roman"/>
          <w:color w:val="000000" w:themeColor="text1"/>
          <w:sz w:val="26"/>
          <w:szCs w:val="26"/>
        </w:rPr>
        <w:t xml:space="preserve">, </w:t>
      </w:r>
      <w:proofErr w:type="spellStart"/>
      <w:r w:rsidR="00C13A86">
        <w:rPr>
          <w:rFonts w:ascii="Times New Roman" w:hAnsi="Times New Roman" w:cs="Times New Roman"/>
          <w:color w:val="000000" w:themeColor="text1"/>
          <w:sz w:val="26"/>
          <w:szCs w:val="26"/>
        </w:rPr>
        <w:t>tương</w:t>
      </w:r>
      <w:proofErr w:type="spellEnd"/>
      <w:r w:rsidR="00C13A86">
        <w:rPr>
          <w:rFonts w:ascii="Times New Roman" w:hAnsi="Times New Roman" w:cs="Times New Roman"/>
          <w:color w:val="000000" w:themeColor="text1"/>
          <w:sz w:val="26"/>
          <w:szCs w:val="26"/>
        </w:rPr>
        <w:t xml:space="preserve"> </w:t>
      </w:r>
      <w:proofErr w:type="spellStart"/>
      <w:r w:rsidR="00C13A86">
        <w:rPr>
          <w:rFonts w:ascii="Times New Roman" w:hAnsi="Times New Roman" w:cs="Times New Roman"/>
          <w:color w:val="000000" w:themeColor="text1"/>
          <w:sz w:val="26"/>
          <w:szCs w:val="26"/>
        </w:rPr>
        <w:t>ứng</w:t>
      </w:r>
      <w:proofErr w:type="spellEnd"/>
      <w:r w:rsidR="00C13A86">
        <w:rPr>
          <w:rFonts w:ascii="Times New Roman" w:hAnsi="Times New Roman" w:cs="Times New Roman"/>
          <w:color w:val="000000" w:themeColor="text1"/>
          <w:sz w:val="26"/>
          <w:szCs w:val="26"/>
        </w:rPr>
        <w:t xml:space="preserve"> </w:t>
      </w:r>
      <w:proofErr w:type="spellStart"/>
      <w:r w:rsidR="00C13A86">
        <w:rPr>
          <w:rFonts w:ascii="Times New Roman" w:hAnsi="Times New Roman" w:cs="Times New Roman"/>
          <w:color w:val="000000" w:themeColor="text1"/>
          <w:sz w:val="26"/>
          <w:szCs w:val="26"/>
        </w:rPr>
        <w:t>với</w:t>
      </w:r>
      <w:proofErr w:type="spellEnd"/>
      <w:r w:rsidR="00C13A86">
        <w:rPr>
          <w:rFonts w:ascii="Times New Roman" w:hAnsi="Times New Roman" w:cs="Times New Roman"/>
          <w:color w:val="000000" w:themeColor="text1"/>
          <w:sz w:val="26"/>
          <w:szCs w:val="26"/>
        </w:rPr>
        <w:t xml:space="preserve"> </w:t>
      </w:r>
      <w:r w:rsidRPr="00F95458">
        <w:rPr>
          <w:rFonts w:ascii="Times New Roman" w:hAnsi="Times New Roman" w:cs="Times New Roman"/>
          <w:color w:val="000000" w:themeColor="text1"/>
          <w:sz w:val="26"/>
          <w:szCs w:val="26"/>
        </w:rPr>
        <w:t xml:space="preserve">xu </w:t>
      </w:r>
      <w:proofErr w:type="spellStart"/>
      <w:r w:rsidRPr="00F95458">
        <w:rPr>
          <w:rFonts w:ascii="Times New Roman" w:hAnsi="Times New Roman" w:cs="Times New Roman"/>
          <w:color w:val="000000" w:themeColor="text1"/>
          <w:sz w:val="26"/>
          <w:szCs w:val="26"/>
        </w:rPr>
        <w:t>hướng</w:t>
      </w:r>
      <w:proofErr w:type="spellEnd"/>
      <w:r w:rsidR="00C13A86">
        <w:rPr>
          <w:rFonts w:ascii="Times New Roman" w:hAnsi="Times New Roman" w:cs="Times New Roman"/>
          <w:color w:val="000000" w:themeColor="text1"/>
          <w:sz w:val="26"/>
          <w:szCs w:val="26"/>
        </w:rPr>
        <w:t xml:space="preserve"> </w:t>
      </w:r>
      <w:proofErr w:type="spellStart"/>
      <w:r w:rsidR="00C13A86">
        <w:rPr>
          <w:rFonts w:ascii="Times New Roman" w:hAnsi="Times New Roman" w:cs="Times New Roman"/>
          <w:color w:val="000000" w:themeColor="text1"/>
          <w:sz w:val="26"/>
          <w:szCs w:val="26"/>
        </w:rPr>
        <w:t>thuộc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bị</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động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Kết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quả</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này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một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lần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nữa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thấy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chính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quyền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soát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(DL), </w:t>
      </w:r>
      <w:proofErr w:type="spellStart"/>
      <w:r w:rsidRPr="00F95458">
        <w:rPr>
          <w:rFonts w:ascii="Times New Roman" w:hAnsi="Times New Roman" w:cs="Times New Roman"/>
          <w:color w:val="000000" w:themeColor="text1"/>
          <w:sz w:val="26"/>
          <w:szCs w:val="26"/>
        </w:rPr>
        <w:t>chứ</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phải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yêu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cầu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tâm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lý</w:t>
      </w:r>
      <w:proofErr w:type="spellEnd"/>
      <w:r w:rsidRPr="00F95458">
        <w:rPr>
          <w:rFonts w:ascii="Times New Roman" w:hAnsi="Times New Roman" w:cs="Times New Roman"/>
          <w:color w:val="000000" w:themeColor="text1"/>
          <w:sz w:val="26"/>
          <w:szCs w:val="26"/>
        </w:rPr>
        <w:t xml:space="preserve"> (PD), </w:t>
      </w:r>
      <w:proofErr w:type="spellStart"/>
      <w:r w:rsidRPr="00F95458">
        <w:rPr>
          <w:rFonts w:ascii="Times New Roman" w:hAnsi="Times New Roman" w:cs="Times New Roman"/>
          <w:color w:val="000000" w:themeColor="text1"/>
          <w:sz w:val="26"/>
          <w:szCs w:val="26"/>
        </w:rPr>
        <w:t>mới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yếu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tố</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hóa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cốt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lõi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trong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xác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định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thẳng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nghề</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nghiệp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theo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mô</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hình</w:t>
      </w:r>
      <w:proofErr w:type="spellEnd"/>
      <w:r w:rsidRPr="00F95458">
        <w:rPr>
          <w:rFonts w:ascii="Times New Roman" w:hAnsi="Times New Roman" w:cs="Times New Roman"/>
          <w:color w:val="000000" w:themeColor="text1"/>
          <w:sz w:val="26"/>
          <w:szCs w:val="26"/>
        </w:rPr>
        <w:t xml:space="preserve"> DCS.</w:t>
      </w:r>
    </w:p>
    <w:p w14:paraId="28D84B54" w14:textId="1EE08A4E" w:rsidR="00442DAB" w:rsidRPr="00904E84" w:rsidRDefault="00442DAB" w:rsidP="00B336C2">
      <w:pPr>
        <w:pStyle w:val="Heading3"/>
        <w:spacing w:line="360" w:lineRule="auto"/>
        <w:ind w:firstLine="720"/>
        <w:jc w:val="both"/>
        <w:rPr>
          <w:rFonts w:cs="Times New Roman"/>
          <w:b w:val="0"/>
          <w:bCs/>
          <w:i w:val="0"/>
          <w:iCs/>
          <w:szCs w:val="26"/>
        </w:rPr>
      </w:pPr>
      <w:bookmarkStart w:id="85" w:name="_Toc231892657"/>
      <w:bookmarkStart w:id="86" w:name="_Toc232371911"/>
      <w:bookmarkStart w:id="87" w:name="_Toc236993539"/>
      <w:r w:rsidRPr="00904E84">
        <w:rPr>
          <w:rFonts w:cs="Times New Roman"/>
          <w:bCs/>
          <w:iCs/>
          <w:szCs w:val="26"/>
        </w:rPr>
        <w:t xml:space="preserve">3.3.2. </w:t>
      </w:r>
      <w:bookmarkEnd w:id="85"/>
      <w:bookmarkEnd w:id="86"/>
      <w:proofErr w:type="spellStart"/>
      <w:r w:rsidR="00F95458" w:rsidRPr="00F95458">
        <w:rPr>
          <w:rFonts w:cs="Times New Roman"/>
          <w:bCs/>
          <w:iCs/>
          <w:szCs w:val="26"/>
        </w:rPr>
        <w:t>Mối</w:t>
      </w:r>
      <w:proofErr w:type="spellEnd"/>
      <w:r w:rsidR="00F95458" w:rsidRPr="00F95458">
        <w:rPr>
          <w:rFonts w:cs="Times New Roman"/>
          <w:bCs/>
          <w:iCs/>
          <w:szCs w:val="26"/>
        </w:rPr>
        <w:t xml:space="preserve"> </w:t>
      </w:r>
      <w:proofErr w:type="spellStart"/>
      <w:r w:rsidR="00F95458" w:rsidRPr="00F95458">
        <w:rPr>
          <w:rFonts w:cs="Times New Roman"/>
          <w:bCs/>
          <w:iCs/>
          <w:szCs w:val="26"/>
        </w:rPr>
        <w:t>liên</w:t>
      </w:r>
      <w:proofErr w:type="spellEnd"/>
      <w:r w:rsidR="00F95458" w:rsidRPr="00F95458">
        <w:rPr>
          <w:rFonts w:cs="Times New Roman"/>
          <w:bCs/>
          <w:iCs/>
          <w:szCs w:val="26"/>
        </w:rPr>
        <w:t xml:space="preserve"> </w:t>
      </w:r>
      <w:proofErr w:type="spellStart"/>
      <w:r w:rsidR="00F95458" w:rsidRPr="00F95458">
        <w:rPr>
          <w:rFonts w:cs="Times New Roman"/>
          <w:bCs/>
          <w:iCs/>
          <w:szCs w:val="26"/>
        </w:rPr>
        <w:t>hệ</w:t>
      </w:r>
      <w:proofErr w:type="spellEnd"/>
      <w:r w:rsidR="00F95458" w:rsidRPr="00F95458">
        <w:rPr>
          <w:rFonts w:cs="Times New Roman"/>
          <w:bCs/>
          <w:iCs/>
          <w:szCs w:val="26"/>
        </w:rPr>
        <w:t xml:space="preserve"> </w:t>
      </w:r>
      <w:proofErr w:type="spellStart"/>
      <w:r w:rsidR="00F95458" w:rsidRPr="00F95458">
        <w:rPr>
          <w:rFonts w:cs="Times New Roman"/>
          <w:bCs/>
          <w:iCs/>
          <w:szCs w:val="26"/>
        </w:rPr>
        <w:t>giữa</w:t>
      </w:r>
      <w:proofErr w:type="spellEnd"/>
      <w:r w:rsidR="00F95458" w:rsidRPr="00F95458">
        <w:rPr>
          <w:rFonts w:cs="Times New Roman"/>
          <w:bCs/>
          <w:iCs/>
          <w:szCs w:val="26"/>
        </w:rPr>
        <w:t xml:space="preserve"> </w:t>
      </w:r>
      <w:proofErr w:type="spellStart"/>
      <w:r w:rsidR="00F95458" w:rsidRPr="00F95458">
        <w:rPr>
          <w:rFonts w:cs="Times New Roman"/>
          <w:bCs/>
          <w:iCs/>
          <w:szCs w:val="26"/>
        </w:rPr>
        <w:t>quyền</w:t>
      </w:r>
      <w:proofErr w:type="spellEnd"/>
      <w:r w:rsidR="00F95458" w:rsidRPr="00F95458">
        <w:rPr>
          <w:rFonts w:cs="Times New Roman"/>
          <w:bCs/>
          <w:iCs/>
          <w:szCs w:val="26"/>
        </w:rPr>
        <w:t xml:space="preserve"> </w:t>
      </w:r>
      <w:proofErr w:type="spellStart"/>
      <w:r w:rsidR="00F95458" w:rsidRPr="00F95458">
        <w:rPr>
          <w:rFonts w:cs="Times New Roman"/>
          <w:bCs/>
          <w:iCs/>
          <w:szCs w:val="26"/>
        </w:rPr>
        <w:t>kiểm</w:t>
      </w:r>
      <w:proofErr w:type="spellEnd"/>
      <w:r w:rsidR="00F95458" w:rsidRPr="00F95458">
        <w:rPr>
          <w:rFonts w:cs="Times New Roman"/>
          <w:bCs/>
          <w:iCs/>
          <w:szCs w:val="26"/>
        </w:rPr>
        <w:t xml:space="preserve"> </w:t>
      </w:r>
      <w:proofErr w:type="spellStart"/>
      <w:r w:rsidR="00F95458" w:rsidRPr="00F95458">
        <w:rPr>
          <w:rFonts w:cs="Times New Roman"/>
          <w:bCs/>
          <w:iCs/>
          <w:szCs w:val="26"/>
        </w:rPr>
        <w:t>soát</w:t>
      </w:r>
      <w:proofErr w:type="spellEnd"/>
      <w:r w:rsidR="00F95458" w:rsidRPr="00F95458">
        <w:rPr>
          <w:rFonts w:cs="Times New Roman"/>
          <w:bCs/>
          <w:iCs/>
          <w:szCs w:val="26"/>
        </w:rPr>
        <w:t xml:space="preserve"> </w:t>
      </w:r>
      <w:proofErr w:type="spellStart"/>
      <w:r w:rsidR="00F95458" w:rsidRPr="00F95458">
        <w:rPr>
          <w:rFonts w:cs="Times New Roman"/>
          <w:bCs/>
          <w:iCs/>
          <w:szCs w:val="26"/>
        </w:rPr>
        <w:t>với</w:t>
      </w:r>
      <w:proofErr w:type="spellEnd"/>
      <w:r w:rsidR="00F95458" w:rsidRPr="00F95458">
        <w:rPr>
          <w:rFonts w:cs="Times New Roman"/>
          <w:bCs/>
          <w:iCs/>
          <w:szCs w:val="26"/>
        </w:rPr>
        <w:t xml:space="preserve"> </w:t>
      </w:r>
      <w:proofErr w:type="spellStart"/>
      <w:r w:rsidR="00F95458" w:rsidRPr="00F95458">
        <w:rPr>
          <w:rFonts w:cs="Times New Roman"/>
          <w:bCs/>
          <w:iCs/>
          <w:szCs w:val="26"/>
        </w:rPr>
        <w:t>các</w:t>
      </w:r>
      <w:proofErr w:type="spellEnd"/>
      <w:r w:rsidR="00F95458" w:rsidRPr="00F95458">
        <w:rPr>
          <w:rFonts w:cs="Times New Roman"/>
          <w:bCs/>
          <w:iCs/>
          <w:szCs w:val="26"/>
        </w:rPr>
        <w:t xml:space="preserve"> </w:t>
      </w:r>
      <w:proofErr w:type="spellStart"/>
      <w:r w:rsidR="00F95458" w:rsidRPr="00F95458">
        <w:rPr>
          <w:rFonts w:cs="Times New Roman"/>
          <w:bCs/>
          <w:iCs/>
          <w:szCs w:val="26"/>
        </w:rPr>
        <w:t>kiểu</w:t>
      </w:r>
      <w:proofErr w:type="spellEnd"/>
      <w:r w:rsidR="00F95458" w:rsidRPr="00F95458">
        <w:rPr>
          <w:rFonts w:cs="Times New Roman"/>
          <w:bCs/>
          <w:iCs/>
          <w:szCs w:val="26"/>
        </w:rPr>
        <w:t xml:space="preserve"> </w:t>
      </w:r>
      <w:proofErr w:type="spellStart"/>
      <w:r w:rsidR="00F95458" w:rsidRPr="00F95458">
        <w:rPr>
          <w:rFonts w:cs="Times New Roman"/>
          <w:bCs/>
          <w:iCs/>
          <w:szCs w:val="26"/>
        </w:rPr>
        <w:t>công</w:t>
      </w:r>
      <w:proofErr w:type="spellEnd"/>
      <w:r w:rsidR="00F95458" w:rsidRPr="00F95458">
        <w:rPr>
          <w:rFonts w:cs="Times New Roman"/>
          <w:bCs/>
          <w:iCs/>
          <w:szCs w:val="26"/>
        </w:rPr>
        <w:t xml:space="preserve"> </w:t>
      </w:r>
      <w:proofErr w:type="spellStart"/>
      <w:r w:rsidR="00F95458" w:rsidRPr="00F95458">
        <w:rPr>
          <w:rFonts w:cs="Times New Roman"/>
          <w:bCs/>
          <w:iCs/>
          <w:szCs w:val="26"/>
        </w:rPr>
        <w:t>việc</w:t>
      </w:r>
      <w:proofErr w:type="spellEnd"/>
      <w:r w:rsidR="00F95458" w:rsidRPr="00F95458">
        <w:rPr>
          <w:rFonts w:cs="Times New Roman"/>
          <w:bCs/>
          <w:iCs/>
          <w:szCs w:val="26"/>
        </w:rPr>
        <w:t xml:space="preserve"> </w:t>
      </w:r>
      <w:proofErr w:type="spellStart"/>
      <w:r w:rsidR="00F95458" w:rsidRPr="00F95458">
        <w:rPr>
          <w:rFonts w:cs="Times New Roman"/>
          <w:bCs/>
          <w:iCs/>
          <w:szCs w:val="26"/>
        </w:rPr>
        <w:t>theo</w:t>
      </w:r>
      <w:proofErr w:type="spellEnd"/>
      <w:r w:rsidR="00F95458" w:rsidRPr="00F95458">
        <w:rPr>
          <w:rFonts w:cs="Times New Roman"/>
          <w:bCs/>
          <w:iCs/>
          <w:szCs w:val="26"/>
        </w:rPr>
        <w:t xml:space="preserve"> ma </w:t>
      </w:r>
      <w:proofErr w:type="spellStart"/>
      <w:r w:rsidR="00F95458" w:rsidRPr="00F95458">
        <w:rPr>
          <w:rFonts w:cs="Times New Roman"/>
          <w:bCs/>
          <w:iCs/>
          <w:szCs w:val="26"/>
        </w:rPr>
        <w:t>trận</w:t>
      </w:r>
      <w:proofErr w:type="spellEnd"/>
      <w:r w:rsidR="00F95458" w:rsidRPr="00F95458">
        <w:rPr>
          <w:rFonts w:cs="Times New Roman"/>
          <w:bCs/>
          <w:iCs/>
          <w:szCs w:val="26"/>
        </w:rPr>
        <w:t xml:space="preserve"> Karasek </w:t>
      </w:r>
      <w:proofErr w:type="spellStart"/>
      <w:r w:rsidR="00F95458" w:rsidRPr="00F95458">
        <w:rPr>
          <w:rFonts w:cs="Times New Roman"/>
          <w:bCs/>
          <w:iCs/>
          <w:szCs w:val="26"/>
        </w:rPr>
        <w:t>của</w:t>
      </w:r>
      <w:proofErr w:type="spellEnd"/>
      <w:r w:rsidR="00F95458" w:rsidRPr="00F95458">
        <w:rPr>
          <w:rFonts w:cs="Times New Roman"/>
          <w:bCs/>
          <w:iCs/>
          <w:szCs w:val="26"/>
        </w:rPr>
        <w:t xml:space="preserve"> </w:t>
      </w:r>
      <w:proofErr w:type="spellStart"/>
      <w:r w:rsidR="00F95458" w:rsidRPr="00F95458">
        <w:rPr>
          <w:rFonts w:cs="Times New Roman"/>
          <w:bCs/>
          <w:iCs/>
          <w:szCs w:val="26"/>
        </w:rPr>
        <w:t>nhân</w:t>
      </w:r>
      <w:proofErr w:type="spellEnd"/>
      <w:r w:rsidR="00F95458" w:rsidRPr="00F95458">
        <w:rPr>
          <w:rFonts w:cs="Times New Roman"/>
          <w:bCs/>
          <w:iCs/>
          <w:szCs w:val="26"/>
        </w:rPr>
        <w:t xml:space="preserve"> </w:t>
      </w:r>
      <w:proofErr w:type="spellStart"/>
      <w:r w:rsidR="00F95458" w:rsidRPr="00F95458">
        <w:rPr>
          <w:rFonts w:cs="Times New Roman"/>
          <w:bCs/>
          <w:iCs/>
          <w:szCs w:val="26"/>
        </w:rPr>
        <w:t>viên</w:t>
      </w:r>
      <w:proofErr w:type="spellEnd"/>
      <w:r w:rsidR="00F95458" w:rsidRPr="00F95458">
        <w:rPr>
          <w:rFonts w:cs="Times New Roman"/>
          <w:bCs/>
          <w:iCs/>
          <w:szCs w:val="26"/>
        </w:rPr>
        <w:t xml:space="preserve"> </w:t>
      </w:r>
      <w:proofErr w:type="spellStart"/>
      <w:r w:rsidR="00F95458" w:rsidRPr="00F95458">
        <w:rPr>
          <w:rFonts w:cs="Times New Roman"/>
          <w:bCs/>
          <w:iCs/>
          <w:szCs w:val="26"/>
        </w:rPr>
        <w:t>công</w:t>
      </w:r>
      <w:proofErr w:type="spellEnd"/>
      <w:r w:rsidR="00F95458" w:rsidRPr="00F95458">
        <w:rPr>
          <w:rFonts w:cs="Times New Roman"/>
          <w:bCs/>
          <w:iCs/>
          <w:szCs w:val="26"/>
        </w:rPr>
        <w:t xml:space="preserve"> ty </w:t>
      </w:r>
      <w:proofErr w:type="spellStart"/>
      <w:r w:rsidR="00F95458" w:rsidRPr="00F95458">
        <w:rPr>
          <w:rFonts w:cs="Times New Roman"/>
          <w:bCs/>
          <w:iCs/>
          <w:szCs w:val="26"/>
        </w:rPr>
        <w:t>tài</w:t>
      </w:r>
      <w:proofErr w:type="spellEnd"/>
      <w:r w:rsidR="00F95458" w:rsidRPr="00F95458">
        <w:rPr>
          <w:rFonts w:cs="Times New Roman"/>
          <w:bCs/>
          <w:iCs/>
          <w:szCs w:val="26"/>
        </w:rPr>
        <w:t xml:space="preserve"> </w:t>
      </w:r>
      <w:proofErr w:type="spellStart"/>
      <w:r w:rsidR="00F95458" w:rsidRPr="00F95458">
        <w:rPr>
          <w:rFonts w:cs="Times New Roman"/>
          <w:bCs/>
          <w:iCs/>
          <w:szCs w:val="26"/>
        </w:rPr>
        <w:t>chính</w:t>
      </w:r>
      <w:proofErr w:type="spellEnd"/>
      <w:r w:rsidR="00F95458" w:rsidRPr="00F95458">
        <w:rPr>
          <w:rFonts w:cs="Times New Roman"/>
          <w:bCs/>
          <w:iCs/>
          <w:szCs w:val="26"/>
        </w:rPr>
        <w:t xml:space="preserve"> </w:t>
      </w:r>
      <w:proofErr w:type="spellStart"/>
      <w:r w:rsidR="00F95458" w:rsidRPr="00F95458">
        <w:rPr>
          <w:rFonts w:cs="Times New Roman"/>
          <w:bCs/>
          <w:iCs/>
          <w:szCs w:val="26"/>
        </w:rPr>
        <w:t>công</w:t>
      </w:r>
      <w:proofErr w:type="spellEnd"/>
      <w:r w:rsidR="00F95458" w:rsidRPr="00F95458">
        <w:rPr>
          <w:rFonts w:cs="Times New Roman"/>
          <w:bCs/>
          <w:iCs/>
          <w:szCs w:val="26"/>
        </w:rPr>
        <w:t xml:space="preserve"> </w:t>
      </w:r>
      <w:proofErr w:type="spellStart"/>
      <w:r w:rsidR="00F95458" w:rsidRPr="00F95458">
        <w:rPr>
          <w:rFonts w:cs="Times New Roman"/>
          <w:bCs/>
          <w:iCs/>
          <w:szCs w:val="26"/>
        </w:rPr>
        <w:t>nghệ</w:t>
      </w:r>
      <w:proofErr w:type="spellEnd"/>
      <w:r w:rsidR="00F95458" w:rsidRPr="00F95458">
        <w:rPr>
          <w:rFonts w:cs="Times New Roman"/>
          <w:bCs/>
          <w:iCs/>
          <w:szCs w:val="26"/>
        </w:rPr>
        <w:t>.</w:t>
      </w:r>
      <w:bookmarkEnd w:id="87"/>
    </w:p>
    <w:p w14:paraId="6DBD23AA" w14:textId="11AD31BB" w:rsidR="00442DAB" w:rsidRPr="00D130CF" w:rsidRDefault="00F95458" w:rsidP="00C00896">
      <w:pPr>
        <w:spacing w:line="360" w:lineRule="auto"/>
        <w:ind w:firstLine="720"/>
        <w:jc w:val="both"/>
        <w:rPr>
          <w:rFonts w:ascii="Times New Roman" w:hAnsi="Times New Roman" w:cs="Times New Roman"/>
          <w:color w:val="000000" w:themeColor="text1"/>
          <w:sz w:val="26"/>
          <w:szCs w:val="26"/>
          <w:lang w:val="vi-VN"/>
        </w:rPr>
      </w:pPr>
      <w:r w:rsidRPr="00F95458">
        <w:rPr>
          <w:rFonts w:ascii="Times New Roman" w:hAnsi="Times New Roman" w:cs="Times New Roman"/>
          <w:color w:val="000000" w:themeColor="text1"/>
          <w:sz w:val="26"/>
          <w:szCs w:val="26"/>
        </w:rPr>
        <w:t xml:space="preserve">Quyền </w:t>
      </w:r>
      <w:proofErr w:type="spellStart"/>
      <w:r w:rsidRPr="00F95458">
        <w:rPr>
          <w:rFonts w:ascii="Times New Roman" w:hAnsi="Times New Roman" w:cs="Times New Roman"/>
          <w:color w:val="000000" w:themeColor="text1"/>
          <w:sz w:val="26"/>
          <w:szCs w:val="26"/>
        </w:rPr>
        <w:t>kiểm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soát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có</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thể</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được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coi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yếu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tố</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định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một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cá</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có</w:t>
      </w:r>
      <w:proofErr w:type="spellEnd"/>
      <w:r w:rsidRPr="00F95458">
        <w:rPr>
          <w:rFonts w:ascii="Times New Roman" w:hAnsi="Times New Roman" w:cs="Times New Roman"/>
          <w:color w:val="000000" w:themeColor="text1"/>
          <w:sz w:val="26"/>
          <w:szCs w:val="26"/>
        </w:rPr>
        <w:t xml:space="preserve"> PD </w:t>
      </w:r>
      <w:proofErr w:type="spellStart"/>
      <w:r w:rsidRPr="00F95458">
        <w:rPr>
          <w:rFonts w:ascii="Times New Roman" w:hAnsi="Times New Roman" w:cs="Times New Roman"/>
          <w:color w:val="000000" w:themeColor="text1"/>
          <w:sz w:val="26"/>
          <w:szCs w:val="26"/>
        </w:rPr>
        <w:t>cao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sẽ</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áp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lực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cao</w:t>
      </w:r>
      <w:proofErr w:type="spellEnd"/>
      <w:r w:rsidRPr="00F95458">
        <w:rPr>
          <w:rFonts w:ascii="Times New Roman" w:hAnsi="Times New Roman" w:cs="Times New Roman"/>
          <w:color w:val="000000" w:themeColor="text1"/>
          <w:sz w:val="26"/>
          <w:szCs w:val="26"/>
        </w:rPr>
        <w:t>" hay "</w:t>
      </w:r>
      <w:proofErr w:type="spellStart"/>
      <w:r w:rsidRPr="00F95458">
        <w:rPr>
          <w:rFonts w:ascii="Times New Roman" w:hAnsi="Times New Roman" w:cs="Times New Roman"/>
          <w:color w:val="000000" w:themeColor="text1"/>
          <w:sz w:val="26"/>
          <w:szCs w:val="26"/>
        </w:rPr>
        <w:t>chủ</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động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một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cá</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có</w:t>
      </w:r>
      <w:proofErr w:type="spellEnd"/>
      <w:r w:rsidRPr="00F95458">
        <w:rPr>
          <w:rFonts w:ascii="Times New Roman" w:hAnsi="Times New Roman" w:cs="Times New Roman"/>
          <w:color w:val="000000" w:themeColor="text1"/>
          <w:sz w:val="26"/>
          <w:szCs w:val="26"/>
        </w:rPr>
        <w:t xml:space="preserve"> PD </w:t>
      </w:r>
      <w:proofErr w:type="spellStart"/>
      <w:r w:rsidRPr="00F95458">
        <w:rPr>
          <w:rFonts w:ascii="Times New Roman" w:hAnsi="Times New Roman" w:cs="Times New Roman"/>
          <w:color w:val="000000" w:themeColor="text1"/>
          <w:sz w:val="26"/>
          <w:szCs w:val="26"/>
        </w:rPr>
        <w:t>thấp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sẽ</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thụ</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động</w:t>
      </w:r>
      <w:proofErr w:type="spellEnd"/>
      <w:r w:rsidRPr="00F95458">
        <w:rPr>
          <w:rFonts w:ascii="Times New Roman" w:hAnsi="Times New Roman" w:cs="Times New Roman"/>
          <w:color w:val="000000" w:themeColor="text1"/>
          <w:sz w:val="26"/>
          <w:szCs w:val="26"/>
        </w:rPr>
        <w:t>" hay "</w:t>
      </w:r>
      <w:proofErr w:type="spellStart"/>
      <w:r w:rsidRPr="00F95458">
        <w:rPr>
          <w:rFonts w:ascii="Times New Roman" w:hAnsi="Times New Roman" w:cs="Times New Roman"/>
          <w:color w:val="000000" w:themeColor="text1"/>
          <w:sz w:val="26"/>
          <w:szCs w:val="26"/>
        </w:rPr>
        <w:t>áp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lực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Về</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mặt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cấu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trúc</w:t>
      </w:r>
      <w:proofErr w:type="spellEnd"/>
      <w:r w:rsidRPr="00F95458">
        <w:rPr>
          <w:rFonts w:ascii="Times New Roman" w:hAnsi="Times New Roman" w:cs="Times New Roman"/>
          <w:color w:val="000000" w:themeColor="text1"/>
          <w:sz w:val="26"/>
          <w:szCs w:val="26"/>
        </w:rPr>
        <w:t xml:space="preserve"> thang </w:t>
      </w:r>
      <w:proofErr w:type="spellStart"/>
      <w:r w:rsidRPr="00F95458">
        <w:rPr>
          <w:rFonts w:ascii="Times New Roman" w:hAnsi="Times New Roman" w:cs="Times New Roman"/>
          <w:color w:val="000000" w:themeColor="text1"/>
          <w:sz w:val="26"/>
          <w:szCs w:val="26"/>
        </w:rPr>
        <w:t>đo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mối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hệ</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này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cũng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mang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tính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tất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yếu</w:t>
      </w:r>
      <w:proofErr w:type="spellEnd"/>
      <w:r w:rsidRPr="00F95458">
        <w:rPr>
          <w:rFonts w:ascii="Times New Roman" w:hAnsi="Times New Roman" w:cs="Times New Roman"/>
          <w:color w:val="000000" w:themeColor="text1"/>
          <w:sz w:val="26"/>
          <w:szCs w:val="26"/>
        </w:rPr>
        <w:t xml:space="preserve"> do </w:t>
      </w:r>
      <w:proofErr w:type="spellStart"/>
      <w:r w:rsidRPr="00F95458">
        <w:rPr>
          <w:rFonts w:ascii="Times New Roman" w:hAnsi="Times New Roman" w:cs="Times New Roman"/>
          <w:color w:val="000000" w:themeColor="text1"/>
          <w:sz w:val="26"/>
          <w:szCs w:val="26"/>
        </w:rPr>
        <w:t>cách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xây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dựng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loại</w:t>
      </w:r>
      <w:proofErr w:type="spellEnd"/>
      <w:r w:rsidRPr="00F95458">
        <w:rPr>
          <w:rFonts w:ascii="Times New Roman" w:hAnsi="Times New Roman" w:cs="Times New Roman"/>
          <w:color w:val="000000" w:themeColor="text1"/>
          <w:sz w:val="26"/>
          <w:szCs w:val="26"/>
        </w:rPr>
        <w:t xml:space="preserve"> (median split </w:t>
      </w:r>
      <w:proofErr w:type="spellStart"/>
      <w:r w:rsidRPr="00F95458">
        <w:rPr>
          <w:rFonts w:ascii="Times New Roman" w:hAnsi="Times New Roman" w:cs="Times New Roman"/>
          <w:color w:val="000000" w:themeColor="text1"/>
          <w:sz w:val="26"/>
          <w:szCs w:val="26"/>
        </w:rPr>
        <w:t>tại</w:t>
      </w:r>
      <w:proofErr w:type="spellEnd"/>
      <w:r w:rsidRPr="00F95458">
        <w:rPr>
          <w:rFonts w:ascii="Times New Roman" w:hAnsi="Times New Roman" w:cs="Times New Roman"/>
          <w:color w:val="000000" w:themeColor="text1"/>
          <w:sz w:val="26"/>
          <w:szCs w:val="26"/>
        </w:rPr>
        <w:t xml:space="preserve"> DL ≥ 66), </w:t>
      </w:r>
      <w:proofErr w:type="spellStart"/>
      <w:r w:rsidRPr="00F95458">
        <w:rPr>
          <w:rFonts w:ascii="Times New Roman" w:hAnsi="Times New Roman" w:cs="Times New Roman"/>
          <w:color w:val="000000" w:themeColor="text1"/>
          <w:sz w:val="26"/>
          <w:szCs w:val="26"/>
        </w:rPr>
        <w:t>tương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như</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đã</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lưu</w:t>
      </w:r>
      <w:proofErr w:type="spellEnd"/>
      <w:r w:rsidRPr="00F95458">
        <w:rPr>
          <w:rFonts w:ascii="Times New Roman" w:hAnsi="Times New Roman" w:cs="Times New Roman"/>
          <w:color w:val="000000" w:themeColor="text1"/>
          <w:sz w:val="26"/>
          <w:szCs w:val="26"/>
        </w:rPr>
        <w:t xml:space="preserve"> ý </w:t>
      </w:r>
      <w:proofErr w:type="spellStart"/>
      <w:r w:rsidRPr="00F95458">
        <w:rPr>
          <w:rFonts w:ascii="Times New Roman" w:hAnsi="Times New Roman" w:cs="Times New Roman"/>
          <w:color w:val="000000" w:themeColor="text1"/>
          <w:sz w:val="26"/>
          <w:szCs w:val="26"/>
        </w:rPr>
        <w:t>đối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yêu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cầu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tâm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lý</w:t>
      </w:r>
      <w:proofErr w:type="spellEnd"/>
      <w:r w:rsidRPr="00F95458">
        <w:rPr>
          <w:rFonts w:ascii="Times New Roman" w:hAnsi="Times New Roman" w:cs="Times New Roman"/>
          <w:color w:val="000000" w:themeColor="text1"/>
          <w:sz w:val="26"/>
          <w:szCs w:val="26"/>
        </w:rPr>
        <w:t xml:space="preserve">. Tuy </w:t>
      </w:r>
      <w:proofErr w:type="spellStart"/>
      <w:r w:rsidRPr="00F95458">
        <w:rPr>
          <w:rFonts w:ascii="Times New Roman" w:hAnsi="Times New Roman" w:cs="Times New Roman"/>
          <w:color w:val="000000" w:themeColor="text1"/>
          <w:sz w:val="26"/>
          <w:szCs w:val="26"/>
        </w:rPr>
        <w:t>nhiên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biệt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quan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trọng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là</w:t>
      </w:r>
      <w:proofErr w:type="spellEnd"/>
      <w:r w:rsidRPr="00F95458">
        <w:rPr>
          <w:rFonts w:ascii="Times New Roman" w:hAnsi="Times New Roman" w:cs="Times New Roman"/>
          <w:color w:val="000000" w:themeColor="text1"/>
          <w:sz w:val="26"/>
          <w:szCs w:val="26"/>
        </w:rPr>
        <w:t xml:space="preserve"> DL </w:t>
      </w:r>
      <w:proofErr w:type="spellStart"/>
      <w:r w:rsidRPr="00F95458">
        <w:rPr>
          <w:rFonts w:ascii="Times New Roman" w:hAnsi="Times New Roman" w:cs="Times New Roman"/>
          <w:color w:val="000000" w:themeColor="text1"/>
          <w:sz w:val="26"/>
          <w:szCs w:val="26"/>
        </w:rPr>
        <w:t>không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chỉ</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đóng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vai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trò</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loại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còn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chứa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đựng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cơ</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chế</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giải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thích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sâu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thông</w:t>
      </w:r>
      <w:proofErr w:type="spellEnd"/>
      <w:r w:rsidRPr="00F95458">
        <w:rPr>
          <w:rFonts w:ascii="Times New Roman" w:hAnsi="Times New Roman" w:cs="Times New Roman"/>
          <w:color w:val="000000" w:themeColor="text1"/>
          <w:sz w:val="26"/>
          <w:szCs w:val="26"/>
        </w:rPr>
        <w:t xml:space="preserve"> qua </w:t>
      </w:r>
      <w:proofErr w:type="spellStart"/>
      <w:r w:rsidRPr="00F95458">
        <w:rPr>
          <w:rFonts w:ascii="Times New Roman" w:hAnsi="Times New Roman" w:cs="Times New Roman"/>
          <w:color w:val="000000" w:themeColor="text1"/>
          <w:sz w:val="26"/>
          <w:szCs w:val="26"/>
        </w:rPr>
        <w:t>hai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tiểu</w:t>
      </w:r>
      <w:proofErr w:type="spellEnd"/>
      <w:r w:rsidRPr="00F95458">
        <w:rPr>
          <w:rFonts w:ascii="Times New Roman" w:hAnsi="Times New Roman" w:cs="Times New Roman"/>
          <w:color w:val="000000" w:themeColor="text1"/>
          <w:sz w:val="26"/>
          <w:szCs w:val="26"/>
        </w:rPr>
        <w:t xml:space="preserve"> thang </w:t>
      </w:r>
      <w:proofErr w:type="spellStart"/>
      <w:r w:rsidRPr="00F95458">
        <w:rPr>
          <w:rFonts w:ascii="Times New Roman" w:hAnsi="Times New Roman" w:cs="Times New Roman"/>
          <w:color w:val="000000" w:themeColor="text1"/>
          <w:sz w:val="26"/>
          <w:szCs w:val="26"/>
        </w:rPr>
        <w:t>cấu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thành</w:t>
      </w:r>
      <w:proofErr w:type="spellEnd"/>
      <w:r w:rsidRPr="00F95458">
        <w:rPr>
          <w:rFonts w:ascii="Times New Roman" w:hAnsi="Times New Roman" w:cs="Times New Roman"/>
          <w:color w:val="000000" w:themeColor="text1"/>
          <w:sz w:val="26"/>
          <w:szCs w:val="26"/>
        </w:rPr>
        <w:t xml:space="preserve"> - </w:t>
      </w:r>
      <w:proofErr w:type="spellStart"/>
      <w:r w:rsidRPr="00F95458">
        <w:rPr>
          <w:rFonts w:ascii="Times New Roman" w:hAnsi="Times New Roman" w:cs="Times New Roman"/>
          <w:color w:val="000000" w:themeColor="text1"/>
          <w:sz w:val="26"/>
          <w:szCs w:val="26"/>
        </w:rPr>
        <w:t>Kỹ</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sử</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dụng</w:t>
      </w:r>
      <w:proofErr w:type="spellEnd"/>
      <w:r w:rsidRPr="00F95458">
        <w:rPr>
          <w:rFonts w:ascii="Times New Roman" w:hAnsi="Times New Roman" w:cs="Times New Roman"/>
          <w:color w:val="000000" w:themeColor="text1"/>
          <w:sz w:val="26"/>
          <w:szCs w:val="26"/>
        </w:rPr>
        <w:t xml:space="preserve"> (SD)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Quyền </w:t>
      </w:r>
      <w:proofErr w:type="spellStart"/>
      <w:r w:rsidRPr="00F95458">
        <w:rPr>
          <w:rFonts w:ascii="Times New Roman" w:hAnsi="Times New Roman" w:cs="Times New Roman"/>
          <w:color w:val="000000" w:themeColor="text1"/>
          <w:sz w:val="26"/>
          <w:szCs w:val="26"/>
        </w:rPr>
        <w:t>tự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chủ</w:t>
      </w:r>
      <w:proofErr w:type="spellEnd"/>
      <w:r w:rsidRPr="00F95458">
        <w:rPr>
          <w:rFonts w:ascii="Times New Roman" w:hAnsi="Times New Roman" w:cs="Times New Roman"/>
          <w:color w:val="000000" w:themeColor="text1"/>
          <w:sz w:val="26"/>
          <w:szCs w:val="26"/>
        </w:rPr>
        <w:t xml:space="preserve"> (DA) - </w:t>
      </w:r>
      <w:proofErr w:type="spellStart"/>
      <w:r w:rsidRPr="00F95458">
        <w:rPr>
          <w:rFonts w:ascii="Times New Roman" w:hAnsi="Times New Roman" w:cs="Times New Roman"/>
          <w:color w:val="000000" w:themeColor="text1"/>
          <w:sz w:val="26"/>
          <w:szCs w:val="26"/>
        </w:rPr>
        <w:t>cùng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khoảng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cách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giữa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hai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tiểu</w:t>
      </w:r>
      <w:proofErr w:type="spellEnd"/>
      <w:r w:rsidRPr="00F95458">
        <w:rPr>
          <w:rFonts w:ascii="Times New Roman" w:hAnsi="Times New Roman" w:cs="Times New Roman"/>
          <w:color w:val="000000" w:themeColor="text1"/>
          <w:sz w:val="26"/>
          <w:szCs w:val="26"/>
        </w:rPr>
        <w:t xml:space="preserve"> thang </w:t>
      </w:r>
      <w:proofErr w:type="spellStart"/>
      <w:r w:rsidRPr="00F95458">
        <w:rPr>
          <w:rFonts w:ascii="Times New Roman" w:hAnsi="Times New Roman" w:cs="Times New Roman"/>
          <w:color w:val="000000" w:themeColor="text1"/>
          <w:sz w:val="26"/>
          <w:szCs w:val="26"/>
        </w:rPr>
        <w:t>này</w:t>
      </w:r>
      <w:proofErr w:type="spellEnd"/>
      <w:r w:rsidRPr="00F95458">
        <w:rPr>
          <w:rFonts w:ascii="Times New Roman" w:hAnsi="Times New Roman" w:cs="Times New Roman"/>
          <w:color w:val="000000" w:themeColor="text1"/>
          <w:sz w:val="26"/>
          <w:szCs w:val="26"/>
        </w:rPr>
        <w:t>.</w:t>
      </w:r>
    </w:p>
    <w:p w14:paraId="576DE418" w14:textId="77777777" w:rsidR="00F95458" w:rsidRPr="00F95458" w:rsidRDefault="00F95458" w:rsidP="00C00896">
      <w:pPr>
        <w:spacing w:before="240" w:after="240" w:line="360" w:lineRule="auto"/>
        <w:jc w:val="both"/>
        <w:rPr>
          <w:rFonts w:ascii="Times New Roman" w:eastAsia="Times New Roman" w:hAnsi="Times New Roman" w:cs="Times New Roman"/>
          <w:kern w:val="0"/>
          <w:sz w:val="26"/>
          <w:szCs w:val="26"/>
          <w:lang w:val="vi-VN"/>
          <w14:ligatures w14:val="none"/>
        </w:rPr>
      </w:pPr>
      <w:r w:rsidRPr="00F95458">
        <w:rPr>
          <w:rFonts w:ascii="Times New Roman" w:eastAsia="Times New Roman" w:hAnsi="Times New Roman" w:cs="Times New Roman"/>
          <w:b/>
          <w:bCs/>
          <w:color w:val="000000"/>
          <w:kern w:val="0"/>
          <w:sz w:val="26"/>
          <w:szCs w:val="26"/>
          <w:lang w:val="vi-VN"/>
          <w14:ligatures w14:val="none"/>
        </w:rPr>
        <w:t>Bảng 3.15</w:t>
      </w:r>
    </w:p>
    <w:p w14:paraId="2DD44F67" w14:textId="77777777" w:rsidR="00F95458" w:rsidRPr="00F95458" w:rsidRDefault="00F95458" w:rsidP="00C00896">
      <w:pPr>
        <w:spacing w:after="120" w:line="360" w:lineRule="auto"/>
        <w:jc w:val="both"/>
        <w:rPr>
          <w:rFonts w:ascii="Times New Roman" w:eastAsia="Times New Roman" w:hAnsi="Times New Roman" w:cs="Times New Roman"/>
          <w:kern w:val="0"/>
          <w:sz w:val="26"/>
          <w:szCs w:val="26"/>
          <w:lang w:val="vi-VN"/>
          <w14:ligatures w14:val="none"/>
        </w:rPr>
      </w:pPr>
      <w:r w:rsidRPr="00F95458">
        <w:rPr>
          <w:rFonts w:ascii="Times New Roman" w:eastAsia="Times New Roman" w:hAnsi="Times New Roman" w:cs="Times New Roman"/>
          <w:i/>
          <w:iCs/>
          <w:color w:val="000000"/>
          <w:kern w:val="0"/>
          <w:sz w:val="26"/>
          <w:szCs w:val="26"/>
          <w:lang w:val="vi-VN"/>
          <w14:ligatures w14:val="none"/>
        </w:rPr>
        <w:t>So sánh Quyền kiểm soát công việc theo giới tính</w:t>
      </w:r>
    </w:p>
    <w:tbl>
      <w:tblPr>
        <w:tblW w:w="5000" w:type="pct"/>
        <w:tblCellMar>
          <w:top w:w="15" w:type="dxa"/>
          <w:left w:w="15" w:type="dxa"/>
          <w:bottom w:w="15" w:type="dxa"/>
          <w:right w:w="15" w:type="dxa"/>
        </w:tblCellMar>
        <w:tblLook w:val="04A0" w:firstRow="1" w:lastRow="0" w:firstColumn="1" w:lastColumn="0" w:noHBand="0" w:noVBand="1"/>
      </w:tblPr>
      <w:tblGrid>
        <w:gridCol w:w="706"/>
        <w:gridCol w:w="590"/>
        <w:gridCol w:w="1378"/>
        <w:gridCol w:w="1378"/>
        <w:gridCol w:w="1378"/>
        <w:gridCol w:w="1184"/>
        <w:gridCol w:w="2487"/>
      </w:tblGrid>
      <w:tr w:rsidR="00F95458" w:rsidRPr="00F95458" w14:paraId="765B8126" w14:textId="77777777" w:rsidTr="00F95458">
        <w:trPr>
          <w:trHeight w:val="390"/>
        </w:trPr>
        <w:tc>
          <w:tcPr>
            <w:tcW w:w="373"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44F6DE5C" w14:textId="77777777" w:rsidR="00F95458" w:rsidRPr="00F95458" w:rsidRDefault="00F95458" w:rsidP="00C00896">
            <w:pPr>
              <w:spacing w:after="0" w:line="360" w:lineRule="auto"/>
              <w:jc w:val="both"/>
              <w:rPr>
                <w:rFonts w:ascii="Times New Roman" w:eastAsia="Times New Roman" w:hAnsi="Times New Roman" w:cs="Times New Roman"/>
                <w:kern w:val="0"/>
                <w:sz w:val="26"/>
                <w:szCs w:val="26"/>
                <w:lang w:val="vi-VN"/>
                <w14:ligatures w14:val="none"/>
              </w:rPr>
            </w:pPr>
            <w:r w:rsidRPr="00F95458">
              <w:rPr>
                <w:rFonts w:ascii="Times New Roman" w:eastAsia="Times New Roman" w:hAnsi="Times New Roman" w:cs="Times New Roman"/>
                <w:color w:val="000000"/>
                <w:kern w:val="0"/>
                <w:sz w:val="26"/>
                <w:szCs w:val="26"/>
                <w:lang w:val="vi-VN"/>
                <w14:ligatures w14:val="none"/>
              </w:rPr>
              <w:t> </w:t>
            </w:r>
          </w:p>
        </w:tc>
        <w:tc>
          <w:tcPr>
            <w:tcW w:w="315"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4DBD5540"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N</w:t>
            </w:r>
          </w:p>
        </w:tc>
        <w:tc>
          <w:tcPr>
            <w:tcW w:w="762"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737C4C51"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DL M (SD)</w:t>
            </w:r>
          </w:p>
        </w:tc>
        <w:tc>
          <w:tcPr>
            <w:tcW w:w="762"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0288B7FD"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SD M (SD)</w:t>
            </w:r>
          </w:p>
        </w:tc>
        <w:tc>
          <w:tcPr>
            <w:tcW w:w="762"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5207226D"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DA M (SD)</w:t>
            </w:r>
          </w:p>
        </w:tc>
        <w:tc>
          <w:tcPr>
            <w:tcW w:w="655"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76C08E4E"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Δ SD–DA</w:t>
            </w:r>
          </w:p>
        </w:tc>
        <w:tc>
          <w:tcPr>
            <w:tcW w:w="1371"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54204DF5"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Sig</w:t>
            </w:r>
          </w:p>
        </w:tc>
      </w:tr>
      <w:tr w:rsidR="00F95458" w:rsidRPr="00F95458" w14:paraId="2755C3C5" w14:textId="77777777" w:rsidTr="00F95458">
        <w:trPr>
          <w:trHeight w:val="885"/>
        </w:trPr>
        <w:tc>
          <w:tcPr>
            <w:tcW w:w="373"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F768425" w14:textId="77777777" w:rsidR="00F95458" w:rsidRPr="00F95458" w:rsidRDefault="00F95458" w:rsidP="00C00896">
            <w:pPr>
              <w:spacing w:after="0" w:line="360" w:lineRule="auto"/>
              <w:jc w:val="both"/>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Nam</w:t>
            </w:r>
          </w:p>
        </w:tc>
        <w:tc>
          <w:tcPr>
            <w:tcW w:w="315"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0B8444C"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134</w:t>
            </w:r>
          </w:p>
        </w:tc>
        <w:tc>
          <w:tcPr>
            <w:tcW w:w="76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821150A"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65,76 (6,82)</w:t>
            </w:r>
          </w:p>
        </w:tc>
        <w:tc>
          <w:tcPr>
            <w:tcW w:w="76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830FD2B"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33,58 (3,79)</w:t>
            </w:r>
          </w:p>
        </w:tc>
        <w:tc>
          <w:tcPr>
            <w:tcW w:w="76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A6D40F9"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32,18 (4,10)</w:t>
            </w:r>
          </w:p>
        </w:tc>
        <w:tc>
          <w:tcPr>
            <w:tcW w:w="655"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C626EF0"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1,40</w:t>
            </w:r>
          </w:p>
        </w:tc>
        <w:tc>
          <w:tcPr>
            <w:tcW w:w="137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746EF43"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proofErr w:type="gramStart"/>
            <w:r w:rsidRPr="00F95458">
              <w:rPr>
                <w:rFonts w:ascii="Times New Roman" w:eastAsia="Times New Roman" w:hAnsi="Times New Roman" w:cs="Times New Roman"/>
                <w:color w:val="000000"/>
                <w:kern w:val="0"/>
                <w:sz w:val="26"/>
                <w:szCs w:val="26"/>
                <w14:ligatures w14:val="none"/>
              </w:rPr>
              <w:t>t(</w:t>
            </w:r>
            <w:proofErr w:type="gramEnd"/>
            <w:r w:rsidRPr="00F95458">
              <w:rPr>
                <w:rFonts w:ascii="Times New Roman" w:eastAsia="Times New Roman" w:hAnsi="Times New Roman" w:cs="Times New Roman"/>
                <w:color w:val="000000"/>
                <w:kern w:val="0"/>
                <w:sz w:val="26"/>
                <w:szCs w:val="26"/>
                <w14:ligatures w14:val="none"/>
              </w:rPr>
              <w:t>356) = 2,04, p = 0,042</w:t>
            </w:r>
          </w:p>
        </w:tc>
      </w:tr>
      <w:tr w:rsidR="00F95458" w:rsidRPr="00F95458" w14:paraId="3B797643" w14:textId="77777777" w:rsidTr="00F95458">
        <w:trPr>
          <w:trHeight w:val="390"/>
        </w:trPr>
        <w:tc>
          <w:tcPr>
            <w:tcW w:w="373"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20441BA9" w14:textId="77777777" w:rsidR="00F95458" w:rsidRPr="00F95458" w:rsidRDefault="00F95458"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F95458">
              <w:rPr>
                <w:rFonts w:ascii="Times New Roman" w:eastAsia="Times New Roman" w:hAnsi="Times New Roman" w:cs="Times New Roman"/>
                <w:color w:val="000000"/>
                <w:kern w:val="0"/>
                <w:sz w:val="26"/>
                <w:szCs w:val="26"/>
                <w14:ligatures w14:val="none"/>
              </w:rPr>
              <w:t>Nữ</w:t>
            </w:r>
            <w:proofErr w:type="spellEnd"/>
          </w:p>
        </w:tc>
        <w:tc>
          <w:tcPr>
            <w:tcW w:w="315"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6FE5D39F"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224</w:t>
            </w:r>
          </w:p>
        </w:tc>
        <w:tc>
          <w:tcPr>
            <w:tcW w:w="762"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5EF46190"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64,22 (6,97)</w:t>
            </w:r>
          </w:p>
        </w:tc>
        <w:tc>
          <w:tcPr>
            <w:tcW w:w="762"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604FB33E"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32,81 (4,16)</w:t>
            </w:r>
          </w:p>
        </w:tc>
        <w:tc>
          <w:tcPr>
            <w:tcW w:w="762"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6C9C3ADF"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31,41 (3,63)</w:t>
            </w:r>
          </w:p>
        </w:tc>
        <w:tc>
          <w:tcPr>
            <w:tcW w:w="655"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408B65B0"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1,40</w:t>
            </w:r>
          </w:p>
        </w:tc>
        <w:tc>
          <w:tcPr>
            <w:tcW w:w="1371"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3EC8E156"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 </w:t>
            </w:r>
          </w:p>
        </w:tc>
      </w:tr>
    </w:tbl>
    <w:p w14:paraId="3DBAAFE6" w14:textId="3B55CDCD" w:rsidR="00F95458" w:rsidRDefault="00F95458" w:rsidP="00C00896">
      <w:pPr>
        <w:spacing w:before="80" w:after="0" w:line="360" w:lineRule="auto"/>
        <w:jc w:val="both"/>
        <w:rPr>
          <w:rFonts w:ascii="Times New Roman" w:eastAsia="Times New Roman" w:hAnsi="Times New Roman" w:cs="Times New Roman"/>
          <w:color w:val="000000"/>
          <w:kern w:val="0"/>
          <w:sz w:val="26"/>
          <w:szCs w:val="26"/>
          <w14:ligatures w14:val="none"/>
        </w:rPr>
      </w:pPr>
      <w:proofErr w:type="spellStart"/>
      <w:r w:rsidRPr="00F95458">
        <w:rPr>
          <w:rFonts w:ascii="Times New Roman" w:eastAsia="Times New Roman" w:hAnsi="Times New Roman" w:cs="Times New Roman"/>
          <w:i/>
          <w:iCs/>
          <w:color w:val="000000"/>
          <w:kern w:val="0"/>
          <w:sz w:val="26"/>
          <w:szCs w:val="26"/>
          <w14:ligatures w14:val="none"/>
        </w:rPr>
        <w:t>Ghi</w:t>
      </w:r>
      <w:proofErr w:type="spellEnd"/>
      <w:r w:rsidRPr="00F95458">
        <w:rPr>
          <w:rFonts w:ascii="Times New Roman" w:eastAsia="Times New Roman" w:hAnsi="Times New Roman" w:cs="Times New Roman"/>
          <w:i/>
          <w:iCs/>
          <w:color w:val="000000"/>
          <w:kern w:val="0"/>
          <w:sz w:val="26"/>
          <w:szCs w:val="26"/>
          <w14:ligatures w14:val="none"/>
        </w:rPr>
        <w:t xml:space="preserve"> </w:t>
      </w:r>
      <w:proofErr w:type="spellStart"/>
      <w:r w:rsidRPr="00F95458">
        <w:rPr>
          <w:rFonts w:ascii="Times New Roman" w:eastAsia="Times New Roman" w:hAnsi="Times New Roman" w:cs="Times New Roman"/>
          <w:i/>
          <w:iCs/>
          <w:color w:val="000000"/>
          <w:kern w:val="0"/>
          <w:sz w:val="26"/>
          <w:szCs w:val="26"/>
          <w14:ligatures w14:val="none"/>
        </w:rPr>
        <w:t>chú</w:t>
      </w:r>
      <w:proofErr w:type="spellEnd"/>
      <w:r w:rsidRPr="00F95458">
        <w:rPr>
          <w:rFonts w:ascii="Times New Roman" w:eastAsia="Times New Roman" w:hAnsi="Times New Roman" w:cs="Times New Roman"/>
          <w:i/>
          <w:iCs/>
          <w:color w:val="000000"/>
          <w:kern w:val="0"/>
          <w:sz w:val="26"/>
          <w:szCs w:val="26"/>
          <w14:ligatures w14:val="none"/>
        </w:rPr>
        <w:t xml:space="preserve">. </w:t>
      </w:r>
      <w:r w:rsidRPr="00F95458">
        <w:rPr>
          <w:rFonts w:ascii="Times New Roman" w:eastAsia="Times New Roman" w:hAnsi="Times New Roman" w:cs="Times New Roman"/>
          <w:color w:val="000000"/>
          <w:kern w:val="0"/>
          <w:sz w:val="26"/>
          <w:szCs w:val="26"/>
          <w14:ligatures w14:val="none"/>
        </w:rPr>
        <w:t xml:space="preserve">Nam = 134, </w:t>
      </w:r>
      <w:proofErr w:type="spellStart"/>
      <w:r w:rsidRPr="00F95458">
        <w:rPr>
          <w:rFonts w:ascii="Times New Roman" w:eastAsia="Times New Roman" w:hAnsi="Times New Roman" w:cs="Times New Roman"/>
          <w:color w:val="000000"/>
          <w:kern w:val="0"/>
          <w:sz w:val="26"/>
          <w:szCs w:val="26"/>
          <w14:ligatures w14:val="none"/>
        </w:rPr>
        <w:t>Nữ</w:t>
      </w:r>
      <w:proofErr w:type="spellEnd"/>
      <w:r w:rsidRPr="00F95458">
        <w:rPr>
          <w:rFonts w:ascii="Times New Roman" w:eastAsia="Times New Roman" w:hAnsi="Times New Roman" w:cs="Times New Roman"/>
          <w:color w:val="000000"/>
          <w:kern w:val="0"/>
          <w:sz w:val="26"/>
          <w:szCs w:val="26"/>
          <w14:ligatures w14:val="none"/>
        </w:rPr>
        <w:t xml:space="preserve"> = 224. Sig </w:t>
      </w:r>
      <w:proofErr w:type="spellStart"/>
      <w:r w:rsidRPr="00F95458">
        <w:rPr>
          <w:rFonts w:ascii="Times New Roman" w:eastAsia="Times New Roman" w:hAnsi="Times New Roman" w:cs="Times New Roman"/>
          <w:color w:val="000000"/>
          <w:kern w:val="0"/>
          <w:sz w:val="26"/>
          <w:szCs w:val="26"/>
          <w14:ligatures w14:val="none"/>
        </w:rPr>
        <w:t>báo</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cáo</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kiểm</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định</w:t>
      </w:r>
      <w:proofErr w:type="spellEnd"/>
      <w:r w:rsidRPr="00F95458">
        <w:rPr>
          <w:rFonts w:ascii="Times New Roman" w:eastAsia="Times New Roman" w:hAnsi="Times New Roman" w:cs="Times New Roman"/>
          <w:color w:val="000000"/>
          <w:kern w:val="0"/>
          <w:sz w:val="26"/>
          <w:szCs w:val="26"/>
          <w14:ligatures w14:val="none"/>
        </w:rPr>
        <w:t xml:space="preserve"> T-test </w:t>
      </w:r>
      <w:proofErr w:type="spellStart"/>
      <w:r w:rsidRPr="00F95458">
        <w:rPr>
          <w:rFonts w:ascii="Times New Roman" w:eastAsia="Times New Roman" w:hAnsi="Times New Roman" w:cs="Times New Roman"/>
          <w:color w:val="000000"/>
          <w:kern w:val="0"/>
          <w:sz w:val="26"/>
          <w:szCs w:val="26"/>
          <w14:ligatures w14:val="none"/>
        </w:rPr>
        <w:t>cho</w:t>
      </w:r>
      <w:proofErr w:type="spellEnd"/>
      <w:r w:rsidRPr="00F95458">
        <w:rPr>
          <w:rFonts w:ascii="Times New Roman" w:eastAsia="Times New Roman" w:hAnsi="Times New Roman" w:cs="Times New Roman"/>
          <w:color w:val="000000"/>
          <w:kern w:val="0"/>
          <w:sz w:val="26"/>
          <w:szCs w:val="26"/>
          <w14:ligatures w14:val="none"/>
        </w:rPr>
        <w:t xml:space="preserve"> DL </w:t>
      </w:r>
      <w:proofErr w:type="spellStart"/>
      <w:r w:rsidRPr="00F95458">
        <w:rPr>
          <w:rFonts w:ascii="Times New Roman" w:eastAsia="Times New Roman" w:hAnsi="Times New Roman" w:cs="Times New Roman"/>
          <w:color w:val="000000"/>
          <w:kern w:val="0"/>
          <w:sz w:val="26"/>
          <w:szCs w:val="26"/>
          <w14:ligatures w14:val="none"/>
        </w:rPr>
        <w:t>tổng</w:t>
      </w:r>
      <w:proofErr w:type="spellEnd"/>
      <w:r w:rsidRPr="00F95458">
        <w:rPr>
          <w:rFonts w:ascii="Times New Roman" w:eastAsia="Times New Roman" w:hAnsi="Times New Roman" w:cs="Times New Roman"/>
          <w:color w:val="000000"/>
          <w:kern w:val="0"/>
          <w:sz w:val="26"/>
          <w:szCs w:val="26"/>
          <w14:ligatures w14:val="none"/>
        </w:rPr>
        <w:t>.</w:t>
      </w:r>
    </w:p>
    <w:p w14:paraId="65C5113B" w14:textId="77777777" w:rsidR="00F95458" w:rsidRPr="00F95458" w:rsidRDefault="00F95458" w:rsidP="00C00896">
      <w:pPr>
        <w:spacing w:before="80" w:after="0" w:line="360" w:lineRule="auto"/>
        <w:jc w:val="both"/>
        <w:rPr>
          <w:rFonts w:ascii="Times New Roman" w:eastAsia="Times New Roman" w:hAnsi="Times New Roman" w:cs="Times New Roman"/>
          <w:kern w:val="0"/>
          <w:sz w:val="26"/>
          <w:szCs w:val="26"/>
          <w14:ligatures w14:val="none"/>
        </w:rPr>
      </w:pPr>
    </w:p>
    <w:p w14:paraId="39CDF299" w14:textId="5D7041F5" w:rsidR="00442DAB" w:rsidRPr="000366F9" w:rsidRDefault="00F95458" w:rsidP="00C00896">
      <w:pPr>
        <w:spacing w:line="360" w:lineRule="auto"/>
        <w:ind w:firstLine="720"/>
        <w:jc w:val="both"/>
        <w:rPr>
          <w:rFonts w:ascii="Times New Roman" w:hAnsi="Times New Roman" w:cs="Times New Roman"/>
          <w:color w:val="000000" w:themeColor="text1"/>
          <w:sz w:val="26"/>
          <w:szCs w:val="26"/>
          <w:lang w:val="vi-VN"/>
        </w:rPr>
      </w:pPr>
      <w:r w:rsidRPr="00F95458">
        <w:rPr>
          <w:rFonts w:ascii="Times New Roman" w:hAnsi="Times New Roman" w:cs="Times New Roman"/>
          <w:color w:val="000000" w:themeColor="text1"/>
          <w:sz w:val="26"/>
          <w:szCs w:val="26"/>
        </w:rPr>
        <w:t xml:space="preserve">Theo </w:t>
      </w:r>
      <w:proofErr w:type="spellStart"/>
      <w:r w:rsidRPr="00F95458">
        <w:rPr>
          <w:rFonts w:ascii="Times New Roman" w:hAnsi="Times New Roman" w:cs="Times New Roman"/>
          <w:color w:val="000000" w:themeColor="text1"/>
          <w:sz w:val="26"/>
          <w:szCs w:val="26"/>
        </w:rPr>
        <w:t>giới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tính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nam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có</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điểm</w:t>
      </w:r>
      <w:proofErr w:type="spellEnd"/>
      <w:r w:rsidRPr="00F95458">
        <w:rPr>
          <w:rFonts w:ascii="Times New Roman" w:hAnsi="Times New Roman" w:cs="Times New Roman"/>
          <w:color w:val="000000" w:themeColor="text1"/>
          <w:sz w:val="26"/>
          <w:szCs w:val="26"/>
        </w:rPr>
        <w:t xml:space="preserve"> DL </w:t>
      </w:r>
      <w:proofErr w:type="spellStart"/>
      <w:r w:rsidRPr="00F95458">
        <w:rPr>
          <w:rFonts w:ascii="Times New Roman" w:hAnsi="Times New Roman" w:cs="Times New Roman"/>
          <w:color w:val="000000" w:themeColor="text1"/>
          <w:sz w:val="26"/>
          <w:szCs w:val="26"/>
        </w:rPr>
        <w:t>tổng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nữ</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một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cách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có</w:t>
      </w:r>
      <w:proofErr w:type="spellEnd"/>
      <w:r w:rsidRPr="00F95458">
        <w:rPr>
          <w:rFonts w:ascii="Times New Roman" w:hAnsi="Times New Roman" w:cs="Times New Roman"/>
          <w:color w:val="000000" w:themeColor="text1"/>
          <w:sz w:val="26"/>
          <w:szCs w:val="26"/>
        </w:rPr>
        <w:t xml:space="preserve"> ý </w:t>
      </w:r>
      <w:proofErr w:type="spellStart"/>
      <w:r w:rsidRPr="00F95458">
        <w:rPr>
          <w:rFonts w:ascii="Times New Roman" w:hAnsi="Times New Roman" w:cs="Times New Roman"/>
          <w:color w:val="000000" w:themeColor="text1"/>
          <w:sz w:val="26"/>
          <w:szCs w:val="26"/>
        </w:rPr>
        <w:t>nghĩa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thống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kê</w:t>
      </w:r>
      <w:proofErr w:type="spellEnd"/>
      <w:r w:rsidRPr="00F95458">
        <w:rPr>
          <w:rFonts w:ascii="Times New Roman" w:hAnsi="Times New Roman" w:cs="Times New Roman"/>
          <w:color w:val="000000" w:themeColor="text1"/>
          <w:sz w:val="26"/>
          <w:szCs w:val="26"/>
        </w:rPr>
        <w:t xml:space="preserve"> (65,76 so </w:t>
      </w:r>
      <w:proofErr w:type="spellStart"/>
      <w:r w:rsidRPr="00F95458">
        <w:rPr>
          <w:rFonts w:ascii="Times New Roman" w:hAnsi="Times New Roman" w:cs="Times New Roman"/>
          <w:color w:val="000000" w:themeColor="text1"/>
          <w:sz w:val="26"/>
          <w:szCs w:val="26"/>
        </w:rPr>
        <w:t>với</w:t>
      </w:r>
      <w:proofErr w:type="spellEnd"/>
      <w:r w:rsidRPr="00F95458">
        <w:rPr>
          <w:rFonts w:ascii="Times New Roman" w:hAnsi="Times New Roman" w:cs="Times New Roman"/>
          <w:color w:val="000000" w:themeColor="text1"/>
          <w:sz w:val="26"/>
          <w:szCs w:val="26"/>
        </w:rPr>
        <w:t xml:space="preserve"> 64,22; </w:t>
      </w:r>
      <w:proofErr w:type="gramStart"/>
      <w:r w:rsidRPr="00F95458">
        <w:rPr>
          <w:rFonts w:ascii="Times New Roman" w:hAnsi="Times New Roman" w:cs="Times New Roman"/>
          <w:color w:val="000000" w:themeColor="text1"/>
          <w:sz w:val="26"/>
          <w:szCs w:val="26"/>
        </w:rPr>
        <w:t>t(</w:t>
      </w:r>
      <w:proofErr w:type="gramEnd"/>
      <w:r w:rsidRPr="00F95458">
        <w:rPr>
          <w:rFonts w:ascii="Times New Roman" w:hAnsi="Times New Roman" w:cs="Times New Roman"/>
          <w:color w:val="000000" w:themeColor="text1"/>
          <w:sz w:val="26"/>
          <w:szCs w:val="26"/>
        </w:rPr>
        <w:t xml:space="preserve">356) = 2,04; p = 0,042). </w:t>
      </w:r>
      <w:proofErr w:type="spellStart"/>
      <w:r w:rsidRPr="00F95458">
        <w:rPr>
          <w:rFonts w:ascii="Times New Roman" w:hAnsi="Times New Roman" w:cs="Times New Roman"/>
          <w:color w:val="000000" w:themeColor="text1"/>
          <w:sz w:val="26"/>
          <w:szCs w:val="26"/>
        </w:rPr>
        <w:t>Sự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chênh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lệch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giữa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kỹ</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sử</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dụng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quyền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chủ</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của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hai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hoàn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toàn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bằng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nhau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cùng</w:t>
      </w:r>
      <w:proofErr w:type="spellEnd"/>
      <w:r w:rsidRPr="00F95458">
        <w:rPr>
          <w:rFonts w:ascii="Times New Roman" w:hAnsi="Times New Roman" w:cs="Times New Roman"/>
          <w:color w:val="000000" w:themeColor="text1"/>
          <w:sz w:val="26"/>
          <w:szCs w:val="26"/>
        </w:rPr>
        <w:t xml:space="preserve"> ở </w:t>
      </w:r>
      <w:proofErr w:type="spellStart"/>
      <w:r w:rsidRPr="00F95458">
        <w:rPr>
          <w:rFonts w:ascii="Times New Roman" w:hAnsi="Times New Roman" w:cs="Times New Roman"/>
          <w:color w:val="000000" w:themeColor="text1"/>
          <w:sz w:val="26"/>
          <w:szCs w:val="26"/>
        </w:rPr>
        <w:t>mức</w:t>
      </w:r>
      <w:proofErr w:type="spellEnd"/>
      <w:r w:rsidRPr="00F95458">
        <w:rPr>
          <w:rFonts w:ascii="Times New Roman" w:hAnsi="Times New Roman" w:cs="Times New Roman"/>
          <w:color w:val="000000" w:themeColor="text1"/>
          <w:sz w:val="26"/>
          <w:szCs w:val="26"/>
        </w:rPr>
        <w:t xml:space="preserve"> 1,40 </w:t>
      </w:r>
      <w:proofErr w:type="spellStart"/>
      <w:r w:rsidRPr="00F95458">
        <w:rPr>
          <w:rFonts w:ascii="Times New Roman" w:hAnsi="Times New Roman" w:cs="Times New Roman"/>
          <w:color w:val="000000" w:themeColor="text1"/>
          <w:sz w:val="26"/>
          <w:szCs w:val="26"/>
        </w:rPr>
        <w:t>điểm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trong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biệt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riêng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lẻ</w:t>
      </w:r>
      <w:proofErr w:type="spellEnd"/>
      <w:r w:rsidRPr="00F95458">
        <w:rPr>
          <w:rFonts w:ascii="Times New Roman" w:hAnsi="Times New Roman" w:cs="Times New Roman"/>
          <w:color w:val="000000" w:themeColor="text1"/>
          <w:sz w:val="26"/>
          <w:szCs w:val="26"/>
        </w:rPr>
        <w:t xml:space="preserve"> ở </w:t>
      </w:r>
      <w:proofErr w:type="spellStart"/>
      <w:r w:rsidRPr="00F95458">
        <w:rPr>
          <w:rFonts w:ascii="Times New Roman" w:hAnsi="Times New Roman" w:cs="Times New Roman"/>
          <w:color w:val="000000" w:themeColor="text1"/>
          <w:sz w:val="26"/>
          <w:szCs w:val="26"/>
        </w:rPr>
        <w:t>từng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tiểu</w:t>
      </w:r>
      <w:proofErr w:type="spellEnd"/>
      <w:r w:rsidRPr="00F95458">
        <w:rPr>
          <w:rFonts w:ascii="Times New Roman" w:hAnsi="Times New Roman" w:cs="Times New Roman"/>
          <w:color w:val="000000" w:themeColor="text1"/>
          <w:sz w:val="26"/>
          <w:szCs w:val="26"/>
        </w:rPr>
        <w:t xml:space="preserve"> thang SD (p = 0,081)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DA (p = 0,066) </w:t>
      </w:r>
      <w:proofErr w:type="spellStart"/>
      <w:r w:rsidRPr="00F95458">
        <w:rPr>
          <w:rFonts w:ascii="Times New Roman" w:hAnsi="Times New Roman" w:cs="Times New Roman"/>
          <w:color w:val="000000" w:themeColor="text1"/>
          <w:sz w:val="26"/>
          <w:szCs w:val="26"/>
        </w:rPr>
        <w:t>đều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đạt</w:t>
      </w:r>
      <w:proofErr w:type="spellEnd"/>
      <w:r w:rsidRPr="00F95458">
        <w:rPr>
          <w:rFonts w:ascii="Times New Roman" w:hAnsi="Times New Roman" w:cs="Times New Roman"/>
          <w:color w:val="000000" w:themeColor="text1"/>
          <w:sz w:val="26"/>
          <w:szCs w:val="26"/>
        </w:rPr>
        <w:t xml:space="preserve"> ý </w:t>
      </w:r>
      <w:proofErr w:type="spellStart"/>
      <w:r w:rsidRPr="00F95458">
        <w:rPr>
          <w:rFonts w:ascii="Times New Roman" w:hAnsi="Times New Roman" w:cs="Times New Roman"/>
          <w:color w:val="000000" w:themeColor="text1"/>
          <w:sz w:val="26"/>
          <w:szCs w:val="26"/>
        </w:rPr>
        <w:t>nghĩa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thống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kê</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Điều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này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thấy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khoảng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cách</w:t>
      </w:r>
      <w:proofErr w:type="spellEnd"/>
      <w:r w:rsidRPr="00F95458">
        <w:rPr>
          <w:rFonts w:ascii="Times New Roman" w:hAnsi="Times New Roman" w:cs="Times New Roman"/>
          <w:color w:val="000000" w:themeColor="text1"/>
          <w:sz w:val="26"/>
          <w:szCs w:val="26"/>
        </w:rPr>
        <w:t xml:space="preserve"> DL </w:t>
      </w:r>
      <w:proofErr w:type="spellStart"/>
      <w:r w:rsidRPr="00F95458">
        <w:rPr>
          <w:rFonts w:ascii="Times New Roman" w:hAnsi="Times New Roman" w:cs="Times New Roman"/>
          <w:color w:val="000000" w:themeColor="text1"/>
          <w:sz w:val="26"/>
          <w:szCs w:val="26"/>
        </w:rPr>
        <w:t>tổng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giữa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hai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kết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quả</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cộng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dồn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từ</w:t>
      </w:r>
      <w:proofErr w:type="spellEnd"/>
      <w:r w:rsidRPr="00F95458">
        <w:rPr>
          <w:rFonts w:ascii="Times New Roman" w:hAnsi="Times New Roman" w:cs="Times New Roman"/>
          <w:color w:val="000000" w:themeColor="text1"/>
          <w:sz w:val="26"/>
          <w:szCs w:val="26"/>
        </w:rPr>
        <w:t xml:space="preserve"> xu </w:t>
      </w:r>
      <w:proofErr w:type="spellStart"/>
      <w:r w:rsidRPr="00F95458">
        <w:rPr>
          <w:rFonts w:ascii="Times New Roman" w:hAnsi="Times New Roman" w:cs="Times New Roman"/>
          <w:color w:val="000000" w:themeColor="text1"/>
          <w:sz w:val="26"/>
          <w:szCs w:val="26"/>
        </w:rPr>
        <w:t>hướng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vai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trò</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theo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trong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ngành</w:t>
      </w:r>
      <w:proofErr w:type="spellEnd"/>
      <w:r w:rsidRPr="00F95458">
        <w:rPr>
          <w:rFonts w:ascii="Times New Roman" w:hAnsi="Times New Roman" w:cs="Times New Roman"/>
          <w:color w:val="000000" w:themeColor="text1"/>
          <w:sz w:val="26"/>
          <w:szCs w:val="26"/>
        </w:rPr>
        <w:t>.</w:t>
      </w:r>
    </w:p>
    <w:p w14:paraId="435E9A26" w14:textId="77777777" w:rsidR="00F95458" w:rsidRPr="00F95458" w:rsidRDefault="00F95458" w:rsidP="00C00896">
      <w:pPr>
        <w:spacing w:before="240" w:after="240" w:line="360" w:lineRule="auto"/>
        <w:jc w:val="both"/>
        <w:rPr>
          <w:rFonts w:ascii="Times New Roman" w:eastAsia="Times New Roman" w:hAnsi="Times New Roman" w:cs="Times New Roman"/>
          <w:kern w:val="0"/>
          <w:sz w:val="26"/>
          <w:szCs w:val="26"/>
          <w:lang w:val="vi-VN"/>
          <w14:ligatures w14:val="none"/>
        </w:rPr>
      </w:pPr>
      <w:r w:rsidRPr="00F95458">
        <w:rPr>
          <w:rFonts w:ascii="Times New Roman" w:eastAsia="Times New Roman" w:hAnsi="Times New Roman" w:cs="Times New Roman"/>
          <w:b/>
          <w:bCs/>
          <w:color w:val="000000"/>
          <w:kern w:val="0"/>
          <w:sz w:val="26"/>
          <w:szCs w:val="26"/>
          <w:lang w:val="vi-VN"/>
          <w14:ligatures w14:val="none"/>
        </w:rPr>
        <w:t>Bảng 3.16</w:t>
      </w:r>
    </w:p>
    <w:p w14:paraId="1F4C7747" w14:textId="77777777" w:rsidR="00F95458" w:rsidRPr="00F95458" w:rsidRDefault="00F95458" w:rsidP="00C00896">
      <w:pPr>
        <w:spacing w:before="240" w:after="240" w:line="360" w:lineRule="auto"/>
        <w:jc w:val="both"/>
        <w:rPr>
          <w:rFonts w:ascii="Times New Roman" w:eastAsia="Times New Roman" w:hAnsi="Times New Roman" w:cs="Times New Roman"/>
          <w:kern w:val="0"/>
          <w:sz w:val="26"/>
          <w:szCs w:val="26"/>
          <w:lang w:val="vi-VN"/>
          <w14:ligatures w14:val="none"/>
        </w:rPr>
      </w:pPr>
      <w:r w:rsidRPr="00F95458">
        <w:rPr>
          <w:rFonts w:ascii="Times New Roman" w:eastAsia="Times New Roman" w:hAnsi="Times New Roman" w:cs="Times New Roman"/>
          <w:i/>
          <w:iCs/>
          <w:color w:val="000000"/>
          <w:kern w:val="0"/>
          <w:sz w:val="26"/>
          <w:szCs w:val="26"/>
          <w:lang w:val="vi-VN"/>
          <w14:ligatures w14:val="none"/>
        </w:rPr>
        <w:t>So sánh Quyền kiểm soát công việc theo cấp bậc</w:t>
      </w:r>
    </w:p>
    <w:tbl>
      <w:tblPr>
        <w:tblW w:w="5000" w:type="pct"/>
        <w:tblCellMar>
          <w:top w:w="15" w:type="dxa"/>
          <w:left w:w="15" w:type="dxa"/>
          <w:bottom w:w="15" w:type="dxa"/>
          <w:right w:w="15" w:type="dxa"/>
        </w:tblCellMar>
        <w:tblLook w:val="04A0" w:firstRow="1" w:lastRow="0" w:firstColumn="1" w:lastColumn="0" w:noHBand="0" w:noVBand="1"/>
      </w:tblPr>
      <w:tblGrid>
        <w:gridCol w:w="1148"/>
        <w:gridCol w:w="590"/>
        <w:gridCol w:w="1205"/>
        <w:gridCol w:w="1205"/>
        <w:gridCol w:w="1205"/>
        <w:gridCol w:w="1010"/>
        <w:gridCol w:w="2738"/>
      </w:tblGrid>
      <w:tr w:rsidR="00F95458" w:rsidRPr="00F95458" w14:paraId="39ADB461" w14:textId="77777777" w:rsidTr="00F95458">
        <w:trPr>
          <w:trHeight w:val="390"/>
        </w:trPr>
        <w:tc>
          <w:tcPr>
            <w:tcW w:w="630"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53889F9B" w14:textId="77777777" w:rsidR="00F95458" w:rsidRPr="00F95458" w:rsidRDefault="00F95458"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F95458">
              <w:rPr>
                <w:rFonts w:ascii="Times New Roman" w:eastAsia="Times New Roman" w:hAnsi="Times New Roman" w:cs="Times New Roman"/>
                <w:b/>
                <w:bCs/>
                <w:color w:val="000000"/>
                <w:kern w:val="0"/>
                <w:sz w:val="26"/>
                <w:szCs w:val="26"/>
                <w14:ligatures w14:val="none"/>
              </w:rPr>
              <w:t>Cấp</w:t>
            </w:r>
            <w:proofErr w:type="spellEnd"/>
            <w:r w:rsidRPr="00F95458">
              <w:rPr>
                <w:rFonts w:ascii="Times New Roman" w:eastAsia="Times New Roman" w:hAnsi="Times New Roman" w:cs="Times New Roman"/>
                <w:b/>
                <w:bCs/>
                <w:color w:val="000000"/>
                <w:kern w:val="0"/>
                <w:sz w:val="26"/>
                <w:szCs w:val="26"/>
                <w14:ligatures w14:val="none"/>
              </w:rPr>
              <w:t xml:space="preserve"> </w:t>
            </w:r>
            <w:proofErr w:type="spellStart"/>
            <w:r w:rsidRPr="00F95458">
              <w:rPr>
                <w:rFonts w:ascii="Times New Roman" w:eastAsia="Times New Roman" w:hAnsi="Times New Roman" w:cs="Times New Roman"/>
                <w:b/>
                <w:bCs/>
                <w:color w:val="000000"/>
                <w:kern w:val="0"/>
                <w:sz w:val="26"/>
                <w:szCs w:val="26"/>
                <w14:ligatures w14:val="none"/>
              </w:rPr>
              <w:t>bậc</w:t>
            </w:r>
            <w:proofErr w:type="spellEnd"/>
          </w:p>
        </w:tc>
        <w:tc>
          <w:tcPr>
            <w:tcW w:w="324"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3B5FDBB8"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N</w:t>
            </w:r>
          </w:p>
        </w:tc>
        <w:tc>
          <w:tcPr>
            <w:tcW w:w="662"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677CF696"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DL M (SD)</w:t>
            </w:r>
          </w:p>
        </w:tc>
        <w:tc>
          <w:tcPr>
            <w:tcW w:w="662"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400CC30A"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SD M (SD)</w:t>
            </w:r>
          </w:p>
        </w:tc>
        <w:tc>
          <w:tcPr>
            <w:tcW w:w="662"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44A33BB6"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DA M (SD)</w:t>
            </w:r>
          </w:p>
        </w:tc>
        <w:tc>
          <w:tcPr>
            <w:tcW w:w="555"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4536903B"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Δ SD–DA</w:t>
            </w:r>
          </w:p>
        </w:tc>
        <w:tc>
          <w:tcPr>
            <w:tcW w:w="1504"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5947FC7A"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b/>
                <w:bCs/>
                <w:color w:val="000000"/>
                <w:kern w:val="0"/>
                <w:sz w:val="26"/>
                <w:szCs w:val="26"/>
                <w14:ligatures w14:val="none"/>
              </w:rPr>
              <w:t>Sig</w:t>
            </w:r>
          </w:p>
        </w:tc>
      </w:tr>
      <w:tr w:rsidR="00F95458" w:rsidRPr="00F95458" w14:paraId="16DDCF53" w14:textId="77777777" w:rsidTr="00F95458">
        <w:trPr>
          <w:trHeight w:val="1140"/>
        </w:trPr>
        <w:tc>
          <w:tcPr>
            <w:tcW w:w="630"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7EDC1D5" w14:textId="77777777" w:rsidR="00F95458" w:rsidRPr="00F95458" w:rsidRDefault="00F95458"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F95458">
              <w:rPr>
                <w:rFonts w:ascii="Times New Roman" w:eastAsia="Times New Roman" w:hAnsi="Times New Roman" w:cs="Times New Roman"/>
                <w:color w:val="000000"/>
                <w:kern w:val="0"/>
                <w:sz w:val="26"/>
                <w:szCs w:val="26"/>
                <w14:ligatures w14:val="none"/>
              </w:rPr>
              <w:t>Nhân</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viên</w:t>
            </w:r>
            <w:proofErr w:type="spellEnd"/>
          </w:p>
        </w:tc>
        <w:tc>
          <w:tcPr>
            <w:tcW w:w="32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731E4FD"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239</w:t>
            </w:r>
          </w:p>
        </w:tc>
        <w:tc>
          <w:tcPr>
            <w:tcW w:w="66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02AAB3B"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63,65 (7,12)</w:t>
            </w:r>
          </w:p>
        </w:tc>
        <w:tc>
          <w:tcPr>
            <w:tcW w:w="66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FF7D0CB"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32,62 (4,06)</w:t>
            </w:r>
          </w:p>
        </w:tc>
        <w:tc>
          <w:tcPr>
            <w:tcW w:w="66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111FE33"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31,03 (3,90)</w:t>
            </w:r>
          </w:p>
        </w:tc>
        <w:tc>
          <w:tcPr>
            <w:tcW w:w="555"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A51A724"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1,59</w:t>
            </w:r>
          </w:p>
        </w:tc>
        <w:tc>
          <w:tcPr>
            <w:tcW w:w="150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9860E42"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 xml:space="preserve">Welch </w:t>
            </w:r>
            <w:proofErr w:type="gramStart"/>
            <w:r w:rsidRPr="00F95458">
              <w:rPr>
                <w:rFonts w:ascii="Times New Roman" w:eastAsia="Times New Roman" w:hAnsi="Times New Roman" w:cs="Times New Roman"/>
                <w:color w:val="000000"/>
                <w:kern w:val="0"/>
                <w:sz w:val="26"/>
                <w:szCs w:val="26"/>
                <w14:ligatures w14:val="none"/>
              </w:rPr>
              <w:t>F(</w:t>
            </w:r>
            <w:proofErr w:type="gramEnd"/>
            <w:r w:rsidRPr="00F95458">
              <w:rPr>
                <w:rFonts w:ascii="Times New Roman" w:eastAsia="Times New Roman" w:hAnsi="Times New Roman" w:cs="Times New Roman"/>
                <w:color w:val="000000"/>
                <w:kern w:val="0"/>
                <w:sz w:val="26"/>
                <w:szCs w:val="26"/>
                <w14:ligatures w14:val="none"/>
              </w:rPr>
              <w:t>2; 94,38) = 22,59, p &lt; 0,001</w:t>
            </w:r>
          </w:p>
        </w:tc>
      </w:tr>
      <w:tr w:rsidR="00F95458" w:rsidRPr="00F95458" w14:paraId="13B5563F" w14:textId="77777777" w:rsidTr="00F95458">
        <w:trPr>
          <w:trHeight w:val="375"/>
        </w:trPr>
        <w:tc>
          <w:tcPr>
            <w:tcW w:w="630"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667525B" w14:textId="77777777" w:rsidR="00F95458" w:rsidRPr="00F95458" w:rsidRDefault="00F95458" w:rsidP="00C00896">
            <w:pPr>
              <w:spacing w:after="0" w:line="360" w:lineRule="auto"/>
              <w:jc w:val="both"/>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 xml:space="preserve">NV </w:t>
            </w:r>
            <w:proofErr w:type="spellStart"/>
            <w:r w:rsidRPr="00F95458">
              <w:rPr>
                <w:rFonts w:ascii="Times New Roman" w:eastAsia="Times New Roman" w:hAnsi="Times New Roman" w:cs="Times New Roman"/>
                <w:color w:val="000000"/>
                <w:kern w:val="0"/>
                <w:sz w:val="26"/>
                <w:szCs w:val="26"/>
                <w14:ligatures w14:val="none"/>
              </w:rPr>
              <w:t>cao</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cấp</w:t>
            </w:r>
            <w:proofErr w:type="spellEnd"/>
          </w:p>
        </w:tc>
        <w:tc>
          <w:tcPr>
            <w:tcW w:w="32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4CF5788"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83</w:t>
            </w:r>
          </w:p>
        </w:tc>
        <w:tc>
          <w:tcPr>
            <w:tcW w:w="66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15DDA84"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65,49 (5,33)</w:t>
            </w:r>
          </w:p>
        </w:tc>
        <w:tc>
          <w:tcPr>
            <w:tcW w:w="66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894D92F"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33,20 (3,49)</w:t>
            </w:r>
          </w:p>
        </w:tc>
        <w:tc>
          <w:tcPr>
            <w:tcW w:w="66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15CDB1C"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32,29 (2,98)</w:t>
            </w:r>
          </w:p>
        </w:tc>
        <w:tc>
          <w:tcPr>
            <w:tcW w:w="555"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24E7E89"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0,92</w:t>
            </w:r>
          </w:p>
        </w:tc>
        <w:tc>
          <w:tcPr>
            <w:tcW w:w="150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85944E7"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 </w:t>
            </w:r>
          </w:p>
        </w:tc>
      </w:tr>
      <w:tr w:rsidR="00F95458" w:rsidRPr="00F95458" w14:paraId="70394AA5" w14:textId="77777777" w:rsidTr="00F95458">
        <w:trPr>
          <w:trHeight w:val="390"/>
        </w:trPr>
        <w:tc>
          <w:tcPr>
            <w:tcW w:w="630"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2EBA59F9" w14:textId="77777777" w:rsidR="00F95458" w:rsidRPr="00F95458" w:rsidRDefault="00F95458" w:rsidP="00C00896">
            <w:pPr>
              <w:spacing w:after="0" w:line="360" w:lineRule="auto"/>
              <w:jc w:val="both"/>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 xml:space="preserve">Quản </w:t>
            </w:r>
            <w:proofErr w:type="spellStart"/>
            <w:r w:rsidRPr="00F95458">
              <w:rPr>
                <w:rFonts w:ascii="Times New Roman" w:eastAsia="Times New Roman" w:hAnsi="Times New Roman" w:cs="Times New Roman"/>
                <w:color w:val="000000"/>
                <w:kern w:val="0"/>
                <w:sz w:val="26"/>
                <w:szCs w:val="26"/>
                <w14:ligatures w14:val="none"/>
              </w:rPr>
              <w:t>lý</w:t>
            </w:r>
            <w:proofErr w:type="spellEnd"/>
          </w:p>
        </w:tc>
        <w:tc>
          <w:tcPr>
            <w:tcW w:w="324"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3E1A69F1"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36</w:t>
            </w:r>
          </w:p>
        </w:tc>
        <w:tc>
          <w:tcPr>
            <w:tcW w:w="662"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165F1D24"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70,83 (5,80)</w:t>
            </w:r>
          </w:p>
        </w:tc>
        <w:tc>
          <w:tcPr>
            <w:tcW w:w="662"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59EDB8B5"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36,06 (3,87)</w:t>
            </w:r>
          </w:p>
        </w:tc>
        <w:tc>
          <w:tcPr>
            <w:tcW w:w="662"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0FD3CE4D"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34,78 (3,42)</w:t>
            </w:r>
          </w:p>
        </w:tc>
        <w:tc>
          <w:tcPr>
            <w:tcW w:w="555"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4B9E0B95"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1,28</w:t>
            </w:r>
          </w:p>
        </w:tc>
        <w:tc>
          <w:tcPr>
            <w:tcW w:w="1504"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092F2208" w14:textId="77777777" w:rsidR="00F95458" w:rsidRPr="00F95458" w:rsidRDefault="00F95458" w:rsidP="00C00896">
            <w:pPr>
              <w:spacing w:after="0" w:line="360" w:lineRule="auto"/>
              <w:jc w:val="center"/>
              <w:rPr>
                <w:rFonts w:ascii="Times New Roman" w:eastAsia="Times New Roman" w:hAnsi="Times New Roman" w:cs="Times New Roman"/>
                <w:kern w:val="0"/>
                <w:sz w:val="26"/>
                <w:szCs w:val="26"/>
                <w14:ligatures w14:val="none"/>
              </w:rPr>
            </w:pPr>
            <w:r w:rsidRPr="00F95458">
              <w:rPr>
                <w:rFonts w:ascii="Times New Roman" w:eastAsia="Times New Roman" w:hAnsi="Times New Roman" w:cs="Times New Roman"/>
                <w:color w:val="000000"/>
                <w:kern w:val="0"/>
                <w:sz w:val="26"/>
                <w:szCs w:val="26"/>
                <w14:ligatures w14:val="none"/>
              </w:rPr>
              <w:t> </w:t>
            </w:r>
          </w:p>
        </w:tc>
      </w:tr>
    </w:tbl>
    <w:p w14:paraId="60F18F8E" w14:textId="155F9E59" w:rsidR="00F95458" w:rsidRDefault="00F95458" w:rsidP="00C00896">
      <w:pPr>
        <w:spacing w:before="80" w:after="0" w:line="360" w:lineRule="auto"/>
        <w:jc w:val="both"/>
        <w:rPr>
          <w:rFonts w:ascii="Times New Roman" w:eastAsia="Times New Roman" w:hAnsi="Times New Roman" w:cs="Times New Roman"/>
          <w:color w:val="000000"/>
          <w:kern w:val="0"/>
          <w:sz w:val="26"/>
          <w:szCs w:val="26"/>
          <w14:ligatures w14:val="none"/>
        </w:rPr>
      </w:pPr>
      <w:proofErr w:type="spellStart"/>
      <w:r w:rsidRPr="00F95458">
        <w:rPr>
          <w:rFonts w:ascii="Times New Roman" w:eastAsia="Times New Roman" w:hAnsi="Times New Roman" w:cs="Times New Roman"/>
          <w:i/>
          <w:iCs/>
          <w:color w:val="000000"/>
          <w:kern w:val="0"/>
          <w:sz w:val="26"/>
          <w:szCs w:val="26"/>
          <w14:ligatures w14:val="none"/>
        </w:rPr>
        <w:t>Ghi</w:t>
      </w:r>
      <w:proofErr w:type="spellEnd"/>
      <w:r w:rsidRPr="00F95458">
        <w:rPr>
          <w:rFonts w:ascii="Times New Roman" w:eastAsia="Times New Roman" w:hAnsi="Times New Roman" w:cs="Times New Roman"/>
          <w:i/>
          <w:iCs/>
          <w:color w:val="000000"/>
          <w:kern w:val="0"/>
          <w:sz w:val="26"/>
          <w:szCs w:val="26"/>
          <w14:ligatures w14:val="none"/>
        </w:rPr>
        <w:t xml:space="preserve"> </w:t>
      </w:r>
      <w:proofErr w:type="spellStart"/>
      <w:r w:rsidRPr="00F95458">
        <w:rPr>
          <w:rFonts w:ascii="Times New Roman" w:eastAsia="Times New Roman" w:hAnsi="Times New Roman" w:cs="Times New Roman"/>
          <w:i/>
          <w:iCs/>
          <w:color w:val="000000"/>
          <w:kern w:val="0"/>
          <w:sz w:val="26"/>
          <w:szCs w:val="26"/>
          <w14:ligatures w14:val="none"/>
        </w:rPr>
        <w:t>chú</w:t>
      </w:r>
      <w:proofErr w:type="spellEnd"/>
      <w:r w:rsidRPr="00F95458">
        <w:rPr>
          <w:rFonts w:ascii="Times New Roman" w:eastAsia="Times New Roman" w:hAnsi="Times New Roman" w:cs="Times New Roman"/>
          <w:i/>
          <w:iCs/>
          <w:color w:val="000000"/>
          <w:kern w:val="0"/>
          <w:sz w:val="26"/>
          <w:szCs w:val="26"/>
          <w14:ligatures w14:val="none"/>
        </w:rPr>
        <w:t xml:space="preserve">. </w:t>
      </w:r>
      <w:r w:rsidRPr="00F95458">
        <w:rPr>
          <w:rFonts w:ascii="Times New Roman" w:eastAsia="Times New Roman" w:hAnsi="Times New Roman" w:cs="Times New Roman"/>
          <w:color w:val="000000"/>
          <w:kern w:val="0"/>
          <w:sz w:val="26"/>
          <w:szCs w:val="26"/>
          <w14:ligatures w14:val="none"/>
        </w:rPr>
        <w:t xml:space="preserve">Sig </w:t>
      </w:r>
      <w:proofErr w:type="spellStart"/>
      <w:r w:rsidRPr="00F95458">
        <w:rPr>
          <w:rFonts w:ascii="Times New Roman" w:eastAsia="Times New Roman" w:hAnsi="Times New Roman" w:cs="Times New Roman"/>
          <w:color w:val="000000"/>
          <w:kern w:val="0"/>
          <w:sz w:val="26"/>
          <w:szCs w:val="26"/>
          <w14:ligatures w14:val="none"/>
        </w:rPr>
        <w:t>báo</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cáo</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kiểm</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định</w:t>
      </w:r>
      <w:proofErr w:type="spellEnd"/>
      <w:r w:rsidRPr="00F95458">
        <w:rPr>
          <w:rFonts w:ascii="Times New Roman" w:eastAsia="Times New Roman" w:hAnsi="Times New Roman" w:cs="Times New Roman"/>
          <w:color w:val="000000"/>
          <w:kern w:val="0"/>
          <w:sz w:val="26"/>
          <w:szCs w:val="26"/>
          <w14:ligatures w14:val="none"/>
        </w:rPr>
        <w:t xml:space="preserve"> Welch </w:t>
      </w:r>
      <w:proofErr w:type="spellStart"/>
      <w:r w:rsidRPr="00F95458">
        <w:rPr>
          <w:rFonts w:ascii="Times New Roman" w:eastAsia="Times New Roman" w:hAnsi="Times New Roman" w:cs="Times New Roman"/>
          <w:color w:val="000000"/>
          <w:kern w:val="0"/>
          <w:sz w:val="26"/>
          <w:szCs w:val="26"/>
          <w14:ligatures w14:val="none"/>
        </w:rPr>
        <w:t>cho</w:t>
      </w:r>
      <w:proofErr w:type="spellEnd"/>
      <w:r w:rsidRPr="00F95458">
        <w:rPr>
          <w:rFonts w:ascii="Times New Roman" w:eastAsia="Times New Roman" w:hAnsi="Times New Roman" w:cs="Times New Roman"/>
          <w:color w:val="000000"/>
          <w:kern w:val="0"/>
          <w:sz w:val="26"/>
          <w:szCs w:val="26"/>
          <w14:ligatures w14:val="none"/>
        </w:rPr>
        <w:t xml:space="preserve"> DL </w:t>
      </w:r>
      <w:proofErr w:type="spellStart"/>
      <w:r w:rsidRPr="00F95458">
        <w:rPr>
          <w:rFonts w:ascii="Times New Roman" w:eastAsia="Times New Roman" w:hAnsi="Times New Roman" w:cs="Times New Roman"/>
          <w:color w:val="000000"/>
          <w:kern w:val="0"/>
          <w:sz w:val="26"/>
          <w:szCs w:val="26"/>
          <w14:ligatures w14:val="none"/>
        </w:rPr>
        <w:t>tổng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dùng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thay</w:t>
      </w:r>
      <w:proofErr w:type="spellEnd"/>
      <w:r w:rsidRPr="00F95458">
        <w:rPr>
          <w:rFonts w:ascii="Times New Roman" w:eastAsia="Times New Roman" w:hAnsi="Times New Roman" w:cs="Times New Roman"/>
          <w:color w:val="000000"/>
          <w:kern w:val="0"/>
          <w:sz w:val="26"/>
          <w:szCs w:val="26"/>
          <w14:ligatures w14:val="none"/>
        </w:rPr>
        <w:t xml:space="preserve"> ANOVA </w:t>
      </w:r>
      <w:proofErr w:type="spellStart"/>
      <w:r w:rsidRPr="00F95458">
        <w:rPr>
          <w:rFonts w:ascii="Times New Roman" w:eastAsia="Times New Roman" w:hAnsi="Times New Roman" w:cs="Times New Roman"/>
          <w:color w:val="000000"/>
          <w:kern w:val="0"/>
          <w:sz w:val="26"/>
          <w:szCs w:val="26"/>
          <w14:ligatures w14:val="none"/>
        </w:rPr>
        <w:t>thường</w:t>
      </w:r>
      <w:proofErr w:type="spellEnd"/>
      <w:r w:rsidRPr="00F95458">
        <w:rPr>
          <w:rFonts w:ascii="Times New Roman" w:eastAsia="Times New Roman" w:hAnsi="Times New Roman" w:cs="Times New Roman"/>
          <w:color w:val="000000"/>
          <w:kern w:val="0"/>
          <w:sz w:val="26"/>
          <w:szCs w:val="26"/>
          <w14:ligatures w14:val="none"/>
        </w:rPr>
        <w:t xml:space="preserve"> do vi </w:t>
      </w:r>
      <w:proofErr w:type="spellStart"/>
      <w:r w:rsidRPr="00F95458">
        <w:rPr>
          <w:rFonts w:ascii="Times New Roman" w:eastAsia="Times New Roman" w:hAnsi="Times New Roman" w:cs="Times New Roman"/>
          <w:color w:val="000000"/>
          <w:kern w:val="0"/>
          <w:sz w:val="26"/>
          <w:szCs w:val="26"/>
          <w14:ligatures w14:val="none"/>
        </w:rPr>
        <w:t>phạm</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giả</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định</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đồng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nhất</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phương</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sai</w:t>
      </w:r>
      <w:proofErr w:type="spellEnd"/>
      <w:r w:rsidRPr="00F95458">
        <w:rPr>
          <w:rFonts w:ascii="Times New Roman" w:eastAsia="Times New Roman" w:hAnsi="Times New Roman" w:cs="Times New Roman"/>
          <w:color w:val="000000"/>
          <w:kern w:val="0"/>
          <w:sz w:val="26"/>
          <w:szCs w:val="26"/>
          <w14:ligatures w14:val="none"/>
        </w:rPr>
        <w:t xml:space="preserve"> – Levene p = ,009). So </w:t>
      </w:r>
      <w:proofErr w:type="spellStart"/>
      <w:r w:rsidRPr="00F95458">
        <w:rPr>
          <w:rFonts w:ascii="Times New Roman" w:eastAsia="Times New Roman" w:hAnsi="Times New Roman" w:cs="Times New Roman"/>
          <w:color w:val="000000"/>
          <w:kern w:val="0"/>
          <w:sz w:val="26"/>
          <w:szCs w:val="26"/>
          <w14:ligatures w14:val="none"/>
        </w:rPr>
        <w:t>sánh</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cặp</w:t>
      </w:r>
      <w:proofErr w:type="spellEnd"/>
      <w:r w:rsidRPr="00F95458">
        <w:rPr>
          <w:rFonts w:ascii="Times New Roman" w:eastAsia="Times New Roman" w:hAnsi="Times New Roman" w:cs="Times New Roman"/>
          <w:color w:val="000000"/>
          <w:kern w:val="0"/>
          <w:sz w:val="26"/>
          <w:szCs w:val="26"/>
          <w14:ligatures w14:val="none"/>
        </w:rPr>
        <w:t xml:space="preserve"> Games-Howell: </w:t>
      </w:r>
      <w:proofErr w:type="spellStart"/>
      <w:r w:rsidRPr="00F95458">
        <w:rPr>
          <w:rFonts w:ascii="Times New Roman" w:eastAsia="Times New Roman" w:hAnsi="Times New Roman" w:cs="Times New Roman"/>
          <w:color w:val="000000"/>
          <w:kern w:val="0"/>
          <w:sz w:val="26"/>
          <w:szCs w:val="26"/>
          <w14:ligatures w14:val="none"/>
        </w:rPr>
        <w:t>Nhân</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viên</w:t>
      </w:r>
      <w:proofErr w:type="spellEnd"/>
      <w:r w:rsidRPr="00F95458">
        <w:rPr>
          <w:rFonts w:ascii="Times New Roman" w:eastAsia="Times New Roman" w:hAnsi="Times New Roman" w:cs="Times New Roman"/>
          <w:color w:val="000000"/>
          <w:kern w:val="0"/>
          <w:sz w:val="26"/>
          <w:szCs w:val="26"/>
          <w14:ligatures w14:val="none"/>
        </w:rPr>
        <w:t xml:space="preserve"> so </w:t>
      </w:r>
      <w:proofErr w:type="spellStart"/>
      <w:r w:rsidRPr="00F95458">
        <w:rPr>
          <w:rFonts w:ascii="Times New Roman" w:eastAsia="Times New Roman" w:hAnsi="Times New Roman" w:cs="Times New Roman"/>
          <w:color w:val="000000"/>
          <w:kern w:val="0"/>
          <w:sz w:val="26"/>
          <w:szCs w:val="26"/>
          <w14:ligatures w14:val="none"/>
        </w:rPr>
        <w:t>với</w:t>
      </w:r>
      <w:proofErr w:type="spellEnd"/>
      <w:r w:rsidRPr="00F95458">
        <w:rPr>
          <w:rFonts w:ascii="Times New Roman" w:eastAsia="Times New Roman" w:hAnsi="Times New Roman" w:cs="Times New Roman"/>
          <w:color w:val="000000"/>
          <w:kern w:val="0"/>
          <w:sz w:val="26"/>
          <w:szCs w:val="26"/>
          <w14:ligatures w14:val="none"/>
        </w:rPr>
        <w:t xml:space="preserve"> Quản </w:t>
      </w:r>
      <w:proofErr w:type="spellStart"/>
      <w:r w:rsidRPr="00F95458">
        <w:rPr>
          <w:rFonts w:ascii="Times New Roman" w:eastAsia="Times New Roman" w:hAnsi="Times New Roman" w:cs="Times New Roman"/>
          <w:color w:val="000000"/>
          <w:kern w:val="0"/>
          <w:sz w:val="26"/>
          <w:szCs w:val="26"/>
          <w14:ligatures w14:val="none"/>
        </w:rPr>
        <w:t>lý</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khác</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biệt</w:t>
      </w:r>
      <w:proofErr w:type="spellEnd"/>
      <w:r w:rsidRPr="00F95458">
        <w:rPr>
          <w:rFonts w:ascii="Times New Roman" w:eastAsia="Times New Roman" w:hAnsi="Times New Roman" w:cs="Times New Roman"/>
          <w:color w:val="000000"/>
          <w:kern w:val="0"/>
          <w:sz w:val="26"/>
          <w:szCs w:val="26"/>
          <w14:ligatures w14:val="none"/>
        </w:rPr>
        <w:t xml:space="preserve"> 7,18 </w:t>
      </w:r>
      <w:proofErr w:type="spellStart"/>
      <w:r w:rsidRPr="00F95458">
        <w:rPr>
          <w:rFonts w:ascii="Times New Roman" w:eastAsia="Times New Roman" w:hAnsi="Times New Roman" w:cs="Times New Roman"/>
          <w:color w:val="000000"/>
          <w:kern w:val="0"/>
          <w:sz w:val="26"/>
          <w:szCs w:val="26"/>
          <w14:ligatures w14:val="none"/>
        </w:rPr>
        <w:t>điểm</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về</w:t>
      </w:r>
      <w:proofErr w:type="spellEnd"/>
      <w:r w:rsidRPr="00F95458">
        <w:rPr>
          <w:rFonts w:ascii="Times New Roman" w:eastAsia="Times New Roman" w:hAnsi="Times New Roman" w:cs="Times New Roman"/>
          <w:color w:val="000000"/>
          <w:kern w:val="0"/>
          <w:sz w:val="26"/>
          <w:szCs w:val="26"/>
          <w14:ligatures w14:val="none"/>
        </w:rPr>
        <w:t xml:space="preserve"> DL (p &lt; 0,001) </w:t>
      </w:r>
      <w:proofErr w:type="spellStart"/>
      <w:r w:rsidRPr="00F95458">
        <w:rPr>
          <w:rFonts w:ascii="Times New Roman" w:eastAsia="Times New Roman" w:hAnsi="Times New Roman" w:cs="Times New Roman"/>
          <w:color w:val="000000"/>
          <w:kern w:val="0"/>
          <w:sz w:val="26"/>
          <w:szCs w:val="26"/>
          <w14:ligatures w14:val="none"/>
        </w:rPr>
        <w:t>và</w:t>
      </w:r>
      <w:proofErr w:type="spellEnd"/>
      <w:r w:rsidRPr="00F95458">
        <w:rPr>
          <w:rFonts w:ascii="Times New Roman" w:eastAsia="Times New Roman" w:hAnsi="Times New Roman" w:cs="Times New Roman"/>
          <w:color w:val="000000"/>
          <w:kern w:val="0"/>
          <w:sz w:val="26"/>
          <w:szCs w:val="26"/>
          <w14:ligatures w14:val="none"/>
        </w:rPr>
        <w:t xml:space="preserve"> 3,75 </w:t>
      </w:r>
      <w:proofErr w:type="spellStart"/>
      <w:r w:rsidRPr="00F95458">
        <w:rPr>
          <w:rFonts w:ascii="Times New Roman" w:eastAsia="Times New Roman" w:hAnsi="Times New Roman" w:cs="Times New Roman"/>
          <w:color w:val="000000"/>
          <w:kern w:val="0"/>
          <w:sz w:val="26"/>
          <w:szCs w:val="26"/>
          <w14:ligatures w14:val="none"/>
        </w:rPr>
        <w:t>điểm</w:t>
      </w:r>
      <w:proofErr w:type="spellEnd"/>
      <w:r w:rsidRPr="00F95458">
        <w:rPr>
          <w:rFonts w:ascii="Times New Roman" w:eastAsia="Times New Roman" w:hAnsi="Times New Roman" w:cs="Times New Roman"/>
          <w:color w:val="000000"/>
          <w:kern w:val="0"/>
          <w:sz w:val="26"/>
          <w:szCs w:val="26"/>
          <w14:ligatures w14:val="none"/>
        </w:rPr>
        <w:t xml:space="preserve"> </w:t>
      </w:r>
      <w:proofErr w:type="spellStart"/>
      <w:r w:rsidRPr="00F95458">
        <w:rPr>
          <w:rFonts w:ascii="Times New Roman" w:eastAsia="Times New Roman" w:hAnsi="Times New Roman" w:cs="Times New Roman"/>
          <w:color w:val="000000"/>
          <w:kern w:val="0"/>
          <w:sz w:val="26"/>
          <w:szCs w:val="26"/>
          <w14:ligatures w14:val="none"/>
        </w:rPr>
        <w:t>về</w:t>
      </w:r>
      <w:proofErr w:type="spellEnd"/>
      <w:r w:rsidRPr="00F95458">
        <w:rPr>
          <w:rFonts w:ascii="Times New Roman" w:eastAsia="Times New Roman" w:hAnsi="Times New Roman" w:cs="Times New Roman"/>
          <w:color w:val="000000"/>
          <w:kern w:val="0"/>
          <w:sz w:val="26"/>
          <w:szCs w:val="26"/>
          <w14:ligatures w14:val="none"/>
        </w:rPr>
        <w:t xml:space="preserve"> DA (p &lt; 0,001).</w:t>
      </w:r>
    </w:p>
    <w:p w14:paraId="104A80D2" w14:textId="77777777" w:rsidR="00F95458" w:rsidRPr="00F95458" w:rsidRDefault="00F95458" w:rsidP="00C00896">
      <w:pPr>
        <w:spacing w:before="80" w:after="0" w:line="360" w:lineRule="auto"/>
        <w:jc w:val="both"/>
        <w:rPr>
          <w:rFonts w:ascii="Times New Roman" w:eastAsia="Times New Roman" w:hAnsi="Times New Roman" w:cs="Times New Roman"/>
          <w:kern w:val="0"/>
          <w:sz w:val="26"/>
          <w:szCs w:val="26"/>
          <w14:ligatures w14:val="none"/>
        </w:rPr>
      </w:pPr>
    </w:p>
    <w:p w14:paraId="4EA8CFB6" w14:textId="77777777" w:rsidR="00F95458" w:rsidRPr="00F95458" w:rsidRDefault="00F95458" w:rsidP="00C00896">
      <w:pPr>
        <w:spacing w:after="200" w:line="360" w:lineRule="auto"/>
        <w:ind w:firstLine="720"/>
        <w:jc w:val="both"/>
        <w:rPr>
          <w:rFonts w:ascii="Times New Roman" w:hAnsi="Times New Roman" w:cs="Times New Roman"/>
          <w:color w:val="000000" w:themeColor="text1"/>
          <w:sz w:val="26"/>
          <w:szCs w:val="26"/>
        </w:rPr>
      </w:pPr>
      <w:proofErr w:type="spellStart"/>
      <w:r w:rsidRPr="00F95458">
        <w:rPr>
          <w:rFonts w:ascii="Times New Roman" w:hAnsi="Times New Roman" w:cs="Times New Roman"/>
          <w:color w:val="000000" w:themeColor="text1"/>
          <w:sz w:val="26"/>
          <w:szCs w:val="26"/>
        </w:rPr>
        <w:lastRenderedPageBreak/>
        <w:t>Kết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quả</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định</w:t>
      </w:r>
      <w:proofErr w:type="spellEnd"/>
      <w:r w:rsidRPr="00F95458">
        <w:rPr>
          <w:rFonts w:ascii="Times New Roman" w:hAnsi="Times New Roman" w:cs="Times New Roman"/>
          <w:color w:val="000000" w:themeColor="text1"/>
          <w:sz w:val="26"/>
          <w:szCs w:val="26"/>
        </w:rPr>
        <w:t xml:space="preserve"> Welch </w:t>
      </w:r>
      <w:proofErr w:type="spellStart"/>
      <w:r w:rsidRPr="00F95458">
        <w:rPr>
          <w:rFonts w:ascii="Times New Roman" w:hAnsi="Times New Roman" w:cs="Times New Roman"/>
          <w:color w:val="000000" w:themeColor="text1"/>
          <w:sz w:val="26"/>
          <w:szCs w:val="26"/>
        </w:rPr>
        <w:t>khẳng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định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biệt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rất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mạnh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về</w:t>
      </w:r>
      <w:proofErr w:type="spellEnd"/>
      <w:r w:rsidRPr="00F95458">
        <w:rPr>
          <w:rFonts w:ascii="Times New Roman" w:hAnsi="Times New Roman" w:cs="Times New Roman"/>
          <w:color w:val="000000" w:themeColor="text1"/>
          <w:sz w:val="26"/>
          <w:szCs w:val="26"/>
        </w:rPr>
        <w:t xml:space="preserve"> DL </w:t>
      </w:r>
      <w:proofErr w:type="spellStart"/>
      <w:r w:rsidRPr="00F95458">
        <w:rPr>
          <w:rFonts w:ascii="Times New Roman" w:hAnsi="Times New Roman" w:cs="Times New Roman"/>
          <w:color w:val="000000" w:themeColor="text1"/>
          <w:sz w:val="26"/>
          <w:szCs w:val="26"/>
        </w:rPr>
        <w:t>tổng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giữa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bậc</w:t>
      </w:r>
      <w:proofErr w:type="spellEnd"/>
      <w:r w:rsidRPr="00F95458">
        <w:rPr>
          <w:rFonts w:ascii="Times New Roman" w:hAnsi="Times New Roman" w:cs="Times New Roman"/>
          <w:color w:val="000000" w:themeColor="text1"/>
          <w:sz w:val="26"/>
          <w:szCs w:val="26"/>
        </w:rPr>
        <w:t xml:space="preserve">, </w:t>
      </w:r>
      <w:proofErr w:type="gramStart"/>
      <w:r w:rsidRPr="00F95458">
        <w:rPr>
          <w:rFonts w:ascii="Times New Roman" w:hAnsi="Times New Roman" w:cs="Times New Roman"/>
          <w:color w:val="000000" w:themeColor="text1"/>
          <w:sz w:val="26"/>
          <w:szCs w:val="26"/>
        </w:rPr>
        <w:t>F(</w:t>
      </w:r>
      <w:proofErr w:type="gramEnd"/>
      <w:r w:rsidRPr="00F95458">
        <w:rPr>
          <w:rFonts w:ascii="Times New Roman" w:hAnsi="Times New Roman" w:cs="Times New Roman"/>
          <w:color w:val="000000" w:themeColor="text1"/>
          <w:sz w:val="26"/>
          <w:szCs w:val="26"/>
        </w:rPr>
        <w:t xml:space="preserve">2, 94,38) = 22,59; p &lt; 0,001, </w:t>
      </w:r>
      <w:proofErr w:type="spellStart"/>
      <w:r w:rsidRPr="00F95458">
        <w:rPr>
          <w:rFonts w:ascii="Times New Roman" w:hAnsi="Times New Roman" w:cs="Times New Roman"/>
          <w:color w:val="000000" w:themeColor="text1"/>
          <w:sz w:val="26"/>
          <w:szCs w:val="26"/>
        </w:rPr>
        <w:t>với</w:t>
      </w:r>
      <w:proofErr w:type="spellEnd"/>
      <w:r w:rsidRPr="00F95458">
        <w:rPr>
          <w:rFonts w:ascii="Times New Roman" w:hAnsi="Times New Roman" w:cs="Times New Roman"/>
          <w:color w:val="000000" w:themeColor="text1"/>
          <w:sz w:val="26"/>
          <w:szCs w:val="26"/>
        </w:rPr>
        <w:t xml:space="preserve"> DL </w:t>
      </w:r>
      <w:proofErr w:type="spellStart"/>
      <w:r w:rsidRPr="00F95458">
        <w:rPr>
          <w:rFonts w:ascii="Times New Roman" w:hAnsi="Times New Roman" w:cs="Times New Roman"/>
          <w:color w:val="000000" w:themeColor="text1"/>
          <w:sz w:val="26"/>
          <w:szCs w:val="26"/>
        </w:rPr>
        <w:t>tăng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đều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đặn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theo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bậc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từ</w:t>
      </w:r>
      <w:proofErr w:type="spellEnd"/>
      <w:r w:rsidRPr="00F95458">
        <w:rPr>
          <w:rFonts w:ascii="Times New Roman" w:hAnsi="Times New Roman" w:cs="Times New Roman"/>
          <w:color w:val="000000" w:themeColor="text1"/>
          <w:sz w:val="26"/>
          <w:szCs w:val="26"/>
        </w:rPr>
        <w:t xml:space="preserve"> 63,65 ở </w:t>
      </w:r>
      <w:proofErr w:type="spellStart"/>
      <w:r w:rsidRPr="00F95458">
        <w:rPr>
          <w:rFonts w:ascii="Times New Roman" w:hAnsi="Times New Roman" w:cs="Times New Roman"/>
          <w:color w:val="000000" w:themeColor="text1"/>
          <w:sz w:val="26"/>
          <w:szCs w:val="26"/>
        </w:rPr>
        <w:t>nhân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lên</w:t>
      </w:r>
      <w:proofErr w:type="spellEnd"/>
      <w:r w:rsidRPr="00F95458">
        <w:rPr>
          <w:rFonts w:ascii="Times New Roman" w:hAnsi="Times New Roman" w:cs="Times New Roman"/>
          <w:color w:val="000000" w:themeColor="text1"/>
          <w:sz w:val="26"/>
          <w:szCs w:val="26"/>
        </w:rPr>
        <w:t xml:space="preserve"> 65,49 ở </w:t>
      </w:r>
      <w:proofErr w:type="spellStart"/>
      <w:r w:rsidRPr="00F95458">
        <w:rPr>
          <w:rFonts w:ascii="Times New Roman" w:hAnsi="Times New Roman" w:cs="Times New Roman"/>
          <w:color w:val="000000" w:themeColor="text1"/>
          <w:sz w:val="26"/>
          <w:szCs w:val="26"/>
        </w:rPr>
        <w:t>nhân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đạt</w:t>
      </w:r>
      <w:proofErr w:type="spellEnd"/>
      <w:r w:rsidRPr="00F95458">
        <w:rPr>
          <w:rFonts w:ascii="Times New Roman" w:hAnsi="Times New Roman" w:cs="Times New Roman"/>
          <w:color w:val="000000" w:themeColor="text1"/>
          <w:sz w:val="26"/>
          <w:szCs w:val="26"/>
        </w:rPr>
        <w:t xml:space="preserve"> 70,83 ở </w:t>
      </w:r>
      <w:proofErr w:type="spellStart"/>
      <w:r w:rsidRPr="00F95458">
        <w:rPr>
          <w:rFonts w:ascii="Times New Roman" w:hAnsi="Times New Roman" w:cs="Times New Roman"/>
          <w:color w:val="000000" w:themeColor="text1"/>
          <w:sz w:val="26"/>
          <w:szCs w:val="26"/>
        </w:rPr>
        <w:t>quản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lý</w:t>
      </w:r>
      <w:proofErr w:type="spellEnd"/>
      <w:r w:rsidRPr="00F95458">
        <w:rPr>
          <w:rFonts w:ascii="Times New Roman" w:hAnsi="Times New Roman" w:cs="Times New Roman"/>
          <w:color w:val="000000" w:themeColor="text1"/>
          <w:sz w:val="26"/>
          <w:szCs w:val="26"/>
        </w:rPr>
        <w:t xml:space="preserve">. So </w:t>
      </w:r>
      <w:proofErr w:type="spellStart"/>
      <w:r w:rsidRPr="00F95458">
        <w:rPr>
          <w:rFonts w:ascii="Times New Roman" w:hAnsi="Times New Roman" w:cs="Times New Roman"/>
          <w:color w:val="000000" w:themeColor="text1"/>
          <w:sz w:val="26"/>
          <w:szCs w:val="26"/>
        </w:rPr>
        <w:t>sánh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cặp</w:t>
      </w:r>
      <w:proofErr w:type="spellEnd"/>
      <w:r w:rsidRPr="00F95458">
        <w:rPr>
          <w:rFonts w:ascii="Times New Roman" w:hAnsi="Times New Roman" w:cs="Times New Roman"/>
          <w:color w:val="000000" w:themeColor="text1"/>
          <w:sz w:val="26"/>
          <w:szCs w:val="26"/>
        </w:rPr>
        <w:t xml:space="preserve"> Games-Howell </w:t>
      </w:r>
      <w:proofErr w:type="spellStart"/>
      <w:r w:rsidRPr="00F95458">
        <w:rPr>
          <w:rFonts w:ascii="Times New Roman" w:hAnsi="Times New Roman" w:cs="Times New Roman"/>
          <w:color w:val="000000" w:themeColor="text1"/>
          <w:sz w:val="26"/>
          <w:szCs w:val="26"/>
        </w:rPr>
        <w:t>xác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nhận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khoảng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cách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giữa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quản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lý</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tới</w:t>
      </w:r>
      <w:proofErr w:type="spellEnd"/>
      <w:r w:rsidRPr="00F95458">
        <w:rPr>
          <w:rFonts w:ascii="Times New Roman" w:hAnsi="Times New Roman" w:cs="Times New Roman"/>
          <w:color w:val="000000" w:themeColor="text1"/>
          <w:sz w:val="26"/>
          <w:szCs w:val="26"/>
        </w:rPr>
        <w:t xml:space="preserve"> 7,18 </w:t>
      </w:r>
      <w:proofErr w:type="spellStart"/>
      <w:r w:rsidRPr="00F95458">
        <w:rPr>
          <w:rFonts w:ascii="Times New Roman" w:hAnsi="Times New Roman" w:cs="Times New Roman"/>
          <w:color w:val="000000" w:themeColor="text1"/>
          <w:sz w:val="26"/>
          <w:szCs w:val="26"/>
        </w:rPr>
        <w:t>điểm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về</w:t>
      </w:r>
      <w:proofErr w:type="spellEnd"/>
      <w:r w:rsidRPr="00F95458">
        <w:rPr>
          <w:rFonts w:ascii="Times New Roman" w:hAnsi="Times New Roman" w:cs="Times New Roman"/>
          <w:color w:val="000000" w:themeColor="text1"/>
          <w:sz w:val="26"/>
          <w:szCs w:val="26"/>
        </w:rPr>
        <w:t xml:space="preserve"> DL (p &lt; 0,001), </w:t>
      </w:r>
      <w:proofErr w:type="spellStart"/>
      <w:r w:rsidRPr="00F95458">
        <w:rPr>
          <w:rFonts w:ascii="Times New Roman" w:hAnsi="Times New Roman" w:cs="Times New Roman"/>
          <w:color w:val="000000" w:themeColor="text1"/>
          <w:sz w:val="26"/>
          <w:szCs w:val="26"/>
        </w:rPr>
        <w:t>trong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đó</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riêng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thành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phần</w:t>
      </w:r>
      <w:proofErr w:type="spellEnd"/>
      <w:r w:rsidRPr="00F95458">
        <w:rPr>
          <w:rFonts w:ascii="Times New Roman" w:hAnsi="Times New Roman" w:cs="Times New Roman"/>
          <w:color w:val="000000" w:themeColor="text1"/>
          <w:sz w:val="26"/>
          <w:szCs w:val="26"/>
        </w:rPr>
        <w:t xml:space="preserve"> DA (</w:t>
      </w:r>
      <w:proofErr w:type="spellStart"/>
      <w:r w:rsidRPr="00F95458">
        <w:rPr>
          <w:rFonts w:ascii="Times New Roman" w:hAnsi="Times New Roman" w:cs="Times New Roman"/>
          <w:color w:val="000000" w:themeColor="text1"/>
          <w:sz w:val="26"/>
          <w:szCs w:val="26"/>
        </w:rPr>
        <w:t>quyền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chủ</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đã</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chênh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lệch</w:t>
      </w:r>
      <w:proofErr w:type="spellEnd"/>
      <w:r w:rsidRPr="00F95458">
        <w:rPr>
          <w:rFonts w:ascii="Times New Roman" w:hAnsi="Times New Roman" w:cs="Times New Roman"/>
          <w:color w:val="000000" w:themeColor="text1"/>
          <w:sz w:val="26"/>
          <w:szCs w:val="26"/>
        </w:rPr>
        <w:t xml:space="preserve"> 3,75 </w:t>
      </w:r>
      <w:proofErr w:type="spellStart"/>
      <w:r w:rsidRPr="00F95458">
        <w:rPr>
          <w:rFonts w:ascii="Times New Roman" w:hAnsi="Times New Roman" w:cs="Times New Roman"/>
          <w:color w:val="000000" w:themeColor="text1"/>
          <w:sz w:val="26"/>
          <w:szCs w:val="26"/>
        </w:rPr>
        <w:t>điểm</w:t>
      </w:r>
      <w:proofErr w:type="spellEnd"/>
      <w:r w:rsidRPr="00F95458">
        <w:rPr>
          <w:rFonts w:ascii="Times New Roman" w:hAnsi="Times New Roman" w:cs="Times New Roman"/>
          <w:color w:val="000000" w:themeColor="text1"/>
          <w:sz w:val="26"/>
          <w:szCs w:val="26"/>
        </w:rPr>
        <w:t xml:space="preserve"> (p &lt; 0,001) — </w:t>
      </w:r>
      <w:proofErr w:type="spellStart"/>
      <w:r w:rsidRPr="00F95458">
        <w:rPr>
          <w:rFonts w:ascii="Times New Roman" w:hAnsi="Times New Roman" w:cs="Times New Roman"/>
          <w:color w:val="000000" w:themeColor="text1"/>
          <w:sz w:val="26"/>
          <w:szCs w:val="26"/>
        </w:rPr>
        <w:t>một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khoảng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cách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lớn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nhiều</w:t>
      </w:r>
      <w:proofErr w:type="spellEnd"/>
      <w:r w:rsidRPr="00F95458">
        <w:rPr>
          <w:rFonts w:ascii="Times New Roman" w:hAnsi="Times New Roman" w:cs="Times New Roman"/>
          <w:color w:val="000000" w:themeColor="text1"/>
          <w:sz w:val="26"/>
          <w:szCs w:val="26"/>
        </w:rPr>
        <w:t xml:space="preserve"> so </w:t>
      </w:r>
      <w:proofErr w:type="spellStart"/>
      <w:r w:rsidRPr="00F95458">
        <w:rPr>
          <w:rFonts w:ascii="Times New Roman" w:hAnsi="Times New Roman" w:cs="Times New Roman"/>
          <w:color w:val="000000" w:themeColor="text1"/>
          <w:sz w:val="26"/>
          <w:szCs w:val="26"/>
        </w:rPr>
        <w:t>với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của</w:t>
      </w:r>
      <w:proofErr w:type="spellEnd"/>
      <w:r w:rsidRPr="00F95458">
        <w:rPr>
          <w:rFonts w:ascii="Times New Roman" w:hAnsi="Times New Roman" w:cs="Times New Roman"/>
          <w:color w:val="000000" w:themeColor="text1"/>
          <w:sz w:val="26"/>
          <w:szCs w:val="26"/>
        </w:rPr>
        <w:t xml:space="preserve"> PD </w:t>
      </w:r>
      <w:proofErr w:type="spellStart"/>
      <w:r w:rsidRPr="00F95458">
        <w:rPr>
          <w:rFonts w:ascii="Times New Roman" w:hAnsi="Times New Roman" w:cs="Times New Roman"/>
          <w:color w:val="000000" w:themeColor="text1"/>
          <w:sz w:val="26"/>
          <w:szCs w:val="26"/>
        </w:rPr>
        <w:t>giữa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hai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nhóm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này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chỉ</w:t>
      </w:r>
      <w:proofErr w:type="spellEnd"/>
      <w:r w:rsidRPr="00F95458">
        <w:rPr>
          <w:rFonts w:ascii="Times New Roman" w:hAnsi="Times New Roman" w:cs="Times New Roman"/>
          <w:color w:val="000000" w:themeColor="text1"/>
          <w:sz w:val="26"/>
          <w:szCs w:val="26"/>
        </w:rPr>
        <w:t xml:space="preserve"> 1,36 </w:t>
      </w:r>
      <w:proofErr w:type="spellStart"/>
      <w:r w:rsidRPr="00F95458">
        <w:rPr>
          <w:rFonts w:ascii="Times New Roman" w:hAnsi="Times New Roman" w:cs="Times New Roman"/>
          <w:color w:val="000000" w:themeColor="text1"/>
          <w:sz w:val="26"/>
          <w:szCs w:val="26"/>
        </w:rPr>
        <w:t>điểm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theo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Bảng</w:t>
      </w:r>
      <w:proofErr w:type="spellEnd"/>
      <w:r w:rsidRPr="00F95458">
        <w:rPr>
          <w:rFonts w:ascii="Times New Roman" w:hAnsi="Times New Roman" w:cs="Times New Roman"/>
          <w:color w:val="000000" w:themeColor="text1"/>
          <w:sz w:val="26"/>
          <w:szCs w:val="26"/>
        </w:rPr>
        <w:t xml:space="preserve"> 3.13). </w:t>
      </w:r>
      <w:proofErr w:type="spellStart"/>
      <w:r w:rsidRPr="00F95458">
        <w:rPr>
          <w:rFonts w:ascii="Times New Roman" w:hAnsi="Times New Roman" w:cs="Times New Roman"/>
          <w:color w:val="000000" w:themeColor="text1"/>
          <w:sz w:val="26"/>
          <w:szCs w:val="26"/>
        </w:rPr>
        <w:t>Chính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bất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đối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xứng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này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cơ</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chế</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cốt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lõi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giải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thích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vì</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quản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lý</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dịch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chuyển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mạnh</w:t>
      </w:r>
      <w:proofErr w:type="spellEnd"/>
      <w:r w:rsidRPr="00F95458">
        <w:rPr>
          <w:rFonts w:ascii="Times New Roman" w:hAnsi="Times New Roman" w:cs="Times New Roman"/>
          <w:color w:val="000000" w:themeColor="text1"/>
          <w:sz w:val="26"/>
          <w:szCs w:val="26"/>
        </w:rPr>
        <w:t xml:space="preserve"> sang </w:t>
      </w:r>
      <w:proofErr w:type="spellStart"/>
      <w:r w:rsidRPr="00F95458">
        <w:rPr>
          <w:rFonts w:ascii="Times New Roman" w:hAnsi="Times New Roman" w:cs="Times New Roman"/>
          <w:color w:val="000000" w:themeColor="text1"/>
          <w:sz w:val="26"/>
          <w:szCs w:val="26"/>
        </w:rPr>
        <w:t>trạng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chủ</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động</w:t>
      </w:r>
      <w:proofErr w:type="spellEnd"/>
      <w:r w:rsidRPr="00F95458">
        <w:rPr>
          <w:rFonts w:ascii="Times New Roman" w:hAnsi="Times New Roman" w:cs="Times New Roman"/>
          <w:color w:val="000000" w:themeColor="text1"/>
          <w:sz w:val="26"/>
          <w:szCs w:val="26"/>
        </w:rPr>
        <w:t xml:space="preserve">" (61,1%, </w:t>
      </w:r>
      <w:proofErr w:type="spellStart"/>
      <w:r w:rsidRPr="00F95458">
        <w:rPr>
          <w:rFonts w:ascii="Times New Roman" w:hAnsi="Times New Roman" w:cs="Times New Roman"/>
          <w:color w:val="000000" w:themeColor="text1"/>
          <w:sz w:val="26"/>
          <w:szCs w:val="26"/>
        </w:rPr>
        <w:t>theo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Bảng</w:t>
      </w:r>
      <w:proofErr w:type="spellEnd"/>
      <w:r w:rsidRPr="00F95458">
        <w:rPr>
          <w:rFonts w:ascii="Times New Roman" w:hAnsi="Times New Roman" w:cs="Times New Roman"/>
          <w:color w:val="000000" w:themeColor="text1"/>
          <w:sz w:val="26"/>
          <w:szCs w:val="26"/>
        </w:rPr>
        <w:t xml:space="preserve"> 3.3), </w:t>
      </w:r>
      <w:proofErr w:type="spellStart"/>
      <w:r w:rsidRPr="00F95458">
        <w:rPr>
          <w:rFonts w:ascii="Times New Roman" w:hAnsi="Times New Roman" w:cs="Times New Roman"/>
          <w:color w:val="000000" w:themeColor="text1"/>
          <w:sz w:val="26"/>
          <w:szCs w:val="26"/>
        </w:rPr>
        <w:t>trong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cơ</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sở</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vẫn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tập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trung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nhiều</w:t>
      </w:r>
      <w:proofErr w:type="spellEnd"/>
      <w:r w:rsidRPr="00F95458">
        <w:rPr>
          <w:rFonts w:ascii="Times New Roman" w:hAnsi="Times New Roman" w:cs="Times New Roman"/>
          <w:color w:val="000000" w:themeColor="text1"/>
          <w:sz w:val="26"/>
          <w:szCs w:val="26"/>
        </w:rPr>
        <w:t xml:space="preserve"> ở </w:t>
      </w:r>
      <w:proofErr w:type="spellStart"/>
      <w:r w:rsidRPr="00F95458">
        <w:rPr>
          <w:rFonts w:ascii="Times New Roman" w:hAnsi="Times New Roman" w:cs="Times New Roman"/>
          <w:color w:val="000000" w:themeColor="text1"/>
          <w:sz w:val="26"/>
          <w:szCs w:val="26"/>
        </w:rPr>
        <w:t>nhóm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áp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lực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thụ</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động</w:t>
      </w:r>
      <w:proofErr w:type="spellEnd"/>
      <w:r w:rsidRPr="00F95458">
        <w:rPr>
          <w:rFonts w:ascii="Times New Roman" w:hAnsi="Times New Roman" w:cs="Times New Roman"/>
          <w:color w:val="000000" w:themeColor="text1"/>
          <w:sz w:val="26"/>
          <w:szCs w:val="26"/>
        </w:rPr>
        <w:t>".</w:t>
      </w:r>
    </w:p>
    <w:p w14:paraId="3D354625" w14:textId="77777777" w:rsidR="00F95458" w:rsidRPr="00F95458" w:rsidRDefault="00F95458" w:rsidP="00C00896">
      <w:pPr>
        <w:spacing w:after="200" w:line="360" w:lineRule="auto"/>
        <w:ind w:firstLine="720"/>
        <w:jc w:val="both"/>
        <w:rPr>
          <w:rFonts w:ascii="Times New Roman" w:hAnsi="Times New Roman" w:cs="Times New Roman"/>
          <w:color w:val="000000" w:themeColor="text1"/>
          <w:sz w:val="26"/>
          <w:szCs w:val="26"/>
        </w:rPr>
      </w:pPr>
      <w:proofErr w:type="spellStart"/>
      <w:r w:rsidRPr="00F95458">
        <w:rPr>
          <w:rFonts w:ascii="Times New Roman" w:hAnsi="Times New Roman" w:cs="Times New Roman"/>
          <w:color w:val="000000" w:themeColor="text1"/>
          <w:sz w:val="26"/>
          <w:szCs w:val="26"/>
        </w:rPr>
        <w:t>Đáng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chú</w:t>
      </w:r>
      <w:proofErr w:type="spellEnd"/>
      <w:r w:rsidRPr="00F95458">
        <w:rPr>
          <w:rFonts w:ascii="Times New Roman" w:hAnsi="Times New Roman" w:cs="Times New Roman"/>
          <w:color w:val="000000" w:themeColor="text1"/>
          <w:sz w:val="26"/>
          <w:szCs w:val="26"/>
        </w:rPr>
        <w:t xml:space="preserve"> ý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chênh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lệch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giữa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kỹ</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sử</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dụng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quyền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chủ</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biến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theo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một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quỹ</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đạo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tuyến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tính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giản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theo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bậc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khoảng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cách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này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đạt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nhất</w:t>
      </w:r>
      <w:proofErr w:type="spellEnd"/>
      <w:r w:rsidRPr="00F95458">
        <w:rPr>
          <w:rFonts w:ascii="Times New Roman" w:hAnsi="Times New Roman" w:cs="Times New Roman"/>
          <w:color w:val="000000" w:themeColor="text1"/>
          <w:sz w:val="26"/>
          <w:szCs w:val="26"/>
        </w:rPr>
        <w:t xml:space="preserve"> ở </w:t>
      </w:r>
      <w:proofErr w:type="spellStart"/>
      <w:r w:rsidRPr="00F95458">
        <w:rPr>
          <w:rFonts w:ascii="Times New Roman" w:hAnsi="Times New Roman" w:cs="Times New Roman"/>
          <w:color w:val="000000" w:themeColor="text1"/>
          <w:sz w:val="26"/>
          <w:szCs w:val="26"/>
        </w:rPr>
        <w:t>nhân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cơ</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sở</w:t>
      </w:r>
      <w:proofErr w:type="spellEnd"/>
      <w:r w:rsidRPr="00F95458">
        <w:rPr>
          <w:rFonts w:ascii="Times New Roman" w:hAnsi="Times New Roman" w:cs="Times New Roman"/>
          <w:color w:val="000000" w:themeColor="text1"/>
          <w:sz w:val="26"/>
          <w:szCs w:val="26"/>
        </w:rPr>
        <w:t xml:space="preserve"> (1,59 </w:t>
      </w:r>
      <w:proofErr w:type="spellStart"/>
      <w:r w:rsidRPr="00F95458">
        <w:rPr>
          <w:rFonts w:ascii="Times New Roman" w:hAnsi="Times New Roman" w:cs="Times New Roman"/>
          <w:color w:val="000000" w:themeColor="text1"/>
          <w:sz w:val="26"/>
          <w:szCs w:val="26"/>
        </w:rPr>
        <w:t>điểm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hẹp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kể</w:t>
      </w:r>
      <w:proofErr w:type="spellEnd"/>
      <w:r w:rsidRPr="00F95458">
        <w:rPr>
          <w:rFonts w:ascii="Times New Roman" w:hAnsi="Times New Roman" w:cs="Times New Roman"/>
          <w:color w:val="000000" w:themeColor="text1"/>
          <w:sz w:val="26"/>
          <w:szCs w:val="26"/>
        </w:rPr>
        <w:t xml:space="preserve"> ở </w:t>
      </w:r>
      <w:proofErr w:type="spellStart"/>
      <w:r w:rsidRPr="00F95458">
        <w:rPr>
          <w:rFonts w:ascii="Times New Roman" w:hAnsi="Times New Roman" w:cs="Times New Roman"/>
          <w:color w:val="000000" w:themeColor="text1"/>
          <w:sz w:val="26"/>
          <w:szCs w:val="26"/>
        </w:rPr>
        <w:t>nhân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cấp</w:t>
      </w:r>
      <w:proofErr w:type="spellEnd"/>
      <w:r w:rsidRPr="00F95458">
        <w:rPr>
          <w:rFonts w:ascii="Times New Roman" w:hAnsi="Times New Roman" w:cs="Times New Roman"/>
          <w:color w:val="000000" w:themeColor="text1"/>
          <w:sz w:val="26"/>
          <w:szCs w:val="26"/>
        </w:rPr>
        <w:t xml:space="preserve"> (0,92 </w:t>
      </w:r>
      <w:proofErr w:type="spellStart"/>
      <w:r w:rsidRPr="00F95458">
        <w:rPr>
          <w:rFonts w:ascii="Times New Roman" w:hAnsi="Times New Roman" w:cs="Times New Roman"/>
          <w:color w:val="000000" w:themeColor="text1"/>
          <w:sz w:val="26"/>
          <w:szCs w:val="26"/>
        </w:rPr>
        <w:t>điểm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trước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nhẹ</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trở</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lại</w:t>
      </w:r>
      <w:proofErr w:type="spellEnd"/>
      <w:r w:rsidRPr="00F95458">
        <w:rPr>
          <w:rFonts w:ascii="Times New Roman" w:hAnsi="Times New Roman" w:cs="Times New Roman"/>
          <w:color w:val="000000" w:themeColor="text1"/>
          <w:sz w:val="26"/>
          <w:szCs w:val="26"/>
        </w:rPr>
        <w:t xml:space="preserve"> ở </w:t>
      </w:r>
      <w:proofErr w:type="spellStart"/>
      <w:r w:rsidRPr="00F95458">
        <w:rPr>
          <w:rFonts w:ascii="Times New Roman" w:hAnsi="Times New Roman" w:cs="Times New Roman"/>
          <w:color w:val="000000" w:themeColor="text1"/>
          <w:sz w:val="26"/>
          <w:szCs w:val="26"/>
        </w:rPr>
        <w:t>nhóm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quản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lý</w:t>
      </w:r>
      <w:proofErr w:type="spellEnd"/>
      <w:r w:rsidRPr="00F95458">
        <w:rPr>
          <w:rFonts w:ascii="Times New Roman" w:hAnsi="Times New Roman" w:cs="Times New Roman"/>
          <w:color w:val="000000" w:themeColor="text1"/>
          <w:sz w:val="26"/>
          <w:szCs w:val="26"/>
        </w:rPr>
        <w:t xml:space="preserve"> (1,28 </w:t>
      </w:r>
      <w:proofErr w:type="spellStart"/>
      <w:r w:rsidRPr="00F95458">
        <w:rPr>
          <w:rFonts w:ascii="Times New Roman" w:hAnsi="Times New Roman" w:cs="Times New Roman"/>
          <w:color w:val="000000" w:themeColor="text1"/>
          <w:sz w:val="26"/>
          <w:szCs w:val="26"/>
        </w:rPr>
        <w:t>điểm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Kết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quả</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này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thấy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chênh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lệch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này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biểu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hiện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rõ</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nét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nhất</w:t>
      </w:r>
      <w:proofErr w:type="spellEnd"/>
      <w:r w:rsidRPr="00F95458">
        <w:rPr>
          <w:rFonts w:ascii="Times New Roman" w:hAnsi="Times New Roman" w:cs="Times New Roman"/>
          <w:color w:val="000000" w:themeColor="text1"/>
          <w:sz w:val="26"/>
          <w:szCs w:val="26"/>
        </w:rPr>
        <w:t xml:space="preserve"> ở </w:t>
      </w:r>
      <w:proofErr w:type="spellStart"/>
      <w:r w:rsidRPr="00F95458">
        <w:rPr>
          <w:rFonts w:ascii="Times New Roman" w:hAnsi="Times New Roman" w:cs="Times New Roman"/>
          <w:color w:val="000000" w:themeColor="text1"/>
          <w:sz w:val="26"/>
          <w:szCs w:val="26"/>
        </w:rPr>
        <w:t>nhóm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nghề</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hoặc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đang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trong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giai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đoạn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tích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lũy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chuyên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môn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kỹ</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được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yêu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cầu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vận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dụng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đã</w:t>
      </w:r>
      <w:proofErr w:type="spellEnd"/>
      <w:r w:rsidRPr="00F95458">
        <w:rPr>
          <w:rFonts w:ascii="Times New Roman" w:hAnsi="Times New Roman" w:cs="Times New Roman"/>
          <w:color w:val="000000" w:themeColor="text1"/>
          <w:sz w:val="26"/>
          <w:szCs w:val="26"/>
        </w:rPr>
        <w:t xml:space="preserve"> ở </w:t>
      </w:r>
      <w:proofErr w:type="spellStart"/>
      <w:r w:rsidRPr="00F95458">
        <w:rPr>
          <w:rFonts w:ascii="Times New Roman" w:hAnsi="Times New Roman" w:cs="Times New Roman"/>
          <w:color w:val="000000" w:themeColor="text1"/>
          <w:sz w:val="26"/>
          <w:szCs w:val="26"/>
        </w:rPr>
        <w:t>mức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nhưng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quyền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chủ</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chưa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được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tương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xứng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Đến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giai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đoạn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khoảng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cách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này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hẹp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hàm</w:t>
      </w:r>
      <w:proofErr w:type="spellEnd"/>
      <w:r w:rsidRPr="00F95458">
        <w:rPr>
          <w:rFonts w:ascii="Times New Roman" w:hAnsi="Times New Roman" w:cs="Times New Roman"/>
          <w:color w:val="000000" w:themeColor="text1"/>
          <w:sz w:val="26"/>
          <w:szCs w:val="26"/>
        </w:rPr>
        <w:t xml:space="preserve"> ý </w:t>
      </w:r>
      <w:proofErr w:type="spellStart"/>
      <w:r w:rsidRPr="00F95458">
        <w:rPr>
          <w:rFonts w:ascii="Times New Roman" w:hAnsi="Times New Roman" w:cs="Times New Roman"/>
          <w:color w:val="000000" w:themeColor="text1"/>
          <w:sz w:val="26"/>
          <w:szCs w:val="26"/>
        </w:rPr>
        <w:t>rằng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thâm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kinh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nghiệm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phần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nào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giúp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người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động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tích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lũy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thêm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quyền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chủ</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thực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tế</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dù</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chưa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hoàn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toàn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tương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xứng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kỹ</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năng</w:t>
      </w:r>
      <w:proofErr w:type="spellEnd"/>
      <w:r w:rsidRPr="00F95458">
        <w:rPr>
          <w:rFonts w:ascii="Times New Roman" w:hAnsi="Times New Roman" w:cs="Times New Roman"/>
          <w:color w:val="000000" w:themeColor="text1"/>
          <w:sz w:val="26"/>
          <w:szCs w:val="26"/>
        </w:rPr>
        <w:t xml:space="preserve">. Tuy </w:t>
      </w:r>
      <w:proofErr w:type="spellStart"/>
      <w:r w:rsidRPr="00F95458">
        <w:rPr>
          <w:rFonts w:ascii="Times New Roman" w:hAnsi="Times New Roman" w:cs="Times New Roman"/>
          <w:color w:val="000000" w:themeColor="text1"/>
          <w:sz w:val="26"/>
          <w:szCs w:val="26"/>
        </w:rPr>
        <w:t>nhiên</w:t>
      </w:r>
      <w:proofErr w:type="spellEnd"/>
      <w:r w:rsidRPr="00F95458">
        <w:rPr>
          <w:rFonts w:ascii="Times New Roman" w:hAnsi="Times New Roman" w:cs="Times New Roman"/>
          <w:color w:val="000000" w:themeColor="text1"/>
          <w:sz w:val="26"/>
          <w:szCs w:val="26"/>
        </w:rPr>
        <w:t xml:space="preserve">, ở </w:t>
      </w:r>
      <w:proofErr w:type="spellStart"/>
      <w:r w:rsidRPr="00F95458">
        <w:rPr>
          <w:rFonts w:ascii="Times New Roman" w:hAnsi="Times New Roman" w:cs="Times New Roman"/>
          <w:color w:val="000000" w:themeColor="text1"/>
          <w:sz w:val="26"/>
          <w:szCs w:val="26"/>
        </w:rPr>
        <w:t>cấp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quản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lý</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mặc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dù</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cả</w:t>
      </w:r>
      <w:proofErr w:type="spellEnd"/>
      <w:r w:rsidRPr="00F95458">
        <w:rPr>
          <w:rFonts w:ascii="Times New Roman" w:hAnsi="Times New Roman" w:cs="Times New Roman"/>
          <w:color w:val="000000" w:themeColor="text1"/>
          <w:sz w:val="26"/>
          <w:szCs w:val="26"/>
        </w:rPr>
        <w:t xml:space="preserve"> SD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DA </w:t>
      </w:r>
      <w:proofErr w:type="spellStart"/>
      <w:r w:rsidRPr="00F95458">
        <w:rPr>
          <w:rFonts w:ascii="Times New Roman" w:hAnsi="Times New Roman" w:cs="Times New Roman"/>
          <w:color w:val="000000" w:themeColor="text1"/>
          <w:sz w:val="26"/>
          <w:szCs w:val="26"/>
        </w:rPr>
        <w:t>đều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đạt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giá</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trị</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tuyệt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đối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nhất</w:t>
      </w:r>
      <w:proofErr w:type="spellEnd"/>
      <w:r w:rsidRPr="00F95458">
        <w:rPr>
          <w:rFonts w:ascii="Times New Roman" w:hAnsi="Times New Roman" w:cs="Times New Roman"/>
          <w:color w:val="000000" w:themeColor="text1"/>
          <w:sz w:val="26"/>
          <w:szCs w:val="26"/>
        </w:rPr>
        <w:t xml:space="preserve"> (36,06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34,78), </w:t>
      </w:r>
      <w:proofErr w:type="spellStart"/>
      <w:r w:rsidRPr="00F95458">
        <w:rPr>
          <w:rFonts w:ascii="Times New Roman" w:hAnsi="Times New Roman" w:cs="Times New Roman"/>
          <w:color w:val="000000" w:themeColor="text1"/>
          <w:sz w:val="26"/>
          <w:szCs w:val="26"/>
        </w:rPr>
        <w:t>khoảng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cách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tương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đối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giữa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hai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thành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phần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nhích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nhẹ</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có</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thể</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phản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ánh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trách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nhiệm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quản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trị</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đặt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yêu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cầu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kỹ</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lãnh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đạo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điều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phối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quyết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định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chiến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lược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nhanh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tốc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độ</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mở</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rộng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quyền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chủ</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thực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tế</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tổ</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vị</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trí</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này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đặc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biệt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trong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bối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cảnh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công</w:t>
      </w:r>
      <w:proofErr w:type="spellEnd"/>
      <w:r w:rsidRPr="00F95458">
        <w:rPr>
          <w:rFonts w:ascii="Times New Roman" w:hAnsi="Times New Roman" w:cs="Times New Roman"/>
          <w:color w:val="000000" w:themeColor="text1"/>
          <w:sz w:val="26"/>
          <w:szCs w:val="26"/>
        </w:rPr>
        <w:t xml:space="preserve"> ty </w:t>
      </w:r>
      <w:proofErr w:type="spellStart"/>
      <w:r w:rsidRPr="00F95458">
        <w:rPr>
          <w:rFonts w:ascii="Times New Roman" w:hAnsi="Times New Roman" w:cs="Times New Roman"/>
          <w:color w:val="000000" w:themeColor="text1"/>
          <w:sz w:val="26"/>
          <w:szCs w:val="26"/>
        </w:rPr>
        <w:t>tài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chính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nghệ</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tại</w:t>
      </w:r>
      <w:proofErr w:type="spellEnd"/>
      <w:r w:rsidRPr="00F95458">
        <w:rPr>
          <w:rFonts w:ascii="Times New Roman" w:hAnsi="Times New Roman" w:cs="Times New Roman"/>
          <w:color w:val="000000" w:themeColor="text1"/>
          <w:sz w:val="26"/>
          <w:szCs w:val="26"/>
        </w:rPr>
        <w:t xml:space="preserve"> Việt Nam </w:t>
      </w:r>
      <w:proofErr w:type="spellStart"/>
      <w:r w:rsidRPr="00F95458">
        <w:rPr>
          <w:rFonts w:ascii="Times New Roman" w:hAnsi="Times New Roman" w:cs="Times New Roman"/>
          <w:color w:val="000000" w:themeColor="text1"/>
          <w:sz w:val="26"/>
          <w:szCs w:val="26"/>
        </w:rPr>
        <w:t>vẫn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duy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trì</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cơ</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chế</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quản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trị</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tương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đối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tập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quyền</w:t>
      </w:r>
      <w:proofErr w:type="spellEnd"/>
      <w:r w:rsidRPr="00F95458">
        <w:rPr>
          <w:rFonts w:ascii="Times New Roman" w:hAnsi="Times New Roman" w:cs="Times New Roman"/>
          <w:color w:val="000000" w:themeColor="text1"/>
          <w:sz w:val="26"/>
          <w:szCs w:val="26"/>
        </w:rPr>
        <w:t xml:space="preserve"> ở </w:t>
      </w:r>
      <w:proofErr w:type="spellStart"/>
      <w:r w:rsidRPr="00F95458">
        <w:rPr>
          <w:rFonts w:ascii="Times New Roman" w:hAnsi="Times New Roman" w:cs="Times New Roman"/>
          <w:color w:val="000000" w:themeColor="text1"/>
          <w:sz w:val="26"/>
          <w:szCs w:val="26"/>
        </w:rPr>
        <w:t>cấp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cao</w:t>
      </w:r>
      <w:proofErr w:type="spellEnd"/>
      <w:r w:rsidRPr="00F95458">
        <w:rPr>
          <w:rFonts w:ascii="Times New Roman" w:hAnsi="Times New Roman" w:cs="Times New Roman"/>
          <w:color w:val="000000" w:themeColor="text1"/>
          <w:sz w:val="26"/>
          <w:szCs w:val="26"/>
        </w:rPr>
        <w:t>.</w:t>
      </w:r>
    </w:p>
    <w:p w14:paraId="3BA5BFD5" w14:textId="3DD04DC6" w:rsidR="0079664B" w:rsidRPr="00F95458" w:rsidRDefault="00F95458" w:rsidP="00C00896">
      <w:pPr>
        <w:spacing w:after="200" w:line="360" w:lineRule="auto"/>
        <w:ind w:firstLine="720"/>
        <w:jc w:val="both"/>
        <w:rPr>
          <w:rFonts w:ascii="Times New Roman" w:hAnsi="Times New Roman" w:cs="Times New Roman"/>
          <w:color w:val="000000" w:themeColor="text1"/>
          <w:sz w:val="26"/>
          <w:szCs w:val="26"/>
        </w:rPr>
      </w:pPr>
      <w:r w:rsidRPr="00F95458">
        <w:rPr>
          <w:rFonts w:ascii="Times New Roman" w:hAnsi="Times New Roman" w:cs="Times New Roman"/>
          <w:color w:val="000000" w:themeColor="text1"/>
          <w:sz w:val="26"/>
          <w:szCs w:val="26"/>
        </w:rPr>
        <w:t xml:space="preserve">Như </w:t>
      </w:r>
      <w:proofErr w:type="spellStart"/>
      <w:r w:rsidRPr="00F95458">
        <w:rPr>
          <w:rFonts w:ascii="Times New Roman" w:hAnsi="Times New Roman" w:cs="Times New Roman"/>
          <w:color w:val="000000" w:themeColor="text1"/>
          <w:sz w:val="26"/>
          <w:szCs w:val="26"/>
        </w:rPr>
        <w:t>vậy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kết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quả</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từ</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cả</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hai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biến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khẩu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học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tính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cấp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bậc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đều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củng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cố</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luận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trung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tâm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quyền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kiểm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soát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đặc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biệt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thành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phần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quyền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chủ</w:t>
      </w:r>
      <w:proofErr w:type="spellEnd"/>
      <w:r w:rsidRPr="00F95458">
        <w:rPr>
          <w:rFonts w:ascii="Times New Roman" w:hAnsi="Times New Roman" w:cs="Times New Roman"/>
          <w:color w:val="000000" w:themeColor="text1"/>
          <w:sz w:val="26"/>
          <w:szCs w:val="26"/>
        </w:rPr>
        <w:t xml:space="preserve"> </w:t>
      </w:r>
      <w:r w:rsidRPr="00F95458">
        <w:rPr>
          <w:rFonts w:ascii="Times New Roman" w:hAnsi="Times New Roman" w:cs="Times New Roman"/>
          <w:color w:val="000000" w:themeColor="text1"/>
          <w:sz w:val="26"/>
          <w:szCs w:val="26"/>
        </w:rPr>
        <w:lastRenderedPageBreak/>
        <w:t xml:space="preserve">(DA), </w:t>
      </w:r>
      <w:proofErr w:type="spellStart"/>
      <w:r w:rsidRPr="00F95458">
        <w:rPr>
          <w:rFonts w:ascii="Times New Roman" w:hAnsi="Times New Roman" w:cs="Times New Roman"/>
          <w:color w:val="000000" w:themeColor="text1"/>
          <w:sz w:val="26"/>
          <w:szCs w:val="26"/>
        </w:rPr>
        <w:t>là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yếu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tố</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hóa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mạnh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mẽ</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nhất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nhất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trong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xác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định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thái</w:t>
      </w:r>
      <w:proofErr w:type="spellEnd"/>
      <w:r w:rsidRPr="00F95458">
        <w:rPr>
          <w:rFonts w:ascii="Times New Roman" w:hAnsi="Times New Roman" w:cs="Times New Roman"/>
          <w:color w:val="000000" w:themeColor="text1"/>
          <w:sz w:val="26"/>
          <w:szCs w:val="26"/>
        </w:rPr>
        <w:t xml:space="preserve"> </w:t>
      </w:r>
      <w:proofErr w:type="spellStart"/>
      <w:r w:rsidR="00B336C2">
        <w:rPr>
          <w:rFonts w:ascii="Times New Roman" w:hAnsi="Times New Roman" w:cs="Times New Roman"/>
          <w:color w:val="000000" w:themeColor="text1"/>
          <w:sz w:val="26"/>
          <w:szCs w:val="26"/>
        </w:rPr>
        <w:t>nguy</w:t>
      </w:r>
      <w:proofErr w:type="spellEnd"/>
      <w:r w:rsidR="00B336C2">
        <w:rPr>
          <w:rFonts w:ascii="Times New Roman" w:hAnsi="Times New Roman" w:cs="Times New Roman"/>
          <w:color w:val="000000" w:themeColor="text1"/>
          <w:sz w:val="26"/>
          <w:szCs w:val="26"/>
        </w:rPr>
        <w:t xml:space="preserve"> </w:t>
      </w:r>
      <w:proofErr w:type="spellStart"/>
      <w:r w:rsidR="00B336C2">
        <w:rPr>
          <w:rFonts w:ascii="Times New Roman" w:hAnsi="Times New Roman" w:cs="Times New Roman"/>
          <w:color w:val="000000" w:themeColor="text1"/>
          <w:sz w:val="26"/>
          <w:szCs w:val="26"/>
        </w:rPr>
        <w:t>cơ</w:t>
      </w:r>
      <w:proofErr w:type="spellEnd"/>
      <w:r w:rsidR="00B336C2">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thẳng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nghề</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nghiệp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theo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mô</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hình</w:t>
      </w:r>
      <w:proofErr w:type="spellEnd"/>
      <w:r w:rsidRPr="00F95458">
        <w:rPr>
          <w:rFonts w:ascii="Times New Roman" w:hAnsi="Times New Roman" w:cs="Times New Roman"/>
          <w:color w:val="000000" w:themeColor="text1"/>
          <w:sz w:val="26"/>
          <w:szCs w:val="26"/>
        </w:rPr>
        <w:t xml:space="preserve"> DCS, </w:t>
      </w:r>
      <w:proofErr w:type="spellStart"/>
      <w:r w:rsidRPr="00F95458">
        <w:rPr>
          <w:rFonts w:ascii="Times New Roman" w:hAnsi="Times New Roman" w:cs="Times New Roman"/>
          <w:color w:val="000000" w:themeColor="text1"/>
          <w:sz w:val="26"/>
          <w:szCs w:val="26"/>
        </w:rPr>
        <w:t>vượt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trội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hơn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hẳn</w:t>
      </w:r>
      <w:proofErr w:type="spellEnd"/>
      <w:r w:rsidRPr="00F95458">
        <w:rPr>
          <w:rFonts w:ascii="Times New Roman" w:hAnsi="Times New Roman" w:cs="Times New Roman"/>
          <w:color w:val="000000" w:themeColor="text1"/>
          <w:sz w:val="26"/>
          <w:szCs w:val="26"/>
        </w:rPr>
        <w:t xml:space="preserve"> so </w:t>
      </w:r>
      <w:proofErr w:type="spellStart"/>
      <w:r w:rsidRPr="00F95458">
        <w:rPr>
          <w:rFonts w:ascii="Times New Roman" w:hAnsi="Times New Roman" w:cs="Times New Roman"/>
          <w:color w:val="000000" w:themeColor="text1"/>
          <w:sz w:val="26"/>
          <w:szCs w:val="26"/>
        </w:rPr>
        <w:t>với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vai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trò</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của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yêu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cầu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tâm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lý</w:t>
      </w:r>
      <w:proofErr w:type="spellEnd"/>
      <w:r w:rsidRPr="00F95458">
        <w:rPr>
          <w:rFonts w:ascii="Times New Roman" w:hAnsi="Times New Roman" w:cs="Times New Roman"/>
          <w:color w:val="000000" w:themeColor="text1"/>
          <w:sz w:val="26"/>
          <w:szCs w:val="26"/>
        </w:rPr>
        <w:t xml:space="preserve"> (PD), </w:t>
      </w:r>
      <w:proofErr w:type="spellStart"/>
      <w:r w:rsidRPr="00F95458">
        <w:rPr>
          <w:rFonts w:ascii="Times New Roman" w:hAnsi="Times New Roman" w:cs="Times New Roman"/>
          <w:color w:val="000000" w:themeColor="text1"/>
          <w:sz w:val="26"/>
          <w:szCs w:val="26"/>
        </w:rPr>
        <w:t>vốn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có</w:t>
      </w:r>
      <w:proofErr w:type="spellEnd"/>
      <w:r w:rsidRPr="00F95458">
        <w:rPr>
          <w:rFonts w:ascii="Times New Roman" w:hAnsi="Times New Roman" w:cs="Times New Roman"/>
          <w:color w:val="000000" w:themeColor="text1"/>
          <w:sz w:val="26"/>
          <w:szCs w:val="26"/>
        </w:rPr>
        <w:t xml:space="preserve"> xu </w:t>
      </w:r>
      <w:proofErr w:type="spellStart"/>
      <w:r w:rsidRPr="00F95458">
        <w:rPr>
          <w:rFonts w:ascii="Times New Roman" w:hAnsi="Times New Roman" w:cs="Times New Roman"/>
          <w:color w:val="000000" w:themeColor="text1"/>
          <w:sz w:val="26"/>
          <w:szCs w:val="26"/>
        </w:rPr>
        <w:t>hướng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phân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bố</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tương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đối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đồng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đều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giữa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các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nhóm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ngoại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trừ</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theo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loại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hình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tổ</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chức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Điều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này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khẳng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định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rằng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trong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bối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cảnh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ngành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tài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chính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nghệ</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tại</w:t>
      </w:r>
      <w:proofErr w:type="spellEnd"/>
      <w:r w:rsidRPr="00F95458">
        <w:rPr>
          <w:rFonts w:ascii="Times New Roman" w:hAnsi="Times New Roman" w:cs="Times New Roman"/>
          <w:color w:val="000000" w:themeColor="text1"/>
          <w:sz w:val="26"/>
          <w:szCs w:val="26"/>
        </w:rPr>
        <w:t xml:space="preserve"> Hà </w:t>
      </w:r>
      <w:proofErr w:type="spellStart"/>
      <w:r w:rsidRPr="00F95458">
        <w:rPr>
          <w:rFonts w:ascii="Times New Roman" w:hAnsi="Times New Roman" w:cs="Times New Roman"/>
          <w:color w:val="000000" w:themeColor="text1"/>
          <w:sz w:val="26"/>
          <w:szCs w:val="26"/>
        </w:rPr>
        <w:t>Nội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chiến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lược</w:t>
      </w:r>
      <w:proofErr w:type="spellEnd"/>
      <w:r w:rsidRPr="00F95458">
        <w:rPr>
          <w:rFonts w:ascii="Times New Roman" w:hAnsi="Times New Roman" w:cs="Times New Roman"/>
          <w:color w:val="000000" w:themeColor="text1"/>
          <w:sz w:val="26"/>
          <w:szCs w:val="26"/>
        </w:rPr>
        <w:t xml:space="preserve"> can </w:t>
      </w:r>
      <w:proofErr w:type="spellStart"/>
      <w:r w:rsidRPr="00F95458">
        <w:rPr>
          <w:rFonts w:ascii="Times New Roman" w:hAnsi="Times New Roman" w:cs="Times New Roman"/>
          <w:color w:val="000000" w:themeColor="text1"/>
          <w:sz w:val="26"/>
          <w:szCs w:val="26"/>
        </w:rPr>
        <w:t>thiệp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nhằm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giảm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thiểu</w:t>
      </w:r>
      <w:proofErr w:type="spellEnd"/>
      <w:r w:rsidR="00B336C2">
        <w:rPr>
          <w:rFonts w:ascii="Times New Roman" w:hAnsi="Times New Roman" w:cs="Times New Roman"/>
          <w:color w:val="000000" w:themeColor="text1"/>
          <w:sz w:val="26"/>
          <w:szCs w:val="26"/>
        </w:rPr>
        <w:t xml:space="preserve"> </w:t>
      </w:r>
      <w:proofErr w:type="spellStart"/>
      <w:r w:rsidR="00B336C2">
        <w:rPr>
          <w:rFonts w:ascii="Times New Roman" w:hAnsi="Times New Roman" w:cs="Times New Roman"/>
          <w:color w:val="000000" w:themeColor="text1"/>
          <w:sz w:val="26"/>
          <w:szCs w:val="26"/>
        </w:rPr>
        <w:t>nguy</w:t>
      </w:r>
      <w:proofErr w:type="spellEnd"/>
      <w:r w:rsidR="00B336C2">
        <w:rPr>
          <w:rFonts w:ascii="Times New Roman" w:hAnsi="Times New Roman" w:cs="Times New Roman"/>
          <w:color w:val="000000" w:themeColor="text1"/>
          <w:sz w:val="26"/>
          <w:szCs w:val="26"/>
        </w:rPr>
        <w:t xml:space="preserve"> </w:t>
      </w:r>
      <w:proofErr w:type="spellStart"/>
      <w:r w:rsidR="00B336C2">
        <w:rPr>
          <w:rFonts w:ascii="Times New Roman" w:hAnsi="Times New Roman" w:cs="Times New Roman"/>
          <w:color w:val="000000" w:themeColor="text1"/>
          <w:sz w:val="26"/>
          <w:szCs w:val="26"/>
        </w:rPr>
        <w:t>cơ</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căng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thẳng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nghề</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nghiệp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ưu</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tiên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mở</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rộng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quyền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tự</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chủ</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quyền</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ra</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quyết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định</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người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lao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động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thay</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vì</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chỉ</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tập</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trung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vào</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cắt</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giảm</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khối</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lượng</w:t>
      </w:r>
      <w:proofErr w:type="spellEnd"/>
      <w:r w:rsidRPr="00F95458">
        <w:rPr>
          <w:rFonts w:ascii="Times New Roman" w:hAnsi="Times New Roman" w:cs="Times New Roman"/>
          <w:color w:val="000000" w:themeColor="text1"/>
          <w:sz w:val="26"/>
          <w:szCs w:val="26"/>
        </w:rPr>
        <w:t xml:space="preserve"> hay </w:t>
      </w:r>
      <w:proofErr w:type="spellStart"/>
      <w:r w:rsidRPr="00F95458">
        <w:rPr>
          <w:rFonts w:ascii="Times New Roman" w:hAnsi="Times New Roman" w:cs="Times New Roman"/>
          <w:color w:val="000000" w:themeColor="text1"/>
          <w:sz w:val="26"/>
          <w:szCs w:val="26"/>
        </w:rPr>
        <w:t>cường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độ</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công</w:t>
      </w:r>
      <w:proofErr w:type="spellEnd"/>
      <w:r w:rsidRPr="00F95458">
        <w:rPr>
          <w:rFonts w:ascii="Times New Roman" w:hAnsi="Times New Roman" w:cs="Times New Roman"/>
          <w:color w:val="000000" w:themeColor="text1"/>
          <w:sz w:val="26"/>
          <w:szCs w:val="26"/>
        </w:rPr>
        <w:t xml:space="preserve"> </w:t>
      </w:r>
      <w:proofErr w:type="spellStart"/>
      <w:r w:rsidRPr="00F95458">
        <w:rPr>
          <w:rFonts w:ascii="Times New Roman" w:hAnsi="Times New Roman" w:cs="Times New Roman"/>
          <w:color w:val="000000" w:themeColor="text1"/>
          <w:sz w:val="26"/>
          <w:szCs w:val="26"/>
        </w:rPr>
        <w:t>việc</w:t>
      </w:r>
      <w:proofErr w:type="spellEnd"/>
      <w:r w:rsidRPr="00F95458">
        <w:rPr>
          <w:rFonts w:ascii="Times New Roman" w:hAnsi="Times New Roman" w:cs="Times New Roman"/>
          <w:color w:val="000000" w:themeColor="text1"/>
          <w:sz w:val="26"/>
          <w:szCs w:val="26"/>
        </w:rPr>
        <w:t>.</w:t>
      </w:r>
    </w:p>
    <w:p w14:paraId="28695899" w14:textId="1124C0B9" w:rsidR="00442DAB" w:rsidRPr="00904E84" w:rsidRDefault="00442DAB" w:rsidP="00C00896">
      <w:pPr>
        <w:pStyle w:val="Heading3"/>
        <w:spacing w:line="360" w:lineRule="auto"/>
        <w:ind w:firstLine="720"/>
        <w:rPr>
          <w:rFonts w:cs="Times New Roman"/>
          <w:b w:val="0"/>
          <w:bCs/>
          <w:i w:val="0"/>
          <w:iCs/>
          <w:szCs w:val="26"/>
        </w:rPr>
      </w:pPr>
      <w:bookmarkStart w:id="88" w:name="_Toc231892658"/>
      <w:bookmarkStart w:id="89" w:name="_Toc232371912"/>
      <w:bookmarkStart w:id="90" w:name="_Toc236993540"/>
      <w:r w:rsidRPr="00904E84">
        <w:rPr>
          <w:rFonts w:cs="Times New Roman"/>
          <w:bCs/>
          <w:iCs/>
          <w:szCs w:val="26"/>
        </w:rPr>
        <w:t xml:space="preserve">3.3.3. </w:t>
      </w:r>
      <w:bookmarkEnd w:id="88"/>
      <w:bookmarkEnd w:id="89"/>
      <w:proofErr w:type="spellStart"/>
      <w:r w:rsidR="00EC6BDC" w:rsidRPr="00EC6BDC">
        <w:rPr>
          <w:rFonts w:cs="Times New Roman"/>
          <w:bCs/>
          <w:iCs/>
          <w:szCs w:val="26"/>
        </w:rPr>
        <w:t>Mối</w:t>
      </w:r>
      <w:proofErr w:type="spellEnd"/>
      <w:r w:rsidR="00EC6BDC" w:rsidRPr="00EC6BDC">
        <w:rPr>
          <w:rFonts w:cs="Times New Roman"/>
          <w:bCs/>
          <w:iCs/>
          <w:szCs w:val="26"/>
        </w:rPr>
        <w:t xml:space="preserve"> </w:t>
      </w:r>
      <w:proofErr w:type="spellStart"/>
      <w:r w:rsidR="00EC6BDC" w:rsidRPr="00EC6BDC">
        <w:rPr>
          <w:rFonts w:cs="Times New Roman"/>
          <w:bCs/>
          <w:iCs/>
          <w:szCs w:val="26"/>
        </w:rPr>
        <w:t>liên</w:t>
      </w:r>
      <w:proofErr w:type="spellEnd"/>
      <w:r w:rsidR="00EC6BDC" w:rsidRPr="00EC6BDC">
        <w:rPr>
          <w:rFonts w:cs="Times New Roman"/>
          <w:bCs/>
          <w:iCs/>
          <w:szCs w:val="26"/>
        </w:rPr>
        <w:t xml:space="preserve"> </w:t>
      </w:r>
      <w:proofErr w:type="spellStart"/>
      <w:r w:rsidR="00EC6BDC" w:rsidRPr="00EC6BDC">
        <w:rPr>
          <w:rFonts w:cs="Times New Roman"/>
          <w:bCs/>
          <w:iCs/>
          <w:szCs w:val="26"/>
        </w:rPr>
        <w:t>hệ</w:t>
      </w:r>
      <w:proofErr w:type="spellEnd"/>
      <w:r w:rsidR="00EC6BDC" w:rsidRPr="00EC6BDC">
        <w:rPr>
          <w:rFonts w:cs="Times New Roman"/>
          <w:bCs/>
          <w:iCs/>
          <w:szCs w:val="26"/>
        </w:rPr>
        <w:t xml:space="preserve"> </w:t>
      </w:r>
      <w:proofErr w:type="spellStart"/>
      <w:r w:rsidR="00EC6BDC" w:rsidRPr="00EC6BDC">
        <w:rPr>
          <w:rFonts w:cs="Times New Roman"/>
          <w:bCs/>
          <w:iCs/>
          <w:szCs w:val="26"/>
        </w:rPr>
        <w:t>giữa</w:t>
      </w:r>
      <w:proofErr w:type="spellEnd"/>
      <w:r w:rsidR="00EC6BDC" w:rsidRPr="00EC6BDC">
        <w:rPr>
          <w:rFonts w:cs="Times New Roman"/>
          <w:bCs/>
          <w:iCs/>
          <w:szCs w:val="26"/>
        </w:rPr>
        <w:t xml:space="preserve"> </w:t>
      </w:r>
      <w:proofErr w:type="spellStart"/>
      <w:r w:rsidR="00EC6BDC" w:rsidRPr="00EC6BDC">
        <w:rPr>
          <w:rFonts w:cs="Times New Roman"/>
          <w:bCs/>
          <w:iCs/>
          <w:szCs w:val="26"/>
        </w:rPr>
        <w:t>hỗ</w:t>
      </w:r>
      <w:proofErr w:type="spellEnd"/>
      <w:r w:rsidR="00EC6BDC" w:rsidRPr="00EC6BDC">
        <w:rPr>
          <w:rFonts w:cs="Times New Roman"/>
          <w:bCs/>
          <w:iCs/>
          <w:szCs w:val="26"/>
        </w:rPr>
        <w:t xml:space="preserve"> </w:t>
      </w:r>
      <w:proofErr w:type="spellStart"/>
      <w:r w:rsidR="00EC6BDC" w:rsidRPr="00EC6BDC">
        <w:rPr>
          <w:rFonts w:cs="Times New Roman"/>
          <w:bCs/>
          <w:iCs/>
          <w:szCs w:val="26"/>
        </w:rPr>
        <w:t>trợ</w:t>
      </w:r>
      <w:proofErr w:type="spellEnd"/>
      <w:r w:rsidR="00EC6BDC" w:rsidRPr="00EC6BDC">
        <w:rPr>
          <w:rFonts w:cs="Times New Roman"/>
          <w:bCs/>
          <w:iCs/>
          <w:szCs w:val="26"/>
        </w:rPr>
        <w:t xml:space="preserve"> </w:t>
      </w:r>
      <w:proofErr w:type="spellStart"/>
      <w:r w:rsidR="00EC6BDC" w:rsidRPr="00EC6BDC">
        <w:rPr>
          <w:rFonts w:cs="Times New Roman"/>
          <w:bCs/>
          <w:iCs/>
          <w:szCs w:val="26"/>
        </w:rPr>
        <w:t>xã</w:t>
      </w:r>
      <w:proofErr w:type="spellEnd"/>
      <w:r w:rsidR="00EC6BDC" w:rsidRPr="00EC6BDC">
        <w:rPr>
          <w:rFonts w:cs="Times New Roman"/>
          <w:bCs/>
          <w:iCs/>
          <w:szCs w:val="26"/>
        </w:rPr>
        <w:t xml:space="preserve"> </w:t>
      </w:r>
      <w:proofErr w:type="spellStart"/>
      <w:r w:rsidR="00EC6BDC" w:rsidRPr="00EC6BDC">
        <w:rPr>
          <w:rFonts w:cs="Times New Roman"/>
          <w:bCs/>
          <w:iCs/>
          <w:szCs w:val="26"/>
        </w:rPr>
        <w:t>hội</w:t>
      </w:r>
      <w:proofErr w:type="spellEnd"/>
      <w:r w:rsidR="00EC6BDC" w:rsidRPr="00EC6BDC">
        <w:rPr>
          <w:rFonts w:cs="Times New Roman"/>
          <w:bCs/>
          <w:iCs/>
          <w:szCs w:val="26"/>
        </w:rPr>
        <w:t xml:space="preserve"> </w:t>
      </w:r>
      <w:proofErr w:type="spellStart"/>
      <w:r w:rsidR="00EC6BDC" w:rsidRPr="00EC6BDC">
        <w:rPr>
          <w:rFonts w:cs="Times New Roman"/>
          <w:bCs/>
          <w:iCs/>
          <w:szCs w:val="26"/>
        </w:rPr>
        <w:t>tại</w:t>
      </w:r>
      <w:proofErr w:type="spellEnd"/>
      <w:r w:rsidR="00EC6BDC" w:rsidRPr="00EC6BDC">
        <w:rPr>
          <w:rFonts w:cs="Times New Roman"/>
          <w:bCs/>
          <w:iCs/>
          <w:szCs w:val="26"/>
        </w:rPr>
        <w:t xml:space="preserve"> </w:t>
      </w:r>
      <w:proofErr w:type="spellStart"/>
      <w:r w:rsidR="00EC6BDC" w:rsidRPr="00EC6BDC">
        <w:rPr>
          <w:rFonts w:cs="Times New Roman"/>
          <w:bCs/>
          <w:iCs/>
          <w:szCs w:val="26"/>
        </w:rPr>
        <w:t>nơi</w:t>
      </w:r>
      <w:proofErr w:type="spellEnd"/>
      <w:r w:rsidR="00EC6BDC" w:rsidRPr="00EC6BDC">
        <w:rPr>
          <w:rFonts w:cs="Times New Roman"/>
          <w:bCs/>
          <w:iCs/>
          <w:szCs w:val="26"/>
        </w:rPr>
        <w:t xml:space="preserve"> </w:t>
      </w:r>
      <w:proofErr w:type="spellStart"/>
      <w:r w:rsidR="00EC6BDC" w:rsidRPr="00EC6BDC">
        <w:rPr>
          <w:rFonts w:cs="Times New Roman"/>
          <w:bCs/>
          <w:iCs/>
          <w:szCs w:val="26"/>
        </w:rPr>
        <w:t>làm</w:t>
      </w:r>
      <w:proofErr w:type="spellEnd"/>
      <w:r w:rsidR="00EC6BDC" w:rsidRPr="00EC6BDC">
        <w:rPr>
          <w:rFonts w:cs="Times New Roman"/>
          <w:bCs/>
          <w:iCs/>
          <w:szCs w:val="26"/>
        </w:rPr>
        <w:t xml:space="preserve"> </w:t>
      </w:r>
      <w:proofErr w:type="spellStart"/>
      <w:r w:rsidR="00EC6BDC" w:rsidRPr="00EC6BDC">
        <w:rPr>
          <w:rFonts w:cs="Times New Roman"/>
          <w:bCs/>
          <w:iCs/>
          <w:szCs w:val="26"/>
        </w:rPr>
        <w:t>việc</w:t>
      </w:r>
      <w:proofErr w:type="spellEnd"/>
      <w:r w:rsidR="00EC6BDC" w:rsidRPr="00EC6BDC">
        <w:rPr>
          <w:rFonts w:cs="Times New Roman"/>
          <w:bCs/>
          <w:iCs/>
          <w:szCs w:val="26"/>
        </w:rPr>
        <w:t xml:space="preserve"> </w:t>
      </w:r>
      <w:proofErr w:type="spellStart"/>
      <w:r w:rsidR="00EC6BDC" w:rsidRPr="00EC6BDC">
        <w:rPr>
          <w:rFonts w:cs="Times New Roman"/>
          <w:bCs/>
          <w:iCs/>
          <w:szCs w:val="26"/>
        </w:rPr>
        <w:t>với</w:t>
      </w:r>
      <w:proofErr w:type="spellEnd"/>
      <w:r w:rsidR="00EC6BDC" w:rsidRPr="00EC6BDC">
        <w:rPr>
          <w:rFonts w:cs="Times New Roman"/>
          <w:bCs/>
          <w:iCs/>
          <w:szCs w:val="26"/>
        </w:rPr>
        <w:t xml:space="preserve"> </w:t>
      </w:r>
      <w:proofErr w:type="spellStart"/>
      <w:r w:rsidR="00EC6BDC" w:rsidRPr="00EC6BDC">
        <w:rPr>
          <w:rFonts w:cs="Times New Roman"/>
          <w:bCs/>
          <w:iCs/>
          <w:szCs w:val="26"/>
        </w:rPr>
        <w:t>các</w:t>
      </w:r>
      <w:proofErr w:type="spellEnd"/>
      <w:r w:rsidR="00EC6BDC" w:rsidRPr="00EC6BDC">
        <w:rPr>
          <w:rFonts w:cs="Times New Roman"/>
          <w:bCs/>
          <w:iCs/>
          <w:szCs w:val="26"/>
        </w:rPr>
        <w:t xml:space="preserve"> </w:t>
      </w:r>
      <w:proofErr w:type="spellStart"/>
      <w:r w:rsidR="00EC6BDC" w:rsidRPr="00EC6BDC">
        <w:rPr>
          <w:rFonts w:cs="Times New Roman"/>
          <w:bCs/>
          <w:iCs/>
          <w:szCs w:val="26"/>
        </w:rPr>
        <w:t>kiểu</w:t>
      </w:r>
      <w:proofErr w:type="spellEnd"/>
      <w:r w:rsidR="00EC6BDC" w:rsidRPr="00EC6BDC">
        <w:rPr>
          <w:rFonts w:cs="Times New Roman"/>
          <w:bCs/>
          <w:iCs/>
          <w:szCs w:val="26"/>
        </w:rPr>
        <w:t xml:space="preserve"> </w:t>
      </w:r>
      <w:proofErr w:type="spellStart"/>
      <w:r w:rsidR="00EC6BDC" w:rsidRPr="00EC6BDC">
        <w:rPr>
          <w:rFonts w:cs="Times New Roman"/>
          <w:bCs/>
          <w:iCs/>
          <w:szCs w:val="26"/>
        </w:rPr>
        <w:t>công</w:t>
      </w:r>
      <w:proofErr w:type="spellEnd"/>
      <w:r w:rsidR="00EC6BDC" w:rsidRPr="00EC6BDC">
        <w:rPr>
          <w:rFonts w:cs="Times New Roman"/>
          <w:bCs/>
          <w:iCs/>
          <w:szCs w:val="26"/>
        </w:rPr>
        <w:t xml:space="preserve"> </w:t>
      </w:r>
      <w:proofErr w:type="spellStart"/>
      <w:r w:rsidR="00EC6BDC" w:rsidRPr="00EC6BDC">
        <w:rPr>
          <w:rFonts w:cs="Times New Roman"/>
          <w:bCs/>
          <w:iCs/>
          <w:szCs w:val="26"/>
        </w:rPr>
        <w:t>việc</w:t>
      </w:r>
      <w:proofErr w:type="spellEnd"/>
      <w:r w:rsidR="00EC6BDC" w:rsidRPr="00EC6BDC">
        <w:rPr>
          <w:rFonts w:cs="Times New Roman"/>
          <w:bCs/>
          <w:iCs/>
          <w:szCs w:val="26"/>
        </w:rPr>
        <w:t xml:space="preserve"> </w:t>
      </w:r>
      <w:proofErr w:type="spellStart"/>
      <w:r w:rsidR="00EC6BDC" w:rsidRPr="00EC6BDC">
        <w:rPr>
          <w:rFonts w:cs="Times New Roman"/>
          <w:bCs/>
          <w:iCs/>
          <w:szCs w:val="26"/>
        </w:rPr>
        <w:t>theo</w:t>
      </w:r>
      <w:proofErr w:type="spellEnd"/>
      <w:r w:rsidR="00EC6BDC" w:rsidRPr="00EC6BDC">
        <w:rPr>
          <w:rFonts w:cs="Times New Roman"/>
          <w:bCs/>
          <w:iCs/>
          <w:szCs w:val="26"/>
        </w:rPr>
        <w:t xml:space="preserve"> ma </w:t>
      </w:r>
      <w:proofErr w:type="spellStart"/>
      <w:r w:rsidR="00EC6BDC" w:rsidRPr="00EC6BDC">
        <w:rPr>
          <w:rFonts w:cs="Times New Roman"/>
          <w:bCs/>
          <w:iCs/>
          <w:szCs w:val="26"/>
        </w:rPr>
        <w:t>trận</w:t>
      </w:r>
      <w:proofErr w:type="spellEnd"/>
      <w:r w:rsidR="00EC6BDC" w:rsidRPr="00EC6BDC">
        <w:rPr>
          <w:rFonts w:cs="Times New Roman"/>
          <w:bCs/>
          <w:iCs/>
          <w:szCs w:val="26"/>
        </w:rPr>
        <w:t xml:space="preserve"> Karasek </w:t>
      </w:r>
      <w:proofErr w:type="spellStart"/>
      <w:r w:rsidR="00EC6BDC" w:rsidRPr="00EC6BDC">
        <w:rPr>
          <w:rFonts w:cs="Times New Roman"/>
          <w:bCs/>
          <w:iCs/>
          <w:szCs w:val="26"/>
        </w:rPr>
        <w:t>của</w:t>
      </w:r>
      <w:proofErr w:type="spellEnd"/>
      <w:r w:rsidR="00EC6BDC" w:rsidRPr="00EC6BDC">
        <w:rPr>
          <w:rFonts w:cs="Times New Roman"/>
          <w:bCs/>
          <w:iCs/>
          <w:szCs w:val="26"/>
        </w:rPr>
        <w:t xml:space="preserve"> </w:t>
      </w:r>
      <w:proofErr w:type="spellStart"/>
      <w:r w:rsidR="00EC6BDC" w:rsidRPr="00EC6BDC">
        <w:rPr>
          <w:rFonts w:cs="Times New Roman"/>
          <w:bCs/>
          <w:iCs/>
          <w:szCs w:val="26"/>
        </w:rPr>
        <w:t>nhân</w:t>
      </w:r>
      <w:proofErr w:type="spellEnd"/>
      <w:r w:rsidR="00EC6BDC" w:rsidRPr="00EC6BDC">
        <w:rPr>
          <w:rFonts w:cs="Times New Roman"/>
          <w:bCs/>
          <w:iCs/>
          <w:szCs w:val="26"/>
        </w:rPr>
        <w:t xml:space="preserve"> </w:t>
      </w:r>
      <w:proofErr w:type="spellStart"/>
      <w:r w:rsidR="00EC6BDC" w:rsidRPr="00EC6BDC">
        <w:rPr>
          <w:rFonts w:cs="Times New Roman"/>
          <w:bCs/>
          <w:iCs/>
          <w:szCs w:val="26"/>
        </w:rPr>
        <w:t>viên</w:t>
      </w:r>
      <w:proofErr w:type="spellEnd"/>
      <w:r w:rsidR="00EC6BDC" w:rsidRPr="00EC6BDC">
        <w:rPr>
          <w:rFonts w:cs="Times New Roman"/>
          <w:bCs/>
          <w:iCs/>
          <w:szCs w:val="26"/>
        </w:rPr>
        <w:t xml:space="preserve"> </w:t>
      </w:r>
      <w:proofErr w:type="spellStart"/>
      <w:r w:rsidR="00EC6BDC" w:rsidRPr="00EC6BDC">
        <w:rPr>
          <w:rFonts w:cs="Times New Roman"/>
          <w:bCs/>
          <w:iCs/>
          <w:szCs w:val="26"/>
        </w:rPr>
        <w:t>công</w:t>
      </w:r>
      <w:proofErr w:type="spellEnd"/>
      <w:r w:rsidR="00EC6BDC" w:rsidRPr="00EC6BDC">
        <w:rPr>
          <w:rFonts w:cs="Times New Roman"/>
          <w:bCs/>
          <w:iCs/>
          <w:szCs w:val="26"/>
        </w:rPr>
        <w:t xml:space="preserve"> ty </w:t>
      </w:r>
      <w:proofErr w:type="spellStart"/>
      <w:r w:rsidR="00EC6BDC" w:rsidRPr="00EC6BDC">
        <w:rPr>
          <w:rFonts w:cs="Times New Roman"/>
          <w:bCs/>
          <w:iCs/>
          <w:szCs w:val="26"/>
        </w:rPr>
        <w:t>tài</w:t>
      </w:r>
      <w:proofErr w:type="spellEnd"/>
      <w:r w:rsidR="00EC6BDC" w:rsidRPr="00EC6BDC">
        <w:rPr>
          <w:rFonts w:cs="Times New Roman"/>
          <w:bCs/>
          <w:iCs/>
          <w:szCs w:val="26"/>
        </w:rPr>
        <w:t xml:space="preserve"> </w:t>
      </w:r>
      <w:proofErr w:type="spellStart"/>
      <w:r w:rsidR="00EC6BDC" w:rsidRPr="00EC6BDC">
        <w:rPr>
          <w:rFonts w:cs="Times New Roman"/>
          <w:bCs/>
          <w:iCs/>
          <w:szCs w:val="26"/>
        </w:rPr>
        <w:t>chính</w:t>
      </w:r>
      <w:proofErr w:type="spellEnd"/>
      <w:r w:rsidR="00EC6BDC" w:rsidRPr="00EC6BDC">
        <w:rPr>
          <w:rFonts w:cs="Times New Roman"/>
          <w:bCs/>
          <w:iCs/>
          <w:szCs w:val="26"/>
        </w:rPr>
        <w:t xml:space="preserve"> </w:t>
      </w:r>
      <w:proofErr w:type="spellStart"/>
      <w:r w:rsidR="00EC6BDC" w:rsidRPr="00EC6BDC">
        <w:rPr>
          <w:rFonts w:cs="Times New Roman"/>
          <w:bCs/>
          <w:iCs/>
          <w:szCs w:val="26"/>
        </w:rPr>
        <w:t>công</w:t>
      </w:r>
      <w:proofErr w:type="spellEnd"/>
      <w:r w:rsidR="00EC6BDC" w:rsidRPr="00EC6BDC">
        <w:rPr>
          <w:rFonts w:cs="Times New Roman"/>
          <w:bCs/>
          <w:iCs/>
          <w:szCs w:val="26"/>
        </w:rPr>
        <w:t xml:space="preserve"> </w:t>
      </w:r>
      <w:proofErr w:type="spellStart"/>
      <w:r w:rsidR="00EC6BDC" w:rsidRPr="00EC6BDC">
        <w:rPr>
          <w:rFonts w:cs="Times New Roman"/>
          <w:bCs/>
          <w:iCs/>
          <w:szCs w:val="26"/>
        </w:rPr>
        <w:t>nghệ</w:t>
      </w:r>
      <w:proofErr w:type="spellEnd"/>
      <w:r w:rsidR="00EC6BDC" w:rsidRPr="00EC6BDC">
        <w:rPr>
          <w:rFonts w:cs="Times New Roman"/>
          <w:bCs/>
          <w:iCs/>
          <w:szCs w:val="26"/>
        </w:rPr>
        <w:t>.</w:t>
      </w:r>
      <w:bookmarkEnd w:id="90"/>
    </w:p>
    <w:p w14:paraId="7683ECE9" w14:textId="38DF2D2C" w:rsidR="00EC6BDC" w:rsidRDefault="00EC6BDC" w:rsidP="00C00896">
      <w:pPr>
        <w:spacing w:after="0" w:line="360" w:lineRule="auto"/>
        <w:ind w:firstLine="720"/>
        <w:jc w:val="both"/>
        <w:rPr>
          <w:rFonts w:ascii="Times New Roman" w:hAnsi="Times New Roman" w:cs="Times New Roman"/>
          <w:color w:val="000000" w:themeColor="text1"/>
          <w:sz w:val="26"/>
          <w:szCs w:val="26"/>
        </w:rPr>
      </w:pPr>
      <w:r w:rsidRPr="00EC6BDC">
        <w:rPr>
          <w:rFonts w:ascii="Times New Roman" w:hAnsi="Times New Roman" w:cs="Times New Roman"/>
          <w:color w:val="000000" w:themeColor="text1"/>
          <w:sz w:val="26"/>
          <w:szCs w:val="26"/>
        </w:rPr>
        <w:t xml:space="preserve">Theo </w:t>
      </w:r>
      <w:proofErr w:type="spellStart"/>
      <w:r w:rsidRPr="00EC6BDC">
        <w:rPr>
          <w:rFonts w:ascii="Times New Roman" w:hAnsi="Times New Roman" w:cs="Times New Roman"/>
          <w:color w:val="000000" w:themeColor="text1"/>
          <w:sz w:val="26"/>
          <w:szCs w:val="26"/>
        </w:rPr>
        <w:t>mô</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hình</w:t>
      </w:r>
      <w:proofErr w:type="spellEnd"/>
      <w:r w:rsidRPr="00EC6BDC">
        <w:rPr>
          <w:rFonts w:ascii="Times New Roman" w:hAnsi="Times New Roman" w:cs="Times New Roman"/>
          <w:color w:val="000000" w:themeColor="text1"/>
          <w:sz w:val="26"/>
          <w:szCs w:val="26"/>
        </w:rPr>
        <w:t xml:space="preserve"> DCS </w:t>
      </w:r>
      <w:proofErr w:type="spellStart"/>
      <w:r w:rsidRPr="00EC6BDC">
        <w:rPr>
          <w:rFonts w:ascii="Times New Roman" w:hAnsi="Times New Roman" w:cs="Times New Roman"/>
          <w:color w:val="000000" w:themeColor="text1"/>
          <w:sz w:val="26"/>
          <w:szCs w:val="26"/>
        </w:rPr>
        <w:t>mở</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rộng</w:t>
      </w:r>
      <w:proofErr w:type="spellEnd"/>
      <w:r w:rsidRPr="00EC6BDC">
        <w:rPr>
          <w:rFonts w:ascii="Times New Roman" w:hAnsi="Times New Roman" w:cs="Times New Roman"/>
          <w:color w:val="000000" w:themeColor="text1"/>
          <w:sz w:val="26"/>
          <w:szCs w:val="26"/>
        </w:rPr>
        <w:t xml:space="preserve"> (Johnson </w:t>
      </w:r>
      <w:proofErr w:type="spellStart"/>
      <w:r w:rsidRPr="00EC6BDC">
        <w:rPr>
          <w:rFonts w:ascii="Times New Roman" w:hAnsi="Times New Roman" w:cs="Times New Roman"/>
          <w:color w:val="000000" w:themeColor="text1"/>
          <w:sz w:val="26"/>
          <w:szCs w:val="26"/>
        </w:rPr>
        <w:t>và</w:t>
      </w:r>
      <w:proofErr w:type="spellEnd"/>
      <w:r w:rsidRPr="00EC6BDC">
        <w:rPr>
          <w:rFonts w:ascii="Times New Roman" w:hAnsi="Times New Roman" w:cs="Times New Roman"/>
          <w:color w:val="000000" w:themeColor="text1"/>
          <w:sz w:val="26"/>
          <w:szCs w:val="26"/>
        </w:rPr>
        <w:t xml:space="preserve"> Hall, 1988),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xã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hội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đóng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vai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trò</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bộ</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đệm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quan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trọng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khi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người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lao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động</w:t>
      </w:r>
      <w:proofErr w:type="spellEnd"/>
      <w:r w:rsidRPr="00EC6BDC">
        <w:rPr>
          <w:rFonts w:ascii="Times New Roman" w:hAnsi="Times New Roman" w:cs="Times New Roman"/>
          <w:color w:val="000000" w:themeColor="text1"/>
          <w:sz w:val="26"/>
          <w:szCs w:val="26"/>
        </w:rPr>
        <w:t xml:space="preserve"> ở </w:t>
      </w:r>
      <w:proofErr w:type="spellStart"/>
      <w:r w:rsidRPr="00EC6BDC">
        <w:rPr>
          <w:rFonts w:ascii="Times New Roman" w:hAnsi="Times New Roman" w:cs="Times New Roman"/>
          <w:color w:val="000000" w:themeColor="text1"/>
          <w:sz w:val="26"/>
          <w:szCs w:val="26"/>
        </w:rPr>
        <w:t>trạng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thái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bất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lợi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công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việc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áp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lực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cao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hoặc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công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việc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thụ</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động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xã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hội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đủ</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mạnh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có</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thể</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giảm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nhẹ</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nguy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cơ</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tổn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hại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sức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khỏe</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tâm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thần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Ngược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lại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việc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thiếu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xã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hội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đồng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thời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với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công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việc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áp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lực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cao</w:t>
      </w:r>
      <w:proofErr w:type="spellEnd"/>
      <w:r w:rsidRPr="00EC6BDC">
        <w:rPr>
          <w:rFonts w:ascii="Times New Roman" w:hAnsi="Times New Roman" w:cs="Times New Roman"/>
          <w:color w:val="000000" w:themeColor="text1"/>
          <w:sz w:val="26"/>
          <w:szCs w:val="26"/>
        </w:rPr>
        <w:t xml:space="preserve"> </w:t>
      </w:r>
      <w:proofErr w:type="spellStart"/>
      <w:r w:rsidR="00C13A86">
        <w:rPr>
          <w:rFonts w:ascii="Times New Roman" w:hAnsi="Times New Roman" w:cs="Times New Roman"/>
          <w:color w:val="000000" w:themeColor="text1"/>
          <w:sz w:val="26"/>
          <w:szCs w:val="26"/>
        </w:rPr>
        <w:t>có</w:t>
      </w:r>
      <w:proofErr w:type="spellEnd"/>
      <w:r w:rsidR="00C13A86">
        <w:rPr>
          <w:rFonts w:ascii="Times New Roman" w:hAnsi="Times New Roman" w:cs="Times New Roman"/>
          <w:color w:val="000000" w:themeColor="text1"/>
          <w:sz w:val="26"/>
          <w:szCs w:val="26"/>
        </w:rPr>
        <w:t xml:space="preserve"> </w:t>
      </w:r>
      <w:proofErr w:type="spellStart"/>
      <w:r w:rsidR="00C13A86">
        <w:rPr>
          <w:rFonts w:ascii="Times New Roman" w:hAnsi="Times New Roman" w:cs="Times New Roman"/>
          <w:color w:val="000000" w:themeColor="text1"/>
          <w:sz w:val="26"/>
          <w:szCs w:val="26"/>
        </w:rPr>
        <w:t>liên</w:t>
      </w:r>
      <w:proofErr w:type="spellEnd"/>
      <w:r w:rsidR="00C13A86">
        <w:rPr>
          <w:rFonts w:ascii="Times New Roman" w:hAnsi="Times New Roman" w:cs="Times New Roman"/>
          <w:color w:val="000000" w:themeColor="text1"/>
          <w:sz w:val="26"/>
          <w:szCs w:val="26"/>
        </w:rPr>
        <w:t xml:space="preserve"> </w:t>
      </w:r>
      <w:proofErr w:type="spellStart"/>
      <w:r w:rsidR="00C13A86">
        <w:rPr>
          <w:rFonts w:ascii="Times New Roman" w:hAnsi="Times New Roman" w:cs="Times New Roman"/>
          <w:color w:val="000000" w:themeColor="text1"/>
          <w:sz w:val="26"/>
          <w:szCs w:val="26"/>
        </w:rPr>
        <w:t>hệ</w:t>
      </w:r>
      <w:proofErr w:type="spellEnd"/>
      <w:r w:rsidR="00C13A86">
        <w:rPr>
          <w:rFonts w:ascii="Times New Roman" w:hAnsi="Times New Roman" w:cs="Times New Roman"/>
          <w:color w:val="000000" w:themeColor="text1"/>
          <w:sz w:val="26"/>
          <w:szCs w:val="26"/>
        </w:rPr>
        <w:t xml:space="preserve"> </w:t>
      </w:r>
      <w:proofErr w:type="spellStart"/>
      <w:r w:rsidR="00C13A86">
        <w:rPr>
          <w:rFonts w:ascii="Times New Roman" w:hAnsi="Times New Roman" w:cs="Times New Roman"/>
          <w:color w:val="000000" w:themeColor="text1"/>
          <w:sz w:val="26"/>
          <w:szCs w:val="26"/>
        </w:rPr>
        <w:t>với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trạng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thái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căng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thẳng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cô</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lập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dạng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căng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thẳng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nguy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hiểm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nhất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trong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mô</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hình</w:t>
      </w:r>
      <w:proofErr w:type="spellEnd"/>
      <w:r w:rsidRPr="00EC6BDC">
        <w:rPr>
          <w:rFonts w:ascii="Times New Roman" w:hAnsi="Times New Roman" w:cs="Times New Roman"/>
          <w:color w:val="000000" w:themeColor="text1"/>
          <w:sz w:val="26"/>
          <w:szCs w:val="26"/>
        </w:rPr>
        <w:t xml:space="preserve"> DCS </w:t>
      </w:r>
      <w:proofErr w:type="spellStart"/>
      <w:r w:rsidRPr="00EC6BDC">
        <w:rPr>
          <w:rFonts w:ascii="Times New Roman" w:hAnsi="Times New Roman" w:cs="Times New Roman"/>
          <w:color w:val="000000" w:themeColor="text1"/>
          <w:sz w:val="26"/>
          <w:szCs w:val="26"/>
        </w:rPr>
        <w:t>mở</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rộng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Nghiên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cứu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lường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xã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hội</w:t>
      </w:r>
      <w:proofErr w:type="spellEnd"/>
      <w:r w:rsidRPr="00EC6BDC">
        <w:rPr>
          <w:rFonts w:ascii="Times New Roman" w:hAnsi="Times New Roman" w:cs="Times New Roman"/>
          <w:color w:val="000000" w:themeColor="text1"/>
          <w:sz w:val="26"/>
          <w:szCs w:val="26"/>
        </w:rPr>
        <w:t xml:space="preserve"> qua </w:t>
      </w:r>
      <w:proofErr w:type="spellStart"/>
      <w:r w:rsidRPr="00EC6BDC">
        <w:rPr>
          <w:rFonts w:ascii="Times New Roman" w:hAnsi="Times New Roman" w:cs="Times New Roman"/>
          <w:color w:val="000000" w:themeColor="text1"/>
          <w:sz w:val="26"/>
          <w:szCs w:val="26"/>
        </w:rPr>
        <w:t>hai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nguồn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từ</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cấp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trên</w:t>
      </w:r>
      <w:proofErr w:type="spellEnd"/>
      <w:r w:rsidRPr="00EC6BDC">
        <w:rPr>
          <w:rFonts w:ascii="Times New Roman" w:hAnsi="Times New Roman" w:cs="Times New Roman"/>
          <w:color w:val="000000" w:themeColor="text1"/>
          <w:sz w:val="26"/>
          <w:szCs w:val="26"/>
        </w:rPr>
        <w:t xml:space="preserve"> (SS, M = 11,80; SD = 1,68) </w:t>
      </w:r>
      <w:proofErr w:type="spellStart"/>
      <w:r w:rsidRPr="00EC6BDC">
        <w:rPr>
          <w:rFonts w:ascii="Times New Roman" w:hAnsi="Times New Roman" w:cs="Times New Roman"/>
          <w:color w:val="000000" w:themeColor="text1"/>
          <w:sz w:val="26"/>
          <w:szCs w:val="26"/>
        </w:rPr>
        <w:t>và</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từ</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đồng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nghiệp</w:t>
      </w:r>
      <w:proofErr w:type="spellEnd"/>
      <w:r w:rsidRPr="00EC6BDC">
        <w:rPr>
          <w:rFonts w:ascii="Times New Roman" w:hAnsi="Times New Roman" w:cs="Times New Roman"/>
          <w:color w:val="000000" w:themeColor="text1"/>
          <w:sz w:val="26"/>
          <w:szCs w:val="26"/>
        </w:rPr>
        <w:t xml:space="preserve"> (CS, M = 12,09; SD = 1,23).</w:t>
      </w:r>
    </w:p>
    <w:p w14:paraId="47FCB01E" w14:textId="77777777" w:rsidR="00EC6BDC" w:rsidRPr="00EC6BDC" w:rsidRDefault="00EC6BDC" w:rsidP="00C00896">
      <w:pPr>
        <w:spacing w:before="240" w:after="24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b/>
          <w:bCs/>
          <w:color w:val="000000"/>
          <w:kern w:val="0"/>
          <w:sz w:val="26"/>
          <w:szCs w:val="26"/>
          <w14:ligatures w14:val="none"/>
        </w:rPr>
        <w:t>Bảng</w:t>
      </w:r>
      <w:proofErr w:type="spellEnd"/>
      <w:r w:rsidRPr="00EC6BDC">
        <w:rPr>
          <w:rFonts w:ascii="Times New Roman" w:eastAsia="Times New Roman" w:hAnsi="Times New Roman" w:cs="Times New Roman"/>
          <w:b/>
          <w:bCs/>
          <w:color w:val="000000"/>
          <w:kern w:val="0"/>
          <w:sz w:val="26"/>
          <w:szCs w:val="26"/>
          <w14:ligatures w14:val="none"/>
        </w:rPr>
        <w:t xml:space="preserve"> 3.17</w:t>
      </w:r>
    </w:p>
    <w:p w14:paraId="43FD3E2D" w14:textId="77777777" w:rsidR="00EC6BDC" w:rsidRPr="00EC6BDC" w:rsidRDefault="00EC6BDC" w:rsidP="00C00896">
      <w:pPr>
        <w:spacing w:before="240" w:after="240" w:line="360" w:lineRule="auto"/>
        <w:jc w:val="both"/>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i/>
          <w:iCs/>
          <w:color w:val="000000"/>
          <w:kern w:val="0"/>
          <w:sz w:val="26"/>
          <w:szCs w:val="26"/>
          <w14:ligatures w14:val="none"/>
        </w:rPr>
        <w:t xml:space="preserve">So </w:t>
      </w:r>
      <w:proofErr w:type="spellStart"/>
      <w:r w:rsidRPr="00EC6BDC">
        <w:rPr>
          <w:rFonts w:ascii="Times New Roman" w:eastAsia="Times New Roman" w:hAnsi="Times New Roman" w:cs="Times New Roman"/>
          <w:i/>
          <w:iCs/>
          <w:color w:val="000000"/>
          <w:kern w:val="0"/>
          <w:sz w:val="26"/>
          <w:szCs w:val="26"/>
          <w14:ligatures w14:val="none"/>
        </w:rPr>
        <w:t>sánh</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Hỗ</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trợ</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xã</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hội</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theo</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giới</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tính</w:t>
      </w:r>
      <w:proofErr w:type="spellEnd"/>
    </w:p>
    <w:tbl>
      <w:tblPr>
        <w:tblW w:w="5000" w:type="pct"/>
        <w:tblCellMar>
          <w:top w:w="15" w:type="dxa"/>
          <w:left w:w="15" w:type="dxa"/>
          <w:bottom w:w="15" w:type="dxa"/>
          <w:right w:w="15" w:type="dxa"/>
        </w:tblCellMar>
        <w:tblLook w:val="04A0" w:firstRow="1" w:lastRow="0" w:firstColumn="1" w:lastColumn="0" w:noHBand="0" w:noVBand="1"/>
      </w:tblPr>
      <w:tblGrid>
        <w:gridCol w:w="707"/>
        <w:gridCol w:w="590"/>
        <w:gridCol w:w="795"/>
        <w:gridCol w:w="819"/>
        <w:gridCol w:w="826"/>
        <w:gridCol w:w="848"/>
        <w:gridCol w:w="2259"/>
        <w:gridCol w:w="2257"/>
      </w:tblGrid>
      <w:tr w:rsidR="00EC6BDC" w:rsidRPr="00EC6BDC" w14:paraId="0EFE8BAD" w14:textId="77777777" w:rsidTr="00EC6BDC">
        <w:trPr>
          <w:trHeight w:val="390"/>
        </w:trPr>
        <w:tc>
          <w:tcPr>
            <w:tcW w:w="388"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65471591"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w:t>
            </w:r>
          </w:p>
        </w:tc>
        <w:tc>
          <w:tcPr>
            <w:tcW w:w="324"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731357FB"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N</w:t>
            </w:r>
          </w:p>
        </w:tc>
        <w:tc>
          <w:tcPr>
            <w:tcW w:w="437"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48231F23"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SS M</w:t>
            </w:r>
          </w:p>
        </w:tc>
        <w:tc>
          <w:tcPr>
            <w:tcW w:w="450"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066E4B60"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SS SD</w:t>
            </w:r>
          </w:p>
        </w:tc>
        <w:tc>
          <w:tcPr>
            <w:tcW w:w="454"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504E4431"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CS M</w:t>
            </w:r>
          </w:p>
        </w:tc>
        <w:tc>
          <w:tcPr>
            <w:tcW w:w="466"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659AECFB"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CS SD</w:t>
            </w:r>
          </w:p>
        </w:tc>
        <w:tc>
          <w:tcPr>
            <w:tcW w:w="1241"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03824994"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Sig (SS)</w:t>
            </w:r>
          </w:p>
        </w:tc>
        <w:tc>
          <w:tcPr>
            <w:tcW w:w="1241"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384D77ED"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Sig (CS)</w:t>
            </w:r>
          </w:p>
        </w:tc>
      </w:tr>
      <w:tr w:rsidR="00EC6BDC" w:rsidRPr="00EC6BDC" w14:paraId="169521B8" w14:textId="77777777" w:rsidTr="00EC6BDC">
        <w:trPr>
          <w:trHeight w:val="885"/>
        </w:trPr>
        <w:tc>
          <w:tcPr>
            <w:tcW w:w="38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64137C0"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Nam</w:t>
            </w:r>
          </w:p>
        </w:tc>
        <w:tc>
          <w:tcPr>
            <w:tcW w:w="32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F049AAB"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134</w:t>
            </w:r>
          </w:p>
        </w:tc>
        <w:tc>
          <w:tcPr>
            <w:tcW w:w="43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EAE4467"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11,54</w:t>
            </w:r>
          </w:p>
        </w:tc>
        <w:tc>
          <w:tcPr>
            <w:tcW w:w="450"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E82D253"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1,71</w:t>
            </w:r>
          </w:p>
        </w:tc>
        <w:tc>
          <w:tcPr>
            <w:tcW w:w="45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BCB88C1"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11,85</w:t>
            </w:r>
          </w:p>
        </w:tc>
        <w:tc>
          <w:tcPr>
            <w:tcW w:w="46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A4A1C59"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1,26</w:t>
            </w:r>
          </w:p>
        </w:tc>
        <w:tc>
          <w:tcPr>
            <w:tcW w:w="124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82E39B5"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proofErr w:type="gramStart"/>
            <w:r w:rsidRPr="00EC6BDC">
              <w:rPr>
                <w:rFonts w:ascii="Times New Roman" w:eastAsia="Times New Roman" w:hAnsi="Times New Roman" w:cs="Times New Roman"/>
                <w:color w:val="000000"/>
                <w:kern w:val="0"/>
                <w:sz w:val="26"/>
                <w:szCs w:val="26"/>
                <w14:ligatures w14:val="none"/>
              </w:rPr>
              <w:t>t(</w:t>
            </w:r>
            <w:proofErr w:type="gramEnd"/>
            <w:r w:rsidRPr="00EC6BDC">
              <w:rPr>
                <w:rFonts w:ascii="Times New Roman" w:eastAsia="Times New Roman" w:hAnsi="Times New Roman" w:cs="Times New Roman"/>
                <w:color w:val="000000"/>
                <w:kern w:val="0"/>
                <w:sz w:val="26"/>
                <w:szCs w:val="26"/>
                <w14:ligatures w14:val="none"/>
              </w:rPr>
              <w:t>356) = −2,27, p = 0,024</w:t>
            </w:r>
          </w:p>
        </w:tc>
        <w:tc>
          <w:tcPr>
            <w:tcW w:w="124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0689126"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proofErr w:type="gramStart"/>
            <w:r w:rsidRPr="00EC6BDC">
              <w:rPr>
                <w:rFonts w:ascii="Times New Roman" w:eastAsia="Times New Roman" w:hAnsi="Times New Roman" w:cs="Times New Roman"/>
                <w:color w:val="000000"/>
                <w:kern w:val="0"/>
                <w:sz w:val="26"/>
                <w:szCs w:val="26"/>
                <w14:ligatures w14:val="none"/>
              </w:rPr>
              <w:t>t(</w:t>
            </w:r>
            <w:proofErr w:type="gramEnd"/>
            <w:r w:rsidRPr="00EC6BDC">
              <w:rPr>
                <w:rFonts w:ascii="Times New Roman" w:eastAsia="Times New Roman" w:hAnsi="Times New Roman" w:cs="Times New Roman"/>
                <w:color w:val="000000"/>
                <w:kern w:val="0"/>
                <w:sz w:val="26"/>
                <w:szCs w:val="26"/>
                <w14:ligatures w14:val="none"/>
              </w:rPr>
              <w:t>356) = −2,87, p = 0,004</w:t>
            </w:r>
          </w:p>
        </w:tc>
      </w:tr>
      <w:tr w:rsidR="00EC6BDC" w:rsidRPr="00EC6BDC" w14:paraId="14D12BCB" w14:textId="77777777" w:rsidTr="00EC6BDC">
        <w:trPr>
          <w:trHeight w:val="390"/>
        </w:trPr>
        <w:tc>
          <w:tcPr>
            <w:tcW w:w="388"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723B4B2F"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color w:val="000000"/>
                <w:kern w:val="0"/>
                <w:sz w:val="26"/>
                <w:szCs w:val="26"/>
                <w14:ligatures w14:val="none"/>
              </w:rPr>
              <w:t>Nữ</w:t>
            </w:r>
            <w:proofErr w:type="spellEnd"/>
          </w:p>
        </w:tc>
        <w:tc>
          <w:tcPr>
            <w:tcW w:w="324"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67C044E1"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224</w:t>
            </w:r>
          </w:p>
        </w:tc>
        <w:tc>
          <w:tcPr>
            <w:tcW w:w="437"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561F60DA"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11,96</w:t>
            </w:r>
          </w:p>
        </w:tc>
        <w:tc>
          <w:tcPr>
            <w:tcW w:w="450"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0CD3615E"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1,65</w:t>
            </w:r>
          </w:p>
        </w:tc>
        <w:tc>
          <w:tcPr>
            <w:tcW w:w="454"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244B0248"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12,23</w:t>
            </w:r>
          </w:p>
        </w:tc>
        <w:tc>
          <w:tcPr>
            <w:tcW w:w="466"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6CA3414C"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1,19</w:t>
            </w:r>
          </w:p>
        </w:tc>
        <w:tc>
          <w:tcPr>
            <w:tcW w:w="1241"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4E0CE2D7"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w:t>
            </w:r>
          </w:p>
        </w:tc>
        <w:tc>
          <w:tcPr>
            <w:tcW w:w="1241"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5F67310A"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w:t>
            </w:r>
          </w:p>
        </w:tc>
      </w:tr>
    </w:tbl>
    <w:p w14:paraId="3789D873" w14:textId="77777777" w:rsidR="00EC6BDC" w:rsidRPr="00EC6BDC" w:rsidRDefault="00EC6BDC" w:rsidP="00C00896">
      <w:pPr>
        <w:spacing w:before="120" w:after="24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i/>
          <w:iCs/>
          <w:color w:val="000000"/>
          <w:kern w:val="0"/>
          <w:sz w:val="26"/>
          <w:szCs w:val="26"/>
          <w14:ligatures w14:val="none"/>
        </w:rPr>
        <w:lastRenderedPageBreak/>
        <w:t>Ghi</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chú</w:t>
      </w:r>
      <w:proofErr w:type="spellEnd"/>
      <w:r w:rsidRPr="00EC6BDC">
        <w:rPr>
          <w:rFonts w:ascii="Times New Roman" w:eastAsia="Times New Roman" w:hAnsi="Times New Roman" w:cs="Times New Roman"/>
          <w:i/>
          <w:iCs/>
          <w:color w:val="000000"/>
          <w:kern w:val="0"/>
          <w:sz w:val="26"/>
          <w:szCs w:val="26"/>
          <w14:ligatures w14:val="none"/>
        </w:rPr>
        <w:t xml:space="preserve">. </w:t>
      </w:r>
      <w:r w:rsidRPr="00EC6BDC">
        <w:rPr>
          <w:rFonts w:ascii="Times New Roman" w:eastAsia="Times New Roman" w:hAnsi="Times New Roman" w:cs="Times New Roman"/>
          <w:color w:val="000000"/>
          <w:kern w:val="0"/>
          <w:sz w:val="26"/>
          <w:szCs w:val="26"/>
          <w14:ligatures w14:val="none"/>
        </w:rPr>
        <w:t xml:space="preserve">Nam = 134, </w:t>
      </w:r>
      <w:proofErr w:type="spellStart"/>
      <w:r w:rsidRPr="00EC6BDC">
        <w:rPr>
          <w:rFonts w:ascii="Times New Roman" w:eastAsia="Times New Roman" w:hAnsi="Times New Roman" w:cs="Times New Roman"/>
          <w:color w:val="000000"/>
          <w:kern w:val="0"/>
          <w:sz w:val="26"/>
          <w:szCs w:val="26"/>
          <w14:ligatures w14:val="none"/>
        </w:rPr>
        <w:t>Nữ</w:t>
      </w:r>
      <w:proofErr w:type="spellEnd"/>
      <w:r w:rsidRPr="00EC6BDC">
        <w:rPr>
          <w:rFonts w:ascii="Times New Roman" w:eastAsia="Times New Roman" w:hAnsi="Times New Roman" w:cs="Times New Roman"/>
          <w:color w:val="000000"/>
          <w:kern w:val="0"/>
          <w:sz w:val="26"/>
          <w:szCs w:val="26"/>
          <w14:ligatures w14:val="none"/>
        </w:rPr>
        <w:t xml:space="preserve"> = 224.</w:t>
      </w:r>
    </w:p>
    <w:p w14:paraId="6AEAC501" w14:textId="77777777" w:rsidR="00EC6BDC" w:rsidRDefault="00EC6BDC" w:rsidP="00C00896">
      <w:pPr>
        <w:spacing w:line="360" w:lineRule="auto"/>
        <w:ind w:firstLine="720"/>
        <w:jc w:val="both"/>
        <w:rPr>
          <w:rFonts w:ascii="Times New Roman" w:hAnsi="Times New Roman" w:cs="Times New Roman"/>
          <w:color w:val="000000" w:themeColor="text1"/>
          <w:sz w:val="26"/>
          <w:szCs w:val="26"/>
        </w:rPr>
      </w:pPr>
      <w:proofErr w:type="spellStart"/>
      <w:r w:rsidRPr="00EC6BDC">
        <w:rPr>
          <w:rFonts w:ascii="Times New Roman" w:hAnsi="Times New Roman" w:cs="Times New Roman"/>
          <w:color w:val="000000" w:themeColor="text1"/>
          <w:sz w:val="26"/>
          <w:szCs w:val="26"/>
        </w:rPr>
        <w:t>Nữ</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giới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đánh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giá</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hai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nguồn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cao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hơn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nam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giới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một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cách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có</w:t>
      </w:r>
      <w:proofErr w:type="spellEnd"/>
      <w:r w:rsidRPr="00EC6BDC">
        <w:rPr>
          <w:rFonts w:ascii="Times New Roman" w:hAnsi="Times New Roman" w:cs="Times New Roman"/>
          <w:color w:val="000000" w:themeColor="text1"/>
          <w:sz w:val="26"/>
          <w:szCs w:val="26"/>
        </w:rPr>
        <w:t xml:space="preserve"> ý </w:t>
      </w:r>
      <w:proofErr w:type="spellStart"/>
      <w:r w:rsidRPr="00EC6BDC">
        <w:rPr>
          <w:rFonts w:ascii="Times New Roman" w:hAnsi="Times New Roman" w:cs="Times New Roman"/>
          <w:color w:val="000000" w:themeColor="text1"/>
          <w:sz w:val="26"/>
          <w:szCs w:val="26"/>
        </w:rPr>
        <w:t>nghĩa</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thống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kê</w:t>
      </w:r>
      <w:proofErr w:type="spellEnd"/>
      <w:r w:rsidRPr="00EC6BDC">
        <w:rPr>
          <w:rFonts w:ascii="Times New Roman" w:hAnsi="Times New Roman" w:cs="Times New Roman"/>
          <w:color w:val="000000" w:themeColor="text1"/>
          <w:sz w:val="26"/>
          <w:szCs w:val="26"/>
        </w:rPr>
        <w:t xml:space="preserve">, ở </w:t>
      </w:r>
      <w:proofErr w:type="spellStart"/>
      <w:r w:rsidRPr="00EC6BDC">
        <w:rPr>
          <w:rFonts w:ascii="Times New Roman" w:hAnsi="Times New Roman" w:cs="Times New Roman"/>
          <w:color w:val="000000" w:themeColor="text1"/>
          <w:sz w:val="26"/>
          <w:szCs w:val="26"/>
        </w:rPr>
        <w:t>cả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cấp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trên</w:t>
      </w:r>
      <w:proofErr w:type="spellEnd"/>
      <w:r w:rsidRPr="00EC6BDC">
        <w:rPr>
          <w:rFonts w:ascii="Times New Roman" w:hAnsi="Times New Roman" w:cs="Times New Roman"/>
          <w:color w:val="000000" w:themeColor="text1"/>
          <w:sz w:val="26"/>
          <w:szCs w:val="26"/>
        </w:rPr>
        <w:t xml:space="preserve"> (11,96 so </w:t>
      </w:r>
      <w:proofErr w:type="spellStart"/>
      <w:r w:rsidRPr="00EC6BDC">
        <w:rPr>
          <w:rFonts w:ascii="Times New Roman" w:hAnsi="Times New Roman" w:cs="Times New Roman"/>
          <w:color w:val="000000" w:themeColor="text1"/>
          <w:sz w:val="26"/>
          <w:szCs w:val="26"/>
        </w:rPr>
        <w:t>với</w:t>
      </w:r>
      <w:proofErr w:type="spellEnd"/>
      <w:r w:rsidRPr="00EC6BDC">
        <w:rPr>
          <w:rFonts w:ascii="Times New Roman" w:hAnsi="Times New Roman" w:cs="Times New Roman"/>
          <w:color w:val="000000" w:themeColor="text1"/>
          <w:sz w:val="26"/>
          <w:szCs w:val="26"/>
        </w:rPr>
        <w:t xml:space="preserve"> 11,54; p = 0,024) </w:t>
      </w:r>
      <w:proofErr w:type="spellStart"/>
      <w:r w:rsidRPr="00EC6BDC">
        <w:rPr>
          <w:rFonts w:ascii="Times New Roman" w:hAnsi="Times New Roman" w:cs="Times New Roman"/>
          <w:color w:val="000000" w:themeColor="text1"/>
          <w:sz w:val="26"/>
          <w:szCs w:val="26"/>
        </w:rPr>
        <w:t>và</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đồng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nghiệp</w:t>
      </w:r>
      <w:proofErr w:type="spellEnd"/>
      <w:r w:rsidRPr="00EC6BDC">
        <w:rPr>
          <w:rFonts w:ascii="Times New Roman" w:hAnsi="Times New Roman" w:cs="Times New Roman"/>
          <w:color w:val="000000" w:themeColor="text1"/>
          <w:sz w:val="26"/>
          <w:szCs w:val="26"/>
        </w:rPr>
        <w:t xml:space="preserve"> (12,23 so </w:t>
      </w:r>
      <w:proofErr w:type="spellStart"/>
      <w:r w:rsidRPr="00EC6BDC">
        <w:rPr>
          <w:rFonts w:ascii="Times New Roman" w:hAnsi="Times New Roman" w:cs="Times New Roman"/>
          <w:color w:val="000000" w:themeColor="text1"/>
          <w:sz w:val="26"/>
          <w:szCs w:val="26"/>
        </w:rPr>
        <w:t>với</w:t>
      </w:r>
      <w:proofErr w:type="spellEnd"/>
      <w:r w:rsidRPr="00EC6BDC">
        <w:rPr>
          <w:rFonts w:ascii="Times New Roman" w:hAnsi="Times New Roman" w:cs="Times New Roman"/>
          <w:color w:val="000000" w:themeColor="text1"/>
          <w:sz w:val="26"/>
          <w:szCs w:val="26"/>
        </w:rPr>
        <w:t xml:space="preserve"> 11,85; p = 0,004). </w:t>
      </w:r>
      <w:proofErr w:type="spellStart"/>
      <w:r w:rsidRPr="00EC6BDC">
        <w:rPr>
          <w:rFonts w:ascii="Times New Roman" w:hAnsi="Times New Roman" w:cs="Times New Roman"/>
          <w:color w:val="000000" w:themeColor="text1"/>
          <w:sz w:val="26"/>
          <w:szCs w:val="26"/>
        </w:rPr>
        <w:t>Đây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là</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yếu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tố</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bù</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trừ</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quan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trọng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dù</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nữ</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giới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có</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quyền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kiểm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soát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công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việc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thấp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hơn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theo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Bảng</w:t>
      </w:r>
      <w:proofErr w:type="spellEnd"/>
      <w:r w:rsidRPr="00EC6BDC">
        <w:rPr>
          <w:rFonts w:ascii="Times New Roman" w:hAnsi="Times New Roman" w:cs="Times New Roman"/>
          <w:color w:val="000000" w:themeColor="text1"/>
          <w:sz w:val="26"/>
          <w:szCs w:val="26"/>
        </w:rPr>
        <w:t xml:space="preserve"> 3.8), </w:t>
      </w:r>
      <w:proofErr w:type="spellStart"/>
      <w:r w:rsidRPr="00EC6BDC">
        <w:rPr>
          <w:rFonts w:ascii="Times New Roman" w:hAnsi="Times New Roman" w:cs="Times New Roman"/>
          <w:color w:val="000000" w:themeColor="text1"/>
          <w:sz w:val="26"/>
          <w:szCs w:val="26"/>
        </w:rPr>
        <w:t>mạng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lưới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xã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hội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mạnh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hơn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đóng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vai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trò</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bộ</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đệm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theo</w:t>
      </w:r>
      <w:proofErr w:type="spellEnd"/>
      <w:r w:rsidRPr="00EC6BDC">
        <w:rPr>
          <w:rFonts w:ascii="Times New Roman" w:hAnsi="Times New Roman" w:cs="Times New Roman"/>
          <w:color w:val="000000" w:themeColor="text1"/>
          <w:sz w:val="26"/>
          <w:szCs w:val="26"/>
        </w:rPr>
        <w:t xml:space="preserve"> Johnson </w:t>
      </w:r>
      <w:proofErr w:type="spellStart"/>
      <w:r w:rsidRPr="00EC6BDC">
        <w:rPr>
          <w:rFonts w:ascii="Times New Roman" w:hAnsi="Times New Roman" w:cs="Times New Roman"/>
          <w:color w:val="000000" w:themeColor="text1"/>
          <w:sz w:val="26"/>
          <w:szCs w:val="26"/>
        </w:rPr>
        <w:t>và</w:t>
      </w:r>
      <w:proofErr w:type="spellEnd"/>
      <w:r w:rsidRPr="00EC6BDC">
        <w:rPr>
          <w:rFonts w:ascii="Times New Roman" w:hAnsi="Times New Roman" w:cs="Times New Roman"/>
          <w:color w:val="000000" w:themeColor="text1"/>
          <w:sz w:val="26"/>
          <w:szCs w:val="26"/>
        </w:rPr>
        <w:t xml:space="preserve"> Hall (1988), </w:t>
      </w:r>
      <w:proofErr w:type="spellStart"/>
      <w:r w:rsidRPr="00EC6BDC">
        <w:rPr>
          <w:rFonts w:ascii="Times New Roman" w:hAnsi="Times New Roman" w:cs="Times New Roman"/>
          <w:color w:val="000000" w:themeColor="text1"/>
          <w:sz w:val="26"/>
          <w:szCs w:val="26"/>
        </w:rPr>
        <w:t>giúp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giảm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nhẹ</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nguy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cơ</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chuyển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từ</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trạng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thái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áp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lực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cao</w:t>
      </w:r>
      <w:proofErr w:type="spellEnd"/>
      <w:r w:rsidRPr="00EC6BDC">
        <w:rPr>
          <w:rFonts w:ascii="Times New Roman" w:hAnsi="Times New Roman" w:cs="Times New Roman"/>
          <w:color w:val="000000" w:themeColor="text1"/>
          <w:sz w:val="26"/>
          <w:szCs w:val="26"/>
        </w:rPr>
        <w:t xml:space="preserve"> sang </w:t>
      </w:r>
      <w:proofErr w:type="spellStart"/>
      <w:r w:rsidRPr="00EC6BDC">
        <w:rPr>
          <w:rFonts w:ascii="Times New Roman" w:hAnsi="Times New Roman" w:cs="Times New Roman"/>
          <w:color w:val="000000" w:themeColor="text1"/>
          <w:sz w:val="26"/>
          <w:szCs w:val="26"/>
        </w:rPr>
        <w:t>tổn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hại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sức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khỏe</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tâm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thần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thực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sự</w:t>
      </w:r>
      <w:proofErr w:type="spellEnd"/>
      <w:r w:rsidRPr="00EC6BDC">
        <w:rPr>
          <w:rFonts w:ascii="Times New Roman" w:hAnsi="Times New Roman" w:cs="Times New Roman"/>
          <w:color w:val="000000" w:themeColor="text1"/>
          <w:sz w:val="26"/>
          <w:szCs w:val="26"/>
        </w:rPr>
        <w:t>.</w:t>
      </w:r>
    </w:p>
    <w:p w14:paraId="308E7C85" w14:textId="77777777" w:rsidR="00EC6BDC" w:rsidRPr="00EC6BDC" w:rsidRDefault="00EC6BDC" w:rsidP="00C00896">
      <w:pPr>
        <w:spacing w:before="240" w:after="24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b/>
          <w:bCs/>
          <w:color w:val="000000"/>
          <w:kern w:val="0"/>
          <w:sz w:val="26"/>
          <w:szCs w:val="26"/>
          <w14:ligatures w14:val="none"/>
        </w:rPr>
        <w:t>Bảng</w:t>
      </w:r>
      <w:proofErr w:type="spellEnd"/>
      <w:r w:rsidRPr="00EC6BDC">
        <w:rPr>
          <w:rFonts w:ascii="Times New Roman" w:eastAsia="Times New Roman" w:hAnsi="Times New Roman" w:cs="Times New Roman"/>
          <w:b/>
          <w:bCs/>
          <w:color w:val="000000"/>
          <w:kern w:val="0"/>
          <w:sz w:val="26"/>
          <w:szCs w:val="26"/>
          <w14:ligatures w14:val="none"/>
        </w:rPr>
        <w:t xml:space="preserve"> 3.18</w:t>
      </w:r>
    </w:p>
    <w:p w14:paraId="654BC265" w14:textId="77777777" w:rsidR="00EC6BDC" w:rsidRPr="00EC6BDC" w:rsidRDefault="00EC6BDC" w:rsidP="00C00896">
      <w:pPr>
        <w:spacing w:after="120" w:line="360" w:lineRule="auto"/>
        <w:jc w:val="both"/>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i/>
          <w:iCs/>
          <w:color w:val="000000"/>
          <w:kern w:val="0"/>
          <w:sz w:val="26"/>
          <w:szCs w:val="26"/>
          <w14:ligatures w14:val="none"/>
        </w:rPr>
        <w:t xml:space="preserve">So </w:t>
      </w:r>
      <w:proofErr w:type="spellStart"/>
      <w:r w:rsidRPr="00EC6BDC">
        <w:rPr>
          <w:rFonts w:ascii="Times New Roman" w:eastAsia="Times New Roman" w:hAnsi="Times New Roman" w:cs="Times New Roman"/>
          <w:i/>
          <w:iCs/>
          <w:color w:val="000000"/>
          <w:kern w:val="0"/>
          <w:sz w:val="26"/>
          <w:szCs w:val="26"/>
          <w14:ligatures w14:val="none"/>
        </w:rPr>
        <w:t>sánh</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Hỗ</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trợ</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xã</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hội</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theo</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cấp</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bậc</w:t>
      </w:r>
      <w:proofErr w:type="spellEnd"/>
    </w:p>
    <w:tbl>
      <w:tblPr>
        <w:tblW w:w="5000" w:type="pct"/>
        <w:tblCellMar>
          <w:top w:w="15" w:type="dxa"/>
          <w:left w:w="15" w:type="dxa"/>
          <w:bottom w:w="15" w:type="dxa"/>
          <w:right w:w="15" w:type="dxa"/>
        </w:tblCellMar>
        <w:tblLook w:val="04A0" w:firstRow="1" w:lastRow="0" w:firstColumn="1" w:lastColumn="0" w:noHBand="0" w:noVBand="1"/>
      </w:tblPr>
      <w:tblGrid>
        <w:gridCol w:w="1089"/>
        <w:gridCol w:w="590"/>
        <w:gridCol w:w="792"/>
        <w:gridCol w:w="768"/>
        <w:gridCol w:w="814"/>
        <w:gridCol w:w="788"/>
        <w:gridCol w:w="1877"/>
        <w:gridCol w:w="2383"/>
      </w:tblGrid>
      <w:tr w:rsidR="00EC6BDC" w:rsidRPr="00EC6BDC" w14:paraId="1B585F8A" w14:textId="77777777" w:rsidTr="00EC6BDC">
        <w:trPr>
          <w:trHeight w:val="390"/>
        </w:trPr>
        <w:tc>
          <w:tcPr>
            <w:tcW w:w="598"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266D92DB"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b/>
                <w:bCs/>
                <w:color w:val="000000"/>
                <w:kern w:val="0"/>
                <w:sz w:val="26"/>
                <w:szCs w:val="26"/>
                <w14:ligatures w14:val="none"/>
              </w:rPr>
              <w:t>Cấp</w:t>
            </w:r>
            <w:proofErr w:type="spellEnd"/>
            <w:r w:rsidRPr="00EC6BDC">
              <w:rPr>
                <w:rFonts w:ascii="Times New Roman" w:eastAsia="Times New Roman" w:hAnsi="Times New Roman" w:cs="Times New Roman"/>
                <w:b/>
                <w:bCs/>
                <w:color w:val="000000"/>
                <w:kern w:val="0"/>
                <w:sz w:val="26"/>
                <w:szCs w:val="26"/>
                <w14:ligatures w14:val="none"/>
              </w:rPr>
              <w:t xml:space="preserve"> </w:t>
            </w:r>
            <w:proofErr w:type="spellStart"/>
            <w:r w:rsidRPr="00EC6BDC">
              <w:rPr>
                <w:rFonts w:ascii="Times New Roman" w:eastAsia="Times New Roman" w:hAnsi="Times New Roman" w:cs="Times New Roman"/>
                <w:b/>
                <w:bCs/>
                <w:color w:val="000000"/>
                <w:kern w:val="0"/>
                <w:sz w:val="26"/>
                <w:szCs w:val="26"/>
                <w14:ligatures w14:val="none"/>
              </w:rPr>
              <w:t>bậc</w:t>
            </w:r>
            <w:proofErr w:type="spellEnd"/>
          </w:p>
        </w:tc>
        <w:tc>
          <w:tcPr>
            <w:tcW w:w="324"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54A7A031"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N</w:t>
            </w:r>
          </w:p>
        </w:tc>
        <w:tc>
          <w:tcPr>
            <w:tcW w:w="435"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3DB96054"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SS M</w:t>
            </w:r>
          </w:p>
        </w:tc>
        <w:tc>
          <w:tcPr>
            <w:tcW w:w="422"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0BB138E8"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SS SD</w:t>
            </w:r>
          </w:p>
        </w:tc>
        <w:tc>
          <w:tcPr>
            <w:tcW w:w="447"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28E0CD36"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CS M</w:t>
            </w:r>
          </w:p>
        </w:tc>
        <w:tc>
          <w:tcPr>
            <w:tcW w:w="433"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532D5B8B"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CS SD</w:t>
            </w:r>
          </w:p>
        </w:tc>
        <w:tc>
          <w:tcPr>
            <w:tcW w:w="1031"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0E1DD5EA"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Sig (SS)</w:t>
            </w:r>
          </w:p>
        </w:tc>
        <w:tc>
          <w:tcPr>
            <w:tcW w:w="1309"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29A4337F"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Sig (CS)</w:t>
            </w:r>
          </w:p>
        </w:tc>
      </w:tr>
      <w:tr w:rsidR="00EC6BDC" w:rsidRPr="00EC6BDC" w14:paraId="00785DE3" w14:textId="77777777" w:rsidTr="00EC6BDC">
        <w:trPr>
          <w:trHeight w:val="1140"/>
        </w:trPr>
        <w:tc>
          <w:tcPr>
            <w:tcW w:w="59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855E0CA"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color w:val="000000"/>
                <w:kern w:val="0"/>
                <w:sz w:val="26"/>
                <w:szCs w:val="26"/>
                <w14:ligatures w14:val="none"/>
              </w:rPr>
              <w:t>Nhân</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viên</w:t>
            </w:r>
            <w:proofErr w:type="spellEnd"/>
          </w:p>
        </w:tc>
        <w:tc>
          <w:tcPr>
            <w:tcW w:w="32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19D6CF2"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239</w:t>
            </w:r>
          </w:p>
        </w:tc>
        <w:tc>
          <w:tcPr>
            <w:tcW w:w="435"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F691EF0"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11,77</w:t>
            </w:r>
          </w:p>
        </w:tc>
        <w:tc>
          <w:tcPr>
            <w:tcW w:w="42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ED4984E"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1,68</w:t>
            </w:r>
          </w:p>
        </w:tc>
        <w:tc>
          <w:tcPr>
            <w:tcW w:w="44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CE3D9BD"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12,10</w:t>
            </w:r>
          </w:p>
        </w:tc>
        <w:tc>
          <w:tcPr>
            <w:tcW w:w="433"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C25114F"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1,13</w:t>
            </w:r>
          </w:p>
        </w:tc>
        <w:tc>
          <w:tcPr>
            <w:tcW w:w="103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515E1E3"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proofErr w:type="gramStart"/>
            <w:r w:rsidRPr="00EC6BDC">
              <w:rPr>
                <w:rFonts w:ascii="Times New Roman" w:eastAsia="Times New Roman" w:hAnsi="Times New Roman" w:cs="Times New Roman"/>
                <w:color w:val="000000"/>
                <w:kern w:val="0"/>
                <w:sz w:val="26"/>
                <w:szCs w:val="26"/>
                <w14:ligatures w14:val="none"/>
              </w:rPr>
              <w:t>F(</w:t>
            </w:r>
            <w:proofErr w:type="gramEnd"/>
            <w:r w:rsidRPr="00EC6BDC">
              <w:rPr>
                <w:rFonts w:ascii="Times New Roman" w:eastAsia="Times New Roman" w:hAnsi="Times New Roman" w:cs="Times New Roman"/>
                <w:color w:val="000000"/>
                <w:kern w:val="0"/>
                <w:sz w:val="26"/>
                <w:szCs w:val="26"/>
                <w14:ligatures w14:val="none"/>
              </w:rPr>
              <w:t>2, 355) = 0,36, p = 0,701</w:t>
            </w:r>
          </w:p>
        </w:tc>
        <w:tc>
          <w:tcPr>
            <w:tcW w:w="130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387814F"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xml:space="preserve">Welch </w:t>
            </w:r>
            <w:proofErr w:type="gramStart"/>
            <w:r w:rsidRPr="00EC6BDC">
              <w:rPr>
                <w:rFonts w:ascii="Times New Roman" w:eastAsia="Times New Roman" w:hAnsi="Times New Roman" w:cs="Times New Roman"/>
                <w:color w:val="000000"/>
                <w:kern w:val="0"/>
                <w:sz w:val="26"/>
                <w:szCs w:val="26"/>
                <w14:ligatures w14:val="none"/>
              </w:rPr>
              <w:t>F(</w:t>
            </w:r>
            <w:proofErr w:type="gramEnd"/>
            <w:r w:rsidRPr="00EC6BDC">
              <w:rPr>
                <w:rFonts w:ascii="Times New Roman" w:eastAsia="Times New Roman" w:hAnsi="Times New Roman" w:cs="Times New Roman"/>
                <w:color w:val="000000"/>
                <w:kern w:val="0"/>
                <w:sz w:val="26"/>
                <w:szCs w:val="26"/>
                <w14:ligatures w14:val="none"/>
              </w:rPr>
              <w:t>2, 79,05) = 0,32, p = 0,728</w:t>
            </w:r>
          </w:p>
        </w:tc>
      </w:tr>
      <w:tr w:rsidR="00EC6BDC" w:rsidRPr="00EC6BDC" w14:paraId="37922DAA" w14:textId="77777777" w:rsidTr="00EC6BDC">
        <w:trPr>
          <w:trHeight w:val="630"/>
        </w:trPr>
        <w:tc>
          <w:tcPr>
            <w:tcW w:w="59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4B68B0F"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xml:space="preserve">NV </w:t>
            </w:r>
            <w:proofErr w:type="spellStart"/>
            <w:r w:rsidRPr="00EC6BDC">
              <w:rPr>
                <w:rFonts w:ascii="Times New Roman" w:eastAsia="Times New Roman" w:hAnsi="Times New Roman" w:cs="Times New Roman"/>
                <w:color w:val="000000"/>
                <w:kern w:val="0"/>
                <w:sz w:val="26"/>
                <w:szCs w:val="26"/>
                <w14:ligatures w14:val="none"/>
              </w:rPr>
              <w:t>cao</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cấp</w:t>
            </w:r>
            <w:proofErr w:type="spellEnd"/>
          </w:p>
        </w:tc>
        <w:tc>
          <w:tcPr>
            <w:tcW w:w="32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A017DC5"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83</w:t>
            </w:r>
          </w:p>
        </w:tc>
        <w:tc>
          <w:tcPr>
            <w:tcW w:w="435"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64299D6"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11,80</w:t>
            </w:r>
          </w:p>
        </w:tc>
        <w:tc>
          <w:tcPr>
            <w:tcW w:w="422"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4148FD4"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1,83</w:t>
            </w:r>
          </w:p>
        </w:tc>
        <w:tc>
          <w:tcPr>
            <w:tcW w:w="44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3DE9B98"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12,13</w:t>
            </w:r>
          </w:p>
        </w:tc>
        <w:tc>
          <w:tcPr>
            <w:tcW w:w="433"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E03FF7F"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1,30</w:t>
            </w:r>
          </w:p>
        </w:tc>
        <w:tc>
          <w:tcPr>
            <w:tcW w:w="103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A6D667C"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w:t>
            </w:r>
          </w:p>
        </w:tc>
        <w:tc>
          <w:tcPr>
            <w:tcW w:w="1309"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2015120"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w:t>
            </w:r>
          </w:p>
        </w:tc>
      </w:tr>
      <w:tr w:rsidR="00EC6BDC" w:rsidRPr="00EC6BDC" w14:paraId="2E533D43" w14:textId="77777777" w:rsidTr="00EC6BDC">
        <w:trPr>
          <w:trHeight w:val="390"/>
        </w:trPr>
        <w:tc>
          <w:tcPr>
            <w:tcW w:w="598"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7DEEA21A"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xml:space="preserve">Quản </w:t>
            </w:r>
            <w:proofErr w:type="spellStart"/>
            <w:r w:rsidRPr="00EC6BDC">
              <w:rPr>
                <w:rFonts w:ascii="Times New Roman" w:eastAsia="Times New Roman" w:hAnsi="Times New Roman" w:cs="Times New Roman"/>
                <w:color w:val="000000"/>
                <w:kern w:val="0"/>
                <w:sz w:val="26"/>
                <w:szCs w:val="26"/>
                <w14:ligatures w14:val="none"/>
              </w:rPr>
              <w:t>lý</w:t>
            </w:r>
            <w:proofErr w:type="spellEnd"/>
          </w:p>
        </w:tc>
        <w:tc>
          <w:tcPr>
            <w:tcW w:w="324"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46CDCD5C"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36</w:t>
            </w:r>
          </w:p>
        </w:tc>
        <w:tc>
          <w:tcPr>
            <w:tcW w:w="435"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604C1D75"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12,03</w:t>
            </w:r>
          </w:p>
        </w:tc>
        <w:tc>
          <w:tcPr>
            <w:tcW w:w="422"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631305F1"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1,32</w:t>
            </w:r>
          </w:p>
        </w:tc>
        <w:tc>
          <w:tcPr>
            <w:tcW w:w="447"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6BD7D2BA"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11,89</w:t>
            </w:r>
          </w:p>
        </w:tc>
        <w:tc>
          <w:tcPr>
            <w:tcW w:w="433"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51BC2427"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1,65</w:t>
            </w:r>
          </w:p>
        </w:tc>
        <w:tc>
          <w:tcPr>
            <w:tcW w:w="1031"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39C3CC4D"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w:t>
            </w:r>
          </w:p>
        </w:tc>
        <w:tc>
          <w:tcPr>
            <w:tcW w:w="1309"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27818189"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w:t>
            </w:r>
          </w:p>
        </w:tc>
      </w:tr>
    </w:tbl>
    <w:p w14:paraId="4A61FAAC" w14:textId="77777777" w:rsidR="00EC6BDC" w:rsidRPr="00EC6BDC" w:rsidRDefault="00EC6BDC" w:rsidP="00C00896">
      <w:pPr>
        <w:spacing w:before="80" w:after="24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i/>
          <w:iCs/>
          <w:color w:val="000000"/>
          <w:kern w:val="0"/>
          <w:sz w:val="26"/>
          <w:szCs w:val="26"/>
          <w14:ligatures w14:val="none"/>
        </w:rPr>
        <w:t>Ghi</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chú</w:t>
      </w:r>
      <w:proofErr w:type="spellEnd"/>
      <w:r w:rsidRPr="00EC6BDC">
        <w:rPr>
          <w:rFonts w:ascii="Times New Roman" w:eastAsia="Times New Roman" w:hAnsi="Times New Roman" w:cs="Times New Roman"/>
          <w:i/>
          <w:iCs/>
          <w:color w:val="000000"/>
          <w:kern w:val="0"/>
          <w:sz w:val="26"/>
          <w:szCs w:val="26"/>
          <w14:ligatures w14:val="none"/>
        </w:rPr>
        <w:t xml:space="preserve">. </w:t>
      </w:r>
      <w:r w:rsidRPr="00EC6BDC">
        <w:rPr>
          <w:rFonts w:ascii="Times New Roman" w:eastAsia="Times New Roman" w:hAnsi="Times New Roman" w:cs="Times New Roman"/>
          <w:color w:val="000000"/>
          <w:kern w:val="0"/>
          <w:sz w:val="26"/>
          <w:szCs w:val="26"/>
          <w14:ligatures w14:val="none"/>
        </w:rPr>
        <w:t xml:space="preserve">SS </w:t>
      </w:r>
      <w:proofErr w:type="spellStart"/>
      <w:r w:rsidRPr="00EC6BDC">
        <w:rPr>
          <w:rFonts w:ascii="Times New Roman" w:eastAsia="Times New Roman" w:hAnsi="Times New Roman" w:cs="Times New Roman"/>
          <w:color w:val="000000"/>
          <w:kern w:val="0"/>
          <w:sz w:val="26"/>
          <w:szCs w:val="26"/>
          <w14:ligatures w14:val="none"/>
        </w:rPr>
        <w:t>dùng</w:t>
      </w:r>
      <w:proofErr w:type="spellEnd"/>
      <w:r w:rsidRPr="00EC6BDC">
        <w:rPr>
          <w:rFonts w:ascii="Times New Roman" w:eastAsia="Times New Roman" w:hAnsi="Times New Roman" w:cs="Times New Roman"/>
          <w:color w:val="000000"/>
          <w:kern w:val="0"/>
          <w:sz w:val="26"/>
          <w:szCs w:val="26"/>
          <w14:ligatures w14:val="none"/>
        </w:rPr>
        <w:t xml:space="preserve"> ANOVA </w:t>
      </w:r>
      <w:proofErr w:type="spellStart"/>
      <w:r w:rsidRPr="00EC6BDC">
        <w:rPr>
          <w:rFonts w:ascii="Times New Roman" w:eastAsia="Times New Roman" w:hAnsi="Times New Roman" w:cs="Times New Roman"/>
          <w:color w:val="000000"/>
          <w:kern w:val="0"/>
          <w:sz w:val="26"/>
          <w:szCs w:val="26"/>
          <w14:ligatures w14:val="none"/>
        </w:rPr>
        <w:t>thường</w:t>
      </w:r>
      <w:proofErr w:type="spellEnd"/>
      <w:r w:rsidRPr="00EC6BDC">
        <w:rPr>
          <w:rFonts w:ascii="Times New Roman" w:eastAsia="Times New Roman" w:hAnsi="Times New Roman" w:cs="Times New Roman"/>
          <w:color w:val="000000"/>
          <w:kern w:val="0"/>
          <w:sz w:val="26"/>
          <w:szCs w:val="26"/>
          <w14:ligatures w14:val="none"/>
        </w:rPr>
        <w:t xml:space="preserve"> (Levene p = ,463); CS </w:t>
      </w:r>
      <w:proofErr w:type="spellStart"/>
      <w:r w:rsidRPr="00EC6BDC">
        <w:rPr>
          <w:rFonts w:ascii="Times New Roman" w:eastAsia="Times New Roman" w:hAnsi="Times New Roman" w:cs="Times New Roman"/>
          <w:color w:val="000000"/>
          <w:kern w:val="0"/>
          <w:sz w:val="26"/>
          <w:szCs w:val="26"/>
          <w14:ligatures w14:val="none"/>
        </w:rPr>
        <w:t>dùng</w:t>
      </w:r>
      <w:proofErr w:type="spellEnd"/>
      <w:r w:rsidRPr="00EC6BDC">
        <w:rPr>
          <w:rFonts w:ascii="Times New Roman" w:eastAsia="Times New Roman" w:hAnsi="Times New Roman" w:cs="Times New Roman"/>
          <w:color w:val="000000"/>
          <w:kern w:val="0"/>
          <w:sz w:val="26"/>
          <w:szCs w:val="26"/>
          <w14:ligatures w14:val="none"/>
        </w:rPr>
        <w:t xml:space="preserve"> Welch do vi </w:t>
      </w:r>
      <w:proofErr w:type="spellStart"/>
      <w:r w:rsidRPr="00EC6BDC">
        <w:rPr>
          <w:rFonts w:ascii="Times New Roman" w:eastAsia="Times New Roman" w:hAnsi="Times New Roman" w:cs="Times New Roman"/>
          <w:color w:val="000000"/>
          <w:kern w:val="0"/>
          <w:sz w:val="26"/>
          <w:szCs w:val="26"/>
          <w14:ligatures w14:val="none"/>
        </w:rPr>
        <w:t>phạm</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đồng</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nhất</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phương</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sai</w:t>
      </w:r>
      <w:proofErr w:type="spellEnd"/>
      <w:r w:rsidRPr="00EC6BDC">
        <w:rPr>
          <w:rFonts w:ascii="Times New Roman" w:eastAsia="Times New Roman" w:hAnsi="Times New Roman" w:cs="Times New Roman"/>
          <w:color w:val="000000"/>
          <w:kern w:val="0"/>
          <w:sz w:val="26"/>
          <w:szCs w:val="26"/>
          <w14:ligatures w14:val="none"/>
        </w:rPr>
        <w:t xml:space="preserve"> (Levene p = ,007). </w:t>
      </w:r>
      <w:proofErr w:type="spellStart"/>
      <w:r w:rsidRPr="00EC6BDC">
        <w:rPr>
          <w:rFonts w:ascii="Times New Roman" w:eastAsia="Times New Roman" w:hAnsi="Times New Roman" w:cs="Times New Roman"/>
          <w:color w:val="000000"/>
          <w:kern w:val="0"/>
          <w:sz w:val="26"/>
          <w:szCs w:val="26"/>
          <w14:ligatures w14:val="none"/>
        </w:rPr>
        <w:t>Cả</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hai</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chỉ</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số</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đều</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không</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có</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khác</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biệt</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có</w:t>
      </w:r>
      <w:proofErr w:type="spellEnd"/>
      <w:r w:rsidRPr="00EC6BDC">
        <w:rPr>
          <w:rFonts w:ascii="Times New Roman" w:eastAsia="Times New Roman" w:hAnsi="Times New Roman" w:cs="Times New Roman"/>
          <w:color w:val="000000"/>
          <w:kern w:val="0"/>
          <w:sz w:val="26"/>
          <w:szCs w:val="26"/>
          <w14:ligatures w14:val="none"/>
        </w:rPr>
        <w:t xml:space="preserve"> ý </w:t>
      </w:r>
      <w:proofErr w:type="spellStart"/>
      <w:r w:rsidRPr="00EC6BDC">
        <w:rPr>
          <w:rFonts w:ascii="Times New Roman" w:eastAsia="Times New Roman" w:hAnsi="Times New Roman" w:cs="Times New Roman"/>
          <w:color w:val="000000"/>
          <w:kern w:val="0"/>
          <w:sz w:val="26"/>
          <w:szCs w:val="26"/>
          <w14:ligatures w14:val="none"/>
        </w:rPr>
        <w:t>nghĩa</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thống</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kê</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theo</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cấp</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bậc</w:t>
      </w:r>
      <w:proofErr w:type="spellEnd"/>
      <w:r w:rsidRPr="00EC6BDC">
        <w:rPr>
          <w:rFonts w:ascii="Times New Roman" w:eastAsia="Times New Roman" w:hAnsi="Times New Roman" w:cs="Times New Roman"/>
          <w:color w:val="000000"/>
          <w:kern w:val="0"/>
          <w:sz w:val="26"/>
          <w:szCs w:val="26"/>
          <w14:ligatures w14:val="none"/>
        </w:rPr>
        <w:t>.</w:t>
      </w:r>
    </w:p>
    <w:p w14:paraId="6B310C21" w14:textId="77777777" w:rsidR="00EC6BDC" w:rsidRDefault="00EC6BDC" w:rsidP="00C00896">
      <w:pPr>
        <w:spacing w:after="0" w:line="360" w:lineRule="auto"/>
        <w:ind w:firstLine="720"/>
        <w:jc w:val="both"/>
        <w:rPr>
          <w:rFonts w:ascii="Times New Roman" w:hAnsi="Times New Roman" w:cs="Times New Roman"/>
          <w:color w:val="000000" w:themeColor="text1"/>
          <w:sz w:val="26"/>
          <w:szCs w:val="26"/>
        </w:rPr>
      </w:pPr>
      <w:proofErr w:type="spellStart"/>
      <w:r w:rsidRPr="00EC6BDC">
        <w:rPr>
          <w:rFonts w:ascii="Times New Roman" w:hAnsi="Times New Roman" w:cs="Times New Roman"/>
          <w:color w:val="000000" w:themeColor="text1"/>
          <w:sz w:val="26"/>
          <w:szCs w:val="26"/>
        </w:rPr>
        <w:t>Kết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quả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thấy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xã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hội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không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có</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sự</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khác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biệt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có</w:t>
      </w:r>
      <w:proofErr w:type="spellEnd"/>
      <w:r w:rsidRPr="00EC6BDC">
        <w:rPr>
          <w:rFonts w:ascii="Times New Roman" w:hAnsi="Times New Roman" w:cs="Times New Roman"/>
          <w:color w:val="000000" w:themeColor="text1"/>
          <w:sz w:val="26"/>
          <w:szCs w:val="26"/>
        </w:rPr>
        <w:t xml:space="preserve"> ý </w:t>
      </w:r>
      <w:proofErr w:type="spellStart"/>
      <w:r w:rsidRPr="00EC6BDC">
        <w:rPr>
          <w:rFonts w:ascii="Times New Roman" w:hAnsi="Times New Roman" w:cs="Times New Roman"/>
          <w:color w:val="000000" w:themeColor="text1"/>
          <w:sz w:val="26"/>
          <w:szCs w:val="26"/>
        </w:rPr>
        <w:t>nghĩa</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thống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kê</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theo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cấp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bậc</w:t>
      </w:r>
      <w:proofErr w:type="spellEnd"/>
      <w:r w:rsidRPr="00EC6BDC">
        <w:rPr>
          <w:rFonts w:ascii="Times New Roman" w:hAnsi="Times New Roman" w:cs="Times New Roman"/>
          <w:color w:val="000000" w:themeColor="text1"/>
          <w:sz w:val="26"/>
          <w:szCs w:val="26"/>
        </w:rPr>
        <w:t xml:space="preserve">, ở </w:t>
      </w:r>
      <w:proofErr w:type="spellStart"/>
      <w:r w:rsidRPr="00EC6BDC">
        <w:rPr>
          <w:rFonts w:ascii="Times New Roman" w:hAnsi="Times New Roman" w:cs="Times New Roman"/>
          <w:color w:val="000000" w:themeColor="text1"/>
          <w:sz w:val="26"/>
          <w:szCs w:val="26"/>
        </w:rPr>
        <w:t>cả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cấp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trên</w:t>
      </w:r>
      <w:proofErr w:type="spellEnd"/>
      <w:r w:rsidRPr="00EC6BDC">
        <w:rPr>
          <w:rFonts w:ascii="Times New Roman" w:hAnsi="Times New Roman" w:cs="Times New Roman"/>
          <w:color w:val="000000" w:themeColor="text1"/>
          <w:sz w:val="26"/>
          <w:szCs w:val="26"/>
        </w:rPr>
        <w:t xml:space="preserve"> (SS: p = 0,701) </w:t>
      </w:r>
      <w:proofErr w:type="spellStart"/>
      <w:r w:rsidRPr="00EC6BDC">
        <w:rPr>
          <w:rFonts w:ascii="Times New Roman" w:hAnsi="Times New Roman" w:cs="Times New Roman"/>
          <w:color w:val="000000" w:themeColor="text1"/>
          <w:sz w:val="26"/>
          <w:szCs w:val="26"/>
        </w:rPr>
        <w:t>lẫn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đồng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nghiệp</w:t>
      </w:r>
      <w:proofErr w:type="spellEnd"/>
      <w:r w:rsidRPr="00EC6BDC">
        <w:rPr>
          <w:rFonts w:ascii="Times New Roman" w:hAnsi="Times New Roman" w:cs="Times New Roman"/>
          <w:color w:val="000000" w:themeColor="text1"/>
          <w:sz w:val="26"/>
          <w:szCs w:val="26"/>
        </w:rPr>
        <w:t xml:space="preserve"> (CS: p = 0,728). </w:t>
      </w:r>
      <w:proofErr w:type="spellStart"/>
      <w:r w:rsidRPr="00EC6BDC">
        <w:rPr>
          <w:rFonts w:ascii="Times New Roman" w:hAnsi="Times New Roman" w:cs="Times New Roman"/>
          <w:color w:val="000000" w:themeColor="text1"/>
          <w:sz w:val="26"/>
          <w:szCs w:val="26"/>
        </w:rPr>
        <w:t>Điểm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số</w:t>
      </w:r>
      <w:proofErr w:type="spellEnd"/>
      <w:r w:rsidRPr="00EC6BDC">
        <w:rPr>
          <w:rFonts w:ascii="Times New Roman" w:hAnsi="Times New Roman" w:cs="Times New Roman"/>
          <w:color w:val="000000" w:themeColor="text1"/>
          <w:sz w:val="26"/>
          <w:szCs w:val="26"/>
        </w:rPr>
        <w:t xml:space="preserve"> dao </w:t>
      </w:r>
      <w:proofErr w:type="spellStart"/>
      <w:r w:rsidRPr="00EC6BDC">
        <w:rPr>
          <w:rFonts w:ascii="Times New Roman" w:hAnsi="Times New Roman" w:cs="Times New Roman"/>
          <w:color w:val="000000" w:themeColor="text1"/>
          <w:sz w:val="26"/>
          <w:szCs w:val="26"/>
        </w:rPr>
        <w:t>động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rất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nhẹ</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giữa</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ba</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nhóm</w:t>
      </w:r>
      <w:proofErr w:type="spellEnd"/>
      <w:r w:rsidRPr="00EC6BDC">
        <w:rPr>
          <w:rFonts w:ascii="Times New Roman" w:hAnsi="Times New Roman" w:cs="Times New Roman"/>
          <w:color w:val="000000" w:themeColor="text1"/>
          <w:sz w:val="26"/>
          <w:szCs w:val="26"/>
        </w:rPr>
        <w:t xml:space="preserve">, SS </w:t>
      </w:r>
      <w:proofErr w:type="spellStart"/>
      <w:r w:rsidRPr="00EC6BDC">
        <w:rPr>
          <w:rFonts w:ascii="Times New Roman" w:hAnsi="Times New Roman" w:cs="Times New Roman"/>
          <w:color w:val="000000" w:themeColor="text1"/>
          <w:sz w:val="26"/>
          <w:szCs w:val="26"/>
        </w:rPr>
        <w:t>tăng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nhẹ</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từ</w:t>
      </w:r>
      <w:proofErr w:type="spellEnd"/>
      <w:r w:rsidRPr="00EC6BDC">
        <w:rPr>
          <w:rFonts w:ascii="Times New Roman" w:hAnsi="Times New Roman" w:cs="Times New Roman"/>
          <w:color w:val="000000" w:themeColor="text1"/>
          <w:sz w:val="26"/>
          <w:szCs w:val="26"/>
        </w:rPr>
        <w:t xml:space="preserve"> 11,77 ở </w:t>
      </w:r>
      <w:proofErr w:type="spellStart"/>
      <w:r w:rsidRPr="00EC6BDC">
        <w:rPr>
          <w:rFonts w:ascii="Times New Roman" w:hAnsi="Times New Roman" w:cs="Times New Roman"/>
          <w:color w:val="000000" w:themeColor="text1"/>
          <w:sz w:val="26"/>
          <w:szCs w:val="26"/>
        </w:rPr>
        <w:t>nhân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viên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lên</w:t>
      </w:r>
      <w:proofErr w:type="spellEnd"/>
      <w:r w:rsidRPr="00EC6BDC">
        <w:rPr>
          <w:rFonts w:ascii="Times New Roman" w:hAnsi="Times New Roman" w:cs="Times New Roman"/>
          <w:color w:val="000000" w:themeColor="text1"/>
          <w:sz w:val="26"/>
          <w:szCs w:val="26"/>
        </w:rPr>
        <w:t xml:space="preserve"> 12,03 ở </w:t>
      </w:r>
      <w:proofErr w:type="spellStart"/>
      <w:r w:rsidRPr="00EC6BDC">
        <w:rPr>
          <w:rFonts w:ascii="Times New Roman" w:hAnsi="Times New Roman" w:cs="Times New Roman"/>
          <w:color w:val="000000" w:themeColor="text1"/>
          <w:sz w:val="26"/>
          <w:szCs w:val="26"/>
        </w:rPr>
        <w:t>quản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lý</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trong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khi</w:t>
      </w:r>
      <w:proofErr w:type="spellEnd"/>
      <w:r w:rsidRPr="00EC6BDC">
        <w:rPr>
          <w:rFonts w:ascii="Times New Roman" w:hAnsi="Times New Roman" w:cs="Times New Roman"/>
          <w:color w:val="000000" w:themeColor="text1"/>
          <w:sz w:val="26"/>
          <w:szCs w:val="26"/>
        </w:rPr>
        <w:t xml:space="preserve"> CS </w:t>
      </w:r>
      <w:proofErr w:type="spellStart"/>
      <w:r w:rsidRPr="00EC6BDC">
        <w:rPr>
          <w:rFonts w:ascii="Times New Roman" w:hAnsi="Times New Roman" w:cs="Times New Roman"/>
          <w:color w:val="000000" w:themeColor="text1"/>
          <w:sz w:val="26"/>
          <w:szCs w:val="26"/>
        </w:rPr>
        <w:t>lại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có</w:t>
      </w:r>
      <w:proofErr w:type="spellEnd"/>
      <w:r w:rsidRPr="00EC6BDC">
        <w:rPr>
          <w:rFonts w:ascii="Times New Roman" w:hAnsi="Times New Roman" w:cs="Times New Roman"/>
          <w:color w:val="000000" w:themeColor="text1"/>
          <w:sz w:val="26"/>
          <w:szCs w:val="26"/>
        </w:rPr>
        <w:t xml:space="preserve"> xu </w:t>
      </w:r>
      <w:proofErr w:type="spellStart"/>
      <w:r w:rsidRPr="00EC6BDC">
        <w:rPr>
          <w:rFonts w:ascii="Times New Roman" w:hAnsi="Times New Roman" w:cs="Times New Roman"/>
          <w:color w:val="000000" w:themeColor="text1"/>
          <w:sz w:val="26"/>
          <w:szCs w:val="26"/>
        </w:rPr>
        <w:t>hướng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giảm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nhẹ</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từ</w:t>
      </w:r>
      <w:proofErr w:type="spellEnd"/>
      <w:r w:rsidRPr="00EC6BDC">
        <w:rPr>
          <w:rFonts w:ascii="Times New Roman" w:hAnsi="Times New Roman" w:cs="Times New Roman"/>
          <w:color w:val="000000" w:themeColor="text1"/>
          <w:sz w:val="26"/>
          <w:szCs w:val="26"/>
        </w:rPr>
        <w:t xml:space="preserve"> 12,10 </w:t>
      </w:r>
      <w:proofErr w:type="spellStart"/>
      <w:r w:rsidRPr="00EC6BDC">
        <w:rPr>
          <w:rFonts w:ascii="Times New Roman" w:hAnsi="Times New Roman" w:cs="Times New Roman"/>
          <w:color w:val="000000" w:themeColor="text1"/>
          <w:sz w:val="26"/>
          <w:szCs w:val="26"/>
        </w:rPr>
        <w:t>xuống</w:t>
      </w:r>
      <w:proofErr w:type="spellEnd"/>
      <w:r w:rsidRPr="00EC6BDC">
        <w:rPr>
          <w:rFonts w:ascii="Times New Roman" w:hAnsi="Times New Roman" w:cs="Times New Roman"/>
          <w:color w:val="000000" w:themeColor="text1"/>
          <w:sz w:val="26"/>
          <w:szCs w:val="26"/>
        </w:rPr>
        <w:t xml:space="preserve"> 11,89 </w:t>
      </w:r>
      <w:proofErr w:type="spellStart"/>
      <w:r w:rsidRPr="00EC6BDC">
        <w:rPr>
          <w:rFonts w:ascii="Times New Roman" w:hAnsi="Times New Roman" w:cs="Times New Roman"/>
          <w:color w:val="000000" w:themeColor="text1"/>
          <w:sz w:val="26"/>
          <w:szCs w:val="26"/>
        </w:rPr>
        <w:t>nhưng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hai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chiều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lastRenderedPageBreak/>
        <w:t>biến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thiên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này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đều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không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đạt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ngưỡng</w:t>
      </w:r>
      <w:proofErr w:type="spellEnd"/>
      <w:r w:rsidRPr="00EC6BDC">
        <w:rPr>
          <w:rFonts w:ascii="Times New Roman" w:hAnsi="Times New Roman" w:cs="Times New Roman"/>
          <w:color w:val="000000" w:themeColor="text1"/>
          <w:sz w:val="26"/>
          <w:szCs w:val="26"/>
        </w:rPr>
        <w:t xml:space="preserve"> ý </w:t>
      </w:r>
      <w:proofErr w:type="spellStart"/>
      <w:r w:rsidRPr="00EC6BDC">
        <w:rPr>
          <w:rFonts w:ascii="Times New Roman" w:hAnsi="Times New Roman" w:cs="Times New Roman"/>
          <w:color w:val="000000" w:themeColor="text1"/>
          <w:sz w:val="26"/>
          <w:szCs w:val="26"/>
        </w:rPr>
        <w:t>nghĩa</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thống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kê</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Đây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là</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một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đặc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điểm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tích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cực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của</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văn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hóa</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tổ</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chức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trong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ngành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tài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chính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công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nghệ</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nguồn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lực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xã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hội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không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bị</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tập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trung</w:t>
      </w:r>
      <w:proofErr w:type="spellEnd"/>
      <w:r w:rsidRPr="00EC6BDC">
        <w:rPr>
          <w:rFonts w:ascii="Times New Roman" w:hAnsi="Times New Roman" w:cs="Times New Roman"/>
          <w:color w:val="000000" w:themeColor="text1"/>
          <w:sz w:val="26"/>
          <w:szCs w:val="26"/>
        </w:rPr>
        <w:t xml:space="preserve"> ở </w:t>
      </w:r>
      <w:proofErr w:type="spellStart"/>
      <w:r w:rsidRPr="00EC6BDC">
        <w:rPr>
          <w:rFonts w:ascii="Times New Roman" w:hAnsi="Times New Roman" w:cs="Times New Roman"/>
          <w:color w:val="000000" w:themeColor="text1"/>
          <w:sz w:val="26"/>
          <w:szCs w:val="26"/>
        </w:rPr>
        <w:t>cấp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cao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mà</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phân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phối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tương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đối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đồng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đều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toàn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bộ</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nhân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viên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bất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kể</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vị</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trí</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trong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sơ</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đồ</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tổ</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chức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Điều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này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đặc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biệt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có</w:t>
      </w:r>
      <w:proofErr w:type="spellEnd"/>
      <w:r w:rsidRPr="00EC6BDC">
        <w:rPr>
          <w:rFonts w:ascii="Times New Roman" w:hAnsi="Times New Roman" w:cs="Times New Roman"/>
          <w:color w:val="000000" w:themeColor="text1"/>
          <w:sz w:val="26"/>
          <w:szCs w:val="26"/>
        </w:rPr>
        <w:t xml:space="preserve"> ý </w:t>
      </w:r>
      <w:proofErr w:type="spellStart"/>
      <w:r w:rsidRPr="00EC6BDC">
        <w:rPr>
          <w:rFonts w:ascii="Times New Roman" w:hAnsi="Times New Roman" w:cs="Times New Roman"/>
          <w:color w:val="000000" w:themeColor="text1"/>
          <w:sz w:val="26"/>
          <w:szCs w:val="26"/>
        </w:rPr>
        <w:t>nghĩa</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đối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với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nhóm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nhân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viên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nhóm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mà</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có</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nguy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cơ</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công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việc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áp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lực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cao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cao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nhất</w:t>
      </w:r>
      <w:proofErr w:type="spellEnd"/>
      <w:r w:rsidRPr="00EC6BDC">
        <w:rPr>
          <w:rFonts w:ascii="Times New Roman" w:hAnsi="Times New Roman" w:cs="Times New Roman"/>
          <w:color w:val="000000" w:themeColor="text1"/>
          <w:sz w:val="26"/>
          <w:szCs w:val="26"/>
        </w:rPr>
        <w:t xml:space="preserve"> (25,1%, </w:t>
      </w:r>
      <w:proofErr w:type="spellStart"/>
      <w:r w:rsidRPr="00EC6BDC">
        <w:rPr>
          <w:rFonts w:ascii="Times New Roman" w:hAnsi="Times New Roman" w:cs="Times New Roman"/>
          <w:color w:val="000000" w:themeColor="text1"/>
          <w:sz w:val="26"/>
          <w:szCs w:val="26"/>
        </w:rPr>
        <w:t>theo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Bảng</w:t>
      </w:r>
      <w:proofErr w:type="spellEnd"/>
      <w:r w:rsidRPr="00EC6BDC">
        <w:rPr>
          <w:rFonts w:ascii="Times New Roman" w:hAnsi="Times New Roman" w:cs="Times New Roman"/>
          <w:color w:val="000000" w:themeColor="text1"/>
          <w:sz w:val="26"/>
          <w:szCs w:val="26"/>
        </w:rPr>
        <w:t xml:space="preserve"> 3.5) </w:t>
      </w:r>
      <w:proofErr w:type="spellStart"/>
      <w:r w:rsidRPr="00EC6BDC">
        <w:rPr>
          <w:rFonts w:ascii="Times New Roman" w:hAnsi="Times New Roman" w:cs="Times New Roman"/>
          <w:color w:val="000000" w:themeColor="text1"/>
          <w:sz w:val="26"/>
          <w:szCs w:val="26"/>
        </w:rPr>
        <w:t>khi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họ</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vẫn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được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tiếp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cận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nguồn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xã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hội</w:t>
      </w:r>
      <w:proofErr w:type="spellEnd"/>
      <w:r w:rsidRPr="00EC6BDC">
        <w:rPr>
          <w:rFonts w:ascii="Times New Roman" w:hAnsi="Times New Roman" w:cs="Times New Roman"/>
          <w:color w:val="000000" w:themeColor="text1"/>
          <w:sz w:val="26"/>
          <w:szCs w:val="26"/>
        </w:rPr>
        <w:t xml:space="preserve"> ở </w:t>
      </w:r>
      <w:proofErr w:type="spellStart"/>
      <w:r w:rsidRPr="00EC6BDC">
        <w:rPr>
          <w:rFonts w:ascii="Times New Roman" w:hAnsi="Times New Roman" w:cs="Times New Roman"/>
          <w:color w:val="000000" w:themeColor="text1"/>
          <w:sz w:val="26"/>
          <w:szCs w:val="26"/>
        </w:rPr>
        <w:t>mức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tương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đương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với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các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cấp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bậc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cao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hơn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dù</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không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có</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được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lợi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thế</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về</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quyền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kiểm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soát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công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việc</w:t>
      </w:r>
      <w:proofErr w:type="spellEnd"/>
      <w:r w:rsidRPr="00EC6BDC">
        <w:rPr>
          <w:rFonts w:ascii="Times New Roman" w:hAnsi="Times New Roman" w:cs="Times New Roman"/>
          <w:color w:val="000000" w:themeColor="text1"/>
          <w:sz w:val="26"/>
          <w:szCs w:val="26"/>
        </w:rPr>
        <w:t xml:space="preserve"> (DL) </w:t>
      </w:r>
      <w:proofErr w:type="spellStart"/>
      <w:r w:rsidRPr="00EC6BDC">
        <w:rPr>
          <w:rFonts w:ascii="Times New Roman" w:hAnsi="Times New Roman" w:cs="Times New Roman"/>
          <w:color w:val="000000" w:themeColor="text1"/>
          <w:sz w:val="26"/>
          <w:szCs w:val="26"/>
        </w:rPr>
        <w:t>như</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nhóm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quản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lý</w:t>
      </w:r>
      <w:proofErr w:type="spellEnd"/>
      <w:r w:rsidRPr="00EC6BDC">
        <w:rPr>
          <w:rFonts w:ascii="Times New Roman" w:hAnsi="Times New Roman" w:cs="Times New Roman"/>
          <w:color w:val="000000" w:themeColor="text1"/>
          <w:sz w:val="26"/>
          <w:szCs w:val="26"/>
        </w:rPr>
        <w:t>.</w:t>
      </w:r>
    </w:p>
    <w:p w14:paraId="0C3A41F7" w14:textId="77777777" w:rsidR="00EC6BDC" w:rsidRPr="00EC6BDC" w:rsidRDefault="00EC6BDC" w:rsidP="00C00896">
      <w:pPr>
        <w:spacing w:before="240" w:after="24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b/>
          <w:bCs/>
          <w:color w:val="000000"/>
          <w:kern w:val="0"/>
          <w:sz w:val="26"/>
          <w:szCs w:val="26"/>
          <w14:ligatures w14:val="none"/>
        </w:rPr>
        <w:t>Bảng</w:t>
      </w:r>
      <w:proofErr w:type="spellEnd"/>
      <w:r w:rsidRPr="00EC6BDC">
        <w:rPr>
          <w:rFonts w:ascii="Times New Roman" w:eastAsia="Times New Roman" w:hAnsi="Times New Roman" w:cs="Times New Roman"/>
          <w:b/>
          <w:bCs/>
          <w:color w:val="000000"/>
          <w:kern w:val="0"/>
          <w:sz w:val="26"/>
          <w:szCs w:val="26"/>
          <w14:ligatures w14:val="none"/>
        </w:rPr>
        <w:t xml:space="preserve"> 3.19</w:t>
      </w:r>
    </w:p>
    <w:p w14:paraId="32014A8B" w14:textId="77777777" w:rsidR="00EC6BDC" w:rsidRPr="00EC6BDC" w:rsidRDefault="00EC6BDC" w:rsidP="00C00896">
      <w:pPr>
        <w:spacing w:after="120" w:line="360" w:lineRule="auto"/>
        <w:jc w:val="both"/>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i/>
          <w:iCs/>
          <w:color w:val="000000"/>
          <w:kern w:val="0"/>
          <w:sz w:val="26"/>
          <w:szCs w:val="26"/>
          <w14:ligatures w14:val="none"/>
        </w:rPr>
        <w:t xml:space="preserve">So </w:t>
      </w:r>
      <w:proofErr w:type="spellStart"/>
      <w:r w:rsidRPr="00EC6BDC">
        <w:rPr>
          <w:rFonts w:ascii="Times New Roman" w:eastAsia="Times New Roman" w:hAnsi="Times New Roman" w:cs="Times New Roman"/>
          <w:i/>
          <w:iCs/>
          <w:color w:val="000000"/>
          <w:kern w:val="0"/>
          <w:sz w:val="26"/>
          <w:szCs w:val="26"/>
          <w14:ligatures w14:val="none"/>
        </w:rPr>
        <w:t>sánh</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Hỗ</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trợ</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xã</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hội</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theo</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thâm</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niên</w:t>
      </w:r>
      <w:proofErr w:type="spellEnd"/>
    </w:p>
    <w:tbl>
      <w:tblPr>
        <w:tblW w:w="5000" w:type="pct"/>
        <w:tblCellMar>
          <w:top w:w="15" w:type="dxa"/>
          <w:left w:w="15" w:type="dxa"/>
          <w:bottom w:w="15" w:type="dxa"/>
          <w:right w:w="15" w:type="dxa"/>
        </w:tblCellMar>
        <w:tblLook w:val="04A0" w:firstRow="1" w:lastRow="0" w:firstColumn="1" w:lastColumn="0" w:noHBand="0" w:noVBand="1"/>
      </w:tblPr>
      <w:tblGrid>
        <w:gridCol w:w="1433"/>
        <w:gridCol w:w="590"/>
        <w:gridCol w:w="794"/>
        <w:gridCol w:w="775"/>
        <w:gridCol w:w="815"/>
        <w:gridCol w:w="797"/>
        <w:gridCol w:w="1949"/>
        <w:gridCol w:w="1948"/>
      </w:tblGrid>
      <w:tr w:rsidR="00EC6BDC" w:rsidRPr="00EC6BDC" w14:paraId="6408E13A" w14:textId="77777777" w:rsidTr="00EC6BDC">
        <w:trPr>
          <w:trHeight w:val="645"/>
        </w:trPr>
        <w:tc>
          <w:tcPr>
            <w:tcW w:w="787"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7695779B"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b/>
                <w:bCs/>
                <w:color w:val="000000"/>
                <w:kern w:val="0"/>
                <w:sz w:val="26"/>
                <w:szCs w:val="26"/>
                <w14:ligatures w14:val="none"/>
              </w:rPr>
              <w:t>Thâm</w:t>
            </w:r>
            <w:proofErr w:type="spellEnd"/>
            <w:r w:rsidRPr="00EC6BDC">
              <w:rPr>
                <w:rFonts w:ascii="Times New Roman" w:eastAsia="Times New Roman" w:hAnsi="Times New Roman" w:cs="Times New Roman"/>
                <w:b/>
                <w:bCs/>
                <w:color w:val="000000"/>
                <w:kern w:val="0"/>
                <w:sz w:val="26"/>
                <w:szCs w:val="26"/>
                <w14:ligatures w14:val="none"/>
              </w:rPr>
              <w:t xml:space="preserve"> </w:t>
            </w:r>
            <w:proofErr w:type="spellStart"/>
            <w:r w:rsidRPr="00EC6BDC">
              <w:rPr>
                <w:rFonts w:ascii="Times New Roman" w:eastAsia="Times New Roman" w:hAnsi="Times New Roman" w:cs="Times New Roman"/>
                <w:b/>
                <w:bCs/>
                <w:color w:val="000000"/>
                <w:kern w:val="0"/>
                <w:sz w:val="26"/>
                <w:szCs w:val="26"/>
                <w14:ligatures w14:val="none"/>
              </w:rPr>
              <w:t>niên</w:t>
            </w:r>
            <w:proofErr w:type="spellEnd"/>
          </w:p>
        </w:tc>
        <w:tc>
          <w:tcPr>
            <w:tcW w:w="324"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5F1A6F97"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N</w:t>
            </w:r>
          </w:p>
        </w:tc>
        <w:tc>
          <w:tcPr>
            <w:tcW w:w="436"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1437DE7B"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SS M</w:t>
            </w:r>
          </w:p>
        </w:tc>
        <w:tc>
          <w:tcPr>
            <w:tcW w:w="426"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3E5EDA5E"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SS SD</w:t>
            </w:r>
          </w:p>
        </w:tc>
        <w:tc>
          <w:tcPr>
            <w:tcW w:w="448"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57EC1F24"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CS M</w:t>
            </w:r>
          </w:p>
        </w:tc>
        <w:tc>
          <w:tcPr>
            <w:tcW w:w="438"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18737D80"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CS SD</w:t>
            </w:r>
          </w:p>
        </w:tc>
        <w:tc>
          <w:tcPr>
            <w:tcW w:w="1071"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21A24DAD"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Sig (SS)</w:t>
            </w:r>
          </w:p>
        </w:tc>
        <w:tc>
          <w:tcPr>
            <w:tcW w:w="1071"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6A8AA5D6"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Sig (CS)</w:t>
            </w:r>
          </w:p>
        </w:tc>
      </w:tr>
      <w:tr w:rsidR="00EC6BDC" w:rsidRPr="00EC6BDC" w14:paraId="0FCD06E9" w14:textId="77777777" w:rsidTr="00EC6BDC">
        <w:trPr>
          <w:trHeight w:val="885"/>
        </w:trPr>
        <w:tc>
          <w:tcPr>
            <w:tcW w:w="78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3B549C8"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color w:val="000000"/>
                <w:kern w:val="0"/>
                <w:sz w:val="26"/>
                <w:szCs w:val="26"/>
                <w14:ligatures w14:val="none"/>
              </w:rPr>
              <w:t>Dưới</w:t>
            </w:r>
            <w:proofErr w:type="spellEnd"/>
            <w:r w:rsidRPr="00EC6BDC">
              <w:rPr>
                <w:rFonts w:ascii="Times New Roman" w:eastAsia="Times New Roman" w:hAnsi="Times New Roman" w:cs="Times New Roman"/>
                <w:color w:val="000000"/>
                <w:kern w:val="0"/>
                <w:sz w:val="26"/>
                <w:szCs w:val="26"/>
                <w14:ligatures w14:val="none"/>
              </w:rPr>
              <w:t xml:space="preserve"> 1 </w:t>
            </w:r>
            <w:proofErr w:type="spellStart"/>
            <w:r w:rsidRPr="00EC6BDC">
              <w:rPr>
                <w:rFonts w:ascii="Times New Roman" w:eastAsia="Times New Roman" w:hAnsi="Times New Roman" w:cs="Times New Roman"/>
                <w:color w:val="000000"/>
                <w:kern w:val="0"/>
                <w:sz w:val="26"/>
                <w:szCs w:val="26"/>
                <w14:ligatures w14:val="none"/>
              </w:rPr>
              <w:t>năm</w:t>
            </w:r>
            <w:proofErr w:type="spellEnd"/>
          </w:p>
        </w:tc>
        <w:tc>
          <w:tcPr>
            <w:tcW w:w="32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CDC6416"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44</w:t>
            </w:r>
          </w:p>
        </w:tc>
        <w:tc>
          <w:tcPr>
            <w:tcW w:w="43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DF85F15"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12,55</w:t>
            </w:r>
          </w:p>
        </w:tc>
        <w:tc>
          <w:tcPr>
            <w:tcW w:w="42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C648038"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1,45</w:t>
            </w:r>
          </w:p>
        </w:tc>
        <w:tc>
          <w:tcPr>
            <w:tcW w:w="44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697CB25"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12,48</w:t>
            </w:r>
          </w:p>
        </w:tc>
        <w:tc>
          <w:tcPr>
            <w:tcW w:w="43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8592C5F"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1,39</w:t>
            </w:r>
          </w:p>
        </w:tc>
        <w:tc>
          <w:tcPr>
            <w:tcW w:w="107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00821DD"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proofErr w:type="gramStart"/>
            <w:r w:rsidRPr="00EC6BDC">
              <w:rPr>
                <w:rFonts w:ascii="Times New Roman" w:eastAsia="Times New Roman" w:hAnsi="Times New Roman" w:cs="Times New Roman"/>
                <w:color w:val="000000"/>
                <w:kern w:val="0"/>
                <w:sz w:val="26"/>
                <w:szCs w:val="26"/>
                <w14:ligatures w14:val="none"/>
              </w:rPr>
              <w:t>F(</w:t>
            </w:r>
            <w:proofErr w:type="gramEnd"/>
            <w:r w:rsidRPr="00EC6BDC">
              <w:rPr>
                <w:rFonts w:ascii="Times New Roman" w:eastAsia="Times New Roman" w:hAnsi="Times New Roman" w:cs="Times New Roman"/>
                <w:color w:val="000000"/>
                <w:kern w:val="0"/>
                <w:sz w:val="26"/>
                <w:szCs w:val="26"/>
                <w14:ligatures w14:val="none"/>
              </w:rPr>
              <w:t>3, 354) = 3,57, p = 0,014</w:t>
            </w:r>
          </w:p>
        </w:tc>
        <w:tc>
          <w:tcPr>
            <w:tcW w:w="107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307DD98"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proofErr w:type="gramStart"/>
            <w:r w:rsidRPr="00EC6BDC">
              <w:rPr>
                <w:rFonts w:ascii="Times New Roman" w:eastAsia="Times New Roman" w:hAnsi="Times New Roman" w:cs="Times New Roman"/>
                <w:color w:val="000000"/>
                <w:kern w:val="0"/>
                <w:sz w:val="26"/>
                <w:szCs w:val="26"/>
                <w14:ligatures w14:val="none"/>
              </w:rPr>
              <w:t>F(</w:t>
            </w:r>
            <w:proofErr w:type="gramEnd"/>
            <w:r w:rsidRPr="00EC6BDC">
              <w:rPr>
                <w:rFonts w:ascii="Times New Roman" w:eastAsia="Times New Roman" w:hAnsi="Times New Roman" w:cs="Times New Roman"/>
                <w:color w:val="000000"/>
                <w:kern w:val="0"/>
                <w:sz w:val="26"/>
                <w:szCs w:val="26"/>
                <w14:ligatures w14:val="none"/>
              </w:rPr>
              <w:t>3, 354) = 5,27, p = 0,001</w:t>
            </w:r>
          </w:p>
        </w:tc>
      </w:tr>
      <w:tr w:rsidR="00EC6BDC" w:rsidRPr="00EC6BDC" w14:paraId="6E990908" w14:textId="77777777" w:rsidTr="00EC6BDC">
        <w:trPr>
          <w:trHeight w:val="375"/>
        </w:trPr>
        <w:tc>
          <w:tcPr>
            <w:tcW w:w="78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78EC155"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xml:space="preserve">1–3 </w:t>
            </w:r>
            <w:proofErr w:type="spellStart"/>
            <w:r w:rsidRPr="00EC6BDC">
              <w:rPr>
                <w:rFonts w:ascii="Times New Roman" w:eastAsia="Times New Roman" w:hAnsi="Times New Roman" w:cs="Times New Roman"/>
                <w:color w:val="000000"/>
                <w:kern w:val="0"/>
                <w:sz w:val="26"/>
                <w:szCs w:val="26"/>
                <w14:ligatures w14:val="none"/>
              </w:rPr>
              <w:t>năm</w:t>
            </w:r>
            <w:proofErr w:type="spellEnd"/>
          </w:p>
        </w:tc>
        <w:tc>
          <w:tcPr>
            <w:tcW w:w="32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A9BA58E"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84</w:t>
            </w:r>
          </w:p>
        </w:tc>
        <w:tc>
          <w:tcPr>
            <w:tcW w:w="43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02B23F5"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11,63</w:t>
            </w:r>
          </w:p>
        </w:tc>
        <w:tc>
          <w:tcPr>
            <w:tcW w:w="42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20F5302"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1,91</w:t>
            </w:r>
          </w:p>
        </w:tc>
        <w:tc>
          <w:tcPr>
            <w:tcW w:w="44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0F047DF"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12,10</w:t>
            </w:r>
          </w:p>
        </w:tc>
        <w:tc>
          <w:tcPr>
            <w:tcW w:w="43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D020F2D"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1,24</w:t>
            </w:r>
          </w:p>
        </w:tc>
        <w:tc>
          <w:tcPr>
            <w:tcW w:w="107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30D1108"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w:t>
            </w:r>
          </w:p>
        </w:tc>
        <w:tc>
          <w:tcPr>
            <w:tcW w:w="107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7533806"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w:t>
            </w:r>
          </w:p>
        </w:tc>
      </w:tr>
      <w:tr w:rsidR="00EC6BDC" w:rsidRPr="00EC6BDC" w14:paraId="4B95622F" w14:textId="77777777" w:rsidTr="00EC6BDC">
        <w:trPr>
          <w:trHeight w:val="375"/>
        </w:trPr>
        <w:tc>
          <w:tcPr>
            <w:tcW w:w="78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FFC635A"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xml:space="preserve">3–5 </w:t>
            </w:r>
            <w:proofErr w:type="spellStart"/>
            <w:r w:rsidRPr="00EC6BDC">
              <w:rPr>
                <w:rFonts w:ascii="Times New Roman" w:eastAsia="Times New Roman" w:hAnsi="Times New Roman" w:cs="Times New Roman"/>
                <w:color w:val="000000"/>
                <w:kern w:val="0"/>
                <w:sz w:val="26"/>
                <w:szCs w:val="26"/>
                <w14:ligatures w14:val="none"/>
              </w:rPr>
              <w:t>năm</w:t>
            </w:r>
            <w:proofErr w:type="spellEnd"/>
          </w:p>
        </w:tc>
        <w:tc>
          <w:tcPr>
            <w:tcW w:w="32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07C5FD2"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122</w:t>
            </w:r>
          </w:p>
        </w:tc>
        <w:tc>
          <w:tcPr>
            <w:tcW w:w="43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E74B2F7"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11,80</w:t>
            </w:r>
          </w:p>
        </w:tc>
        <w:tc>
          <w:tcPr>
            <w:tcW w:w="42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E025FA2"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1,52</w:t>
            </w:r>
          </w:p>
        </w:tc>
        <w:tc>
          <w:tcPr>
            <w:tcW w:w="44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2C1BA2A5"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12,25</w:t>
            </w:r>
          </w:p>
        </w:tc>
        <w:tc>
          <w:tcPr>
            <w:tcW w:w="43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B3B50C9"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1,00</w:t>
            </w:r>
          </w:p>
        </w:tc>
        <w:tc>
          <w:tcPr>
            <w:tcW w:w="107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D96F560"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w:t>
            </w:r>
          </w:p>
        </w:tc>
        <w:tc>
          <w:tcPr>
            <w:tcW w:w="107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3505338"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w:t>
            </w:r>
          </w:p>
        </w:tc>
      </w:tr>
      <w:tr w:rsidR="00EC6BDC" w:rsidRPr="00EC6BDC" w14:paraId="51581B80" w14:textId="77777777" w:rsidTr="00EC6BDC">
        <w:trPr>
          <w:trHeight w:val="645"/>
        </w:trPr>
        <w:tc>
          <w:tcPr>
            <w:tcW w:w="787"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3CE492EB"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color w:val="000000"/>
                <w:kern w:val="0"/>
                <w:sz w:val="26"/>
                <w:szCs w:val="26"/>
                <w14:ligatures w14:val="none"/>
              </w:rPr>
              <w:t>Từ</w:t>
            </w:r>
            <w:proofErr w:type="spellEnd"/>
            <w:r w:rsidRPr="00EC6BDC">
              <w:rPr>
                <w:rFonts w:ascii="Times New Roman" w:eastAsia="Times New Roman" w:hAnsi="Times New Roman" w:cs="Times New Roman"/>
                <w:color w:val="000000"/>
                <w:kern w:val="0"/>
                <w:sz w:val="26"/>
                <w:szCs w:val="26"/>
                <w14:ligatures w14:val="none"/>
              </w:rPr>
              <w:t xml:space="preserve"> 5 </w:t>
            </w:r>
            <w:proofErr w:type="spellStart"/>
            <w:r w:rsidRPr="00EC6BDC">
              <w:rPr>
                <w:rFonts w:ascii="Times New Roman" w:eastAsia="Times New Roman" w:hAnsi="Times New Roman" w:cs="Times New Roman"/>
                <w:color w:val="000000"/>
                <w:kern w:val="0"/>
                <w:sz w:val="26"/>
                <w:szCs w:val="26"/>
                <w14:ligatures w14:val="none"/>
              </w:rPr>
              <w:t>năm</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trở</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lên</w:t>
            </w:r>
            <w:proofErr w:type="spellEnd"/>
          </w:p>
        </w:tc>
        <w:tc>
          <w:tcPr>
            <w:tcW w:w="324"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27E52627"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108</w:t>
            </w:r>
          </w:p>
        </w:tc>
        <w:tc>
          <w:tcPr>
            <w:tcW w:w="436"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1CF56569"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11,64</w:t>
            </w:r>
          </w:p>
        </w:tc>
        <w:tc>
          <w:tcPr>
            <w:tcW w:w="426"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0D402C50"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1,69</w:t>
            </w:r>
          </w:p>
        </w:tc>
        <w:tc>
          <w:tcPr>
            <w:tcW w:w="448"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71F0B142"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11,74</w:t>
            </w:r>
          </w:p>
        </w:tc>
        <w:tc>
          <w:tcPr>
            <w:tcW w:w="438"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39CD13A8"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1,31</w:t>
            </w:r>
          </w:p>
        </w:tc>
        <w:tc>
          <w:tcPr>
            <w:tcW w:w="1071"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0B77F66A"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w:t>
            </w:r>
          </w:p>
        </w:tc>
        <w:tc>
          <w:tcPr>
            <w:tcW w:w="1071"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143506F2"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w:t>
            </w:r>
          </w:p>
        </w:tc>
      </w:tr>
    </w:tbl>
    <w:p w14:paraId="0EDD95F0" w14:textId="1F82494A" w:rsidR="00EC6BDC" w:rsidRDefault="00EC6BDC" w:rsidP="00C00896">
      <w:pPr>
        <w:spacing w:before="240" w:line="360" w:lineRule="auto"/>
        <w:ind w:firstLine="720"/>
        <w:jc w:val="both"/>
        <w:rPr>
          <w:rFonts w:ascii="Times New Roman" w:hAnsi="Times New Roman" w:cs="Times New Roman"/>
          <w:color w:val="000000" w:themeColor="text1"/>
          <w:spacing w:val="-2"/>
          <w:sz w:val="26"/>
          <w:szCs w:val="26"/>
        </w:rPr>
      </w:pPr>
      <w:proofErr w:type="spellStart"/>
      <w:r w:rsidRPr="00EC6BDC">
        <w:rPr>
          <w:rFonts w:ascii="Times New Roman" w:hAnsi="Times New Roman" w:cs="Times New Roman"/>
          <w:color w:val="000000" w:themeColor="text1"/>
          <w:spacing w:val="-2"/>
          <w:sz w:val="26"/>
          <w:szCs w:val="26"/>
        </w:rPr>
        <w:t>Thâm</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niên</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tạo</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ra</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sự</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khác</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biệt</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có</w:t>
      </w:r>
      <w:proofErr w:type="spellEnd"/>
      <w:r w:rsidRPr="00EC6BDC">
        <w:rPr>
          <w:rFonts w:ascii="Times New Roman" w:hAnsi="Times New Roman" w:cs="Times New Roman"/>
          <w:color w:val="000000" w:themeColor="text1"/>
          <w:spacing w:val="-2"/>
          <w:sz w:val="26"/>
          <w:szCs w:val="26"/>
        </w:rPr>
        <w:t xml:space="preserve"> ý </w:t>
      </w:r>
      <w:proofErr w:type="spellStart"/>
      <w:r w:rsidRPr="00EC6BDC">
        <w:rPr>
          <w:rFonts w:ascii="Times New Roman" w:hAnsi="Times New Roman" w:cs="Times New Roman"/>
          <w:color w:val="000000" w:themeColor="text1"/>
          <w:spacing w:val="-2"/>
          <w:sz w:val="26"/>
          <w:szCs w:val="26"/>
        </w:rPr>
        <w:t>nghĩa</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thống</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kê</w:t>
      </w:r>
      <w:proofErr w:type="spellEnd"/>
      <w:r w:rsidRPr="00EC6BDC">
        <w:rPr>
          <w:rFonts w:ascii="Times New Roman" w:hAnsi="Times New Roman" w:cs="Times New Roman"/>
          <w:color w:val="000000" w:themeColor="text1"/>
          <w:spacing w:val="-2"/>
          <w:sz w:val="26"/>
          <w:szCs w:val="26"/>
        </w:rPr>
        <w:t xml:space="preserve"> ở </w:t>
      </w:r>
      <w:proofErr w:type="spellStart"/>
      <w:r w:rsidRPr="00EC6BDC">
        <w:rPr>
          <w:rFonts w:ascii="Times New Roman" w:hAnsi="Times New Roman" w:cs="Times New Roman"/>
          <w:color w:val="000000" w:themeColor="text1"/>
          <w:spacing w:val="-2"/>
          <w:sz w:val="26"/>
          <w:szCs w:val="26"/>
        </w:rPr>
        <w:t>cả</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hai</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nguồn</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hỗ</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trợ</w:t>
      </w:r>
      <w:proofErr w:type="spellEnd"/>
      <w:r w:rsidRPr="00EC6BDC">
        <w:rPr>
          <w:rFonts w:ascii="Times New Roman" w:hAnsi="Times New Roman" w:cs="Times New Roman"/>
          <w:color w:val="000000" w:themeColor="text1"/>
          <w:spacing w:val="-2"/>
          <w:sz w:val="26"/>
          <w:szCs w:val="26"/>
        </w:rPr>
        <w:t>: SS (</w:t>
      </w:r>
      <w:proofErr w:type="gramStart"/>
      <w:r w:rsidRPr="00EC6BDC">
        <w:rPr>
          <w:rFonts w:ascii="Times New Roman" w:hAnsi="Times New Roman" w:cs="Times New Roman"/>
          <w:color w:val="000000" w:themeColor="text1"/>
          <w:spacing w:val="-2"/>
          <w:sz w:val="26"/>
          <w:szCs w:val="26"/>
        </w:rPr>
        <w:t>F(</w:t>
      </w:r>
      <w:proofErr w:type="gramEnd"/>
      <w:r w:rsidRPr="00EC6BDC">
        <w:rPr>
          <w:rFonts w:ascii="Times New Roman" w:hAnsi="Times New Roman" w:cs="Times New Roman"/>
          <w:color w:val="000000" w:themeColor="text1"/>
          <w:spacing w:val="-2"/>
          <w:sz w:val="26"/>
          <w:szCs w:val="26"/>
        </w:rPr>
        <w:t xml:space="preserve">3, 354) = 3,57; p = 0,014) </w:t>
      </w:r>
      <w:proofErr w:type="spellStart"/>
      <w:r w:rsidRPr="00EC6BDC">
        <w:rPr>
          <w:rFonts w:ascii="Times New Roman" w:hAnsi="Times New Roman" w:cs="Times New Roman"/>
          <w:color w:val="000000" w:themeColor="text1"/>
          <w:spacing w:val="-2"/>
          <w:sz w:val="26"/>
          <w:szCs w:val="26"/>
        </w:rPr>
        <w:t>và</w:t>
      </w:r>
      <w:proofErr w:type="spellEnd"/>
      <w:r w:rsidRPr="00EC6BDC">
        <w:rPr>
          <w:rFonts w:ascii="Times New Roman" w:hAnsi="Times New Roman" w:cs="Times New Roman"/>
          <w:color w:val="000000" w:themeColor="text1"/>
          <w:spacing w:val="-2"/>
          <w:sz w:val="26"/>
          <w:szCs w:val="26"/>
        </w:rPr>
        <w:t xml:space="preserve"> CS (</w:t>
      </w:r>
      <w:proofErr w:type="gramStart"/>
      <w:r w:rsidRPr="00EC6BDC">
        <w:rPr>
          <w:rFonts w:ascii="Times New Roman" w:hAnsi="Times New Roman" w:cs="Times New Roman"/>
          <w:color w:val="000000" w:themeColor="text1"/>
          <w:spacing w:val="-2"/>
          <w:sz w:val="26"/>
          <w:szCs w:val="26"/>
        </w:rPr>
        <w:t>F(</w:t>
      </w:r>
      <w:proofErr w:type="gramEnd"/>
      <w:r w:rsidRPr="00EC6BDC">
        <w:rPr>
          <w:rFonts w:ascii="Times New Roman" w:hAnsi="Times New Roman" w:cs="Times New Roman"/>
          <w:color w:val="000000" w:themeColor="text1"/>
          <w:spacing w:val="-2"/>
          <w:sz w:val="26"/>
          <w:szCs w:val="26"/>
        </w:rPr>
        <w:t xml:space="preserve">3, 354) = 5,27; p = 0,001), </w:t>
      </w:r>
      <w:proofErr w:type="spellStart"/>
      <w:r w:rsidRPr="00EC6BDC">
        <w:rPr>
          <w:rFonts w:ascii="Times New Roman" w:hAnsi="Times New Roman" w:cs="Times New Roman"/>
          <w:color w:val="000000" w:themeColor="text1"/>
          <w:spacing w:val="-2"/>
          <w:sz w:val="26"/>
          <w:szCs w:val="26"/>
        </w:rPr>
        <w:t>theo</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cùng</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một</w:t>
      </w:r>
      <w:proofErr w:type="spellEnd"/>
      <w:r w:rsidRPr="00EC6BDC">
        <w:rPr>
          <w:rFonts w:ascii="Times New Roman" w:hAnsi="Times New Roman" w:cs="Times New Roman"/>
          <w:color w:val="000000" w:themeColor="text1"/>
          <w:spacing w:val="-2"/>
          <w:sz w:val="26"/>
          <w:szCs w:val="26"/>
        </w:rPr>
        <w:t xml:space="preserve"> xu </w:t>
      </w:r>
      <w:proofErr w:type="spellStart"/>
      <w:r w:rsidRPr="00EC6BDC">
        <w:rPr>
          <w:rFonts w:ascii="Times New Roman" w:hAnsi="Times New Roman" w:cs="Times New Roman"/>
          <w:color w:val="000000" w:themeColor="text1"/>
          <w:spacing w:val="-2"/>
          <w:sz w:val="26"/>
          <w:szCs w:val="26"/>
        </w:rPr>
        <w:t>hướng</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đáng</w:t>
      </w:r>
      <w:proofErr w:type="spellEnd"/>
      <w:r w:rsidRPr="00EC6BDC">
        <w:rPr>
          <w:rFonts w:ascii="Times New Roman" w:hAnsi="Times New Roman" w:cs="Times New Roman"/>
          <w:color w:val="000000" w:themeColor="text1"/>
          <w:spacing w:val="-2"/>
          <w:sz w:val="26"/>
          <w:szCs w:val="26"/>
        </w:rPr>
        <w:t xml:space="preserve"> lo </w:t>
      </w:r>
      <w:proofErr w:type="spellStart"/>
      <w:r w:rsidRPr="00EC6BDC">
        <w:rPr>
          <w:rFonts w:ascii="Times New Roman" w:hAnsi="Times New Roman" w:cs="Times New Roman"/>
          <w:color w:val="000000" w:themeColor="text1"/>
          <w:spacing w:val="-2"/>
          <w:sz w:val="26"/>
          <w:szCs w:val="26"/>
        </w:rPr>
        <w:t>ngại</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Nhóm</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dưới</w:t>
      </w:r>
      <w:proofErr w:type="spellEnd"/>
      <w:r w:rsidRPr="00EC6BDC">
        <w:rPr>
          <w:rFonts w:ascii="Times New Roman" w:hAnsi="Times New Roman" w:cs="Times New Roman"/>
          <w:color w:val="000000" w:themeColor="text1"/>
          <w:spacing w:val="-2"/>
          <w:sz w:val="26"/>
          <w:szCs w:val="26"/>
        </w:rPr>
        <w:t xml:space="preserve"> 1 </w:t>
      </w:r>
      <w:proofErr w:type="spellStart"/>
      <w:r w:rsidRPr="00EC6BDC">
        <w:rPr>
          <w:rFonts w:ascii="Times New Roman" w:hAnsi="Times New Roman" w:cs="Times New Roman"/>
          <w:color w:val="000000" w:themeColor="text1"/>
          <w:spacing w:val="-2"/>
          <w:sz w:val="26"/>
          <w:szCs w:val="26"/>
        </w:rPr>
        <w:t>năm</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có</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mức</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hỗ</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trợ</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cao</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nhất</w:t>
      </w:r>
      <w:proofErr w:type="spellEnd"/>
      <w:r w:rsidRPr="00EC6BDC">
        <w:rPr>
          <w:rFonts w:ascii="Times New Roman" w:hAnsi="Times New Roman" w:cs="Times New Roman"/>
          <w:color w:val="000000" w:themeColor="text1"/>
          <w:spacing w:val="-2"/>
          <w:sz w:val="26"/>
          <w:szCs w:val="26"/>
        </w:rPr>
        <w:t xml:space="preserve"> (SS = 12,55; CS = 12,48) </w:t>
      </w:r>
      <w:proofErr w:type="spellStart"/>
      <w:r w:rsidRPr="00EC6BDC">
        <w:rPr>
          <w:rFonts w:ascii="Times New Roman" w:hAnsi="Times New Roman" w:cs="Times New Roman"/>
          <w:color w:val="000000" w:themeColor="text1"/>
          <w:spacing w:val="-2"/>
          <w:sz w:val="26"/>
          <w:szCs w:val="26"/>
        </w:rPr>
        <w:t>và</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giảm</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dần</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đến</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nhóm</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từ</w:t>
      </w:r>
      <w:proofErr w:type="spellEnd"/>
      <w:r w:rsidRPr="00EC6BDC">
        <w:rPr>
          <w:rFonts w:ascii="Times New Roman" w:hAnsi="Times New Roman" w:cs="Times New Roman"/>
          <w:color w:val="000000" w:themeColor="text1"/>
          <w:spacing w:val="-2"/>
          <w:sz w:val="26"/>
          <w:szCs w:val="26"/>
        </w:rPr>
        <w:t xml:space="preserve"> 5 </w:t>
      </w:r>
      <w:proofErr w:type="spellStart"/>
      <w:r w:rsidRPr="00EC6BDC">
        <w:rPr>
          <w:rFonts w:ascii="Times New Roman" w:hAnsi="Times New Roman" w:cs="Times New Roman"/>
          <w:color w:val="000000" w:themeColor="text1"/>
          <w:spacing w:val="-2"/>
          <w:sz w:val="26"/>
          <w:szCs w:val="26"/>
        </w:rPr>
        <w:t>năm</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trở</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lên</w:t>
      </w:r>
      <w:proofErr w:type="spellEnd"/>
      <w:r w:rsidRPr="00EC6BDC">
        <w:rPr>
          <w:rFonts w:ascii="Times New Roman" w:hAnsi="Times New Roman" w:cs="Times New Roman"/>
          <w:color w:val="000000" w:themeColor="text1"/>
          <w:spacing w:val="-2"/>
          <w:sz w:val="26"/>
          <w:szCs w:val="26"/>
        </w:rPr>
        <w:t xml:space="preserve"> (SS = 11,64; CS = 11,74). </w:t>
      </w:r>
      <w:proofErr w:type="spellStart"/>
      <w:r w:rsidRPr="00EC6BDC">
        <w:rPr>
          <w:rFonts w:ascii="Times New Roman" w:hAnsi="Times New Roman" w:cs="Times New Roman"/>
          <w:color w:val="000000" w:themeColor="text1"/>
          <w:spacing w:val="-2"/>
          <w:sz w:val="26"/>
          <w:szCs w:val="26"/>
        </w:rPr>
        <w:t>Kết</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hợp</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với</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phát</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hiện</w:t>
      </w:r>
      <w:proofErr w:type="spellEnd"/>
      <w:r w:rsidRPr="00EC6BDC">
        <w:rPr>
          <w:rFonts w:ascii="Times New Roman" w:hAnsi="Times New Roman" w:cs="Times New Roman"/>
          <w:color w:val="000000" w:themeColor="text1"/>
          <w:spacing w:val="-2"/>
          <w:sz w:val="26"/>
          <w:szCs w:val="26"/>
        </w:rPr>
        <w:t xml:space="preserve"> PD </w:t>
      </w:r>
      <w:proofErr w:type="spellStart"/>
      <w:r w:rsidRPr="00EC6BDC">
        <w:rPr>
          <w:rFonts w:ascii="Times New Roman" w:hAnsi="Times New Roman" w:cs="Times New Roman"/>
          <w:color w:val="000000" w:themeColor="text1"/>
          <w:spacing w:val="-2"/>
          <w:sz w:val="26"/>
          <w:szCs w:val="26"/>
        </w:rPr>
        <w:t>không</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giảm</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theo</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thâm</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niên</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Bảng</w:t>
      </w:r>
      <w:proofErr w:type="spellEnd"/>
      <w:r w:rsidRPr="00EC6BDC">
        <w:rPr>
          <w:rFonts w:ascii="Times New Roman" w:hAnsi="Times New Roman" w:cs="Times New Roman"/>
          <w:color w:val="000000" w:themeColor="text1"/>
          <w:spacing w:val="-2"/>
          <w:sz w:val="26"/>
          <w:szCs w:val="26"/>
        </w:rPr>
        <w:t xml:space="preserve"> 3.14), xu </w:t>
      </w:r>
      <w:proofErr w:type="spellStart"/>
      <w:r w:rsidRPr="00EC6BDC">
        <w:rPr>
          <w:rFonts w:ascii="Times New Roman" w:hAnsi="Times New Roman" w:cs="Times New Roman"/>
          <w:color w:val="000000" w:themeColor="text1"/>
          <w:spacing w:val="-2"/>
          <w:sz w:val="26"/>
          <w:szCs w:val="26"/>
        </w:rPr>
        <w:t>hướng</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này</w:t>
      </w:r>
      <w:proofErr w:type="spellEnd"/>
      <w:r w:rsidRPr="00EC6BDC">
        <w:rPr>
          <w:rFonts w:ascii="Times New Roman" w:hAnsi="Times New Roman" w:cs="Times New Roman"/>
          <w:color w:val="000000" w:themeColor="text1"/>
          <w:spacing w:val="-2"/>
          <w:sz w:val="26"/>
          <w:szCs w:val="26"/>
        </w:rPr>
        <w:t xml:space="preserve"> </w:t>
      </w:r>
      <w:proofErr w:type="spellStart"/>
      <w:r w:rsidR="00C13A86">
        <w:rPr>
          <w:rFonts w:ascii="Times New Roman" w:hAnsi="Times New Roman" w:cs="Times New Roman"/>
          <w:color w:val="000000" w:themeColor="text1"/>
          <w:spacing w:val="-2"/>
          <w:sz w:val="26"/>
          <w:szCs w:val="26"/>
        </w:rPr>
        <w:t>phản</w:t>
      </w:r>
      <w:proofErr w:type="spellEnd"/>
      <w:r w:rsidR="00C13A86">
        <w:rPr>
          <w:rFonts w:ascii="Times New Roman" w:hAnsi="Times New Roman" w:cs="Times New Roman"/>
          <w:color w:val="000000" w:themeColor="text1"/>
          <w:spacing w:val="-2"/>
          <w:sz w:val="26"/>
          <w:szCs w:val="26"/>
        </w:rPr>
        <w:t xml:space="preserve"> </w:t>
      </w:r>
      <w:proofErr w:type="spellStart"/>
      <w:r w:rsidR="00C13A86">
        <w:rPr>
          <w:rFonts w:ascii="Times New Roman" w:hAnsi="Times New Roman" w:cs="Times New Roman"/>
          <w:color w:val="000000" w:themeColor="text1"/>
          <w:spacing w:val="-2"/>
          <w:sz w:val="26"/>
          <w:szCs w:val="26"/>
        </w:rPr>
        <w:t>ánh</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một</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hình</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mẫu</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bất</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lợi</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tích</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lũy</w:t>
      </w:r>
      <w:proofErr w:type="spellEnd"/>
      <w:r w:rsidRPr="00EC6BDC">
        <w:rPr>
          <w:rFonts w:ascii="Times New Roman" w:hAnsi="Times New Roman" w:cs="Times New Roman"/>
          <w:color w:val="000000" w:themeColor="text1"/>
          <w:spacing w:val="-2"/>
          <w:sz w:val="26"/>
          <w:szCs w:val="26"/>
        </w:rPr>
        <w:t xml:space="preserve"> ở </w:t>
      </w:r>
      <w:proofErr w:type="spellStart"/>
      <w:r w:rsidRPr="00EC6BDC">
        <w:rPr>
          <w:rFonts w:ascii="Times New Roman" w:hAnsi="Times New Roman" w:cs="Times New Roman"/>
          <w:color w:val="000000" w:themeColor="text1"/>
          <w:spacing w:val="-2"/>
          <w:sz w:val="26"/>
          <w:szCs w:val="26"/>
        </w:rPr>
        <w:t>nhóm</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nhân</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viên</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lâu</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năm</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áp</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lực</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công</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việc</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duy</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trì</w:t>
      </w:r>
      <w:proofErr w:type="spellEnd"/>
      <w:r w:rsidRPr="00EC6BDC">
        <w:rPr>
          <w:rFonts w:ascii="Times New Roman" w:hAnsi="Times New Roman" w:cs="Times New Roman"/>
          <w:color w:val="000000" w:themeColor="text1"/>
          <w:spacing w:val="-2"/>
          <w:sz w:val="26"/>
          <w:szCs w:val="26"/>
        </w:rPr>
        <w:t xml:space="preserve"> ở </w:t>
      </w:r>
      <w:proofErr w:type="spellStart"/>
      <w:r w:rsidRPr="00EC6BDC">
        <w:rPr>
          <w:rFonts w:ascii="Times New Roman" w:hAnsi="Times New Roman" w:cs="Times New Roman"/>
          <w:color w:val="000000" w:themeColor="text1"/>
          <w:spacing w:val="-2"/>
          <w:sz w:val="26"/>
          <w:szCs w:val="26"/>
        </w:rPr>
        <w:t>mức</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cao</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trong</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khi</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cả</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hai</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nguồn</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hỗ</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trợ</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lastRenderedPageBreak/>
        <w:t>xã</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hội</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đều</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suy</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giảm</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theo</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thời</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gian</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Đây</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là</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nhóm</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tiềm</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ẩn</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nguy</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cơ</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kiệt</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sức</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mãn</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tính</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âm</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thầm</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cao</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nhất</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dù</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bề</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ngoài</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có</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vẻ</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ổn</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định</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nhờ</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mức</w:t>
      </w:r>
      <w:proofErr w:type="spellEnd"/>
      <w:r w:rsidRPr="00EC6BDC">
        <w:rPr>
          <w:rFonts w:ascii="Times New Roman" w:hAnsi="Times New Roman" w:cs="Times New Roman"/>
          <w:color w:val="000000" w:themeColor="text1"/>
          <w:spacing w:val="-2"/>
          <w:sz w:val="26"/>
          <w:szCs w:val="26"/>
        </w:rPr>
        <w:t xml:space="preserve"> DL </w:t>
      </w:r>
      <w:proofErr w:type="spellStart"/>
      <w:r w:rsidRPr="00EC6BDC">
        <w:rPr>
          <w:rFonts w:ascii="Times New Roman" w:hAnsi="Times New Roman" w:cs="Times New Roman"/>
          <w:color w:val="000000" w:themeColor="text1"/>
          <w:spacing w:val="-2"/>
          <w:sz w:val="26"/>
          <w:szCs w:val="26"/>
        </w:rPr>
        <w:t>cao</w:t>
      </w:r>
      <w:proofErr w:type="spellEnd"/>
      <w:r w:rsidRPr="00EC6BDC">
        <w:rPr>
          <w:rFonts w:ascii="Times New Roman" w:hAnsi="Times New Roman" w:cs="Times New Roman"/>
          <w:color w:val="000000" w:themeColor="text1"/>
          <w:spacing w:val="-2"/>
          <w:sz w:val="26"/>
          <w:szCs w:val="26"/>
        </w:rPr>
        <w:t xml:space="preserve"> </w:t>
      </w:r>
      <w:proofErr w:type="spellStart"/>
      <w:r w:rsidRPr="00EC6BDC">
        <w:rPr>
          <w:rFonts w:ascii="Times New Roman" w:hAnsi="Times New Roman" w:cs="Times New Roman"/>
          <w:color w:val="000000" w:themeColor="text1"/>
          <w:spacing w:val="-2"/>
          <w:sz w:val="26"/>
          <w:szCs w:val="26"/>
        </w:rPr>
        <w:t>hơn</w:t>
      </w:r>
      <w:proofErr w:type="spellEnd"/>
      <w:r w:rsidRPr="00EC6BDC">
        <w:rPr>
          <w:rFonts w:ascii="Times New Roman" w:hAnsi="Times New Roman" w:cs="Times New Roman"/>
          <w:color w:val="000000" w:themeColor="text1"/>
          <w:spacing w:val="-2"/>
          <w:sz w:val="26"/>
          <w:szCs w:val="26"/>
        </w:rPr>
        <w:t>.</w:t>
      </w:r>
    </w:p>
    <w:p w14:paraId="7F8ABE70" w14:textId="77777777" w:rsidR="00EC6BDC" w:rsidRPr="00EC6BDC" w:rsidRDefault="00EC6BDC" w:rsidP="00C00896">
      <w:pPr>
        <w:spacing w:before="240" w:after="24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b/>
          <w:bCs/>
          <w:color w:val="000000"/>
          <w:kern w:val="0"/>
          <w:sz w:val="26"/>
          <w:szCs w:val="26"/>
          <w14:ligatures w14:val="none"/>
        </w:rPr>
        <w:t>Bảng</w:t>
      </w:r>
      <w:proofErr w:type="spellEnd"/>
      <w:r w:rsidRPr="00EC6BDC">
        <w:rPr>
          <w:rFonts w:ascii="Times New Roman" w:eastAsia="Times New Roman" w:hAnsi="Times New Roman" w:cs="Times New Roman"/>
          <w:b/>
          <w:bCs/>
          <w:color w:val="000000"/>
          <w:kern w:val="0"/>
          <w:sz w:val="26"/>
          <w:szCs w:val="26"/>
          <w14:ligatures w14:val="none"/>
        </w:rPr>
        <w:t xml:space="preserve"> 3.20</w:t>
      </w:r>
    </w:p>
    <w:p w14:paraId="08B8DE2E" w14:textId="77777777" w:rsidR="00EC6BDC" w:rsidRPr="00EC6BDC" w:rsidRDefault="00EC6BDC" w:rsidP="00C00896">
      <w:pPr>
        <w:spacing w:before="240" w:after="240" w:line="360" w:lineRule="auto"/>
        <w:jc w:val="both"/>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i/>
          <w:iCs/>
          <w:color w:val="000000"/>
          <w:kern w:val="0"/>
          <w:sz w:val="26"/>
          <w:szCs w:val="26"/>
          <w14:ligatures w14:val="none"/>
        </w:rPr>
        <w:t xml:space="preserve">So </w:t>
      </w:r>
      <w:proofErr w:type="spellStart"/>
      <w:r w:rsidRPr="00EC6BDC">
        <w:rPr>
          <w:rFonts w:ascii="Times New Roman" w:eastAsia="Times New Roman" w:hAnsi="Times New Roman" w:cs="Times New Roman"/>
          <w:i/>
          <w:iCs/>
          <w:color w:val="000000"/>
          <w:kern w:val="0"/>
          <w:sz w:val="26"/>
          <w:szCs w:val="26"/>
          <w14:ligatures w14:val="none"/>
        </w:rPr>
        <w:t>sánh</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Hỗ</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trợ</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xã</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hội</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theo</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loại</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hình</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công</w:t>
      </w:r>
      <w:proofErr w:type="spellEnd"/>
      <w:r w:rsidRPr="00EC6BDC">
        <w:rPr>
          <w:rFonts w:ascii="Times New Roman" w:eastAsia="Times New Roman" w:hAnsi="Times New Roman" w:cs="Times New Roman"/>
          <w:i/>
          <w:iCs/>
          <w:color w:val="000000"/>
          <w:kern w:val="0"/>
          <w:sz w:val="26"/>
          <w:szCs w:val="26"/>
          <w14:ligatures w14:val="none"/>
        </w:rPr>
        <w:t xml:space="preserve"> ty</w:t>
      </w:r>
    </w:p>
    <w:tbl>
      <w:tblPr>
        <w:tblW w:w="5000" w:type="pct"/>
        <w:tblCellMar>
          <w:top w:w="15" w:type="dxa"/>
          <w:left w:w="15" w:type="dxa"/>
          <w:bottom w:w="15" w:type="dxa"/>
          <w:right w:w="15" w:type="dxa"/>
        </w:tblCellMar>
        <w:tblLook w:val="04A0" w:firstRow="1" w:lastRow="0" w:firstColumn="1" w:lastColumn="0" w:noHBand="0" w:noVBand="1"/>
      </w:tblPr>
      <w:tblGrid>
        <w:gridCol w:w="1060"/>
        <w:gridCol w:w="590"/>
        <w:gridCol w:w="792"/>
        <w:gridCol w:w="764"/>
        <w:gridCol w:w="812"/>
        <w:gridCol w:w="785"/>
        <w:gridCol w:w="2150"/>
        <w:gridCol w:w="2148"/>
      </w:tblGrid>
      <w:tr w:rsidR="00EC6BDC" w:rsidRPr="00EC6BDC" w14:paraId="298290CA" w14:textId="77777777" w:rsidTr="00EC6BDC">
        <w:trPr>
          <w:trHeight w:val="390"/>
        </w:trPr>
        <w:tc>
          <w:tcPr>
            <w:tcW w:w="583"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37303831"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b/>
                <w:bCs/>
                <w:color w:val="000000"/>
                <w:kern w:val="0"/>
                <w:sz w:val="26"/>
                <w:szCs w:val="26"/>
                <w14:ligatures w14:val="none"/>
              </w:rPr>
              <w:t>Loại</w:t>
            </w:r>
            <w:proofErr w:type="spellEnd"/>
            <w:r w:rsidRPr="00EC6BDC">
              <w:rPr>
                <w:rFonts w:ascii="Times New Roman" w:eastAsia="Times New Roman" w:hAnsi="Times New Roman" w:cs="Times New Roman"/>
                <w:b/>
                <w:bCs/>
                <w:color w:val="000000"/>
                <w:kern w:val="0"/>
                <w:sz w:val="26"/>
                <w:szCs w:val="26"/>
                <w14:ligatures w14:val="none"/>
              </w:rPr>
              <w:t xml:space="preserve"> </w:t>
            </w:r>
            <w:proofErr w:type="spellStart"/>
            <w:r w:rsidRPr="00EC6BDC">
              <w:rPr>
                <w:rFonts w:ascii="Times New Roman" w:eastAsia="Times New Roman" w:hAnsi="Times New Roman" w:cs="Times New Roman"/>
                <w:b/>
                <w:bCs/>
                <w:color w:val="000000"/>
                <w:kern w:val="0"/>
                <w:sz w:val="26"/>
                <w:szCs w:val="26"/>
                <w14:ligatures w14:val="none"/>
              </w:rPr>
              <w:t>hình</w:t>
            </w:r>
            <w:proofErr w:type="spellEnd"/>
          </w:p>
        </w:tc>
        <w:tc>
          <w:tcPr>
            <w:tcW w:w="324"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4FE89374"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N</w:t>
            </w:r>
          </w:p>
        </w:tc>
        <w:tc>
          <w:tcPr>
            <w:tcW w:w="435"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286DB94F"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SS M</w:t>
            </w:r>
          </w:p>
        </w:tc>
        <w:tc>
          <w:tcPr>
            <w:tcW w:w="420"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146AE252"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SS SD</w:t>
            </w:r>
          </w:p>
        </w:tc>
        <w:tc>
          <w:tcPr>
            <w:tcW w:w="446"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6379165D"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CS M</w:t>
            </w:r>
          </w:p>
        </w:tc>
        <w:tc>
          <w:tcPr>
            <w:tcW w:w="431"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375BDEED"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CS SD</w:t>
            </w:r>
          </w:p>
        </w:tc>
        <w:tc>
          <w:tcPr>
            <w:tcW w:w="1181"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5A840E93"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Sig (SS)</w:t>
            </w:r>
          </w:p>
        </w:tc>
        <w:tc>
          <w:tcPr>
            <w:tcW w:w="1181"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17300D7F"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Sig (CS)</w:t>
            </w:r>
          </w:p>
        </w:tc>
      </w:tr>
      <w:tr w:rsidR="00EC6BDC" w:rsidRPr="00EC6BDC" w14:paraId="0061D018" w14:textId="77777777" w:rsidTr="00EC6BDC">
        <w:trPr>
          <w:trHeight w:val="1140"/>
        </w:trPr>
        <w:tc>
          <w:tcPr>
            <w:tcW w:w="583"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0F94C15"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color w:val="000000"/>
                <w:kern w:val="0"/>
                <w:sz w:val="26"/>
                <w:szCs w:val="26"/>
                <w14:ligatures w14:val="none"/>
              </w:rPr>
              <w:t>Nội</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bộ</w:t>
            </w:r>
            <w:proofErr w:type="spellEnd"/>
          </w:p>
        </w:tc>
        <w:tc>
          <w:tcPr>
            <w:tcW w:w="324"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6E88C08"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195</w:t>
            </w:r>
          </w:p>
        </w:tc>
        <w:tc>
          <w:tcPr>
            <w:tcW w:w="435"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250F6E8"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11,55</w:t>
            </w:r>
          </w:p>
        </w:tc>
        <w:tc>
          <w:tcPr>
            <w:tcW w:w="420"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571D009D"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1,93</w:t>
            </w:r>
          </w:p>
        </w:tc>
        <w:tc>
          <w:tcPr>
            <w:tcW w:w="446"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0EAD7B2D"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11,84</w:t>
            </w:r>
          </w:p>
        </w:tc>
        <w:tc>
          <w:tcPr>
            <w:tcW w:w="43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05B35A8"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1,39</w:t>
            </w:r>
          </w:p>
        </w:tc>
        <w:tc>
          <w:tcPr>
            <w:tcW w:w="118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6262C5F"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xml:space="preserve">Welch </w:t>
            </w:r>
            <w:proofErr w:type="gramStart"/>
            <w:r w:rsidRPr="00EC6BDC">
              <w:rPr>
                <w:rFonts w:ascii="Times New Roman" w:eastAsia="Times New Roman" w:hAnsi="Times New Roman" w:cs="Times New Roman"/>
                <w:color w:val="000000"/>
                <w:kern w:val="0"/>
                <w:sz w:val="26"/>
                <w:szCs w:val="26"/>
                <w14:ligatures w14:val="none"/>
              </w:rPr>
              <w:t>t(</w:t>
            </w:r>
            <w:proofErr w:type="gramEnd"/>
            <w:r w:rsidRPr="00EC6BDC">
              <w:rPr>
                <w:rFonts w:ascii="Times New Roman" w:eastAsia="Times New Roman" w:hAnsi="Times New Roman" w:cs="Times New Roman"/>
                <w:color w:val="000000"/>
                <w:kern w:val="0"/>
                <w:sz w:val="26"/>
                <w:szCs w:val="26"/>
                <w14:ligatures w14:val="none"/>
              </w:rPr>
              <w:t>339) = −3,23, p = 0,001</w:t>
            </w:r>
          </w:p>
        </w:tc>
        <w:tc>
          <w:tcPr>
            <w:tcW w:w="118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1811725"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xml:space="preserve">Welch </w:t>
            </w:r>
            <w:proofErr w:type="gramStart"/>
            <w:r w:rsidRPr="00EC6BDC">
              <w:rPr>
                <w:rFonts w:ascii="Times New Roman" w:eastAsia="Times New Roman" w:hAnsi="Times New Roman" w:cs="Times New Roman"/>
                <w:color w:val="000000"/>
                <w:kern w:val="0"/>
                <w:sz w:val="26"/>
                <w:szCs w:val="26"/>
                <w14:ligatures w14:val="none"/>
              </w:rPr>
              <w:t>t(</w:t>
            </w:r>
            <w:proofErr w:type="gramEnd"/>
            <w:r w:rsidRPr="00EC6BDC">
              <w:rPr>
                <w:rFonts w:ascii="Times New Roman" w:eastAsia="Times New Roman" w:hAnsi="Times New Roman" w:cs="Times New Roman"/>
                <w:color w:val="000000"/>
                <w:kern w:val="0"/>
                <w:sz w:val="26"/>
                <w:szCs w:val="26"/>
                <w14:ligatures w14:val="none"/>
              </w:rPr>
              <w:t>340) = −4,53, p &lt; 0,001</w:t>
            </w:r>
          </w:p>
        </w:tc>
      </w:tr>
      <w:tr w:rsidR="00EC6BDC" w:rsidRPr="00EC6BDC" w14:paraId="778F6964" w14:textId="77777777" w:rsidTr="00EC6BDC">
        <w:trPr>
          <w:trHeight w:val="390"/>
        </w:trPr>
        <w:tc>
          <w:tcPr>
            <w:tcW w:w="583"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4378E0B1"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color w:val="000000"/>
                <w:kern w:val="0"/>
                <w:sz w:val="26"/>
                <w:szCs w:val="26"/>
                <w14:ligatures w14:val="none"/>
              </w:rPr>
              <w:t>Thuê</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ngoài</w:t>
            </w:r>
            <w:proofErr w:type="spellEnd"/>
          </w:p>
        </w:tc>
        <w:tc>
          <w:tcPr>
            <w:tcW w:w="324"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0F50B415"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163</w:t>
            </w:r>
          </w:p>
        </w:tc>
        <w:tc>
          <w:tcPr>
            <w:tcW w:w="435"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261939F6"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12,10</w:t>
            </w:r>
          </w:p>
        </w:tc>
        <w:tc>
          <w:tcPr>
            <w:tcW w:w="420"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30D14BEA"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1,27</w:t>
            </w:r>
          </w:p>
        </w:tc>
        <w:tc>
          <w:tcPr>
            <w:tcW w:w="446"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685A16AA"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12,39</w:t>
            </w:r>
          </w:p>
        </w:tc>
        <w:tc>
          <w:tcPr>
            <w:tcW w:w="431"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63245C9C"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0,93</w:t>
            </w:r>
          </w:p>
        </w:tc>
        <w:tc>
          <w:tcPr>
            <w:tcW w:w="1181"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0501B93F"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w:t>
            </w:r>
          </w:p>
        </w:tc>
        <w:tc>
          <w:tcPr>
            <w:tcW w:w="1181"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2E2C60EE"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 </w:t>
            </w:r>
          </w:p>
        </w:tc>
      </w:tr>
    </w:tbl>
    <w:p w14:paraId="53CB26D9" w14:textId="77777777" w:rsidR="00EC6BDC" w:rsidRPr="00EC6BDC" w:rsidRDefault="00EC6BDC" w:rsidP="00C00896">
      <w:pPr>
        <w:spacing w:before="80" w:after="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i/>
          <w:iCs/>
          <w:color w:val="000000"/>
          <w:kern w:val="0"/>
          <w:sz w:val="26"/>
          <w:szCs w:val="26"/>
          <w14:ligatures w14:val="none"/>
        </w:rPr>
        <w:t>Ghi</w:t>
      </w:r>
      <w:proofErr w:type="spellEnd"/>
      <w:r w:rsidRPr="00EC6BDC">
        <w:rPr>
          <w:rFonts w:ascii="Times New Roman" w:eastAsia="Times New Roman" w:hAnsi="Times New Roman" w:cs="Times New Roman"/>
          <w:i/>
          <w:iCs/>
          <w:color w:val="000000"/>
          <w:kern w:val="0"/>
          <w:sz w:val="26"/>
          <w:szCs w:val="26"/>
          <w14:ligatures w14:val="none"/>
        </w:rPr>
        <w:t xml:space="preserve"> </w:t>
      </w:r>
      <w:proofErr w:type="spellStart"/>
      <w:r w:rsidRPr="00EC6BDC">
        <w:rPr>
          <w:rFonts w:ascii="Times New Roman" w:eastAsia="Times New Roman" w:hAnsi="Times New Roman" w:cs="Times New Roman"/>
          <w:i/>
          <w:iCs/>
          <w:color w:val="000000"/>
          <w:kern w:val="0"/>
          <w:sz w:val="26"/>
          <w:szCs w:val="26"/>
          <w14:ligatures w14:val="none"/>
        </w:rPr>
        <w:t>chú</w:t>
      </w:r>
      <w:proofErr w:type="spellEnd"/>
      <w:r w:rsidRPr="00EC6BDC">
        <w:rPr>
          <w:rFonts w:ascii="Times New Roman" w:eastAsia="Times New Roman" w:hAnsi="Times New Roman" w:cs="Times New Roman"/>
          <w:i/>
          <w:iCs/>
          <w:color w:val="000000"/>
          <w:kern w:val="0"/>
          <w:sz w:val="26"/>
          <w:szCs w:val="26"/>
          <w14:ligatures w14:val="none"/>
        </w:rPr>
        <w:t xml:space="preserve">. </w:t>
      </w:r>
      <w:r w:rsidRPr="00EC6BDC">
        <w:rPr>
          <w:rFonts w:ascii="Times New Roman" w:eastAsia="Times New Roman" w:hAnsi="Times New Roman" w:cs="Times New Roman"/>
          <w:color w:val="000000"/>
          <w:kern w:val="0"/>
          <w:sz w:val="26"/>
          <w:szCs w:val="26"/>
          <w14:ligatures w14:val="none"/>
        </w:rPr>
        <w:t xml:space="preserve">Welch t-test </w:t>
      </w:r>
      <w:proofErr w:type="spellStart"/>
      <w:r w:rsidRPr="00EC6BDC">
        <w:rPr>
          <w:rFonts w:ascii="Times New Roman" w:eastAsia="Times New Roman" w:hAnsi="Times New Roman" w:cs="Times New Roman"/>
          <w:color w:val="000000"/>
          <w:kern w:val="0"/>
          <w:sz w:val="26"/>
          <w:szCs w:val="26"/>
          <w14:ligatures w14:val="none"/>
        </w:rPr>
        <w:t>được</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dùng</w:t>
      </w:r>
      <w:proofErr w:type="spellEnd"/>
      <w:r w:rsidRPr="00EC6BDC">
        <w:rPr>
          <w:rFonts w:ascii="Times New Roman" w:eastAsia="Times New Roman" w:hAnsi="Times New Roman" w:cs="Times New Roman"/>
          <w:color w:val="000000"/>
          <w:kern w:val="0"/>
          <w:sz w:val="26"/>
          <w:szCs w:val="26"/>
          <w14:ligatures w14:val="none"/>
        </w:rPr>
        <w:t xml:space="preserve"> do vi </w:t>
      </w:r>
      <w:proofErr w:type="spellStart"/>
      <w:r w:rsidRPr="00EC6BDC">
        <w:rPr>
          <w:rFonts w:ascii="Times New Roman" w:eastAsia="Times New Roman" w:hAnsi="Times New Roman" w:cs="Times New Roman"/>
          <w:color w:val="000000"/>
          <w:kern w:val="0"/>
          <w:sz w:val="26"/>
          <w:szCs w:val="26"/>
          <w14:ligatures w14:val="none"/>
        </w:rPr>
        <w:t>phạm</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giả</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định</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phương</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sai</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đồng</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nhất</w:t>
      </w:r>
      <w:proofErr w:type="spellEnd"/>
      <w:r w:rsidRPr="00EC6BDC">
        <w:rPr>
          <w:rFonts w:ascii="Times New Roman" w:eastAsia="Times New Roman" w:hAnsi="Times New Roman" w:cs="Times New Roman"/>
          <w:color w:val="000000"/>
          <w:kern w:val="0"/>
          <w:sz w:val="26"/>
          <w:szCs w:val="26"/>
          <w14:ligatures w14:val="none"/>
        </w:rPr>
        <w:t xml:space="preserve"> (Levene p &lt; 0,05).</w:t>
      </w:r>
    </w:p>
    <w:p w14:paraId="2F8CB8CC" w14:textId="77777777" w:rsidR="00EC6BDC" w:rsidRPr="00EC6BDC" w:rsidRDefault="00EC6BDC" w:rsidP="00C00896">
      <w:pPr>
        <w:spacing w:before="240" w:after="120" w:line="360" w:lineRule="auto"/>
        <w:ind w:firstLine="720"/>
        <w:jc w:val="both"/>
        <w:rPr>
          <w:rFonts w:ascii="Times New Roman" w:hAnsi="Times New Roman" w:cs="Times New Roman"/>
          <w:color w:val="000000" w:themeColor="text1"/>
          <w:sz w:val="26"/>
          <w:szCs w:val="26"/>
        </w:rPr>
      </w:pPr>
      <w:proofErr w:type="spellStart"/>
      <w:r w:rsidRPr="00EC6BDC">
        <w:rPr>
          <w:rFonts w:ascii="Times New Roman" w:hAnsi="Times New Roman" w:cs="Times New Roman"/>
          <w:color w:val="000000" w:themeColor="text1"/>
          <w:sz w:val="26"/>
          <w:szCs w:val="26"/>
        </w:rPr>
        <w:t>Nhóm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Thuê</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ngoài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có</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cả</w:t>
      </w:r>
      <w:proofErr w:type="spellEnd"/>
      <w:r w:rsidRPr="00EC6BDC">
        <w:rPr>
          <w:rFonts w:ascii="Times New Roman" w:hAnsi="Times New Roman" w:cs="Times New Roman"/>
          <w:color w:val="000000" w:themeColor="text1"/>
          <w:sz w:val="26"/>
          <w:szCs w:val="26"/>
        </w:rPr>
        <w:t xml:space="preserve"> SS (12,10 so </w:t>
      </w:r>
      <w:proofErr w:type="spellStart"/>
      <w:r w:rsidRPr="00EC6BDC">
        <w:rPr>
          <w:rFonts w:ascii="Times New Roman" w:hAnsi="Times New Roman" w:cs="Times New Roman"/>
          <w:color w:val="000000" w:themeColor="text1"/>
          <w:sz w:val="26"/>
          <w:szCs w:val="26"/>
        </w:rPr>
        <w:t>với</w:t>
      </w:r>
      <w:proofErr w:type="spellEnd"/>
      <w:r w:rsidRPr="00EC6BDC">
        <w:rPr>
          <w:rFonts w:ascii="Times New Roman" w:hAnsi="Times New Roman" w:cs="Times New Roman"/>
          <w:color w:val="000000" w:themeColor="text1"/>
          <w:sz w:val="26"/>
          <w:szCs w:val="26"/>
        </w:rPr>
        <w:t xml:space="preserve"> 11,55; p = 0,001) </w:t>
      </w:r>
      <w:proofErr w:type="spellStart"/>
      <w:r w:rsidRPr="00EC6BDC">
        <w:rPr>
          <w:rFonts w:ascii="Times New Roman" w:hAnsi="Times New Roman" w:cs="Times New Roman"/>
          <w:color w:val="000000" w:themeColor="text1"/>
          <w:sz w:val="26"/>
          <w:szCs w:val="26"/>
        </w:rPr>
        <w:t>và</w:t>
      </w:r>
      <w:proofErr w:type="spellEnd"/>
      <w:r w:rsidRPr="00EC6BDC">
        <w:rPr>
          <w:rFonts w:ascii="Times New Roman" w:hAnsi="Times New Roman" w:cs="Times New Roman"/>
          <w:color w:val="000000" w:themeColor="text1"/>
          <w:sz w:val="26"/>
          <w:szCs w:val="26"/>
        </w:rPr>
        <w:t xml:space="preserve"> CS (12,39 so </w:t>
      </w:r>
      <w:proofErr w:type="spellStart"/>
      <w:r w:rsidRPr="00EC6BDC">
        <w:rPr>
          <w:rFonts w:ascii="Times New Roman" w:hAnsi="Times New Roman" w:cs="Times New Roman"/>
          <w:color w:val="000000" w:themeColor="text1"/>
          <w:sz w:val="26"/>
          <w:szCs w:val="26"/>
        </w:rPr>
        <w:t>với</w:t>
      </w:r>
      <w:proofErr w:type="spellEnd"/>
      <w:r w:rsidRPr="00EC6BDC">
        <w:rPr>
          <w:rFonts w:ascii="Times New Roman" w:hAnsi="Times New Roman" w:cs="Times New Roman"/>
          <w:color w:val="000000" w:themeColor="text1"/>
          <w:sz w:val="26"/>
          <w:szCs w:val="26"/>
        </w:rPr>
        <w:t xml:space="preserve"> 11,84; p &lt; 0,001) </w:t>
      </w:r>
      <w:proofErr w:type="spellStart"/>
      <w:r w:rsidRPr="00EC6BDC">
        <w:rPr>
          <w:rFonts w:ascii="Times New Roman" w:hAnsi="Times New Roman" w:cs="Times New Roman"/>
          <w:color w:val="000000" w:themeColor="text1"/>
          <w:sz w:val="26"/>
          <w:szCs w:val="26"/>
        </w:rPr>
        <w:t>cao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hơn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Nội</w:t>
      </w:r>
      <w:proofErr w:type="spellEnd"/>
      <w:r w:rsidRPr="00EC6BDC">
        <w:rPr>
          <w:rFonts w:ascii="Times New Roman" w:hAnsi="Times New Roman" w:cs="Times New Roman"/>
          <w:color w:val="000000" w:themeColor="text1"/>
          <w:sz w:val="26"/>
          <w:szCs w:val="26"/>
        </w:rPr>
        <w:t xml:space="preserve"> </w:t>
      </w:r>
      <w:proofErr w:type="spellStart"/>
      <w:proofErr w:type="gramStart"/>
      <w:r w:rsidRPr="00EC6BDC">
        <w:rPr>
          <w:rFonts w:ascii="Times New Roman" w:hAnsi="Times New Roman" w:cs="Times New Roman"/>
          <w:color w:val="000000" w:themeColor="text1"/>
          <w:sz w:val="26"/>
          <w:szCs w:val="26"/>
        </w:rPr>
        <w:t>bộ</w:t>
      </w:r>
      <w:proofErr w:type="spellEnd"/>
      <w:r w:rsidRPr="00EC6BDC">
        <w:rPr>
          <w:rFonts w:ascii="Times New Roman" w:hAnsi="Times New Roman" w:cs="Times New Roman"/>
          <w:color w:val="000000" w:themeColor="text1"/>
          <w:sz w:val="26"/>
          <w:szCs w:val="26"/>
        </w:rPr>
        <w:t xml:space="preserve"> .</w:t>
      </w:r>
      <w:proofErr w:type="gram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Đây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là</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nghịch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lý</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quan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trọng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nhất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trong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toàn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bộ</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phân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tích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Nhóm</w:t>
      </w:r>
      <w:proofErr w:type="spellEnd"/>
      <w:r w:rsidRPr="00EC6BDC">
        <w:rPr>
          <w:rFonts w:ascii="Times New Roman" w:hAnsi="Times New Roman" w:cs="Times New Roman"/>
          <w:color w:val="000000" w:themeColor="text1"/>
          <w:sz w:val="26"/>
          <w:szCs w:val="26"/>
        </w:rPr>
        <w:t xml:space="preserve"> ở </w:t>
      </w:r>
      <w:proofErr w:type="spellStart"/>
      <w:r w:rsidRPr="00EC6BDC">
        <w:rPr>
          <w:rFonts w:ascii="Times New Roman" w:hAnsi="Times New Roman" w:cs="Times New Roman"/>
          <w:color w:val="000000" w:themeColor="text1"/>
          <w:sz w:val="26"/>
          <w:szCs w:val="26"/>
        </w:rPr>
        <w:t>vị</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trí</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bất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lợi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nhất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về</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cơ</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cấu</w:t>
      </w:r>
      <w:proofErr w:type="spellEnd"/>
      <w:r w:rsidRPr="00EC6BDC">
        <w:rPr>
          <w:rFonts w:ascii="Times New Roman" w:hAnsi="Times New Roman" w:cs="Times New Roman"/>
          <w:color w:val="000000" w:themeColor="text1"/>
          <w:sz w:val="26"/>
          <w:szCs w:val="26"/>
        </w:rPr>
        <w:t xml:space="preserve"> DCS (DL </w:t>
      </w:r>
      <w:proofErr w:type="spellStart"/>
      <w:r w:rsidRPr="00EC6BDC">
        <w:rPr>
          <w:rFonts w:ascii="Times New Roman" w:hAnsi="Times New Roman" w:cs="Times New Roman"/>
          <w:color w:val="000000" w:themeColor="text1"/>
          <w:sz w:val="26"/>
          <w:szCs w:val="26"/>
        </w:rPr>
        <w:t>thấp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nhất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tỷ</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lệ</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nguy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cơ</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cao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vượt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trội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lại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đồng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thời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sở</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hữu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mức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xã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hội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cao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nhất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Điều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này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có</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thể</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được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lý</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giải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bởi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cơ</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chế</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tự</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bảo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vệ</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tập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thể</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khi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quyền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kiểm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soát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cá</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nhân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bị</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hạn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chế</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bởi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ràng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buộc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hợp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đồng</w:t>
      </w:r>
      <w:proofErr w:type="spellEnd"/>
      <w:r w:rsidRPr="00EC6BDC">
        <w:rPr>
          <w:rFonts w:ascii="Times New Roman" w:hAnsi="Times New Roman" w:cs="Times New Roman"/>
          <w:color w:val="000000" w:themeColor="text1"/>
          <w:sz w:val="26"/>
          <w:szCs w:val="26"/>
        </w:rPr>
        <w:t xml:space="preserve"> outsourcing, </w:t>
      </w:r>
      <w:proofErr w:type="spellStart"/>
      <w:r w:rsidRPr="00EC6BDC">
        <w:rPr>
          <w:rFonts w:ascii="Times New Roman" w:hAnsi="Times New Roman" w:cs="Times New Roman"/>
          <w:color w:val="000000" w:themeColor="text1"/>
          <w:sz w:val="26"/>
          <w:szCs w:val="26"/>
        </w:rPr>
        <w:t>nhân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viên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có</w:t>
      </w:r>
      <w:proofErr w:type="spellEnd"/>
      <w:r w:rsidRPr="00EC6BDC">
        <w:rPr>
          <w:rFonts w:ascii="Times New Roman" w:hAnsi="Times New Roman" w:cs="Times New Roman"/>
          <w:color w:val="000000" w:themeColor="text1"/>
          <w:sz w:val="26"/>
          <w:szCs w:val="26"/>
        </w:rPr>
        <w:t xml:space="preserve"> xu </w:t>
      </w:r>
      <w:proofErr w:type="spellStart"/>
      <w:r w:rsidRPr="00EC6BDC">
        <w:rPr>
          <w:rFonts w:ascii="Times New Roman" w:hAnsi="Times New Roman" w:cs="Times New Roman"/>
          <w:color w:val="000000" w:themeColor="text1"/>
          <w:sz w:val="26"/>
          <w:szCs w:val="26"/>
        </w:rPr>
        <w:t>hướng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xây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dựng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mạng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lưới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ngang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hàng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mạnh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hơn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như</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một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cơ</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chế</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ứng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phó</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tập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thể</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để</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bù</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đắp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sự</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thiếu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hụt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quyền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tự</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chủ</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cá</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nhân</w:t>
      </w:r>
      <w:proofErr w:type="spellEnd"/>
      <w:r w:rsidRPr="00EC6BDC">
        <w:rPr>
          <w:rFonts w:ascii="Times New Roman" w:hAnsi="Times New Roman" w:cs="Times New Roman"/>
          <w:color w:val="000000" w:themeColor="text1"/>
          <w:sz w:val="26"/>
          <w:szCs w:val="26"/>
        </w:rPr>
        <w:t xml:space="preserve">. Theo Johnson </w:t>
      </w:r>
      <w:proofErr w:type="spellStart"/>
      <w:r w:rsidRPr="00EC6BDC">
        <w:rPr>
          <w:rFonts w:ascii="Times New Roman" w:hAnsi="Times New Roman" w:cs="Times New Roman"/>
          <w:color w:val="000000" w:themeColor="text1"/>
          <w:sz w:val="26"/>
          <w:szCs w:val="26"/>
        </w:rPr>
        <w:t>và</w:t>
      </w:r>
      <w:proofErr w:type="spellEnd"/>
      <w:r w:rsidRPr="00EC6BDC">
        <w:rPr>
          <w:rFonts w:ascii="Times New Roman" w:hAnsi="Times New Roman" w:cs="Times New Roman"/>
          <w:color w:val="000000" w:themeColor="text1"/>
          <w:sz w:val="26"/>
          <w:szCs w:val="26"/>
        </w:rPr>
        <w:t xml:space="preserve"> Hall (1988), </w:t>
      </w:r>
      <w:proofErr w:type="spellStart"/>
      <w:r w:rsidRPr="00EC6BDC">
        <w:rPr>
          <w:rFonts w:ascii="Times New Roman" w:hAnsi="Times New Roman" w:cs="Times New Roman"/>
          <w:color w:val="000000" w:themeColor="text1"/>
          <w:sz w:val="26"/>
          <w:szCs w:val="26"/>
        </w:rPr>
        <w:t>chính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mạng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lưới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này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đang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đóng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vai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trò</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bảo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vệ</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quan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trọng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giúp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ngăn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nhóm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Thuê</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ngoài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rơi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vào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trạng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thái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căng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thẳng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cô</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lập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dù</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điều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kiện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công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việc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khách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quan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là</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bất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lợi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nhất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trong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mẫu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nghiên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cứu</w:t>
      </w:r>
      <w:proofErr w:type="spellEnd"/>
      <w:r w:rsidRPr="00EC6BDC">
        <w:rPr>
          <w:rFonts w:ascii="Times New Roman" w:hAnsi="Times New Roman" w:cs="Times New Roman"/>
          <w:color w:val="000000" w:themeColor="text1"/>
          <w:sz w:val="26"/>
          <w:szCs w:val="26"/>
        </w:rPr>
        <w:t>.</w:t>
      </w:r>
    </w:p>
    <w:p w14:paraId="449A2B12" w14:textId="77777777" w:rsidR="00EC6BDC" w:rsidRPr="00EC6BDC" w:rsidRDefault="00EC6BDC" w:rsidP="00C00896">
      <w:pPr>
        <w:spacing w:before="240" w:after="120" w:line="360" w:lineRule="auto"/>
        <w:ind w:firstLine="720"/>
        <w:jc w:val="both"/>
        <w:rPr>
          <w:rFonts w:ascii="Times New Roman" w:hAnsi="Times New Roman" w:cs="Times New Roman"/>
          <w:color w:val="000000" w:themeColor="text1"/>
          <w:sz w:val="26"/>
          <w:szCs w:val="26"/>
        </w:rPr>
      </w:pPr>
      <w:proofErr w:type="spellStart"/>
      <w:r w:rsidRPr="00EC6BDC">
        <w:rPr>
          <w:rFonts w:ascii="Times New Roman" w:hAnsi="Times New Roman" w:cs="Times New Roman"/>
          <w:color w:val="000000" w:themeColor="text1"/>
          <w:sz w:val="26"/>
          <w:szCs w:val="26"/>
        </w:rPr>
        <w:lastRenderedPageBreak/>
        <w:t>Tóm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lại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xã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hội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trong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mẫu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nghiên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cứu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thể</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hiện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ba</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đặc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điểm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quan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trọng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Thứ</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nhất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hai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nguồn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đều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đạt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mức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khá</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trên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toàn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mẫu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giúp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ngăn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phần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lớn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nhân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viên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rơi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vào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trạng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thái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căng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thẳng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cô</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lập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Thứ</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hai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xã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hội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phân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phối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đồng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đều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theo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cấp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bậc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thấy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đây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là</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nguồn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lực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bảo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vệ</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tiếp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cận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được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bởi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tất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người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lao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động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bất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kể</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vị</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trí</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Thứ</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ba</w:t>
      </w:r>
      <w:proofErr w:type="spellEnd"/>
      <w:r w:rsidRPr="00EC6BDC">
        <w:rPr>
          <w:rFonts w:ascii="Times New Roman" w:hAnsi="Times New Roman" w:cs="Times New Roman"/>
          <w:color w:val="000000" w:themeColor="text1"/>
          <w:sz w:val="26"/>
          <w:szCs w:val="26"/>
        </w:rPr>
        <w:t xml:space="preserve">, xu </w:t>
      </w:r>
      <w:proofErr w:type="spellStart"/>
      <w:r w:rsidRPr="00EC6BDC">
        <w:rPr>
          <w:rFonts w:ascii="Times New Roman" w:hAnsi="Times New Roman" w:cs="Times New Roman"/>
          <w:color w:val="000000" w:themeColor="text1"/>
          <w:sz w:val="26"/>
          <w:szCs w:val="26"/>
        </w:rPr>
        <w:t>hướng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giảm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theo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thâm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niên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tạo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ra</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một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vùng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nguy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cơ</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tiềm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ẩn</w:t>
      </w:r>
      <w:proofErr w:type="spellEnd"/>
      <w:r w:rsidRPr="00EC6BDC">
        <w:rPr>
          <w:rFonts w:ascii="Times New Roman" w:hAnsi="Times New Roman" w:cs="Times New Roman"/>
          <w:color w:val="000000" w:themeColor="text1"/>
          <w:sz w:val="26"/>
          <w:szCs w:val="26"/>
        </w:rPr>
        <w:t xml:space="preserve"> ở </w:t>
      </w:r>
      <w:proofErr w:type="spellStart"/>
      <w:r w:rsidRPr="00EC6BDC">
        <w:rPr>
          <w:rFonts w:ascii="Times New Roman" w:hAnsi="Times New Roman" w:cs="Times New Roman"/>
          <w:color w:val="000000" w:themeColor="text1"/>
          <w:sz w:val="26"/>
          <w:szCs w:val="26"/>
        </w:rPr>
        <w:t>nhóm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nhân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viên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lâu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năm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đây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là</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hạn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chế</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cần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được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các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tổ</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chức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tài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chính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công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nghệ</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đặc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biệt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lưu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tâm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trong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thiết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kế</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chính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sách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nhân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sự</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dài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hạn</w:t>
      </w:r>
      <w:proofErr w:type="spellEnd"/>
      <w:r w:rsidRPr="00EC6BDC">
        <w:rPr>
          <w:rFonts w:ascii="Times New Roman" w:hAnsi="Times New Roman" w:cs="Times New Roman"/>
          <w:color w:val="000000" w:themeColor="text1"/>
          <w:sz w:val="26"/>
          <w:szCs w:val="26"/>
        </w:rPr>
        <w:t>.</w:t>
      </w:r>
    </w:p>
    <w:p w14:paraId="00291722" w14:textId="781F61CA" w:rsidR="00F65FD1" w:rsidRPr="00F65FD1" w:rsidRDefault="00EC6BDC" w:rsidP="00A17353">
      <w:pPr>
        <w:spacing w:before="240" w:after="120" w:line="360" w:lineRule="auto"/>
        <w:ind w:firstLine="720"/>
        <w:jc w:val="both"/>
        <w:rPr>
          <w:rFonts w:ascii="Times New Roman" w:hAnsi="Times New Roman" w:cs="Times New Roman"/>
          <w:color w:val="000000" w:themeColor="text1"/>
          <w:sz w:val="26"/>
          <w:szCs w:val="26"/>
          <w:lang w:val="vi-VN"/>
        </w:rPr>
      </w:pPr>
      <w:proofErr w:type="spellStart"/>
      <w:r w:rsidRPr="00EC6BDC">
        <w:rPr>
          <w:rFonts w:ascii="Times New Roman" w:hAnsi="Times New Roman" w:cs="Times New Roman"/>
          <w:color w:val="000000" w:themeColor="text1"/>
          <w:sz w:val="26"/>
          <w:szCs w:val="26"/>
        </w:rPr>
        <w:t>Cần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lưu</w:t>
      </w:r>
      <w:proofErr w:type="spellEnd"/>
      <w:r w:rsidRPr="00EC6BDC">
        <w:rPr>
          <w:rFonts w:ascii="Times New Roman" w:hAnsi="Times New Roman" w:cs="Times New Roman"/>
          <w:color w:val="000000" w:themeColor="text1"/>
          <w:sz w:val="26"/>
          <w:szCs w:val="26"/>
        </w:rPr>
        <w:t xml:space="preserve"> ý </w:t>
      </w:r>
      <w:proofErr w:type="spellStart"/>
      <w:r w:rsidRPr="00EC6BDC">
        <w:rPr>
          <w:rFonts w:ascii="Times New Roman" w:hAnsi="Times New Roman" w:cs="Times New Roman"/>
          <w:color w:val="000000" w:themeColor="text1"/>
          <w:sz w:val="26"/>
          <w:szCs w:val="26"/>
        </w:rPr>
        <w:t>rằng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nghiên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cứu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hiện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mới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dừng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lại</w:t>
      </w:r>
      <w:proofErr w:type="spellEnd"/>
      <w:r w:rsidRPr="00EC6BDC">
        <w:rPr>
          <w:rFonts w:ascii="Times New Roman" w:hAnsi="Times New Roman" w:cs="Times New Roman"/>
          <w:color w:val="000000" w:themeColor="text1"/>
          <w:sz w:val="26"/>
          <w:szCs w:val="26"/>
        </w:rPr>
        <w:t xml:space="preserve"> ở </w:t>
      </w:r>
      <w:proofErr w:type="spellStart"/>
      <w:r w:rsidRPr="00EC6BDC">
        <w:rPr>
          <w:rFonts w:ascii="Times New Roman" w:hAnsi="Times New Roman" w:cs="Times New Roman"/>
          <w:color w:val="000000" w:themeColor="text1"/>
          <w:sz w:val="26"/>
          <w:szCs w:val="26"/>
        </w:rPr>
        <w:t>việc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mô</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mức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độ</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hỗ</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xã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hội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giữa</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các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nhóm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chưa</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kiểm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định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trực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tiếp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vai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trò</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điều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tiết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của</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nó</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lên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mối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quan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hệ</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giữa</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các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thành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phần</w:t>
      </w:r>
      <w:proofErr w:type="spellEnd"/>
      <w:r w:rsidRPr="00EC6BDC">
        <w:rPr>
          <w:rFonts w:ascii="Times New Roman" w:hAnsi="Times New Roman" w:cs="Times New Roman"/>
          <w:color w:val="000000" w:themeColor="text1"/>
          <w:sz w:val="26"/>
          <w:szCs w:val="26"/>
        </w:rPr>
        <w:t xml:space="preserve"> DCS </w:t>
      </w:r>
      <w:proofErr w:type="spellStart"/>
      <w:r w:rsidRPr="00EC6BDC">
        <w:rPr>
          <w:rFonts w:ascii="Times New Roman" w:hAnsi="Times New Roman" w:cs="Times New Roman"/>
          <w:color w:val="000000" w:themeColor="text1"/>
          <w:sz w:val="26"/>
          <w:szCs w:val="26"/>
        </w:rPr>
        <w:t>và</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các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kết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quả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sức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khỏe</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tâm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thần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cụ</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thể</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Đây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là</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hướng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phân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tích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cần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được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thực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hiện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trong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các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nghiên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cứu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tiếp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theo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thông</w:t>
      </w:r>
      <w:proofErr w:type="spellEnd"/>
      <w:r w:rsidRPr="00EC6BDC">
        <w:rPr>
          <w:rFonts w:ascii="Times New Roman" w:hAnsi="Times New Roman" w:cs="Times New Roman"/>
          <w:color w:val="000000" w:themeColor="text1"/>
          <w:sz w:val="26"/>
          <w:szCs w:val="26"/>
        </w:rPr>
        <w:t xml:space="preserve"> qua </w:t>
      </w:r>
      <w:proofErr w:type="spellStart"/>
      <w:r w:rsidRPr="00EC6BDC">
        <w:rPr>
          <w:rFonts w:ascii="Times New Roman" w:hAnsi="Times New Roman" w:cs="Times New Roman"/>
          <w:color w:val="000000" w:themeColor="text1"/>
          <w:sz w:val="26"/>
          <w:szCs w:val="26"/>
        </w:rPr>
        <w:t>việc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bổ</w:t>
      </w:r>
      <w:proofErr w:type="spellEnd"/>
      <w:r w:rsidRPr="00EC6BDC">
        <w:rPr>
          <w:rFonts w:ascii="Times New Roman" w:hAnsi="Times New Roman" w:cs="Times New Roman"/>
          <w:color w:val="000000" w:themeColor="text1"/>
          <w:sz w:val="26"/>
          <w:szCs w:val="26"/>
        </w:rPr>
        <w:t xml:space="preserve"> sung thang </w:t>
      </w:r>
      <w:proofErr w:type="spellStart"/>
      <w:r w:rsidRPr="00EC6BDC">
        <w:rPr>
          <w:rFonts w:ascii="Times New Roman" w:hAnsi="Times New Roman" w:cs="Times New Roman"/>
          <w:color w:val="000000" w:themeColor="text1"/>
          <w:sz w:val="26"/>
          <w:szCs w:val="26"/>
        </w:rPr>
        <w:t>đo</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biến</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kết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quả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ví</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dụ</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kiệt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sức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nghề</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nghiệp</w:t>
      </w:r>
      <w:proofErr w:type="spellEnd"/>
      <w:r w:rsidRPr="00EC6BDC">
        <w:rPr>
          <w:rFonts w:ascii="Times New Roman" w:hAnsi="Times New Roman" w:cs="Times New Roman"/>
          <w:color w:val="000000" w:themeColor="text1"/>
          <w:sz w:val="26"/>
          <w:szCs w:val="26"/>
        </w:rPr>
        <w:t xml:space="preserve">, ý </w:t>
      </w:r>
      <w:proofErr w:type="spellStart"/>
      <w:r w:rsidRPr="00EC6BDC">
        <w:rPr>
          <w:rFonts w:ascii="Times New Roman" w:hAnsi="Times New Roman" w:cs="Times New Roman"/>
          <w:color w:val="000000" w:themeColor="text1"/>
          <w:sz w:val="26"/>
          <w:szCs w:val="26"/>
        </w:rPr>
        <w:t>định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nghỉ</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việc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sự</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hài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lòng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công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việc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và</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áp</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dụng</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mô</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hình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hồi</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quy</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điều</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tiết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để</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kiểm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định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chính</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thức</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giả</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thuyết</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bộ</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đệm</w:t>
      </w:r>
      <w:proofErr w:type="spellEnd"/>
      <w:r w:rsidRPr="00EC6BDC">
        <w:rPr>
          <w:rFonts w:ascii="Times New Roman" w:hAnsi="Times New Roman" w:cs="Times New Roman"/>
          <w:color w:val="000000" w:themeColor="text1"/>
          <w:sz w:val="26"/>
          <w:szCs w:val="26"/>
        </w:rPr>
        <w:t xml:space="preserve"> </w:t>
      </w:r>
      <w:proofErr w:type="spellStart"/>
      <w:r w:rsidRPr="00EC6BDC">
        <w:rPr>
          <w:rFonts w:ascii="Times New Roman" w:hAnsi="Times New Roman" w:cs="Times New Roman"/>
          <w:color w:val="000000" w:themeColor="text1"/>
          <w:sz w:val="26"/>
          <w:szCs w:val="26"/>
        </w:rPr>
        <w:t>của</w:t>
      </w:r>
      <w:proofErr w:type="spellEnd"/>
      <w:r w:rsidRPr="00EC6BDC">
        <w:rPr>
          <w:rFonts w:ascii="Times New Roman" w:hAnsi="Times New Roman" w:cs="Times New Roman"/>
          <w:color w:val="000000" w:themeColor="text1"/>
          <w:sz w:val="26"/>
          <w:szCs w:val="26"/>
        </w:rPr>
        <w:t xml:space="preserve"> Johnson </w:t>
      </w:r>
      <w:proofErr w:type="spellStart"/>
      <w:r w:rsidRPr="00EC6BDC">
        <w:rPr>
          <w:rFonts w:ascii="Times New Roman" w:hAnsi="Times New Roman" w:cs="Times New Roman"/>
          <w:color w:val="000000" w:themeColor="text1"/>
          <w:sz w:val="26"/>
          <w:szCs w:val="26"/>
        </w:rPr>
        <w:t>và</w:t>
      </w:r>
      <w:proofErr w:type="spellEnd"/>
      <w:r w:rsidRPr="00EC6BDC">
        <w:rPr>
          <w:rFonts w:ascii="Times New Roman" w:hAnsi="Times New Roman" w:cs="Times New Roman"/>
          <w:color w:val="000000" w:themeColor="text1"/>
          <w:sz w:val="26"/>
          <w:szCs w:val="26"/>
        </w:rPr>
        <w:t xml:space="preserve"> Hall (1988).</w:t>
      </w:r>
    </w:p>
    <w:p w14:paraId="10DAB8B6" w14:textId="50976407" w:rsidR="00FC4E52" w:rsidRPr="00EC6BDC" w:rsidRDefault="00EC6BDC" w:rsidP="00A17353">
      <w:pPr>
        <w:spacing w:before="240" w:after="120" w:line="360" w:lineRule="auto"/>
        <w:ind w:firstLine="720"/>
        <w:jc w:val="both"/>
        <w:rPr>
          <w:rFonts w:ascii="Times New Roman" w:eastAsia="Times New Roman" w:hAnsi="Times New Roman" w:cs="Times New Roman"/>
          <w:b/>
          <w:bCs/>
          <w:i/>
          <w:iCs/>
          <w:color w:val="000000" w:themeColor="text1"/>
          <w:sz w:val="26"/>
          <w:szCs w:val="26"/>
          <w:lang w:val="vi-VN"/>
        </w:rPr>
      </w:pPr>
      <w:r w:rsidRPr="00C10AF5">
        <w:rPr>
          <w:rFonts w:ascii="Times New Roman" w:hAnsi="Times New Roman" w:cs="Times New Roman"/>
          <w:b/>
          <w:bCs/>
          <w:i/>
          <w:iCs/>
          <w:color w:val="000000" w:themeColor="text1"/>
          <w:sz w:val="26"/>
          <w:szCs w:val="26"/>
          <w:lang w:val="vi-VN"/>
        </w:rPr>
        <w:t>Kiểm soát ảnh hưởng của giới tính đối với sự khác biệt về Hỗ trợ xã hội theo loại hình doanh nghiệp</w:t>
      </w:r>
    </w:p>
    <w:p w14:paraId="36423573" w14:textId="77777777" w:rsidR="00EC6BDC" w:rsidRPr="00EC6BDC" w:rsidRDefault="00EC6BDC" w:rsidP="00C00896">
      <w:pPr>
        <w:spacing w:before="400" w:after="40" w:line="360" w:lineRule="auto"/>
        <w:jc w:val="both"/>
        <w:rPr>
          <w:rFonts w:ascii="Times New Roman" w:eastAsia="Times New Roman" w:hAnsi="Times New Roman" w:cs="Times New Roman"/>
          <w:kern w:val="0"/>
          <w:sz w:val="26"/>
          <w:szCs w:val="26"/>
          <w:lang w:val="vi-VN"/>
          <w14:ligatures w14:val="none"/>
        </w:rPr>
      </w:pPr>
      <w:r w:rsidRPr="00EC6BDC">
        <w:rPr>
          <w:rFonts w:ascii="Times New Roman" w:eastAsia="Times New Roman" w:hAnsi="Times New Roman" w:cs="Times New Roman"/>
          <w:b/>
          <w:bCs/>
          <w:color w:val="000000"/>
          <w:kern w:val="0"/>
          <w:sz w:val="26"/>
          <w:szCs w:val="26"/>
          <w:lang w:val="vi-VN"/>
          <w14:ligatures w14:val="none"/>
        </w:rPr>
        <w:t>Bảng 3.21</w:t>
      </w:r>
    </w:p>
    <w:p w14:paraId="250958A4" w14:textId="77777777" w:rsidR="00EC6BDC" w:rsidRPr="00EC6BDC" w:rsidRDefault="00EC6BDC" w:rsidP="00C00896">
      <w:pPr>
        <w:spacing w:after="120" w:line="360" w:lineRule="auto"/>
        <w:jc w:val="both"/>
        <w:rPr>
          <w:rFonts w:ascii="Times New Roman" w:eastAsia="Times New Roman" w:hAnsi="Times New Roman" w:cs="Times New Roman"/>
          <w:kern w:val="0"/>
          <w:sz w:val="26"/>
          <w:szCs w:val="26"/>
          <w:lang w:val="vi-VN"/>
          <w14:ligatures w14:val="none"/>
        </w:rPr>
      </w:pPr>
      <w:r w:rsidRPr="00EC6BDC">
        <w:rPr>
          <w:rFonts w:ascii="Times New Roman" w:eastAsia="Times New Roman" w:hAnsi="Times New Roman" w:cs="Times New Roman"/>
          <w:i/>
          <w:iCs/>
          <w:color w:val="000000"/>
          <w:kern w:val="0"/>
          <w:sz w:val="26"/>
          <w:szCs w:val="26"/>
          <w:lang w:val="vi-VN"/>
          <w14:ligatures w14:val="none"/>
        </w:rPr>
        <w:t>Kết quả ANCOVA: Hiệu ứng loại hình công ty lên Hỗ trợ xã hội trước và sau khi kiểm soát giới tính</w:t>
      </w:r>
    </w:p>
    <w:tbl>
      <w:tblPr>
        <w:tblW w:w="5000" w:type="pct"/>
        <w:tblCellMar>
          <w:top w:w="15" w:type="dxa"/>
          <w:left w:w="15" w:type="dxa"/>
          <w:bottom w:w="15" w:type="dxa"/>
          <w:right w:w="15" w:type="dxa"/>
        </w:tblCellMar>
        <w:tblLook w:val="04A0" w:firstRow="1" w:lastRow="0" w:firstColumn="1" w:lastColumn="0" w:noHBand="0" w:noVBand="1"/>
      </w:tblPr>
      <w:tblGrid>
        <w:gridCol w:w="1450"/>
        <w:gridCol w:w="1149"/>
        <w:gridCol w:w="2381"/>
        <w:gridCol w:w="1403"/>
        <w:gridCol w:w="2718"/>
      </w:tblGrid>
      <w:tr w:rsidR="00EC6BDC" w:rsidRPr="00EC6BDC" w14:paraId="4363303B" w14:textId="77777777" w:rsidTr="00EC6BDC">
        <w:trPr>
          <w:trHeight w:val="900"/>
        </w:trPr>
        <w:tc>
          <w:tcPr>
            <w:tcW w:w="797"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729A5993"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b/>
                <w:bCs/>
                <w:color w:val="000000"/>
                <w:kern w:val="0"/>
                <w:sz w:val="26"/>
                <w:szCs w:val="26"/>
                <w14:ligatures w14:val="none"/>
              </w:rPr>
              <w:t>Biến</w:t>
            </w:r>
            <w:proofErr w:type="spellEnd"/>
          </w:p>
        </w:tc>
        <w:tc>
          <w:tcPr>
            <w:tcW w:w="631"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266B5FFA"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 xml:space="preserve">R² </w:t>
            </w:r>
            <w:proofErr w:type="spellStart"/>
            <w:r w:rsidRPr="00EC6BDC">
              <w:rPr>
                <w:rFonts w:ascii="Times New Roman" w:eastAsia="Times New Roman" w:hAnsi="Times New Roman" w:cs="Times New Roman"/>
                <w:b/>
                <w:bCs/>
                <w:color w:val="000000"/>
                <w:kern w:val="0"/>
                <w:sz w:val="26"/>
                <w:szCs w:val="26"/>
                <w14:ligatures w14:val="none"/>
              </w:rPr>
              <w:t>mô</w:t>
            </w:r>
            <w:proofErr w:type="spellEnd"/>
            <w:r w:rsidRPr="00EC6BDC">
              <w:rPr>
                <w:rFonts w:ascii="Times New Roman" w:eastAsia="Times New Roman" w:hAnsi="Times New Roman" w:cs="Times New Roman"/>
                <w:b/>
                <w:bCs/>
                <w:color w:val="000000"/>
                <w:kern w:val="0"/>
                <w:sz w:val="26"/>
                <w:szCs w:val="26"/>
                <w14:ligatures w14:val="none"/>
              </w:rPr>
              <w:t xml:space="preserve"> </w:t>
            </w:r>
            <w:proofErr w:type="spellStart"/>
            <w:r w:rsidRPr="00EC6BDC">
              <w:rPr>
                <w:rFonts w:ascii="Times New Roman" w:eastAsia="Times New Roman" w:hAnsi="Times New Roman" w:cs="Times New Roman"/>
                <w:b/>
                <w:bCs/>
                <w:color w:val="000000"/>
                <w:kern w:val="0"/>
                <w:sz w:val="26"/>
                <w:szCs w:val="26"/>
                <w14:ligatures w14:val="none"/>
              </w:rPr>
              <w:t>hình</w:t>
            </w:r>
            <w:proofErr w:type="spellEnd"/>
            <w:r w:rsidRPr="00EC6BDC">
              <w:rPr>
                <w:rFonts w:ascii="Times New Roman" w:eastAsia="Times New Roman" w:hAnsi="Times New Roman" w:cs="Times New Roman"/>
                <w:b/>
                <w:bCs/>
                <w:color w:val="000000"/>
                <w:kern w:val="0"/>
                <w:sz w:val="26"/>
                <w:szCs w:val="26"/>
                <w14:ligatures w14:val="none"/>
              </w:rPr>
              <w:t xml:space="preserve"> 1</w:t>
            </w:r>
          </w:p>
        </w:tc>
        <w:tc>
          <w:tcPr>
            <w:tcW w:w="1308"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004DD22A"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 xml:space="preserve">Hiệu </w:t>
            </w:r>
            <w:proofErr w:type="spellStart"/>
            <w:r w:rsidRPr="00EC6BDC">
              <w:rPr>
                <w:rFonts w:ascii="Times New Roman" w:eastAsia="Times New Roman" w:hAnsi="Times New Roman" w:cs="Times New Roman"/>
                <w:b/>
                <w:bCs/>
                <w:color w:val="000000"/>
                <w:kern w:val="0"/>
                <w:sz w:val="26"/>
                <w:szCs w:val="26"/>
                <w14:ligatures w14:val="none"/>
              </w:rPr>
              <w:t>ứng</w:t>
            </w:r>
            <w:proofErr w:type="spellEnd"/>
            <w:r w:rsidRPr="00EC6BDC">
              <w:rPr>
                <w:rFonts w:ascii="Times New Roman" w:eastAsia="Times New Roman" w:hAnsi="Times New Roman" w:cs="Times New Roman"/>
                <w:b/>
                <w:bCs/>
                <w:color w:val="000000"/>
                <w:kern w:val="0"/>
                <w:sz w:val="26"/>
                <w:szCs w:val="26"/>
                <w14:ligatures w14:val="none"/>
              </w:rPr>
              <w:t xml:space="preserve"> </w:t>
            </w:r>
            <w:proofErr w:type="spellStart"/>
            <w:r w:rsidRPr="00EC6BDC">
              <w:rPr>
                <w:rFonts w:ascii="Times New Roman" w:eastAsia="Times New Roman" w:hAnsi="Times New Roman" w:cs="Times New Roman"/>
                <w:b/>
                <w:bCs/>
                <w:color w:val="000000"/>
                <w:kern w:val="0"/>
                <w:sz w:val="26"/>
                <w:szCs w:val="26"/>
                <w14:ligatures w14:val="none"/>
              </w:rPr>
              <w:t>loại</w:t>
            </w:r>
            <w:proofErr w:type="spellEnd"/>
            <w:r w:rsidRPr="00EC6BDC">
              <w:rPr>
                <w:rFonts w:ascii="Times New Roman" w:eastAsia="Times New Roman" w:hAnsi="Times New Roman" w:cs="Times New Roman"/>
                <w:b/>
                <w:bCs/>
                <w:color w:val="000000"/>
                <w:kern w:val="0"/>
                <w:sz w:val="26"/>
                <w:szCs w:val="26"/>
                <w14:ligatures w14:val="none"/>
              </w:rPr>
              <w:t xml:space="preserve"> </w:t>
            </w:r>
            <w:proofErr w:type="spellStart"/>
            <w:r w:rsidRPr="00EC6BDC">
              <w:rPr>
                <w:rFonts w:ascii="Times New Roman" w:eastAsia="Times New Roman" w:hAnsi="Times New Roman" w:cs="Times New Roman"/>
                <w:b/>
                <w:bCs/>
                <w:color w:val="000000"/>
                <w:kern w:val="0"/>
                <w:sz w:val="26"/>
                <w:szCs w:val="26"/>
                <w14:ligatures w14:val="none"/>
              </w:rPr>
              <w:t>hình</w:t>
            </w:r>
            <w:proofErr w:type="spellEnd"/>
            <w:r w:rsidRPr="00EC6BDC">
              <w:rPr>
                <w:rFonts w:ascii="Times New Roman" w:eastAsia="Times New Roman" w:hAnsi="Times New Roman" w:cs="Times New Roman"/>
                <w:b/>
                <w:bCs/>
                <w:color w:val="000000"/>
                <w:kern w:val="0"/>
                <w:sz w:val="26"/>
                <w:szCs w:val="26"/>
                <w14:ligatures w14:val="none"/>
              </w:rPr>
              <w:t xml:space="preserve"> (</w:t>
            </w:r>
            <w:proofErr w:type="spellStart"/>
            <w:r w:rsidRPr="00EC6BDC">
              <w:rPr>
                <w:rFonts w:ascii="Times New Roman" w:eastAsia="Times New Roman" w:hAnsi="Times New Roman" w:cs="Times New Roman"/>
                <w:b/>
                <w:bCs/>
                <w:color w:val="000000"/>
                <w:kern w:val="0"/>
                <w:sz w:val="26"/>
                <w:szCs w:val="26"/>
                <w14:ligatures w14:val="none"/>
              </w:rPr>
              <w:t>chưa</w:t>
            </w:r>
            <w:proofErr w:type="spellEnd"/>
            <w:r w:rsidRPr="00EC6BDC">
              <w:rPr>
                <w:rFonts w:ascii="Times New Roman" w:eastAsia="Times New Roman" w:hAnsi="Times New Roman" w:cs="Times New Roman"/>
                <w:b/>
                <w:bCs/>
                <w:color w:val="000000"/>
                <w:kern w:val="0"/>
                <w:sz w:val="26"/>
                <w:szCs w:val="26"/>
                <w14:ligatures w14:val="none"/>
              </w:rPr>
              <w:t xml:space="preserve"> </w:t>
            </w:r>
            <w:proofErr w:type="spellStart"/>
            <w:r w:rsidRPr="00EC6BDC">
              <w:rPr>
                <w:rFonts w:ascii="Times New Roman" w:eastAsia="Times New Roman" w:hAnsi="Times New Roman" w:cs="Times New Roman"/>
                <w:b/>
                <w:bCs/>
                <w:color w:val="000000"/>
                <w:kern w:val="0"/>
                <w:sz w:val="26"/>
                <w:szCs w:val="26"/>
                <w14:ligatures w14:val="none"/>
              </w:rPr>
              <w:t>kiểm</w:t>
            </w:r>
            <w:proofErr w:type="spellEnd"/>
            <w:r w:rsidRPr="00EC6BDC">
              <w:rPr>
                <w:rFonts w:ascii="Times New Roman" w:eastAsia="Times New Roman" w:hAnsi="Times New Roman" w:cs="Times New Roman"/>
                <w:b/>
                <w:bCs/>
                <w:color w:val="000000"/>
                <w:kern w:val="0"/>
                <w:sz w:val="26"/>
                <w:szCs w:val="26"/>
                <w14:ligatures w14:val="none"/>
              </w:rPr>
              <w:t xml:space="preserve"> </w:t>
            </w:r>
            <w:proofErr w:type="spellStart"/>
            <w:r w:rsidRPr="00EC6BDC">
              <w:rPr>
                <w:rFonts w:ascii="Times New Roman" w:eastAsia="Times New Roman" w:hAnsi="Times New Roman" w:cs="Times New Roman"/>
                <w:b/>
                <w:bCs/>
                <w:color w:val="000000"/>
                <w:kern w:val="0"/>
                <w:sz w:val="26"/>
                <w:szCs w:val="26"/>
                <w14:ligatures w14:val="none"/>
              </w:rPr>
              <w:t>soát</w:t>
            </w:r>
            <w:proofErr w:type="spellEnd"/>
            <w:r w:rsidRPr="00EC6BDC">
              <w:rPr>
                <w:rFonts w:ascii="Times New Roman" w:eastAsia="Times New Roman" w:hAnsi="Times New Roman" w:cs="Times New Roman"/>
                <w:b/>
                <w:bCs/>
                <w:color w:val="000000"/>
                <w:kern w:val="0"/>
                <w:sz w:val="26"/>
                <w:szCs w:val="26"/>
                <w14:ligatures w14:val="none"/>
              </w:rPr>
              <w:t>)</w:t>
            </w:r>
          </w:p>
        </w:tc>
        <w:tc>
          <w:tcPr>
            <w:tcW w:w="771"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44844EA7"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 xml:space="preserve">Hiệu </w:t>
            </w:r>
            <w:proofErr w:type="spellStart"/>
            <w:r w:rsidRPr="00EC6BDC">
              <w:rPr>
                <w:rFonts w:ascii="Times New Roman" w:eastAsia="Times New Roman" w:hAnsi="Times New Roman" w:cs="Times New Roman"/>
                <w:b/>
                <w:bCs/>
                <w:color w:val="000000"/>
                <w:kern w:val="0"/>
                <w:sz w:val="26"/>
                <w:szCs w:val="26"/>
                <w14:ligatures w14:val="none"/>
              </w:rPr>
              <w:t>ứng</w:t>
            </w:r>
            <w:proofErr w:type="spellEnd"/>
            <w:r w:rsidRPr="00EC6BDC">
              <w:rPr>
                <w:rFonts w:ascii="Times New Roman" w:eastAsia="Times New Roman" w:hAnsi="Times New Roman" w:cs="Times New Roman"/>
                <w:b/>
                <w:bCs/>
                <w:color w:val="000000"/>
                <w:kern w:val="0"/>
                <w:sz w:val="26"/>
                <w:szCs w:val="26"/>
                <w14:ligatures w14:val="none"/>
              </w:rPr>
              <w:t xml:space="preserve"> </w:t>
            </w:r>
            <w:proofErr w:type="spellStart"/>
            <w:r w:rsidRPr="00EC6BDC">
              <w:rPr>
                <w:rFonts w:ascii="Times New Roman" w:eastAsia="Times New Roman" w:hAnsi="Times New Roman" w:cs="Times New Roman"/>
                <w:b/>
                <w:bCs/>
                <w:color w:val="000000"/>
                <w:kern w:val="0"/>
                <w:sz w:val="26"/>
                <w:szCs w:val="26"/>
                <w14:ligatures w14:val="none"/>
              </w:rPr>
              <w:t>giới</w:t>
            </w:r>
            <w:proofErr w:type="spellEnd"/>
            <w:r w:rsidRPr="00EC6BDC">
              <w:rPr>
                <w:rFonts w:ascii="Times New Roman" w:eastAsia="Times New Roman" w:hAnsi="Times New Roman" w:cs="Times New Roman"/>
                <w:b/>
                <w:bCs/>
                <w:color w:val="000000"/>
                <w:kern w:val="0"/>
                <w:sz w:val="26"/>
                <w:szCs w:val="26"/>
                <w14:ligatures w14:val="none"/>
              </w:rPr>
              <w:t xml:space="preserve"> </w:t>
            </w:r>
            <w:proofErr w:type="spellStart"/>
            <w:r w:rsidRPr="00EC6BDC">
              <w:rPr>
                <w:rFonts w:ascii="Times New Roman" w:eastAsia="Times New Roman" w:hAnsi="Times New Roman" w:cs="Times New Roman"/>
                <w:b/>
                <w:bCs/>
                <w:color w:val="000000"/>
                <w:kern w:val="0"/>
                <w:sz w:val="26"/>
                <w:szCs w:val="26"/>
                <w14:ligatures w14:val="none"/>
              </w:rPr>
              <w:t>tính</w:t>
            </w:r>
            <w:proofErr w:type="spellEnd"/>
          </w:p>
        </w:tc>
        <w:tc>
          <w:tcPr>
            <w:tcW w:w="1493" w:type="pct"/>
            <w:tcBorders>
              <w:top w:val="single" w:sz="8" w:space="0" w:color="000000"/>
              <w:left w:val="single" w:sz="8" w:space="0" w:color="FFFFFF"/>
              <w:bottom w:val="single" w:sz="8" w:space="0" w:color="FFFFFF"/>
              <w:right w:val="single" w:sz="8" w:space="0" w:color="FFFFFF"/>
            </w:tcBorders>
            <w:tcMar>
              <w:top w:w="60" w:type="dxa"/>
              <w:left w:w="100" w:type="dxa"/>
              <w:bottom w:w="60" w:type="dxa"/>
              <w:right w:w="100" w:type="dxa"/>
            </w:tcMar>
            <w:hideMark/>
          </w:tcPr>
          <w:p w14:paraId="22CA3BC1"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b/>
                <w:bCs/>
                <w:color w:val="000000"/>
                <w:kern w:val="0"/>
                <w:sz w:val="26"/>
                <w:szCs w:val="26"/>
                <w14:ligatures w14:val="none"/>
              </w:rPr>
              <w:t xml:space="preserve">Hiệu </w:t>
            </w:r>
            <w:proofErr w:type="spellStart"/>
            <w:r w:rsidRPr="00EC6BDC">
              <w:rPr>
                <w:rFonts w:ascii="Times New Roman" w:eastAsia="Times New Roman" w:hAnsi="Times New Roman" w:cs="Times New Roman"/>
                <w:b/>
                <w:bCs/>
                <w:color w:val="000000"/>
                <w:kern w:val="0"/>
                <w:sz w:val="26"/>
                <w:szCs w:val="26"/>
                <w14:ligatures w14:val="none"/>
              </w:rPr>
              <w:t>ứng</w:t>
            </w:r>
            <w:proofErr w:type="spellEnd"/>
            <w:r w:rsidRPr="00EC6BDC">
              <w:rPr>
                <w:rFonts w:ascii="Times New Roman" w:eastAsia="Times New Roman" w:hAnsi="Times New Roman" w:cs="Times New Roman"/>
                <w:b/>
                <w:bCs/>
                <w:color w:val="000000"/>
                <w:kern w:val="0"/>
                <w:sz w:val="26"/>
                <w:szCs w:val="26"/>
                <w14:ligatures w14:val="none"/>
              </w:rPr>
              <w:t xml:space="preserve"> </w:t>
            </w:r>
            <w:proofErr w:type="spellStart"/>
            <w:r w:rsidRPr="00EC6BDC">
              <w:rPr>
                <w:rFonts w:ascii="Times New Roman" w:eastAsia="Times New Roman" w:hAnsi="Times New Roman" w:cs="Times New Roman"/>
                <w:b/>
                <w:bCs/>
                <w:color w:val="000000"/>
                <w:kern w:val="0"/>
                <w:sz w:val="26"/>
                <w:szCs w:val="26"/>
                <w14:ligatures w14:val="none"/>
              </w:rPr>
              <w:t>loại</w:t>
            </w:r>
            <w:proofErr w:type="spellEnd"/>
            <w:r w:rsidRPr="00EC6BDC">
              <w:rPr>
                <w:rFonts w:ascii="Times New Roman" w:eastAsia="Times New Roman" w:hAnsi="Times New Roman" w:cs="Times New Roman"/>
                <w:b/>
                <w:bCs/>
                <w:color w:val="000000"/>
                <w:kern w:val="0"/>
                <w:sz w:val="26"/>
                <w:szCs w:val="26"/>
                <w14:ligatures w14:val="none"/>
              </w:rPr>
              <w:t xml:space="preserve"> </w:t>
            </w:r>
            <w:proofErr w:type="spellStart"/>
            <w:r w:rsidRPr="00EC6BDC">
              <w:rPr>
                <w:rFonts w:ascii="Times New Roman" w:eastAsia="Times New Roman" w:hAnsi="Times New Roman" w:cs="Times New Roman"/>
                <w:b/>
                <w:bCs/>
                <w:color w:val="000000"/>
                <w:kern w:val="0"/>
                <w:sz w:val="26"/>
                <w:szCs w:val="26"/>
                <w14:ligatures w14:val="none"/>
              </w:rPr>
              <w:t>hình</w:t>
            </w:r>
            <w:proofErr w:type="spellEnd"/>
            <w:r w:rsidRPr="00EC6BDC">
              <w:rPr>
                <w:rFonts w:ascii="Times New Roman" w:eastAsia="Times New Roman" w:hAnsi="Times New Roman" w:cs="Times New Roman"/>
                <w:b/>
                <w:bCs/>
                <w:color w:val="000000"/>
                <w:kern w:val="0"/>
                <w:sz w:val="26"/>
                <w:szCs w:val="26"/>
                <w14:ligatures w14:val="none"/>
              </w:rPr>
              <w:t xml:space="preserve"> (</w:t>
            </w:r>
            <w:proofErr w:type="spellStart"/>
            <w:r w:rsidRPr="00EC6BDC">
              <w:rPr>
                <w:rFonts w:ascii="Times New Roman" w:eastAsia="Times New Roman" w:hAnsi="Times New Roman" w:cs="Times New Roman"/>
                <w:b/>
                <w:bCs/>
                <w:color w:val="000000"/>
                <w:kern w:val="0"/>
                <w:sz w:val="26"/>
                <w:szCs w:val="26"/>
                <w14:ligatures w14:val="none"/>
              </w:rPr>
              <w:t>đã</w:t>
            </w:r>
            <w:proofErr w:type="spellEnd"/>
            <w:r w:rsidRPr="00EC6BDC">
              <w:rPr>
                <w:rFonts w:ascii="Times New Roman" w:eastAsia="Times New Roman" w:hAnsi="Times New Roman" w:cs="Times New Roman"/>
                <w:b/>
                <w:bCs/>
                <w:color w:val="000000"/>
                <w:kern w:val="0"/>
                <w:sz w:val="26"/>
                <w:szCs w:val="26"/>
                <w14:ligatures w14:val="none"/>
              </w:rPr>
              <w:t xml:space="preserve"> </w:t>
            </w:r>
            <w:proofErr w:type="spellStart"/>
            <w:r w:rsidRPr="00EC6BDC">
              <w:rPr>
                <w:rFonts w:ascii="Times New Roman" w:eastAsia="Times New Roman" w:hAnsi="Times New Roman" w:cs="Times New Roman"/>
                <w:b/>
                <w:bCs/>
                <w:color w:val="000000"/>
                <w:kern w:val="0"/>
                <w:sz w:val="26"/>
                <w:szCs w:val="26"/>
                <w14:ligatures w14:val="none"/>
              </w:rPr>
              <w:t>kiểm</w:t>
            </w:r>
            <w:proofErr w:type="spellEnd"/>
            <w:r w:rsidRPr="00EC6BDC">
              <w:rPr>
                <w:rFonts w:ascii="Times New Roman" w:eastAsia="Times New Roman" w:hAnsi="Times New Roman" w:cs="Times New Roman"/>
                <w:b/>
                <w:bCs/>
                <w:color w:val="000000"/>
                <w:kern w:val="0"/>
                <w:sz w:val="26"/>
                <w:szCs w:val="26"/>
                <w14:ligatures w14:val="none"/>
              </w:rPr>
              <w:t xml:space="preserve"> </w:t>
            </w:r>
            <w:proofErr w:type="spellStart"/>
            <w:r w:rsidRPr="00EC6BDC">
              <w:rPr>
                <w:rFonts w:ascii="Times New Roman" w:eastAsia="Times New Roman" w:hAnsi="Times New Roman" w:cs="Times New Roman"/>
                <w:b/>
                <w:bCs/>
                <w:color w:val="000000"/>
                <w:kern w:val="0"/>
                <w:sz w:val="26"/>
                <w:szCs w:val="26"/>
                <w14:ligatures w14:val="none"/>
              </w:rPr>
              <w:t>soát</w:t>
            </w:r>
            <w:proofErr w:type="spellEnd"/>
            <w:r w:rsidRPr="00EC6BDC">
              <w:rPr>
                <w:rFonts w:ascii="Times New Roman" w:eastAsia="Times New Roman" w:hAnsi="Times New Roman" w:cs="Times New Roman"/>
                <w:b/>
                <w:bCs/>
                <w:color w:val="000000"/>
                <w:kern w:val="0"/>
                <w:sz w:val="26"/>
                <w:szCs w:val="26"/>
                <w14:ligatures w14:val="none"/>
              </w:rPr>
              <w:t xml:space="preserve"> </w:t>
            </w:r>
            <w:proofErr w:type="spellStart"/>
            <w:r w:rsidRPr="00EC6BDC">
              <w:rPr>
                <w:rFonts w:ascii="Times New Roman" w:eastAsia="Times New Roman" w:hAnsi="Times New Roman" w:cs="Times New Roman"/>
                <w:b/>
                <w:bCs/>
                <w:color w:val="000000"/>
                <w:kern w:val="0"/>
                <w:sz w:val="26"/>
                <w:szCs w:val="26"/>
                <w14:ligatures w14:val="none"/>
              </w:rPr>
              <w:t>giới</w:t>
            </w:r>
            <w:proofErr w:type="spellEnd"/>
            <w:r w:rsidRPr="00EC6BDC">
              <w:rPr>
                <w:rFonts w:ascii="Times New Roman" w:eastAsia="Times New Roman" w:hAnsi="Times New Roman" w:cs="Times New Roman"/>
                <w:b/>
                <w:bCs/>
                <w:color w:val="000000"/>
                <w:kern w:val="0"/>
                <w:sz w:val="26"/>
                <w:szCs w:val="26"/>
                <w14:ligatures w14:val="none"/>
              </w:rPr>
              <w:t xml:space="preserve"> </w:t>
            </w:r>
            <w:proofErr w:type="spellStart"/>
            <w:r w:rsidRPr="00EC6BDC">
              <w:rPr>
                <w:rFonts w:ascii="Times New Roman" w:eastAsia="Times New Roman" w:hAnsi="Times New Roman" w:cs="Times New Roman"/>
                <w:b/>
                <w:bCs/>
                <w:color w:val="000000"/>
                <w:kern w:val="0"/>
                <w:sz w:val="26"/>
                <w:szCs w:val="26"/>
                <w14:ligatures w14:val="none"/>
              </w:rPr>
              <w:t>tính</w:t>
            </w:r>
            <w:proofErr w:type="spellEnd"/>
            <w:r w:rsidRPr="00EC6BDC">
              <w:rPr>
                <w:rFonts w:ascii="Times New Roman" w:eastAsia="Times New Roman" w:hAnsi="Times New Roman" w:cs="Times New Roman"/>
                <w:b/>
                <w:bCs/>
                <w:color w:val="000000"/>
                <w:kern w:val="0"/>
                <w:sz w:val="26"/>
                <w:szCs w:val="26"/>
                <w14:ligatures w14:val="none"/>
              </w:rPr>
              <w:t>)</w:t>
            </w:r>
          </w:p>
        </w:tc>
      </w:tr>
      <w:tr w:rsidR="00EC6BDC" w:rsidRPr="00EC6BDC" w14:paraId="04322A59" w14:textId="77777777" w:rsidTr="00EC6BDC">
        <w:trPr>
          <w:trHeight w:val="630"/>
        </w:trPr>
        <w:tc>
          <w:tcPr>
            <w:tcW w:w="79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4F3E2E76"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color w:val="000000"/>
                <w:kern w:val="0"/>
                <w:sz w:val="26"/>
                <w:szCs w:val="26"/>
                <w14:ligatures w14:val="none"/>
              </w:rPr>
              <w:t>Tổng</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Hỗ</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trợ</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xã</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hội</w:t>
            </w:r>
            <w:proofErr w:type="spellEnd"/>
          </w:p>
        </w:tc>
        <w:tc>
          <w:tcPr>
            <w:tcW w:w="63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F893558"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4,79%</w:t>
            </w:r>
          </w:p>
        </w:tc>
        <w:tc>
          <w:tcPr>
            <w:tcW w:w="130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DD02797"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β = 1,11, p &lt; 0,001</w:t>
            </w:r>
          </w:p>
        </w:tc>
        <w:tc>
          <w:tcPr>
            <w:tcW w:w="77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58BB5A7"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β = 0,67, p = 0,013</w:t>
            </w:r>
          </w:p>
        </w:tc>
        <w:tc>
          <w:tcPr>
            <w:tcW w:w="1493"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3BC4B3CA"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β = 1,03, p &lt; 0,001</w:t>
            </w:r>
          </w:p>
        </w:tc>
      </w:tr>
      <w:tr w:rsidR="00EC6BDC" w:rsidRPr="00EC6BDC" w14:paraId="7B22A611" w14:textId="77777777" w:rsidTr="00EC6BDC">
        <w:trPr>
          <w:trHeight w:val="630"/>
        </w:trPr>
        <w:tc>
          <w:tcPr>
            <w:tcW w:w="797"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38F4345"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color w:val="000000"/>
                <w:kern w:val="0"/>
                <w:sz w:val="26"/>
                <w:szCs w:val="26"/>
                <w14:ligatures w14:val="none"/>
              </w:rPr>
              <w:lastRenderedPageBreak/>
              <w:t>Hỗ</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trợ</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cấp</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trên</w:t>
            </w:r>
            <w:proofErr w:type="spellEnd"/>
          </w:p>
        </w:tc>
        <w:tc>
          <w:tcPr>
            <w:tcW w:w="63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A14649C"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2,66%</w:t>
            </w:r>
          </w:p>
        </w:tc>
        <w:tc>
          <w:tcPr>
            <w:tcW w:w="1308"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7B64BDDD"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β = 0,55, p = 0,002</w:t>
            </w:r>
          </w:p>
        </w:tc>
        <w:tc>
          <w:tcPr>
            <w:tcW w:w="771"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62D4B79A"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β = 0,35, p = 0,053</w:t>
            </w:r>
          </w:p>
        </w:tc>
        <w:tc>
          <w:tcPr>
            <w:tcW w:w="1493" w:type="pct"/>
            <w:tcBorders>
              <w:top w:val="single" w:sz="8" w:space="0" w:color="FFFFFF"/>
              <w:left w:val="single" w:sz="8" w:space="0" w:color="FFFFFF"/>
              <w:bottom w:val="single" w:sz="8" w:space="0" w:color="FFFFFF"/>
              <w:right w:val="single" w:sz="8" w:space="0" w:color="FFFFFF"/>
            </w:tcBorders>
            <w:tcMar>
              <w:top w:w="60" w:type="dxa"/>
              <w:left w:w="100" w:type="dxa"/>
              <w:bottom w:w="60" w:type="dxa"/>
              <w:right w:w="100" w:type="dxa"/>
            </w:tcMar>
            <w:hideMark/>
          </w:tcPr>
          <w:p w14:paraId="15947394"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β = 0,51, p = 0,004</w:t>
            </w:r>
          </w:p>
        </w:tc>
      </w:tr>
      <w:tr w:rsidR="00EC6BDC" w:rsidRPr="00EC6BDC" w14:paraId="43B13965" w14:textId="77777777" w:rsidTr="00EC6BDC">
        <w:trPr>
          <w:trHeight w:val="645"/>
        </w:trPr>
        <w:tc>
          <w:tcPr>
            <w:tcW w:w="797"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7B49C7F1" w14:textId="77777777" w:rsidR="00EC6BDC" w:rsidRPr="00EC6BDC" w:rsidRDefault="00EC6BDC" w:rsidP="00C00896">
            <w:pPr>
              <w:spacing w:after="0" w:line="360" w:lineRule="auto"/>
              <w:jc w:val="both"/>
              <w:rPr>
                <w:rFonts w:ascii="Times New Roman" w:eastAsia="Times New Roman" w:hAnsi="Times New Roman" w:cs="Times New Roman"/>
                <w:kern w:val="0"/>
                <w:sz w:val="26"/>
                <w:szCs w:val="26"/>
                <w14:ligatures w14:val="none"/>
              </w:rPr>
            </w:pPr>
            <w:proofErr w:type="spellStart"/>
            <w:r w:rsidRPr="00EC6BDC">
              <w:rPr>
                <w:rFonts w:ascii="Times New Roman" w:eastAsia="Times New Roman" w:hAnsi="Times New Roman" w:cs="Times New Roman"/>
                <w:color w:val="000000"/>
                <w:kern w:val="0"/>
                <w:sz w:val="26"/>
                <w:szCs w:val="26"/>
                <w14:ligatures w14:val="none"/>
              </w:rPr>
              <w:t>Hỗ</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trợ</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đồng</w:t>
            </w:r>
            <w:proofErr w:type="spellEnd"/>
            <w:r w:rsidRPr="00EC6BDC">
              <w:rPr>
                <w:rFonts w:ascii="Times New Roman" w:eastAsia="Times New Roman" w:hAnsi="Times New Roman" w:cs="Times New Roman"/>
                <w:color w:val="000000"/>
                <w:kern w:val="0"/>
                <w:sz w:val="26"/>
                <w:szCs w:val="26"/>
                <w14:ligatures w14:val="none"/>
              </w:rPr>
              <w:t xml:space="preserve"> </w:t>
            </w:r>
            <w:proofErr w:type="spellStart"/>
            <w:r w:rsidRPr="00EC6BDC">
              <w:rPr>
                <w:rFonts w:ascii="Times New Roman" w:eastAsia="Times New Roman" w:hAnsi="Times New Roman" w:cs="Times New Roman"/>
                <w:color w:val="000000"/>
                <w:kern w:val="0"/>
                <w:sz w:val="26"/>
                <w:szCs w:val="26"/>
                <w14:ligatures w14:val="none"/>
              </w:rPr>
              <w:t>nghiệp</w:t>
            </w:r>
            <w:proofErr w:type="spellEnd"/>
          </w:p>
        </w:tc>
        <w:tc>
          <w:tcPr>
            <w:tcW w:w="631"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58886CCC"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5,10%</w:t>
            </w:r>
          </w:p>
        </w:tc>
        <w:tc>
          <w:tcPr>
            <w:tcW w:w="1308"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04C2BEE1"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β = 0,56, p &lt; 0,001</w:t>
            </w:r>
          </w:p>
        </w:tc>
        <w:tc>
          <w:tcPr>
            <w:tcW w:w="771"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3E217F60"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β = 0,32, p = 0,015</w:t>
            </w:r>
          </w:p>
        </w:tc>
        <w:tc>
          <w:tcPr>
            <w:tcW w:w="1493" w:type="pct"/>
            <w:tcBorders>
              <w:top w:val="single" w:sz="8" w:space="0" w:color="FFFFFF"/>
              <w:left w:val="single" w:sz="8" w:space="0" w:color="FFFFFF"/>
              <w:bottom w:val="single" w:sz="8" w:space="0" w:color="000000"/>
              <w:right w:val="single" w:sz="8" w:space="0" w:color="FFFFFF"/>
            </w:tcBorders>
            <w:tcMar>
              <w:top w:w="60" w:type="dxa"/>
              <w:left w:w="100" w:type="dxa"/>
              <w:bottom w:w="60" w:type="dxa"/>
              <w:right w:w="100" w:type="dxa"/>
            </w:tcMar>
            <w:hideMark/>
          </w:tcPr>
          <w:p w14:paraId="26206436" w14:textId="77777777" w:rsidR="00EC6BDC" w:rsidRPr="00EC6BDC" w:rsidRDefault="00EC6BDC" w:rsidP="00C00896">
            <w:pPr>
              <w:spacing w:after="0" w:line="360" w:lineRule="auto"/>
              <w:jc w:val="center"/>
              <w:rPr>
                <w:rFonts w:ascii="Times New Roman" w:eastAsia="Times New Roman" w:hAnsi="Times New Roman" w:cs="Times New Roman"/>
                <w:kern w:val="0"/>
                <w:sz w:val="26"/>
                <w:szCs w:val="26"/>
                <w14:ligatures w14:val="none"/>
              </w:rPr>
            </w:pPr>
            <w:r w:rsidRPr="00EC6BDC">
              <w:rPr>
                <w:rFonts w:ascii="Times New Roman" w:eastAsia="Times New Roman" w:hAnsi="Times New Roman" w:cs="Times New Roman"/>
                <w:color w:val="000000"/>
                <w:kern w:val="0"/>
                <w:sz w:val="26"/>
                <w:szCs w:val="26"/>
                <w14:ligatures w14:val="none"/>
              </w:rPr>
              <w:t>β = 0,52, p &lt; 0,001</w:t>
            </w:r>
          </w:p>
        </w:tc>
      </w:tr>
    </w:tbl>
    <w:p w14:paraId="59851615" w14:textId="3FD4B120" w:rsidR="00EC6BDC" w:rsidRDefault="00EC6BDC" w:rsidP="00C00896">
      <w:pPr>
        <w:spacing w:line="360" w:lineRule="auto"/>
        <w:ind w:firstLine="720"/>
        <w:jc w:val="both"/>
        <w:rPr>
          <w:rFonts w:ascii="Times New Roman" w:eastAsia="Times New Roman" w:hAnsi="Times New Roman" w:cs="Times New Roman"/>
          <w:color w:val="000000" w:themeColor="text1"/>
          <w:sz w:val="26"/>
          <w:szCs w:val="26"/>
          <w:lang w:val="vi-VN"/>
        </w:rPr>
      </w:pPr>
      <w:r w:rsidRPr="00EC6BDC">
        <w:rPr>
          <w:rFonts w:ascii="Times New Roman" w:eastAsia="Times New Roman" w:hAnsi="Times New Roman" w:cs="Times New Roman"/>
          <w:i/>
          <w:iCs/>
          <w:color w:val="000000" w:themeColor="text1"/>
          <w:sz w:val="26"/>
          <w:szCs w:val="26"/>
          <w:lang w:val="vi-VN"/>
        </w:rPr>
        <w:t>Ghi chú.</w:t>
      </w:r>
      <w:r w:rsidRPr="00EC6BDC">
        <w:rPr>
          <w:rFonts w:ascii="Times New Roman" w:eastAsia="Times New Roman" w:hAnsi="Times New Roman" w:cs="Times New Roman"/>
          <w:color w:val="000000" w:themeColor="text1"/>
          <w:sz w:val="26"/>
          <w:szCs w:val="26"/>
          <w:lang w:val="vi-VN"/>
        </w:rPr>
        <w:t xml:space="preserve"> R² mô hình 1 = phương sai giải thích chỉ bởi loại hình công ty (In-house vs. Outsource). β = hệ số hồi quy không chuẩn hóa. Kiểm định hai phía.</w:t>
      </w:r>
    </w:p>
    <w:p w14:paraId="5877DA32" w14:textId="0FB81F0C" w:rsidR="00224EEA" w:rsidRPr="00224EEA" w:rsidRDefault="00224EEA" w:rsidP="00C00896">
      <w:pPr>
        <w:shd w:val="clear" w:color="auto" w:fill="FFFFFF" w:themeFill="background1"/>
        <w:spacing w:after="120" w:line="360" w:lineRule="auto"/>
        <w:ind w:firstLine="720"/>
        <w:jc w:val="both"/>
        <w:rPr>
          <w:rFonts w:ascii="Times New Roman" w:eastAsia="Times New Roman" w:hAnsi="Times New Roman" w:cs="Times New Roman"/>
          <w:color w:val="000000" w:themeColor="text1"/>
          <w:sz w:val="26"/>
          <w:szCs w:val="26"/>
          <w:lang w:val="vi-VN"/>
        </w:rPr>
      </w:pPr>
      <w:bookmarkStart w:id="91" w:name="_Toc231892659"/>
      <w:r w:rsidRPr="00224EEA">
        <w:rPr>
          <w:rFonts w:ascii="Times New Roman" w:eastAsia="Times New Roman" w:hAnsi="Times New Roman" w:cs="Times New Roman"/>
          <w:color w:val="000000" w:themeColor="text1"/>
          <w:sz w:val="26"/>
          <w:szCs w:val="26"/>
          <w:lang w:val="vi-VN"/>
        </w:rPr>
        <w:t>Trong mẫu khảo sát, tỷ lệ nữ giới chiếm 62,6%</w:t>
      </w:r>
      <w:r w:rsidR="00A17353" w:rsidRPr="00A17353">
        <w:rPr>
          <w:rFonts w:ascii="Times New Roman" w:eastAsia="Times New Roman" w:hAnsi="Times New Roman" w:cs="Times New Roman"/>
          <w:color w:val="000000" w:themeColor="text1"/>
          <w:sz w:val="26"/>
          <w:szCs w:val="26"/>
          <w:lang w:val="vi-VN"/>
        </w:rPr>
        <w:t xml:space="preserve"> </w:t>
      </w:r>
      <w:r w:rsidRPr="00224EEA">
        <w:rPr>
          <w:rFonts w:ascii="Times New Roman" w:eastAsia="Times New Roman" w:hAnsi="Times New Roman" w:cs="Times New Roman"/>
          <w:color w:val="000000" w:themeColor="text1"/>
          <w:sz w:val="26"/>
          <w:szCs w:val="26"/>
          <w:lang w:val="vi-VN"/>
        </w:rPr>
        <w:t>và tỷ lệ này không đồng đều giữa hai loại hình doanh nghiệp: nhóm Thuê ngoài có tỷ lệ nữ (68,7%) cao hơn nhóm Nội bộ (57,4%). Do các nghiên cứu trước đây cho thấy nữ giới thường có xu hướng đánh giá mức độ hỗ trợ xã hội nhận được cao hơn nam giới, sự mất cân bằng cơ cấu giới tính giữa hai nhóm</w:t>
      </w:r>
      <w:r w:rsidR="00A17353" w:rsidRPr="00A17353">
        <w:rPr>
          <w:rFonts w:ascii="Times New Roman" w:eastAsia="Times New Roman" w:hAnsi="Times New Roman" w:cs="Times New Roman"/>
          <w:color w:val="000000" w:themeColor="text1"/>
          <w:sz w:val="26"/>
          <w:szCs w:val="26"/>
          <w:lang w:val="vi-VN"/>
        </w:rPr>
        <w:t xml:space="preserve"> </w:t>
      </w:r>
      <w:r w:rsidRPr="00224EEA">
        <w:rPr>
          <w:rFonts w:ascii="Times New Roman" w:eastAsia="Times New Roman" w:hAnsi="Times New Roman" w:cs="Times New Roman"/>
          <w:color w:val="000000" w:themeColor="text1"/>
          <w:sz w:val="26"/>
          <w:szCs w:val="26"/>
          <w:lang w:val="vi-VN"/>
        </w:rPr>
        <w:t>loại hình doanh nghiệp đặt ra khả năng tồn tại của biến nhiễu: sự khác biệt về hỗ trợ xã hội quan sát được giữa hai nhóm có thể một phần phản ánh sự khác biệt về cơ cấu giới tính, chứ không hoàn toàn xuất phát từ đặc điểm của loại hình doanh nghiệp.</w:t>
      </w:r>
    </w:p>
    <w:p w14:paraId="08FA8643" w14:textId="7F148506" w:rsidR="00224EEA" w:rsidRPr="00224EEA" w:rsidRDefault="00224EEA" w:rsidP="00C00896">
      <w:pPr>
        <w:shd w:val="clear" w:color="auto" w:fill="FFFFFF" w:themeFill="background1"/>
        <w:spacing w:after="120" w:line="360" w:lineRule="auto"/>
        <w:ind w:firstLine="720"/>
        <w:jc w:val="both"/>
        <w:rPr>
          <w:rFonts w:ascii="Times New Roman" w:eastAsia="Times New Roman" w:hAnsi="Times New Roman" w:cs="Times New Roman"/>
          <w:color w:val="000000" w:themeColor="text1"/>
          <w:sz w:val="26"/>
          <w:szCs w:val="26"/>
          <w:lang w:val="vi-VN"/>
        </w:rPr>
      </w:pPr>
      <w:r w:rsidRPr="00224EEA">
        <w:rPr>
          <w:rFonts w:ascii="Times New Roman" w:eastAsia="Times New Roman" w:hAnsi="Times New Roman" w:cs="Times New Roman"/>
          <w:color w:val="000000" w:themeColor="text1"/>
          <w:sz w:val="26"/>
          <w:szCs w:val="26"/>
          <w:lang w:val="vi-VN"/>
        </w:rPr>
        <w:t xml:space="preserve">Để kiểm định khả năng này, nghiên cứu thực hiện phân tích hiệp phương sai (ANCOVA), trong đó loại hình doanh nghiệp (Nội bộ/Thuê ngoài) là yếu tố chính và giới tính được đưa vào với vai trò biến kiểm soát, đối với ba biến phụ thuộc: </w:t>
      </w:r>
      <w:r w:rsidR="00A17353" w:rsidRPr="00A17353">
        <w:rPr>
          <w:rFonts w:ascii="Times New Roman" w:eastAsia="Times New Roman" w:hAnsi="Times New Roman" w:cs="Times New Roman"/>
          <w:color w:val="000000" w:themeColor="text1"/>
          <w:sz w:val="26"/>
          <w:szCs w:val="26"/>
          <w:lang w:val="vi-VN"/>
        </w:rPr>
        <w:t>h</w:t>
      </w:r>
      <w:r w:rsidRPr="00224EEA">
        <w:rPr>
          <w:rFonts w:ascii="Times New Roman" w:eastAsia="Times New Roman" w:hAnsi="Times New Roman" w:cs="Times New Roman"/>
          <w:color w:val="000000" w:themeColor="text1"/>
          <w:sz w:val="26"/>
          <w:szCs w:val="26"/>
          <w:lang w:val="vi-VN"/>
        </w:rPr>
        <w:t>ỗ trợ xã hội tổng; hỗ trợ từ cấp trên và hỗ trợ từ đồng nghiệp.</w:t>
      </w:r>
    </w:p>
    <w:p w14:paraId="0DFD6081" w14:textId="77777777" w:rsidR="00224EEA" w:rsidRPr="00224EEA" w:rsidRDefault="00224EEA" w:rsidP="00C00896">
      <w:pPr>
        <w:shd w:val="clear" w:color="auto" w:fill="FFFFFF" w:themeFill="background1"/>
        <w:spacing w:after="120" w:line="360" w:lineRule="auto"/>
        <w:ind w:firstLine="720"/>
        <w:jc w:val="both"/>
        <w:rPr>
          <w:rFonts w:ascii="Times New Roman" w:eastAsia="Times New Roman" w:hAnsi="Times New Roman" w:cs="Times New Roman"/>
          <w:color w:val="000000" w:themeColor="text1"/>
          <w:sz w:val="26"/>
          <w:szCs w:val="26"/>
          <w:lang w:val="vi-VN"/>
        </w:rPr>
      </w:pPr>
      <w:r w:rsidRPr="00224EEA">
        <w:rPr>
          <w:rFonts w:ascii="Times New Roman" w:eastAsia="Times New Roman" w:hAnsi="Times New Roman" w:cs="Times New Roman"/>
          <w:color w:val="000000" w:themeColor="text1"/>
          <w:sz w:val="26"/>
          <w:szCs w:val="26"/>
          <w:lang w:val="vi-VN"/>
        </w:rPr>
        <w:t>Kết quả cho thấy, trước khi kiểm soát giới tính, nhóm Thuê ngoài có điểm Hỗ trợ xã hội tổng cao hơn nhóm Nội bộ một cách có ý nghĩa thống kê (β = 1,11; p &lt; 0,001). Sau khi đưa giới tính vào mô hình với vai trò biến kiểm soát, hiệu ứng của loại hình doanh nghiệp vẫn duy trì ý nghĩa thống kê ở mức p &lt; 0,001, với hệ số hồi quy chỉ giảm nhẹ từ 1,11 xuống 1,03. Mô hình ANCOVA cũng cho thấy giới tính có tác động riêng có ý nghĩa đến Hỗ trợ xã hội (β = 0,67; p = 0,013), tuy nhiên tác động này không làm triệt tiêu hiệu ứng của loại hình doanh nghiệp.</w:t>
      </w:r>
    </w:p>
    <w:p w14:paraId="4C6BF620" w14:textId="77777777" w:rsidR="00224EEA" w:rsidRPr="00224EEA" w:rsidRDefault="00224EEA" w:rsidP="00C00896">
      <w:pPr>
        <w:shd w:val="clear" w:color="auto" w:fill="FFFFFF" w:themeFill="background1"/>
        <w:spacing w:after="120" w:line="360" w:lineRule="auto"/>
        <w:ind w:firstLine="720"/>
        <w:jc w:val="both"/>
        <w:rPr>
          <w:rFonts w:ascii="Times New Roman" w:eastAsia="Times New Roman" w:hAnsi="Times New Roman" w:cs="Times New Roman"/>
          <w:color w:val="000000" w:themeColor="text1"/>
          <w:sz w:val="26"/>
          <w:szCs w:val="26"/>
          <w:lang w:val="vi-VN"/>
        </w:rPr>
      </w:pPr>
      <w:r w:rsidRPr="00224EEA">
        <w:rPr>
          <w:rFonts w:ascii="Times New Roman" w:eastAsia="Times New Roman" w:hAnsi="Times New Roman" w:cs="Times New Roman"/>
          <w:color w:val="000000" w:themeColor="text1"/>
          <w:sz w:val="26"/>
          <w:szCs w:val="26"/>
          <w:lang w:val="vi-VN"/>
        </w:rPr>
        <w:lastRenderedPageBreak/>
        <w:t>Kết quả tương tự được ghi nhận khi phân tích riêng hai tiểu thang đo. Đối với Hỗ trợ từ cấp trên, hiệu ứng của loại hình doanh nghiệp giảm nhẹ từ β = 0,55 (p = 0,002) xuống β = 0,51 (p = 0,004) sau khi kiểm soát giới tính. Đối với Hỗ trợ từ đồng nghiệp, hiệu ứng giảm từ β = 0,56 (p &lt; 0,001) xuống β = 0,52 (p &lt; 0,001). Trong cả ba trường hợp, hiệu ứng của loại hình doanh nghiệp đều duy trì mức ý nghĩa thống kê mạnh sau khi kiểm soát giới tính.</w:t>
      </w:r>
    </w:p>
    <w:p w14:paraId="64CE0B7B" w14:textId="0265E7D5" w:rsidR="00224EEA" w:rsidRPr="00224EEA" w:rsidRDefault="00224EEA" w:rsidP="00C00896">
      <w:pPr>
        <w:shd w:val="clear" w:color="auto" w:fill="FFFFFF" w:themeFill="background1"/>
        <w:spacing w:after="120" w:line="360" w:lineRule="auto"/>
        <w:ind w:firstLine="720"/>
        <w:jc w:val="both"/>
        <w:rPr>
          <w:rFonts w:ascii="Times New Roman" w:eastAsia="Times New Roman" w:hAnsi="Times New Roman" w:cs="Times New Roman"/>
          <w:color w:val="000000" w:themeColor="text1"/>
          <w:sz w:val="26"/>
          <w:szCs w:val="26"/>
          <w:lang w:val="vi-VN"/>
        </w:rPr>
      </w:pPr>
      <w:r w:rsidRPr="00224EEA">
        <w:rPr>
          <w:rFonts w:ascii="Times New Roman" w:eastAsia="Times New Roman" w:hAnsi="Times New Roman" w:cs="Times New Roman"/>
          <w:color w:val="000000" w:themeColor="text1"/>
          <w:sz w:val="26"/>
          <w:szCs w:val="26"/>
          <w:lang w:val="vi-VN"/>
        </w:rPr>
        <w:t>Như vậy, mặc dù cơ cấu giới tính có sự khác biệt giữa hai nhóm loại hình doanh nghiệp và giới tính có đóng góp riêng vào mức độ hỗ trợ xã hội được cảm nhận, sự khác biệt về hỗ trợ xã hội giữa nhóm tài chính công nghệ Nội bộ và Thuê ngoài không thể được giải thích đầy đủ bởi yếu tố giới tính. Hiệu ứng của loại hình doanh nghiệp vẫn ổn định và có ý nghĩa thống kê sau khi kiểm soát biến nhiễu này, củng cố cơ sở để kết luận rằng sự khác biệt về hỗ trợ xã hội giữa hai nhóm thực sự gắn liền với đặc điểm môi trường làm việc của từng loại hình doanh nghiệp, thay vì là một hiện tượng giả do cơ cấu nhân khẩu học của mẫu.</w:t>
      </w:r>
    </w:p>
    <w:p w14:paraId="4F9B5010" w14:textId="77777777" w:rsidR="00224EEA" w:rsidRPr="00224EEA" w:rsidRDefault="00224EEA" w:rsidP="00C00896">
      <w:pPr>
        <w:shd w:val="clear" w:color="auto" w:fill="FFFFFF" w:themeFill="background1"/>
        <w:spacing w:after="120" w:line="360" w:lineRule="auto"/>
        <w:ind w:firstLine="720"/>
        <w:jc w:val="both"/>
        <w:rPr>
          <w:rFonts w:ascii="Times New Roman" w:eastAsia="Times New Roman" w:hAnsi="Times New Roman" w:cs="Times New Roman"/>
          <w:color w:val="000000" w:themeColor="text1"/>
          <w:sz w:val="26"/>
          <w:szCs w:val="26"/>
          <w:lang w:val="vi-VN"/>
        </w:rPr>
      </w:pPr>
      <w:r w:rsidRPr="00224EEA">
        <w:rPr>
          <w:rFonts w:ascii="Times New Roman" w:eastAsia="Times New Roman" w:hAnsi="Times New Roman" w:cs="Times New Roman"/>
          <w:color w:val="000000" w:themeColor="text1"/>
          <w:sz w:val="26"/>
          <w:szCs w:val="26"/>
          <w:lang w:val="vi-VN"/>
        </w:rPr>
        <w:t>Đáng chú ý, phân tích bổ sung về hiệu ứng tương tác giữa loại hình doanh nghiệp và giới tính cho thấy tồn tại tương tác có ý nghĩa thống kê đối với hỗ trợ xã hội tổng (p = 0,015) và Hỗ trợ từ cấp trên (p = 0,023). Cụ thể, mức hỗ trợ xã hội cao nhất tập trung ở nhóm nữ giới làm việc theo mô hình Thuê ngoài, cho thấy tác động tích cực của loại hình doanh nghiệp đối với hỗ trợ xã hội có thể biểu hiện mạnh hơn ở nhóm nữ so với nhóm nam. Phát hiện này gợi mở một hướng phân tích sâu hơn về sự giao thoa giữa loại hình doanh nghiệp và đặc điểm nhân khẩu học trong các nghiên cứu tiếp theo, song không làm thay đổi kết luận chính về sự khác biệt ổn định của hỗ trợ xã hội theo loại hình doanh nghiệp.</w:t>
      </w:r>
    </w:p>
    <w:p w14:paraId="624FC006" w14:textId="145B629D" w:rsidR="00442DAB" w:rsidRPr="000366F9" w:rsidRDefault="00224EEA" w:rsidP="00C00896">
      <w:pPr>
        <w:shd w:val="clear" w:color="auto" w:fill="FFFFFF" w:themeFill="background1"/>
        <w:spacing w:after="120" w:line="360" w:lineRule="auto"/>
        <w:ind w:firstLine="720"/>
        <w:jc w:val="both"/>
        <w:rPr>
          <w:rFonts w:ascii="Times New Roman" w:hAnsi="Times New Roman" w:cs="Times New Roman"/>
          <w:color w:val="000000" w:themeColor="text1"/>
          <w:sz w:val="26"/>
          <w:szCs w:val="26"/>
          <w:lang w:val="vi-VN"/>
        </w:rPr>
      </w:pPr>
      <w:r w:rsidRPr="00224EEA">
        <w:rPr>
          <w:rFonts w:ascii="Times New Roman" w:eastAsia="Times New Roman" w:hAnsi="Times New Roman" w:cs="Times New Roman"/>
          <w:color w:val="000000" w:themeColor="text1"/>
          <w:sz w:val="26"/>
          <w:szCs w:val="26"/>
          <w:lang w:val="vi-VN"/>
        </w:rPr>
        <w:t xml:space="preserve">Như vậy, phân tích ba thành phần mô hình DCS theo đặc điểm nhân khẩu học cho thấy một số phát hiện chính. Quyền kiểm soát công việc là yếu tố phân hóa mạnh nhất, với loại hình công ty tạo ra khoảng cách lớn nhất (Nội bộ M = 68,72 so với Thuê ngoài </w:t>
      </w:r>
      <w:r w:rsidRPr="00224EEA">
        <w:rPr>
          <w:rFonts w:ascii="Times New Roman" w:eastAsia="Times New Roman" w:hAnsi="Times New Roman" w:cs="Times New Roman"/>
          <w:color w:val="000000" w:themeColor="text1"/>
          <w:sz w:val="26"/>
          <w:szCs w:val="26"/>
          <w:lang w:val="vi-VN"/>
        </w:rPr>
        <w:lastRenderedPageBreak/>
        <w:t>M = 60,11). Sự chênh lệch giữa kỹ năng sử dụng và quyền tự chủ trong công việc tồn tại ở tất cả các nhóm, biểu hiện rõ nhất ở nhóm nhân viên dưới 1 năm (1,82 điểm) và nhóm Nội bộ (1,76 điểm). Yêu cầu tâm lý phân phối đồng đều giữa hầu hết các nhóm, không khác biệt theo giới tính (p = 0,434) hay thâm niên (p = 0,154) khẳng định đây là áp lực nền của toàn ngành, không phải đặc trưng của riêng nhóm nào. Hỗ trợ xã hội không khác biệt theo cấp bậc nhưng giảm dần theo thâm niên ở cả hai nguồn, tạo ra vùng nguy cơ tiềm ẩn ở nhóm nhân viên lâu năm. Nghịch lý đáng chú ý nhất là nhóm Thuê ngoài, nhóm này bất lợi nhất về quyền kiểm soát công việc nhưng lại có hỗ trợ xã hội cao nhất toàn mẫu, đóng vai trò bảo vệ quan trọng ngăn nhóm này rơi vào căng thẳng cô lập.</w:t>
      </w:r>
    </w:p>
    <w:p w14:paraId="28869214" w14:textId="5BF575F0" w:rsidR="00442DAB" w:rsidRPr="00DA1AAD" w:rsidRDefault="00224EEA" w:rsidP="00C00896">
      <w:pPr>
        <w:pStyle w:val="Heading2"/>
        <w:spacing w:line="360" w:lineRule="auto"/>
        <w:rPr>
          <w:i w:val="0"/>
          <w:iCs/>
          <w:lang w:val="vi-VN"/>
        </w:rPr>
      </w:pPr>
      <w:bookmarkStart w:id="92" w:name="_Toc236993541"/>
      <w:r w:rsidRPr="00DA1AAD">
        <w:rPr>
          <w:i w:val="0"/>
          <w:iCs/>
          <w:lang w:val="vi-VN"/>
        </w:rPr>
        <w:t xml:space="preserve">3.4. </w:t>
      </w:r>
      <w:r w:rsidR="00442DAB" w:rsidRPr="00DA1AAD">
        <w:rPr>
          <w:i w:val="0"/>
          <w:iCs/>
          <w:lang w:val="vi-VN"/>
        </w:rPr>
        <w:t>Tiểu kết chương 3</w:t>
      </w:r>
      <w:bookmarkEnd w:id="91"/>
      <w:bookmarkEnd w:id="92"/>
    </w:p>
    <w:p w14:paraId="56DEA6BD" w14:textId="77777777" w:rsidR="00321F23" w:rsidRPr="00321F23" w:rsidRDefault="00321F23" w:rsidP="00321F23">
      <w:pPr>
        <w:pStyle w:val="font-claude-response-body"/>
        <w:spacing w:line="360" w:lineRule="auto"/>
        <w:ind w:firstLine="720"/>
        <w:jc w:val="both"/>
        <w:rPr>
          <w:sz w:val="26"/>
          <w:szCs w:val="26"/>
          <w:lang w:val="vi-VN"/>
        </w:rPr>
      </w:pPr>
      <w:r w:rsidRPr="00321F23">
        <w:rPr>
          <w:sz w:val="26"/>
          <w:szCs w:val="26"/>
          <w:lang w:val="vi-VN"/>
        </w:rPr>
        <w:t>Như vậy, Chương 3 đã hệ thống hóa kết quả khảo sát thực trạng nguy cơ căng thẳng nghề nghiệp của đội ngũ nhân viên tài chính công nghệ tại Hà Nội dựa trên khung phân tích của mô hình Yêu cầu – Kiểm soát – Hỗ trợ (DCS), đồng thời thảo luận ý nghĩa của các phát hiện thực chứng trong phạm vi mà thiết kế nghiên cứu cắt ngang cho phép.</w:t>
      </w:r>
    </w:p>
    <w:p w14:paraId="36AF769B" w14:textId="12B1ADB9" w:rsidR="00321F23" w:rsidRPr="00321F23" w:rsidRDefault="00321F23" w:rsidP="00321F23">
      <w:pPr>
        <w:pStyle w:val="font-claude-response-body"/>
        <w:spacing w:line="360" w:lineRule="auto"/>
        <w:ind w:firstLine="720"/>
        <w:jc w:val="both"/>
        <w:rPr>
          <w:sz w:val="26"/>
          <w:szCs w:val="26"/>
          <w:lang w:val="vi-VN"/>
        </w:rPr>
      </w:pPr>
      <w:r w:rsidRPr="00321F23">
        <w:rPr>
          <w:sz w:val="26"/>
          <w:szCs w:val="26"/>
          <w:lang w:val="vi-VN"/>
        </w:rPr>
        <w:t xml:space="preserve">Về thực trạng chung, kết quả cho thấy 48,6% mẫu khảo sát đang làm việc trong điều kiện có nguy cơ căng thẳng cao, tập trung ở hai nhóm trạng thái "áp lực cao" (22,6%) và "thụ động" (26,0%). Phân tích theo đặc điểm nhân khẩu học xác định ba nhóm có tỷ lệ nguy cơ cao nổi bật nhất: nhóm Thuê ngoài (84,7%), nhóm nhân viên dưới 1 năm kinh nghiệm (65,9%) và nhóm nhân viên cấp cơ sở (55,2%). Kết quả kiểm định </w:t>
      </w:r>
      <w:r w:rsidR="00DC0EFA" w:rsidRPr="00DC0EFA">
        <w:rPr>
          <w:sz w:val="26"/>
          <w:szCs w:val="26"/>
          <w:lang w:val="vi-VN"/>
        </w:rPr>
        <w:t>C</w:t>
      </w:r>
      <w:r w:rsidRPr="00321F23">
        <w:rPr>
          <w:sz w:val="26"/>
          <w:szCs w:val="26"/>
          <w:lang w:val="vi-VN"/>
        </w:rPr>
        <w:t>hi bình phương xác nhận cả bốn biến nhân khẩu học được phân tích đều có mối liên hệ có ý nghĩa thống kê với trạng thái DCS, trong đó loại hình công ty có cường độ liên hệ lớn nhất (Cramér's V = 0,697), tiếp theo là cấp bậc (0,173), thâm niên (0,159) và giới tính (0,152). Điều này cho thấy sự phân hóa nguy cơ căng thẳng nghề nghiệp trong mẫu nghiên cứu không mang tính ngẫu nhiên, mà gắn liền với cơ cấu tổ chức và phân công lao động của ngành.</w:t>
      </w:r>
    </w:p>
    <w:p w14:paraId="77774315" w14:textId="0465D8E7" w:rsidR="00F65FD1" w:rsidRPr="00717BD4" w:rsidRDefault="00321F23" w:rsidP="00321F23">
      <w:pPr>
        <w:pStyle w:val="font-claude-response-body"/>
        <w:spacing w:line="360" w:lineRule="auto"/>
        <w:ind w:firstLine="720"/>
        <w:jc w:val="both"/>
        <w:rPr>
          <w:sz w:val="26"/>
          <w:szCs w:val="26"/>
          <w:lang w:val="vi-VN"/>
        </w:rPr>
      </w:pPr>
      <w:r w:rsidRPr="00321F23">
        <w:rPr>
          <w:sz w:val="26"/>
          <w:szCs w:val="26"/>
          <w:lang w:val="vi-VN"/>
        </w:rPr>
        <w:lastRenderedPageBreak/>
        <w:t>Phân tích vai trò của từng thành phần DCS cho thấy quyền kiểm soát công việc (DL) là thành phần có mối liên hệ nhất quán nhất với trạng thái nguy cơ, thể hiện qua khoảng cách 7,18 điểm về DL giữa nhân viên cấp cơ sở và cấp quản lý (p &lt; 0,001) và khoảng cách 8,61 điểm giữa nhóm Nội bộ và Thuê ngoài. Ngược lại, yêu cầu tâm lý (PD) phân phối tương đối đồng đều theo giới tính (p = 0,434) và thâm niên (p = 0,154), chỉ phân hóa theo loại hình tổ chức, cho thấy đây là một áp lực mang tính nền tảng của toàn ngành hơn là đặc trưng riêng của một nhóm cụ thể. Kết hợp hai phát hiện này, dữ liệu gợi ý rằng trong bối cảnh khảo sát, khả năng của nhân viên trong việc ứng phó với áp lực công việc gắn liền chặt chẽ hơn với mức độ quyền kiểm soát được trao, hơn là với bản thân cường độ áp lực họ phải đối mặt.</w:t>
      </w:r>
    </w:p>
    <w:p w14:paraId="0FC82491" w14:textId="6E96F72E" w:rsidR="00442DAB" w:rsidRPr="00B25AA4" w:rsidRDefault="00DB71EC" w:rsidP="00C00896">
      <w:pPr>
        <w:pStyle w:val="Heading1"/>
        <w:spacing w:line="360" w:lineRule="auto"/>
        <w:jc w:val="center"/>
        <w:rPr>
          <w:rFonts w:cs="Times New Roman"/>
          <w:b w:val="0"/>
          <w:bCs/>
          <w:szCs w:val="26"/>
          <w:lang w:val="vi-VN"/>
        </w:rPr>
      </w:pPr>
      <w:bookmarkStart w:id="93" w:name="_Toc231892660"/>
      <w:bookmarkStart w:id="94" w:name="_Toc232371913"/>
      <w:bookmarkStart w:id="95" w:name="_Toc236993542"/>
      <w:r w:rsidRPr="00B25AA4">
        <w:rPr>
          <w:rFonts w:cs="Times New Roman"/>
          <w:bCs/>
          <w:szCs w:val="26"/>
          <w:lang w:val="vi-VN"/>
        </w:rPr>
        <w:t>KẾT LUẬN VÀ KHUYẾN NGHỊ</w:t>
      </w:r>
      <w:bookmarkEnd w:id="93"/>
      <w:bookmarkEnd w:id="94"/>
      <w:bookmarkEnd w:id="95"/>
    </w:p>
    <w:p w14:paraId="0C2F95B6" w14:textId="77777777" w:rsidR="00442DAB" w:rsidRPr="00B25AA4" w:rsidRDefault="00442DAB" w:rsidP="00C00896">
      <w:pPr>
        <w:pStyle w:val="Heading1"/>
        <w:spacing w:line="360" w:lineRule="auto"/>
        <w:rPr>
          <w:rFonts w:cs="Times New Roman"/>
          <w:b w:val="0"/>
          <w:bCs/>
          <w:szCs w:val="26"/>
          <w:lang w:val="vi-VN"/>
        </w:rPr>
      </w:pPr>
      <w:bookmarkStart w:id="96" w:name="_Toc231892661"/>
      <w:bookmarkStart w:id="97" w:name="_Toc232371914"/>
      <w:bookmarkStart w:id="98" w:name="_Toc232523285"/>
      <w:bookmarkStart w:id="99" w:name="_Toc236993543"/>
      <w:r w:rsidRPr="00B25AA4">
        <w:rPr>
          <w:rFonts w:cs="Times New Roman"/>
          <w:bCs/>
          <w:szCs w:val="26"/>
          <w:lang w:val="vi-VN"/>
        </w:rPr>
        <w:t>1. Kết luận</w:t>
      </w:r>
      <w:bookmarkEnd w:id="96"/>
      <w:bookmarkEnd w:id="97"/>
      <w:bookmarkEnd w:id="98"/>
      <w:bookmarkEnd w:id="99"/>
    </w:p>
    <w:p w14:paraId="06104641" w14:textId="45625B69" w:rsidR="00321F23" w:rsidRPr="00321F23" w:rsidRDefault="00321F23" w:rsidP="00DC0EFA">
      <w:pPr>
        <w:pStyle w:val="NormalWeb"/>
        <w:spacing w:line="360" w:lineRule="auto"/>
        <w:ind w:firstLine="720"/>
        <w:jc w:val="both"/>
        <w:rPr>
          <w:rFonts w:eastAsiaTheme="minorHAnsi"/>
          <w:color w:val="000000" w:themeColor="text1"/>
          <w:kern w:val="2"/>
          <w:sz w:val="26"/>
          <w:szCs w:val="26"/>
          <w:lang w:val="vi-VN"/>
          <w14:ligatures w14:val="standardContextual"/>
        </w:rPr>
      </w:pPr>
      <w:bookmarkStart w:id="100" w:name="_Toc231892662"/>
      <w:r w:rsidRPr="00321F23">
        <w:rPr>
          <w:rFonts w:eastAsiaTheme="minorHAnsi"/>
          <w:color w:val="000000" w:themeColor="text1"/>
          <w:kern w:val="2"/>
          <w:sz w:val="26"/>
          <w:szCs w:val="26"/>
          <w:lang w:val="vi-VN"/>
          <w14:ligatures w14:val="standardContextual"/>
        </w:rPr>
        <w:t>Nghiên cứu này được thực hiện nhằm tìm hiểu thực trạng nguy cơ căng thẳng nghề nghiệp ở nhân viên công  tài chính công nghệ tại Hà Nội và phân tích các tác nhân liên quan theo mô hình Yêu cầu – Kiểm soát – Hỗ trợ (DCS), từ đó đề xuất khuyến nghị cho doanh. Từ kết quả phân tích, nghiên cứu rút ra một số kết luận chính như sau.</w:t>
      </w:r>
    </w:p>
    <w:p w14:paraId="3963E78F" w14:textId="77777777" w:rsidR="00321F23" w:rsidRPr="002C144C" w:rsidRDefault="00321F23" w:rsidP="00321F23">
      <w:pPr>
        <w:pStyle w:val="NormalWeb"/>
        <w:spacing w:line="360" w:lineRule="auto"/>
        <w:ind w:firstLine="720"/>
        <w:rPr>
          <w:rFonts w:eastAsiaTheme="minorHAnsi"/>
          <w:i/>
          <w:iCs/>
          <w:color w:val="000000" w:themeColor="text1"/>
          <w:kern w:val="2"/>
          <w:sz w:val="26"/>
          <w:szCs w:val="26"/>
          <w:lang w:val="vi-VN"/>
          <w14:ligatures w14:val="standardContextual"/>
        </w:rPr>
      </w:pPr>
      <w:r w:rsidRPr="002C144C">
        <w:rPr>
          <w:rFonts w:eastAsiaTheme="minorHAnsi"/>
          <w:i/>
          <w:iCs/>
          <w:color w:val="000000" w:themeColor="text1"/>
          <w:kern w:val="2"/>
          <w:sz w:val="26"/>
          <w:szCs w:val="26"/>
          <w:lang w:val="vi-VN"/>
          <w14:ligatures w14:val="standardContextual"/>
        </w:rPr>
        <w:t>Về mặt lý luận</w:t>
      </w:r>
    </w:p>
    <w:p w14:paraId="48B7186A" w14:textId="6959B6BD" w:rsidR="00321F23" w:rsidRPr="00321F23" w:rsidRDefault="00321F23" w:rsidP="00DC0EFA">
      <w:pPr>
        <w:pStyle w:val="NormalWeb"/>
        <w:spacing w:line="360" w:lineRule="auto"/>
        <w:ind w:firstLine="720"/>
        <w:jc w:val="both"/>
        <w:rPr>
          <w:rFonts w:eastAsiaTheme="minorHAnsi"/>
          <w:color w:val="000000" w:themeColor="text1"/>
          <w:kern w:val="2"/>
          <w:sz w:val="26"/>
          <w:szCs w:val="26"/>
          <w:lang w:val="vi-VN"/>
          <w14:ligatures w14:val="standardContextual"/>
        </w:rPr>
      </w:pPr>
      <w:r w:rsidRPr="00321F23">
        <w:rPr>
          <w:rFonts w:eastAsiaTheme="minorHAnsi"/>
          <w:color w:val="000000" w:themeColor="text1"/>
          <w:kern w:val="2"/>
          <w:sz w:val="26"/>
          <w:szCs w:val="26"/>
          <w:lang w:val="vi-VN"/>
          <w14:ligatures w14:val="standardContextual"/>
        </w:rPr>
        <w:t>Kết quả nghiên cứu cho thấy mô hình DCS là một khung phân tích có giá trị mô tả và giải thích tốt khi áp dụng vào bối cảnh ngành tài chính công nghệ tại Việt Nam: cả bốn biến nhân khẩu học được kiểm định đều có mối liên hệ có ý nghĩa thống kê với trạng thái DCS và các phát hiện phần lớn nhất quán với các tiền đề lý thuyết của mô hình (Karasek, 1979; Karasek và Theorell, 1990).</w:t>
      </w:r>
    </w:p>
    <w:p w14:paraId="33306E94" w14:textId="77777777" w:rsidR="00321F23" w:rsidRPr="00321F23" w:rsidRDefault="00321F23" w:rsidP="00DC0EFA">
      <w:pPr>
        <w:pStyle w:val="NormalWeb"/>
        <w:spacing w:line="360" w:lineRule="auto"/>
        <w:ind w:firstLine="720"/>
        <w:jc w:val="both"/>
        <w:rPr>
          <w:rFonts w:eastAsiaTheme="minorHAnsi"/>
          <w:color w:val="000000" w:themeColor="text1"/>
          <w:kern w:val="2"/>
          <w:sz w:val="26"/>
          <w:szCs w:val="26"/>
          <w:lang w:val="vi-VN"/>
          <w14:ligatures w14:val="standardContextual"/>
        </w:rPr>
      </w:pPr>
      <w:r w:rsidRPr="00321F23">
        <w:rPr>
          <w:rFonts w:eastAsiaTheme="minorHAnsi"/>
          <w:color w:val="000000" w:themeColor="text1"/>
          <w:kern w:val="2"/>
          <w:sz w:val="26"/>
          <w:szCs w:val="26"/>
          <w:lang w:val="vi-VN"/>
          <w14:ligatures w14:val="standardContextual"/>
        </w:rPr>
        <w:lastRenderedPageBreak/>
        <w:t>Bên cạnh đóng góp cốt lõi này, nghiên cứu ghi nhận thêm một quan sát có giá trị bổ sung: khoảng cách giữa kỹ năng sử dụng và quyền tự chủ - vốn tồn tại phổ biến ở nhóm nhân viên mới và cấp cơ sở trong mẫu khảo sát, có thể được diễn giải sâu hơn khi đặt cạnh Thuyết Tự quyết (Ryan và Deci, 2000). Việc kết hợp hai khung lý thuyết này giúp gợi mở một cách lý giải khả dĩ cho hiện tượng nhân sự có năng lực chuyên môn tốt nhưng vẫn có nguy cơ suy giảm động lực khi quyền tự chủ không được trao tương xứng. Đây là một hướng diễn giải bổ sung đáng để các nghiên cứu tiếp theo kiểm định chính thức hơn, bên cạnh đóng góp chính của luận văn về việc vận dụng mô hình DCS vào bối cảnh ngành tài chính công nghệ.</w:t>
      </w:r>
    </w:p>
    <w:p w14:paraId="640EF5F6" w14:textId="1F7DBE3F" w:rsidR="00321F23" w:rsidRPr="00321F23" w:rsidRDefault="00321F23" w:rsidP="002C144C">
      <w:pPr>
        <w:pStyle w:val="NormalWeb"/>
        <w:spacing w:line="360" w:lineRule="auto"/>
        <w:ind w:firstLine="720"/>
        <w:jc w:val="both"/>
        <w:rPr>
          <w:rFonts w:eastAsiaTheme="minorHAnsi"/>
          <w:color w:val="000000" w:themeColor="text1"/>
          <w:kern w:val="2"/>
          <w:sz w:val="26"/>
          <w:szCs w:val="26"/>
          <w:lang w:val="vi-VN"/>
          <w14:ligatures w14:val="standardContextual"/>
        </w:rPr>
      </w:pPr>
      <w:r w:rsidRPr="00321F23">
        <w:rPr>
          <w:rFonts w:eastAsiaTheme="minorHAnsi"/>
          <w:color w:val="000000" w:themeColor="text1"/>
          <w:kern w:val="2"/>
          <w:sz w:val="26"/>
          <w:szCs w:val="26"/>
          <w:lang w:val="vi-VN"/>
          <w14:ligatures w14:val="standardContextual"/>
        </w:rPr>
        <w:t xml:space="preserve">So với các nghiên cứu trước trong lĩnh vực công nghệ và tài chính số, kết quả của luận văn cho thấy quyền kiểm soát công việc có mối liên hệ với trạng thái </w:t>
      </w:r>
      <w:r w:rsidR="002C144C" w:rsidRPr="002C144C">
        <w:rPr>
          <w:rFonts w:eastAsiaTheme="minorHAnsi"/>
          <w:color w:val="000000" w:themeColor="text1"/>
          <w:kern w:val="2"/>
          <w:sz w:val="26"/>
          <w:szCs w:val="26"/>
          <w:lang w:val="vi-VN"/>
          <w14:ligatures w14:val="standardContextual"/>
        </w:rPr>
        <w:t xml:space="preserve">nguy cơ </w:t>
      </w:r>
      <w:r w:rsidRPr="00321F23">
        <w:rPr>
          <w:rFonts w:eastAsiaTheme="minorHAnsi"/>
          <w:color w:val="000000" w:themeColor="text1"/>
          <w:kern w:val="2"/>
          <w:sz w:val="26"/>
          <w:szCs w:val="26"/>
          <w:lang w:val="vi-VN"/>
          <w14:ligatures w14:val="standardContextual"/>
        </w:rPr>
        <w:t>căng thẳng rõ rệt hơn so với yêu cầu công việc đơn thuần. Nghiên cứu cũng ghi nhận một phát hiện đáng chú ý so với kỳ vọng ban đầu: nhóm nhân sự Thuê ngoài - nhóm bất lợi nhất về quyền tự chủ, lại là nhóm có mức hỗ trợ đồng nghiệp cao nhất. Đây là một quan sát thực nghiệm mới trong bối cảnh nghiên cứu, có thể góp phần bổ sung dữ liệu cho các thảo luận về vai trò của hỗ trợ xã hội trong các mô hình việc làm linh hoạt.</w:t>
      </w:r>
    </w:p>
    <w:p w14:paraId="388C036C" w14:textId="0FF36A4D" w:rsidR="00224EEA" w:rsidRPr="002C144C" w:rsidRDefault="00224EEA" w:rsidP="00321F23">
      <w:pPr>
        <w:pStyle w:val="NormalWeb"/>
        <w:spacing w:line="360" w:lineRule="auto"/>
        <w:ind w:firstLine="720"/>
        <w:rPr>
          <w:i/>
          <w:iCs/>
          <w:sz w:val="26"/>
          <w:szCs w:val="26"/>
          <w:lang w:val="vi-VN"/>
        </w:rPr>
      </w:pPr>
      <w:r w:rsidRPr="002C144C">
        <w:rPr>
          <w:i/>
          <w:iCs/>
          <w:sz w:val="26"/>
          <w:szCs w:val="26"/>
          <w:lang w:val="vi-VN"/>
        </w:rPr>
        <w:t>Về mặt thực tiễn</w:t>
      </w:r>
    </w:p>
    <w:p w14:paraId="2C96455A" w14:textId="514F7167" w:rsidR="002C144C" w:rsidRPr="002C144C" w:rsidRDefault="002C144C" w:rsidP="002C144C">
      <w:pPr>
        <w:spacing w:line="360" w:lineRule="auto"/>
        <w:ind w:firstLine="720"/>
        <w:jc w:val="both"/>
        <w:rPr>
          <w:rFonts w:ascii="Times New Roman" w:eastAsia="Times New Roman" w:hAnsi="Times New Roman" w:cs="Times New Roman"/>
          <w:kern w:val="0"/>
          <w:sz w:val="26"/>
          <w:szCs w:val="26"/>
          <w:lang w:val="vi-VN"/>
          <w14:ligatures w14:val="none"/>
        </w:rPr>
      </w:pPr>
      <w:r w:rsidRPr="002C144C">
        <w:rPr>
          <w:rFonts w:ascii="Times New Roman" w:eastAsia="Times New Roman" w:hAnsi="Times New Roman" w:cs="Times New Roman"/>
          <w:kern w:val="0"/>
          <w:sz w:val="26"/>
          <w:szCs w:val="26"/>
          <w:lang w:val="vi-VN"/>
          <w14:ligatures w14:val="none"/>
        </w:rPr>
        <w:t>Kết quả khảo sát cho thấy các yếu tố nguy cơ căng thẳng nghề nghiệp hiện diện khá rõ trong ngành tài chính công nghệ. Yêu cầu tâm lý nhìn chung ở mức cao và phân bố tương đối đồng đều giữa các nhóm nhân viên, không khác biệt rõ theo giới tính hay thâm niên công tác - phản ánh đặc thù của một ngành có tốc độ đổi mới công nghệ nhanh và yêu cầu tuân thủ nghiêm ngặt.</w:t>
      </w:r>
    </w:p>
    <w:p w14:paraId="1BEF4F69" w14:textId="77A9097C" w:rsidR="002C144C" w:rsidRPr="002C144C" w:rsidRDefault="002C144C" w:rsidP="002C144C">
      <w:pPr>
        <w:spacing w:line="360" w:lineRule="auto"/>
        <w:ind w:firstLine="720"/>
        <w:jc w:val="both"/>
        <w:rPr>
          <w:rFonts w:ascii="Times New Roman" w:eastAsia="Times New Roman" w:hAnsi="Times New Roman" w:cs="Times New Roman"/>
          <w:kern w:val="0"/>
          <w:sz w:val="26"/>
          <w:szCs w:val="26"/>
          <w:lang w:val="vi-VN"/>
          <w14:ligatures w14:val="none"/>
        </w:rPr>
      </w:pPr>
      <w:r w:rsidRPr="002C144C">
        <w:rPr>
          <w:rFonts w:ascii="Times New Roman" w:eastAsia="Times New Roman" w:hAnsi="Times New Roman" w:cs="Times New Roman"/>
          <w:kern w:val="0"/>
          <w:sz w:val="26"/>
          <w:szCs w:val="26"/>
          <w:lang w:val="vi-VN"/>
          <w14:ligatures w14:val="none"/>
        </w:rPr>
        <w:t xml:space="preserve">Trong khi áp lực công việc mang tính phổ quát, mức độ nguy cơ căng thẳng thực tế lại khác nhau rõ rệt giữa các nhóm và sự khác biệt này gắn liền chặt chẽ hơn với quyền được tự quyết trong công việc so với khối lượng công việc. Hiện tượng này thể hiện rõ </w:t>
      </w:r>
      <w:r w:rsidRPr="002C144C">
        <w:rPr>
          <w:rFonts w:ascii="Times New Roman" w:eastAsia="Times New Roman" w:hAnsi="Times New Roman" w:cs="Times New Roman"/>
          <w:kern w:val="0"/>
          <w:sz w:val="26"/>
          <w:szCs w:val="26"/>
          <w:lang w:val="vi-VN"/>
          <w14:ligatures w14:val="none"/>
        </w:rPr>
        <w:lastRenderedPageBreak/>
        <w:t>nhất ở ba nhóm: nhân viên mới vào nghề, nhân viên cấp cơ sở và nhóm làm việc theo hình thức Thuê ngoài - đây là những nhóm nên được ưu tiên quan tâm trong các chính sách nhân sự của doanh nghiệp.</w:t>
      </w:r>
    </w:p>
    <w:p w14:paraId="0A6C18E8" w14:textId="06AB67FD" w:rsidR="00321F23" w:rsidRDefault="002C144C" w:rsidP="002C144C">
      <w:pPr>
        <w:spacing w:line="360" w:lineRule="auto"/>
        <w:ind w:firstLine="720"/>
        <w:jc w:val="both"/>
        <w:rPr>
          <w:rFonts w:ascii="Times New Roman" w:eastAsia="Times New Roman" w:hAnsi="Times New Roman" w:cs="Times New Roman"/>
          <w:kern w:val="0"/>
          <w:sz w:val="26"/>
          <w:szCs w:val="26"/>
          <w:lang w:val="vi-VN"/>
          <w14:ligatures w14:val="none"/>
        </w:rPr>
      </w:pPr>
      <w:r w:rsidRPr="002C144C">
        <w:rPr>
          <w:rFonts w:ascii="Times New Roman" w:eastAsia="Times New Roman" w:hAnsi="Times New Roman" w:cs="Times New Roman"/>
          <w:kern w:val="0"/>
          <w:sz w:val="26"/>
          <w:szCs w:val="26"/>
          <w:lang w:val="vi-VN"/>
          <w14:ligatures w14:val="none"/>
        </w:rPr>
        <w:t>Một điểm tích cực đáng ghi nhận là hỗ trợ xã hội - từ cả đồng nghiệp và cấp trên, có mối liên hệ với việc giảm nhẹ nguy cơ mà người lao động gặp phải trong điều kiện công việc bất lợi, phù hợp với vai trò bộ đệm tâm lý được đề xuất trong mô hình DCS mở rộng</w:t>
      </w:r>
      <w:r w:rsidR="00321F23" w:rsidRPr="00321F23">
        <w:rPr>
          <w:rFonts w:ascii="Times New Roman" w:eastAsia="Times New Roman" w:hAnsi="Times New Roman" w:cs="Times New Roman"/>
          <w:kern w:val="0"/>
          <w:sz w:val="26"/>
          <w:szCs w:val="26"/>
          <w:lang w:val="vi-VN"/>
          <w14:ligatures w14:val="none"/>
        </w:rPr>
        <w:t>.</w:t>
      </w:r>
    </w:p>
    <w:p w14:paraId="17AE18F3" w14:textId="2975CC85" w:rsidR="00224EEA" w:rsidRPr="00224EEA" w:rsidRDefault="00224EEA" w:rsidP="00321F23">
      <w:pPr>
        <w:spacing w:line="360" w:lineRule="auto"/>
        <w:ind w:firstLine="720"/>
        <w:jc w:val="both"/>
        <w:rPr>
          <w:rFonts w:ascii="Times New Roman" w:hAnsi="Times New Roman" w:cs="Times New Roman"/>
          <w:b/>
          <w:bCs/>
          <w:color w:val="000000" w:themeColor="text1"/>
          <w:sz w:val="26"/>
          <w:szCs w:val="26"/>
          <w:lang w:val="vi-VN"/>
        </w:rPr>
      </w:pPr>
      <w:r w:rsidRPr="00224EEA">
        <w:rPr>
          <w:rFonts w:ascii="Times New Roman" w:hAnsi="Times New Roman" w:cs="Times New Roman"/>
          <w:b/>
          <w:bCs/>
          <w:color w:val="000000" w:themeColor="text1"/>
          <w:sz w:val="26"/>
          <w:szCs w:val="26"/>
          <w:lang w:val="vi-VN"/>
        </w:rPr>
        <w:t>Đánh giá kết quả trong bối cảnh văn hóa Việt Nam</w:t>
      </w:r>
    </w:p>
    <w:p w14:paraId="07893293" w14:textId="77777777" w:rsidR="00927859" w:rsidRPr="00927859" w:rsidRDefault="00927859" w:rsidP="00927859">
      <w:pPr>
        <w:pStyle w:val="font-claude-response-body"/>
        <w:spacing w:line="360" w:lineRule="auto"/>
        <w:ind w:firstLine="720"/>
        <w:jc w:val="both"/>
        <w:rPr>
          <w:sz w:val="26"/>
          <w:szCs w:val="26"/>
          <w:lang w:val="vi-VN"/>
        </w:rPr>
      </w:pPr>
      <w:bookmarkStart w:id="101" w:name="_Toc232371920"/>
      <w:bookmarkStart w:id="102" w:name="_Toc232523286"/>
      <w:r w:rsidRPr="00927859">
        <w:rPr>
          <w:sz w:val="26"/>
          <w:szCs w:val="26"/>
          <w:lang w:val="vi-VN"/>
        </w:rPr>
        <w:t>Một số kết quả của nghiên cứu có thể được soi chiếu, mang tính gợi mở hơn là kết luận đã được kiểm định dưới góc nhìn văn hóa tổ chức tại Việt Nam. Cần nhấn mạnh rằng nghiên cứu không đo lường trực tiếp các biến số văn hóa tổ chức, do đó các diễn giải dưới đây chỉ nên được xem là giả thuyết cần kiểm định trong các nghiên cứu tiếp theo, không phải kết luận rút ra từ dữ liệu hiện có.</w:t>
      </w:r>
    </w:p>
    <w:p w14:paraId="3565EEC5" w14:textId="77777777" w:rsidR="00927859" w:rsidRPr="00927859" w:rsidRDefault="00927859" w:rsidP="00927859">
      <w:pPr>
        <w:pStyle w:val="font-claude-response-body"/>
        <w:spacing w:line="360" w:lineRule="auto"/>
        <w:ind w:firstLine="720"/>
        <w:jc w:val="both"/>
        <w:rPr>
          <w:sz w:val="26"/>
          <w:szCs w:val="26"/>
          <w:lang w:val="vi-VN"/>
        </w:rPr>
      </w:pPr>
      <w:r w:rsidRPr="00927859">
        <w:rPr>
          <w:sz w:val="26"/>
          <w:szCs w:val="26"/>
          <w:lang w:val="vi-VN"/>
        </w:rPr>
        <w:t>Trước hết, khoảng cách giữa kỹ năng sử dụng và quyền tự chủ ở nhóm nhân viên cấp cơ sở có thể phần nào tương thích với đặc điểm khoảng cách quyền lực (power distance) tương đối cao được ghi nhận trong văn hóa tổ chức Việt Nam so với mặt bằng chung thế giới (chỉ số PDI ước tính khoảng 70/100, thuộc nhóm cao) (Hofstede, Hofstede và Minkov, 2010) - đặc trưng bởi xu hướng quyền quyết định được trao dần theo thâm niên và mức độ tín nhiệm tích lũy hơn là theo năng lực chuyên môn đơn thuần. Cách diễn giải này phù hợp về mặt xu hướng với dữ liệu quan sát được (khoảng cách SD-DA thu hẹp dần theo thâm niên), tuy nhiên đây là một suy luận gián tiếp, cần được kiểm định trực tiếp bằng thang đo văn hóa tổ chức trong các nghiên cứu tiếp theo trước khi có thể khẳng định.</w:t>
      </w:r>
    </w:p>
    <w:p w14:paraId="2285CC57" w14:textId="77777777" w:rsidR="00927859" w:rsidRPr="00927859" w:rsidRDefault="00927859" w:rsidP="00927859">
      <w:pPr>
        <w:pStyle w:val="font-claude-response-body"/>
        <w:spacing w:line="360" w:lineRule="auto"/>
        <w:ind w:firstLine="720"/>
        <w:jc w:val="both"/>
        <w:rPr>
          <w:sz w:val="26"/>
          <w:szCs w:val="26"/>
          <w:lang w:val="vi-VN"/>
        </w:rPr>
      </w:pPr>
      <w:r w:rsidRPr="00927859">
        <w:rPr>
          <w:sz w:val="26"/>
          <w:szCs w:val="26"/>
          <w:lang w:val="vi-VN"/>
        </w:rPr>
        <w:lastRenderedPageBreak/>
        <w:t>Thứ hai, phát hiện về vai trò nổi bật của hỗ trợ đồng nghiệp - đặc biệt ở nhóm Thuê ngoài, có thể liên hệ một cách thận trọng với đặc điểm văn hóa tập thể (collectivism) của Việt Nam, vốn được ghi nhận có chỉ số chủ nghĩa cá nhân (IDV) tương đối thấp trong khung Hofstede (khoảng 20-30/100) so với các nền văn hóa phương Tây (Hofstede, Hofstede và Minkov, 2010). Khi quyền tự chủ chính thức bị giới hạn, mạng lưới đồng nghiệp có thể đóng vai trò như một kênh ứng phó quan trọng hơn trong bối cảnh văn hóa đề cao quan hệ tập thể. Đây vẫn là một hướng lý giải hợp lý nhưng chưa được kiểm chứng trực tiếp; các thiết kế nghiên cứu định tính trong tương lai là cần thiết để xác nhận cơ chế văn hóa này thay vì suy luận thuần túy từ số liệu định lượng.</w:t>
      </w:r>
    </w:p>
    <w:p w14:paraId="088A51F6" w14:textId="3D5E0C43" w:rsidR="00717BD4" w:rsidRPr="00717BD4" w:rsidRDefault="00927859" w:rsidP="00927859">
      <w:pPr>
        <w:pStyle w:val="font-claude-response-body"/>
        <w:spacing w:line="360" w:lineRule="auto"/>
        <w:ind w:firstLine="720"/>
        <w:jc w:val="both"/>
        <w:rPr>
          <w:sz w:val="26"/>
          <w:szCs w:val="26"/>
          <w:lang w:val="vi-VN"/>
        </w:rPr>
      </w:pPr>
      <w:r w:rsidRPr="00927859">
        <w:rPr>
          <w:sz w:val="26"/>
          <w:szCs w:val="26"/>
          <w:lang w:val="vi-VN"/>
        </w:rPr>
        <w:t>Thứ ba, liên quan đến việc tạo lập môi trường tâm lý an toàn để người lao động sẵn sàng chia sẻ khó khăn, phát hiện gần đây trên người lao động Việt Nam trong lĩnh vực khác (xây dựng) cho thấy nhận thức về an toàn tâm lý tại nơi làm việc có liên hệ với tình trạng sức khỏe tâm thần của người lao động, trong bối cảnh sự kỳ thị đối với các vấn đề tâm lý tại nơi làm việc vẫn còn phổ biến ở Việt Nam (Nguyen, M. V., Khanh, H. D., Phan, C. T., và Thuc, L. D. (2025). Dù đây là bằng chứng từ một ngành nghề khác, kết quả này cung cấp một cơ sở tài liệu tham chiếu hợp lý hơn cho nhận định rằng yếu tố an toàn tâm lý có thể là một cơ chế đáng chú ý trong bối cảnh Việt Nam nói chung</w:t>
      </w:r>
      <w:r w:rsidR="00717BD4" w:rsidRPr="00717BD4">
        <w:rPr>
          <w:sz w:val="26"/>
          <w:szCs w:val="26"/>
          <w:lang w:val="vi-VN"/>
        </w:rPr>
        <w:t>.</w:t>
      </w:r>
    </w:p>
    <w:p w14:paraId="24A15672" w14:textId="291FCDE9" w:rsidR="00442DAB" w:rsidRPr="00B25AA4" w:rsidRDefault="00442DAB" w:rsidP="00C00896">
      <w:pPr>
        <w:pStyle w:val="Heading1"/>
        <w:spacing w:line="360" w:lineRule="auto"/>
        <w:rPr>
          <w:rFonts w:cs="Times New Roman"/>
          <w:b w:val="0"/>
          <w:bCs/>
          <w:szCs w:val="26"/>
          <w:lang w:val="vi-VN"/>
        </w:rPr>
      </w:pPr>
      <w:bookmarkStart w:id="103" w:name="_Toc236993544"/>
      <w:r w:rsidRPr="00B25AA4">
        <w:rPr>
          <w:rFonts w:cs="Times New Roman"/>
          <w:bCs/>
          <w:szCs w:val="26"/>
          <w:lang w:val="vi-VN"/>
        </w:rPr>
        <w:t>2. Khuyến nghị</w:t>
      </w:r>
      <w:bookmarkEnd w:id="100"/>
      <w:bookmarkEnd w:id="101"/>
      <w:bookmarkEnd w:id="102"/>
      <w:bookmarkEnd w:id="103"/>
    </w:p>
    <w:p w14:paraId="6B483A13" w14:textId="77777777" w:rsidR="00442DAB" w:rsidRPr="00FB268B" w:rsidRDefault="00442DAB" w:rsidP="00C00896">
      <w:pPr>
        <w:pStyle w:val="Heading2"/>
        <w:spacing w:line="360" w:lineRule="auto"/>
        <w:rPr>
          <w:i w:val="0"/>
          <w:iCs/>
          <w:lang w:val="vi-VN"/>
        </w:rPr>
      </w:pPr>
      <w:bookmarkStart w:id="104" w:name="_Toc236993545"/>
      <w:r w:rsidRPr="00FB268B">
        <w:rPr>
          <w:i w:val="0"/>
          <w:iCs/>
          <w:lang w:val="vi-VN"/>
        </w:rPr>
        <w:t>2.1. Khuyến nghị đối với tổ chức</w:t>
      </w:r>
      <w:bookmarkEnd w:id="104"/>
    </w:p>
    <w:p w14:paraId="35C910A1" w14:textId="792C9C91" w:rsidR="00D47700" w:rsidRPr="00D47700" w:rsidRDefault="00D47700" w:rsidP="00D47700">
      <w:pPr>
        <w:spacing w:line="360" w:lineRule="auto"/>
        <w:ind w:firstLine="720"/>
        <w:jc w:val="both"/>
        <w:rPr>
          <w:rFonts w:ascii="Times New Roman" w:hAnsi="Times New Roman" w:cs="Times New Roman"/>
          <w:color w:val="000000" w:themeColor="text1"/>
          <w:sz w:val="26"/>
          <w:szCs w:val="26"/>
          <w:lang w:val="vi-VN"/>
        </w:rPr>
      </w:pPr>
      <w:r w:rsidRPr="00D47700">
        <w:rPr>
          <w:rFonts w:ascii="Times New Roman" w:hAnsi="Times New Roman" w:cs="Times New Roman"/>
          <w:color w:val="000000" w:themeColor="text1"/>
          <w:sz w:val="26"/>
          <w:szCs w:val="26"/>
          <w:lang w:val="vi-VN"/>
        </w:rPr>
        <w:t>Cần lưu ý rằng các khuyến nghị dưới đây được xây dựng dựa trên kết quả mô tả và các mối liên hệ thống kê quan sát được trong nghiên cứu, chứ chưa phải là bằng chứng đã được kiểm định qua các nghiên cứu can thiệp. Do đó, các đề xuất nên được xem là những hướng thử nghiệm đáng cân nhắc, cần được điều chỉnh và đánh giá lại trong quá trình triển khai thực tế tại từng tổ chức, thay vì áp dụng như một giải pháp đồng nhất.</w:t>
      </w:r>
    </w:p>
    <w:p w14:paraId="7D8FC873" w14:textId="77777777" w:rsidR="00D47700" w:rsidRPr="00D47700" w:rsidRDefault="00D47700" w:rsidP="00D47700">
      <w:pPr>
        <w:spacing w:line="360" w:lineRule="auto"/>
        <w:ind w:firstLine="720"/>
        <w:jc w:val="both"/>
        <w:rPr>
          <w:rFonts w:ascii="Times New Roman" w:hAnsi="Times New Roman" w:cs="Times New Roman"/>
          <w:color w:val="000000" w:themeColor="text1"/>
          <w:sz w:val="26"/>
          <w:szCs w:val="26"/>
          <w:lang w:val="vi-VN"/>
        </w:rPr>
      </w:pPr>
      <w:r w:rsidRPr="00D47700">
        <w:rPr>
          <w:rFonts w:ascii="Times New Roman" w:hAnsi="Times New Roman" w:cs="Times New Roman"/>
          <w:color w:val="000000" w:themeColor="text1"/>
          <w:sz w:val="26"/>
          <w:szCs w:val="26"/>
          <w:lang w:val="vi-VN"/>
        </w:rPr>
        <w:lastRenderedPageBreak/>
        <w:t>Phát hiện đáng chú ý của nghiên cứu là khoảng cách giữa kỹ năng được yêu cầu vận dụng và quyền ra quyết định thực tế tồn tại ở hầu hết các nhóm nhân sự, biểu hiện rõ nhất ở nhóm thuê ngoài và nhân viên mới vào nghề. Trên cơ sở đó, các công ty tài chính công nghệ có thể cân nhắc từng bước thử nghiệm mô hình trao quyền có kiểm soát, theo đó nhân viên được chủ động lựa chọn phương thức thực hiện công việc trong phạm vi mục tiêu đã xác định rõ ràng. Các mô hình làm việc theo nhóm tự quản, quản trị dự án linh hoạt hoặc giảm bớt một số tầng phê duyệt ở cấp thực thi là những hướng đáng thí điểm nhằm gia tăng thực chất quyền ra quyết định trong công việc hằng ngày, dù hiệu quả cụ thể cần được đánh giá qua thực tiễn áp dụng.</w:t>
      </w:r>
    </w:p>
    <w:p w14:paraId="1009ED6D" w14:textId="77777777" w:rsidR="00D47700" w:rsidRPr="00D47700" w:rsidRDefault="00D47700" w:rsidP="00D47700">
      <w:pPr>
        <w:spacing w:line="360" w:lineRule="auto"/>
        <w:ind w:firstLine="720"/>
        <w:jc w:val="both"/>
        <w:rPr>
          <w:rFonts w:ascii="Times New Roman" w:hAnsi="Times New Roman" w:cs="Times New Roman"/>
          <w:color w:val="000000" w:themeColor="text1"/>
          <w:sz w:val="26"/>
          <w:szCs w:val="26"/>
          <w:lang w:val="vi-VN"/>
        </w:rPr>
      </w:pPr>
      <w:r w:rsidRPr="00D47700">
        <w:rPr>
          <w:rFonts w:ascii="Times New Roman" w:hAnsi="Times New Roman" w:cs="Times New Roman"/>
          <w:color w:val="000000" w:themeColor="text1"/>
          <w:sz w:val="26"/>
          <w:szCs w:val="26"/>
          <w:lang w:val="vi-VN"/>
        </w:rPr>
        <w:t>Riêng với nhóm thuê ngoài, doanh nghiệp có thể cân nhắc quy định rõ hơn phạm vi quyền tự quyết về chuyên môn ngay từ đầu trong hợp đồng hoặc thỏa thuận công việc, thay vì chỉ tập trung vào các chỉ tiêu đầu ra. Việc thử nghiệm các thực hành quản trị linh hoạt ở cấp độ nhóm cũng là một hướng gợi ý để nhân viên thuê ngoài có cơ hội tham gia nhiều hơn vào quá trình ra quyết định kỹ thuật, qua đó có thể góp phần thu hẹp khoảng cách giữa năng lực chuyên môn và quyền kiểm soát công việc.</w:t>
      </w:r>
    </w:p>
    <w:p w14:paraId="67E615A2" w14:textId="77777777" w:rsidR="00D47700" w:rsidRPr="00D47700" w:rsidRDefault="00D47700" w:rsidP="00D47700">
      <w:pPr>
        <w:spacing w:line="360" w:lineRule="auto"/>
        <w:ind w:firstLine="720"/>
        <w:jc w:val="both"/>
        <w:rPr>
          <w:rFonts w:ascii="Times New Roman" w:hAnsi="Times New Roman" w:cs="Times New Roman"/>
          <w:color w:val="000000" w:themeColor="text1"/>
          <w:sz w:val="26"/>
          <w:szCs w:val="26"/>
          <w:lang w:val="vi-VN"/>
        </w:rPr>
      </w:pPr>
      <w:r w:rsidRPr="00D47700">
        <w:rPr>
          <w:rFonts w:ascii="Times New Roman" w:hAnsi="Times New Roman" w:cs="Times New Roman"/>
          <w:color w:val="000000" w:themeColor="text1"/>
          <w:sz w:val="26"/>
          <w:szCs w:val="26"/>
          <w:lang w:val="vi-VN"/>
        </w:rPr>
        <w:t>Đối với áp lực đổi mới công nghệ liên tục, các doanh nghiệp tài chính công nghệ có thể cân nhắc bố trí một khoảng thời gian chính thức cho hoạt động học tập và cập nhật công nghệ mới, tách biệt với chỉ tiêu hiệu suất ngắn hạn. Đây là một hướng thử nghiệm có thể giúp người lao động thích nghi tốt hơn với tốc độ đổi mới cao, mà không vô tình làm gia tăng thêm mức yêu cầu tâm lý vốn đã ở ngưỡng khá cao trong toàn ngành.</w:t>
      </w:r>
    </w:p>
    <w:p w14:paraId="00D8DA0C" w14:textId="77777777" w:rsidR="00D47700" w:rsidRPr="00D47700" w:rsidRDefault="00D47700" w:rsidP="00D47700">
      <w:pPr>
        <w:spacing w:line="360" w:lineRule="auto"/>
        <w:ind w:firstLine="720"/>
        <w:jc w:val="both"/>
        <w:rPr>
          <w:rFonts w:ascii="Times New Roman" w:hAnsi="Times New Roman" w:cs="Times New Roman"/>
          <w:color w:val="000000" w:themeColor="text1"/>
          <w:sz w:val="26"/>
          <w:szCs w:val="26"/>
          <w:lang w:val="vi-VN"/>
        </w:rPr>
      </w:pPr>
      <w:r w:rsidRPr="00D47700">
        <w:rPr>
          <w:rFonts w:ascii="Times New Roman" w:hAnsi="Times New Roman" w:cs="Times New Roman"/>
          <w:color w:val="000000" w:themeColor="text1"/>
          <w:sz w:val="26"/>
          <w:szCs w:val="26"/>
          <w:lang w:val="vi-VN"/>
        </w:rPr>
        <w:t xml:space="preserve">Đối với nhóm nhân sự có trình độ chuyên môn cao, một hướng đáng cân nhắc là từng bước thử nghiệm chuyển dịch từ mô hình quản lý dựa chủ yếu vào kiểm soát quy trình sang quản trị theo mục tiêu và kết quả công việc. Cách tiếp cận này, nếu phù hợp với đặc thù tổ chức, có thể cho phép nhân viên chủ động hơn trong việc lựa chọn phương thức thực hiện nhiệm vụ, đồng thời vẫn bảo đảm sự thống nhất với mục tiêu chiến lược </w:t>
      </w:r>
      <w:r w:rsidRPr="00D47700">
        <w:rPr>
          <w:rFonts w:ascii="Times New Roman" w:hAnsi="Times New Roman" w:cs="Times New Roman"/>
          <w:color w:val="000000" w:themeColor="text1"/>
          <w:sz w:val="26"/>
          <w:szCs w:val="26"/>
          <w:lang w:val="vi-VN"/>
        </w:rPr>
        <w:lastRenderedPageBreak/>
        <w:t>chung - qua đó góp phần khai thác năng lực chuyên môn của nhân sự công nghệ và giảm bớt phần nào tình trạng chênh lệch giữa kỹ năng sử dụng và quyền tự chủ.</w:t>
      </w:r>
    </w:p>
    <w:p w14:paraId="1A31AAF2" w14:textId="77777777" w:rsidR="00D47700" w:rsidRPr="00D47700" w:rsidRDefault="00D47700" w:rsidP="00D47700">
      <w:pPr>
        <w:spacing w:line="360" w:lineRule="auto"/>
        <w:ind w:firstLine="720"/>
        <w:jc w:val="both"/>
        <w:rPr>
          <w:rFonts w:ascii="Times New Roman" w:hAnsi="Times New Roman" w:cs="Times New Roman"/>
          <w:color w:val="000000" w:themeColor="text1"/>
          <w:sz w:val="26"/>
          <w:szCs w:val="26"/>
          <w:lang w:val="vi-VN"/>
        </w:rPr>
      </w:pPr>
      <w:r w:rsidRPr="00D47700">
        <w:rPr>
          <w:rFonts w:ascii="Times New Roman" w:hAnsi="Times New Roman" w:cs="Times New Roman"/>
          <w:color w:val="000000" w:themeColor="text1"/>
          <w:sz w:val="26"/>
          <w:szCs w:val="26"/>
          <w:lang w:val="vi-VN"/>
        </w:rPr>
        <w:t>Bên cạnh đó, các tổ chức có thể cân nhắc thử nghiệm việc theo dõi sức khỏe tâm thần nhân viên định kỳ như một chỉ số quản trị nhân sự bổ sung, tương tự các chỉ số về sự hài lòng hay gắn kết tổ chức đã có. Việc xây dựng chính sách ngắt kết nối sau giờ làm việc và giới hạn kỳ vọng phản hồi ngoài giờ hành chính cũng là một hướng gợi ý có thể góp phần giảm nhẹ tình trạng "luôn kết nối" - một nguồn áp lực mang tính cơ cấu khá phổ biến trong môi trường tài chính công nghệ hiện nay, dù mức độ phù hợp cụ thể sẽ khác nhau tùy văn hóa từng doanh nghiệp.</w:t>
      </w:r>
    </w:p>
    <w:p w14:paraId="7E77BC4F" w14:textId="77777777" w:rsidR="00D47700" w:rsidRPr="00D47700" w:rsidRDefault="00D47700" w:rsidP="00D47700">
      <w:pPr>
        <w:spacing w:line="360" w:lineRule="auto"/>
        <w:ind w:firstLine="720"/>
        <w:jc w:val="both"/>
        <w:rPr>
          <w:rFonts w:ascii="Times New Roman" w:hAnsi="Times New Roman" w:cs="Times New Roman"/>
          <w:color w:val="000000" w:themeColor="text1"/>
          <w:sz w:val="26"/>
          <w:szCs w:val="26"/>
          <w:lang w:val="vi-VN"/>
        </w:rPr>
      </w:pPr>
      <w:r w:rsidRPr="00D47700">
        <w:rPr>
          <w:rFonts w:ascii="Times New Roman" w:hAnsi="Times New Roman" w:cs="Times New Roman"/>
          <w:color w:val="000000" w:themeColor="text1"/>
          <w:sz w:val="26"/>
          <w:szCs w:val="26"/>
          <w:lang w:val="vi-VN"/>
        </w:rPr>
        <w:t>Đối với nhóm nhân viên mới vào nghề và nhóm Thuê ngoài, doanh nghiệp có thể cân nhắc xây dựng chương trình hội nhập kéo dài, tích hợp hoạt động định hướng nghề nghiệp, hỗ trợ tâm lý, cố vấn chuyên môn và cơ chế trao quyền từng bước. Việc phát triển các cộng đồng thực hành hoặc mạng lưới kết nối nội bộ dành riêng cho nhân viên Thuê ngoài cũng là một hướng thử nghiệm có thể góp phần tăng cảm giác thuộc về tổ chức, dù cần được theo dõi và điều chỉnh theo phản hồi thực tế.</w:t>
      </w:r>
    </w:p>
    <w:p w14:paraId="6D7A4820" w14:textId="19C34E64" w:rsidR="00442DAB" w:rsidRPr="00D130CF" w:rsidRDefault="00D47700" w:rsidP="00D47700">
      <w:pPr>
        <w:spacing w:line="360" w:lineRule="auto"/>
        <w:ind w:firstLine="720"/>
        <w:jc w:val="both"/>
        <w:rPr>
          <w:rFonts w:ascii="Times New Roman" w:hAnsi="Times New Roman" w:cs="Times New Roman"/>
          <w:color w:val="000000" w:themeColor="text1"/>
          <w:sz w:val="26"/>
          <w:szCs w:val="26"/>
          <w:lang w:val="vi-VN"/>
        </w:rPr>
      </w:pPr>
      <w:r w:rsidRPr="00D47700">
        <w:rPr>
          <w:rFonts w:ascii="Times New Roman" w:hAnsi="Times New Roman" w:cs="Times New Roman"/>
          <w:color w:val="000000" w:themeColor="text1"/>
          <w:sz w:val="26"/>
          <w:szCs w:val="26"/>
          <w:lang w:val="vi-VN"/>
        </w:rPr>
        <w:t>Ngoài ra, nhóm nhân viên có thâm niên từ 5 năm trở lên cũng là nhóm đáng được quan tâm thêm: kết quả nghiên cứu cho thấy dù nhóm này thường có mức độ tự chủ công việc cao hơn, nguồn hỗ trợ xã hội tại nơi làm việc lại có xu hướng suy giảm theo thời gian công tác. Các chương trình cố vấn nghề nghiệp, hoạt động kết nối nội bộ hoặc cơ chế ghi nhận đóng góp lâu dài là những hướng có thể cân nhắc thử nghiệm nhằm bù đắp phần nào cho xu hướng suy giảm này, qua đó góp phần duy trì sự gắn kết và động lực nghề nghiệp ở nhóm nhân sự giàu kinh nghiệm</w:t>
      </w:r>
      <w:r w:rsidR="00224EEA" w:rsidRPr="00224EEA">
        <w:rPr>
          <w:rFonts w:ascii="Times New Roman" w:hAnsi="Times New Roman" w:cs="Times New Roman"/>
          <w:color w:val="000000" w:themeColor="text1"/>
          <w:sz w:val="26"/>
          <w:szCs w:val="26"/>
          <w:lang w:val="vi-VN"/>
        </w:rPr>
        <w:t>.</w:t>
      </w:r>
    </w:p>
    <w:p w14:paraId="072DE359" w14:textId="06838481" w:rsidR="00442DAB" w:rsidRPr="00FB268B" w:rsidRDefault="00442DAB" w:rsidP="00C00896">
      <w:pPr>
        <w:pStyle w:val="Heading2"/>
        <w:spacing w:line="360" w:lineRule="auto"/>
        <w:rPr>
          <w:i w:val="0"/>
          <w:iCs/>
          <w:lang w:val="vi-VN"/>
        </w:rPr>
      </w:pPr>
      <w:bookmarkStart w:id="105" w:name="_Toc236993546"/>
      <w:r w:rsidRPr="00FB268B">
        <w:rPr>
          <w:i w:val="0"/>
          <w:iCs/>
          <w:lang w:val="vi-VN"/>
        </w:rPr>
        <w:t>2.2. Khuyến nghị đối với cấp quản lý</w:t>
      </w:r>
      <w:bookmarkEnd w:id="105"/>
    </w:p>
    <w:p w14:paraId="1EF79922" w14:textId="77777777" w:rsidR="00927859" w:rsidRPr="00927859" w:rsidRDefault="00927859" w:rsidP="00927859">
      <w:pPr>
        <w:spacing w:line="360" w:lineRule="auto"/>
        <w:ind w:firstLine="720"/>
        <w:jc w:val="both"/>
        <w:rPr>
          <w:rFonts w:ascii="Times New Roman" w:hAnsi="Times New Roman" w:cs="Times New Roman"/>
          <w:color w:val="000000" w:themeColor="text1"/>
          <w:sz w:val="26"/>
          <w:szCs w:val="26"/>
          <w:lang w:val="vi-VN"/>
        </w:rPr>
      </w:pPr>
      <w:r w:rsidRPr="00927859">
        <w:rPr>
          <w:rFonts w:ascii="Times New Roman" w:hAnsi="Times New Roman" w:cs="Times New Roman"/>
          <w:color w:val="000000" w:themeColor="text1"/>
          <w:sz w:val="26"/>
          <w:szCs w:val="26"/>
          <w:lang w:val="vi-VN"/>
        </w:rPr>
        <w:t xml:space="preserve">Kết quả nghiên cứu cho thấy sự hỗ trợ từ cấp trên nhìn chung được cảm nhận ở mức thấp hơn so với hỗ trợ từ đồng nghiệp và sự phân hóa này bộc lộ rõ nhất trong khối </w:t>
      </w:r>
      <w:r w:rsidRPr="00927859">
        <w:rPr>
          <w:rFonts w:ascii="Times New Roman" w:hAnsi="Times New Roman" w:cs="Times New Roman"/>
          <w:color w:val="000000" w:themeColor="text1"/>
          <w:sz w:val="26"/>
          <w:szCs w:val="26"/>
          <w:lang w:val="vi-VN"/>
        </w:rPr>
        <w:lastRenderedPageBreak/>
        <w:t>nhân sự Nội bộ. Điều này phản ánh một thực trạng khá phổ biến trong môi trường tài chính công nghệ: đội ngũ quản lý thường dồn phần lớn sự tập trung vào vai trò chuyên môn kỹ thuật, mà chưa chú trọng đúng mức đến chức năng hỗ trợ tâm lý cho nhân viên.</w:t>
      </w:r>
    </w:p>
    <w:p w14:paraId="1BBA78D8" w14:textId="77777777" w:rsidR="00927859" w:rsidRPr="00927859" w:rsidRDefault="00927859" w:rsidP="00927859">
      <w:pPr>
        <w:spacing w:line="360" w:lineRule="auto"/>
        <w:ind w:firstLine="720"/>
        <w:jc w:val="both"/>
        <w:rPr>
          <w:rFonts w:ascii="Times New Roman" w:hAnsi="Times New Roman" w:cs="Times New Roman"/>
          <w:color w:val="000000" w:themeColor="text1"/>
          <w:sz w:val="26"/>
          <w:szCs w:val="26"/>
          <w:lang w:val="vi-VN"/>
        </w:rPr>
      </w:pPr>
      <w:r w:rsidRPr="00927859">
        <w:rPr>
          <w:rFonts w:ascii="Times New Roman" w:hAnsi="Times New Roman" w:cs="Times New Roman"/>
          <w:color w:val="000000" w:themeColor="text1"/>
          <w:sz w:val="26"/>
          <w:szCs w:val="26"/>
          <w:lang w:val="vi-VN"/>
        </w:rPr>
        <w:t>Cần lưu ý rằng nghiên cứu hiện tại mới dừng lại ở việc mô tả sự khác biệt về mức độ hỗ trợ xã hội cảm nhận được giữa các nhóm, chưa kiểm định mối liên hệ nhân quả giữa các biện pháp can thiệp quản trị cụ thể với hiệu quả công việc hoặc sức khỏe tâm thần của người lao động. Do đó, các khuyến nghị dưới đây được trình bày ở mức độ đề xuất cân nhắc, dựa trên bằng chứng gián tiếp từ y văn quốc tế.</w:t>
      </w:r>
    </w:p>
    <w:p w14:paraId="5BBABD3D" w14:textId="77777777" w:rsidR="00927859" w:rsidRPr="00927859" w:rsidRDefault="00927859" w:rsidP="00927859">
      <w:pPr>
        <w:spacing w:line="360" w:lineRule="auto"/>
        <w:ind w:firstLine="720"/>
        <w:jc w:val="both"/>
        <w:rPr>
          <w:rFonts w:ascii="Times New Roman" w:hAnsi="Times New Roman" w:cs="Times New Roman"/>
          <w:color w:val="000000" w:themeColor="text1"/>
          <w:sz w:val="26"/>
          <w:szCs w:val="26"/>
          <w:lang w:val="vi-VN"/>
        </w:rPr>
      </w:pPr>
      <w:r w:rsidRPr="00927859">
        <w:rPr>
          <w:rFonts w:ascii="Times New Roman" w:hAnsi="Times New Roman" w:cs="Times New Roman"/>
          <w:color w:val="000000" w:themeColor="text1"/>
          <w:sz w:val="26"/>
          <w:szCs w:val="26"/>
          <w:lang w:val="vi-VN"/>
        </w:rPr>
        <w:t>Trên cơ sở đó, các tổ chức có thể cân nhắc từng bước lồng ghép năng lực hỗ trợ tâm lý vào tiêu chí đánh giá năng lực lãnh đạo của quản lý. Việc đầu tư thí điểm các chương trình đào tạo kỹ năng lãnh đạo hỗ trợ - trang bị cho quản lý khả năng nhận diện sớm dấu hiệu căng thẳng, lắng nghe tích cực và hỗ trợ thực tiễn cho nhân viên, ghi nhận vai trò của giám sát viên trong việc bảo vệ và thúc đẩy sức khỏe tâm thần người lao động thông qua các hành vi hỗ trợ cụ thể như hỗ trợ cảm xúc, hỗ trợ thực tiễn, làm gương, giảm kỳ thị và nhận diện, phản hồi sớm dấu hiệu cảnh báo (Hammer, Dimoff, Mohr và Allen, 2024). Tuy nhiên, hiệu quả cụ thể của việc áp dụng cách tiếp cận này trong bối cảnh doanh nghiệp tài chính công nghệ tại Việt Nam cần được kiểm chứng qua các nghiên cứu can thiệp trong tương lai trước khi triển khai trên diện rộng.</w:t>
      </w:r>
    </w:p>
    <w:p w14:paraId="25FAA949" w14:textId="77777777" w:rsidR="00927859" w:rsidRPr="00927859" w:rsidRDefault="00927859" w:rsidP="00927859">
      <w:pPr>
        <w:spacing w:line="360" w:lineRule="auto"/>
        <w:ind w:firstLine="720"/>
        <w:jc w:val="both"/>
        <w:rPr>
          <w:rFonts w:ascii="Times New Roman" w:hAnsi="Times New Roman" w:cs="Times New Roman"/>
          <w:color w:val="000000" w:themeColor="text1"/>
          <w:sz w:val="26"/>
          <w:szCs w:val="26"/>
          <w:lang w:val="vi-VN"/>
        </w:rPr>
      </w:pPr>
      <w:r w:rsidRPr="00927859">
        <w:rPr>
          <w:rFonts w:ascii="Times New Roman" w:hAnsi="Times New Roman" w:cs="Times New Roman"/>
          <w:color w:val="000000" w:themeColor="text1"/>
          <w:sz w:val="26"/>
          <w:szCs w:val="26"/>
          <w:lang w:val="vi-VN"/>
        </w:rPr>
        <w:t>Bên cạnh đó, các buổi gặp gỡ định kỳ 1-1 giữa quản lý và nhân viên có thể được cân nhắc thể chế hóa thành thông lệ quản lý, ưu tiên đặc biệt cho nhóm nhân sự mới có thâm niên dưới một năm - nhóm đang có mức hỗ trợ xã hội cao nhất theo kết quả khảo sát nhưng cũng có thể dễ suy giảm nhanh nếu không được duy trì.</w:t>
      </w:r>
    </w:p>
    <w:p w14:paraId="1C3D28B1" w14:textId="77777777" w:rsidR="00927859" w:rsidRPr="00927859" w:rsidRDefault="00927859" w:rsidP="00927859">
      <w:pPr>
        <w:spacing w:line="360" w:lineRule="auto"/>
        <w:ind w:firstLine="720"/>
        <w:jc w:val="both"/>
        <w:rPr>
          <w:rFonts w:ascii="Times New Roman" w:hAnsi="Times New Roman" w:cs="Times New Roman"/>
          <w:color w:val="000000" w:themeColor="text1"/>
          <w:sz w:val="26"/>
          <w:szCs w:val="26"/>
          <w:lang w:val="vi-VN"/>
        </w:rPr>
      </w:pPr>
      <w:r w:rsidRPr="00927859">
        <w:rPr>
          <w:rFonts w:ascii="Times New Roman" w:hAnsi="Times New Roman" w:cs="Times New Roman"/>
          <w:color w:val="000000" w:themeColor="text1"/>
          <w:sz w:val="26"/>
          <w:szCs w:val="26"/>
          <w:lang w:val="vi-VN"/>
        </w:rPr>
        <w:t xml:space="preserve">Trong khi đó, hỗ trợ từ đồng nghiệp được xác định là nguồn lực bảo vệ mạnh mẽ và ổn định nhất trong dữ liệu khảo sát. Tuy nhiên, nguồn lực này có xu hướng suy giảm dần ở nhóm nhân viên lâu năm, gợi ý rằng cấp quản lý có thể cân nhắc thiết kế các hoạt động gắn kết nhóm mang tính thực chất, ví dụ mô hình kết cặp (mentoring/buddy </w:t>
      </w:r>
      <w:r w:rsidRPr="00927859">
        <w:rPr>
          <w:rFonts w:ascii="Times New Roman" w:hAnsi="Times New Roman" w:cs="Times New Roman"/>
          <w:color w:val="000000" w:themeColor="text1"/>
          <w:sz w:val="26"/>
          <w:szCs w:val="26"/>
          <w:lang w:val="vi-VN"/>
        </w:rPr>
        <w:lastRenderedPageBreak/>
        <w:t>system), như một hướng thử nghiệm nhằm duy trì mạng lưới hỗ trợ ngang hàng, thay vì chỉ dừng lại ở các sự kiện giải trí đơn thuần.</w:t>
      </w:r>
    </w:p>
    <w:p w14:paraId="06777A38" w14:textId="78FED7D6" w:rsidR="00442DAB" w:rsidRPr="00D130CF" w:rsidRDefault="00927859" w:rsidP="00927859">
      <w:pPr>
        <w:spacing w:line="360" w:lineRule="auto"/>
        <w:ind w:firstLine="720"/>
        <w:jc w:val="both"/>
        <w:rPr>
          <w:rFonts w:ascii="Times New Roman" w:hAnsi="Times New Roman" w:cs="Times New Roman"/>
          <w:color w:val="000000" w:themeColor="text1"/>
          <w:sz w:val="26"/>
          <w:szCs w:val="26"/>
          <w:lang w:val="vi-VN"/>
        </w:rPr>
      </w:pPr>
      <w:r w:rsidRPr="00927859">
        <w:rPr>
          <w:rFonts w:ascii="Times New Roman" w:hAnsi="Times New Roman" w:cs="Times New Roman"/>
          <w:color w:val="000000" w:themeColor="text1"/>
          <w:sz w:val="26"/>
          <w:szCs w:val="26"/>
          <w:lang w:val="vi-VN"/>
        </w:rPr>
        <w:t>Cuối cùng, việc từng bước xây dựng một không gian tâm lý an toàn hơn, nơi nhân viên cảm thấy có thể chia sẻ khó khăn mà không lo ngại bị đánh giá, là một hướng đáng cân nhắc, đặc biệt trong bối cảnh văn hóa lao động Việt Nam nơi sự kỳ thị đối với vấn đề tâm lý tại nơi làm việc vẫn còn hiện diện (Nguyen, M. V., Khanh, H. D., Phan, C. T., và Thuc, L. D. (2025). Người quản lý trực tiếp, với vai trò là cầu nối gần nhất với nhân viên, có thể đóng vai trò chủ động trong quá trình này, dù mức độ và hình thức cụ thể cần được điều chỉnh phù hợp với từng tổ chức thay vì áp dụng như một khuyến nghị đồng nhất</w:t>
      </w:r>
      <w:r w:rsidR="00224EEA" w:rsidRPr="00224EEA">
        <w:rPr>
          <w:rFonts w:ascii="Times New Roman" w:hAnsi="Times New Roman" w:cs="Times New Roman"/>
          <w:color w:val="000000" w:themeColor="text1"/>
          <w:sz w:val="26"/>
          <w:szCs w:val="26"/>
          <w:lang w:val="vi-VN"/>
        </w:rPr>
        <w:t>.</w:t>
      </w:r>
    </w:p>
    <w:p w14:paraId="30986241" w14:textId="44582877" w:rsidR="00442DAB" w:rsidRPr="00FB268B" w:rsidRDefault="00442DAB" w:rsidP="00C00896">
      <w:pPr>
        <w:pStyle w:val="Heading2"/>
        <w:spacing w:line="360" w:lineRule="auto"/>
        <w:rPr>
          <w:i w:val="0"/>
          <w:iCs/>
          <w:lang w:val="vi-VN"/>
        </w:rPr>
      </w:pPr>
      <w:bookmarkStart w:id="106" w:name="_Toc236993547"/>
      <w:r w:rsidRPr="00FB268B">
        <w:rPr>
          <w:i w:val="0"/>
          <w:iCs/>
          <w:lang w:val="vi-VN"/>
        </w:rPr>
        <w:t>2.3. Khuyến nghị đối với người lao động</w:t>
      </w:r>
      <w:bookmarkEnd w:id="106"/>
    </w:p>
    <w:p w14:paraId="79D524AC" w14:textId="77777777" w:rsidR="00FB06D6" w:rsidRPr="00FB06D6" w:rsidRDefault="00FB06D6" w:rsidP="00C00896">
      <w:pPr>
        <w:spacing w:line="360" w:lineRule="auto"/>
        <w:ind w:firstLine="720"/>
        <w:jc w:val="both"/>
        <w:rPr>
          <w:rFonts w:ascii="Times New Roman" w:hAnsi="Times New Roman" w:cs="Times New Roman"/>
          <w:color w:val="000000" w:themeColor="text1"/>
          <w:sz w:val="26"/>
          <w:szCs w:val="26"/>
          <w:lang w:val="vi-VN"/>
        </w:rPr>
      </w:pPr>
      <w:r w:rsidRPr="00FB06D6">
        <w:rPr>
          <w:rFonts w:ascii="Times New Roman" w:hAnsi="Times New Roman" w:cs="Times New Roman"/>
          <w:color w:val="000000" w:themeColor="text1"/>
          <w:sz w:val="26"/>
          <w:szCs w:val="26"/>
          <w:lang w:val="vi-VN"/>
        </w:rPr>
        <w:t>Bên cạnh các can thiệp từ phía tổ chức, mỗi người lao động cũng cần chủ động xây dựng năng lực ứng phó với điều kiện công việc có nguy cơ cao. Trước hết, việc nhận diện sớm các dấu hiệu căng thẳng cá nhân  thông qua theo dõi chất lượng giấc ngủ, khả năng tập trung và mức độ mệt mỏi sau giờ làm  là bước khởi đầu quan trọng, thay vì chờ đến khi các điều kiện bất lợi tích lũy thành tình trạng kiệt sức nghiêm trọng.</w:t>
      </w:r>
    </w:p>
    <w:p w14:paraId="00ECDEF6" w14:textId="77777777" w:rsidR="00FB06D6" w:rsidRPr="00FB06D6" w:rsidRDefault="00FB06D6" w:rsidP="00C00896">
      <w:pPr>
        <w:spacing w:line="360" w:lineRule="auto"/>
        <w:ind w:firstLine="720"/>
        <w:jc w:val="both"/>
        <w:rPr>
          <w:rFonts w:ascii="Times New Roman" w:hAnsi="Times New Roman" w:cs="Times New Roman"/>
          <w:color w:val="000000" w:themeColor="text1"/>
          <w:sz w:val="26"/>
          <w:szCs w:val="26"/>
          <w:lang w:val="vi-VN"/>
        </w:rPr>
      </w:pPr>
      <w:r w:rsidRPr="00FB06D6">
        <w:rPr>
          <w:rFonts w:ascii="Times New Roman" w:hAnsi="Times New Roman" w:cs="Times New Roman"/>
          <w:color w:val="000000" w:themeColor="text1"/>
          <w:sz w:val="26"/>
          <w:szCs w:val="26"/>
          <w:lang w:val="vi-VN"/>
        </w:rPr>
        <w:t xml:space="preserve">Quan trọng hơn, mỗi cá nhân cần chủ động trao đổi với quản lý trực tiếp về phạm vi quyền tự quyết trong công việc của mình. Đây không chỉ là một kỹ năng nghề nghiệp, mà còn là một hành động bảo vệ sức khỏe tâm thần mang tính chủ động. Nhân viên cần được trang bị kỹ năng trao đổi có cơ sở: trình bày rõ năng lực của bản thân, đề xuất cụ thể phạm vi quyền ra quyết định mong muốn, và thương lượng dựa trên kết quả công việc thực tế đã đạt được. </w:t>
      </w:r>
    </w:p>
    <w:p w14:paraId="1A323C3E" w14:textId="77777777" w:rsidR="00FB06D6" w:rsidRPr="00FB06D6" w:rsidRDefault="00FB06D6" w:rsidP="00C00896">
      <w:pPr>
        <w:spacing w:after="120" w:line="360" w:lineRule="auto"/>
        <w:ind w:firstLine="720"/>
        <w:jc w:val="both"/>
        <w:rPr>
          <w:rFonts w:ascii="Times New Roman" w:hAnsi="Times New Roman" w:cs="Times New Roman"/>
          <w:color w:val="000000" w:themeColor="text1"/>
          <w:sz w:val="26"/>
          <w:szCs w:val="26"/>
          <w:lang w:val="vi-VN"/>
        </w:rPr>
      </w:pPr>
      <w:r w:rsidRPr="00FB06D6">
        <w:rPr>
          <w:rFonts w:ascii="Times New Roman" w:hAnsi="Times New Roman" w:cs="Times New Roman"/>
          <w:color w:val="000000" w:themeColor="text1"/>
          <w:sz w:val="26"/>
          <w:szCs w:val="26"/>
          <w:lang w:val="vi-VN"/>
        </w:rPr>
        <w:t xml:space="preserve">Về phía xây dựng mạng lưới hỗ trợ, mỗi nhân viên cần chủ động duy trì và nuôi dưỡng các mối quan hệ đồng nghiệp vượt ra ngoài phạm vi dự án hiện tại, điều này đặc biệt quan trọng với nhóm nhân sự lâu năm, vốn có xu hướng thu hẹp mạng lưới xã hội </w:t>
      </w:r>
      <w:r w:rsidRPr="00FB06D6">
        <w:rPr>
          <w:rFonts w:ascii="Times New Roman" w:hAnsi="Times New Roman" w:cs="Times New Roman"/>
          <w:color w:val="000000" w:themeColor="text1"/>
          <w:sz w:val="26"/>
          <w:szCs w:val="26"/>
          <w:lang w:val="vi-VN"/>
        </w:rPr>
        <w:lastRenderedPageBreak/>
        <w:t>theo thời gian công tác. Với nhóm Thuê ngoài, việc chủ động tham gia các cộng đồng nghề nghiệp tài chính công nghệ bên ngoài tổ chức là cách hiệu quả để mở rộng nguồn hỗ trợ và duy trì cảm giác kết nối với cộng đồng nghề nghiệp rộng lớn hơn, bù đắp phần nào cho sự thiếu ổn định trong môi trường làm việc theo dự án.</w:t>
      </w:r>
    </w:p>
    <w:p w14:paraId="552138E0" w14:textId="143DC4D5" w:rsidR="00442DAB" w:rsidRPr="00D130CF" w:rsidRDefault="00FB06D6" w:rsidP="00C00896">
      <w:pPr>
        <w:spacing w:after="120" w:line="360" w:lineRule="auto"/>
        <w:ind w:firstLine="720"/>
        <w:jc w:val="both"/>
        <w:rPr>
          <w:rFonts w:ascii="Times New Roman" w:hAnsi="Times New Roman" w:cs="Times New Roman"/>
          <w:color w:val="000000" w:themeColor="text1"/>
          <w:sz w:val="26"/>
          <w:szCs w:val="26"/>
          <w:lang w:val="vi-VN"/>
        </w:rPr>
      </w:pPr>
      <w:r w:rsidRPr="00FB06D6">
        <w:rPr>
          <w:rFonts w:ascii="Times New Roman" w:hAnsi="Times New Roman" w:cs="Times New Roman"/>
          <w:color w:val="000000" w:themeColor="text1"/>
          <w:sz w:val="26"/>
          <w:szCs w:val="26"/>
          <w:lang w:val="vi-VN"/>
        </w:rPr>
        <w:t>Cuối cùng, việc xây dựng ranh giới rõ ràng giữa công việc và cuộc sống cá nhân bao gồm giới hạn thời gian phản hồi ngoài giờ hành chính và duy trì đều đặn các hoạt động phục hồi tâm lý là một chiến lược thiết yếu, giúp mỗi cá nhân duy trì sức bền tâm lý lâu dài trong môi trường tài chính công nghệ vốn có cường độ làm việc cao và liên tục thay đổi.</w:t>
      </w:r>
    </w:p>
    <w:p w14:paraId="768FBEDD" w14:textId="77777777" w:rsidR="00442DAB" w:rsidRPr="00B25AA4" w:rsidRDefault="00442DAB" w:rsidP="00C00896">
      <w:pPr>
        <w:pStyle w:val="Heading1"/>
        <w:spacing w:before="0" w:after="120" w:line="360" w:lineRule="auto"/>
        <w:rPr>
          <w:rFonts w:cs="Times New Roman"/>
          <w:b w:val="0"/>
          <w:bCs/>
          <w:szCs w:val="26"/>
          <w:lang w:val="vi-VN"/>
        </w:rPr>
      </w:pPr>
      <w:bookmarkStart w:id="107" w:name="_Toc232371921"/>
      <w:bookmarkStart w:id="108" w:name="_Toc232523287"/>
      <w:bookmarkStart w:id="109" w:name="_Toc236993548"/>
      <w:r w:rsidRPr="00B25AA4">
        <w:rPr>
          <w:rFonts w:cs="Times New Roman"/>
          <w:bCs/>
          <w:szCs w:val="26"/>
          <w:lang w:val="vi-VN"/>
        </w:rPr>
        <w:t>3. Hạn chế nghiên cứu và hướng nghiên cứu tiếp theo</w:t>
      </w:r>
      <w:bookmarkEnd w:id="107"/>
      <w:bookmarkEnd w:id="108"/>
      <w:bookmarkEnd w:id="109"/>
    </w:p>
    <w:p w14:paraId="779A4BD8" w14:textId="77777777" w:rsidR="00FB06D6" w:rsidRPr="00FB06D6" w:rsidRDefault="00FB06D6" w:rsidP="00C00896">
      <w:pPr>
        <w:spacing w:line="360" w:lineRule="auto"/>
        <w:ind w:firstLine="720"/>
        <w:jc w:val="both"/>
        <w:rPr>
          <w:rFonts w:ascii="Times New Roman" w:hAnsi="Times New Roman" w:cs="Times New Roman"/>
          <w:color w:val="000000" w:themeColor="text1"/>
          <w:sz w:val="26"/>
          <w:szCs w:val="26"/>
          <w:lang w:val="vi-VN"/>
        </w:rPr>
      </w:pPr>
      <w:r w:rsidRPr="00FB06D6">
        <w:rPr>
          <w:rFonts w:ascii="Times New Roman" w:hAnsi="Times New Roman" w:cs="Times New Roman"/>
          <w:color w:val="000000" w:themeColor="text1"/>
          <w:sz w:val="26"/>
          <w:szCs w:val="26"/>
          <w:lang w:val="vi-VN"/>
        </w:rPr>
        <w:t>Mặc dù đã đạt được các mục tiêu nghiên cứu đề ra, luận văn vẫn còn tồn tại một số hạn chế nhất định, xuất phát từ phạm vi, phương pháp và thiết kế nghiên cứu đã lựa chọn. Việc nhận diện rõ các hạn chế này không chỉ giúp người đọc đánh giá đúng mức độ khái quát hóa của kết quả, mà còn là cơ sở để đề xuất các hướng nghiên cứu tiếp theo nhằm hoàn thiện và mở rộng chủ đề.</w:t>
      </w:r>
    </w:p>
    <w:p w14:paraId="755C8D55" w14:textId="28B59299" w:rsidR="00FB06D6" w:rsidRPr="00FB06D6" w:rsidRDefault="00FB06D6" w:rsidP="00C00896">
      <w:pPr>
        <w:spacing w:line="360" w:lineRule="auto"/>
        <w:ind w:firstLine="720"/>
        <w:jc w:val="both"/>
        <w:rPr>
          <w:rFonts w:ascii="Times New Roman" w:hAnsi="Times New Roman" w:cs="Times New Roman"/>
          <w:color w:val="000000" w:themeColor="text1"/>
          <w:sz w:val="26"/>
          <w:szCs w:val="26"/>
          <w:lang w:val="vi-VN"/>
        </w:rPr>
      </w:pPr>
      <w:r w:rsidRPr="00FB06D6">
        <w:rPr>
          <w:rFonts w:ascii="Times New Roman" w:hAnsi="Times New Roman" w:cs="Times New Roman"/>
          <w:color w:val="000000" w:themeColor="text1"/>
          <w:sz w:val="26"/>
          <w:szCs w:val="26"/>
          <w:lang w:val="vi-VN"/>
        </w:rPr>
        <w:t>Thứ nhất, nghiên cứu sử dụng thiết kế cắt ngang, thu thập dữ liệu tại một thời điểm duy nhất. Thiết kế này cho phép mô tả thực trạng và phát hiện các mối liên hệ giữa các biến số, nhưng không đủ cơ sở để khẳng định quan hệ nhân quả. Chẳng hạn, kết luận rằng quyền ra quyết định thấp "dẫn đến" trạng thái</w:t>
      </w:r>
      <w:r w:rsidR="00321F23">
        <w:rPr>
          <w:rFonts w:ascii="Times New Roman" w:hAnsi="Times New Roman" w:cs="Times New Roman"/>
          <w:color w:val="000000" w:themeColor="text1"/>
          <w:sz w:val="26"/>
          <w:szCs w:val="26"/>
          <w:lang w:val="vi-VN"/>
        </w:rPr>
        <w:t xml:space="preserve"> nguy cơ</w:t>
      </w:r>
      <w:r w:rsidRPr="00FB06D6">
        <w:rPr>
          <w:rFonts w:ascii="Times New Roman" w:hAnsi="Times New Roman" w:cs="Times New Roman"/>
          <w:color w:val="000000" w:themeColor="text1"/>
          <w:sz w:val="26"/>
          <w:szCs w:val="26"/>
          <w:lang w:val="vi-VN"/>
        </w:rPr>
        <w:t xml:space="preserve"> căng thẳng cao chỉ mang tính suy luận dựa trên nền tảng lý thuyết DCS, chứ chưa được kiểm chứng qua dữ liệu theo dõi biến động theo thời gian. </w:t>
      </w:r>
    </w:p>
    <w:p w14:paraId="7AA6FD6C" w14:textId="77777777" w:rsidR="00FB06D6" w:rsidRPr="00FB06D6" w:rsidRDefault="00FB06D6" w:rsidP="00C00896">
      <w:pPr>
        <w:spacing w:line="360" w:lineRule="auto"/>
        <w:ind w:firstLine="720"/>
        <w:jc w:val="both"/>
        <w:rPr>
          <w:rFonts w:ascii="Times New Roman" w:hAnsi="Times New Roman" w:cs="Times New Roman"/>
          <w:color w:val="000000" w:themeColor="text1"/>
          <w:sz w:val="26"/>
          <w:szCs w:val="26"/>
          <w:lang w:val="vi-VN"/>
        </w:rPr>
      </w:pPr>
      <w:r w:rsidRPr="00FB06D6">
        <w:rPr>
          <w:rFonts w:ascii="Times New Roman" w:hAnsi="Times New Roman" w:cs="Times New Roman"/>
          <w:color w:val="000000" w:themeColor="text1"/>
          <w:sz w:val="26"/>
          <w:szCs w:val="26"/>
          <w:lang w:val="vi-VN"/>
        </w:rPr>
        <w:t xml:space="preserve">Thứ hai, nghiên cứu chỉ dừng lại ở việc đo lường các thành phần đầu vào của mô hình DCS (yêu cầu tâm lý, quyền kiểm soát, hỗ trợ xã hội) mà chưa thu thập dữ liệu về các biến kết quả cụ thể như mức độ kiệt sức nghề nghiệp, ý định nghỉ việc, sự hài lòng công việc hay hiệu suất làm việc thực tế. Do đó, các nhận định về hậu quả của tình trạng </w:t>
      </w:r>
      <w:r w:rsidRPr="00FB06D6">
        <w:rPr>
          <w:rFonts w:ascii="Times New Roman" w:hAnsi="Times New Roman" w:cs="Times New Roman"/>
          <w:color w:val="000000" w:themeColor="text1"/>
          <w:sz w:val="26"/>
          <w:szCs w:val="26"/>
          <w:lang w:val="vi-VN"/>
        </w:rPr>
        <w:lastRenderedPageBreak/>
        <w:t>căng thẳng nghề nghiệp trong nghiên cứu chủ yếu dựa trên suy luận từ khung lý thuyết và các nghiên cứu trước, chứ chưa phải là bằng chứng thực nghiệm trực tiếp từ chính mẫu khảo sát này. Tương tự, vai trò điều tiết của hỗ trợ xã hội đối với mối quan hệ giữa yêu cầu tâm lý, quyền kiểm soát và các kết quả bất lợi mới được thảo luận ở mức độ mô tả và diễn giải lý thuyết, chưa được kiểm định chính thức bằng phân tích hồi quy điều tiết.</w:t>
      </w:r>
    </w:p>
    <w:p w14:paraId="735508B3" w14:textId="77777777" w:rsidR="00FB06D6" w:rsidRPr="00FB06D6" w:rsidRDefault="00FB06D6" w:rsidP="00C00896">
      <w:pPr>
        <w:spacing w:line="360" w:lineRule="auto"/>
        <w:ind w:firstLine="720"/>
        <w:jc w:val="both"/>
        <w:rPr>
          <w:rFonts w:ascii="Times New Roman" w:hAnsi="Times New Roman" w:cs="Times New Roman"/>
          <w:color w:val="000000" w:themeColor="text1"/>
          <w:sz w:val="26"/>
          <w:szCs w:val="26"/>
          <w:lang w:val="vi-VN"/>
        </w:rPr>
      </w:pPr>
      <w:r w:rsidRPr="00FB06D6">
        <w:rPr>
          <w:rFonts w:ascii="Times New Roman" w:hAnsi="Times New Roman" w:cs="Times New Roman"/>
          <w:color w:val="000000" w:themeColor="text1"/>
          <w:sz w:val="26"/>
          <w:szCs w:val="26"/>
          <w:lang w:val="vi-VN"/>
        </w:rPr>
        <w:t xml:space="preserve">Thứ ba, về mặt chọn mẫu, nghiên cứu tồn tại sự mất cân đối đáng kể giữa các nhóm nhân khẩu học. Tỷ lệ nữ giới chiếm tới 62,6% mẫu khảo sát, có thể ảnh hưởng đến độ chính xác của các so sánh theo giới tính và làm lệch một phần các chỉ số trung bình toàn mẫu. </w:t>
      </w:r>
    </w:p>
    <w:p w14:paraId="203BAD98" w14:textId="77777777" w:rsidR="00FB06D6" w:rsidRPr="00FB06D6" w:rsidRDefault="00FB06D6" w:rsidP="00C00896">
      <w:pPr>
        <w:spacing w:line="360" w:lineRule="auto"/>
        <w:ind w:firstLine="720"/>
        <w:jc w:val="both"/>
        <w:rPr>
          <w:rFonts w:ascii="Times New Roman" w:hAnsi="Times New Roman" w:cs="Times New Roman"/>
          <w:color w:val="000000" w:themeColor="text1"/>
          <w:sz w:val="26"/>
          <w:szCs w:val="26"/>
          <w:lang w:val="vi-VN"/>
        </w:rPr>
      </w:pPr>
      <w:r w:rsidRPr="00FB06D6">
        <w:rPr>
          <w:rFonts w:ascii="Times New Roman" w:hAnsi="Times New Roman" w:cs="Times New Roman"/>
          <w:color w:val="000000" w:themeColor="text1"/>
          <w:sz w:val="26"/>
          <w:szCs w:val="26"/>
          <w:lang w:val="vi-VN"/>
        </w:rPr>
        <w:t>Thứ tư, nghiên cứu sử dụng phương pháp chọn mẫu phi xác suất, giới hạn trong phạm vi các doanh nghiệp tài chính công nghệ tại Hà Nội. Điều này đồng nghĩa với việc kết quả nghiên cứu chưa thể đại diện đầy đủ cho toàn ngành tài chính công nghệ tại Việt Nam, đặc biệt là các khu vực có đặc điểm thị trường lao động và văn hóa doanh nghiệp khác biệt như Thành phố Hồ Chí Minh hay Đà Nẵng. Việc khái quát hóa kết quả ra ngoài phạm vi mẫu khảo sát vì vậy cần được thực hiện một cách thận trọng.</w:t>
      </w:r>
    </w:p>
    <w:p w14:paraId="2C7F6FB8" w14:textId="77777777" w:rsidR="00FB06D6" w:rsidRPr="00FB06D6" w:rsidRDefault="00FB06D6" w:rsidP="00C00896">
      <w:pPr>
        <w:spacing w:line="360" w:lineRule="auto"/>
        <w:ind w:firstLine="720"/>
        <w:jc w:val="both"/>
        <w:rPr>
          <w:rFonts w:ascii="Times New Roman" w:hAnsi="Times New Roman" w:cs="Times New Roman"/>
          <w:color w:val="000000" w:themeColor="text1"/>
          <w:sz w:val="26"/>
          <w:szCs w:val="26"/>
          <w:lang w:val="vi-VN"/>
        </w:rPr>
      </w:pPr>
      <w:r w:rsidRPr="00FB06D6">
        <w:rPr>
          <w:rFonts w:ascii="Times New Roman" w:hAnsi="Times New Roman" w:cs="Times New Roman"/>
          <w:color w:val="000000" w:themeColor="text1"/>
          <w:sz w:val="26"/>
          <w:szCs w:val="26"/>
          <w:lang w:val="vi-VN"/>
        </w:rPr>
        <w:t xml:space="preserve">Thứ năm, về công cụ đo lường, nghiên cứu sử dụng thang đo JCQ, một thang đo tổng quát cho căng thẳng nghề nghiệp, thay vì một thang đo chuyên biệt cho căng thẳng công nghệ . Như đã trình bày ở phần thảo luận, mức yêu cầu tâm lý cao ghi nhận trong nghiên cứu chỉ có thể được xem là biểu hiện gián tiếp của các áp lực công nghệ đặc thù trong ngành, chứ chưa phải là sự đo lường trực tiếp và toàn diện các nguồn căng thẳng công nghệ đặc trưng như quá tải thông tin, nỗi lo lạc hậu kỹ năng hay áp lực đa nhiệm số. Bên cạnh đó, ngưỡng phân loại "cao/thấp" cho các biến PD và DL được xác lập dựa trên điểm trung vị của chính mẫu khảo sát, do chưa có chuẩn số quốc gia dành riêng cho ngành tài chính công nghệ tại Việt Nam. Cách làm này đảm bảo tính phân hóa nội mẫu </w:t>
      </w:r>
      <w:r w:rsidRPr="00FB06D6">
        <w:rPr>
          <w:rFonts w:ascii="Times New Roman" w:hAnsi="Times New Roman" w:cs="Times New Roman"/>
          <w:color w:val="000000" w:themeColor="text1"/>
          <w:sz w:val="26"/>
          <w:szCs w:val="26"/>
          <w:lang w:val="vi-VN"/>
        </w:rPr>
        <w:lastRenderedPageBreak/>
        <w:t>nhưng đồng thời khiến kết quả phân loại mang tính tương đối, khó so sánh trực tiếp với các nghiên cứu sử dụng ngưỡng phân loại tuyệt đối hoặc chuẩn quốc gia khác.</w:t>
      </w:r>
    </w:p>
    <w:p w14:paraId="2FEDB4F8" w14:textId="77777777" w:rsidR="00FB06D6" w:rsidRPr="00FB06D6" w:rsidRDefault="00FB06D6" w:rsidP="00C00896">
      <w:pPr>
        <w:spacing w:line="360" w:lineRule="auto"/>
        <w:ind w:firstLine="720"/>
        <w:jc w:val="both"/>
        <w:rPr>
          <w:rFonts w:ascii="Times New Roman" w:hAnsi="Times New Roman" w:cs="Times New Roman"/>
          <w:color w:val="000000" w:themeColor="text1"/>
          <w:sz w:val="26"/>
          <w:szCs w:val="26"/>
          <w:lang w:val="vi-VN"/>
        </w:rPr>
      </w:pPr>
      <w:r w:rsidRPr="00FB06D6">
        <w:rPr>
          <w:rFonts w:ascii="Times New Roman" w:hAnsi="Times New Roman" w:cs="Times New Roman"/>
          <w:color w:val="000000" w:themeColor="text1"/>
          <w:sz w:val="26"/>
          <w:szCs w:val="26"/>
          <w:lang w:val="vi-VN"/>
        </w:rPr>
        <w:t>Từ những hạn chế nêu trên, luận văn đề xuất một số hướng nghiên cứu tiếp theo như sau:</w:t>
      </w:r>
    </w:p>
    <w:p w14:paraId="4D4460BD" w14:textId="77777777" w:rsidR="00FB06D6" w:rsidRPr="00FB06D6" w:rsidRDefault="00FB06D6" w:rsidP="00C00896">
      <w:pPr>
        <w:spacing w:line="360" w:lineRule="auto"/>
        <w:ind w:firstLine="720"/>
        <w:jc w:val="both"/>
        <w:rPr>
          <w:rFonts w:ascii="Times New Roman" w:hAnsi="Times New Roman" w:cs="Times New Roman"/>
          <w:color w:val="000000" w:themeColor="text1"/>
          <w:sz w:val="26"/>
          <w:szCs w:val="26"/>
          <w:lang w:val="vi-VN"/>
        </w:rPr>
      </w:pPr>
      <w:r w:rsidRPr="00FB06D6">
        <w:rPr>
          <w:rFonts w:ascii="Times New Roman" w:hAnsi="Times New Roman" w:cs="Times New Roman"/>
          <w:color w:val="000000" w:themeColor="text1"/>
          <w:sz w:val="26"/>
          <w:szCs w:val="26"/>
          <w:lang w:val="vi-VN"/>
        </w:rPr>
        <w:t>Trước hết, các nghiên cứu trong tương lai nên áp dụng thiết kế nghiên cứu theo chiều dọc, thu thập dữ liệu ở nhiều thời điểm nhằm theo dõi sự biến động của các thành phần DCS theo thời gian, qua đó có cơ sở vững chắc hơn để kiểm định quan hệ nhân quả giữa quyền kiểm soát công việc và các hệ quả tâm lý.</w:t>
      </w:r>
    </w:p>
    <w:p w14:paraId="534019E9" w14:textId="77777777" w:rsidR="00FB06D6" w:rsidRPr="00FB06D6" w:rsidRDefault="00FB06D6" w:rsidP="00C00896">
      <w:pPr>
        <w:spacing w:line="360" w:lineRule="auto"/>
        <w:ind w:firstLine="720"/>
        <w:jc w:val="both"/>
        <w:rPr>
          <w:rFonts w:ascii="Times New Roman" w:hAnsi="Times New Roman" w:cs="Times New Roman"/>
          <w:color w:val="000000" w:themeColor="text1"/>
          <w:sz w:val="26"/>
          <w:szCs w:val="26"/>
          <w:lang w:val="vi-VN"/>
        </w:rPr>
      </w:pPr>
      <w:r w:rsidRPr="00FB06D6">
        <w:rPr>
          <w:rFonts w:ascii="Times New Roman" w:hAnsi="Times New Roman" w:cs="Times New Roman"/>
          <w:color w:val="000000" w:themeColor="text1"/>
          <w:sz w:val="26"/>
          <w:szCs w:val="26"/>
          <w:lang w:val="vi-VN"/>
        </w:rPr>
        <w:t>Thứ hai, cần bổ sung các biến kết quả cụ thể như thang đo kiệt sức nghề nghiệp, ý định nghỉ việc hoặc sự gắn kết tổ chức, đồng thời sử dụng các mô hình hồi quy phân cấp hoặc mô hình cấu trúc tuyến tính để kiểm định chính thức hiệu ứng tương tác giữa yêu cầu tâm lý và quyền kiểm soát , cũng như vai trò điều tiết của hỗ trợ xã hội.</w:t>
      </w:r>
    </w:p>
    <w:p w14:paraId="5D2EE505" w14:textId="77777777" w:rsidR="00FB06D6" w:rsidRPr="00FB06D6" w:rsidRDefault="00FB06D6" w:rsidP="00C00896">
      <w:pPr>
        <w:spacing w:line="360" w:lineRule="auto"/>
        <w:ind w:firstLine="720"/>
        <w:jc w:val="both"/>
        <w:rPr>
          <w:rFonts w:ascii="Times New Roman" w:hAnsi="Times New Roman" w:cs="Times New Roman"/>
          <w:color w:val="000000" w:themeColor="text1"/>
          <w:sz w:val="26"/>
          <w:szCs w:val="26"/>
          <w:lang w:val="vi-VN"/>
        </w:rPr>
      </w:pPr>
      <w:r w:rsidRPr="00FB06D6">
        <w:rPr>
          <w:rFonts w:ascii="Times New Roman" w:hAnsi="Times New Roman" w:cs="Times New Roman"/>
          <w:color w:val="000000" w:themeColor="text1"/>
          <w:sz w:val="26"/>
          <w:szCs w:val="26"/>
          <w:lang w:val="vi-VN"/>
        </w:rPr>
        <w:t>Thứ ba, các nghiên cứu tiếp theo nên mở rộng phạm vi khảo sát ra nhiều địa phương và áp dụng phương pháp chọn mẫu phân tầng theo giới tính, cấp bậc nhằm đảm bảo tính cân đối và đại diện cao hơn của mẫu nghiên cứu, đặc biệt là mở rộng cỡ mẫu ở nhóm quản lý cấp cao để có thể phân tích độc lập nhóm này thay vì phải gộp chung.</w:t>
      </w:r>
    </w:p>
    <w:p w14:paraId="69348FF6" w14:textId="6B14E7CD" w:rsidR="009F6CA5" w:rsidRPr="00DB71EC" w:rsidRDefault="00FB06D6" w:rsidP="00C00896">
      <w:pPr>
        <w:spacing w:line="360" w:lineRule="auto"/>
        <w:ind w:firstLine="720"/>
        <w:jc w:val="both"/>
        <w:rPr>
          <w:rFonts w:ascii="Times New Roman" w:hAnsi="Times New Roman" w:cs="Times New Roman"/>
          <w:color w:val="000000" w:themeColor="text1"/>
          <w:spacing w:val="-2"/>
          <w:sz w:val="26"/>
          <w:szCs w:val="26"/>
          <w:lang w:val="vi-VN"/>
        </w:rPr>
      </w:pPr>
      <w:r w:rsidRPr="00FB06D6">
        <w:rPr>
          <w:rFonts w:ascii="Times New Roman" w:hAnsi="Times New Roman" w:cs="Times New Roman"/>
          <w:color w:val="000000" w:themeColor="text1"/>
          <w:sz w:val="26"/>
          <w:szCs w:val="26"/>
          <w:lang w:val="vi-VN"/>
        </w:rPr>
        <w:t>Cuối cùng, việc kết hợp phương pháp định tính với đội ngũ nhân viên, đặc biệt là nhóm Thuê ngoài và nhân viên mới vào nghề, sẽ giúp làm sáng tỏ hơn cơ chế vận hành thực tế cũng như vai trò của các đặc trưng văn hóa Việt Nam (khoảng cách quyền lực, tinh thần tập thể) trong việc hình thành và duy trì mạng lưới hỗ trợ xã hội phi chính thức, những khía cạnh mà dữ liệu định lượng trong nghiên cứu này mới chỉ gợi mở chứ chưa thể lý giải đầy đủ.</w:t>
      </w:r>
    </w:p>
    <w:p w14:paraId="79C39E9B" w14:textId="77777777" w:rsidR="00DF64D6" w:rsidRPr="000366F9" w:rsidRDefault="00DF64D6" w:rsidP="00C00896">
      <w:pPr>
        <w:spacing w:line="360" w:lineRule="auto"/>
        <w:ind w:firstLine="720"/>
        <w:jc w:val="both"/>
        <w:rPr>
          <w:rFonts w:ascii="Times New Roman" w:eastAsia="Times New Roman" w:hAnsi="Times New Roman" w:cs="Times New Roman"/>
          <w:color w:val="000000" w:themeColor="text1"/>
          <w:sz w:val="26"/>
          <w:szCs w:val="26"/>
          <w:lang w:val="vi-VN"/>
        </w:rPr>
      </w:pPr>
    </w:p>
    <w:p w14:paraId="228A5D5F" w14:textId="49442A6E" w:rsidR="002C0D5F" w:rsidRDefault="002C0D5F" w:rsidP="00C00896">
      <w:pPr>
        <w:spacing w:line="360" w:lineRule="auto"/>
        <w:ind w:firstLine="720"/>
        <w:jc w:val="both"/>
        <w:rPr>
          <w:rFonts w:ascii="Times New Roman" w:hAnsi="Times New Roman" w:cs="Times New Roman"/>
          <w:b/>
          <w:bCs/>
          <w:color w:val="000000" w:themeColor="text1"/>
          <w:sz w:val="26"/>
          <w:szCs w:val="26"/>
          <w:lang w:val="vi-VN"/>
        </w:rPr>
      </w:pPr>
    </w:p>
    <w:sectPr w:rsidR="002C0D5F" w:rsidSect="00E06C74">
      <w:headerReference w:type="default" r:id="rId12"/>
      <w:pgSz w:w="12240" w:h="15840" w:code="1"/>
      <w:pgMar w:top="1985" w:right="1134"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9FBCA9" w14:textId="77777777" w:rsidR="00D47FA0" w:rsidRDefault="00D47FA0">
      <w:pPr>
        <w:spacing w:after="0" w:line="240" w:lineRule="auto"/>
      </w:pPr>
      <w:r>
        <w:separator/>
      </w:r>
    </w:p>
  </w:endnote>
  <w:endnote w:type="continuationSeparator" w:id="0">
    <w:p w14:paraId="1FB391AA" w14:textId="77777777" w:rsidR="00D47FA0" w:rsidRDefault="00D47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98791966"/>
      <w:docPartObj>
        <w:docPartGallery w:val="Page Numbers (Bottom of Page)"/>
        <w:docPartUnique/>
      </w:docPartObj>
    </w:sdtPr>
    <w:sdtContent>
      <w:p w14:paraId="6066E6D4" w14:textId="77777777" w:rsidR="00527642" w:rsidRDefault="00527642" w:rsidP="005B202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6B23E9C" w14:textId="77777777" w:rsidR="00527642" w:rsidRDefault="00527642" w:rsidP="00527642">
    <w:pPr>
      <w:pStyle w:val="Footer"/>
      <w:tabs>
        <w:tab w:val="clear" w:pos="4680"/>
        <w:tab w:val="clear" w:pos="9360"/>
        <w:tab w:val="left" w:pos="5150"/>
      </w:tabs>
      <w:ind w:right="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7A2B1F" w14:textId="77777777" w:rsidR="00C4040D" w:rsidRDefault="00C4040D" w:rsidP="0052764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C6EBBF" w14:textId="77777777" w:rsidR="00D47FA0" w:rsidRDefault="00D47FA0">
      <w:pPr>
        <w:spacing w:after="0" w:line="240" w:lineRule="auto"/>
      </w:pPr>
      <w:r>
        <w:separator/>
      </w:r>
    </w:p>
  </w:footnote>
  <w:footnote w:type="continuationSeparator" w:id="0">
    <w:p w14:paraId="4F1D2B7B" w14:textId="77777777" w:rsidR="00D47FA0" w:rsidRDefault="00D47F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7057C8" w14:textId="77777777" w:rsidR="009B74D9" w:rsidRDefault="009B74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31092"/>
    <w:multiLevelType w:val="hybridMultilevel"/>
    <w:tmpl w:val="A524C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44959"/>
    <w:multiLevelType w:val="multilevel"/>
    <w:tmpl w:val="656E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B78C7"/>
    <w:multiLevelType w:val="multilevel"/>
    <w:tmpl w:val="930CA17C"/>
    <w:lvl w:ilvl="0">
      <w:start w:val="2"/>
      <w:numFmt w:val="decimal"/>
      <w:lvlText w:val="%1."/>
      <w:lvlJc w:val="left"/>
      <w:pPr>
        <w:ind w:left="630" w:hanging="63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ADE5FC9"/>
    <w:multiLevelType w:val="hybridMultilevel"/>
    <w:tmpl w:val="D6EA9202"/>
    <w:lvl w:ilvl="0" w:tplc="A73416F2">
      <w:start w:val="2"/>
      <w:numFmt w:val="bullet"/>
      <w:lvlText w:val="-"/>
      <w:lvlJc w:val="left"/>
      <w:pPr>
        <w:ind w:left="1300" w:hanging="360"/>
      </w:pPr>
      <w:rPr>
        <w:rFonts w:ascii="Times New Roman" w:eastAsiaTheme="minorHAnsi" w:hAnsi="Times New Roman" w:cs="Times New Roman" w:hint="default"/>
      </w:rPr>
    </w:lvl>
    <w:lvl w:ilvl="1" w:tplc="04090003" w:tentative="1">
      <w:start w:val="1"/>
      <w:numFmt w:val="bullet"/>
      <w:lvlText w:val="o"/>
      <w:lvlJc w:val="left"/>
      <w:pPr>
        <w:ind w:left="2020" w:hanging="360"/>
      </w:pPr>
      <w:rPr>
        <w:rFonts w:ascii="Courier New" w:hAnsi="Courier New" w:cs="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cs="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cs="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4" w15:restartNumberingAfterBreak="0">
    <w:nsid w:val="1BA65E7C"/>
    <w:multiLevelType w:val="hybridMultilevel"/>
    <w:tmpl w:val="7A22F2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D0447F6"/>
    <w:multiLevelType w:val="hybridMultilevel"/>
    <w:tmpl w:val="ED0A3452"/>
    <w:lvl w:ilvl="0" w:tplc="A73416F2">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A14776"/>
    <w:multiLevelType w:val="multilevel"/>
    <w:tmpl w:val="85DE1E9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6F38F7"/>
    <w:multiLevelType w:val="hybridMultilevel"/>
    <w:tmpl w:val="35185E1A"/>
    <w:lvl w:ilvl="0" w:tplc="1354FEB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8A44EF4"/>
    <w:multiLevelType w:val="hybridMultilevel"/>
    <w:tmpl w:val="52A28E76"/>
    <w:lvl w:ilvl="0" w:tplc="A73416F2">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CF01FB1"/>
    <w:multiLevelType w:val="hybridMultilevel"/>
    <w:tmpl w:val="F816EAA0"/>
    <w:lvl w:ilvl="0" w:tplc="A66AD50C">
      <w:start w:val="1"/>
      <w:numFmt w:val="bullet"/>
      <w:lvlText w:val="-"/>
      <w:lvlJc w:val="left"/>
      <w:pPr>
        <w:ind w:left="720" w:hanging="360"/>
      </w:pPr>
    </w:lvl>
    <w:lvl w:ilvl="1" w:tplc="E03A9E58">
      <w:numFmt w:val="decimal"/>
      <w:lvlText w:val=""/>
      <w:lvlJc w:val="left"/>
    </w:lvl>
    <w:lvl w:ilvl="2" w:tplc="22E2A814">
      <w:numFmt w:val="decimal"/>
      <w:lvlText w:val=""/>
      <w:lvlJc w:val="left"/>
    </w:lvl>
    <w:lvl w:ilvl="3" w:tplc="A12A5068">
      <w:numFmt w:val="decimal"/>
      <w:lvlText w:val=""/>
      <w:lvlJc w:val="left"/>
    </w:lvl>
    <w:lvl w:ilvl="4" w:tplc="212846DC">
      <w:numFmt w:val="decimal"/>
      <w:lvlText w:val=""/>
      <w:lvlJc w:val="left"/>
    </w:lvl>
    <w:lvl w:ilvl="5" w:tplc="C136E724">
      <w:numFmt w:val="decimal"/>
      <w:lvlText w:val=""/>
      <w:lvlJc w:val="left"/>
    </w:lvl>
    <w:lvl w:ilvl="6" w:tplc="FF16B072">
      <w:numFmt w:val="decimal"/>
      <w:lvlText w:val=""/>
      <w:lvlJc w:val="left"/>
    </w:lvl>
    <w:lvl w:ilvl="7" w:tplc="997A46E4">
      <w:numFmt w:val="decimal"/>
      <w:lvlText w:val=""/>
      <w:lvlJc w:val="left"/>
    </w:lvl>
    <w:lvl w:ilvl="8" w:tplc="27DED612">
      <w:numFmt w:val="decimal"/>
      <w:lvlText w:val=""/>
      <w:lvlJc w:val="left"/>
    </w:lvl>
  </w:abstractNum>
  <w:abstractNum w:abstractNumId="10" w15:restartNumberingAfterBreak="0">
    <w:nsid w:val="32A64E32"/>
    <w:multiLevelType w:val="multilevel"/>
    <w:tmpl w:val="499C6BF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A27BDB"/>
    <w:multiLevelType w:val="multilevel"/>
    <w:tmpl w:val="86A85E1E"/>
    <w:lvl w:ilvl="0">
      <w:start w:val="2"/>
      <w:numFmt w:val="decimal"/>
      <w:lvlText w:val="%1."/>
      <w:lvlJc w:val="left"/>
      <w:pPr>
        <w:ind w:left="580" w:hanging="5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AF542A"/>
    <w:multiLevelType w:val="hybridMultilevel"/>
    <w:tmpl w:val="32AA250E"/>
    <w:lvl w:ilvl="0" w:tplc="A73416F2">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52F13B2"/>
    <w:multiLevelType w:val="hybridMultilevel"/>
    <w:tmpl w:val="8D1E18D8"/>
    <w:lvl w:ilvl="0" w:tplc="A73416F2">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74752ED"/>
    <w:multiLevelType w:val="hybridMultilevel"/>
    <w:tmpl w:val="107E28EA"/>
    <w:lvl w:ilvl="0" w:tplc="A73416F2">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B1B4722"/>
    <w:multiLevelType w:val="multilevel"/>
    <w:tmpl w:val="4328AE2C"/>
    <w:lvl w:ilvl="0">
      <w:start w:val="1"/>
      <w:numFmt w:val="decimal"/>
      <w:lvlText w:val="%1."/>
      <w:lvlJc w:val="left"/>
      <w:pPr>
        <w:ind w:left="580" w:hanging="5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BFA2D6B"/>
    <w:multiLevelType w:val="multilevel"/>
    <w:tmpl w:val="608A0B5A"/>
    <w:lvl w:ilvl="0">
      <w:start w:val="2"/>
      <w:numFmt w:val="decimal"/>
      <w:lvlText w:val="%1."/>
      <w:lvlJc w:val="left"/>
      <w:pPr>
        <w:ind w:left="580" w:hanging="58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6F60F3A"/>
    <w:multiLevelType w:val="multilevel"/>
    <w:tmpl w:val="A7EEFAF2"/>
    <w:lvl w:ilvl="0">
      <w:start w:val="1"/>
      <w:numFmt w:val="decimal"/>
      <w:lvlText w:val="%1."/>
      <w:lvlJc w:val="left"/>
      <w:pPr>
        <w:ind w:left="580" w:hanging="58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908073B"/>
    <w:multiLevelType w:val="hybridMultilevel"/>
    <w:tmpl w:val="2026B866"/>
    <w:lvl w:ilvl="0" w:tplc="917A723A">
      <w:start w:val="1"/>
      <w:numFmt w:val="bullet"/>
      <w:lvlText w:val="-"/>
      <w:lvlJc w:val="left"/>
      <w:pPr>
        <w:ind w:left="1080" w:hanging="360"/>
      </w:pPr>
    </w:lvl>
    <w:lvl w:ilvl="1" w:tplc="74D8F152">
      <w:numFmt w:val="decimal"/>
      <w:lvlText w:val=""/>
      <w:lvlJc w:val="left"/>
    </w:lvl>
    <w:lvl w:ilvl="2" w:tplc="684CC58E">
      <w:numFmt w:val="decimal"/>
      <w:lvlText w:val=""/>
      <w:lvlJc w:val="left"/>
    </w:lvl>
    <w:lvl w:ilvl="3" w:tplc="92C65912">
      <w:numFmt w:val="decimal"/>
      <w:lvlText w:val=""/>
      <w:lvlJc w:val="left"/>
    </w:lvl>
    <w:lvl w:ilvl="4" w:tplc="5AF4C470">
      <w:numFmt w:val="decimal"/>
      <w:lvlText w:val=""/>
      <w:lvlJc w:val="left"/>
    </w:lvl>
    <w:lvl w:ilvl="5" w:tplc="9A66A036">
      <w:numFmt w:val="decimal"/>
      <w:lvlText w:val=""/>
      <w:lvlJc w:val="left"/>
    </w:lvl>
    <w:lvl w:ilvl="6" w:tplc="E30AA3EE">
      <w:numFmt w:val="decimal"/>
      <w:lvlText w:val=""/>
      <w:lvlJc w:val="left"/>
    </w:lvl>
    <w:lvl w:ilvl="7" w:tplc="8D4C4242">
      <w:numFmt w:val="decimal"/>
      <w:lvlText w:val=""/>
      <w:lvlJc w:val="left"/>
    </w:lvl>
    <w:lvl w:ilvl="8" w:tplc="559A519C">
      <w:numFmt w:val="decimal"/>
      <w:lvlText w:val=""/>
      <w:lvlJc w:val="left"/>
    </w:lvl>
  </w:abstractNum>
  <w:abstractNum w:abstractNumId="19" w15:restartNumberingAfterBreak="0">
    <w:nsid w:val="4E851253"/>
    <w:multiLevelType w:val="hybridMultilevel"/>
    <w:tmpl w:val="C980CBB4"/>
    <w:lvl w:ilvl="0" w:tplc="A73416F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0E43C2"/>
    <w:multiLevelType w:val="multilevel"/>
    <w:tmpl w:val="575E283A"/>
    <w:lvl w:ilvl="0">
      <w:start w:val="1"/>
      <w:numFmt w:val="decimal"/>
      <w:lvlText w:val="%1."/>
      <w:lvlJc w:val="left"/>
      <w:pPr>
        <w:ind w:left="580" w:hanging="580"/>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5D463D2"/>
    <w:multiLevelType w:val="hybridMultilevel"/>
    <w:tmpl w:val="5AB42B2E"/>
    <w:lvl w:ilvl="0" w:tplc="02AA877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AB4D8E"/>
    <w:multiLevelType w:val="hybridMultilevel"/>
    <w:tmpl w:val="0D6EAEE6"/>
    <w:lvl w:ilvl="0" w:tplc="A73416F2">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0F275BC"/>
    <w:multiLevelType w:val="hybridMultilevel"/>
    <w:tmpl w:val="0174139E"/>
    <w:lvl w:ilvl="0" w:tplc="A73416F2">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070785"/>
    <w:multiLevelType w:val="multilevel"/>
    <w:tmpl w:val="5BEE2630"/>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683513C2"/>
    <w:multiLevelType w:val="hybridMultilevel"/>
    <w:tmpl w:val="4762CC84"/>
    <w:lvl w:ilvl="0" w:tplc="A73416F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A72E72"/>
    <w:multiLevelType w:val="hybridMultilevel"/>
    <w:tmpl w:val="AD565DBA"/>
    <w:lvl w:ilvl="0" w:tplc="FCE80334">
      <w:start w:val="1"/>
      <w:numFmt w:val="decimal"/>
      <w:lvlText w:val="%1."/>
      <w:lvlJc w:val="lef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68C33B73"/>
    <w:multiLevelType w:val="hybridMultilevel"/>
    <w:tmpl w:val="B972EB44"/>
    <w:lvl w:ilvl="0" w:tplc="316C842E">
      <w:start w:val="1"/>
      <w:numFmt w:val="bullet"/>
      <w:lvlText w:val="-"/>
      <w:lvlJc w:val="left"/>
      <w:pPr>
        <w:spacing w:after="80"/>
        <w:ind w:left="1080" w:hanging="360"/>
      </w:pPr>
    </w:lvl>
    <w:lvl w:ilvl="1" w:tplc="69D69622">
      <w:numFmt w:val="decimal"/>
      <w:lvlText w:val=""/>
      <w:lvlJc w:val="left"/>
    </w:lvl>
    <w:lvl w:ilvl="2" w:tplc="2B641204">
      <w:numFmt w:val="decimal"/>
      <w:lvlText w:val=""/>
      <w:lvlJc w:val="left"/>
    </w:lvl>
    <w:lvl w:ilvl="3" w:tplc="924E6608">
      <w:numFmt w:val="decimal"/>
      <w:lvlText w:val=""/>
      <w:lvlJc w:val="left"/>
    </w:lvl>
    <w:lvl w:ilvl="4" w:tplc="C0D8A2D8">
      <w:numFmt w:val="decimal"/>
      <w:lvlText w:val=""/>
      <w:lvlJc w:val="left"/>
    </w:lvl>
    <w:lvl w:ilvl="5" w:tplc="AF6AF130">
      <w:numFmt w:val="decimal"/>
      <w:lvlText w:val=""/>
      <w:lvlJc w:val="left"/>
    </w:lvl>
    <w:lvl w:ilvl="6" w:tplc="60D2C510">
      <w:numFmt w:val="decimal"/>
      <w:lvlText w:val=""/>
      <w:lvlJc w:val="left"/>
    </w:lvl>
    <w:lvl w:ilvl="7" w:tplc="76C62E34">
      <w:numFmt w:val="decimal"/>
      <w:lvlText w:val=""/>
      <w:lvlJc w:val="left"/>
    </w:lvl>
    <w:lvl w:ilvl="8" w:tplc="C650705A">
      <w:numFmt w:val="decimal"/>
      <w:lvlText w:val=""/>
      <w:lvlJc w:val="left"/>
    </w:lvl>
  </w:abstractNum>
  <w:abstractNum w:abstractNumId="28" w15:restartNumberingAfterBreak="0">
    <w:nsid w:val="6A935C93"/>
    <w:multiLevelType w:val="hybridMultilevel"/>
    <w:tmpl w:val="F5C05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9D4D17"/>
    <w:multiLevelType w:val="multilevel"/>
    <w:tmpl w:val="7B0E6F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116395C"/>
    <w:multiLevelType w:val="hybridMultilevel"/>
    <w:tmpl w:val="7B422EAA"/>
    <w:lvl w:ilvl="0" w:tplc="A73416F2">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3CB74BE"/>
    <w:multiLevelType w:val="hybridMultilevel"/>
    <w:tmpl w:val="D214DE3E"/>
    <w:lvl w:ilvl="0" w:tplc="A37A1A76">
      <w:start w:val="1"/>
      <w:numFmt w:val="bullet"/>
      <w:lvlText w:val="●"/>
      <w:lvlJc w:val="left"/>
      <w:pPr>
        <w:ind w:left="720" w:hanging="360"/>
      </w:pPr>
    </w:lvl>
    <w:lvl w:ilvl="1" w:tplc="96EE8EA0">
      <w:start w:val="1"/>
      <w:numFmt w:val="bullet"/>
      <w:lvlText w:val="○"/>
      <w:lvlJc w:val="left"/>
      <w:pPr>
        <w:ind w:left="1440" w:hanging="360"/>
      </w:pPr>
    </w:lvl>
    <w:lvl w:ilvl="2" w:tplc="20FA8650">
      <w:start w:val="1"/>
      <w:numFmt w:val="bullet"/>
      <w:lvlText w:val="■"/>
      <w:lvlJc w:val="left"/>
      <w:pPr>
        <w:ind w:left="2160" w:hanging="360"/>
      </w:pPr>
    </w:lvl>
    <w:lvl w:ilvl="3" w:tplc="43C2C4A6">
      <w:start w:val="1"/>
      <w:numFmt w:val="bullet"/>
      <w:lvlText w:val="●"/>
      <w:lvlJc w:val="left"/>
      <w:pPr>
        <w:ind w:left="2880" w:hanging="360"/>
      </w:pPr>
    </w:lvl>
    <w:lvl w:ilvl="4" w:tplc="C49C18B8">
      <w:start w:val="1"/>
      <w:numFmt w:val="bullet"/>
      <w:lvlText w:val="○"/>
      <w:lvlJc w:val="left"/>
      <w:pPr>
        <w:ind w:left="3600" w:hanging="360"/>
      </w:pPr>
    </w:lvl>
    <w:lvl w:ilvl="5" w:tplc="A4AAA7E4">
      <w:start w:val="1"/>
      <w:numFmt w:val="bullet"/>
      <w:lvlText w:val="■"/>
      <w:lvlJc w:val="left"/>
      <w:pPr>
        <w:ind w:left="4320" w:hanging="360"/>
      </w:pPr>
    </w:lvl>
    <w:lvl w:ilvl="6" w:tplc="7E00415A">
      <w:start w:val="1"/>
      <w:numFmt w:val="bullet"/>
      <w:lvlText w:val="●"/>
      <w:lvlJc w:val="left"/>
      <w:pPr>
        <w:ind w:left="5040" w:hanging="360"/>
      </w:pPr>
    </w:lvl>
    <w:lvl w:ilvl="7" w:tplc="968E4C22">
      <w:start w:val="1"/>
      <w:numFmt w:val="bullet"/>
      <w:lvlText w:val="●"/>
      <w:lvlJc w:val="left"/>
      <w:pPr>
        <w:ind w:left="5760" w:hanging="360"/>
      </w:pPr>
    </w:lvl>
    <w:lvl w:ilvl="8" w:tplc="046E48F2">
      <w:start w:val="1"/>
      <w:numFmt w:val="bullet"/>
      <w:lvlText w:val="●"/>
      <w:lvlJc w:val="left"/>
      <w:pPr>
        <w:ind w:left="6480" w:hanging="360"/>
      </w:pPr>
    </w:lvl>
  </w:abstractNum>
  <w:abstractNum w:abstractNumId="32" w15:restartNumberingAfterBreak="0">
    <w:nsid w:val="7C2614F8"/>
    <w:multiLevelType w:val="hybridMultilevel"/>
    <w:tmpl w:val="60F88D00"/>
    <w:lvl w:ilvl="0" w:tplc="A73416F2">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D643192"/>
    <w:multiLevelType w:val="hybridMultilevel"/>
    <w:tmpl w:val="E3F25F70"/>
    <w:lvl w:ilvl="0" w:tplc="A73416F2">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D9E5DA9"/>
    <w:multiLevelType w:val="hybridMultilevel"/>
    <w:tmpl w:val="EC02B40C"/>
    <w:lvl w:ilvl="0" w:tplc="A73416F2">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19780875">
    <w:abstractNumId w:val="28"/>
  </w:num>
  <w:num w:numId="2" w16cid:durableId="609826319">
    <w:abstractNumId w:val="29"/>
  </w:num>
  <w:num w:numId="3" w16cid:durableId="1176504879">
    <w:abstractNumId w:val="7"/>
  </w:num>
  <w:num w:numId="4" w16cid:durableId="1656178220">
    <w:abstractNumId w:val="9"/>
    <w:lvlOverride w:ilvl="0">
      <w:startOverride w:val="1"/>
    </w:lvlOverride>
  </w:num>
  <w:num w:numId="5" w16cid:durableId="1991905480">
    <w:abstractNumId w:val="16"/>
  </w:num>
  <w:num w:numId="6" w16cid:durableId="48119562">
    <w:abstractNumId w:val="11"/>
  </w:num>
  <w:num w:numId="7" w16cid:durableId="1845045830">
    <w:abstractNumId w:val="33"/>
  </w:num>
  <w:num w:numId="8" w16cid:durableId="465322721">
    <w:abstractNumId w:val="12"/>
  </w:num>
  <w:num w:numId="9" w16cid:durableId="1065642503">
    <w:abstractNumId w:val="34"/>
  </w:num>
  <w:num w:numId="10" w16cid:durableId="125396454">
    <w:abstractNumId w:val="22"/>
  </w:num>
  <w:num w:numId="11" w16cid:durableId="1597320179">
    <w:abstractNumId w:val="3"/>
  </w:num>
  <w:num w:numId="12" w16cid:durableId="1079868349">
    <w:abstractNumId w:val="0"/>
  </w:num>
  <w:num w:numId="13" w16cid:durableId="2021544139">
    <w:abstractNumId w:val="19"/>
  </w:num>
  <w:num w:numId="14" w16cid:durableId="528103531">
    <w:abstractNumId w:val="15"/>
  </w:num>
  <w:num w:numId="15" w16cid:durableId="1320157657">
    <w:abstractNumId w:val="17"/>
  </w:num>
  <w:num w:numId="16" w16cid:durableId="1283926315">
    <w:abstractNumId w:val="20"/>
  </w:num>
  <w:num w:numId="17" w16cid:durableId="273639746">
    <w:abstractNumId w:val="24"/>
  </w:num>
  <w:num w:numId="18" w16cid:durableId="993676924">
    <w:abstractNumId w:val="5"/>
  </w:num>
  <w:num w:numId="19" w16cid:durableId="2048681630">
    <w:abstractNumId w:val="1"/>
  </w:num>
  <w:num w:numId="20" w16cid:durableId="141122932">
    <w:abstractNumId w:val="27"/>
    <w:lvlOverride w:ilvl="0">
      <w:startOverride w:val="1"/>
    </w:lvlOverride>
  </w:num>
  <w:num w:numId="21" w16cid:durableId="956330805">
    <w:abstractNumId w:val="18"/>
    <w:lvlOverride w:ilvl="0">
      <w:startOverride w:val="1"/>
    </w:lvlOverride>
  </w:num>
  <w:num w:numId="22" w16cid:durableId="1911497756">
    <w:abstractNumId w:val="25"/>
  </w:num>
  <w:num w:numId="23" w16cid:durableId="2132704305">
    <w:abstractNumId w:val="23"/>
  </w:num>
  <w:num w:numId="24" w16cid:durableId="1520460910">
    <w:abstractNumId w:val="31"/>
    <w:lvlOverride w:ilvl="0">
      <w:startOverride w:val="1"/>
    </w:lvlOverride>
  </w:num>
  <w:num w:numId="25" w16cid:durableId="1616669915">
    <w:abstractNumId w:val="8"/>
  </w:num>
  <w:num w:numId="26" w16cid:durableId="868224612">
    <w:abstractNumId w:val="30"/>
  </w:num>
  <w:num w:numId="27" w16cid:durableId="513037808">
    <w:abstractNumId w:val="14"/>
  </w:num>
  <w:num w:numId="28" w16cid:durableId="1370178442">
    <w:abstractNumId w:val="13"/>
  </w:num>
  <w:num w:numId="29" w16cid:durableId="502815237">
    <w:abstractNumId w:val="32"/>
  </w:num>
  <w:num w:numId="30" w16cid:durableId="1363281075">
    <w:abstractNumId w:val="26"/>
  </w:num>
  <w:num w:numId="31" w16cid:durableId="300578686">
    <w:abstractNumId w:val="21"/>
  </w:num>
  <w:num w:numId="32" w16cid:durableId="1001809608">
    <w:abstractNumId w:val="6"/>
  </w:num>
  <w:num w:numId="33" w16cid:durableId="990868619">
    <w:abstractNumId w:val="2"/>
  </w:num>
  <w:num w:numId="34" w16cid:durableId="1163231085">
    <w:abstractNumId w:val="10"/>
  </w:num>
  <w:num w:numId="35" w16cid:durableId="27040211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hideSpelling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452"/>
    <w:rsid w:val="0000510E"/>
    <w:rsid w:val="0001059F"/>
    <w:rsid w:val="00014D3A"/>
    <w:rsid w:val="00020CC8"/>
    <w:rsid w:val="0002498F"/>
    <w:rsid w:val="000366F9"/>
    <w:rsid w:val="00050726"/>
    <w:rsid w:val="0005306F"/>
    <w:rsid w:val="00056D64"/>
    <w:rsid w:val="00057CC0"/>
    <w:rsid w:val="000633B0"/>
    <w:rsid w:val="00064B01"/>
    <w:rsid w:val="00067895"/>
    <w:rsid w:val="00077729"/>
    <w:rsid w:val="0008029E"/>
    <w:rsid w:val="00095AAE"/>
    <w:rsid w:val="000B0173"/>
    <w:rsid w:val="000F64C2"/>
    <w:rsid w:val="001110F8"/>
    <w:rsid w:val="00117BE2"/>
    <w:rsid w:val="00155B0C"/>
    <w:rsid w:val="00166D95"/>
    <w:rsid w:val="001676F4"/>
    <w:rsid w:val="0018184C"/>
    <w:rsid w:val="00194605"/>
    <w:rsid w:val="00196046"/>
    <w:rsid w:val="001A1C37"/>
    <w:rsid w:val="001C20A5"/>
    <w:rsid w:val="001D3171"/>
    <w:rsid w:val="001F6AF8"/>
    <w:rsid w:val="001F6C96"/>
    <w:rsid w:val="001F7158"/>
    <w:rsid w:val="00206A58"/>
    <w:rsid w:val="00224EEA"/>
    <w:rsid w:val="00230D46"/>
    <w:rsid w:val="00244AE7"/>
    <w:rsid w:val="00250F8D"/>
    <w:rsid w:val="00254D8B"/>
    <w:rsid w:val="00267186"/>
    <w:rsid w:val="0027379C"/>
    <w:rsid w:val="00275124"/>
    <w:rsid w:val="0028146A"/>
    <w:rsid w:val="00290F93"/>
    <w:rsid w:val="002963E2"/>
    <w:rsid w:val="002B2085"/>
    <w:rsid w:val="002B41EE"/>
    <w:rsid w:val="002C0D5F"/>
    <w:rsid w:val="002C144C"/>
    <w:rsid w:val="002D0F21"/>
    <w:rsid w:val="002D42BD"/>
    <w:rsid w:val="002E1F5A"/>
    <w:rsid w:val="002E223D"/>
    <w:rsid w:val="002E4F96"/>
    <w:rsid w:val="00300C32"/>
    <w:rsid w:val="00300D5C"/>
    <w:rsid w:val="00321F23"/>
    <w:rsid w:val="00323678"/>
    <w:rsid w:val="00324344"/>
    <w:rsid w:val="0032627F"/>
    <w:rsid w:val="00346580"/>
    <w:rsid w:val="003809AB"/>
    <w:rsid w:val="00391F4F"/>
    <w:rsid w:val="0039561C"/>
    <w:rsid w:val="003A2E02"/>
    <w:rsid w:val="003A5EF6"/>
    <w:rsid w:val="003B4BF4"/>
    <w:rsid w:val="003C017F"/>
    <w:rsid w:val="003C2847"/>
    <w:rsid w:val="003C3DD0"/>
    <w:rsid w:val="003D05D4"/>
    <w:rsid w:val="003E2BDA"/>
    <w:rsid w:val="003E4540"/>
    <w:rsid w:val="003F28A2"/>
    <w:rsid w:val="003F4E10"/>
    <w:rsid w:val="004339BA"/>
    <w:rsid w:val="00433E13"/>
    <w:rsid w:val="00442DAB"/>
    <w:rsid w:val="00446DA4"/>
    <w:rsid w:val="00461203"/>
    <w:rsid w:val="00466B73"/>
    <w:rsid w:val="004A5BB9"/>
    <w:rsid w:val="004B0572"/>
    <w:rsid w:val="00517FF0"/>
    <w:rsid w:val="00526EE9"/>
    <w:rsid w:val="00527642"/>
    <w:rsid w:val="00537ECA"/>
    <w:rsid w:val="00552ADB"/>
    <w:rsid w:val="005570F6"/>
    <w:rsid w:val="00557432"/>
    <w:rsid w:val="00590DE4"/>
    <w:rsid w:val="00591B16"/>
    <w:rsid w:val="005B2021"/>
    <w:rsid w:val="005F25E1"/>
    <w:rsid w:val="00607D70"/>
    <w:rsid w:val="006132E2"/>
    <w:rsid w:val="006153B6"/>
    <w:rsid w:val="00616E98"/>
    <w:rsid w:val="00631BE7"/>
    <w:rsid w:val="006350C1"/>
    <w:rsid w:val="00642D12"/>
    <w:rsid w:val="00644552"/>
    <w:rsid w:val="00646194"/>
    <w:rsid w:val="0065096F"/>
    <w:rsid w:val="00667974"/>
    <w:rsid w:val="00670168"/>
    <w:rsid w:val="006711AD"/>
    <w:rsid w:val="006960EB"/>
    <w:rsid w:val="006A497E"/>
    <w:rsid w:val="006B363B"/>
    <w:rsid w:val="006C4A77"/>
    <w:rsid w:val="006D3AD4"/>
    <w:rsid w:val="006E5500"/>
    <w:rsid w:val="006E6E3E"/>
    <w:rsid w:val="006F06BD"/>
    <w:rsid w:val="006F265D"/>
    <w:rsid w:val="007009C4"/>
    <w:rsid w:val="00703A8E"/>
    <w:rsid w:val="00716948"/>
    <w:rsid w:val="00717BD4"/>
    <w:rsid w:val="007258D8"/>
    <w:rsid w:val="00732C21"/>
    <w:rsid w:val="00735452"/>
    <w:rsid w:val="007645FB"/>
    <w:rsid w:val="00772257"/>
    <w:rsid w:val="0077409B"/>
    <w:rsid w:val="0078336C"/>
    <w:rsid w:val="0079664B"/>
    <w:rsid w:val="007A6687"/>
    <w:rsid w:val="007B0F23"/>
    <w:rsid w:val="007B1E2F"/>
    <w:rsid w:val="007B5FE2"/>
    <w:rsid w:val="007D3D61"/>
    <w:rsid w:val="007E00BD"/>
    <w:rsid w:val="007F0D04"/>
    <w:rsid w:val="007F4F13"/>
    <w:rsid w:val="008008A7"/>
    <w:rsid w:val="008015AB"/>
    <w:rsid w:val="008048C2"/>
    <w:rsid w:val="00813105"/>
    <w:rsid w:val="008306DF"/>
    <w:rsid w:val="0083351F"/>
    <w:rsid w:val="0083427A"/>
    <w:rsid w:val="008417DA"/>
    <w:rsid w:val="00866FC1"/>
    <w:rsid w:val="00870A00"/>
    <w:rsid w:val="0089525E"/>
    <w:rsid w:val="008C50C9"/>
    <w:rsid w:val="008D4847"/>
    <w:rsid w:val="008D4D2F"/>
    <w:rsid w:val="008E3B8D"/>
    <w:rsid w:val="008F641F"/>
    <w:rsid w:val="00904E84"/>
    <w:rsid w:val="0092766C"/>
    <w:rsid w:val="00927859"/>
    <w:rsid w:val="00927F80"/>
    <w:rsid w:val="00932C3E"/>
    <w:rsid w:val="0093752C"/>
    <w:rsid w:val="00954AA5"/>
    <w:rsid w:val="009556E7"/>
    <w:rsid w:val="009649F6"/>
    <w:rsid w:val="00975E7C"/>
    <w:rsid w:val="00990D4A"/>
    <w:rsid w:val="00996854"/>
    <w:rsid w:val="009A2003"/>
    <w:rsid w:val="009A4497"/>
    <w:rsid w:val="009B74D9"/>
    <w:rsid w:val="009C43DE"/>
    <w:rsid w:val="009D7053"/>
    <w:rsid w:val="009E0DDE"/>
    <w:rsid w:val="009E1B03"/>
    <w:rsid w:val="009F26EC"/>
    <w:rsid w:val="009F6CA5"/>
    <w:rsid w:val="00A17353"/>
    <w:rsid w:val="00A2144E"/>
    <w:rsid w:val="00A27292"/>
    <w:rsid w:val="00A35281"/>
    <w:rsid w:val="00A52943"/>
    <w:rsid w:val="00A54313"/>
    <w:rsid w:val="00A62207"/>
    <w:rsid w:val="00A672BB"/>
    <w:rsid w:val="00A732BE"/>
    <w:rsid w:val="00A86E07"/>
    <w:rsid w:val="00AA55F2"/>
    <w:rsid w:val="00AB77C4"/>
    <w:rsid w:val="00AC051D"/>
    <w:rsid w:val="00AC0EBC"/>
    <w:rsid w:val="00AC182A"/>
    <w:rsid w:val="00AC285B"/>
    <w:rsid w:val="00AC358E"/>
    <w:rsid w:val="00AD0257"/>
    <w:rsid w:val="00AD0460"/>
    <w:rsid w:val="00AD6FF9"/>
    <w:rsid w:val="00AD7799"/>
    <w:rsid w:val="00AE2BA5"/>
    <w:rsid w:val="00AE42A0"/>
    <w:rsid w:val="00AE49F7"/>
    <w:rsid w:val="00AF4F68"/>
    <w:rsid w:val="00B07AD0"/>
    <w:rsid w:val="00B123F9"/>
    <w:rsid w:val="00B127ED"/>
    <w:rsid w:val="00B129CC"/>
    <w:rsid w:val="00B1628D"/>
    <w:rsid w:val="00B25AA4"/>
    <w:rsid w:val="00B336C2"/>
    <w:rsid w:val="00B417D2"/>
    <w:rsid w:val="00B61D29"/>
    <w:rsid w:val="00B7664A"/>
    <w:rsid w:val="00B82652"/>
    <w:rsid w:val="00B87C23"/>
    <w:rsid w:val="00B94EFB"/>
    <w:rsid w:val="00B95D76"/>
    <w:rsid w:val="00BA4B27"/>
    <w:rsid w:val="00BB624F"/>
    <w:rsid w:val="00BC05CB"/>
    <w:rsid w:val="00BC4583"/>
    <w:rsid w:val="00BC4A85"/>
    <w:rsid w:val="00BC543C"/>
    <w:rsid w:val="00BD0112"/>
    <w:rsid w:val="00BE2A60"/>
    <w:rsid w:val="00BE3169"/>
    <w:rsid w:val="00C00896"/>
    <w:rsid w:val="00C10AF5"/>
    <w:rsid w:val="00C1266C"/>
    <w:rsid w:val="00C13A86"/>
    <w:rsid w:val="00C23D8B"/>
    <w:rsid w:val="00C246FC"/>
    <w:rsid w:val="00C365ED"/>
    <w:rsid w:val="00C4040D"/>
    <w:rsid w:val="00C545A7"/>
    <w:rsid w:val="00C65771"/>
    <w:rsid w:val="00C658EE"/>
    <w:rsid w:val="00C8436D"/>
    <w:rsid w:val="00CA1C87"/>
    <w:rsid w:val="00CA51C7"/>
    <w:rsid w:val="00CA537E"/>
    <w:rsid w:val="00CB37C7"/>
    <w:rsid w:val="00CB6437"/>
    <w:rsid w:val="00CC09A1"/>
    <w:rsid w:val="00CC0B6E"/>
    <w:rsid w:val="00CC659D"/>
    <w:rsid w:val="00CD1A03"/>
    <w:rsid w:val="00CD33DE"/>
    <w:rsid w:val="00CF0166"/>
    <w:rsid w:val="00D02E12"/>
    <w:rsid w:val="00D130CF"/>
    <w:rsid w:val="00D262A6"/>
    <w:rsid w:val="00D30599"/>
    <w:rsid w:val="00D36213"/>
    <w:rsid w:val="00D47700"/>
    <w:rsid w:val="00D47FA0"/>
    <w:rsid w:val="00D625C8"/>
    <w:rsid w:val="00DA1AAD"/>
    <w:rsid w:val="00DA3CD9"/>
    <w:rsid w:val="00DA6DA9"/>
    <w:rsid w:val="00DB19BB"/>
    <w:rsid w:val="00DB71EC"/>
    <w:rsid w:val="00DC0EFA"/>
    <w:rsid w:val="00DD242B"/>
    <w:rsid w:val="00DE0ACB"/>
    <w:rsid w:val="00DF41CB"/>
    <w:rsid w:val="00DF64D6"/>
    <w:rsid w:val="00E06C74"/>
    <w:rsid w:val="00E31201"/>
    <w:rsid w:val="00E40938"/>
    <w:rsid w:val="00E51274"/>
    <w:rsid w:val="00E67480"/>
    <w:rsid w:val="00E8241C"/>
    <w:rsid w:val="00E909E9"/>
    <w:rsid w:val="00E97480"/>
    <w:rsid w:val="00EC07D1"/>
    <w:rsid w:val="00EC3802"/>
    <w:rsid w:val="00EC6BDC"/>
    <w:rsid w:val="00EC7514"/>
    <w:rsid w:val="00EE00A7"/>
    <w:rsid w:val="00EE1903"/>
    <w:rsid w:val="00EE4C79"/>
    <w:rsid w:val="00EF5431"/>
    <w:rsid w:val="00F05098"/>
    <w:rsid w:val="00F05579"/>
    <w:rsid w:val="00F135E0"/>
    <w:rsid w:val="00F362EB"/>
    <w:rsid w:val="00F4165A"/>
    <w:rsid w:val="00F5597C"/>
    <w:rsid w:val="00F6423F"/>
    <w:rsid w:val="00F65FD1"/>
    <w:rsid w:val="00F87093"/>
    <w:rsid w:val="00F8744F"/>
    <w:rsid w:val="00F95458"/>
    <w:rsid w:val="00FB06D6"/>
    <w:rsid w:val="00FB268B"/>
    <w:rsid w:val="00FC41B5"/>
    <w:rsid w:val="00FC4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357D5"/>
  <w15:chartTrackingRefBased/>
  <w15:docId w15:val="{963E5E56-365D-AE4B-9AD1-BA86474BE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65ED"/>
    <w:pPr>
      <w:keepNext/>
      <w:keepLines/>
      <w:spacing w:before="360" w:after="80"/>
      <w:outlineLvl w:val="0"/>
    </w:pPr>
    <w:rPr>
      <w:rFonts w:ascii="Times New Roman" w:eastAsiaTheme="majorEastAsia" w:hAnsi="Times New Roman" w:cstheme="majorBidi"/>
      <w:b/>
      <w:sz w:val="26"/>
      <w:szCs w:val="40"/>
    </w:rPr>
  </w:style>
  <w:style w:type="paragraph" w:styleId="Heading2">
    <w:name w:val="heading 2"/>
    <w:basedOn w:val="Normal"/>
    <w:next w:val="Normal"/>
    <w:link w:val="Heading2Char"/>
    <w:uiPriority w:val="9"/>
    <w:unhideWhenUsed/>
    <w:qFormat/>
    <w:rsid w:val="00433E13"/>
    <w:pPr>
      <w:keepNext/>
      <w:keepLines/>
      <w:spacing w:before="160" w:after="80"/>
      <w:outlineLvl w:val="1"/>
    </w:pPr>
    <w:rPr>
      <w:rFonts w:ascii="Times New Roman" w:eastAsiaTheme="majorEastAsia" w:hAnsi="Times New Roman" w:cstheme="majorBidi"/>
      <w:b/>
      <w:i/>
      <w:sz w:val="26"/>
      <w:szCs w:val="32"/>
    </w:rPr>
  </w:style>
  <w:style w:type="paragraph" w:styleId="Heading3">
    <w:name w:val="heading 3"/>
    <w:basedOn w:val="Normal"/>
    <w:next w:val="Normal"/>
    <w:link w:val="Heading3Char"/>
    <w:uiPriority w:val="9"/>
    <w:unhideWhenUsed/>
    <w:qFormat/>
    <w:rsid w:val="00C365ED"/>
    <w:pPr>
      <w:keepNext/>
      <w:keepLines/>
      <w:spacing w:before="160" w:after="80"/>
      <w:outlineLvl w:val="2"/>
    </w:pPr>
    <w:rPr>
      <w:rFonts w:ascii="Times New Roman" w:eastAsiaTheme="majorEastAsia" w:hAnsi="Times New Roman" w:cstheme="majorBidi"/>
      <w:b/>
      <w:i/>
      <w:sz w:val="26"/>
      <w:szCs w:val="28"/>
    </w:rPr>
  </w:style>
  <w:style w:type="paragraph" w:styleId="Heading4">
    <w:name w:val="heading 4"/>
    <w:basedOn w:val="Normal"/>
    <w:next w:val="Normal"/>
    <w:link w:val="Heading4Char"/>
    <w:uiPriority w:val="9"/>
    <w:unhideWhenUsed/>
    <w:qFormat/>
    <w:rsid w:val="00C365ED"/>
    <w:pPr>
      <w:keepNext/>
      <w:keepLines/>
      <w:spacing w:before="80" w:after="40"/>
      <w:outlineLvl w:val="3"/>
    </w:pPr>
    <w:rPr>
      <w:rFonts w:ascii="Times New Roman" w:eastAsiaTheme="majorEastAsia" w:hAnsi="Times New Roman" w:cstheme="majorBidi"/>
      <w:b/>
      <w:i/>
      <w:iCs/>
      <w:sz w:val="26"/>
    </w:rPr>
  </w:style>
  <w:style w:type="paragraph" w:styleId="Heading5">
    <w:name w:val="heading 5"/>
    <w:basedOn w:val="Normal"/>
    <w:next w:val="Normal"/>
    <w:link w:val="Heading5Char"/>
    <w:uiPriority w:val="9"/>
    <w:unhideWhenUsed/>
    <w:qFormat/>
    <w:rsid w:val="0073545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354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54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54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54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5ED"/>
    <w:rPr>
      <w:rFonts w:ascii="Times New Roman" w:eastAsiaTheme="majorEastAsia" w:hAnsi="Times New Roman" w:cstheme="majorBidi"/>
      <w:b/>
      <w:sz w:val="26"/>
      <w:szCs w:val="40"/>
    </w:rPr>
  </w:style>
  <w:style w:type="paragraph" w:styleId="TOCHeading">
    <w:name w:val="TOC Heading"/>
    <w:aliases w:val="Heading2,Heading3"/>
    <w:basedOn w:val="Heading1"/>
    <w:next w:val="Normal"/>
    <w:autoRedefine/>
    <w:uiPriority w:val="39"/>
    <w:unhideWhenUsed/>
    <w:qFormat/>
    <w:rsid w:val="00DF41CB"/>
    <w:pPr>
      <w:spacing w:before="480" w:after="0" w:line="276" w:lineRule="auto"/>
      <w:outlineLvl w:val="9"/>
    </w:pPr>
    <w:rPr>
      <w:b w:val="0"/>
      <w:bCs/>
      <w:kern w:val="0"/>
      <w:sz w:val="28"/>
      <w:szCs w:val="28"/>
      <w14:ligatures w14:val="none"/>
    </w:rPr>
  </w:style>
  <w:style w:type="character" w:customStyle="1" w:styleId="Heading2Char">
    <w:name w:val="Heading 2 Char"/>
    <w:basedOn w:val="DefaultParagraphFont"/>
    <w:link w:val="Heading2"/>
    <w:uiPriority w:val="9"/>
    <w:rsid w:val="00433E13"/>
    <w:rPr>
      <w:rFonts w:ascii="Times New Roman" w:eastAsiaTheme="majorEastAsia" w:hAnsi="Times New Roman" w:cstheme="majorBidi"/>
      <w:b/>
      <w:i/>
      <w:sz w:val="26"/>
      <w:szCs w:val="32"/>
    </w:rPr>
  </w:style>
  <w:style w:type="character" w:customStyle="1" w:styleId="Heading3Char">
    <w:name w:val="Heading 3 Char"/>
    <w:basedOn w:val="DefaultParagraphFont"/>
    <w:link w:val="Heading3"/>
    <w:uiPriority w:val="9"/>
    <w:rsid w:val="00C365ED"/>
    <w:rPr>
      <w:rFonts w:ascii="Times New Roman" w:eastAsiaTheme="majorEastAsia" w:hAnsi="Times New Roman" w:cstheme="majorBidi"/>
      <w:b/>
      <w:i/>
      <w:sz w:val="26"/>
      <w:szCs w:val="28"/>
    </w:rPr>
  </w:style>
  <w:style w:type="character" w:customStyle="1" w:styleId="Heading4Char">
    <w:name w:val="Heading 4 Char"/>
    <w:basedOn w:val="DefaultParagraphFont"/>
    <w:link w:val="Heading4"/>
    <w:uiPriority w:val="9"/>
    <w:rsid w:val="00C365ED"/>
    <w:rPr>
      <w:rFonts w:ascii="Times New Roman" w:eastAsiaTheme="majorEastAsia" w:hAnsi="Times New Roman" w:cstheme="majorBidi"/>
      <w:b/>
      <w:i/>
      <w:iCs/>
      <w:sz w:val="26"/>
    </w:rPr>
  </w:style>
  <w:style w:type="character" w:customStyle="1" w:styleId="Heading5Char">
    <w:name w:val="Heading 5 Char"/>
    <w:basedOn w:val="DefaultParagraphFont"/>
    <w:link w:val="Heading5"/>
    <w:uiPriority w:val="9"/>
    <w:rsid w:val="0073545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354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4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4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452"/>
    <w:rPr>
      <w:rFonts w:eastAsiaTheme="majorEastAsia" w:cstheme="majorBidi"/>
      <w:color w:val="272727" w:themeColor="text1" w:themeTint="D8"/>
    </w:rPr>
  </w:style>
  <w:style w:type="paragraph" w:styleId="Title">
    <w:name w:val="Title"/>
    <w:basedOn w:val="Normal"/>
    <w:next w:val="Normal"/>
    <w:link w:val="TitleChar"/>
    <w:uiPriority w:val="10"/>
    <w:qFormat/>
    <w:rsid w:val="007354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54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4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54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452"/>
    <w:pPr>
      <w:spacing w:before="160"/>
      <w:jc w:val="center"/>
    </w:pPr>
    <w:rPr>
      <w:i/>
      <w:iCs/>
      <w:color w:val="404040" w:themeColor="text1" w:themeTint="BF"/>
    </w:rPr>
  </w:style>
  <w:style w:type="character" w:customStyle="1" w:styleId="QuoteChar">
    <w:name w:val="Quote Char"/>
    <w:basedOn w:val="DefaultParagraphFont"/>
    <w:link w:val="Quote"/>
    <w:uiPriority w:val="29"/>
    <w:rsid w:val="00735452"/>
    <w:rPr>
      <w:i/>
      <w:iCs/>
      <w:color w:val="404040" w:themeColor="text1" w:themeTint="BF"/>
    </w:rPr>
  </w:style>
  <w:style w:type="paragraph" w:styleId="ListParagraph">
    <w:name w:val="List Paragraph"/>
    <w:basedOn w:val="Normal"/>
    <w:qFormat/>
    <w:rsid w:val="00735452"/>
    <w:pPr>
      <w:ind w:left="720"/>
      <w:contextualSpacing/>
    </w:pPr>
  </w:style>
  <w:style w:type="character" w:styleId="IntenseEmphasis">
    <w:name w:val="Intense Emphasis"/>
    <w:basedOn w:val="DefaultParagraphFont"/>
    <w:uiPriority w:val="21"/>
    <w:qFormat/>
    <w:rsid w:val="00735452"/>
    <w:rPr>
      <w:i/>
      <w:iCs/>
      <w:color w:val="2F5496" w:themeColor="accent1" w:themeShade="BF"/>
    </w:rPr>
  </w:style>
  <w:style w:type="paragraph" w:styleId="IntenseQuote">
    <w:name w:val="Intense Quote"/>
    <w:basedOn w:val="Normal"/>
    <w:next w:val="Normal"/>
    <w:link w:val="IntenseQuoteChar"/>
    <w:uiPriority w:val="30"/>
    <w:qFormat/>
    <w:rsid w:val="007354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5452"/>
    <w:rPr>
      <w:i/>
      <w:iCs/>
      <w:color w:val="2F5496" w:themeColor="accent1" w:themeShade="BF"/>
    </w:rPr>
  </w:style>
  <w:style w:type="character" w:styleId="IntenseReference">
    <w:name w:val="Intense Reference"/>
    <w:basedOn w:val="DefaultParagraphFont"/>
    <w:uiPriority w:val="32"/>
    <w:qFormat/>
    <w:rsid w:val="00735452"/>
    <w:rPr>
      <w:b/>
      <w:bCs/>
      <w:smallCaps/>
      <w:color w:val="2F5496" w:themeColor="accent1" w:themeShade="BF"/>
      <w:spacing w:val="5"/>
    </w:rPr>
  </w:style>
  <w:style w:type="character" w:customStyle="1" w:styleId="apple-converted-space">
    <w:name w:val="apple-converted-space"/>
    <w:basedOn w:val="DefaultParagraphFont"/>
    <w:rsid w:val="001F7158"/>
  </w:style>
  <w:style w:type="character" w:customStyle="1" w:styleId="relative">
    <w:name w:val="relative"/>
    <w:basedOn w:val="DefaultParagraphFont"/>
    <w:rsid w:val="001F7158"/>
  </w:style>
  <w:style w:type="character" w:styleId="Strong">
    <w:name w:val="Strong"/>
    <w:basedOn w:val="DefaultParagraphFont"/>
    <w:uiPriority w:val="22"/>
    <w:qFormat/>
    <w:rsid w:val="008D4847"/>
    <w:rPr>
      <w:b/>
      <w:bCs/>
    </w:rPr>
  </w:style>
  <w:style w:type="paragraph" w:customStyle="1" w:styleId="font-claude-response-body">
    <w:name w:val="font-claude-response-body"/>
    <w:basedOn w:val="Normal"/>
    <w:rsid w:val="00526EE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qFormat/>
    <w:rsid w:val="003A2E0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unhideWhenUsed/>
    <w:qFormat/>
    <w:rsid w:val="003A2E02"/>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line-flex">
    <w:name w:val="inline-flex"/>
    <w:basedOn w:val="DefaultParagraphFont"/>
    <w:rsid w:val="00442DAB"/>
  </w:style>
  <w:style w:type="character" w:styleId="Emphasis">
    <w:name w:val="Emphasis"/>
    <w:basedOn w:val="DefaultParagraphFont"/>
    <w:uiPriority w:val="20"/>
    <w:qFormat/>
    <w:rsid w:val="00442DAB"/>
    <w:rPr>
      <w:i/>
      <w:iCs/>
    </w:rPr>
  </w:style>
  <w:style w:type="character" w:styleId="CommentReference">
    <w:name w:val="annotation reference"/>
    <w:basedOn w:val="DefaultParagraphFont"/>
    <w:uiPriority w:val="99"/>
    <w:semiHidden/>
    <w:unhideWhenUsed/>
    <w:qFormat/>
    <w:rsid w:val="00442DAB"/>
    <w:rPr>
      <w:sz w:val="16"/>
      <w:szCs w:val="16"/>
    </w:rPr>
  </w:style>
  <w:style w:type="paragraph" w:styleId="CommentText">
    <w:name w:val="annotation text"/>
    <w:basedOn w:val="Normal"/>
    <w:link w:val="CommentTextChar"/>
    <w:uiPriority w:val="99"/>
    <w:semiHidden/>
    <w:unhideWhenUsed/>
    <w:qFormat/>
    <w:rsid w:val="00442DAB"/>
    <w:pPr>
      <w:spacing w:after="0" w:line="240" w:lineRule="auto"/>
    </w:pPr>
    <w:rPr>
      <w:rFonts w:ascii="Times New Roman" w:eastAsiaTheme="minorEastAsia" w:hAnsi="Times New Roman" w:cs="Times New Roman"/>
      <w:kern w:val="0"/>
      <w:sz w:val="20"/>
      <w:szCs w:val="20"/>
      <w14:ligatures w14:val="none"/>
    </w:rPr>
  </w:style>
  <w:style w:type="character" w:customStyle="1" w:styleId="CommentTextChar">
    <w:name w:val="Comment Text Char"/>
    <w:basedOn w:val="DefaultParagraphFont"/>
    <w:link w:val="CommentText"/>
    <w:uiPriority w:val="99"/>
    <w:semiHidden/>
    <w:rsid w:val="00442DAB"/>
    <w:rPr>
      <w:rFonts w:ascii="Times New Roman" w:eastAsiaTheme="minorEastAsia" w:hAnsi="Times New Roman" w:cs="Times New Roman"/>
      <w:kern w:val="0"/>
      <w:sz w:val="20"/>
      <w:szCs w:val="20"/>
      <w:lang w:val="en-US"/>
      <w14:ligatures w14:val="none"/>
    </w:rPr>
  </w:style>
  <w:style w:type="paragraph" w:styleId="NoSpacing">
    <w:name w:val="No Spacing"/>
    <w:uiPriority w:val="1"/>
    <w:qFormat/>
    <w:rsid w:val="00442DAB"/>
    <w:pPr>
      <w:spacing w:after="0" w:line="240" w:lineRule="auto"/>
    </w:pPr>
    <w:rPr>
      <w:rFonts w:ascii="Times New Roman" w:hAnsi="Times New Roman"/>
      <w:kern w:val="0"/>
      <w:sz w:val="28"/>
      <w:szCs w:val="22"/>
      <w14:ligatures w14:val="none"/>
    </w:rPr>
  </w:style>
  <w:style w:type="paragraph" w:styleId="Header">
    <w:name w:val="header"/>
    <w:basedOn w:val="Normal"/>
    <w:link w:val="HeaderChar"/>
    <w:uiPriority w:val="99"/>
    <w:unhideWhenUsed/>
    <w:rsid w:val="00442DAB"/>
    <w:pPr>
      <w:tabs>
        <w:tab w:val="center" w:pos="4680"/>
        <w:tab w:val="right" w:pos="9360"/>
      </w:tabs>
      <w:spacing w:after="0" w:line="240" w:lineRule="auto"/>
    </w:pPr>
    <w:rPr>
      <w:rFonts w:ascii="Times New Roman" w:eastAsia="Times New Roman" w:hAnsi="Times New Roman" w:cs="Times New Roman"/>
      <w:kern w:val="0"/>
      <w14:ligatures w14:val="none"/>
    </w:rPr>
  </w:style>
  <w:style w:type="character" w:customStyle="1" w:styleId="HeaderChar">
    <w:name w:val="Header Char"/>
    <w:basedOn w:val="DefaultParagraphFont"/>
    <w:link w:val="Header"/>
    <w:uiPriority w:val="99"/>
    <w:rsid w:val="00442DAB"/>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442DAB"/>
    <w:pPr>
      <w:tabs>
        <w:tab w:val="center" w:pos="4680"/>
        <w:tab w:val="right" w:pos="9360"/>
      </w:tabs>
      <w:spacing w:after="0" w:line="240" w:lineRule="auto"/>
    </w:pPr>
    <w:rPr>
      <w:rFonts w:ascii="Times New Roman" w:eastAsia="Times New Roman" w:hAnsi="Times New Roman" w:cs="Times New Roman"/>
      <w:kern w:val="0"/>
      <w14:ligatures w14:val="none"/>
    </w:rPr>
  </w:style>
  <w:style w:type="character" w:customStyle="1" w:styleId="FooterChar">
    <w:name w:val="Footer Char"/>
    <w:basedOn w:val="DefaultParagraphFont"/>
    <w:link w:val="Footer"/>
    <w:uiPriority w:val="99"/>
    <w:rsid w:val="00442DAB"/>
    <w:rPr>
      <w:rFonts w:ascii="Times New Roman" w:eastAsia="Times New Roman" w:hAnsi="Times New Roman" w:cs="Times New Roman"/>
      <w:kern w:val="0"/>
      <w:lang w:val="en-US"/>
      <w14:ligatures w14:val="none"/>
    </w:rPr>
  </w:style>
  <w:style w:type="paragraph" w:styleId="Bibliography">
    <w:name w:val="Bibliography"/>
    <w:basedOn w:val="Normal"/>
    <w:next w:val="Normal"/>
    <w:uiPriority w:val="37"/>
    <w:unhideWhenUsed/>
    <w:rsid w:val="00442DAB"/>
    <w:pPr>
      <w:spacing w:after="0" w:line="480" w:lineRule="auto"/>
      <w:ind w:left="720" w:hanging="720"/>
    </w:pPr>
    <w:rPr>
      <w:rFonts w:ascii="Times New Roman" w:eastAsia="Times New Roman" w:hAnsi="Times New Roman" w:cs="Times New Roman"/>
      <w:kern w:val="0"/>
      <w14:ligatures w14:val="none"/>
    </w:rPr>
  </w:style>
  <w:style w:type="character" w:customStyle="1" w:styleId="text-nowrap">
    <w:name w:val="text-nowrap"/>
    <w:basedOn w:val="DefaultParagraphFont"/>
    <w:rsid w:val="00442DAB"/>
  </w:style>
  <w:style w:type="character" w:customStyle="1" w:styleId="font-semibold">
    <w:name w:val="font-semibold"/>
    <w:basedOn w:val="DefaultParagraphFont"/>
    <w:rsid w:val="00442DAB"/>
  </w:style>
  <w:style w:type="paragraph" w:customStyle="1" w:styleId="py-1">
    <w:name w:val="py-1"/>
    <w:basedOn w:val="Normal"/>
    <w:rsid w:val="00442DA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ody">
    <w:name w:val="body"/>
    <w:basedOn w:val="Normal"/>
    <w:qFormat/>
    <w:rsid w:val="00442DA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ote">
    <w:name w:val="note"/>
    <w:basedOn w:val="Normal"/>
    <w:rsid w:val="00442DA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kn-tag">
    <w:name w:val="kn-tag"/>
    <w:basedOn w:val="DefaultParagraphFont"/>
    <w:rsid w:val="00442DAB"/>
  </w:style>
  <w:style w:type="character" w:customStyle="1" w:styleId="kn-title">
    <w:name w:val="kn-title"/>
    <w:basedOn w:val="DefaultParagraphFont"/>
    <w:rsid w:val="00442DAB"/>
  </w:style>
  <w:style w:type="character" w:customStyle="1" w:styleId="tag">
    <w:name w:val="tag"/>
    <w:basedOn w:val="DefaultParagraphFont"/>
    <w:rsid w:val="00442DAB"/>
  </w:style>
  <w:style w:type="character" w:styleId="Hyperlink">
    <w:name w:val="Hyperlink"/>
    <w:basedOn w:val="DefaultParagraphFont"/>
    <w:uiPriority w:val="99"/>
    <w:unhideWhenUsed/>
    <w:rsid w:val="00442DAB"/>
    <w:rPr>
      <w:color w:val="0563C1" w:themeColor="hyperlink"/>
      <w:u w:val="single"/>
    </w:rPr>
  </w:style>
  <w:style w:type="character" w:styleId="UnresolvedMention">
    <w:name w:val="Unresolved Mention"/>
    <w:basedOn w:val="DefaultParagraphFont"/>
    <w:uiPriority w:val="99"/>
    <w:semiHidden/>
    <w:unhideWhenUsed/>
    <w:rsid w:val="00442DAB"/>
    <w:rPr>
      <w:color w:val="605E5C"/>
      <w:shd w:val="clear" w:color="auto" w:fill="E1DFDD"/>
    </w:rPr>
  </w:style>
  <w:style w:type="character" w:styleId="PageNumber">
    <w:name w:val="page number"/>
    <w:basedOn w:val="DefaultParagraphFont"/>
    <w:uiPriority w:val="99"/>
    <w:semiHidden/>
    <w:unhideWhenUsed/>
    <w:rsid w:val="00442DAB"/>
  </w:style>
  <w:style w:type="paragraph" w:styleId="TOC1">
    <w:name w:val="toc 1"/>
    <w:basedOn w:val="Normal"/>
    <w:next w:val="Normal"/>
    <w:autoRedefine/>
    <w:uiPriority w:val="39"/>
    <w:unhideWhenUsed/>
    <w:rsid w:val="00F4165A"/>
    <w:pPr>
      <w:tabs>
        <w:tab w:val="right" w:leader="dot" w:pos="9111"/>
      </w:tabs>
      <w:spacing w:before="120" w:after="0"/>
    </w:pPr>
    <w:rPr>
      <w:rFonts w:ascii="Times New Roman" w:hAnsi="Times New Roman" w:cs="Times New Roman"/>
      <w:noProof/>
      <w:sz w:val="26"/>
      <w:szCs w:val="26"/>
      <w:lang w:val="vi-VN"/>
    </w:rPr>
  </w:style>
  <w:style w:type="paragraph" w:styleId="TOC2">
    <w:name w:val="toc 2"/>
    <w:basedOn w:val="Normal"/>
    <w:next w:val="Normal"/>
    <w:autoRedefine/>
    <w:uiPriority w:val="39"/>
    <w:unhideWhenUsed/>
    <w:rsid w:val="001F6AF8"/>
    <w:pPr>
      <w:tabs>
        <w:tab w:val="right" w:leader="dot" w:pos="9111"/>
      </w:tabs>
      <w:spacing w:before="120" w:after="0"/>
      <w:ind w:left="240"/>
    </w:pPr>
    <w:rPr>
      <w:rFonts w:ascii="Times New Roman" w:hAnsi="Times New Roman" w:cs="Times New Roman"/>
      <w:iCs/>
      <w:noProof/>
      <w:sz w:val="26"/>
      <w:szCs w:val="26"/>
      <w:lang w:val="vi-VN"/>
    </w:rPr>
  </w:style>
  <w:style w:type="paragraph" w:styleId="TOC3">
    <w:name w:val="toc 3"/>
    <w:basedOn w:val="Normal"/>
    <w:next w:val="Normal"/>
    <w:autoRedefine/>
    <w:uiPriority w:val="39"/>
    <w:unhideWhenUsed/>
    <w:rsid w:val="00442DAB"/>
    <w:pPr>
      <w:spacing w:after="0"/>
      <w:ind w:left="480"/>
    </w:pPr>
    <w:rPr>
      <w:rFonts w:cstheme="minorHAnsi"/>
      <w:sz w:val="20"/>
      <w:szCs w:val="20"/>
    </w:rPr>
  </w:style>
  <w:style w:type="paragraph" w:styleId="TOC4">
    <w:name w:val="toc 4"/>
    <w:basedOn w:val="Normal"/>
    <w:next w:val="Normal"/>
    <w:autoRedefine/>
    <w:uiPriority w:val="39"/>
    <w:unhideWhenUsed/>
    <w:rsid w:val="00442DAB"/>
    <w:pPr>
      <w:spacing w:after="0"/>
      <w:ind w:left="720"/>
    </w:pPr>
    <w:rPr>
      <w:rFonts w:cstheme="minorHAnsi"/>
      <w:sz w:val="20"/>
      <w:szCs w:val="20"/>
    </w:rPr>
  </w:style>
  <w:style w:type="paragraph" w:styleId="TOC5">
    <w:name w:val="toc 5"/>
    <w:basedOn w:val="Normal"/>
    <w:next w:val="Normal"/>
    <w:autoRedefine/>
    <w:uiPriority w:val="39"/>
    <w:unhideWhenUsed/>
    <w:rsid w:val="00442DAB"/>
    <w:pPr>
      <w:spacing w:after="0"/>
      <w:ind w:left="960"/>
    </w:pPr>
    <w:rPr>
      <w:rFonts w:cstheme="minorHAnsi"/>
      <w:sz w:val="20"/>
      <w:szCs w:val="20"/>
    </w:rPr>
  </w:style>
  <w:style w:type="paragraph" w:styleId="TOC6">
    <w:name w:val="toc 6"/>
    <w:basedOn w:val="Normal"/>
    <w:next w:val="Normal"/>
    <w:autoRedefine/>
    <w:uiPriority w:val="39"/>
    <w:unhideWhenUsed/>
    <w:rsid w:val="00442DAB"/>
    <w:pPr>
      <w:spacing w:after="0"/>
      <w:ind w:left="1200"/>
    </w:pPr>
    <w:rPr>
      <w:rFonts w:cstheme="minorHAnsi"/>
      <w:sz w:val="20"/>
      <w:szCs w:val="20"/>
    </w:rPr>
  </w:style>
  <w:style w:type="paragraph" w:styleId="TOC7">
    <w:name w:val="toc 7"/>
    <w:basedOn w:val="Normal"/>
    <w:next w:val="Normal"/>
    <w:autoRedefine/>
    <w:uiPriority w:val="39"/>
    <w:unhideWhenUsed/>
    <w:rsid w:val="00442DAB"/>
    <w:pPr>
      <w:spacing w:after="0"/>
      <w:ind w:left="1440"/>
    </w:pPr>
    <w:rPr>
      <w:rFonts w:cstheme="minorHAnsi"/>
      <w:sz w:val="20"/>
      <w:szCs w:val="20"/>
    </w:rPr>
  </w:style>
  <w:style w:type="paragraph" w:styleId="TOC8">
    <w:name w:val="toc 8"/>
    <w:basedOn w:val="Normal"/>
    <w:next w:val="Normal"/>
    <w:autoRedefine/>
    <w:uiPriority w:val="39"/>
    <w:unhideWhenUsed/>
    <w:rsid w:val="00442DAB"/>
    <w:pPr>
      <w:spacing w:after="0"/>
      <w:ind w:left="1680"/>
    </w:pPr>
    <w:rPr>
      <w:rFonts w:cstheme="minorHAnsi"/>
      <w:sz w:val="20"/>
      <w:szCs w:val="20"/>
    </w:rPr>
  </w:style>
  <w:style w:type="paragraph" w:styleId="TOC9">
    <w:name w:val="toc 9"/>
    <w:basedOn w:val="Normal"/>
    <w:next w:val="Normal"/>
    <w:autoRedefine/>
    <w:uiPriority w:val="39"/>
    <w:unhideWhenUsed/>
    <w:rsid w:val="00442DAB"/>
    <w:pPr>
      <w:spacing w:after="0"/>
      <w:ind w:left="1920"/>
    </w:pPr>
    <w:rPr>
      <w:rFonts w:cstheme="minorHAnsi"/>
      <w:sz w:val="20"/>
      <w:szCs w:val="20"/>
    </w:rPr>
  </w:style>
  <w:style w:type="paragraph" w:styleId="CommentSubject">
    <w:name w:val="annotation subject"/>
    <w:basedOn w:val="CommentText"/>
    <w:next w:val="CommentText"/>
    <w:link w:val="CommentSubjectChar"/>
    <w:uiPriority w:val="99"/>
    <w:semiHidden/>
    <w:unhideWhenUsed/>
    <w:rsid w:val="00442DAB"/>
    <w:rPr>
      <w:rFonts w:eastAsia="Times New Roman"/>
      <w:b/>
      <w:bCs/>
    </w:rPr>
  </w:style>
  <w:style w:type="character" w:customStyle="1" w:styleId="CommentSubjectChar">
    <w:name w:val="Comment Subject Char"/>
    <w:basedOn w:val="CommentTextChar"/>
    <w:link w:val="CommentSubject"/>
    <w:uiPriority w:val="99"/>
    <w:semiHidden/>
    <w:rsid w:val="00442DAB"/>
    <w:rPr>
      <w:rFonts w:ascii="Times New Roman" w:eastAsia="Times New Roma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442DAB"/>
    <w:pPr>
      <w:spacing w:after="0" w:line="240" w:lineRule="auto"/>
    </w:pPr>
    <w:rPr>
      <w:rFonts w:ascii="Times New Roman" w:eastAsia="Times New Roman" w:hAnsi="Times New Roman" w:cs="Times New Roman"/>
      <w:kern w:val="0"/>
      <w:sz w:val="18"/>
      <w:szCs w:val="18"/>
      <w14:ligatures w14:val="none"/>
    </w:rPr>
  </w:style>
  <w:style w:type="character" w:customStyle="1" w:styleId="BalloonTextChar">
    <w:name w:val="Balloon Text Char"/>
    <w:basedOn w:val="DefaultParagraphFont"/>
    <w:link w:val="BalloonText"/>
    <w:uiPriority w:val="99"/>
    <w:semiHidden/>
    <w:rsid w:val="00442DAB"/>
    <w:rPr>
      <w:rFonts w:ascii="Times New Roman" w:eastAsia="Times New Roman" w:hAnsi="Times New Roman" w:cs="Times New Roman"/>
      <w:kern w:val="0"/>
      <w:sz w:val="18"/>
      <w:szCs w:val="18"/>
      <w:lang w:val="en-US"/>
      <w14:ligatures w14:val="none"/>
    </w:rPr>
  </w:style>
  <w:style w:type="paragraph" w:styleId="Revision">
    <w:name w:val="Revision"/>
    <w:hidden/>
    <w:uiPriority w:val="99"/>
    <w:semiHidden/>
    <w:rsid w:val="00442DAB"/>
    <w:pPr>
      <w:spacing w:after="0" w:line="240" w:lineRule="auto"/>
    </w:pPr>
    <w:rPr>
      <w:rFonts w:ascii="Times New Roman" w:eastAsia="Times New Roman" w:hAnsi="Times New Roman" w:cs="Times New Roman"/>
      <w:kern w:val="0"/>
      <w14:ligatures w14:val="none"/>
    </w:rPr>
  </w:style>
  <w:style w:type="character" w:customStyle="1" w:styleId="citation-467">
    <w:name w:val="citation-467"/>
    <w:basedOn w:val="DefaultParagraphFont"/>
    <w:rsid w:val="00442DAB"/>
  </w:style>
  <w:style w:type="character" w:customStyle="1" w:styleId="math-inline">
    <w:name w:val="math-inline"/>
    <w:basedOn w:val="DefaultParagraphFont"/>
    <w:qFormat/>
    <w:rsid w:val="00442DAB"/>
  </w:style>
  <w:style w:type="character" w:customStyle="1" w:styleId="citation-466">
    <w:name w:val="citation-466"/>
    <w:basedOn w:val="DefaultParagraphFont"/>
    <w:rsid w:val="00442DAB"/>
  </w:style>
  <w:style w:type="character" w:customStyle="1" w:styleId="citation-465">
    <w:name w:val="citation-465"/>
    <w:basedOn w:val="DefaultParagraphFont"/>
    <w:rsid w:val="00442DAB"/>
  </w:style>
  <w:style w:type="character" w:customStyle="1" w:styleId="citation-464">
    <w:name w:val="citation-464"/>
    <w:basedOn w:val="DefaultParagraphFont"/>
    <w:rsid w:val="00442DAB"/>
  </w:style>
  <w:style w:type="character" w:customStyle="1" w:styleId="citation-463">
    <w:name w:val="citation-463"/>
    <w:basedOn w:val="DefaultParagraphFont"/>
    <w:rsid w:val="00442DAB"/>
  </w:style>
  <w:style w:type="character" w:customStyle="1" w:styleId="citation-462">
    <w:name w:val="citation-462"/>
    <w:basedOn w:val="DefaultParagraphFont"/>
    <w:rsid w:val="00442DAB"/>
  </w:style>
  <w:style w:type="character" w:customStyle="1" w:styleId="citation-401">
    <w:name w:val="citation-401"/>
    <w:basedOn w:val="DefaultParagraphFont"/>
    <w:rsid w:val="00442DAB"/>
  </w:style>
  <w:style w:type="character" w:customStyle="1" w:styleId="citation-400">
    <w:name w:val="citation-400"/>
    <w:basedOn w:val="DefaultParagraphFont"/>
    <w:rsid w:val="00442DAB"/>
  </w:style>
  <w:style w:type="character" w:customStyle="1" w:styleId="citation-398">
    <w:name w:val="citation-398"/>
    <w:basedOn w:val="DefaultParagraphFont"/>
    <w:qFormat/>
    <w:rsid w:val="00442DAB"/>
  </w:style>
  <w:style w:type="character" w:customStyle="1" w:styleId="citation-378">
    <w:name w:val="citation-378"/>
    <w:basedOn w:val="DefaultParagraphFont"/>
    <w:qFormat/>
    <w:rsid w:val="00442DAB"/>
  </w:style>
  <w:style w:type="character" w:customStyle="1" w:styleId="citation-377">
    <w:name w:val="citation-377"/>
    <w:basedOn w:val="DefaultParagraphFont"/>
    <w:qFormat/>
    <w:rsid w:val="00442DAB"/>
  </w:style>
  <w:style w:type="character" w:customStyle="1" w:styleId="citation-376">
    <w:name w:val="citation-376"/>
    <w:basedOn w:val="DefaultParagraphFont"/>
    <w:qFormat/>
    <w:rsid w:val="00442DAB"/>
  </w:style>
  <w:style w:type="character" w:customStyle="1" w:styleId="citation-375">
    <w:name w:val="citation-375"/>
    <w:basedOn w:val="DefaultParagraphFont"/>
    <w:qFormat/>
    <w:rsid w:val="00442DAB"/>
  </w:style>
  <w:style w:type="character" w:customStyle="1" w:styleId="citation-354">
    <w:name w:val="citation-354"/>
    <w:basedOn w:val="DefaultParagraphFont"/>
    <w:qFormat/>
    <w:rsid w:val="00442DAB"/>
  </w:style>
  <w:style w:type="character" w:customStyle="1" w:styleId="citation-353">
    <w:name w:val="citation-353"/>
    <w:basedOn w:val="DefaultParagraphFont"/>
    <w:qFormat/>
    <w:rsid w:val="00442DAB"/>
  </w:style>
  <w:style w:type="character" w:customStyle="1" w:styleId="citation-352">
    <w:name w:val="citation-352"/>
    <w:basedOn w:val="DefaultParagraphFont"/>
    <w:qFormat/>
    <w:rsid w:val="00442DAB"/>
  </w:style>
  <w:style w:type="character" w:customStyle="1" w:styleId="citation-351">
    <w:name w:val="citation-351"/>
    <w:basedOn w:val="DefaultParagraphFont"/>
    <w:qFormat/>
    <w:rsid w:val="00442DAB"/>
  </w:style>
  <w:style w:type="character" w:customStyle="1" w:styleId="citation-350">
    <w:name w:val="citation-350"/>
    <w:basedOn w:val="DefaultParagraphFont"/>
    <w:qFormat/>
    <w:rsid w:val="00442DAB"/>
  </w:style>
  <w:style w:type="character" w:customStyle="1" w:styleId="citation-349">
    <w:name w:val="citation-349"/>
    <w:basedOn w:val="DefaultParagraphFont"/>
    <w:qFormat/>
    <w:rsid w:val="00442DAB"/>
  </w:style>
  <w:style w:type="character" w:customStyle="1" w:styleId="citation-348">
    <w:name w:val="citation-348"/>
    <w:basedOn w:val="DefaultParagraphFont"/>
    <w:qFormat/>
    <w:rsid w:val="00442DAB"/>
  </w:style>
  <w:style w:type="character" w:customStyle="1" w:styleId="citation-317">
    <w:name w:val="citation-317"/>
    <w:basedOn w:val="DefaultParagraphFont"/>
    <w:qFormat/>
    <w:rsid w:val="00442DAB"/>
  </w:style>
  <w:style w:type="character" w:customStyle="1" w:styleId="citation-316">
    <w:name w:val="citation-316"/>
    <w:basedOn w:val="DefaultParagraphFont"/>
    <w:qFormat/>
    <w:rsid w:val="00442DAB"/>
  </w:style>
  <w:style w:type="character" w:customStyle="1" w:styleId="citation-315">
    <w:name w:val="citation-315"/>
    <w:basedOn w:val="DefaultParagraphFont"/>
    <w:qFormat/>
    <w:rsid w:val="00442DAB"/>
  </w:style>
  <w:style w:type="character" w:customStyle="1" w:styleId="citation-314">
    <w:name w:val="citation-314"/>
    <w:basedOn w:val="DefaultParagraphFont"/>
    <w:qFormat/>
    <w:rsid w:val="00442DAB"/>
  </w:style>
  <w:style w:type="character" w:customStyle="1" w:styleId="citation-313">
    <w:name w:val="citation-313"/>
    <w:basedOn w:val="DefaultParagraphFont"/>
    <w:rsid w:val="00442DAB"/>
  </w:style>
  <w:style w:type="character" w:customStyle="1" w:styleId="citation-312">
    <w:name w:val="citation-312"/>
    <w:basedOn w:val="DefaultParagraphFont"/>
    <w:qFormat/>
    <w:rsid w:val="00442DAB"/>
  </w:style>
  <w:style w:type="character" w:customStyle="1" w:styleId="citation-311">
    <w:name w:val="citation-311"/>
    <w:basedOn w:val="DefaultParagraphFont"/>
    <w:qFormat/>
    <w:rsid w:val="00442DAB"/>
  </w:style>
  <w:style w:type="character" w:customStyle="1" w:styleId="citation-279">
    <w:name w:val="citation-279"/>
    <w:basedOn w:val="DefaultParagraphFont"/>
    <w:qFormat/>
    <w:rsid w:val="00442DAB"/>
  </w:style>
  <w:style w:type="character" w:customStyle="1" w:styleId="citation-278">
    <w:name w:val="citation-278"/>
    <w:basedOn w:val="DefaultParagraphFont"/>
    <w:qFormat/>
    <w:rsid w:val="00442DAB"/>
  </w:style>
  <w:style w:type="character" w:customStyle="1" w:styleId="citation-277">
    <w:name w:val="citation-277"/>
    <w:basedOn w:val="DefaultParagraphFont"/>
    <w:qFormat/>
    <w:rsid w:val="00442DAB"/>
  </w:style>
  <w:style w:type="character" w:customStyle="1" w:styleId="citation-276">
    <w:name w:val="citation-276"/>
    <w:basedOn w:val="DefaultParagraphFont"/>
    <w:qFormat/>
    <w:rsid w:val="00442DAB"/>
  </w:style>
  <w:style w:type="character" w:customStyle="1" w:styleId="citation-275">
    <w:name w:val="citation-275"/>
    <w:basedOn w:val="DefaultParagraphFont"/>
    <w:qFormat/>
    <w:rsid w:val="00442DAB"/>
  </w:style>
  <w:style w:type="character" w:customStyle="1" w:styleId="citation-274">
    <w:name w:val="citation-274"/>
    <w:basedOn w:val="DefaultParagraphFont"/>
    <w:qFormat/>
    <w:rsid w:val="00442DAB"/>
  </w:style>
  <w:style w:type="paragraph" w:customStyle="1" w:styleId="paragraph">
    <w:name w:val="paragraph"/>
    <w:basedOn w:val="Normal"/>
    <w:rsid w:val="00442DA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sselectedend">
    <w:name w:val="isselectedend"/>
    <w:basedOn w:val="Normal"/>
    <w:rsid w:val="00442DAB"/>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TMLPreformatted">
    <w:name w:val="HTML Preformatted"/>
    <w:basedOn w:val="Normal"/>
    <w:link w:val="HTMLPreformattedChar"/>
    <w:uiPriority w:val="99"/>
    <w:semiHidden/>
    <w:unhideWhenUsed/>
    <w:rsid w:val="00442D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442DAB"/>
    <w:rPr>
      <w:rFonts w:ascii="Courier New" w:eastAsia="Times New Roman" w:hAnsi="Courier New" w:cs="Courier New"/>
      <w:kern w:val="0"/>
      <w:sz w:val="20"/>
      <w:szCs w:val="20"/>
      <w:lang w:val="en-US"/>
      <w14:ligatures w14:val="none"/>
    </w:rPr>
  </w:style>
  <w:style w:type="character" w:styleId="HTMLCode">
    <w:name w:val="HTML Code"/>
    <w:basedOn w:val="DefaultParagraphFont"/>
    <w:uiPriority w:val="99"/>
    <w:semiHidden/>
    <w:unhideWhenUsed/>
    <w:rsid w:val="00442DAB"/>
    <w:rPr>
      <w:rFonts w:ascii="Courier New" w:eastAsia="Times New Roman" w:hAnsi="Courier New" w:cs="Courier New"/>
      <w:sz w:val="20"/>
      <w:szCs w:val="20"/>
    </w:rPr>
  </w:style>
  <w:style w:type="paragraph" w:customStyle="1" w:styleId="Style1">
    <w:name w:val="Style1"/>
    <w:basedOn w:val="Heading1"/>
    <w:qFormat/>
    <w:rsid w:val="00442DAB"/>
    <w:pPr>
      <w:spacing w:line="360" w:lineRule="auto"/>
      <w:ind w:firstLine="720"/>
    </w:pPr>
    <w:rPr>
      <w:rFonts w:cs="Times New Roman"/>
      <w:color w:val="000000" w:themeColor="text1"/>
      <w:kern w:val="0"/>
      <w:szCs w:val="26"/>
      <w:lang w:val="vi-VN"/>
      <w14:ligatures w14:val="none"/>
    </w:rPr>
  </w:style>
  <w:style w:type="character" w:customStyle="1" w:styleId="ng-star-inserted">
    <w:name w:val="ng-star-inserted"/>
    <w:basedOn w:val="DefaultParagraphFont"/>
    <w:rsid w:val="00442DAB"/>
  </w:style>
  <w:style w:type="paragraph" w:customStyle="1" w:styleId="Strong1">
    <w:name w:val="Strong1"/>
    <w:qFormat/>
    <w:rsid w:val="001676F4"/>
    <w:pPr>
      <w:spacing w:after="0" w:line="240" w:lineRule="auto"/>
    </w:pPr>
    <w:rPr>
      <w:rFonts w:ascii="Times New Roman" w:eastAsia="Times New Roman" w:hAnsi="Times New Roman" w:cs="Times New Roman"/>
      <w:b/>
      <w:bCs/>
      <w:kern w:val="0"/>
      <w:sz w:val="20"/>
      <w:szCs w:val="20"/>
      <w14:ligatures w14:val="none"/>
    </w:rPr>
  </w:style>
  <w:style w:type="character" w:styleId="FootnoteReference">
    <w:name w:val="footnote reference"/>
    <w:uiPriority w:val="99"/>
    <w:semiHidden/>
    <w:unhideWhenUsed/>
    <w:rsid w:val="001676F4"/>
    <w:rPr>
      <w:vertAlign w:val="superscript"/>
    </w:rPr>
  </w:style>
  <w:style w:type="paragraph" w:styleId="FootnoteText">
    <w:name w:val="footnote text"/>
    <w:link w:val="FootnoteTextChar"/>
    <w:uiPriority w:val="99"/>
    <w:semiHidden/>
    <w:unhideWhenUsed/>
    <w:rsid w:val="001676F4"/>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1676F4"/>
    <w:rPr>
      <w:rFonts w:ascii="Times New Roman" w:eastAsia="Times New Roman" w:hAnsi="Times New Roman" w:cs="Times New Roman"/>
      <w:kern w:val="0"/>
      <w:sz w:val="20"/>
      <w:szCs w:val="20"/>
      <w14:ligatures w14:val="none"/>
    </w:rPr>
  </w:style>
  <w:style w:type="character" w:styleId="EndnoteReference">
    <w:name w:val="endnote reference"/>
    <w:uiPriority w:val="99"/>
    <w:semiHidden/>
    <w:unhideWhenUsed/>
    <w:rsid w:val="001676F4"/>
    <w:rPr>
      <w:vertAlign w:val="superscript"/>
    </w:rPr>
  </w:style>
  <w:style w:type="paragraph" w:styleId="EndnoteText">
    <w:name w:val="endnote text"/>
    <w:link w:val="EndnoteTextChar"/>
    <w:uiPriority w:val="99"/>
    <w:semiHidden/>
    <w:unhideWhenUsed/>
    <w:rsid w:val="001676F4"/>
    <w:pPr>
      <w:spacing w:after="0" w:line="240" w:lineRule="auto"/>
    </w:pPr>
    <w:rPr>
      <w:rFonts w:ascii="Times New Roman" w:eastAsia="Times New Roman" w:hAnsi="Times New Roman" w:cs="Times New Roman"/>
      <w:kern w:val="0"/>
      <w:sz w:val="20"/>
      <w:szCs w:val="20"/>
      <w14:ligatures w14:val="none"/>
    </w:rPr>
  </w:style>
  <w:style w:type="character" w:customStyle="1" w:styleId="EndnoteTextChar">
    <w:name w:val="Endnote Text Char"/>
    <w:basedOn w:val="DefaultParagraphFont"/>
    <w:link w:val="EndnoteText"/>
    <w:uiPriority w:val="99"/>
    <w:semiHidden/>
    <w:rsid w:val="001676F4"/>
    <w:rPr>
      <w:rFonts w:ascii="Times New Roman" w:eastAsia="Times New Roman" w:hAnsi="Times New Roman" w:cs="Times New Roman"/>
      <w:kern w:val="0"/>
      <w:sz w:val="20"/>
      <w:szCs w:val="20"/>
      <w14:ligatures w14:val="none"/>
    </w:rPr>
  </w:style>
  <w:style w:type="character" w:customStyle="1" w:styleId="apple-tab-span">
    <w:name w:val="apple-tab-span"/>
    <w:basedOn w:val="DefaultParagraphFont"/>
    <w:rsid w:val="00E31201"/>
  </w:style>
  <w:style w:type="paragraph" w:customStyle="1" w:styleId="msonormal0">
    <w:name w:val="msonormal"/>
    <w:basedOn w:val="Normal"/>
    <w:rsid w:val="00FB06D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5513434">
      <w:bodyDiv w:val="1"/>
      <w:marLeft w:val="0"/>
      <w:marRight w:val="0"/>
      <w:marTop w:val="0"/>
      <w:marBottom w:val="0"/>
      <w:divBdr>
        <w:top w:val="none" w:sz="0" w:space="0" w:color="auto"/>
        <w:left w:val="none" w:sz="0" w:space="0" w:color="auto"/>
        <w:bottom w:val="none" w:sz="0" w:space="0" w:color="auto"/>
        <w:right w:val="none" w:sz="0" w:space="0" w:color="auto"/>
      </w:divBdr>
    </w:div>
    <w:div w:id="130026007">
      <w:bodyDiv w:val="1"/>
      <w:marLeft w:val="0"/>
      <w:marRight w:val="0"/>
      <w:marTop w:val="0"/>
      <w:marBottom w:val="0"/>
      <w:divBdr>
        <w:top w:val="none" w:sz="0" w:space="0" w:color="auto"/>
        <w:left w:val="none" w:sz="0" w:space="0" w:color="auto"/>
        <w:bottom w:val="none" w:sz="0" w:space="0" w:color="auto"/>
        <w:right w:val="none" w:sz="0" w:space="0" w:color="auto"/>
      </w:divBdr>
    </w:div>
    <w:div w:id="141432815">
      <w:bodyDiv w:val="1"/>
      <w:marLeft w:val="0"/>
      <w:marRight w:val="0"/>
      <w:marTop w:val="0"/>
      <w:marBottom w:val="0"/>
      <w:divBdr>
        <w:top w:val="none" w:sz="0" w:space="0" w:color="auto"/>
        <w:left w:val="none" w:sz="0" w:space="0" w:color="auto"/>
        <w:bottom w:val="none" w:sz="0" w:space="0" w:color="auto"/>
        <w:right w:val="none" w:sz="0" w:space="0" w:color="auto"/>
      </w:divBdr>
    </w:div>
    <w:div w:id="149254426">
      <w:bodyDiv w:val="1"/>
      <w:marLeft w:val="0"/>
      <w:marRight w:val="0"/>
      <w:marTop w:val="0"/>
      <w:marBottom w:val="0"/>
      <w:divBdr>
        <w:top w:val="none" w:sz="0" w:space="0" w:color="auto"/>
        <w:left w:val="none" w:sz="0" w:space="0" w:color="auto"/>
        <w:bottom w:val="none" w:sz="0" w:space="0" w:color="auto"/>
        <w:right w:val="none" w:sz="0" w:space="0" w:color="auto"/>
      </w:divBdr>
    </w:div>
    <w:div w:id="172573274">
      <w:bodyDiv w:val="1"/>
      <w:marLeft w:val="0"/>
      <w:marRight w:val="0"/>
      <w:marTop w:val="0"/>
      <w:marBottom w:val="0"/>
      <w:divBdr>
        <w:top w:val="none" w:sz="0" w:space="0" w:color="auto"/>
        <w:left w:val="none" w:sz="0" w:space="0" w:color="auto"/>
        <w:bottom w:val="none" w:sz="0" w:space="0" w:color="auto"/>
        <w:right w:val="none" w:sz="0" w:space="0" w:color="auto"/>
      </w:divBdr>
    </w:div>
    <w:div w:id="177155695">
      <w:bodyDiv w:val="1"/>
      <w:marLeft w:val="0"/>
      <w:marRight w:val="0"/>
      <w:marTop w:val="0"/>
      <w:marBottom w:val="0"/>
      <w:divBdr>
        <w:top w:val="none" w:sz="0" w:space="0" w:color="auto"/>
        <w:left w:val="none" w:sz="0" w:space="0" w:color="auto"/>
        <w:bottom w:val="none" w:sz="0" w:space="0" w:color="auto"/>
        <w:right w:val="none" w:sz="0" w:space="0" w:color="auto"/>
      </w:divBdr>
    </w:div>
    <w:div w:id="179127762">
      <w:bodyDiv w:val="1"/>
      <w:marLeft w:val="0"/>
      <w:marRight w:val="0"/>
      <w:marTop w:val="0"/>
      <w:marBottom w:val="0"/>
      <w:divBdr>
        <w:top w:val="none" w:sz="0" w:space="0" w:color="auto"/>
        <w:left w:val="none" w:sz="0" w:space="0" w:color="auto"/>
        <w:bottom w:val="none" w:sz="0" w:space="0" w:color="auto"/>
        <w:right w:val="none" w:sz="0" w:space="0" w:color="auto"/>
      </w:divBdr>
    </w:div>
    <w:div w:id="184905300">
      <w:bodyDiv w:val="1"/>
      <w:marLeft w:val="0"/>
      <w:marRight w:val="0"/>
      <w:marTop w:val="0"/>
      <w:marBottom w:val="0"/>
      <w:divBdr>
        <w:top w:val="none" w:sz="0" w:space="0" w:color="auto"/>
        <w:left w:val="none" w:sz="0" w:space="0" w:color="auto"/>
        <w:bottom w:val="none" w:sz="0" w:space="0" w:color="auto"/>
        <w:right w:val="none" w:sz="0" w:space="0" w:color="auto"/>
      </w:divBdr>
    </w:div>
    <w:div w:id="204493384">
      <w:bodyDiv w:val="1"/>
      <w:marLeft w:val="0"/>
      <w:marRight w:val="0"/>
      <w:marTop w:val="0"/>
      <w:marBottom w:val="0"/>
      <w:divBdr>
        <w:top w:val="none" w:sz="0" w:space="0" w:color="auto"/>
        <w:left w:val="none" w:sz="0" w:space="0" w:color="auto"/>
        <w:bottom w:val="none" w:sz="0" w:space="0" w:color="auto"/>
        <w:right w:val="none" w:sz="0" w:space="0" w:color="auto"/>
      </w:divBdr>
    </w:div>
    <w:div w:id="210507749">
      <w:bodyDiv w:val="1"/>
      <w:marLeft w:val="0"/>
      <w:marRight w:val="0"/>
      <w:marTop w:val="0"/>
      <w:marBottom w:val="0"/>
      <w:divBdr>
        <w:top w:val="none" w:sz="0" w:space="0" w:color="auto"/>
        <w:left w:val="none" w:sz="0" w:space="0" w:color="auto"/>
        <w:bottom w:val="none" w:sz="0" w:space="0" w:color="auto"/>
        <w:right w:val="none" w:sz="0" w:space="0" w:color="auto"/>
      </w:divBdr>
    </w:div>
    <w:div w:id="228150786">
      <w:bodyDiv w:val="1"/>
      <w:marLeft w:val="0"/>
      <w:marRight w:val="0"/>
      <w:marTop w:val="0"/>
      <w:marBottom w:val="0"/>
      <w:divBdr>
        <w:top w:val="none" w:sz="0" w:space="0" w:color="auto"/>
        <w:left w:val="none" w:sz="0" w:space="0" w:color="auto"/>
        <w:bottom w:val="none" w:sz="0" w:space="0" w:color="auto"/>
        <w:right w:val="none" w:sz="0" w:space="0" w:color="auto"/>
      </w:divBdr>
    </w:div>
    <w:div w:id="243227953">
      <w:bodyDiv w:val="1"/>
      <w:marLeft w:val="0"/>
      <w:marRight w:val="0"/>
      <w:marTop w:val="0"/>
      <w:marBottom w:val="0"/>
      <w:divBdr>
        <w:top w:val="none" w:sz="0" w:space="0" w:color="auto"/>
        <w:left w:val="none" w:sz="0" w:space="0" w:color="auto"/>
        <w:bottom w:val="none" w:sz="0" w:space="0" w:color="auto"/>
        <w:right w:val="none" w:sz="0" w:space="0" w:color="auto"/>
      </w:divBdr>
    </w:div>
    <w:div w:id="243884392">
      <w:bodyDiv w:val="1"/>
      <w:marLeft w:val="0"/>
      <w:marRight w:val="0"/>
      <w:marTop w:val="0"/>
      <w:marBottom w:val="0"/>
      <w:divBdr>
        <w:top w:val="none" w:sz="0" w:space="0" w:color="auto"/>
        <w:left w:val="none" w:sz="0" w:space="0" w:color="auto"/>
        <w:bottom w:val="none" w:sz="0" w:space="0" w:color="auto"/>
        <w:right w:val="none" w:sz="0" w:space="0" w:color="auto"/>
      </w:divBdr>
    </w:div>
    <w:div w:id="255405530">
      <w:bodyDiv w:val="1"/>
      <w:marLeft w:val="0"/>
      <w:marRight w:val="0"/>
      <w:marTop w:val="0"/>
      <w:marBottom w:val="0"/>
      <w:divBdr>
        <w:top w:val="none" w:sz="0" w:space="0" w:color="auto"/>
        <w:left w:val="none" w:sz="0" w:space="0" w:color="auto"/>
        <w:bottom w:val="none" w:sz="0" w:space="0" w:color="auto"/>
        <w:right w:val="none" w:sz="0" w:space="0" w:color="auto"/>
      </w:divBdr>
    </w:div>
    <w:div w:id="280648201">
      <w:bodyDiv w:val="1"/>
      <w:marLeft w:val="0"/>
      <w:marRight w:val="0"/>
      <w:marTop w:val="0"/>
      <w:marBottom w:val="0"/>
      <w:divBdr>
        <w:top w:val="none" w:sz="0" w:space="0" w:color="auto"/>
        <w:left w:val="none" w:sz="0" w:space="0" w:color="auto"/>
        <w:bottom w:val="none" w:sz="0" w:space="0" w:color="auto"/>
        <w:right w:val="none" w:sz="0" w:space="0" w:color="auto"/>
      </w:divBdr>
    </w:div>
    <w:div w:id="290288762">
      <w:bodyDiv w:val="1"/>
      <w:marLeft w:val="0"/>
      <w:marRight w:val="0"/>
      <w:marTop w:val="0"/>
      <w:marBottom w:val="0"/>
      <w:divBdr>
        <w:top w:val="none" w:sz="0" w:space="0" w:color="auto"/>
        <w:left w:val="none" w:sz="0" w:space="0" w:color="auto"/>
        <w:bottom w:val="none" w:sz="0" w:space="0" w:color="auto"/>
        <w:right w:val="none" w:sz="0" w:space="0" w:color="auto"/>
      </w:divBdr>
    </w:div>
    <w:div w:id="313484528">
      <w:bodyDiv w:val="1"/>
      <w:marLeft w:val="0"/>
      <w:marRight w:val="0"/>
      <w:marTop w:val="0"/>
      <w:marBottom w:val="0"/>
      <w:divBdr>
        <w:top w:val="none" w:sz="0" w:space="0" w:color="auto"/>
        <w:left w:val="none" w:sz="0" w:space="0" w:color="auto"/>
        <w:bottom w:val="none" w:sz="0" w:space="0" w:color="auto"/>
        <w:right w:val="none" w:sz="0" w:space="0" w:color="auto"/>
      </w:divBdr>
    </w:div>
    <w:div w:id="326204592">
      <w:bodyDiv w:val="1"/>
      <w:marLeft w:val="0"/>
      <w:marRight w:val="0"/>
      <w:marTop w:val="0"/>
      <w:marBottom w:val="0"/>
      <w:divBdr>
        <w:top w:val="none" w:sz="0" w:space="0" w:color="auto"/>
        <w:left w:val="none" w:sz="0" w:space="0" w:color="auto"/>
        <w:bottom w:val="none" w:sz="0" w:space="0" w:color="auto"/>
        <w:right w:val="none" w:sz="0" w:space="0" w:color="auto"/>
      </w:divBdr>
    </w:div>
    <w:div w:id="349379886">
      <w:bodyDiv w:val="1"/>
      <w:marLeft w:val="0"/>
      <w:marRight w:val="0"/>
      <w:marTop w:val="0"/>
      <w:marBottom w:val="0"/>
      <w:divBdr>
        <w:top w:val="none" w:sz="0" w:space="0" w:color="auto"/>
        <w:left w:val="none" w:sz="0" w:space="0" w:color="auto"/>
        <w:bottom w:val="none" w:sz="0" w:space="0" w:color="auto"/>
        <w:right w:val="none" w:sz="0" w:space="0" w:color="auto"/>
      </w:divBdr>
    </w:div>
    <w:div w:id="379668010">
      <w:bodyDiv w:val="1"/>
      <w:marLeft w:val="0"/>
      <w:marRight w:val="0"/>
      <w:marTop w:val="0"/>
      <w:marBottom w:val="0"/>
      <w:divBdr>
        <w:top w:val="none" w:sz="0" w:space="0" w:color="auto"/>
        <w:left w:val="none" w:sz="0" w:space="0" w:color="auto"/>
        <w:bottom w:val="none" w:sz="0" w:space="0" w:color="auto"/>
        <w:right w:val="none" w:sz="0" w:space="0" w:color="auto"/>
      </w:divBdr>
    </w:div>
    <w:div w:id="390269461">
      <w:bodyDiv w:val="1"/>
      <w:marLeft w:val="0"/>
      <w:marRight w:val="0"/>
      <w:marTop w:val="0"/>
      <w:marBottom w:val="0"/>
      <w:divBdr>
        <w:top w:val="none" w:sz="0" w:space="0" w:color="auto"/>
        <w:left w:val="none" w:sz="0" w:space="0" w:color="auto"/>
        <w:bottom w:val="none" w:sz="0" w:space="0" w:color="auto"/>
        <w:right w:val="none" w:sz="0" w:space="0" w:color="auto"/>
      </w:divBdr>
    </w:div>
    <w:div w:id="411053372">
      <w:bodyDiv w:val="1"/>
      <w:marLeft w:val="0"/>
      <w:marRight w:val="0"/>
      <w:marTop w:val="0"/>
      <w:marBottom w:val="0"/>
      <w:divBdr>
        <w:top w:val="none" w:sz="0" w:space="0" w:color="auto"/>
        <w:left w:val="none" w:sz="0" w:space="0" w:color="auto"/>
        <w:bottom w:val="none" w:sz="0" w:space="0" w:color="auto"/>
        <w:right w:val="none" w:sz="0" w:space="0" w:color="auto"/>
      </w:divBdr>
    </w:div>
    <w:div w:id="438067348">
      <w:bodyDiv w:val="1"/>
      <w:marLeft w:val="0"/>
      <w:marRight w:val="0"/>
      <w:marTop w:val="0"/>
      <w:marBottom w:val="0"/>
      <w:divBdr>
        <w:top w:val="none" w:sz="0" w:space="0" w:color="auto"/>
        <w:left w:val="none" w:sz="0" w:space="0" w:color="auto"/>
        <w:bottom w:val="none" w:sz="0" w:space="0" w:color="auto"/>
        <w:right w:val="none" w:sz="0" w:space="0" w:color="auto"/>
      </w:divBdr>
    </w:div>
    <w:div w:id="445538662">
      <w:bodyDiv w:val="1"/>
      <w:marLeft w:val="0"/>
      <w:marRight w:val="0"/>
      <w:marTop w:val="0"/>
      <w:marBottom w:val="0"/>
      <w:divBdr>
        <w:top w:val="none" w:sz="0" w:space="0" w:color="auto"/>
        <w:left w:val="none" w:sz="0" w:space="0" w:color="auto"/>
        <w:bottom w:val="none" w:sz="0" w:space="0" w:color="auto"/>
        <w:right w:val="none" w:sz="0" w:space="0" w:color="auto"/>
      </w:divBdr>
    </w:div>
    <w:div w:id="455636860">
      <w:bodyDiv w:val="1"/>
      <w:marLeft w:val="0"/>
      <w:marRight w:val="0"/>
      <w:marTop w:val="0"/>
      <w:marBottom w:val="0"/>
      <w:divBdr>
        <w:top w:val="none" w:sz="0" w:space="0" w:color="auto"/>
        <w:left w:val="none" w:sz="0" w:space="0" w:color="auto"/>
        <w:bottom w:val="none" w:sz="0" w:space="0" w:color="auto"/>
        <w:right w:val="none" w:sz="0" w:space="0" w:color="auto"/>
      </w:divBdr>
    </w:div>
    <w:div w:id="480385164">
      <w:bodyDiv w:val="1"/>
      <w:marLeft w:val="0"/>
      <w:marRight w:val="0"/>
      <w:marTop w:val="0"/>
      <w:marBottom w:val="0"/>
      <w:divBdr>
        <w:top w:val="none" w:sz="0" w:space="0" w:color="auto"/>
        <w:left w:val="none" w:sz="0" w:space="0" w:color="auto"/>
        <w:bottom w:val="none" w:sz="0" w:space="0" w:color="auto"/>
        <w:right w:val="none" w:sz="0" w:space="0" w:color="auto"/>
      </w:divBdr>
    </w:div>
    <w:div w:id="496072356">
      <w:bodyDiv w:val="1"/>
      <w:marLeft w:val="0"/>
      <w:marRight w:val="0"/>
      <w:marTop w:val="0"/>
      <w:marBottom w:val="0"/>
      <w:divBdr>
        <w:top w:val="none" w:sz="0" w:space="0" w:color="auto"/>
        <w:left w:val="none" w:sz="0" w:space="0" w:color="auto"/>
        <w:bottom w:val="none" w:sz="0" w:space="0" w:color="auto"/>
        <w:right w:val="none" w:sz="0" w:space="0" w:color="auto"/>
      </w:divBdr>
    </w:div>
    <w:div w:id="528688579">
      <w:bodyDiv w:val="1"/>
      <w:marLeft w:val="0"/>
      <w:marRight w:val="0"/>
      <w:marTop w:val="0"/>
      <w:marBottom w:val="0"/>
      <w:divBdr>
        <w:top w:val="none" w:sz="0" w:space="0" w:color="auto"/>
        <w:left w:val="none" w:sz="0" w:space="0" w:color="auto"/>
        <w:bottom w:val="none" w:sz="0" w:space="0" w:color="auto"/>
        <w:right w:val="none" w:sz="0" w:space="0" w:color="auto"/>
      </w:divBdr>
    </w:div>
    <w:div w:id="582305130">
      <w:bodyDiv w:val="1"/>
      <w:marLeft w:val="0"/>
      <w:marRight w:val="0"/>
      <w:marTop w:val="0"/>
      <w:marBottom w:val="0"/>
      <w:divBdr>
        <w:top w:val="none" w:sz="0" w:space="0" w:color="auto"/>
        <w:left w:val="none" w:sz="0" w:space="0" w:color="auto"/>
        <w:bottom w:val="none" w:sz="0" w:space="0" w:color="auto"/>
        <w:right w:val="none" w:sz="0" w:space="0" w:color="auto"/>
      </w:divBdr>
    </w:div>
    <w:div w:id="587270356">
      <w:bodyDiv w:val="1"/>
      <w:marLeft w:val="0"/>
      <w:marRight w:val="0"/>
      <w:marTop w:val="0"/>
      <w:marBottom w:val="0"/>
      <w:divBdr>
        <w:top w:val="none" w:sz="0" w:space="0" w:color="auto"/>
        <w:left w:val="none" w:sz="0" w:space="0" w:color="auto"/>
        <w:bottom w:val="none" w:sz="0" w:space="0" w:color="auto"/>
        <w:right w:val="none" w:sz="0" w:space="0" w:color="auto"/>
      </w:divBdr>
    </w:div>
    <w:div w:id="622418480">
      <w:bodyDiv w:val="1"/>
      <w:marLeft w:val="0"/>
      <w:marRight w:val="0"/>
      <w:marTop w:val="0"/>
      <w:marBottom w:val="0"/>
      <w:divBdr>
        <w:top w:val="none" w:sz="0" w:space="0" w:color="auto"/>
        <w:left w:val="none" w:sz="0" w:space="0" w:color="auto"/>
        <w:bottom w:val="none" w:sz="0" w:space="0" w:color="auto"/>
        <w:right w:val="none" w:sz="0" w:space="0" w:color="auto"/>
      </w:divBdr>
    </w:div>
    <w:div w:id="630523993">
      <w:bodyDiv w:val="1"/>
      <w:marLeft w:val="0"/>
      <w:marRight w:val="0"/>
      <w:marTop w:val="0"/>
      <w:marBottom w:val="0"/>
      <w:divBdr>
        <w:top w:val="none" w:sz="0" w:space="0" w:color="auto"/>
        <w:left w:val="none" w:sz="0" w:space="0" w:color="auto"/>
        <w:bottom w:val="none" w:sz="0" w:space="0" w:color="auto"/>
        <w:right w:val="none" w:sz="0" w:space="0" w:color="auto"/>
      </w:divBdr>
    </w:div>
    <w:div w:id="637807911">
      <w:bodyDiv w:val="1"/>
      <w:marLeft w:val="0"/>
      <w:marRight w:val="0"/>
      <w:marTop w:val="0"/>
      <w:marBottom w:val="0"/>
      <w:divBdr>
        <w:top w:val="none" w:sz="0" w:space="0" w:color="auto"/>
        <w:left w:val="none" w:sz="0" w:space="0" w:color="auto"/>
        <w:bottom w:val="none" w:sz="0" w:space="0" w:color="auto"/>
        <w:right w:val="none" w:sz="0" w:space="0" w:color="auto"/>
      </w:divBdr>
    </w:div>
    <w:div w:id="643511510">
      <w:bodyDiv w:val="1"/>
      <w:marLeft w:val="0"/>
      <w:marRight w:val="0"/>
      <w:marTop w:val="0"/>
      <w:marBottom w:val="0"/>
      <w:divBdr>
        <w:top w:val="none" w:sz="0" w:space="0" w:color="auto"/>
        <w:left w:val="none" w:sz="0" w:space="0" w:color="auto"/>
        <w:bottom w:val="none" w:sz="0" w:space="0" w:color="auto"/>
        <w:right w:val="none" w:sz="0" w:space="0" w:color="auto"/>
      </w:divBdr>
    </w:div>
    <w:div w:id="644508546">
      <w:bodyDiv w:val="1"/>
      <w:marLeft w:val="0"/>
      <w:marRight w:val="0"/>
      <w:marTop w:val="0"/>
      <w:marBottom w:val="0"/>
      <w:divBdr>
        <w:top w:val="none" w:sz="0" w:space="0" w:color="auto"/>
        <w:left w:val="none" w:sz="0" w:space="0" w:color="auto"/>
        <w:bottom w:val="none" w:sz="0" w:space="0" w:color="auto"/>
        <w:right w:val="none" w:sz="0" w:space="0" w:color="auto"/>
      </w:divBdr>
    </w:div>
    <w:div w:id="656543085">
      <w:bodyDiv w:val="1"/>
      <w:marLeft w:val="0"/>
      <w:marRight w:val="0"/>
      <w:marTop w:val="0"/>
      <w:marBottom w:val="0"/>
      <w:divBdr>
        <w:top w:val="none" w:sz="0" w:space="0" w:color="auto"/>
        <w:left w:val="none" w:sz="0" w:space="0" w:color="auto"/>
        <w:bottom w:val="none" w:sz="0" w:space="0" w:color="auto"/>
        <w:right w:val="none" w:sz="0" w:space="0" w:color="auto"/>
      </w:divBdr>
    </w:div>
    <w:div w:id="682241636">
      <w:bodyDiv w:val="1"/>
      <w:marLeft w:val="0"/>
      <w:marRight w:val="0"/>
      <w:marTop w:val="0"/>
      <w:marBottom w:val="0"/>
      <w:divBdr>
        <w:top w:val="none" w:sz="0" w:space="0" w:color="auto"/>
        <w:left w:val="none" w:sz="0" w:space="0" w:color="auto"/>
        <w:bottom w:val="none" w:sz="0" w:space="0" w:color="auto"/>
        <w:right w:val="none" w:sz="0" w:space="0" w:color="auto"/>
      </w:divBdr>
    </w:div>
    <w:div w:id="700323825">
      <w:bodyDiv w:val="1"/>
      <w:marLeft w:val="0"/>
      <w:marRight w:val="0"/>
      <w:marTop w:val="0"/>
      <w:marBottom w:val="0"/>
      <w:divBdr>
        <w:top w:val="none" w:sz="0" w:space="0" w:color="auto"/>
        <w:left w:val="none" w:sz="0" w:space="0" w:color="auto"/>
        <w:bottom w:val="none" w:sz="0" w:space="0" w:color="auto"/>
        <w:right w:val="none" w:sz="0" w:space="0" w:color="auto"/>
      </w:divBdr>
    </w:div>
    <w:div w:id="711342320">
      <w:bodyDiv w:val="1"/>
      <w:marLeft w:val="0"/>
      <w:marRight w:val="0"/>
      <w:marTop w:val="0"/>
      <w:marBottom w:val="0"/>
      <w:divBdr>
        <w:top w:val="none" w:sz="0" w:space="0" w:color="auto"/>
        <w:left w:val="none" w:sz="0" w:space="0" w:color="auto"/>
        <w:bottom w:val="none" w:sz="0" w:space="0" w:color="auto"/>
        <w:right w:val="none" w:sz="0" w:space="0" w:color="auto"/>
      </w:divBdr>
    </w:div>
    <w:div w:id="726759597">
      <w:bodyDiv w:val="1"/>
      <w:marLeft w:val="0"/>
      <w:marRight w:val="0"/>
      <w:marTop w:val="0"/>
      <w:marBottom w:val="0"/>
      <w:divBdr>
        <w:top w:val="none" w:sz="0" w:space="0" w:color="auto"/>
        <w:left w:val="none" w:sz="0" w:space="0" w:color="auto"/>
        <w:bottom w:val="none" w:sz="0" w:space="0" w:color="auto"/>
        <w:right w:val="none" w:sz="0" w:space="0" w:color="auto"/>
      </w:divBdr>
    </w:div>
    <w:div w:id="734355473">
      <w:bodyDiv w:val="1"/>
      <w:marLeft w:val="0"/>
      <w:marRight w:val="0"/>
      <w:marTop w:val="0"/>
      <w:marBottom w:val="0"/>
      <w:divBdr>
        <w:top w:val="none" w:sz="0" w:space="0" w:color="auto"/>
        <w:left w:val="none" w:sz="0" w:space="0" w:color="auto"/>
        <w:bottom w:val="none" w:sz="0" w:space="0" w:color="auto"/>
        <w:right w:val="none" w:sz="0" w:space="0" w:color="auto"/>
      </w:divBdr>
    </w:div>
    <w:div w:id="741879501">
      <w:bodyDiv w:val="1"/>
      <w:marLeft w:val="0"/>
      <w:marRight w:val="0"/>
      <w:marTop w:val="0"/>
      <w:marBottom w:val="0"/>
      <w:divBdr>
        <w:top w:val="none" w:sz="0" w:space="0" w:color="auto"/>
        <w:left w:val="none" w:sz="0" w:space="0" w:color="auto"/>
        <w:bottom w:val="none" w:sz="0" w:space="0" w:color="auto"/>
        <w:right w:val="none" w:sz="0" w:space="0" w:color="auto"/>
      </w:divBdr>
    </w:div>
    <w:div w:id="757677232">
      <w:bodyDiv w:val="1"/>
      <w:marLeft w:val="0"/>
      <w:marRight w:val="0"/>
      <w:marTop w:val="0"/>
      <w:marBottom w:val="0"/>
      <w:divBdr>
        <w:top w:val="none" w:sz="0" w:space="0" w:color="auto"/>
        <w:left w:val="none" w:sz="0" w:space="0" w:color="auto"/>
        <w:bottom w:val="none" w:sz="0" w:space="0" w:color="auto"/>
        <w:right w:val="none" w:sz="0" w:space="0" w:color="auto"/>
      </w:divBdr>
    </w:div>
    <w:div w:id="766659365">
      <w:bodyDiv w:val="1"/>
      <w:marLeft w:val="0"/>
      <w:marRight w:val="0"/>
      <w:marTop w:val="0"/>
      <w:marBottom w:val="0"/>
      <w:divBdr>
        <w:top w:val="none" w:sz="0" w:space="0" w:color="auto"/>
        <w:left w:val="none" w:sz="0" w:space="0" w:color="auto"/>
        <w:bottom w:val="none" w:sz="0" w:space="0" w:color="auto"/>
        <w:right w:val="none" w:sz="0" w:space="0" w:color="auto"/>
      </w:divBdr>
    </w:div>
    <w:div w:id="783621383">
      <w:bodyDiv w:val="1"/>
      <w:marLeft w:val="0"/>
      <w:marRight w:val="0"/>
      <w:marTop w:val="0"/>
      <w:marBottom w:val="0"/>
      <w:divBdr>
        <w:top w:val="none" w:sz="0" w:space="0" w:color="auto"/>
        <w:left w:val="none" w:sz="0" w:space="0" w:color="auto"/>
        <w:bottom w:val="none" w:sz="0" w:space="0" w:color="auto"/>
        <w:right w:val="none" w:sz="0" w:space="0" w:color="auto"/>
      </w:divBdr>
    </w:div>
    <w:div w:id="784420269">
      <w:bodyDiv w:val="1"/>
      <w:marLeft w:val="0"/>
      <w:marRight w:val="0"/>
      <w:marTop w:val="0"/>
      <w:marBottom w:val="0"/>
      <w:divBdr>
        <w:top w:val="none" w:sz="0" w:space="0" w:color="auto"/>
        <w:left w:val="none" w:sz="0" w:space="0" w:color="auto"/>
        <w:bottom w:val="none" w:sz="0" w:space="0" w:color="auto"/>
        <w:right w:val="none" w:sz="0" w:space="0" w:color="auto"/>
      </w:divBdr>
    </w:div>
    <w:div w:id="804589273">
      <w:bodyDiv w:val="1"/>
      <w:marLeft w:val="0"/>
      <w:marRight w:val="0"/>
      <w:marTop w:val="0"/>
      <w:marBottom w:val="0"/>
      <w:divBdr>
        <w:top w:val="none" w:sz="0" w:space="0" w:color="auto"/>
        <w:left w:val="none" w:sz="0" w:space="0" w:color="auto"/>
        <w:bottom w:val="none" w:sz="0" w:space="0" w:color="auto"/>
        <w:right w:val="none" w:sz="0" w:space="0" w:color="auto"/>
      </w:divBdr>
    </w:div>
    <w:div w:id="807939928">
      <w:bodyDiv w:val="1"/>
      <w:marLeft w:val="0"/>
      <w:marRight w:val="0"/>
      <w:marTop w:val="0"/>
      <w:marBottom w:val="0"/>
      <w:divBdr>
        <w:top w:val="none" w:sz="0" w:space="0" w:color="auto"/>
        <w:left w:val="none" w:sz="0" w:space="0" w:color="auto"/>
        <w:bottom w:val="none" w:sz="0" w:space="0" w:color="auto"/>
        <w:right w:val="none" w:sz="0" w:space="0" w:color="auto"/>
      </w:divBdr>
    </w:div>
    <w:div w:id="827786753">
      <w:bodyDiv w:val="1"/>
      <w:marLeft w:val="0"/>
      <w:marRight w:val="0"/>
      <w:marTop w:val="0"/>
      <w:marBottom w:val="0"/>
      <w:divBdr>
        <w:top w:val="none" w:sz="0" w:space="0" w:color="auto"/>
        <w:left w:val="none" w:sz="0" w:space="0" w:color="auto"/>
        <w:bottom w:val="none" w:sz="0" w:space="0" w:color="auto"/>
        <w:right w:val="none" w:sz="0" w:space="0" w:color="auto"/>
      </w:divBdr>
    </w:div>
    <w:div w:id="852500984">
      <w:bodyDiv w:val="1"/>
      <w:marLeft w:val="0"/>
      <w:marRight w:val="0"/>
      <w:marTop w:val="0"/>
      <w:marBottom w:val="0"/>
      <w:divBdr>
        <w:top w:val="none" w:sz="0" w:space="0" w:color="auto"/>
        <w:left w:val="none" w:sz="0" w:space="0" w:color="auto"/>
        <w:bottom w:val="none" w:sz="0" w:space="0" w:color="auto"/>
        <w:right w:val="none" w:sz="0" w:space="0" w:color="auto"/>
      </w:divBdr>
    </w:div>
    <w:div w:id="857619320">
      <w:bodyDiv w:val="1"/>
      <w:marLeft w:val="0"/>
      <w:marRight w:val="0"/>
      <w:marTop w:val="0"/>
      <w:marBottom w:val="0"/>
      <w:divBdr>
        <w:top w:val="none" w:sz="0" w:space="0" w:color="auto"/>
        <w:left w:val="none" w:sz="0" w:space="0" w:color="auto"/>
        <w:bottom w:val="none" w:sz="0" w:space="0" w:color="auto"/>
        <w:right w:val="none" w:sz="0" w:space="0" w:color="auto"/>
      </w:divBdr>
    </w:div>
    <w:div w:id="870342449">
      <w:bodyDiv w:val="1"/>
      <w:marLeft w:val="0"/>
      <w:marRight w:val="0"/>
      <w:marTop w:val="0"/>
      <w:marBottom w:val="0"/>
      <w:divBdr>
        <w:top w:val="none" w:sz="0" w:space="0" w:color="auto"/>
        <w:left w:val="none" w:sz="0" w:space="0" w:color="auto"/>
        <w:bottom w:val="none" w:sz="0" w:space="0" w:color="auto"/>
        <w:right w:val="none" w:sz="0" w:space="0" w:color="auto"/>
      </w:divBdr>
    </w:div>
    <w:div w:id="873149782">
      <w:bodyDiv w:val="1"/>
      <w:marLeft w:val="0"/>
      <w:marRight w:val="0"/>
      <w:marTop w:val="0"/>
      <w:marBottom w:val="0"/>
      <w:divBdr>
        <w:top w:val="none" w:sz="0" w:space="0" w:color="auto"/>
        <w:left w:val="none" w:sz="0" w:space="0" w:color="auto"/>
        <w:bottom w:val="none" w:sz="0" w:space="0" w:color="auto"/>
        <w:right w:val="none" w:sz="0" w:space="0" w:color="auto"/>
      </w:divBdr>
    </w:div>
    <w:div w:id="881401343">
      <w:bodyDiv w:val="1"/>
      <w:marLeft w:val="0"/>
      <w:marRight w:val="0"/>
      <w:marTop w:val="0"/>
      <w:marBottom w:val="0"/>
      <w:divBdr>
        <w:top w:val="none" w:sz="0" w:space="0" w:color="auto"/>
        <w:left w:val="none" w:sz="0" w:space="0" w:color="auto"/>
        <w:bottom w:val="none" w:sz="0" w:space="0" w:color="auto"/>
        <w:right w:val="none" w:sz="0" w:space="0" w:color="auto"/>
      </w:divBdr>
    </w:div>
    <w:div w:id="897519847">
      <w:bodyDiv w:val="1"/>
      <w:marLeft w:val="0"/>
      <w:marRight w:val="0"/>
      <w:marTop w:val="0"/>
      <w:marBottom w:val="0"/>
      <w:divBdr>
        <w:top w:val="none" w:sz="0" w:space="0" w:color="auto"/>
        <w:left w:val="none" w:sz="0" w:space="0" w:color="auto"/>
        <w:bottom w:val="none" w:sz="0" w:space="0" w:color="auto"/>
        <w:right w:val="none" w:sz="0" w:space="0" w:color="auto"/>
      </w:divBdr>
    </w:div>
    <w:div w:id="902447966">
      <w:bodyDiv w:val="1"/>
      <w:marLeft w:val="0"/>
      <w:marRight w:val="0"/>
      <w:marTop w:val="0"/>
      <w:marBottom w:val="0"/>
      <w:divBdr>
        <w:top w:val="none" w:sz="0" w:space="0" w:color="auto"/>
        <w:left w:val="none" w:sz="0" w:space="0" w:color="auto"/>
        <w:bottom w:val="none" w:sz="0" w:space="0" w:color="auto"/>
        <w:right w:val="none" w:sz="0" w:space="0" w:color="auto"/>
      </w:divBdr>
    </w:div>
    <w:div w:id="902523497">
      <w:bodyDiv w:val="1"/>
      <w:marLeft w:val="0"/>
      <w:marRight w:val="0"/>
      <w:marTop w:val="0"/>
      <w:marBottom w:val="0"/>
      <w:divBdr>
        <w:top w:val="none" w:sz="0" w:space="0" w:color="auto"/>
        <w:left w:val="none" w:sz="0" w:space="0" w:color="auto"/>
        <w:bottom w:val="none" w:sz="0" w:space="0" w:color="auto"/>
        <w:right w:val="none" w:sz="0" w:space="0" w:color="auto"/>
      </w:divBdr>
    </w:div>
    <w:div w:id="934245667">
      <w:bodyDiv w:val="1"/>
      <w:marLeft w:val="0"/>
      <w:marRight w:val="0"/>
      <w:marTop w:val="0"/>
      <w:marBottom w:val="0"/>
      <w:divBdr>
        <w:top w:val="none" w:sz="0" w:space="0" w:color="auto"/>
        <w:left w:val="none" w:sz="0" w:space="0" w:color="auto"/>
        <w:bottom w:val="none" w:sz="0" w:space="0" w:color="auto"/>
        <w:right w:val="none" w:sz="0" w:space="0" w:color="auto"/>
      </w:divBdr>
    </w:div>
    <w:div w:id="994189609">
      <w:bodyDiv w:val="1"/>
      <w:marLeft w:val="0"/>
      <w:marRight w:val="0"/>
      <w:marTop w:val="0"/>
      <w:marBottom w:val="0"/>
      <w:divBdr>
        <w:top w:val="none" w:sz="0" w:space="0" w:color="auto"/>
        <w:left w:val="none" w:sz="0" w:space="0" w:color="auto"/>
        <w:bottom w:val="none" w:sz="0" w:space="0" w:color="auto"/>
        <w:right w:val="none" w:sz="0" w:space="0" w:color="auto"/>
      </w:divBdr>
    </w:div>
    <w:div w:id="1002851551">
      <w:bodyDiv w:val="1"/>
      <w:marLeft w:val="0"/>
      <w:marRight w:val="0"/>
      <w:marTop w:val="0"/>
      <w:marBottom w:val="0"/>
      <w:divBdr>
        <w:top w:val="none" w:sz="0" w:space="0" w:color="auto"/>
        <w:left w:val="none" w:sz="0" w:space="0" w:color="auto"/>
        <w:bottom w:val="none" w:sz="0" w:space="0" w:color="auto"/>
        <w:right w:val="none" w:sz="0" w:space="0" w:color="auto"/>
      </w:divBdr>
    </w:div>
    <w:div w:id="1007097652">
      <w:bodyDiv w:val="1"/>
      <w:marLeft w:val="0"/>
      <w:marRight w:val="0"/>
      <w:marTop w:val="0"/>
      <w:marBottom w:val="0"/>
      <w:divBdr>
        <w:top w:val="none" w:sz="0" w:space="0" w:color="auto"/>
        <w:left w:val="none" w:sz="0" w:space="0" w:color="auto"/>
        <w:bottom w:val="none" w:sz="0" w:space="0" w:color="auto"/>
        <w:right w:val="none" w:sz="0" w:space="0" w:color="auto"/>
      </w:divBdr>
    </w:div>
    <w:div w:id="1014267200">
      <w:bodyDiv w:val="1"/>
      <w:marLeft w:val="0"/>
      <w:marRight w:val="0"/>
      <w:marTop w:val="0"/>
      <w:marBottom w:val="0"/>
      <w:divBdr>
        <w:top w:val="none" w:sz="0" w:space="0" w:color="auto"/>
        <w:left w:val="none" w:sz="0" w:space="0" w:color="auto"/>
        <w:bottom w:val="none" w:sz="0" w:space="0" w:color="auto"/>
        <w:right w:val="none" w:sz="0" w:space="0" w:color="auto"/>
      </w:divBdr>
    </w:div>
    <w:div w:id="1014381431">
      <w:bodyDiv w:val="1"/>
      <w:marLeft w:val="0"/>
      <w:marRight w:val="0"/>
      <w:marTop w:val="0"/>
      <w:marBottom w:val="0"/>
      <w:divBdr>
        <w:top w:val="none" w:sz="0" w:space="0" w:color="auto"/>
        <w:left w:val="none" w:sz="0" w:space="0" w:color="auto"/>
        <w:bottom w:val="none" w:sz="0" w:space="0" w:color="auto"/>
        <w:right w:val="none" w:sz="0" w:space="0" w:color="auto"/>
      </w:divBdr>
    </w:div>
    <w:div w:id="1030447831">
      <w:bodyDiv w:val="1"/>
      <w:marLeft w:val="0"/>
      <w:marRight w:val="0"/>
      <w:marTop w:val="0"/>
      <w:marBottom w:val="0"/>
      <w:divBdr>
        <w:top w:val="none" w:sz="0" w:space="0" w:color="auto"/>
        <w:left w:val="none" w:sz="0" w:space="0" w:color="auto"/>
        <w:bottom w:val="none" w:sz="0" w:space="0" w:color="auto"/>
        <w:right w:val="none" w:sz="0" w:space="0" w:color="auto"/>
      </w:divBdr>
    </w:div>
    <w:div w:id="1061101619">
      <w:bodyDiv w:val="1"/>
      <w:marLeft w:val="0"/>
      <w:marRight w:val="0"/>
      <w:marTop w:val="0"/>
      <w:marBottom w:val="0"/>
      <w:divBdr>
        <w:top w:val="none" w:sz="0" w:space="0" w:color="auto"/>
        <w:left w:val="none" w:sz="0" w:space="0" w:color="auto"/>
        <w:bottom w:val="none" w:sz="0" w:space="0" w:color="auto"/>
        <w:right w:val="none" w:sz="0" w:space="0" w:color="auto"/>
      </w:divBdr>
    </w:div>
    <w:div w:id="1098214915">
      <w:bodyDiv w:val="1"/>
      <w:marLeft w:val="0"/>
      <w:marRight w:val="0"/>
      <w:marTop w:val="0"/>
      <w:marBottom w:val="0"/>
      <w:divBdr>
        <w:top w:val="none" w:sz="0" w:space="0" w:color="auto"/>
        <w:left w:val="none" w:sz="0" w:space="0" w:color="auto"/>
        <w:bottom w:val="none" w:sz="0" w:space="0" w:color="auto"/>
        <w:right w:val="none" w:sz="0" w:space="0" w:color="auto"/>
      </w:divBdr>
    </w:div>
    <w:div w:id="1112673960">
      <w:bodyDiv w:val="1"/>
      <w:marLeft w:val="0"/>
      <w:marRight w:val="0"/>
      <w:marTop w:val="0"/>
      <w:marBottom w:val="0"/>
      <w:divBdr>
        <w:top w:val="none" w:sz="0" w:space="0" w:color="auto"/>
        <w:left w:val="none" w:sz="0" w:space="0" w:color="auto"/>
        <w:bottom w:val="none" w:sz="0" w:space="0" w:color="auto"/>
        <w:right w:val="none" w:sz="0" w:space="0" w:color="auto"/>
      </w:divBdr>
    </w:div>
    <w:div w:id="1116100839">
      <w:bodyDiv w:val="1"/>
      <w:marLeft w:val="0"/>
      <w:marRight w:val="0"/>
      <w:marTop w:val="0"/>
      <w:marBottom w:val="0"/>
      <w:divBdr>
        <w:top w:val="none" w:sz="0" w:space="0" w:color="auto"/>
        <w:left w:val="none" w:sz="0" w:space="0" w:color="auto"/>
        <w:bottom w:val="none" w:sz="0" w:space="0" w:color="auto"/>
        <w:right w:val="none" w:sz="0" w:space="0" w:color="auto"/>
      </w:divBdr>
    </w:div>
    <w:div w:id="1153958367">
      <w:bodyDiv w:val="1"/>
      <w:marLeft w:val="0"/>
      <w:marRight w:val="0"/>
      <w:marTop w:val="0"/>
      <w:marBottom w:val="0"/>
      <w:divBdr>
        <w:top w:val="none" w:sz="0" w:space="0" w:color="auto"/>
        <w:left w:val="none" w:sz="0" w:space="0" w:color="auto"/>
        <w:bottom w:val="none" w:sz="0" w:space="0" w:color="auto"/>
        <w:right w:val="none" w:sz="0" w:space="0" w:color="auto"/>
      </w:divBdr>
    </w:div>
    <w:div w:id="1177503505">
      <w:bodyDiv w:val="1"/>
      <w:marLeft w:val="0"/>
      <w:marRight w:val="0"/>
      <w:marTop w:val="0"/>
      <w:marBottom w:val="0"/>
      <w:divBdr>
        <w:top w:val="none" w:sz="0" w:space="0" w:color="auto"/>
        <w:left w:val="none" w:sz="0" w:space="0" w:color="auto"/>
        <w:bottom w:val="none" w:sz="0" w:space="0" w:color="auto"/>
        <w:right w:val="none" w:sz="0" w:space="0" w:color="auto"/>
      </w:divBdr>
    </w:div>
    <w:div w:id="1244339100">
      <w:bodyDiv w:val="1"/>
      <w:marLeft w:val="0"/>
      <w:marRight w:val="0"/>
      <w:marTop w:val="0"/>
      <w:marBottom w:val="0"/>
      <w:divBdr>
        <w:top w:val="none" w:sz="0" w:space="0" w:color="auto"/>
        <w:left w:val="none" w:sz="0" w:space="0" w:color="auto"/>
        <w:bottom w:val="none" w:sz="0" w:space="0" w:color="auto"/>
        <w:right w:val="none" w:sz="0" w:space="0" w:color="auto"/>
      </w:divBdr>
    </w:div>
    <w:div w:id="1253127553">
      <w:bodyDiv w:val="1"/>
      <w:marLeft w:val="0"/>
      <w:marRight w:val="0"/>
      <w:marTop w:val="0"/>
      <w:marBottom w:val="0"/>
      <w:divBdr>
        <w:top w:val="none" w:sz="0" w:space="0" w:color="auto"/>
        <w:left w:val="none" w:sz="0" w:space="0" w:color="auto"/>
        <w:bottom w:val="none" w:sz="0" w:space="0" w:color="auto"/>
        <w:right w:val="none" w:sz="0" w:space="0" w:color="auto"/>
      </w:divBdr>
    </w:div>
    <w:div w:id="1256786420">
      <w:bodyDiv w:val="1"/>
      <w:marLeft w:val="0"/>
      <w:marRight w:val="0"/>
      <w:marTop w:val="0"/>
      <w:marBottom w:val="0"/>
      <w:divBdr>
        <w:top w:val="none" w:sz="0" w:space="0" w:color="auto"/>
        <w:left w:val="none" w:sz="0" w:space="0" w:color="auto"/>
        <w:bottom w:val="none" w:sz="0" w:space="0" w:color="auto"/>
        <w:right w:val="none" w:sz="0" w:space="0" w:color="auto"/>
      </w:divBdr>
    </w:div>
    <w:div w:id="1287200519">
      <w:bodyDiv w:val="1"/>
      <w:marLeft w:val="0"/>
      <w:marRight w:val="0"/>
      <w:marTop w:val="0"/>
      <w:marBottom w:val="0"/>
      <w:divBdr>
        <w:top w:val="none" w:sz="0" w:space="0" w:color="auto"/>
        <w:left w:val="none" w:sz="0" w:space="0" w:color="auto"/>
        <w:bottom w:val="none" w:sz="0" w:space="0" w:color="auto"/>
        <w:right w:val="none" w:sz="0" w:space="0" w:color="auto"/>
      </w:divBdr>
    </w:div>
    <w:div w:id="1296330341">
      <w:bodyDiv w:val="1"/>
      <w:marLeft w:val="0"/>
      <w:marRight w:val="0"/>
      <w:marTop w:val="0"/>
      <w:marBottom w:val="0"/>
      <w:divBdr>
        <w:top w:val="none" w:sz="0" w:space="0" w:color="auto"/>
        <w:left w:val="none" w:sz="0" w:space="0" w:color="auto"/>
        <w:bottom w:val="none" w:sz="0" w:space="0" w:color="auto"/>
        <w:right w:val="none" w:sz="0" w:space="0" w:color="auto"/>
      </w:divBdr>
    </w:div>
    <w:div w:id="1303539367">
      <w:bodyDiv w:val="1"/>
      <w:marLeft w:val="0"/>
      <w:marRight w:val="0"/>
      <w:marTop w:val="0"/>
      <w:marBottom w:val="0"/>
      <w:divBdr>
        <w:top w:val="none" w:sz="0" w:space="0" w:color="auto"/>
        <w:left w:val="none" w:sz="0" w:space="0" w:color="auto"/>
        <w:bottom w:val="none" w:sz="0" w:space="0" w:color="auto"/>
        <w:right w:val="none" w:sz="0" w:space="0" w:color="auto"/>
      </w:divBdr>
    </w:div>
    <w:div w:id="1313094700">
      <w:bodyDiv w:val="1"/>
      <w:marLeft w:val="0"/>
      <w:marRight w:val="0"/>
      <w:marTop w:val="0"/>
      <w:marBottom w:val="0"/>
      <w:divBdr>
        <w:top w:val="none" w:sz="0" w:space="0" w:color="auto"/>
        <w:left w:val="none" w:sz="0" w:space="0" w:color="auto"/>
        <w:bottom w:val="none" w:sz="0" w:space="0" w:color="auto"/>
        <w:right w:val="none" w:sz="0" w:space="0" w:color="auto"/>
      </w:divBdr>
    </w:div>
    <w:div w:id="1325546962">
      <w:bodyDiv w:val="1"/>
      <w:marLeft w:val="0"/>
      <w:marRight w:val="0"/>
      <w:marTop w:val="0"/>
      <w:marBottom w:val="0"/>
      <w:divBdr>
        <w:top w:val="none" w:sz="0" w:space="0" w:color="auto"/>
        <w:left w:val="none" w:sz="0" w:space="0" w:color="auto"/>
        <w:bottom w:val="none" w:sz="0" w:space="0" w:color="auto"/>
        <w:right w:val="none" w:sz="0" w:space="0" w:color="auto"/>
      </w:divBdr>
    </w:div>
    <w:div w:id="1345405007">
      <w:bodyDiv w:val="1"/>
      <w:marLeft w:val="0"/>
      <w:marRight w:val="0"/>
      <w:marTop w:val="0"/>
      <w:marBottom w:val="0"/>
      <w:divBdr>
        <w:top w:val="none" w:sz="0" w:space="0" w:color="auto"/>
        <w:left w:val="none" w:sz="0" w:space="0" w:color="auto"/>
        <w:bottom w:val="none" w:sz="0" w:space="0" w:color="auto"/>
        <w:right w:val="none" w:sz="0" w:space="0" w:color="auto"/>
      </w:divBdr>
    </w:div>
    <w:div w:id="1349985389">
      <w:bodyDiv w:val="1"/>
      <w:marLeft w:val="0"/>
      <w:marRight w:val="0"/>
      <w:marTop w:val="0"/>
      <w:marBottom w:val="0"/>
      <w:divBdr>
        <w:top w:val="none" w:sz="0" w:space="0" w:color="auto"/>
        <w:left w:val="none" w:sz="0" w:space="0" w:color="auto"/>
        <w:bottom w:val="none" w:sz="0" w:space="0" w:color="auto"/>
        <w:right w:val="none" w:sz="0" w:space="0" w:color="auto"/>
      </w:divBdr>
    </w:div>
    <w:div w:id="1374578896">
      <w:bodyDiv w:val="1"/>
      <w:marLeft w:val="0"/>
      <w:marRight w:val="0"/>
      <w:marTop w:val="0"/>
      <w:marBottom w:val="0"/>
      <w:divBdr>
        <w:top w:val="none" w:sz="0" w:space="0" w:color="auto"/>
        <w:left w:val="none" w:sz="0" w:space="0" w:color="auto"/>
        <w:bottom w:val="none" w:sz="0" w:space="0" w:color="auto"/>
        <w:right w:val="none" w:sz="0" w:space="0" w:color="auto"/>
      </w:divBdr>
    </w:div>
    <w:div w:id="1412503113">
      <w:bodyDiv w:val="1"/>
      <w:marLeft w:val="0"/>
      <w:marRight w:val="0"/>
      <w:marTop w:val="0"/>
      <w:marBottom w:val="0"/>
      <w:divBdr>
        <w:top w:val="none" w:sz="0" w:space="0" w:color="auto"/>
        <w:left w:val="none" w:sz="0" w:space="0" w:color="auto"/>
        <w:bottom w:val="none" w:sz="0" w:space="0" w:color="auto"/>
        <w:right w:val="none" w:sz="0" w:space="0" w:color="auto"/>
      </w:divBdr>
    </w:div>
    <w:div w:id="1421364893">
      <w:bodyDiv w:val="1"/>
      <w:marLeft w:val="0"/>
      <w:marRight w:val="0"/>
      <w:marTop w:val="0"/>
      <w:marBottom w:val="0"/>
      <w:divBdr>
        <w:top w:val="none" w:sz="0" w:space="0" w:color="auto"/>
        <w:left w:val="none" w:sz="0" w:space="0" w:color="auto"/>
        <w:bottom w:val="none" w:sz="0" w:space="0" w:color="auto"/>
        <w:right w:val="none" w:sz="0" w:space="0" w:color="auto"/>
      </w:divBdr>
    </w:div>
    <w:div w:id="1430347085">
      <w:bodyDiv w:val="1"/>
      <w:marLeft w:val="0"/>
      <w:marRight w:val="0"/>
      <w:marTop w:val="0"/>
      <w:marBottom w:val="0"/>
      <w:divBdr>
        <w:top w:val="none" w:sz="0" w:space="0" w:color="auto"/>
        <w:left w:val="none" w:sz="0" w:space="0" w:color="auto"/>
        <w:bottom w:val="none" w:sz="0" w:space="0" w:color="auto"/>
        <w:right w:val="none" w:sz="0" w:space="0" w:color="auto"/>
      </w:divBdr>
    </w:div>
    <w:div w:id="1465080369">
      <w:bodyDiv w:val="1"/>
      <w:marLeft w:val="0"/>
      <w:marRight w:val="0"/>
      <w:marTop w:val="0"/>
      <w:marBottom w:val="0"/>
      <w:divBdr>
        <w:top w:val="none" w:sz="0" w:space="0" w:color="auto"/>
        <w:left w:val="none" w:sz="0" w:space="0" w:color="auto"/>
        <w:bottom w:val="none" w:sz="0" w:space="0" w:color="auto"/>
        <w:right w:val="none" w:sz="0" w:space="0" w:color="auto"/>
      </w:divBdr>
    </w:div>
    <w:div w:id="1487745252">
      <w:bodyDiv w:val="1"/>
      <w:marLeft w:val="0"/>
      <w:marRight w:val="0"/>
      <w:marTop w:val="0"/>
      <w:marBottom w:val="0"/>
      <w:divBdr>
        <w:top w:val="none" w:sz="0" w:space="0" w:color="auto"/>
        <w:left w:val="none" w:sz="0" w:space="0" w:color="auto"/>
        <w:bottom w:val="none" w:sz="0" w:space="0" w:color="auto"/>
        <w:right w:val="none" w:sz="0" w:space="0" w:color="auto"/>
      </w:divBdr>
    </w:div>
    <w:div w:id="1488284137">
      <w:bodyDiv w:val="1"/>
      <w:marLeft w:val="0"/>
      <w:marRight w:val="0"/>
      <w:marTop w:val="0"/>
      <w:marBottom w:val="0"/>
      <w:divBdr>
        <w:top w:val="none" w:sz="0" w:space="0" w:color="auto"/>
        <w:left w:val="none" w:sz="0" w:space="0" w:color="auto"/>
        <w:bottom w:val="none" w:sz="0" w:space="0" w:color="auto"/>
        <w:right w:val="none" w:sz="0" w:space="0" w:color="auto"/>
      </w:divBdr>
    </w:div>
    <w:div w:id="1517883649">
      <w:bodyDiv w:val="1"/>
      <w:marLeft w:val="0"/>
      <w:marRight w:val="0"/>
      <w:marTop w:val="0"/>
      <w:marBottom w:val="0"/>
      <w:divBdr>
        <w:top w:val="none" w:sz="0" w:space="0" w:color="auto"/>
        <w:left w:val="none" w:sz="0" w:space="0" w:color="auto"/>
        <w:bottom w:val="none" w:sz="0" w:space="0" w:color="auto"/>
        <w:right w:val="none" w:sz="0" w:space="0" w:color="auto"/>
      </w:divBdr>
    </w:div>
    <w:div w:id="1521316737">
      <w:bodyDiv w:val="1"/>
      <w:marLeft w:val="0"/>
      <w:marRight w:val="0"/>
      <w:marTop w:val="0"/>
      <w:marBottom w:val="0"/>
      <w:divBdr>
        <w:top w:val="none" w:sz="0" w:space="0" w:color="auto"/>
        <w:left w:val="none" w:sz="0" w:space="0" w:color="auto"/>
        <w:bottom w:val="none" w:sz="0" w:space="0" w:color="auto"/>
        <w:right w:val="none" w:sz="0" w:space="0" w:color="auto"/>
      </w:divBdr>
    </w:div>
    <w:div w:id="1530993446">
      <w:bodyDiv w:val="1"/>
      <w:marLeft w:val="0"/>
      <w:marRight w:val="0"/>
      <w:marTop w:val="0"/>
      <w:marBottom w:val="0"/>
      <w:divBdr>
        <w:top w:val="none" w:sz="0" w:space="0" w:color="auto"/>
        <w:left w:val="none" w:sz="0" w:space="0" w:color="auto"/>
        <w:bottom w:val="none" w:sz="0" w:space="0" w:color="auto"/>
        <w:right w:val="none" w:sz="0" w:space="0" w:color="auto"/>
      </w:divBdr>
    </w:div>
    <w:div w:id="1588610482">
      <w:bodyDiv w:val="1"/>
      <w:marLeft w:val="0"/>
      <w:marRight w:val="0"/>
      <w:marTop w:val="0"/>
      <w:marBottom w:val="0"/>
      <w:divBdr>
        <w:top w:val="none" w:sz="0" w:space="0" w:color="auto"/>
        <w:left w:val="none" w:sz="0" w:space="0" w:color="auto"/>
        <w:bottom w:val="none" w:sz="0" w:space="0" w:color="auto"/>
        <w:right w:val="none" w:sz="0" w:space="0" w:color="auto"/>
      </w:divBdr>
    </w:div>
    <w:div w:id="1591888133">
      <w:bodyDiv w:val="1"/>
      <w:marLeft w:val="0"/>
      <w:marRight w:val="0"/>
      <w:marTop w:val="0"/>
      <w:marBottom w:val="0"/>
      <w:divBdr>
        <w:top w:val="none" w:sz="0" w:space="0" w:color="auto"/>
        <w:left w:val="none" w:sz="0" w:space="0" w:color="auto"/>
        <w:bottom w:val="none" w:sz="0" w:space="0" w:color="auto"/>
        <w:right w:val="none" w:sz="0" w:space="0" w:color="auto"/>
      </w:divBdr>
    </w:div>
    <w:div w:id="1611086228">
      <w:bodyDiv w:val="1"/>
      <w:marLeft w:val="0"/>
      <w:marRight w:val="0"/>
      <w:marTop w:val="0"/>
      <w:marBottom w:val="0"/>
      <w:divBdr>
        <w:top w:val="none" w:sz="0" w:space="0" w:color="auto"/>
        <w:left w:val="none" w:sz="0" w:space="0" w:color="auto"/>
        <w:bottom w:val="none" w:sz="0" w:space="0" w:color="auto"/>
        <w:right w:val="none" w:sz="0" w:space="0" w:color="auto"/>
      </w:divBdr>
    </w:div>
    <w:div w:id="1629512638">
      <w:bodyDiv w:val="1"/>
      <w:marLeft w:val="0"/>
      <w:marRight w:val="0"/>
      <w:marTop w:val="0"/>
      <w:marBottom w:val="0"/>
      <w:divBdr>
        <w:top w:val="none" w:sz="0" w:space="0" w:color="auto"/>
        <w:left w:val="none" w:sz="0" w:space="0" w:color="auto"/>
        <w:bottom w:val="none" w:sz="0" w:space="0" w:color="auto"/>
        <w:right w:val="none" w:sz="0" w:space="0" w:color="auto"/>
      </w:divBdr>
    </w:div>
    <w:div w:id="1697461189">
      <w:bodyDiv w:val="1"/>
      <w:marLeft w:val="0"/>
      <w:marRight w:val="0"/>
      <w:marTop w:val="0"/>
      <w:marBottom w:val="0"/>
      <w:divBdr>
        <w:top w:val="none" w:sz="0" w:space="0" w:color="auto"/>
        <w:left w:val="none" w:sz="0" w:space="0" w:color="auto"/>
        <w:bottom w:val="none" w:sz="0" w:space="0" w:color="auto"/>
        <w:right w:val="none" w:sz="0" w:space="0" w:color="auto"/>
      </w:divBdr>
    </w:div>
    <w:div w:id="1702825540">
      <w:bodyDiv w:val="1"/>
      <w:marLeft w:val="0"/>
      <w:marRight w:val="0"/>
      <w:marTop w:val="0"/>
      <w:marBottom w:val="0"/>
      <w:divBdr>
        <w:top w:val="none" w:sz="0" w:space="0" w:color="auto"/>
        <w:left w:val="none" w:sz="0" w:space="0" w:color="auto"/>
        <w:bottom w:val="none" w:sz="0" w:space="0" w:color="auto"/>
        <w:right w:val="none" w:sz="0" w:space="0" w:color="auto"/>
      </w:divBdr>
    </w:div>
    <w:div w:id="1716080134">
      <w:bodyDiv w:val="1"/>
      <w:marLeft w:val="0"/>
      <w:marRight w:val="0"/>
      <w:marTop w:val="0"/>
      <w:marBottom w:val="0"/>
      <w:divBdr>
        <w:top w:val="none" w:sz="0" w:space="0" w:color="auto"/>
        <w:left w:val="none" w:sz="0" w:space="0" w:color="auto"/>
        <w:bottom w:val="none" w:sz="0" w:space="0" w:color="auto"/>
        <w:right w:val="none" w:sz="0" w:space="0" w:color="auto"/>
      </w:divBdr>
    </w:div>
    <w:div w:id="1719012151">
      <w:bodyDiv w:val="1"/>
      <w:marLeft w:val="0"/>
      <w:marRight w:val="0"/>
      <w:marTop w:val="0"/>
      <w:marBottom w:val="0"/>
      <w:divBdr>
        <w:top w:val="none" w:sz="0" w:space="0" w:color="auto"/>
        <w:left w:val="none" w:sz="0" w:space="0" w:color="auto"/>
        <w:bottom w:val="none" w:sz="0" w:space="0" w:color="auto"/>
        <w:right w:val="none" w:sz="0" w:space="0" w:color="auto"/>
      </w:divBdr>
    </w:div>
    <w:div w:id="1739864452">
      <w:bodyDiv w:val="1"/>
      <w:marLeft w:val="0"/>
      <w:marRight w:val="0"/>
      <w:marTop w:val="0"/>
      <w:marBottom w:val="0"/>
      <w:divBdr>
        <w:top w:val="none" w:sz="0" w:space="0" w:color="auto"/>
        <w:left w:val="none" w:sz="0" w:space="0" w:color="auto"/>
        <w:bottom w:val="none" w:sz="0" w:space="0" w:color="auto"/>
        <w:right w:val="none" w:sz="0" w:space="0" w:color="auto"/>
      </w:divBdr>
    </w:div>
    <w:div w:id="1743914867">
      <w:bodyDiv w:val="1"/>
      <w:marLeft w:val="0"/>
      <w:marRight w:val="0"/>
      <w:marTop w:val="0"/>
      <w:marBottom w:val="0"/>
      <w:divBdr>
        <w:top w:val="none" w:sz="0" w:space="0" w:color="auto"/>
        <w:left w:val="none" w:sz="0" w:space="0" w:color="auto"/>
        <w:bottom w:val="none" w:sz="0" w:space="0" w:color="auto"/>
        <w:right w:val="none" w:sz="0" w:space="0" w:color="auto"/>
      </w:divBdr>
    </w:div>
    <w:div w:id="1763913879">
      <w:bodyDiv w:val="1"/>
      <w:marLeft w:val="0"/>
      <w:marRight w:val="0"/>
      <w:marTop w:val="0"/>
      <w:marBottom w:val="0"/>
      <w:divBdr>
        <w:top w:val="none" w:sz="0" w:space="0" w:color="auto"/>
        <w:left w:val="none" w:sz="0" w:space="0" w:color="auto"/>
        <w:bottom w:val="none" w:sz="0" w:space="0" w:color="auto"/>
        <w:right w:val="none" w:sz="0" w:space="0" w:color="auto"/>
      </w:divBdr>
    </w:div>
    <w:div w:id="1796752649">
      <w:bodyDiv w:val="1"/>
      <w:marLeft w:val="0"/>
      <w:marRight w:val="0"/>
      <w:marTop w:val="0"/>
      <w:marBottom w:val="0"/>
      <w:divBdr>
        <w:top w:val="none" w:sz="0" w:space="0" w:color="auto"/>
        <w:left w:val="none" w:sz="0" w:space="0" w:color="auto"/>
        <w:bottom w:val="none" w:sz="0" w:space="0" w:color="auto"/>
        <w:right w:val="none" w:sz="0" w:space="0" w:color="auto"/>
      </w:divBdr>
    </w:div>
    <w:div w:id="1811901627">
      <w:bodyDiv w:val="1"/>
      <w:marLeft w:val="0"/>
      <w:marRight w:val="0"/>
      <w:marTop w:val="0"/>
      <w:marBottom w:val="0"/>
      <w:divBdr>
        <w:top w:val="none" w:sz="0" w:space="0" w:color="auto"/>
        <w:left w:val="none" w:sz="0" w:space="0" w:color="auto"/>
        <w:bottom w:val="none" w:sz="0" w:space="0" w:color="auto"/>
        <w:right w:val="none" w:sz="0" w:space="0" w:color="auto"/>
      </w:divBdr>
    </w:div>
    <w:div w:id="1835755170">
      <w:bodyDiv w:val="1"/>
      <w:marLeft w:val="0"/>
      <w:marRight w:val="0"/>
      <w:marTop w:val="0"/>
      <w:marBottom w:val="0"/>
      <w:divBdr>
        <w:top w:val="none" w:sz="0" w:space="0" w:color="auto"/>
        <w:left w:val="none" w:sz="0" w:space="0" w:color="auto"/>
        <w:bottom w:val="none" w:sz="0" w:space="0" w:color="auto"/>
        <w:right w:val="none" w:sz="0" w:space="0" w:color="auto"/>
      </w:divBdr>
    </w:div>
    <w:div w:id="1863516176">
      <w:bodyDiv w:val="1"/>
      <w:marLeft w:val="0"/>
      <w:marRight w:val="0"/>
      <w:marTop w:val="0"/>
      <w:marBottom w:val="0"/>
      <w:divBdr>
        <w:top w:val="none" w:sz="0" w:space="0" w:color="auto"/>
        <w:left w:val="none" w:sz="0" w:space="0" w:color="auto"/>
        <w:bottom w:val="none" w:sz="0" w:space="0" w:color="auto"/>
        <w:right w:val="none" w:sz="0" w:space="0" w:color="auto"/>
      </w:divBdr>
    </w:div>
    <w:div w:id="1887137983">
      <w:bodyDiv w:val="1"/>
      <w:marLeft w:val="0"/>
      <w:marRight w:val="0"/>
      <w:marTop w:val="0"/>
      <w:marBottom w:val="0"/>
      <w:divBdr>
        <w:top w:val="none" w:sz="0" w:space="0" w:color="auto"/>
        <w:left w:val="none" w:sz="0" w:space="0" w:color="auto"/>
        <w:bottom w:val="none" w:sz="0" w:space="0" w:color="auto"/>
        <w:right w:val="none" w:sz="0" w:space="0" w:color="auto"/>
      </w:divBdr>
    </w:div>
    <w:div w:id="1887522594">
      <w:bodyDiv w:val="1"/>
      <w:marLeft w:val="0"/>
      <w:marRight w:val="0"/>
      <w:marTop w:val="0"/>
      <w:marBottom w:val="0"/>
      <w:divBdr>
        <w:top w:val="none" w:sz="0" w:space="0" w:color="auto"/>
        <w:left w:val="none" w:sz="0" w:space="0" w:color="auto"/>
        <w:bottom w:val="none" w:sz="0" w:space="0" w:color="auto"/>
        <w:right w:val="none" w:sz="0" w:space="0" w:color="auto"/>
      </w:divBdr>
    </w:div>
    <w:div w:id="1889107805">
      <w:bodyDiv w:val="1"/>
      <w:marLeft w:val="0"/>
      <w:marRight w:val="0"/>
      <w:marTop w:val="0"/>
      <w:marBottom w:val="0"/>
      <w:divBdr>
        <w:top w:val="none" w:sz="0" w:space="0" w:color="auto"/>
        <w:left w:val="none" w:sz="0" w:space="0" w:color="auto"/>
        <w:bottom w:val="none" w:sz="0" w:space="0" w:color="auto"/>
        <w:right w:val="none" w:sz="0" w:space="0" w:color="auto"/>
      </w:divBdr>
    </w:div>
    <w:div w:id="1896313433">
      <w:bodyDiv w:val="1"/>
      <w:marLeft w:val="0"/>
      <w:marRight w:val="0"/>
      <w:marTop w:val="0"/>
      <w:marBottom w:val="0"/>
      <w:divBdr>
        <w:top w:val="none" w:sz="0" w:space="0" w:color="auto"/>
        <w:left w:val="none" w:sz="0" w:space="0" w:color="auto"/>
        <w:bottom w:val="none" w:sz="0" w:space="0" w:color="auto"/>
        <w:right w:val="none" w:sz="0" w:space="0" w:color="auto"/>
      </w:divBdr>
    </w:div>
    <w:div w:id="1899390388">
      <w:bodyDiv w:val="1"/>
      <w:marLeft w:val="0"/>
      <w:marRight w:val="0"/>
      <w:marTop w:val="0"/>
      <w:marBottom w:val="0"/>
      <w:divBdr>
        <w:top w:val="none" w:sz="0" w:space="0" w:color="auto"/>
        <w:left w:val="none" w:sz="0" w:space="0" w:color="auto"/>
        <w:bottom w:val="none" w:sz="0" w:space="0" w:color="auto"/>
        <w:right w:val="none" w:sz="0" w:space="0" w:color="auto"/>
      </w:divBdr>
    </w:div>
    <w:div w:id="1946617770">
      <w:bodyDiv w:val="1"/>
      <w:marLeft w:val="0"/>
      <w:marRight w:val="0"/>
      <w:marTop w:val="0"/>
      <w:marBottom w:val="0"/>
      <w:divBdr>
        <w:top w:val="none" w:sz="0" w:space="0" w:color="auto"/>
        <w:left w:val="none" w:sz="0" w:space="0" w:color="auto"/>
        <w:bottom w:val="none" w:sz="0" w:space="0" w:color="auto"/>
        <w:right w:val="none" w:sz="0" w:space="0" w:color="auto"/>
      </w:divBdr>
    </w:div>
    <w:div w:id="1969432269">
      <w:bodyDiv w:val="1"/>
      <w:marLeft w:val="0"/>
      <w:marRight w:val="0"/>
      <w:marTop w:val="0"/>
      <w:marBottom w:val="0"/>
      <w:divBdr>
        <w:top w:val="none" w:sz="0" w:space="0" w:color="auto"/>
        <w:left w:val="none" w:sz="0" w:space="0" w:color="auto"/>
        <w:bottom w:val="none" w:sz="0" w:space="0" w:color="auto"/>
        <w:right w:val="none" w:sz="0" w:space="0" w:color="auto"/>
      </w:divBdr>
    </w:div>
    <w:div w:id="1986396623">
      <w:bodyDiv w:val="1"/>
      <w:marLeft w:val="0"/>
      <w:marRight w:val="0"/>
      <w:marTop w:val="0"/>
      <w:marBottom w:val="0"/>
      <w:divBdr>
        <w:top w:val="none" w:sz="0" w:space="0" w:color="auto"/>
        <w:left w:val="none" w:sz="0" w:space="0" w:color="auto"/>
        <w:bottom w:val="none" w:sz="0" w:space="0" w:color="auto"/>
        <w:right w:val="none" w:sz="0" w:space="0" w:color="auto"/>
      </w:divBdr>
    </w:div>
    <w:div w:id="2003001744">
      <w:bodyDiv w:val="1"/>
      <w:marLeft w:val="0"/>
      <w:marRight w:val="0"/>
      <w:marTop w:val="0"/>
      <w:marBottom w:val="0"/>
      <w:divBdr>
        <w:top w:val="none" w:sz="0" w:space="0" w:color="auto"/>
        <w:left w:val="none" w:sz="0" w:space="0" w:color="auto"/>
        <w:bottom w:val="none" w:sz="0" w:space="0" w:color="auto"/>
        <w:right w:val="none" w:sz="0" w:space="0" w:color="auto"/>
      </w:divBdr>
    </w:div>
    <w:div w:id="2005431488">
      <w:bodyDiv w:val="1"/>
      <w:marLeft w:val="0"/>
      <w:marRight w:val="0"/>
      <w:marTop w:val="0"/>
      <w:marBottom w:val="0"/>
      <w:divBdr>
        <w:top w:val="none" w:sz="0" w:space="0" w:color="auto"/>
        <w:left w:val="none" w:sz="0" w:space="0" w:color="auto"/>
        <w:bottom w:val="none" w:sz="0" w:space="0" w:color="auto"/>
        <w:right w:val="none" w:sz="0" w:space="0" w:color="auto"/>
      </w:divBdr>
    </w:div>
    <w:div w:id="2009282741">
      <w:bodyDiv w:val="1"/>
      <w:marLeft w:val="0"/>
      <w:marRight w:val="0"/>
      <w:marTop w:val="0"/>
      <w:marBottom w:val="0"/>
      <w:divBdr>
        <w:top w:val="none" w:sz="0" w:space="0" w:color="auto"/>
        <w:left w:val="none" w:sz="0" w:space="0" w:color="auto"/>
        <w:bottom w:val="none" w:sz="0" w:space="0" w:color="auto"/>
        <w:right w:val="none" w:sz="0" w:space="0" w:color="auto"/>
      </w:divBdr>
    </w:div>
    <w:div w:id="2021472126">
      <w:bodyDiv w:val="1"/>
      <w:marLeft w:val="0"/>
      <w:marRight w:val="0"/>
      <w:marTop w:val="0"/>
      <w:marBottom w:val="0"/>
      <w:divBdr>
        <w:top w:val="none" w:sz="0" w:space="0" w:color="auto"/>
        <w:left w:val="none" w:sz="0" w:space="0" w:color="auto"/>
        <w:bottom w:val="none" w:sz="0" w:space="0" w:color="auto"/>
        <w:right w:val="none" w:sz="0" w:space="0" w:color="auto"/>
      </w:divBdr>
    </w:div>
    <w:div w:id="2043901498">
      <w:bodyDiv w:val="1"/>
      <w:marLeft w:val="0"/>
      <w:marRight w:val="0"/>
      <w:marTop w:val="0"/>
      <w:marBottom w:val="0"/>
      <w:divBdr>
        <w:top w:val="none" w:sz="0" w:space="0" w:color="auto"/>
        <w:left w:val="none" w:sz="0" w:space="0" w:color="auto"/>
        <w:bottom w:val="none" w:sz="0" w:space="0" w:color="auto"/>
        <w:right w:val="none" w:sz="0" w:space="0" w:color="auto"/>
      </w:divBdr>
    </w:div>
    <w:div w:id="2082756404">
      <w:bodyDiv w:val="1"/>
      <w:marLeft w:val="0"/>
      <w:marRight w:val="0"/>
      <w:marTop w:val="0"/>
      <w:marBottom w:val="0"/>
      <w:divBdr>
        <w:top w:val="none" w:sz="0" w:space="0" w:color="auto"/>
        <w:left w:val="none" w:sz="0" w:space="0" w:color="auto"/>
        <w:bottom w:val="none" w:sz="0" w:space="0" w:color="auto"/>
        <w:right w:val="none" w:sz="0" w:space="0" w:color="auto"/>
      </w:divBdr>
    </w:div>
    <w:div w:id="2087148285">
      <w:bodyDiv w:val="1"/>
      <w:marLeft w:val="0"/>
      <w:marRight w:val="0"/>
      <w:marTop w:val="0"/>
      <w:marBottom w:val="0"/>
      <w:divBdr>
        <w:top w:val="none" w:sz="0" w:space="0" w:color="auto"/>
        <w:left w:val="none" w:sz="0" w:space="0" w:color="auto"/>
        <w:bottom w:val="none" w:sz="0" w:space="0" w:color="auto"/>
        <w:right w:val="none" w:sz="0" w:space="0" w:color="auto"/>
      </w:divBdr>
    </w:div>
    <w:div w:id="2089646737">
      <w:bodyDiv w:val="1"/>
      <w:marLeft w:val="0"/>
      <w:marRight w:val="0"/>
      <w:marTop w:val="0"/>
      <w:marBottom w:val="0"/>
      <w:divBdr>
        <w:top w:val="none" w:sz="0" w:space="0" w:color="auto"/>
        <w:left w:val="none" w:sz="0" w:space="0" w:color="auto"/>
        <w:bottom w:val="none" w:sz="0" w:space="0" w:color="auto"/>
        <w:right w:val="none" w:sz="0" w:space="0" w:color="auto"/>
      </w:divBdr>
    </w:div>
    <w:div w:id="2112119254">
      <w:bodyDiv w:val="1"/>
      <w:marLeft w:val="0"/>
      <w:marRight w:val="0"/>
      <w:marTop w:val="0"/>
      <w:marBottom w:val="0"/>
      <w:divBdr>
        <w:top w:val="none" w:sz="0" w:space="0" w:color="auto"/>
        <w:left w:val="none" w:sz="0" w:space="0" w:color="auto"/>
        <w:bottom w:val="none" w:sz="0" w:space="0" w:color="auto"/>
        <w:right w:val="none" w:sz="0" w:space="0" w:color="auto"/>
      </w:divBdr>
    </w:div>
    <w:div w:id="2128969237">
      <w:bodyDiv w:val="1"/>
      <w:marLeft w:val="0"/>
      <w:marRight w:val="0"/>
      <w:marTop w:val="0"/>
      <w:marBottom w:val="0"/>
      <w:divBdr>
        <w:top w:val="none" w:sz="0" w:space="0" w:color="auto"/>
        <w:left w:val="none" w:sz="0" w:space="0" w:color="auto"/>
        <w:bottom w:val="none" w:sz="0" w:space="0" w:color="auto"/>
        <w:right w:val="none" w:sz="0" w:space="0" w:color="auto"/>
      </w:divBdr>
    </w:div>
    <w:div w:id="2130930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1936D-81EC-8F47-A305-8C05CB130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25203</Words>
  <Characters>143662</Characters>
  <Application>Microsoft Office Word</Application>
  <DocSecurity>0</DocSecurity>
  <Lines>1197</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Ngọc Nhâm</dc:creator>
  <cp:keywords/>
  <dc:description/>
  <cp:lastModifiedBy>Ngọc Nhâm</cp:lastModifiedBy>
  <cp:revision>3</cp:revision>
  <cp:lastPrinted>2026-07-11T08:04:00Z</cp:lastPrinted>
  <dcterms:created xsi:type="dcterms:W3CDTF">2026-08-10T02:40:00Z</dcterms:created>
  <dcterms:modified xsi:type="dcterms:W3CDTF">2026-08-10T02:51:00Z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id="ANHdQU0B"/&gt;&lt;style id="http://www.zotero.org/styles/apa" locale="vi-VN" hasBibliography="1" bibliographyStyleHasBeenSet="0"/&gt;&lt;prefs&gt;&lt;pref name="fieldType" value="Field"/&gt;&lt;pref name="automaticJourna</vt:lpwstr>
  </property>
  <property fmtid="{D5CDD505-2E9C-101B-9397-08002B2CF9AE}" pid="3" name="ZOTERO_PREF_2">
    <vt:lpwstr>lAbbreviations" value="true"/&gt;&lt;/prefs&gt;&lt;/data&gt;</vt:lpwstr>
  </property>
</Properties>
</file>