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407"/>
        <w:tblW w:w="8364" w:type="dxa"/>
        <w:tblLayout w:type="fixed"/>
        <w:tblLook w:val="0000" w:firstRow="0" w:lastRow="0" w:firstColumn="0" w:lastColumn="0" w:noHBand="0" w:noVBand="0"/>
      </w:tblPr>
      <w:tblGrid>
        <w:gridCol w:w="8364"/>
      </w:tblGrid>
      <w:tr w:rsidR="00FF6068" w:rsidRPr="009400E4" w:rsidTr="00FF6068">
        <w:trPr>
          <w:cantSplit/>
          <w:trHeight w:val="106"/>
        </w:trPr>
        <w:tc>
          <w:tcPr>
            <w:tcW w:w="8364" w:type="dxa"/>
          </w:tcPr>
          <w:p w:rsidR="00FF6068" w:rsidRPr="009400E4" w:rsidRDefault="00FF6068" w:rsidP="00FF6068">
            <w:pPr>
              <w:pStyle w:val="Title"/>
              <w:spacing w:beforeLines="20" w:before="48" w:afterLines="20" w:after="48" w:line="360" w:lineRule="auto"/>
              <w:rPr>
                <w:rFonts w:ascii="Times New Roman" w:hAnsi="Times New Roman" w:cs="Times New Roman"/>
                <w:b w:val="0"/>
                <w:color w:val="000000" w:themeColor="text1"/>
                <w:sz w:val="26"/>
                <w:szCs w:val="26"/>
                <w:lang w:val="nl-NL"/>
              </w:rPr>
            </w:pPr>
            <w:r w:rsidRPr="009400E4">
              <w:rPr>
                <w:rFonts w:ascii="Times New Roman" w:hAnsi="Times New Roman" w:cs="Times New Roman"/>
                <w:b w:val="0"/>
                <w:color w:val="000000" w:themeColor="text1"/>
                <w:sz w:val="26"/>
                <w:szCs w:val="26"/>
                <w:lang w:val="nl-NL"/>
              </w:rPr>
              <w:t>ĐẠI HỌC QUỐC GIA HÀ NỘI</w:t>
            </w:r>
          </w:p>
          <w:p w:rsidR="00FF6068" w:rsidRPr="009400E4" w:rsidRDefault="00FF6068" w:rsidP="00FF6068">
            <w:pPr>
              <w:spacing w:beforeLines="20" w:before="48" w:afterLines="20" w:after="48" w:line="360" w:lineRule="auto"/>
              <w:ind w:firstLine="709"/>
              <w:jc w:val="center"/>
              <w:rPr>
                <w:bCs/>
                <w:noProof/>
                <w:color w:val="000000" w:themeColor="text1"/>
                <w:sz w:val="26"/>
                <w:szCs w:val="26"/>
                <w:lang w:val="nl-NL"/>
              </w:rPr>
            </w:pPr>
            <w:r w:rsidRPr="009400E4">
              <w:rPr>
                <w:bCs/>
                <w:noProof/>
                <w:color w:val="000000" w:themeColor="text1"/>
                <w:sz w:val="26"/>
                <w:szCs w:val="26"/>
                <w:lang w:val="nl-NL"/>
              </w:rPr>
              <w:t>TRƯỜNG ĐẠI HỌC KHOA HỌC XÃ HỘI VÀ NHÂN VĂN</w:t>
            </w:r>
          </w:p>
          <w:p w:rsidR="00FF6068" w:rsidRPr="009400E4" w:rsidRDefault="00FF6068" w:rsidP="00FF6068">
            <w:pPr>
              <w:spacing w:beforeLines="20" w:before="48" w:afterLines="20" w:after="48" w:line="360" w:lineRule="auto"/>
              <w:ind w:firstLine="709"/>
              <w:jc w:val="center"/>
              <w:rPr>
                <w:bCs/>
                <w:color w:val="000000" w:themeColor="text1"/>
                <w:sz w:val="26"/>
                <w:szCs w:val="26"/>
                <w:lang w:val="vi-VN"/>
              </w:rPr>
            </w:pPr>
            <w:r w:rsidRPr="009400E4">
              <w:rPr>
                <w:b/>
                <w:noProof/>
                <w:color w:val="000000" w:themeColor="text1"/>
                <w:sz w:val="26"/>
                <w:szCs w:val="26"/>
              </w:rPr>
              <w:drawing>
                <wp:inline distT="0" distB="0" distL="0" distR="0" wp14:anchorId="0B58D914" wp14:editId="6A8C9287">
                  <wp:extent cx="1543050" cy="15430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v mớ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9192" cy="1559192"/>
                          </a:xfrm>
                          <a:prstGeom prst="rect">
                            <a:avLst/>
                          </a:prstGeom>
                        </pic:spPr>
                      </pic:pic>
                    </a:graphicData>
                  </a:graphic>
                </wp:inline>
              </w:drawing>
            </w: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bCs/>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center"/>
              <w:rPr>
                <w:bCs/>
                <w:color w:val="000000" w:themeColor="text1"/>
                <w:sz w:val="26"/>
                <w:szCs w:val="26"/>
                <w:lang w:val="vi-VN"/>
              </w:rPr>
            </w:pPr>
            <w:r w:rsidRPr="009400E4">
              <w:rPr>
                <w:bCs/>
                <w:color w:val="000000" w:themeColor="text1"/>
                <w:sz w:val="26"/>
                <w:szCs w:val="26"/>
                <w:lang w:val="vi-VN"/>
              </w:rPr>
              <w:t>LƯƠNG THỊ VÂN HÀ</w:t>
            </w: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bCs/>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left="323" w:firstLine="709"/>
              <w:jc w:val="center"/>
              <w:rPr>
                <w:b/>
                <w:color w:val="000000" w:themeColor="text1"/>
                <w:sz w:val="26"/>
                <w:szCs w:val="26"/>
                <w:lang w:val="vi-VN"/>
              </w:rPr>
            </w:pPr>
            <w:r w:rsidRPr="009400E4">
              <w:rPr>
                <w:b/>
                <w:color w:val="000000" w:themeColor="text1"/>
                <w:sz w:val="26"/>
                <w:szCs w:val="26"/>
                <w:lang w:val="nl-NL"/>
              </w:rPr>
              <w:t>CHÂN</w:t>
            </w:r>
            <w:r w:rsidRPr="009400E4">
              <w:rPr>
                <w:b/>
                <w:color w:val="000000" w:themeColor="text1"/>
                <w:sz w:val="26"/>
                <w:szCs w:val="26"/>
                <w:lang w:val="vi-VN"/>
              </w:rPr>
              <w:t xml:space="preserve"> DUNG XÃ HỘI CỦA NGHỆ SỸ CÔNG NGHỆ SỐ VÀ QUAN HỆ LAO ĐỘNG CỦA HỌ TRONG NGÀNH CÔNG NGHIỆP GAME TẠI HÀ NỘI</w:t>
            </w: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834"/>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center"/>
              <w:rPr>
                <w:color w:val="000000" w:themeColor="text1"/>
                <w:sz w:val="26"/>
                <w:szCs w:val="26"/>
                <w:lang w:val="vi-VN"/>
              </w:rPr>
            </w:pPr>
            <w:r w:rsidRPr="009400E4">
              <w:rPr>
                <w:color w:val="000000" w:themeColor="text1"/>
                <w:sz w:val="26"/>
                <w:szCs w:val="26"/>
                <w:lang w:val="nl-NL"/>
              </w:rPr>
              <w:t>LUẬN VĂN THẠC SĨ XÃ</w:t>
            </w:r>
            <w:r w:rsidRPr="009400E4">
              <w:rPr>
                <w:color w:val="000000" w:themeColor="text1"/>
                <w:sz w:val="26"/>
                <w:szCs w:val="26"/>
                <w:lang w:val="vi-VN"/>
              </w:rPr>
              <w:t xml:space="preserve"> HỘI HỌC</w:t>
            </w:r>
          </w:p>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106"/>
        </w:trPr>
        <w:tc>
          <w:tcPr>
            <w:tcW w:w="8364" w:type="dxa"/>
          </w:tcPr>
          <w:p w:rsidR="00FF6068" w:rsidRPr="009400E4" w:rsidRDefault="00FF6068" w:rsidP="00FF6068">
            <w:pPr>
              <w:spacing w:beforeLines="20" w:before="48" w:afterLines="20" w:after="48" w:line="360" w:lineRule="auto"/>
              <w:ind w:firstLine="709"/>
              <w:jc w:val="both"/>
              <w:rPr>
                <w:color w:val="000000" w:themeColor="text1"/>
                <w:sz w:val="26"/>
                <w:szCs w:val="26"/>
                <w:lang w:val="nl-NL"/>
              </w:rPr>
            </w:pPr>
          </w:p>
        </w:tc>
      </w:tr>
      <w:tr w:rsidR="00FF6068" w:rsidRPr="009400E4" w:rsidTr="00FF6068">
        <w:trPr>
          <w:cantSplit/>
          <w:trHeight w:val="834"/>
        </w:trPr>
        <w:tc>
          <w:tcPr>
            <w:tcW w:w="8364" w:type="dxa"/>
          </w:tcPr>
          <w:p w:rsidR="00FF6068" w:rsidRPr="009400E4" w:rsidRDefault="00FF6068" w:rsidP="00FF6068">
            <w:pPr>
              <w:spacing w:beforeLines="20" w:before="48" w:afterLines="20" w:after="48" w:line="360" w:lineRule="auto"/>
              <w:jc w:val="center"/>
              <w:rPr>
                <w:color w:val="000000" w:themeColor="text1"/>
                <w:sz w:val="26"/>
                <w:szCs w:val="26"/>
                <w:lang w:val="nl-NL"/>
              </w:rPr>
            </w:pPr>
            <w:r w:rsidRPr="009400E4">
              <w:rPr>
                <w:bCs/>
                <w:color w:val="000000" w:themeColor="text1"/>
                <w:sz w:val="26"/>
                <w:szCs w:val="26"/>
                <w:lang w:val="nl-NL"/>
              </w:rPr>
              <w:t xml:space="preserve">Hà </w:t>
            </w:r>
            <w:proofErr w:type="gramStart"/>
            <w:r w:rsidRPr="009400E4">
              <w:rPr>
                <w:bCs/>
                <w:color w:val="000000" w:themeColor="text1"/>
                <w:sz w:val="26"/>
                <w:szCs w:val="26"/>
                <w:lang w:val="nl-NL"/>
              </w:rPr>
              <w:t>Nội  –</w:t>
            </w:r>
            <w:proofErr w:type="gramEnd"/>
            <w:r w:rsidRPr="009400E4">
              <w:rPr>
                <w:bCs/>
                <w:color w:val="000000" w:themeColor="text1"/>
                <w:sz w:val="26"/>
                <w:szCs w:val="26"/>
                <w:lang w:val="nl-NL"/>
              </w:rPr>
              <w:t xml:space="preserve"> Năm 20</w:t>
            </w:r>
            <w:r w:rsidRPr="009400E4">
              <w:rPr>
                <w:bCs/>
                <w:color w:val="000000" w:themeColor="text1"/>
                <w:sz w:val="26"/>
                <w:szCs w:val="26"/>
                <w:lang w:val="vi-VN"/>
              </w:rPr>
              <w:t>26</w:t>
            </w:r>
          </w:p>
        </w:tc>
      </w:tr>
    </w:tbl>
    <w:p w:rsidR="004F1844" w:rsidRPr="009400E4" w:rsidRDefault="004F1844" w:rsidP="004C7F08">
      <w:pPr>
        <w:spacing w:beforeLines="20" w:before="48" w:afterLines="20" w:after="48" w:line="360" w:lineRule="auto"/>
        <w:jc w:val="both"/>
        <w:rPr>
          <w:color w:val="000000" w:themeColor="text1"/>
          <w:sz w:val="26"/>
          <w:szCs w:val="26"/>
        </w:rPr>
      </w:pPr>
    </w:p>
    <w:tbl>
      <w:tblPr>
        <w:tblStyle w:val="TableGrid"/>
        <w:tblpPr w:leftFromText="180" w:rightFromText="180" w:vertAnchor="text" w:horzAnchor="margin" w:tblpY="-9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1"/>
      </w:tblGrid>
      <w:tr w:rsidR="004C7F08" w:rsidRPr="009400E4" w:rsidTr="00FF6068">
        <w:trPr>
          <w:trHeight w:val="1769"/>
        </w:trPr>
        <w:tc>
          <w:tcPr>
            <w:tcW w:w="8581" w:type="dxa"/>
          </w:tcPr>
          <w:p w:rsidR="004C7F08" w:rsidRPr="009400E4" w:rsidRDefault="004C7F08" w:rsidP="00FF6068">
            <w:pPr>
              <w:pStyle w:val="Title"/>
              <w:spacing w:beforeLines="20" w:before="48" w:afterLines="20" w:after="48" w:line="360" w:lineRule="auto"/>
              <w:rPr>
                <w:rFonts w:ascii="Times New Roman" w:hAnsi="Times New Roman" w:cs="Times New Roman"/>
                <w:b w:val="0"/>
                <w:color w:val="000000" w:themeColor="text1"/>
                <w:sz w:val="26"/>
                <w:szCs w:val="26"/>
                <w:lang w:val="nl-NL"/>
              </w:rPr>
            </w:pPr>
            <w:r w:rsidRPr="009400E4">
              <w:rPr>
                <w:rFonts w:ascii="Times New Roman" w:hAnsi="Times New Roman" w:cs="Times New Roman"/>
                <w:b w:val="0"/>
                <w:color w:val="000000" w:themeColor="text1"/>
                <w:sz w:val="26"/>
                <w:szCs w:val="26"/>
                <w:lang w:val="nl-NL"/>
              </w:rPr>
              <w:lastRenderedPageBreak/>
              <w:t>ĐẠI HỌC QUỐC GIA HÀ NỘI</w:t>
            </w:r>
          </w:p>
          <w:p w:rsidR="004C7F08" w:rsidRPr="009400E4" w:rsidRDefault="004C7F08" w:rsidP="00FF6068">
            <w:pPr>
              <w:pStyle w:val="Title"/>
              <w:spacing w:beforeLines="20" w:before="48" w:afterLines="20" w:after="48" w:line="360" w:lineRule="auto"/>
              <w:ind w:firstLine="709"/>
              <w:rPr>
                <w:rFonts w:ascii="Times New Roman" w:hAnsi="Times New Roman" w:cs="Times New Roman"/>
                <w:b w:val="0"/>
                <w:color w:val="000000" w:themeColor="text1"/>
                <w:sz w:val="26"/>
                <w:szCs w:val="26"/>
                <w:lang w:val="nl-NL"/>
              </w:rPr>
            </w:pPr>
            <w:r w:rsidRPr="009400E4">
              <w:rPr>
                <w:rFonts w:ascii="Times New Roman" w:hAnsi="Times New Roman" w:cs="Times New Roman"/>
                <w:b w:val="0"/>
                <w:color w:val="000000" w:themeColor="text1"/>
                <w:sz w:val="26"/>
                <w:szCs w:val="26"/>
                <w:lang w:val="nl-NL"/>
              </w:rPr>
              <w:t>TRƯỜNG ĐẠI HỌC KHOA HỌC XÃ HỘI &amp; NHÂN VĂN</w:t>
            </w:r>
          </w:p>
          <w:p w:rsidR="004C7F08" w:rsidRPr="009400E4" w:rsidRDefault="004C7F08" w:rsidP="00FF6068">
            <w:pPr>
              <w:spacing w:beforeLines="20" w:before="48" w:afterLines="20" w:after="48" w:line="360" w:lineRule="auto"/>
              <w:ind w:firstLine="26"/>
              <w:jc w:val="center"/>
              <w:rPr>
                <w:bCs/>
                <w:color w:val="000000" w:themeColor="text1"/>
                <w:sz w:val="26"/>
                <w:szCs w:val="26"/>
                <w:lang w:val="vi-VN"/>
              </w:rPr>
            </w:pPr>
          </w:p>
        </w:tc>
      </w:tr>
      <w:tr w:rsidR="004C7F08" w:rsidRPr="009400E4" w:rsidTr="00FF6068">
        <w:trPr>
          <w:trHeight w:val="3081"/>
        </w:trPr>
        <w:tc>
          <w:tcPr>
            <w:tcW w:w="8581" w:type="dxa"/>
          </w:tcPr>
          <w:p w:rsidR="004C7F08" w:rsidRPr="009400E4" w:rsidRDefault="004C7F08" w:rsidP="00FF6068">
            <w:pPr>
              <w:spacing w:beforeLines="20" w:before="48" w:afterLines="20" w:after="48" w:line="360" w:lineRule="auto"/>
              <w:ind w:firstLine="26"/>
              <w:jc w:val="center"/>
              <w:rPr>
                <w:bCs/>
                <w:color w:val="000000" w:themeColor="text1"/>
                <w:sz w:val="26"/>
                <w:szCs w:val="26"/>
                <w:lang w:val="vi-VN"/>
              </w:rPr>
            </w:pPr>
            <w:r w:rsidRPr="009400E4">
              <w:rPr>
                <w:b/>
                <w:noProof/>
                <w:color w:val="000000" w:themeColor="text1"/>
                <w:sz w:val="26"/>
                <w:szCs w:val="26"/>
              </w:rPr>
              <w:drawing>
                <wp:inline distT="0" distB="0" distL="0" distR="0" wp14:anchorId="606698EA" wp14:editId="5B052505">
                  <wp:extent cx="1543050" cy="1543050"/>
                  <wp:effectExtent l="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v mớ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9192" cy="1559192"/>
                          </a:xfrm>
                          <a:prstGeom prst="rect">
                            <a:avLst/>
                          </a:prstGeom>
                        </pic:spPr>
                      </pic:pic>
                    </a:graphicData>
                  </a:graphic>
                </wp:inline>
              </w:drawing>
            </w:r>
          </w:p>
        </w:tc>
      </w:tr>
      <w:tr w:rsidR="004C7F08" w:rsidRPr="009400E4" w:rsidTr="00FF6068">
        <w:trPr>
          <w:trHeight w:val="1196"/>
        </w:trPr>
        <w:tc>
          <w:tcPr>
            <w:tcW w:w="8581" w:type="dxa"/>
          </w:tcPr>
          <w:p w:rsidR="004C7F08" w:rsidRPr="009400E4" w:rsidRDefault="004C7F08" w:rsidP="00FF6068">
            <w:pPr>
              <w:spacing w:beforeLines="20" w:before="48" w:afterLines="20" w:after="48" w:line="360" w:lineRule="auto"/>
              <w:ind w:firstLine="26"/>
              <w:jc w:val="center"/>
              <w:rPr>
                <w:bCs/>
                <w:color w:val="000000" w:themeColor="text1"/>
                <w:sz w:val="26"/>
                <w:szCs w:val="26"/>
                <w:lang w:val="vi-VN"/>
              </w:rPr>
            </w:pPr>
            <w:r w:rsidRPr="009400E4">
              <w:rPr>
                <w:bCs/>
                <w:color w:val="000000" w:themeColor="text1"/>
                <w:sz w:val="26"/>
                <w:szCs w:val="26"/>
                <w:lang w:val="vi-VN"/>
              </w:rPr>
              <w:t>LƯƠNG THỊ VÂN HÀ</w:t>
            </w:r>
          </w:p>
          <w:p w:rsidR="004C7F08" w:rsidRPr="009400E4" w:rsidRDefault="004C7F08" w:rsidP="00FF6068">
            <w:pPr>
              <w:pStyle w:val="BodyText2"/>
              <w:spacing w:beforeLines="20" w:before="48" w:afterLines="20" w:after="48" w:line="360" w:lineRule="auto"/>
              <w:ind w:left="26" w:right="19" w:firstLine="26"/>
              <w:jc w:val="center"/>
              <w:rPr>
                <w:b/>
                <w:color w:val="000000" w:themeColor="text1"/>
                <w:sz w:val="26"/>
                <w:szCs w:val="26"/>
                <w:lang w:val="nl-NL"/>
              </w:rPr>
            </w:pPr>
          </w:p>
        </w:tc>
      </w:tr>
      <w:tr w:rsidR="004C7F08" w:rsidRPr="009400E4" w:rsidTr="00FF6068">
        <w:trPr>
          <w:trHeight w:val="1654"/>
        </w:trPr>
        <w:tc>
          <w:tcPr>
            <w:tcW w:w="8581" w:type="dxa"/>
          </w:tcPr>
          <w:p w:rsidR="004C7F08" w:rsidRPr="009400E4" w:rsidRDefault="004C7F08" w:rsidP="00FF6068">
            <w:pPr>
              <w:pStyle w:val="BodyText2"/>
              <w:spacing w:beforeLines="20" w:before="48" w:afterLines="20" w:after="48" w:line="360" w:lineRule="auto"/>
              <w:ind w:left="26" w:right="19" w:firstLine="26"/>
              <w:jc w:val="center"/>
              <w:rPr>
                <w:color w:val="000000" w:themeColor="text1"/>
                <w:sz w:val="26"/>
                <w:szCs w:val="26"/>
                <w:lang w:val="nl-NL"/>
              </w:rPr>
            </w:pPr>
            <w:r w:rsidRPr="009400E4">
              <w:rPr>
                <w:b/>
                <w:color w:val="000000" w:themeColor="text1"/>
                <w:sz w:val="26"/>
                <w:szCs w:val="26"/>
                <w:lang w:val="nl-NL"/>
              </w:rPr>
              <w:t>CHÂN</w:t>
            </w:r>
            <w:r w:rsidRPr="009400E4">
              <w:rPr>
                <w:b/>
                <w:color w:val="000000" w:themeColor="text1"/>
                <w:sz w:val="26"/>
                <w:szCs w:val="26"/>
                <w:lang w:val="vi-VN"/>
              </w:rPr>
              <w:t xml:space="preserve"> DUNG XÃ HỘI CỦA NGHỆ SỸ CÔNG NGHỆ SỐ VÀ QUAN HỆ LAO ĐỘNG CỦA HỌ TRONG NGÀNH CÔNG NGHIỆP GAME TẠI HÀ NỘI</w:t>
            </w:r>
          </w:p>
        </w:tc>
      </w:tr>
      <w:tr w:rsidR="004C7F08" w:rsidRPr="009400E4" w:rsidTr="00FF6068">
        <w:trPr>
          <w:trHeight w:val="1196"/>
        </w:trPr>
        <w:tc>
          <w:tcPr>
            <w:tcW w:w="8581" w:type="dxa"/>
          </w:tcPr>
          <w:p w:rsidR="004C7F08" w:rsidRPr="009400E4" w:rsidRDefault="004C7F08" w:rsidP="00FF6068">
            <w:pPr>
              <w:pStyle w:val="BodyText2"/>
              <w:spacing w:beforeLines="20" w:before="48" w:afterLines="20" w:after="48" w:line="360" w:lineRule="auto"/>
              <w:ind w:left="26" w:right="19" w:firstLine="26"/>
              <w:jc w:val="center"/>
              <w:rPr>
                <w:color w:val="000000" w:themeColor="text1"/>
                <w:sz w:val="26"/>
                <w:szCs w:val="26"/>
                <w:lang w:val="vi-VN"/>
              </w:rPr>
            </w:pPr>
            <w:r w:rsidRPr="009400E4">
              <w:rPr>
                <w:color w:val="000000" w:themeColor="text1"/>
                <w:sz w:val="26"/>
                <w:szCs w:val="26"/>
                <w:lang w:val="nl-NL"/>
              </w:rPr>
              <w:t>Chuyên ngành:</w:t>
            </w:r>
            <w:r w:rsidRPr="009400E4">
              <w:rPr>
                <w:color w:val="000000" w:themeColor="text1"/>
                <w:sz w:val="26"/>
                <w:szCs w:val="26"/>
                <w:lang w:val="vi-VN"/>
              </w:rPr>
              <w:t xml:space="preserve"> XÃ HỘI HỌC</w:t>
            </w:r>
          </w:p>
          <w:p w:rsidR="004C7F08" w:rsidRPr="009400E4" w:rsidRDefault="004C7F08" w:rsidP="00FF6068">
            <w:pPr>
              <w:pStyle w:val="Heading2"/>
              <w:spacing w:beforeLines="20" w:before="48" w:afterLines="20" w:after="48" w:line="360" w:lineRule="auto"/>
              <w:ind w:left="26" w:right="19" w:firstLine="26"/>
              <w:jc w:val="center"/>
              <w:outlineLvl w:val="1"/>
              <w:rPr>
                <w:rFonts w:ascii="Times New Roman" w:hAnsi="Times New Roman" w:cs="Times New Roman"/>
                <w:bCs/>
                <w:color w:val="000000" w:themeColor="text1"/>
                <w:lang w:val="nl-NL"/>
              </w:rPr>
            </w:pPr>
          </w:p>
        </w:tc>
      </w:tr>
      <w:tr w:rsidR="004C7F08" w:rsidRPr="009400E4" w:rsidTr="00FF6068">
        <w:trPr>
          <w:trHeight w:val="1196"/>
        </w:trPr>
        <w:tc>
          <w:tcPr>
            <w:tcW w:w="8581" w:type="dxa"/>
          </w:tcPr>
          <w:p w:rsidR="004C7F08" w:rsidRPr="009400E4" w:rsidRDefault="004C7F08" w:rsidP="00FF6068">
            <w:pPr>
              <w:pStyle w:val="BodyText2"/>
              <w:spacing w:beforeLines="20" w:before="48" w:afterLines="20" w:after="48" w:line="360" w:lineRule="auto"/>
              <w:ind w:left="26" w:right="19" w:firstLine="26"/>
              <w:jc w:val="center"/>
              <w:rPr>
                <w:color w:val="000000" w:themeColor="text1"/>
                <w:sz w:val="26"/>
                <w:szCs w:val="26"/>
                <w:lang w:val="vi-VN"/>
              </w:rPr>
            </w:pPr>
            <w:r w:rsidRPr="009400E4">
              <w:rPr>
                <w:color w:val="000000" w:themeColor="text1"/>
                <w:sz w:val="26"/>
                <w:szCs w:val="26"/>
                <w:lang w:val="nl-NL"/>
              </w:rPr>
              <w:t>Mã số:</w:t>
            </w:r>
            <w:r w:rsidRPr="009400E4">
              <w:rPr>
                <w:color w:val="000000" w:themeColor="text1"/>
                <w:sz w:val="26"/>
                <w:szCs w:val="26"/>
                <w:lang w:val="vi-VN"/>
              </w:rPr>
              <w:t xml:space="preserve"> </w:t>
            </w:r>
            <w:r w:rsidR="002F23D3">
              <w:rPr>
                <w:color w:val="000000" w:themeColor="text1"/>
                <w:sz w:val="26"/>
                <w:szCs w:val="26"/>
                <w:lang w:val="vi-VN"/>
              </w:rPr>
              <w:t>8</w:t>
            </w:r>
            <w:r w:rsidRPr="009400E4">
              <w:rPr>
                <w:color w:val="000000" w:themeColor="text1"/>
                <w:sz w:val="26"/>
                <w:szCs w:val="26"/>
                <w:lang w:val="vi-VN"/>
              </w:rPr>
              <w:t>310301</w:t>
            </w:r>
          </w:p>
          <w:p w:rsidR="004C7F08" w:rsidRPr="009400E4" w:rsidRDefault="004C7F08" w:rsidP="00FF6068">
            <w:pPr>
              <w:pStyle w:val="Heading2"/>
              <w:spacing w:beforeLines="20" w:before="48" w:afterLines="20" w:after="48" w:line="360" w:lineRule="auto"/>
              <w:ind w:left="26" w:right="19" w:firstLine="26"/>
              <w:jc w:val="center"/>
              <w:outlineLvl w:val="1"/>
              <w:rPr>
                <w:rFonts w:ascii="Times New Roman" w:hAnsi="Times New Roman" w:cs="Times New Roman"/>
                <w:bCs/>
                <w:color w:val="000000" w:themeColor="text1"/>
                <w:lang w:val="nl-NL"/>
              </w:rPr>
            </w:pPr>
          </w:p>
        </w:tc>
      </w:tr>
      <w:tr w:rsidR="004C7F08" w:rsidRPr="009400E4" w:rsidTr="00FF6068">
        <w:trPr>
          <w:trHeight w:val="1196"/>
        </w:trPr>
        <w:tc>
          <w:tcPr>
            <w:tcW w:w="8581" w:type="dxa"/>
          </w:tcPr>
          <w:p w:rsidR="004C7F08" w:rsidRPr="009400E4" w:rsidRDefault="004C7F08" w:rsidP="00FF6068">
            <w:pPr>
              <w:pStyle w:val="BodyText2"/>
              <w:spacing w:beforeLines="20" w:before="48" w:afterLines="20" w:after="48" w:line="360" w:lineRule="auto"/>
              <w:ind w:left="26" w:right="19" w:firstLine="26"/>
              <w:jc w:val="center"/>
              <w:rPr>
                <w:color w:val="000000" w:themeColor="text1"/>
                <w:sz w:val="26"/>
                <w:szCs w:val="26"/>
                <w:lang w:val="nl-NL"/>
              </w:rPr>
            </w:pPr>
            <w:r w:rsidRPr="009400E4">
              <w:rPr>
                <w:color w:val="000000" w:themeColor="text1"/>
                <w:sz w:val="26"/>
                <w:szCs w:val="26"/>
                <w:lang w:val="nl-NL"/>
              </w:rPr>
              <w:t>LUẬN VĂN THẠC SĨ XÃ</w:t>
            </w:r>
            <w:r w:rsidRPr="009400E4">
              <w:rPr>
                <w:color w:val="000000" w:themeColor="text1"/>
                <w:sz w:val="26"/>
                <w:szCs w:val="26"/>
                <w:lang w:val="vi-VN"/>
              </w:rPr>
              <w:t xml:space="preserve"> HỘI</w:t>
            </w:r>
            <w:r w:rsidRPr="009400E4">
              <w:rPr>
                <w:color w:val="000000" w:themeColor="text1"/>
                <w:sz w:val="26"/>
                <w:szCs w:val="26"/>
                <w:lang w:val="nl-NL"/>
              </w:rPr>
              <w:t xml:space="preserve"> HỌC</w:t>
            </w:r>
          </w:p>
          <w:p w:rsidR="004C7F08" w:rsidRPr="009400E4" w:rsidRDefault="004C7F08" w:rsidP="00FF6068">
            <w:pPr>
              <w:pStyle w:val="Heading2"/>
              <w:spacing w:beforeLines="20" w:before="48" w:afterLines="20" w:after="48" w:line="360" w:lineRule="auto"/>
              <w:ind w:left="26" w:right="19" w:firstLine="26"/>
              <w:jc w:val="center"/>
              <w:outlineLvl w:val="1"/>
              <w:rPr>
                <w:rFonts w:ascii="Times New Roman" w:hAnsi="Times New Roman" w:cs="Times New Roman"/>
                <w:bCs/>
                <w:color w:val="000000" w:themeColor="text1"/>
                <w:lang w:val="nl-NL"/>
              </w:rPr>
            </w:pPr>
          </w:p>
        </w:tc>
      </w:tr>
      <w:tr w:rsidR="004C7F08" w:rsidRPr="009400E4" w:rsidTr="00FF6068">
        <w:trPr>
          <w:trHeight w:val="1196"/>
        </w:trPr>
        <w:tc>
          <w:tcPr>
            <w:tcW w:w="8581" w:type="dxa"/>
          </w:tcPr>
          <w:p w:rsidR="004C7F08" w:rsidRPr="009400E4" w:rsidRDefault="004C7F08" w:rsidP="00FF6068">
            <w:pPr>
              <w:spacing w:beforeLines="20" w:before="48" w:afterLines="20" w:after="48" w:line="360" w:lineRule="auto"/>
              <w:ind w:left="26" w:right="19" w:firstLine="26"/>
              <w:jc w:val="center"/>
              <w:rPr>
                <w:color w:val="000000" w:themeColor="text1"/>
                <w:sz w:val="26"/>
                <w:szCs w:val="26"/>
                <w:lang w:val="vi-VN"/>
              </w:rPr>
            </w:pPr>
            <w:r w:rsidRPr="009400E4">
              <w:rPr>
                <w:color w:val="000000" w:themeColor="text1"/>
                <w:sz w:val="26"/>
                <w:szCs w:val="26"/>
                <w:lang w:val="nl-NL"/>
              </w:rPr>
              <w:t>NGƯỜI HƯỚNG DẪN KHOA HỌC:</w:t>
            </w:r>
            <w:r w:rsidRPr="009400E4">
              <w:rPr>
                <w:color w:val="000000" w:themeColor="text1"/>
                <w:sz w:val="26"/>
                <w:szCs w:val="26"/>
                <w:lang w:val="vi-VN"/>
              </w:rPr>
              <w:t xml:space="preserve"> GS.TS. NGUYỄN TUẤN ANH</w:t>
            </w:r>
          </w:p>
          <w:p w:rsidR="004C7F08" w:rsidRPr="009400E4" w:rsidRDefault="004C7F08" w:rsidP="00FF6068">
            <w:pPr>
              <w:pStyle w:val="Heading2"/>
              <w:spacing w:beforeLines="20" w:before="48" w:afterLines="20" w:after="48" w:line="360" w:lineRule="auto"/>
              <w:ind w:left="26" w:right="19" w:firstLine="26"/>
              <w:jc w:val="center"/>
              <w:outlineLvl w:val="1"/>
              <w:rPr>
                <w:rFonts w:ascii="Times New Roman" w:hAnsi="Times New Roman" w:cs="Times New Roman"/>
                <w:bCs/>
                <w:color w:val="000000" w:themeColor="text1"/>
                <w:lang w:val="nl-NL"/>
              </w:rPr>
            </w:pPr>
          </w:p>
        </w:tc>
      </w:tr>
      <w:tr w:rsidR="004C7F08" w:rsidRPr="009400E4" w:rsidTr="00FF6068">
        <w:trPr>
          <w:trHeight w:val="624"/>
        </w:trPr>
        <w:tc>
          <w:tcPr>
            <w:tcW w:w="8581" w:type="dxa"/>
          </w:tcPr>
          <w:p w:rsidR="004C7F08" w:rsidRPr="009400E4" w:rsidRDefault="00641245" w:rsidP="00FF6068">
            <w:pPr>
              <w:spacing w:beforeLines="20" w:before="48" w:afterLines="20" w:after="48" w:line="360" w:lineRule="auto"/>
              <w:ind w:left="26" w:right="19" w:firstLine="26"/>
              <w:jc w:val="center"/>
              <w:rPr>
                <w:color w:val="000000" w:themeColor="text1"/>
                <w:sz w:val="26"/>
                <w:szCs w:val="26"/>
                <w:lang w:val="nl-NL"/>
              </w:rPr>
            </w:pPr>
            <w:bookmarkStart w:id="0" w:name="_Toc232864153"/>
            <w:bookmarkStart w:id="1" w:name="_Toc232864542"/>
            <w:bookmarkStart w:id="2" w:name="_Toc232864594"/>
            <w:bookmarkStart w:id="3" w:name="_Toc232864688"/>
            <w:r w:rsidRPr="009400E4">
              <w:rPr>
                <w:color w:val="000000" w:themeColor="text1"/>
                <w:sz w:val="26"/>
                <w:szCs w:val="26"/>
                <w:lang w:val="nl-NL"/>
              </w:rPr>
              <w:t>Hà Nội - Năm 20</w:t>
            </w:r>
            <w:r w:rsidRPr="009400E4">
              <w:rPr>
                <w:color w:val="000000" w:themeColor="text1"/>
                <w:sz w:val="26"/>
                <w:szCs w:val="26"/>
                <w:lang w:val="vi-VN"/>
              </w:rPr>
              <w:t>26</w:t>
            </w:r>
            <w:bookmarkEnd w:id="0"/>
            <w:bookmarkEnd w:id="1"/>
            <w:bookmarkEnd w:id="2"/>
            <w:bookmarkEnd w:id="3"/>
          </w:p>
        </w:tc>
      </w:tr>
    </w:tbl>
    <w:p w:rsidR="00641245" w:rsidRDefault="00641245" w:rsidP="00641245">
      <w:pPr>
        <w:spacing w:beforeLines="20" w:before="48" w:afterLines="20" w:after="48" w:line="360" w:lineRule="auto"/>
        <w:ind w:left="26" w:right="19" w:firstLine="26"/>
        <w:rPr>
          <w:color w:val="000000" w:themeColor="text1"/>
          <w:sz w:val="26"/>
          <w:szCs w:val="26"/>
          <w:lang w:val="nl-NL"/>
        </w:rPr>
        <w:sectPr w:rsidR="00641245" w:rsidSect="00641245">
          <w:footerReference w:type="even" r:id="rId9"/>
          <w:footerReference w:type="default" r:id="rId10"/>
          <w:footerReference w:type="first" r:id="rId11"/>
          <w:pgSz w:w="11900" w:h="16840" w:code="9"/>
          <w:pgMar w:top="1985" w:right="1134" w:bottom="1701" w:left="1985" w:header="709" w:footer="709" w:gutter="0"/>
          <w:pgNumType w:start="1"/>
          <w:cols w:space="708"/>
          <w:docGrid w:linePitch="360"/>
        </w:sectPr>
      </w:pPr>
    </w:p>
    <w:p w:rsidR="004F1844" w:rsidRPr="009400E4" w:rsidRDefault="004F1844" w:rsidP="00641245">
      <w:pPr>
        <w:spacing w:beforeLines="20" w:before="48" w:afterLines="20" w:after="48" w:line="360" w:lineRule="auto"/>
        <w:jc w:val="both"/>
        <w:rPr>
          <w:color w:val="000000" w:themeColor="text1"/>
          <w:sz w:val="26"/>
          <w:szCs w:val="26"/>
        </w:rPr>
      </w:pPr>
    </w:p>
    <w:sdt>
      <w:sdtPr>
        <w:rPr>
          <w:color w:val="000000" w:themeColor="text1"/>
          <w:sz w:val="26"/>
          <w:szCs w:val="26"/>
        </w:rPr>
        <w:id w:val="1007106305"/>
        <w:docPartObj>
          <w:docPartGallery w:val="Table of Contents"/>
          <w:docPartUnique/>
        </w:docPartObj>
      </w:sdtPr>
      <w:sdtEndPr>
        <w:rPr>
          <w:b/>
          <w:bCs/>
          <w:noProof/>
        </w:rPr>
      </w:sdtEndPr>
      <w:sdtContent>
        <w:p w:rsidR="002F23D3" w:rsidRPr="002F23D3" w:rsidRDefault="004F1844" w:rsidP="002F23D3">
          <w:pPr>
            <w:tabs>
              <w:tab w:val="left" w:pos="284"/>
              <w:tab w:val="left" w:pos="426"/>
            </w:tabs>
            <w:spacing w:beforeLines="20" w:before="48" w:afterLines="20" w:after="48"/>
            <w:ind w:right="134"/>
            <w:jc w:val="center"/>
            <w:rPr>
              <w:noProof/>
              <w:sz w:val="26"/>
              <w:szCs w:val="26"/>
            </w:rPr>
          </w:pPr>
          <w:r w:rsidRPr="002F23D3">
            <w:rPr>
              <w:color w:val="000000" w:themeColor="text1"/>
              <w:sz w:val="26"/>
              <w:szCs w:val="26"/>
            </w:rPr>
            <w:t>MỤC</w:t>
          </w:r>
          <w:r w:rsidRPr="002F23D3">
            <w:rPr>
              <w:color w:val="000000" w:themeColor="text1"/>
              <w:sz w:val="26"/>
              <w:szCs w:val="26"/>
              <w:lang w:val="vi-VN"/>
            </w:rPr>
            <w:t xml:space="preserve"> LỤC</w:t>
          </w:r>
          <w:r w:rsidRPr="002F23D3">
            <w:rPr>
              <w:color w:val="000000" w:themeColor="text1"/>
              <w:sz w:val="26"/>
              <w:szCs w:val="26"/>
            </w:rPr>
            <w:fldChar w:fldCharType="begin"/>
          </w:r>
          <w:r w:rsidRPr="002F23D3">
            <w:rPr>
              <w:color w:val="000000" w:themeColor="text1"/>
              <w:sz w:val="26"/>
              <w:szCs w:val="26"/>
            </w:rPr>
            <w:instrText xml:space="preserve"> TOC \o "1-3" \h \z \u </w:instrText>
          </w:r>
          <w:r w:rsidRPr="002F23D3">
            <w:rPr>
              <w:color w:val="000000" w:themeColor="text1"/>
              <w:sz w:val="26"/>
              <w:szCs w:val="26"/>
            </w:rPr>
            <w:fldChar w:fldCharType="separate"/>
          </w:r>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181" w:history="1">
            <w:r w:rsidRPr="002F23D3">
              <w:rPr>
                <w:rStyle w:val="Hyperlink"/>
                <w:rFonts w:ascii="Times New Roman" w:hAnsi="Times New Roman" w:cs="Times New Roman"/>
                <w:b w:val="0"/>
                <w:i w:val="0"/>
                <w:noProof/>
                <w:sz w:val="26"/>
                <w:szCs w:val="26"/>
                <w:lang w:val="vi-VN"/>
              </w:rPr>
              <w:t>DANH MỤC TỪ NGỮ</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_Toc240560181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3</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2" w:history="1">
            <w:r w:rsidRPr="002F23D3">
              <w:rPr>
                <w:rStyle w:val="Hyperlink"/>
                <w:rFonts w:ascii="Times New Roman" w:hAnsi="Times New Roman" w:cs="Times New Roman"/>
                <w:b w:val="0"/>
                <w:noProof/>
                <w:sz w:val="26"/>
                <w:szCs w:val="26"/>
              </w:rPr>
              <w:t>DANH MỤC SƠ ĐỒ</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_Toc240560182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4</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3" w:history="1">
            <w:r w:rsidRPr="002F23D3">
              <w:rPr>
                <w:rStyle w:val="Hyperlink"/>
                <w:rFonts w:ascii="Times New Roman" w:hAnsi="Times New Roman" w:cs="Times New Roman"/>
                <w:b w:val="0"/>
                <w:noProof/>
                <w:sz w:val="26"/>
                <w:szCs w:val="26"/>
                <w:lang w:val="vi-VN"/>
              </w:rPr>
              <w:t>1.</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Lý do chọn đề tài</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_Toc240560183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5</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4" w:history="1">
            <w:r w:rsidRPr="002F23D3">
              <w:rPr>
                <w:rStyle w:val="Hyperlink"/>
                <w:rFonts w:ascii="Times New Roman" w:hAnsi="Times New Roman" w:cs="Times New Roman"/>
                <w:b w:val="0"/>
                <w:noProof/>
                <w:sz w:val="26"/>
                <w:szCs w:val="26"/>
                <w:lang w:val="vi-VN"/>
              </w:rPr>
              <w:t>2.</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Mục tiêu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_Toc240560184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6</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5" w:history="1">
            <w:r w:rsidRPr="002F23D3">
              <w:rPr>
                <w:rStyle w:val="Hyperlink"/>
                <w:rFonts w:ascii="Times New Roman" w:hAnsi="Times New Roman" w:cs="Times New Roman"/>
                <w:b w:val="0"/>
                <w:noProof/>
                <w:sz w:val="26"/>
                <w:szCs w:val="26"/>
                <w:lang w:val="vi-VN"/>
              </w:rPr>
              <w:t>3.</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Đối tượng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_Toc240560185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6</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6" w:history="1">
            <w:r w:rsidRPr="002F23D3">
              <w:rPr>
                <w:rStyle w:val="Hyperlink"/>
                <w:rFonts w:ascii="Times New Roman" w:hAnsi="Times New Roman" w:cs="Times New Roman"/>
                <w:b w:val="0"/>
                <w:noProof/>
                <w:sz w:val="26"/>
                <w:szCs w:val="26"/>
              </w:rPr>
              <w:t>4.</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Khách thể và phạm vi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_Toc240560186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7</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7" w:history="1">
            <w:r w:rsidRPr="002F23D3">
              <w:rPr>
                <w:rStyle w:val="Hyperlink"/>
                <w:rFonts w:ascii="Times New Roman" w:hAnsi="Times New Roman" w:cs="Times New Roman"/>
                <w:b w:val="0"/>
                <w:noProof/>
                <w:sz w:val="26"/>
                <w:szCs w:val="26"/>
                <w:lang w:val="vi-VN"/>
              </w:rPr>
              <w:t>5.</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Câu hỏi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_Toc240560187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7</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88" w:history="1">
            <w:r w:rsidRPr="002F23D3">
              <w:rPr>
                <w:rStyle w:val="Hyperlink"/>
                <w:rFonts w:ascii="Times New Roman" w:hAnsi="Times New Roman" w:cs="Times New Roman"/>
                <w:b w:val="0"/>
                <w:noProof/>
                <w:sz w:val="26"/>
                <w:szCs w:val="26"/>
              </w:rPr>
              <w:t>6.</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Phương pháp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_Toc240560188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8</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189" w:history="1">
            <w:r w:rsidRPr="002F23D3">
              <w:rPr>
                <w:rStyle w:val="Hyperlink"/>
                <w:rFonts w:ascii="Times New Roman" w:hAnsi="Times New Roman" w:cs="Times New Roman"/>
                <w:noProof/>
                <w:sz w:val="26"/>
                <w:szCs w:val="26"/>
              </w:rPr>
              <w:t>6.1. Phương pháp phân tích tài liệu</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_Toc240560189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8</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190" w:history="1">
            <w:r w:rsidRPr="002F23D3">
              <w:rPr>
                <w:rStyle w:val="Hyperlink"/>
                <w:rFonts w:ascii="Times New Roman" w:hAnsi="Times New Roman" w:cs="Times New Roman"/>
                <w:noProof/>
                <w:sz w:val="26"/>
                <w:szCs w:val="26"/>
              </w:rPr>
              <w:t>6.2. Phân tích dữ liệu tuyển dụng</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_Toc240560190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11</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191" w:history="1">
            <w:r w:rsidRPr="002F23D3">
              <w:rPr>
                <w:rStyle w:val="Hyperlink"/>
                <w:rFonts w:ascii="Times New Roman" w:hAnsi="Times New Roman" w:cs="Times New Roman"/>
                <w:noProof/>
                <w:sz w:val="26"/>
                <w:szCs w:val="26"/>
              </w:rPr>
              <w:t>6.3. Phương pháp phỏng vấn sâu</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_Toc240560191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13</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192" w:history="1">
            <w:r w:rsidRPr="002F23D3">
              <w:rPr>
                <w:rStyle w:val="Hyperlink"/>
                <w:rFonts w:ascii="Times New Roman" w:hAnsi="Times New Roman" w:cs="Times New Roman"/>
                <w:noProof/>
                <w:sz w:val="26"/>
                <w:szCs w:val="26"/>
              </w:rPr>
              <w:t>6.4. Mã hóa, phân tích và đối chiếu dữ liệu</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_Toc240560192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16</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93" w:history="1">
            <w:r w:rsidRPr="002F23D3">
              <w:rPr>
                <w:rStyle w:val="Hyperlink"/>
                <w:rFonts w:ascii="Times New Roman" w:hAnsi="Times New Roman" w:cs="Times New Roman"/>
                <w:b w:val="0"/>
                <w:noProof/>
                <w:sz w:val="26"/>
                <w:szCs w:val="26"/>
              </w:rPr>
              <w:t>7.</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Ý nghĩa khoa học và ý nghĩa thực tiễn</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_Toc240560193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18</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94" w:history="1">
            <w:r w:rsidRPr="002F23D3">
              <w:rPr>
                <w:rStyle w:val="Hyperlink"/>
                <w:rFonts w:ascii="Times New Roman" w:hAnsi="Times New Roman" w:cs="Times New Roman"/>
                <w:b w:val="0"/>
                <w:noProof/>
                <w:sz w:val="26"/>
                <w:szCs w:val="26"/>
              </w:rPr>
              <w:t>8.</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Cấu trúc của luận văn</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_Toc240560194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18</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195" w:history="1">
            <w:r w:rsidRPr="002F23D3">
              <w:rPr>
                <w:rStyle w:val="Hyperlink"/>
                <w:rFonts w:ascii="Times New Roman" w:hAnsi="Times New Roman" w:cs="Times New Roman"/>
                <w:b w:val="0"/>
                <w:i w:val="0"/>
                <w:noProof/>
                <w:sz w:val="26"/>
                <w:szCs w:val="26"/>
                <w:lang w:val="vi-VN"/>
              </w:rPr>
              <w:t>CHƯƠNG 1: CƠ SỞ LÝ LUẬN VÀ BỐI CẢNH NGHIÊN CỨU</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_Toc240560195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20</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96" w:history="1">
            <w:r w:rsidRPr="002F23D3">
              <w:rPr>
                <w:rStyle w:val="Hyperlink"/>
                <w:rFonts w:ascii="Times New Roman" w:hAnsi="Times New Roman" w:cs="Times New Roman"/>
                <w:b w:val="0"/>
                <w:noProof/>
                <w:sz w:val="26"/>
                <w:szCs w:val="26"/>
                <w:lang w:val="vi-VN"/>
              </w:rPr>
              <w:t>1.1.</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Tổng quan vấn đề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_Toc240560196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20</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197" w:history="1">
            <w:r w:rsidRPr="002F23D3">
              <w:rPr>
                <w:rStyle w:val="Hyperlink"/>
                <w:rFonts w:ascii="Times New Roman" w:hAnsi="Times New Roman" w:cs="Times New Roman"/>
                <w:b w:val="0"/>
                <w:noProof/>
                <w:sz w:val="26"/>
                <w:szCs w:val="26"/>
                <w:lang w:val="vi-VN"/>
              </w:rPr>
              <w:t>1.2.</w:t>
            </w:r>
            <w:r w:rsidRPr="002F23D3">
              <w:rPr>
                <w:rStyle w:val="Hyperlink"/>
                <w:rFonts w:ascii="Times New Roman" w:hAnsi="Times New Roman" w:cs="Times New Roman"/>
                <w:b w:val="0"/>
                <w:noProof/>
                <w:sz w:val="26"/>
                <w:szCs w:val="26"/>
              </w:rPr>
              <w:t xml:space="preserve"> Các khái niệm công cụ</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_Toc240560197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23</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198" w:history="1">
            <w:r w:rsidRPr="002F23D3">
              <w:rPr>
                <w:rStyle w:val="Hyperlink"/>
                <w:rFonts w:ascii="Times New Roman" w:hAnsi="Times New Roman" w:cs="Times New Roman"/>
                <w:noProof/>
                <w:sz w:val="26"/>
                <w:szCs w:val="26"/>
              </w:rPr>
              <w:t>1.</w:t>
            </w:r>
            <w:r w:rsidRPr="002F23D3">
              <w:rPr>
                <w:rStyle w:val="Hyperlink"/>
                <w:rFonts w:ascii="Times New Roman" w:hAnsi="Times New Roman" w:cs="Times New Roman"/>
                <w:noProof/>
                <w:sz w:val="26"/>
                <w:szCs w:val="26"/>
                <w:lang w:val="vi-VN"/>
              </w:rPr>
              <w:t>2</w:t>
            </w:r>
            <w:r w:rsidRPr="002F23D3">
              <w:rPr>
                <w:rStyle w:val="Hyperlink"/>
                <w:rFonts w:ascii="Times New Roman" w:hAnsi="Times New Roman" w:cs="Times New Roman"/>
                <w:noProof/>
                <w:sz w:val="26"/>
                <w:szCs w:val="26"/>
              </w:rPr>
              <w:t>.1. Nghệ sỹ công nghệ số trong ngành công nghiệp trò chơi điện tử</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_Toc240560198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23</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199" w:history="1">
            <w:r w:rsidRPr="002F23D3">
              <w:rPr>
                <w:rStyle w:val="Hyperlink"/>
                <w:rFonts w:ascii="Times New Roman" w:hAnsi="Times New Roman" w:cs="Times New Roman"/>
                <w:noProof/>
                <w:sz w:val="26"/>
                <w:szCs w:val="26"/>
              </w:rPr>
              <w:t>1.</w:t>
            </w:r>
            <w:r w:rsidRPr="002F23D3">
              <w:rPr>
                <w:rStyle w:val="Hyperlink"/>
                <w:rFonts w:ascii="Times New Roman" w:hAnsi="Times New Roman" w:cs="Times New Roman"/>
                <w:noProof/>
                <w:sz w:val="26"/>
                <w:szCs w:val="26"/>
                <w:lang w:val="vi-VN"/>
              </w:rPr>
              <w:t>2</w:t>
            </w:r>
            <w:r w:rsidRPr="002F23D3">
              <w:rPr>
                <w:rStyle w:val="Hyperlink"/>
                <w:rFonts w:ascii="Times New Roman" w:hAnsi="Times New Roman" w:cs="Times New Roman"/>
                <w:noProof/>
                <w:sz w:val="26"/>
                <w:szCs w:val="26"/>
              </w:rPr>
              <w:t>.2. Công cụ Trí tuệ nhân tạo tạo ảnh</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_Toc240560199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25</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00" w:history="1">
            <w:r w:rsidRPr="002F23D3">
              <w:rPr>
                <w:rStyle w:val="Hyperlink"/>
                <w:rFonts w:ascii="Times New Roman" w:hAnsi="Times New Roman" w:cs="Times New Roman"/>
                <w:b w:val="0"/>
                <w:noProof/>
                <w:sz w:val="26"/>
                <w:szCs w:val="26"/>
                <w:lang w:val="vi-VN"/>
              </w:rPr>
              <w:t xml:space="preserve">1.3. </w:t>
            </w:r>
            <w:r w:rsidRPr="002F23D3">
              <w:rPr>
                <w:rStyle w:val="Hyperlink"/>
                <w:rFonts w:ascii="Times New Roman" w:hAnsi="Times New Roman" w:cs="Times New Roman"/>
                <w:b w:val="0"/>
                <w:noProof/>
                <w:sz w:val="26"/>
                <w:szCs w:val="26"/>
              </w:rPr>
              <w:t>Các lý thuyết được sử dụng trong nghiên cứu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_Toc240560200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26</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01" w:history="1">
            <w:r w:rsidRPr="002F23D3">
              <w:rPr>
                <w:rStyle w:val="Hyperlink"/>
                <w:rFonts w:ascii="Times New Roman" w:hAnsi="Times New Roman" w:cs="Times New Roman"/>
                <w:noProof/>
                <w:sz w:val="26"/>
                <w:szCs w:val="26"/>
              </w:rPr>
              <w:t>1.3.1. Lý thuyết trường, các loại vốn và vị thế của Pierre Bourdieu trong phân tích chân dung xã hội</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_Toc240560201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26</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02" w:history="1">
            <w:r w:rsidRPr="002F23D3">
              <w:rPr>
                <w:rStyle w:val="Hyperlink"/>
                <w:rFonts w:ascii="Times New Roman" w:hAnsi="Times New Roman" w:cs="Times New Roman"/>
                <w:noProof/>
                <w:sz w:val="26"/>
                <w:szCs w:val="26"/>
              </w:rPr>
              <w:t>1.3.2. Lý thuyết hệ thống quan hệ lao động của John T. Dunlop và cách tiếp cận lao động sáng tạo của Hesmondhalgh và Baker</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_Toc240560202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34</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03" w:history="1">
            <w:r w:rsidRPr="002F23D3">
              <w:rPr>
                <w:rStyle w:val="Hyperlink"/>
                <w:rFonts w:ascii="Times New Roman" w:hAnsi="Times New Roman" w:cs="Times New Roman"/>
                <w:noProof/>
                <w:sz w:val="26"/>
                <w:szCs w:val="26"/>
              </w:rPr>
              <w:t>1.3.3. Khung phân tích của nghiên cứu</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_Toc240560203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41</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04" w:history="1">
            <w:r w:rsidRPr="002F23D3">
              <w:rPr>
                <w:rStyle w:val="Hyperlink"/>
                <w:rFonts w:ascii="Times New Roman" w:hAnsi="Times New Roman" w:cs="Times New Roman"/>
                <w:b w:val="0"/>
                <w:noProof/>
                <w:sz w:val="26"/>
                <w:szCs w:val="26"/>
              </w:rPr>
              <w:t>1.4.</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Khái quát về bối cảnh lao động của nghệ sỹ công nghệ số trên thế giới</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_Toc240560204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43</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05" w:history="1">
            <w:r w:rsidRPr="002F23D3">
              <w:rPr>
                <w:rStyle w:val="Hyperlink"/>
                <w:rFonts w:ascii="Times New Roman" w:hAnsi="Times New Roman" w:cs="Times New Roman"/>
                <w:b w:val="0"/>
                <w:noProof/>
                <w:sz w:val="26"/>
                <w:szCs w:val="26"/>
                <w:lang w:val="vi-VN"/>
              </w:rPr>
              <w:t>1.5.</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Khái quát về bối cảnh công nghiệp trò chơi điện tử tại</w:t>
            </w:r>
            <w:r w:rsidRPr="002F23D3">
              <w:rPr>
                <w:rStyle w:val="Hyperlink"/>
                <w:rFonts w:ascii="Times New Roman" w:hAnsi="Times New Roman" w:cs="Times New Roman"/>
                <w:b w:val="0"/>
                <w:noProof/>
                <w:sz w:val="26"/>
                <w:szCs w:val="26"/>
                <w:lang w:val="vi-VN"/>
              </w:rPr>
              <w:t xml:space="preserve"> Việt Nam</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_Toc240560205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44</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206" w:history="1">
            <w:r w:rsidRPr="002F23D3">
              <w:rPr>
                <w:rStyle w:val="Hyperlink"/>
                <w:rFonts w:ascii="Times New Roman" w:hAnsi="Times New Roman" w:cs="Times New Roman"/>
                <w:b w:val="0"/>
                <w:i w:val="0"/>
                <w:noProof/>
                <w:sz w:val="26"/>
                <w:szCs w:val="26"/>
                <w:lang w:val="vi-VN"/>
              </w:rPr>
              <w:t>CHƯƠNG 2: CHÂN DUNG XÃ HỘI CỦA NGHỆ SỸ CÔNG NGHỆ SỐ</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_Toc240560206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48</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07" w:history="1">
            <w:r w:rsidRPr="002F23D3">
              <w:rPr>
                <w:rStyle w:val="Hyperlink"/>
                <w:rFonts w:ascii="Times New Roman" w:hAnsi="Times New Roman" w:cs="Times New Roman"/>
                <w:b w:val="0"/>
                <w:noProof/>
                <w:sz w:val="26"/>
                <w:szCs w:val="26"/>
              </w:rPr>
              <w:t>2.1.</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Đặc điểm xã</w:t>
            </w:r>
            <w:r w:rsidRPr="002F23D3">
              <w:rPr>
                <w:rStyle w:val="Hyperlink"/>
                <w:rFonts w:ascii="Times New Roman" w:hAnsi="Times New Roman" w:cs="Times New Roman"/>
                <w:b w:val="0"/>
                <w:noProof/>
                <w:sz w:val="26"/>
                <w:szCs w:val="26"/>
                <w:lang w:val="vi-VN"/>
              </w:rPr>
              <w:t xml:space="preserve"> hội</w:t>
            </w:r>
            <w:r w:rsidRPr="002F23D3">
              <w:rPr>
                <w:rStyle w:val="Hyperlink"/>
                <w:rFonts w:ascii="Times New Roman" w:hAnsi="Times New Roman" w:cs="Times New Roman"/>
                <w:b w:val="0"/>
                <w:noProof/>
                <w:sz w:val="26"/>
                <w:szCs w:val="26"/>
              </w:rPr>
              <w:t xml:space="preserve"> – nghề nghiệp của </w:t>
            </w:r>
            <w:r w:rsidRPr="002F23D3">
              <w:rPr>
                <w:rStyle w:val="Hyperlink"/>
                <w:rFonts w:ascii="Times New Roman" w:hAnsi="Times New Roman" w:cs="Times New Roman"/>
                <w:b w:val="0"/>
                <w:noProof/>
                <w:sz w:val="26"/>
                <w:szCs w:val="26"/>
                <w:lang w:val="vi-VN"/>
              </w:rPr>
              <w:t>n</w:t>
            </w:r>
            <w:r w:rsidRPr="002F23D3">
              <w:rPr>
                <w:rStyle w:val="Hyperlink"/>
                <w:rFonts w:ascii="Times New Roman" w:hAnsi="Times New Roman" w:cs="Times New Roman"/>
                <w:b w:val="0"/>
                <w:noProof/>
                <w:sz w:val="26"/>
                <w:szCs w:val="26"/>
              </w:rPr>
              <w:t>ghệ sỹ công nghệ số</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_Toc240560207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48</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08" w:history="1">
            <w:r w:rsidRPr="002F23D3">
              <w:rPr>
                <w:rStyle w:val="Hyperlink"/>
                <w:rFonts w:ascii="Times New Roman" w:hAnsi="Times New Roman" w:cs="Times New Roman"/>
                <w:b w:val="0"/>
                <w:noProof/>
                <w:sz w:val="26"/>
                <w:szCs w:val="26"/>
              </w:rPr>
              <w:t>2.2.</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Nền tảng học vấn đa dạng và vai trò của đào tạo phi chính quy</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_Toc240560208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57</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09" w:history="1">
            <w:r w:rsidRPr="002F23D3">
              <w:rPr>
                <w:rStyle w:val="Hyperlink"/>
                <w:rFonts w:ascii="Times New Roman" w:hAnsi="Times New Roman" w:cs="Times New Roman"/>
                <w:b w:val="0"/>
                <w:noProof/>
                <w:sz w:val="26"/>
                <w:szCs w:val="26"/>
              </w:rPr>
              <w:t>2.3.</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Năng</w:t>
            </w:r>
            <w:r w:rsidRPr="002F23D3">
              <w:rPr>
                <w:rStyle w:val="Hyperlink"/>
                <w:rFonts w:ascii="Times New Roman" w:hAnsi="Times New Roman" w:cs="Times New Roman"/>
                <w:b w:val="0"/>
                <w:noProof/>
                <w:sz w:val="26"/>
                <w:szCs w:val="26"/>
                <w:lang w:val="vi-VN"/>
              </w:rPr>
              <w:t xml:space="preserve"> lực nghề nghiệp tích hợp</w:t>
            </w:r>
            <w:r w:rsidRPr="002F23D3">
              <w:rPr>
                <w:rStyle w:val="Hyperlink"/>
                <w:rFonts w:ascii="Times New Roman" w:hAnsi="Times New Roman" w:cs="Times New Roman"/>
                <w:b w:val="0"/>
                <w:noProof/>
                <w:sz w:val="26"/>
                <w:szCs w:val="26"/>
              </w:rPr>
              <w:t xml:space="preserve"> giữa mỹ thuật, công nghệ và quá trình sản xuất</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_Toc240560209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70</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10" w:history="1">
            <w:r w:rsidRPr="002F23D3">
              <w:rPr>
                <w:rStyle w:val="Hyperlink"/>
                <w:rFonts w:ascii="Times New Roman" w:hAnsi="Times New Roman" w:cs="Times New Roman"/>
                <w:b w:val="0"/>
                <w:noProof/>
                <w:sz w:val="26"/>
                <w:szCs w:val="26"/>
              </w:rPr>
              <w:t>2.4. Vị thế và khả năng duy trì nghề nghiệp thông qua huy động, chuyển hóa các loại vốn</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_Toc240560210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75</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11" w:history="1">
            <w:r w:rsidRPr="002F23D3">
              <w:rPr>
                <w:rStyle w:val="Hyperlink"/>
                <w:rFonts w:ascii="Times New Roman" w:hAnsi="Times New Roman" w:cs="Times New Roman"/>
                <w:noProof/>
                <w:sz w:val="26"/>
                <w:szCs w:val="26"/>
              </w:rPr>
              <w:t>2.4.1. Chuyển hóa vốn văn hóa thành trách nhiệm và vị thế nghề nghiệp</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_Toc240560211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79</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12" w:history="1">
            <w:r w:rsidRPr="002F23D3">
              <w:rPr>
                <w:rStyle w:val="Hyperlink"/>
                <w:rFonts w:ascii="Times New Roman" w:hAnsi="Times New Roman" w:cs="Times New Roman"/>
                <w:noProof/>
                <w:sz w:val="26"/>
                <w:szCs w:val="26"/>
              </w:rPr>
              <w:t>2.4.2. Chuyển đổi vốn biểu tượng thành vị thế để duy trì nghề nghiệp</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_Toc240560212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81</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13" w:history="1">
            <w:r w:rsidRPr="002F23D3">
              <w:rPr>
                <w:rStyle w:val="Hyperlink"/>
                <w:rFonts w:ascii="Times New Roman" w:hAnsi="Times New Roman" w:cs="Times New Roman"/>
                <w:noProof/>
                <w:sz w:val="26"/>
                <w:szCs w:val="26"/>
              </w:rPr>
              <w:t>2.4.3. Vốn xã hội tạo ra các kênh để những nguồn vốn khác được huy động</w:t>
            </w:r>
            <w:r w:rsidRPr="002F23D3">
              <w:rPr>
                <w:rStyle w:val="Hyperlink"/>
                <w:rFonts w:ascii="Times New Roman" w:hAnsi="Times New Roman" w:cs="Times New Roman"/>
                <w:noProof/>
                <w:sz w:val="26"/>
                <w:szCs w:val="26"/>
                <w:lang w:val="vi-VN"/>
              </w:rPr>
              <w:t xml:space="preserve"> để duy trì vị thế nghề nghiệp</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_Toc240560213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84</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3"/>
            <w:tabs>
              <w:tab w:val="right" w:pos="8771"/>
            </w:tabs>
            <w:rPr>
              <w:rFonts w:ascii="Times New Roman" w:eastAsiaTheme="minorEastAsia" w:hAnsi="Times New Roman" w:cs="Times New Roman"/>
              <w:noProof/>
              <w:sz w:val="26"/>
              <w:szCs w:val="26"/>
            </w:rPr>
          </w:pPr>
          <w:hyperlink w:anchor="_Toc240560214" w:history="1">
            <w:r w:rsidRPr="002F23D3">
              <w:rPr>
                <w:rStyle w:val="Hyperlink"/>
                <w:rFonts w:ascii="Times New Roman" w:hAnsi="Times New Roman" w:cs="Times New Roman"/>
                <w:noProof/>
                <w:sz w:val="26"/>
                <w:szCs w:val="26"/>
              </w:rPr>
              <w:t>2.4.</w:t>
            </w:r>
            <w:r w:rsidRPr="002F23D3">
              <w:rPr>
                <w:rStyle w:val="Hyperlink"/>
                <w:rFonts w:ascii="Times New Roman" w:hAnsi="Times New Roman" w:cs="Times New Roman"/>
                <w:noProof/>
                <w:sz w:val="26"/>
                <w:szCs w:val="26"/>
                <w:lang w:val="vi-VN"/>
              </w:rPr>
              <w:t>4</w:t>
            </w:r>
            <w:r w:rsidRPr="002F23D3">
              <w:rPr>
                <w:rStyle w:val="Hyperlink"/>
                <w:rFonts w:ascii="Times New Roman" w:hAnsi="Times New Roman" w:cs="Times New Roman"/>
                <w:noProof/>
                <w:sz w:val="26"/>
                <w:szCs w:val="26"/>
              </w:rPr>
              <w:t>. Khả năng duy trì nghề nghiệp nằm ở khả năng</w:t>
            </w:r>
            <w:r w:rsidRPr="002F23D3">
              <w:rPr>
                <w:rStyle w:val="Hyperlink"/>
                <w:rFonts w:ascii="Times New Roman" w:hAnsi="Times New Roman" w:cs="Times New Roman"/>
                <w:noProof/>
                <w:sz w:val="26"/>
                <w:szCs w:val="26"/>
                <w:lang w:val="vi-VN"/>
              </w:rPr>
              <w:t xml:space="preserve"> kết hợp và</w:t>
            </w:r>
            <w:r w:rsidRPr="002F23D3">
              <w:rPr>
                <w:rStyle w:val="Hyperlink"/>
                <w:rFonts w:ascii="Times New Roman" w:hAnsi="Times New Roman" w:cs="Times New Roman"/>
                <w:noProof/>
                <w:sz w:val="26"/>
                <w:szCs w:val="26"/>
              </w:rPr>
              <w:t xml:space="preserve"> chuyển hóa giữa các loại vốn</w:t>
            </w:r>
            <w:r w:rsidRPr="002F23D3">
              <w:rPr>
                <w:rFonts w:ascii="Times New Roman" w:hAnsi="Times New Roman" w:cs="Times New Roman"/>
                <w:noProof/>
                <w:webHidden/>
                <w:sz w:val="26"/>
                <w:szCs w:val="26"/>
              </w:rPr>
              <w:tab/>
            </w:r>
            <w:r w:rsidRPr="002F23D3">
              <w:rPr>
                <w:rFonts w:ascii="Times New Roman" w:hAnsi="Times New Roman" w:cs="Times New Roman"/>
                <w:noProof/>
                <w:webHidden/>
                <w:sz w:val="26"/>
                <w:szCs w:val="26"/>
              </w:rPr>
              <w:fldChar w:fldCharType="begin"/>
            </w:r>
            <w:r w:rsidRPr="002F23D3">
              <w:rPr>
                <w:rFonts w:ascii="Times New Roman" w:hAnsi="Times New Roman" w:cs="Times New Roman"/>
                <w:noProof/>
                <w:webHidden/>
                <w:sz w:val="26"/>
                <w:szCs w:val="26"/>
              </w:rPr>
              <w:instrText xml:space="preserve"> PAGEREF _Toc240560214 \h </w:instrText>
            </w:r>
            <w:r w:rsidRPr="002F23D3">
              <w:rPr>
                <w:rFonts w:ascii="Times New Roman" w:hAnsi="Times New Roman" w:cs="Times New Roman"/>
                <w:noProof/>
                <w:webHidden/>
                <w:sz w:val="26"/>
                <w:szCs w:val="26"/>
              </w:rPr>
            </w:r>
            <w:r w:rsidRPr="002F23D3">
              <w:rPr>
                <w:rFonts w:ascii="Times New Roman" w:hAnsi="Times New Roman" w:cs="Times New Roman"/>
                <w:noProof/>
                <w:webHidden/>
                <w:sz w:val="26"/>
                <w:szCs w:val="26"/>
              </w:rPr>
              <w:fldChar w:fldCharType="separate"/>
            </w:r>
            <w:r w:rsidRPr="002F23D3">
              <w:rPr>
                <w:rFonts w:ascii="Times New Roman" w:hAnsi="Times New Roman" w:cs="Times New Roman"/>
                <w:noProof/>
                <w:webHidden/>
                <w:sz w:val="26"/>
                <w:szCs w:val="26"/>
              </w:rPr>
              <w:t>88</w:t>
            </w:r>
            <w:r w:rsidRPr="002F23D3">
              <w:rPr>
                <w:rFonts w:ascii="Times New Roman" w:hAnsi="Times New Roman" w:cs="Times New Roman"/>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15" w:history="1">
            <w:r w:rsidRPr="002F23D3">
              <w:rPr>
                <w:rStyle w:val="Hyperlink"/>
                <w:rFonts w:ascii="Times New Roman" w:hAnsi="Times New Roman" w:cs="Times New Roman"/>
                <w:b w:val="0"/>
                <w:noProof/>
                <w:sz w:val="26"/>
                <w:szCs w:val="26"/>
                <w:lang w:val="vi-VN"/>
              </w:rPr>
              <w:t>Tiểu kết chương 2</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_Toc240560215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90</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216" w:history="1">
            <w:r w:rsidRPr="002F23D3">
              <w:rPr>
                <w:rStyle w:val="Hyperlink"/>
                <w:rFonts w:ascii="Times New Roman" w:hAnsi="Times New Roman" w:cs="Times New Roman"/>
                <w:b w:val="0"/>
                <w:i w:val="0"/>
                <w:noProof/>
                <w:sz w:val="26"/>
                <w:szCs w:val="26"/>
                <w:lang w:val="vi-VN"/>
              </w:rPr>
              <w:t>CHƯƠNG 3: QUAN HỆ LAO ĐỘNG CỦA NGHỆ SỸ CÔNG NGHỆ SỐ</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_Toc240560216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92</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17" w:history="1">
            <w:r w:rsidRPr="002F23D3">
              <w:rPr>
                <w:rStyle w:val="Hyperlink"/>
                <w:rFonts w:ascii="Times New Roman" w:hAnsi="Times New Roman" w:cs="Times New Roman"/>
                <w:b w:val="0"/>
                <w:noProof/>
                <w:sz w:val="26"/>
                <w:szCs w:val="26"/>
              </w:rPr>
              <w:t>3.1. Các chủ thể, phân công và phối hợp trong quy trình sản xuất hình ảnh</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_Toc240560217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92</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18" w:history="1">
            <w:r w:rsidRPr="002F23D3">
              <w:rPr>
                <w:rStyle w:val="Hyperlink"/>
                <w:rFonts w:ascii="Times New Roman" w:hAnsi="Times New Roman" w:cs="Times New Roman"/>
                <w:b w:val="0"/>
                <w:noProof/>
                <w:sz w:val="26"/>
                <w:szCs w:val="26"/>
              </w:rPr>
              <w:t>3.2. Đánh giá, kiểm soát và quyền quyết định trong quá trình lao động</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_Toc240560218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99</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19" w:history="1">
            <w:r w:rsidRPr="002F23D3">
              <w:rPr>
                <w:rStyle w:val="Hyperlink"/>
                <w:rFonts w:ascii="Times New Roman" w:hAnsi="Times New Roman" w:cs="Times New Roman"/>
                <w:b w:val="0"/>
                <w:noProof/>
                <w:sz w:val="26"/>
                <w:szCs w:val="26"/>
              </w:rPr>
              <w:t>3.3. Tự chủ sáng tạo và các ràng buộc của tổ chức – thị trường</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_Toc240560219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104</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0" w:history="1">
            <w:r w:rsidRPr="002F23D3">
              <w:rPr>
                <w:rStyle w:val="Hyperlink"/>
                <w:rFonts w:ascii="Times New Roman" w:hAnsi="Times New Roman" w:cs="Times New Roman"/>
                <w:b w:val="0"/>
                <w:noProof/>
                <w:sz w:val="26"/>
                <w:szCs w:val="26"/>
                <w:lang w:val="vi-VN"/>
              </w:rPr>
              <w:t xml:space="preserve">3.4. </w:t>
            </w:r>
            <w:r w:rsidRPr="002F23D3">
              <w:rPr>
                <w:rStyle w:val="Hyperlink"/>
                <w:rFonts w:ascii="Times New Roman" w:hAnsi="Times New Roman" w:cs="Times New Roman"/>
                <w:b w:val="0"/>
                <w:noProof/>
                <w:sz w:val="26"/>
                <w:szCs w:val="26"/>
              </w:rPr>
              <w:t>Sự xuất hiện của các</w:t>
            </w:r>
            <w:r w:rsidRPr="002F23D3">
              <w:rPr>
                <w:rStyle w:val="Hyperlink"/>
                <w:rFonts w:ascii="Times New Roman" w:hAnsi="Times New Roman" w:cs="Times New Roman"/>
                <w:b w:val="0"/>
                <w:noProof/>
                <w:sz w:val="26"/>
                <w:szCs w:val="26"/>
                <w:lang w:val="vi-VN"/>
              </w:rPr>
              <w:t xml:space="preserve"> </w:t>
            </w:r>
            <w:r w:rsidRPr="002F23D3">
              <w:rPr>
                <w:rStyle w:val="Hyperlink"/>
                <w:rFonts w:ascii="Times New Roman" w:hAnsi="Times New Roman" w:cs="Times New Roman"/>
                <w:b w:val="0"/>
                <w:noProof/>
                <w:sz w:val="26"/>
                <w:szCs w:val="26"/>
              </w:rPr>
              <w:t>công</w:t>
            </w:r>
            <w:r w:rsidRPr="002F23D3">
              <w:rPr>
                <w:rStyle w:val="Hyperlink"/>
                <w:rFonts w:ascii="Times New Roman" w:hAnsi="Times New Roman" w:cs="Times New Roman"/>
                <w:b w:val="0"/>
                <w:noProof/>
                <w:sz w:val="26"/>
                <w:szCs w:val="26"/>
                <w:lang w:val="vi-VN"/>
              </w:rPr>
              <w:t xml:space="preserve"> cụ </w:t>
            </w:r>
            <w:r w:rsidRPr="002F23D3">
              <w:rPr>
                <w:rStyle w:val="Hyperlink"/>
                <w:rFonts w:ascii="Times New Roman" w:hAnsi="Times New Roman" w:cs="Times New Roman"/>
                <w:b w:val="0"/>
                <w:noProof/>
                <w:sz w:val="26"/>
                <w:szCs w:val="26"/>
              </w:rPr>
              <w:t>trí tuệ nhân tạ</w:t>
            </w:r>
            <w:r w:rsidRPr="002F23D3">
              <w:rPr>
                <w:rStyle w:val="Hyperlink"/>
                <w:rFonts w:ascii="Times New Roman" w:hAnsi="Times New Roman" w:cs="Times New Roman"/>
                <w:b w:val="0"/>
                <w:noProof/>
                <w:sz w:val="26"/>
                <w:szCs w:val="26"/>
              </w:rPr>
              <w:t>o</w:t>
            </w:r>
            <w:r w:rsidRPr="002F23D3">
              <w:rPr>
                <w:rStyle w:val="Hyperlink"/>
                <w:rFonts w:ascii="Times New Roman" w:hAnsi="Times New Roman" w:cs="Times New Roman"/>
                <w:b w:val="0"/>
                <w:noProof/>
                <w:sz w:val="26"/>
                <w:szCs w:val="26"/>
              </w:rPr>
              <w:t xml:space="preserve"> tạo ảnh (AI art) và dấu</w:t>
            </w:r>
            <w:r w:rsidRPr="002F23D3">
              <w:rPr>
                <w:rStyle w:val="Hyperlink"/>
                <w:rFonts w:ascii="Times New Roman" w:hAnsi="Times New Roman" w:cs="Times New Roman"/>
                <w:b w:val="0"/>
                <w:noProof/>
                <w:sz w:val="26"/>
                <w:szCs w:val="26"/>
                <w:lang w:val="vi-VN"/>
              </w:rPr>
              <w:t xml:space="preserve"> hiệu</w:t>
            </w:r>
            <w:r w:rsidRPr="002F23D3">
              <w:rPr>
                <w:rStyle w:val="Hyperlink"/>
                <w:rFonts w:ascii="Times New Roman" w:hAnsi="Times New Roman" w:cs="Times New Roman"/>
                <w:b w:val="0"/>
                <w:noProof/>
                <w:sz w:val="26"/>
                <w:szCs w:val="26"/>
              </w:rPr>
              <w:t xml:space="preserve"> tái cấu trúc nghề nghiệp</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_Toc240560220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108</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1" w:history="1">
            <w:r w:rsidRPr="002F23D3">
              <w:rPr>
                <w:rStyle w:val="Hyperlink"/>
                <w:rFonts w:ascii="Times New Roman" w:hAnsi="Times New Roman" w:cs="Times New Roman"/>
                <w:b w:val="0"/>
                <w:noProof/>
                <w:sz w:val="26"/>
                <w:szCs w:val="26"/>
                <w:lang w:val="vi-VN"/>
              </w:rPr>
              <w:t>Tiểu kết chương 3</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_Toc240560221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118</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222" w:history="1">
            <w:r w:rsidRPr="002F23D3">
              <w:rPr>
                <w:rStyle w:val="Hyperlink"/>
                <w:rFonts w:ascii="Times New Roman" w:hAnsi="Times New Roman" w:cs="Times New Roman"/>
                <w:b w:val="0"/>
                <w:i w:val="0"/>
                <w:noProof/>
                <w:sz w:val="26"/>
                <w:szCs w:val="26"/>
                <w:lang w:val="vi-VN"/>
              </w:rPr>
              <w:t>PHẦN KẾT LUẬN</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_Toc240560222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119</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223" w:history="1">
            <w:r w:rsidRPr="002F23D3">
              <w:rPr>
                <w:rStyle w:val="Hyperlink"/>
                <w:rFonts w:ascii="Times New Roman" w:hAnsi="Times New Roman" w:cs="Times New Roman"/>
                <w:b w:val="0"/>
                <w:i w:val="0"/>
                <w:noProof/>
                <w:sz w:val="26"/>
                <w:szCs w:val="26"/>
              </w:rPr>
              <w:t>TÀI LIỆU THAM KHẢO</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_Toc240560223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122</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1"/>
            <w:rPr>
              <w:rFonts w:ascii="Times New Roman" w:eastAsiaTheme="minorEastAsia" w:hAnsi="Times New Roman" w:cs="Times New Roman"/>
              <w:b w:val="0"/>
              <w:bCs w:val="0"/>
              <w:i w:val="0"/>
              <w:iCs w:val="0"/>
              <w:noProof/>
              <w:sz w:val="26"/>
              <w:szCs w:val="26"/>
            </w:rPr>
          </w:pPr>
          <w:hyperlink w:anchor="_Toc240560224" w:history="1">
            <w:r w:rsidRPr="002F23D3">
              <w:rPr>
                <w:rStyle w:val="Hyperlink"/>
                <w:rFonts w:ascii="Times New Roman" w:hAnsi="Times New Roman" w:cs="Times New Roman"/>
                <w:b w:val="0"/>
                <w:i w:val="0"/>
                <w:noProof/>
                <w:sz w:val="26"/>
                <w:szCs w:val="26"/>
                <w:lang w:val="vi-VN"/>
              </w:rPr>
              <w:t>PHỤ LỤC</w:t>
            </w:r>
            <w:r w:rsidRPr="002F23D3">
              <w:rPr>
                <w:rFonts w:ascii="Times New Roman" w:hAnsi="Times New Roman" w:cs="Times New Roman"/>
                <w:b w:val="0"/>
                <w:i w:val="0"/>
                <w:noProof/>
                <w:webHidden/>
                <w:sz w:val="26"/>
                <w:szCs w:val="26"/>
              </w:rPr>
              <w:tab/>
            </w:r>
            <w:r w:rsidRPr="002F23D3">
              <w:rPr>
                <w:rFonts w:ascii="Times New Roman" w:hAnsi="Times New Roman" w:cs="Times New Roman"/>
                <w:b w:val="0"/>
                <w:i w:val="0"/>
                <w:noProof/>
                <w:webHidden/>
                <w:sz w:val="26"/>
                <w:szCs w:val="26"/>
              </w:rPr>
              <w:fldChar w:fldCharType="begin"/>
            </w:r>
            <w:r w:rsidRPr="002F23D3">
              <w:rPr>
                <w:rFonts w:ascii="Times New Roman" w:hAnsi="Times New Roman" w:cs="Times New Roman"/>
                <w:b w:val="0"/>
                <w:i w:val="0"/>
                <w:noProof/>
                <w:webHidden/>
                <w:sz w:val="26"/>
                <w:szCs w:val="26"/>
              </w:rPr>
              <w:instrText xml:space="preserve"> PAGEREF _Toc240560224 \h </w:instrText>
            </w:r>
            <w:r w:rsidRPr="002F23D3">
              <w:rPr>
                <w:rFonts w:ascii="Times New Roman" w:hAnsi="Times New Roman" w:cs="Times New Roman"/>
                <w:b w:val="0"/>
                <w:i w:val="0"/>
                <w:noProof/>
                <w:webHidden/>
                <w:sz w:val="26"/>
                <w:szCs w:val="26"/>
              </w:rPr>
            </w:r>
            <w:r w:rsidRPr="002F23D3">
              <w:rPr>
                <w:rFonts w:ascii="Times New Roman" w:hAnsi="Times New Roman" w:cs="Times New Roman"/>
                <w:b w:val="0"/>
                <w:i w:val="0"/>
                <w:noProof/>
                <w:webHidden/>
                <w:sz w:val="26"/>
                <w:szCs w:val="26"/>
              </w:rPr>
              <w:fldChar w:fldCharType="separate"/>
            </w:r>
            <w:r w:rsidRPr="002F23D3">
              <w:rPr>
                <w:rFonts w:ascii="Times New Roman" w:hAnsi="Times New Roman" w:cs="Times New Roman"/>
                <w:b w:val="0"/>
                <w:i w:val="0"/>
                <w:noProof/>
                <w:webHidden/>
                <w:sz w:val="26"/>
                <w:szCs w:val="26"/>
              </w:rPr>
              <w:t>130</w:t>
            </w:r>
            <w:r w:rsidRPr="002F23D3">
              <w:rPr>
                <w:rFonts w:ascii="Times New Roman" w:hAnsi="Times New Roman" w:cs="Times New Roman"/>
                <w:b w:val="0"/>
                <w:i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5" w:history="1">
            <w:r w:rsidRPr="002F23D3">
              <w:rPr>
                <w:rStyle w:val="Hyperlink"/>
                <w:rFonts w:ascii="Times New Roman" w:hAnsi="Times New Roman" w:cs="Times New Roman"/>
                <w:b w:val="0"/>
                <w:noProof/>
                <w:sz w:val="26"/>
                <w:szCs w:val="26"/>
                <w:lang w:val="vi-VN"/>
              </w:rPr>
              <w:t>1.</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Danh sách câu hỏi phỏng vấn sâu</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_Toc240560225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130</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6" w:history="1">
            <w:r w:rsidRPr="002F23D3">
              <w:rPr>
                <w:rStyle w:val="Hyperlink"/>
                <w:rFonts w:ascii="Times New Roman" w:hAnsi="Times New Roman" w:cs="Times New Roman"/>
                <w:b w:val="0"/>
                <w:noProof/>
                <w:sz w:val="26"/>
                <w:szCs w:val="26"/>
              </w:rPr>
              <w:t>2.</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Bảng phân tích mã định tính theo chủ đề</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_Toc240560226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133</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7" w:history="1">
            <w:r w:rsidRPr="002F23D3">
              <w:rPr>
                <w:rStyle w:val="Hyperlink"/>
                <w:rFonts w:ascii="Times New Roman" w:hAnsi="Times New Roman" w:cs="Times New Roman"/>
                <w:b w:val="0"/>
                <w:noProof/>
                <w:sz w:val="26"/>
                <w:szCs w:val="26"/>
                <w:lang w:val="vi-VN"/>
              </w:rPr>
              <w:t>3.</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Danh</w:t>
            </w:r>
            <w:r w:rsidRPr="002F23D3">
              <w:rPr>
                <w:rStyle w:val="Hyperlink"/>
                <w:rFonts w:ascii="Times New Roman" w:hAnsi="Times New Roman" w:cs="Times New Roman"/>
                <w:b w:val="0"/>
                <w:noProof/>
                <w:sz w:val="26"/>
                <w:szCs w:val="26"/>
                <w:lang w:val="vi-VN"/>
              </w:rPr>
              <w:t xml:space="preserve"> sách các cộng đồng nghệ sỹ công nghệ số lớn trên nền tảng Facebook</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_Toc240560227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136</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8" w:history="1">
            <w:r w:rsidRPr="002F23D3">
              <w:rPr>
                <w:rStyle w:val="Hyperlink"/>
                <w:rFonts w:ascii="Times New Roman" w:hAnsi="Times New Roman" w:cs="Times New Roman"/>
                <w:b w:val="0"/>
                <w:noProof/>
                <w:sz w:val="26"/>
                <w:szCs w:val="26"/>
                <w:lang w:val="vi-VN"/>
              </w:rPr>
              <w:t>4.</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lang w:val="vi-VN"/>
              </w:rPr>
              <w:t>Bảng mã hoá 40 tin tuyển dụng</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_Toc240560228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137</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29" w:history="1">
            <w:r w:rsidRPr="002F23D3">
              <w:rPr>
                <w:rStyle w:val="Hyperlink"/>
                <w:rFonts w:ascii="Times New Roman" w:hAnsi="Times New Roman" w:cs="Times New Roman"/>
                <w:b w:val="0"/>
                <w:noProof/>
                <w:sz w:val="26"/>
                <w:szCs w:val="26"/>
              </w:rPr>
              <w:t>5.</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Đặc điểm chung của 40 tin tuyển dụng</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_Toc240560229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141</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30" w:history="1">
            <w:r w:rsidRPr="002F23D3">
              <w:rPr>
                <w:rStyle w:val="Hyperlink"/>
                <w:rFonts w:ascii="Times New Roman" w:hAnsi="Times New Roman" w:cs="Times New Roman"/>
                <w:b w:val="0"/>
                <w:noProof/>
                <w:sz w:val="26"/>
                <w:szCs w:val="26"/>
              </w:rPr>
              <w:t>6.</w:t>
            </w:r>
            <w:r w:rsidRPr="002F23D3">
              <w:rPr>
                <w:rFonts w:ascii="Times New Roman" w:eastAsiaTheme="minorEastAsia" w:hAnsi="Times New Roman" w:cs="Times New Roman"/>
                <w:b w:val="0"/>
                <w:bCs w:val="0"/>
                <w:noProof/>
                <w:sz w:val="26"/>
                <w:szCs w:val="26"/>
              </w:rPr>
              <w:tab/>
            </w:r>
            <w:r w:rsidRPr="002F23D3">
              <w:rPr>
                <w:rStyle w:val="Hyperlink"/>
                <w:rFonts w:ascii="Times New Roman" w:hAnsi="Times New Roman" w:cs="Times New Roman"/>
                <w:b w:val="0"/>
                <w:noProof/>
                <w:sz w:val="26"/>
                <w:szCs w:val="26"/>
              </w:rPr>
              <w:t>Ma trận mã hóa nền tảng đào tạo và năng lực nghề nghiệp</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_Toc240560230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144</w:t>
            </w:r>
            <w:r w:rsidRPr="002F23D3">
              <w:rPr>
                <w:rFonts w:ascii="Times New Roman" w:hAnsi="Times New Roman" w:cs="Times New Roman"/>
                <w:b w:val="0"/>
                <w:noProof/>
                <w:webHidden/>
                <w:sz w:val="26"/>
                <w:szCs w:val="26"/>
              </w:rPr>
              <w:fldChar w:fldCharType="end"/>
            </w:r>
          </w:hyperlink>
        </w:p>
        <w:p w:rsidR="002F23D3" w:rsidRPr="002F23D3" w:rsidRDefault="002F23D3" w:rsidP="002F23D3">
          <w:pPr>
            <w:pStyle w:val="TOC2"/>
            <w:rPr>
              <w:rFonts w:ascii="Times New Roman" w:eastAsiaTheme="minorEastAsia" w:hAnsi="Times New Roman" w:cs="Times New Roman"/>
              <w:b w:val="0"/>
              <w:bCs w:val="0"/>
              <w:noProof/>
              <w:sz w:val="26"/>
              <w:szCs w:val="26"/>
            </w:rPr>
          </w:pPr>
          <w:hyperlink w:anchor="_Toc240560231" w:history="1">
            <w:r w:rsidRPr="002F23D3">
              <w:rPr>
                <w:rStyle w:val="Hyperlink"/>
                <w:rFonts w:ascii="Times New Roman" w:hAnsi="Times New Roman" w:cs="Times New Roman"/>
                <w:b w:val="0"/>
                <w:noProof/>
                <w:sz w:val="26"/>
                <w:szCs w:val="26"/>
                <w:lang w:val="vi-VN"/>
              </w:rPr>
              <w:t>7.</w:t>
            </w:r>
            <w:r w:rsidRPr="002F23D3">
              <w:rPr>
                <w:rStyle w:val="Hyperlink"/>
                <w:rFonts w:ascii="Times New Roman" w:hAnsi="Times New Roman" w:cs="Times New Roman"/>
                <w:b w:val="0"/>
                <w:noProof/>
                <w:sz w:val="26"/>
                <w:szCs w:val="26"/>
              </w:rPr>
              <w:t xml:space="preserve"> Ma trận mã hóa tổ chức lao động, công nghệ và điều kiện nghề nghiệp</w:t>
            </w:r>
            <w:r w:rsidRPr="002F23D3">
              <w:rPr>
                <w:rFonts w:ascii="Times New Roman" w:hAnsi="Times New Roman" w:cs="Times New Roman"/>
                <w:b w:val="0"/>
                <w:noProof/>
                <w:webHidden/>
                <w:sz w:val="26"/>
                <w:szCs w:val="26"/>
              </w:rPr>
              <w:tab/>
            </w:r>
            <w:r w:rsidRPr="002F23D3">
              <w:rPr>
                <w:rFonts w:ascii="Times New Roman" w:hAnsi="Times New Roman" w:cs="Times New Roman"/>
                <w:b w:val="0"/>
                <w:noProof/>
                <w:webHidden/>
                <w:sz w:val="26"/>
                <w:szCs w:val="26"/>
              </w:rPr>
              <w:fldChar w:fldCharType="begin"/>
            </w:r>
            <w:r w:rsidRPr="002F23D3">
              <w:rPr>
                <w:rFonts w:ascii="Times New Roman" w:hAnsi="Times New Roman" w:cs="Times New Roman"/>
                <w:b w:val="0"/>
                <w:noProof/>
                <w:webHidden/>
                <w:sz w:val="26"/>
                <w:szCs w:val="26"/>
              </w:rPr>
              <w:instrText xml:space="preserve"> PAGEREF _Toc240560231 \h </w:instrText>
            </w:r>
            <w:r w:rsidRPr="002F23D3">
              <w:rPr>
                <w:rFonts w:ascii="Times New Roman" w:hAnsi="Times New Roman" w:cs="Times New Roman"/>
                <w:b w:val="0"/>
                <w:noProof/>
                <w:webHidden/>
                <w:sz w:val="26"/>
                <w:szCs w:val="26"/>
              </w:rPr>
            </w:r>
            <w:r w:rsidRPr="002F23D3">
              <w:rPr>
                <w:rFonts w:ascii="Times New Roman" w:hAnsi="Times New Roman" w:cs="Times New Roman"/>
                <w:b w:val="0"/>
                <w:noProof/>
                <w:webHidden/>
                <w:sz w:val="26"/>
                <w:szCs w:val="26"/>
              </w:rPr>
              <w:fldChar w:fldCharType="separate"/>
            </w:r>
            <w:r w:rsidRPr="002F23D3">
              <w:rPr>
                <w:rFonts w:ascii="Times New Roman" w:hAnsi="Times New Roman" w:cs="Times New Roman"/>
                <w:b w:val="0"/>
                <w:noProof/>
                <w:webHidden/>
                <w:sz w:val="26"/>
                <w:szCs w:val="26"/>
              </w:rPr>
              <w:t>146</w:t>
            </w:r>
            <w:r w:rsidRPr="002F23D3">
              <w:rPr>
                <w:rFonts w:ascii="Times New Roman" w:hAnsi="Times New Roman" w:cs="Times New Roman"/>
                <w:b w:val="0"/>
                <w:noProof/>
                <w:webHidden/>
                <w:sz w:val="26"/>
                <w:szCs w:val="26"/>
              </w:rPr>
              <w:fldChar w:fldCharType="end"/>
            </w:r>
          </w:hyperlink>
        </w:p>
        <w:p w:rsidR="004F1844" w:rsidRPr="00F6203B" w:rsidRDefault="004F1844" w:rsidP="002F23D3">
          <w:pPr>
            <w:tabs>
              <w:tab w:val="left" w:pos="284"/>
              <w:tab w:val="left" w:pos="426"/>
            </w:tabs>
            <w:spacing w:beforeLines="20" w:before="48" w:afterLines="20" w:after="48"/>
            <w:ind w:right="134"/>
            <w:jc w:val="both"/>
            <w:rPr>
              <w:b/>
              <w:bCs/>
              <w:noProof/>
              <w:color w:val="000000" w:themeColor="text1"/>
              <w:sz w:val="26"/>
              <w:szCs w:val="26"/>
            </w:rPr>
          </w:pPr>
          <w:r w:rsidRPr="002F23D3">
            <w:rPr>
              <w:color w:val="000000" w:themeColor="text1"/>
              <w:sz w:val="26"/>
              <w:szCs w:val="26"/>
            </w:rPr>
            <w:fldChar w:fldCharType="end"/>
          </w:r>
        </w:p>
      </w:sdtContent>
    </w:sdt>
    <w:p w:rsidR="004F1844" w:rsidRPr="009400E4" w:rsidRDefault="004F1844" w:rsidP="001506EE">
      <w:pPr>
        <w:spacing w:line="360" w:lineRule="auto"/>
        <w:jc w:val="both"/>
        <w:rPr>
          <w:b/>
          <w:color w:val="000000" w:themeColor="text1"/>
          <w:sz w:val="26"/>
          <w:szCs w:val="26"/>
          <w:lang w:val="vi-VN"/>
        </w:rPr>
      </w:pPr>
      <w:r w:rsidRPr="009400E4">
        <w:rPr>
          <w:b/>
          <w:color w:val="000000" w:themeColor="text1"/>
          <w:sz w:val="26"/>
          <w:szCs w:val="26"/>
          <w:lang w:val="vi-VN"/>
        </w:rPr>
        <w:br w:type="page"/>
      </w:r>
    </w:p>
    <w:p w:rsidR="00087845" w:rsidRPr="009400E4" w:rsidRDefault="004F1844" w:rsidP="00087845">
      <w:pPr>
        <w:pStyle w:val="Heading1"/>
        <w:spacing w:beforeLines="40" w:before="96" w:afterLines="60" w:after="144" w:line="360" w:lineRule="auto"/>
        <w:ind w:firstLine="360"/>
        <w:jc w:val="both"/>
        <w:rPr>
          <w:rFonts w:ascii="Times New Roman" w:hAnsi="Times New Roman" w:cs="Times New Roman"/>
          <w:color w:val="000000" w:themeColor="text1"/>
          <w:sz w:val="26"/>
          <w:szCs w:val="26"/>
        </w:rPr>
      </w:pPr>
      <w:bookmarkStart w:id="4" w:name="_Toc240560181"/>
      <w:r w:rsidRPr="009400E4">
        <w:rPr>
          <w:rFonts w:ascii="Times New Roman" w:hAnsi="Times New Roman" w:cs="Times New Roman"/>
          <w:b/>
          <w:color w:val="000000" w:themeColor="text1"/>
          <w:sz w:val="26"/>
          <w:szCs w:val="26"/>
          <w:lang w:val="vi-VN"/>
        </w:rPr>
        <w:lastRenderedPageBreak/>
        <w:t>DANH MỤC TỪ NGỮ</w:t>
      </w:r>
      <w:bookmarkEnd w:id="4"/>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lang w:val="vi-VN"/>
        </w:rPr>
        <w:t>2D artist: Nghệ sỹ 2D (vẽ mặt phẳng 2 chiều)</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lang w:val="vi-VN"/>
        </w:rPr>
        <w:t>3D artist: Nghệ sỹ 3D (tạo khối trong không gian 3 chiều)</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AI art / AI-generated image tools</w:t>
      </w:r>
      <w:r w:rsidRPr="009400E4">
        <w:rPr>
          <w:color w:val="000000" w:themeColor="text1"/>
          <w:sz w:val="26"/>
          <w:szCs w:val="26"/>
          <w:lang w:val="vi-VN"/>
        </w:rPr>
        <w:t>:</w:t>
      </w:r>
      <w:r w:rsidRPr="009400E4">
        <w:rPr>
          <w:color w:val="000000" w:themeColor="text1"/>
          <w:sz w:val="26"/>
          <w:szCs w:val="26"/>
        </w:rPr>
        <w:t xml:space="preserve"> Công cụ Trí tuệ nhân tạo tạo ảnh</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Animation</w:t>
      </w:r>
      <w:r w:rsidRPr="009400E4">
        <w:rPr>
          <w:color w:val="000000" w:themeColor="text1"/>
          <w:sz w:val="26"/>
          <w:szCs w:val="26"/>
          <w:lang w:val="vi-VN"/>
        </w:rPr>
        <w:t>: Nghệ sỹ diễn hoạt</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Art director</w:t>
      </w:r>
      <w:r w:rsidRPr="009400E4">
        <w:rPr>
          <w:color w:val="000000" w:themeColor="text1"/>
          <w:sz w:val="26"/>
          <w:szCs w:val="26"/>
          <w:lang w:val="vi-VN"/>
        </w:rPr>
        <w:t>:</w:t>
      </w:r>
      <w:r w:rsidRPr="009400E4">
        <w:rPr>
          <w:color w:val="000000" w:themeColor="text1"/>
          <w:sz w:val="26"/>
          <w:szCs w:val="26"/>
        </w:rPr>
        <w:t xml:space="preserve"> Giám đốc mỹ thuật</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Blender</w:t>
      </w:r>
      <w:r w:rsidRPr="009400E4">
        <w:rPr>
          <w:color w:val="000000" w:themeColor="text1"/>
          <w:sz w:val="26"/>
          <w:szCs w:val="26"/>
          <w:lang w:val="vi-VN"/>
        </w:rPr>
        <w:t xml:space="preserve">/ Photoshop/ Illustrator/ Unity: Các phần mềm phổ biến được sử dụng cho việc tạo hình ảnh trong ngành game </w:t>
      </w:r>
    </w:p>
    <w:p w:rsidR="00087845" w:rsidRPr="009400E4" w:rsidRDefault="00087845"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Character</w:t>
      </w:r>
      <w:r w:rsidRPr="009400E4">
        <w:rPr>
          <w:rFonts w:ascii="Times New Roman" w:hAnsi="Times New Roman" w:cs="Times New Roman"/>
          <w:color w:val="000000" w:themeColor="text1"/>
          <w:sz w:val="26"/>
          <w:szCs w:val="26"/>
          <w:lang w:val="vi-VN"/>
        </w:rPr>
        <w:t>: Nhân vật</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lang w:val="vi-VN"/>
        </w:rPr>
      </w:pPr>
      <w:r w:rsidRPr="009400E4">
        <w:rPr>
          <w:color w:val="000000" w:themeColor="text1"/>
          <w:sz w:val="26"/>
          <w:szCs w:val="26"/>
          <w:lang w:val="vi-VN"/>
        </w:rPr>
        <w:t>Concept artist: Nghệ sỹ thiết kế ý tưởng</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Developer</w:t>
      </w:r>
      <w:r w:rsidRPr="009400E4">
        <w:rPr>
          <w:color w:val="000000" w:themeColor="text1"/>
          <w:sz w:val="26"/>
          <w:szCs w:val="26"/>
          <w:lang w:val="vi-VN"/>
        </w:rPr>
        <w:t xml:space="preserve">: </w:t>
      </w:r>
      <w:r w:rsidR="007F792A" w:rsidRPr="009400E4">
        <w:rPr>
          <w:color w:val="000000" w:themeColor="text1"/>
          <w:sz w:val="26"/>
          <w:szCs w:val="26"/>
          <w:lang w:val="vi-VN"/>
        </w:rPr>
        <w:t>Lập trình viên</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Digital art</w:t>
      </w:r>
      <w:r w:rsidRPr="009400E4">
        <w:rPr>
          <w:color w:val="000000" w:themeColor="text1"/>
          <w:sz w:val="26"/>
          <w:szCs w:val="26"/>
          <w:lang w:val="vi-VN"/>
        </w:rPr>
        <w:t>:</w:t>
      </w:r>
      <w:r w:rsidRPr="009400E4">
        <w:rPr>
          <w:color w:val="000000" w:themeColor="text1"/>
          <w:sz w:val="26"/>
          <w:szCs w:val="26"/>
        </w:rPr>
        <w:t xml:space="preserve"> Nghệ thuật số</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Digital artist</w:t>
      </w:r>
      <w:r w:rsidRPr="009400E4">
        <w:rPr>
          <w:color w:val="000000" w:themeColor="text1"/>
          <w:sz w:val="26"/>
          <w:szCs w:val="26"/>
          <w:lang w:val="vi-VN"/>
        </w:rPr>
        <w:t>:</w:t>
      </w:r>
      <w:r w:rsidRPr="009400E4">
        <w:rPr>
          <w:color w:val="000000" w:themeColor="text1"/>
          <w:sz w:val="26"/>
          <w:szCs w:val="26"/>
        </w:rPr>
        <w:t xml:space="preserve"> </w:t>
      </w:r>
      <w:r w:rsidR="00C27C9F">
        <w:rPr>
          <w:color w:val="000000" w:themeColor="text1"/>
          <w:sz w:val="26"/>
          <w:szCs w:val="26"/>
        </w:rPr>
        <w:t>Nghệ sỹ</w:t>
      </w:r>
      <w:r w:rsidRPr="009400E4">
        <w:rPr>
          <w:color w:val="000000" w:themeColor="text1"/>
          <w:sz w:val="26"/>
          <w:szCs w:val="26"/>
        </w:rPr>
        <w:t xml:space="preserve"> công nghệ số</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Freelance / Freelancer</w:t>
      </w:r>
      <w:r w:rsidRPr="009400E4">
        <w:rPr>
          <w:color w:val="000000" w:themeColor="text1"/>
          <w:sz w:val="26"/>
          <w:szCs w:val="26"/>
          <w:lang w:val="vi-VN"/>
        </w:rPr>
        <w:t>:</w:t>
      </w:r>
      <w:r w:rsidRPr="009400E4">
        <w:rPr>
          <w:color w:val="000000" w:themeColor="text1"/>
          <w:sz w:val="26"/>
          <w:szCs w:val="26"/>
        </w:rPr>
        <w:t xml:space="preserve"> Làm việc tự do / người làm việc tự do</w:t>
      </w:r>
    </w:p>
    <w:p w:rsidR="00087845" w:rsidRPr="009400E4" w:rsidRDefault="00087845"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lang w:val="vi-VN"/>
        </w:rPr>
      </w:pPr>
      <w:r w:rsidRPr="009400E4">
        <w:rPr>
          <w:rFonts w:ascii="Times New Roman" w:hAnsi="Times New Roman" w:cs="Times New Roman"/>
          <w:color w:val="000000" w:themeColor="text1"/>
          <w:sz w:val="26"/>
          <w:szCs w:val="26"/>
          <w:lang w:val="vi-VN"/>
        </w:rPr>
        <w:t xml:space="preserve">Fresher: Người mới ra trường </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lang w:val="vi-VN"/>
        </w:rPr>
        <w:t>Game designer: Người thiết kế trò chơi</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Game</w:t>
      </w:r>
      <w:r w:rsidRPr="009400E4">
        <w:rPr>
          <w:color w:val="000000" w:themeColor="text1"/>
          <w:sz w:val="26"/>
          <w:szCs w:val="26"/>
          <w:lang w:val="vi-VN"/>
        </w:rPr>
        <w:t xml:space="preserve"> mobile: Trò chơi điện tử trên điện thoại</w:t>
      </w:r>
    </w:p>
    <w:p w:rsidR="00087845" w:rsidRPr="009400E4" w:rsidRDefault="00087845"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lang w:val="vi-VN"/>
        </w:rPr>
      </w:pPr>
      <w:r w:rsidRPr="009400E4">
        <w:rPr>
          <w:rFonts w:ascii="Times New Roman" w:hAnsi="Times New Roman" w:cs="Times New Roman"/>
          <w:color w:val="000000" w:themeColor="text1"/>
          <w:sz w:val="26"/>
          <w:szCs w:val="26"/>
          <w:lang w:val="vi-VN"/>
        </w:rPr>
        <w:t>Junior:</w:t>
      </w:r>
      <w:r w:rsidR="00C40E29">
        <w:rPr>
          <w:rFonts w:ascii="Times New Roman" w:hAnsi="Times New Roman" w:cs="Times New Roman"/>
          <w:color w:val="000000" w:themeColor="text1"/>
          <w:sz w:val="26"/>
          <w:szCs w:val="26"/>
          <w:lang w:val="vi-VN"/>
        </w:rPr>
        <w:t xml:space="preserve"> </w:t>
      </w:r>
      <w:r w:rsidRPr="009400E4">
        <w:rPr>
          <w:rFonts w:ascii="Times New Roman" w:hAnsi="Times New Roman" w:cs="Times New Roman"/>
          <w:color w:val="000000" w:themeColor="text1"/>
          <w:sz w:val="26"/>
          <w:szCs w:val="26"/>
          <w:lang w:val="vi-VN"/>
        </w:rPr>
        <w:t xml:space="preserve">Người ít kinh nghiệm </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Lead</w:t>
      </w:r>
      <w:r w:rsidRPr="009400E4">
        <w:rPr>
          <w:color w:val="000000" w:themeColor="text1"/>
          <w:sz w:val="26"/>
          <w:szCs w:val="26"/>
          <w:lang w:val="vi-VN"/>
        </w:rPr>
        <w:t xml:space="preserve"> artist: </w:t>
      </w:r>
      <w:r w:rsidR="00C27C9F">
        <w:rPr>
          <w:color w:val="000000" w:themeColor="text1"/>
          <w:sz w:val="26"/>
          <w:szCs w:val="26"/>
          <w:lang w:val="vi-VN"/>
        </w:rPr>
        <w:t>Trưởng nhóm mỹ thuật</w:t>
      </w:r>
    </w:p>
    <w:p w:rsidR="00087845" w:rsidRPr="009400E4" w:rsidRDefault="00087845"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lang w:val="vi-VN"/>
        </w:rPr>
      </w:pPr>
      <w:r w:rsidRPr="009400E4">
        <w:rPr>
          <w:rFonts w:ascii="Times New Roman" w:hAnsi="Times New Roman" w:cs="Times New Roman"/>
          <w:color w:val="000000" w:themeColor="text1"/>
          <w:sz w:val="26"/>
          <w:szCs w:val="26"/>
          <w:lang w:val="vi-VN"/>
        </w:rPr>
        <w:t>Middle: Người đã có kinh nghiệm</w:t>
      </w:r>
    </w:p>
    <w:p w:rsidR="00087845" w:rsidRPr="009400E4" w:rsidRDefault="00087845" w:rsidP="00CE3967">
      <w:pPr>
        <w:pStyle w:val="NormalWeb"/>
        <w:numPr>
          <w:ilvl w:val="0"/>
          <w:numId w:val="32"/>
        </w:numPr>
        <w:spacing w:before="20" w:beforeAutospacing="0" w:after="0" w:afterAutospacing="0" w:line="360" w:lineRule="auto"/>
        <w:ind w:left="850" w:hanging="425"/>
        <w:jc w:val="both"/>
        <w:rPr>
          <w:color w:val="000000" w:themeColor="text1"/>
          <w:sz w:val="26"/>
          <w:szCs w:val="26"/>
        </w:rPr>
      </w:pPr>
      <w:r w:rsidRPr="009400E4">
        <w:rPr>
          <w:color w:val="000000" w:themeColor="text1"/>
          <w:sz w:val="26"/>
          <w:szCs w:val="26"/>
        </w:rPr>
        <w:t>Portfolio</w:t>
      </w:r>
      <w:r w:rsidRPr="009400E4">
        <w:rPr>
          <w:color w:val="000000" w:themeColor="text1"/>
          <w:sz w:val="26"/>
          <w:szCs w:val="26"/>
          <w:lang w:val="vi-VN"/>
        </w:rPr>
        <w:t xml:space="preserve">: </w:t>
      </w:r>
      <w:r w:rsidRPr="009400E4">
        <w:rPr>
          <w:color w:val="000000" w:themeColor="text1"/>
          <w:sz w:val="26"/>
          <w:szCs w:val="26"/>
        </w:rPr>
        <w:t>Hồ sơ năng lực</w:t>
      </w:r>
    </w:p>
    <w:p w:rsidR="00087845" w:rsidRDefault="00087845"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lang w:val="vi-VN"/>
        </w:rPr>
      </w:pPr>
      <w:r w:rsidRPr="009400E4">
        <w:rPr>
          <w:rFonts w:ascii="Times New Roman" w:hAnsi="Times New Roman" w:cs="Times New Roman"/>
          <w:color w:val="000000" w:themeColor="text1"/>
          <w:sz w:val="26"/>
          <w:szCs w:val="26"/>
          <w:lang w:val="vi-VN"/>
        </w:rPr>
        <w:t>Senior: Người chuyên nghiệp đã làm lâu năm</w:t>
      </w:r>
    </w:p>
    <w:p w:rsidR="001E069F" w:rsidRPr="009400E4" w:rsidRDefault="001E069F"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Start up: Doanh nghiệp khởi nghiệp</w:t>
      </w:r>
    </w:p>
    <w:p w:rsidR="00087845" w:rsidRPr="009400E4" w:rsidRDefault="00087845" w:rsidP="00CE3967">
      <w:pPr>
        <w:pStyle w:val="ListParagraph"/>
        <w:numPr>
          <w:ilvl w:val="0"/>
          <w:numId w:val="32"/>
        </w:numPr>
        <w:spacing w:before="20" w:line="360" w:lineRule="auto"/>
        <w:ind w:left="850" w:hanging="425"/>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UX</w:t>
      </w:r>
      <w:r w:rsidRPr="009400E4">
        <w:rPr>
          <w:rFonts w:ascii="Times New Roman" w:hAnsi="Times New Roman" w:cs="Times New Roman"/>
          <w:color w:val="000000" w:themeColor="text1"/>
          <w:sz w:val="26"/>
          <w:szCs w:val="26"/>
          <w:lang w:val="vi-VN"/>
        </w:rPr>
        <w:t xml:space="preserve"> – UI artist: Nghệ sỹ giao diện game</w:t>
      </w:r>
    </w:p>
    <w:p w:rsidR="001E069F" w:rsidRPr="001E069F" w:rsidRDefault="00087845" w:rsidP="001E069F">
      <w:pPr>
        <w:pStyle w:val="ListParagraph"/>
        <w:numPr>
          <w:ilvl w:val="0"/>
          <w:numId w:val="32"/>
        </w:numPr>
        <w:spacing w:before="20" w:line="360" w:lineRule="auto"/>
        <w:ind w:left="850" w:hanging="425"/>
        <w:rPr>
          <w:rFonts w:ascii="Times New Roman" w:hAnsi="Times New Roman" w:cs="Times New Roman"/>
          <w:color w:val="000000" w:themeColor="text1"/>
          <w:sz w:val="26"/>
          <w:szCs w:val="26"/>
        </w:rPr>
      </w:pPr>
      <w:r w:rsidRPr="009400E4">
        <w:rPr>
          <w:rFonts w:ascii="Times New Roman" w:hAnsi="Times New Roman" w:cs="Times New Roman"/>
          <w:bCs/>
          <w:color w:val="000000" w:themeColor="text1"/>
          <w:sz w:val="26"/>
          <w:szCs w:val="26"/>
        </w:rPr>
        <w:t>VFX (Visual Effects):</w:t>
      </w:r>
      <w:r w:rsidRPr="009400E4">
        <w:rPr>
          <w:rFonts w:ascii="Times New Roman" w:hAnsi="Times New Roman" w:cs="Times New Roman"/>
          <w:color w:val="000000" w:themeColor="text1"/>
          <w:sz w:val="26"/>
          <w:szCs w:val="26"/>
        </w:rPr>
        <w:t xml:space="preserve"> Hiệu ứng hình ản</w:t>
      </w:r>
      <w:r w:rsidRPr="009400E4">
        <w:rPr>
          <w:rFonts w:ascii="Times New Roman" w:hAnsi="Times New Roman" w:cs="Times New Roman"/>
          <w:color w:val="000000" w:themeColor="text1"/>
          <w:sz w:val="26"/>
          <w:szCs w:val="26"/>
          <w:lang w:val="vi-VN"/>
        </w:rPr>
        <w:t>h</w:t>
      </w:r>
    </w:p>
    <w:p w:rsidR="001E069F" w:rsidRPr="001E069F" w:rsidRDefault="001E069F" w:rsidP="001E069F">
      <w:pPr>
        <w:pStyle w:val="ListParagraph"/>
        <w:numPr>
          <w:ilvl w:val="0"/>
          <w:numId w:val="32"/>
        </w:numPr>
        <w:spacing w:before="20" w:line="360" w:lineRule="auto"/>
        <w:ind w:left="850" w:hanging="425"/>
        <w:rPr>
          <w:rFonts w:ascii="Times New Roman" w:hAnsi="Times New Roman" w:cs="Times New Roman"/>
          <w:color w:val="000000" w:themeColor="text1"/>
          <w:sz w:val="26"/>
          <w:szCs w:val="26"/>
        </w:rPr>
        <w:sectPr w:rsidR="001E069F" w:rsidRPr="001E069F" w:rsidSect="00641245">
          <w:footerReference w:type="default" r:id="rId12"/>
          <w:pgSz w:w="11900" w:h="16840" w:code="9"/>
          <w:pgMar w:top="1985" w:right="1134" w:bottom="1701" w:left="1985" w:header="709" w:footer="709" w:gutter="0"/>
          <w:pgNumType w:start="1"/>
          <w:cols w:space="708"/>
          <w:docGrid w:linePitch="360"/>
        </w:sectPr>
      </w:pPr>
    </w:p>
    <w:p w:rsidR="004F1844" w:rsidRPr="009400E4" w:rsidRDefault="004F1844" w:rsidP="001506EE">
      <w:pPr>
        <w:pStyle w:val="TableofFigures"/>
        <w:tabs>
          <w:tab w:val="right" w:leader="dot" w:pos="8771"/>
        </w:tabs>
        <w:spacing w:beforeLines="20" w:before="48" w:afterLines="20" w:after="48" w:line="360" w:lineRule="auto"/>
        <w:ind w:left="0" w:firstLine="0"/>
        <w:jc w:val="both"/>
        <w:rPr>
          <w:rFonts w:ascii="Times New Roman" w:hAnsi="Times New Roman" w:cs="Times New Roman"/>
          <w:b/>
          <w:color w:val="000000" w:themeColor="text1"/>
          <w:sz w:val="26"/>
          <w:szCs w:val="26"/>
          <w:lang w:val="vi-VN"/>
        </w:rPr>
      </w:pPr>
      <w:r w:rsidRPr="009400E4">
        <w:rPr>
          <w:rFonts w:ascii="Times New Roman" w:hAnsi="Times New Roman" w:cs="Times New Roman"/>
          <w:b/>
          <w:color w:val="000000" w:themeColor="text1"/>
          <w:sz w:val="26"/>
          <w:szCs w:val="26"/>
          <w:lang w:val="vi-VN"/>
        </w:rPr>
        <w:lastRenderedPageBreak/>
        <w:t>Danh mục bảng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956"/>
        <w:gridCol w:w="7369"/>
      </w:tblGrid>
      <w:tr w:rsidR="002F23D3" w:rsidRPr="002A0C97" w:rsidTr="002A0C97">
        <w:tc>
          <w:tcPr>
            <w:tcW w:w="0" w:type="auto"/>
            <w:hideMark/>
          </w:tcPr>
          <w:p w:rsidR="002F23D3" w:rsidRPr="002A0C97" w:rsidRDefault="002F23D3" w:rsidP="002A0C97">
            <w:pPr>
              <w:jc w:val="right"/>
            </w:pPr>
            <w:r w:rsidRPr="002A0C97">
              <w:t>1</w:t>
            </w:r>
          </w:p>
        </w:tc>
        <w:tc>
          <w:tcPr>
            <w:tcW w:w="0" w:type="auto"/>
            <w:hideMark/>
          </w:tcPr>
          <w:p w:rsidR="002F23D3" w:rsidRPr="002A0C97" w:rsidRDefault="002F23D3" w:rsidP="002A0C97">
            <w:r w:rsidRPr="002A0C97">
              <w:t>Bảng 1.1</w:t>
            </w:r>
          </w:p>
        </w:tc>
        <w:tc>
          <w:tcPr>
            <w:tcW w:w="0" w:type="auto"/>
            <w:hideMark/>
          </w:tcPr>
          <w:p w:rsidR="002F23D3" w:rsidRPr="002A0C97" w:rsidRDefault="002F23D3" w:rsidP="002A0C97">
            <w:r w:rsidRPr="002A0C97">
              <w:t xml:space="preserve">Thao tác hóa khái niệm Chân dung xã hội của </w:t>
            </w:r>
            <w:r>
              <w:t>nghệ sỹ công nghệ số</w:t>
            </w:r>
          </w:p>
        </w:tc>
      </w:tr>
      <w:tr w:rsidR="002F23D3" w:rsidRPr="002A0C97" w:rsidTr="002A0C97">
        <w:tc>
          <w:tcPr>
            <w:tcW w:w="0" w:type="auto"/>
            <w:hideMark/>
          </w:tcPr>
          <w:p w:rsidR="002F23D3" w:rsidRPr="002A0C97" w:rsidRDefault="002F23D3" w:rsidP="002A0C97">
            <w:pPr>
              <w:jc w:val="right"/>
            </w:pPr>
            <w:r w:rsidRPr="002A0C97">
              <w:t>2</w:t>
            </w:r>
          </w:p>
        </w:tc>
        <w:tc>
          <w:tcPr>
            <w:tcW w:w="0" w:type="auto"/>
            <w:hideMark/>
          </w:tcPr>
          <w:p w:rsidR="002F23D3" w:rsidRPr="002A0C97" w:rsidRDefault="002F23D3" w:rsidP="002A0C97">
            <w:r w:rsidRPr="002A0C97">
              <w:t>Bảng 1.2</w:t>
            </w:r>
          </w:p>
        </w:tc>
        <w:tc>
          <w:tcPr>
            <w:tcW w:w="0" w:type="auto"/>
            <w:hideMark/>
          </w:tcPr>
          <w:p w:rsidR="002F23D3" w:rsidRPr="002A0C97" w:rsidRDefault="002F23D3" w:rsidP="002A0C97">
            <w:r w:rsidRPr="002A0C97">
              <w:t xml:space="preserve">Thao tác hóa khái niệm “quan hệ lao động của </w:t>
            </w:r>
            <w:r>
              <w:t>nghệ sỹ công nghệ số</w:t>
            </w:r>
            <w:r w:rsidRPr="002A0C97">
              <w:t>”</w:t>
            </w:r>
          </w:p>
        </w:tc>
      </w:tr>
      <w:tr w:rsidR="002F23D3" w:rsidRPr="002A0C97" w:rsidTr="002A0C97">
        <w:tc>
          <w:tcPr>
            <w:tcW w:w="0" w:type="auto"/>
            <w:hideMark/>
          </w:tcPr>
          <w:p w:rsidR="002F23D3" w:rsidRPr="002A0C97" w:rsidRDefault="002F23D3" w:rsidP="002A0C97">
            <w:pPr>
              <w:jc w:val="right"/>
            </w:pPr>
            <w:r w:rsidRPr="002A0C97">
              <w:t>3</w:t>
            </w:r>
          </w:p>
        </w:tc>
        <w:tc>
          <w:tcPr>
            <w:tcW w:w="0" w:type="auto"/>
            <w:hideMark/>
          </w:tcPr>
          <w:p w:rsidR="002F23D3" w:rsidRPr="002A0C97" w:rsidRDefault="002F23D3" w:rsidP="002A0C97">
            <w:r w:rsidRPr="002A0C97">
              <w:t>Bảng 2.1</w:t>
            </w:r>
          </w:p>
        </w:tc>
        <w:tc>
          <w:tcPr>
            <w:tcW w:w="0" w:type="auto"/>
            <w:hideMark/>
          </w:tcPr>
          <w:p w:rsidR="002F23D3" w:rsidRPr="002A0C97" w:rsidRDefault="002F23D3" w:rsidP="002A0C97">
            <w:r w:rsidRPr="002A0C97">
              <w:t>Một số đặc điểm về cấu trúc vị trí và thâm niên trong 40 tin tuyển dụng</w:t>
            </w:r>
          </w:p>
        </w:tc>
      </w:tr>
      <w:tr w:rsidR="002F23D3" w:rsidRPr="002A0C97" w:rsidTr="002A0C97">
        <w:tc>
          <w:tcPr>
            <w:tcW w:w="0" w:type="auto"/>
            <w:hideMark/>
          </w:tcPr>
          <w:p w:rsidR="002F23D3" w:rsidRPr="002A0C97" w:rsidRDefault="002F23D3" w:rsidP="002A0C97">
            <w:pPr>
              <w:jc w:val="right"/>
            </w:pPr>
            <w:r w:rsidRPr="002A0C97">
              <w:t>4</w:t>
            </w:r>
          </w:p>
        </w:tc>
        <w:tc>
          <w:tcPr>
            <w:tcW w:w="0" w:type="auto"/>
            <w:hideMark/>
          </w:tcPr>
          <w:p w:rsidR="002F23D3" w:rsidRPr="002A0C97" w:rsidRDefault="002F23D3" w:rsidP="002A0C97">
            <w:r w:rsidRPr="002A0C97">
              <w:t>Bảng 2.2</w:t>
            </w:r>
          </w:p>
        </w:tc>
        <w:tc>
          <w:tcPr>
            <w:tcW w:w="0" w:type="auto"/>
            <w:hideMark/>
          </w:tcPr>
          <w:p w:rsidR="002F23D3" w:rsidRPr="002A0C97" w:rsidRDefault="002F23D3" w:rsidP="002A0C97">
            <w:r w:rsidRPr="002A0C97">
              <w:t>Đặc điểm xã hội – nghề nghiệp của tám trường hợp nghiên cứu</w:t>
            </w:r>
          </w:p>
        </w:tc>
      </w:tr>
      <w:tr w:rsidR="002F23D3" w:rsidRPr="002A0C97" w:rsidTr="002A0C97">
        <w:tc>
          <w:tcPr>
            <w:tcW w:w="0" w:type="auto"/>
            <w:hideMark/>
          </w:tcPr>
          <w:p w:rsidR="002F23D3" w:rsidRPr="002A0C97" w:rsidRDefault="002F23D3" w:rsidP="002A0C97">
            <w:pPr>
              <w:jc w:val="right"/>
            </w:pPr>
            <w:r w:rsidRPr="002A0C97">
              <w:t>5</w:t>
            </w:r>
          </w:p>
        </w:tc>
        <w:tc>
          <w:tcPr>
            <w:tcW w:w="0" w:type="auto"/>
            <w:hideMark/>
          </w:tcPr>
          <w:p w:rsidR="002F23D3" w:rsidRPr="002A0C97" w:rsidRDefault="002F23D3" w:rsidP="002A0C97">
            <w:r w:rsidRPr="002A0C97">
              <w:t>Bảng 2.3</w:t>
            </w:r>
          </w:p>
        </w:tc>
        <w:tc>
          <w:tcPr>
            <w:tcW w:w="0" w:type="auto"/>
            <w:hideMark/>
          </w:tcPr>
          <w:p w:rsidR="002F23D3" w:rsidRPr="002A0C97" w:rsidRDefault="002F23D3" w:rsidP="002A0C97">
            <w:r w:rsidRPr="002A0C97">
              <w:t>Một số chương trình đào tạo chính quy liên quan đến mỹ thuật, thiết kế và Nghệ sỹ công nghệ số ở Việt Nam</w:t>
            </w:r>
          </w:p>
        </w:tc>
      </w:tr>
      <w:tr w:rsidR="002F23D3" w:rsidRPr="002A0C97" w:rsidTr="002A0C97">
        <w:tc>
          <w:tcPr>
            <w:tcW w:w="0" w:type="auto"/>
            <w:hideMark/>
          </w:tcPr>
          <w:p w:rsidR="002F23D3" w:rsidRPr="002A0C97" w:rsidRDefault="002F23D3" w:rsidP="002A0C97">
            <w:pPr>
              <w:jc w:val="right"/>
            </w:pPr>
            <w:r w:rsidRPr="002A0C97">
              <w:t>6</w:t>
            </w:r>
          </w:p>
        </w:tc>
        <w:tc>
          <w:tcPr>
            <w:tcW w:w="0" w:type="auto"/>
            <w:hideMark/>
          </w:tcPr>
          <w:p w:rsidR="002F23D3" w:rsidRPr="002A0C97" w:rsidRDefault="002F23D3" w:rsidP="002A0C97">
            <w:r w:rsidRPr="002A0C97">
              <w:t>Bảng 2.4</w:t>
            </w:r>
          </w:p>
        </w:tc>
        <w:tc>
          <w:tcPr>
            <w:tcW w:w="0" w:type="auto"/>
            <w:hideMark/>
          </w:tcPr>
          <w:p w:rsidR="002F23D3" w:rsidRPr="002A0C97" w:rsidRDefault="002F23D3" w:rsidP="002A0C97">
            <w:r w:rsidRPr="002A0C97">
              <w:t xml:space="preserve">Một số hình thức đào tạo phi chính quy liên quan đến </w:t>
            </w:r>
            <w:r>
              <w:t>nghệ sỹ công nghệ số</w:t>
            </w:r>
          </w:p>
        </w:tc>
      </w:tr>
      <w:tr w:rsidR="002F23D3" w:rsidRPr="002A0C97" w:rsidTr="002A0C97">
        <w:tc>
          <w:tcPr>
            <w:tcW w:w="0" w:type="auto"/>
            <w:hideMark/>
          </w:tcPr>
          <w:p w:rsidR="002F23D3" w:rsidRPr="002A0C97" w:rsidRDefault="002F23D3" w:rsidP="002A0C97">
            <w:pPr>
              <w:jc w:val="right"/>
            </w:pPr>
            <w:r w:rsidRPr="002A0C97">
              <w:t>7</w:t>
            </w:r>
          </w:p>
        </w:tc>
        <w:tc>
          <w:tcPr>
            <w:tcW w:w="0" w:type="auto"/>
            <w:hideMark/>
          </w:tcPr>
          <w:p w:rsidR="002F23D3" w:rsidRPr="002A0C97" w:rsidRDefault="002F23D3" w:rsidP="002A0C97">
            <w:r w:rsidRPr="002A0C97">
              <w:t>Bảng 2.5</w:t>
            </w:r>
          </w:p>
        </w:tc>
        <w:tc>
          <w:tcPr>
            <w:tcW w:w="0" w:type="auto"/>
            <w:hideMark/>
          </w:tcPr>
          <w:p w:rsidR="002F23D3" w:rsidRPr="002A0C97" w:rsidRDefault="002F23D3" w:rsidP="002A0C97">
            <w:r w:rsidRPr="002A0C97">
              <w:t>Các kiểu quỹ đạo gia nhập nghề và tích lũy năng lực nghề nghiệp của các trường hợp nghiên cứu</w:t>
            </w:r>
          </w:p>
        </w:tc>
      </w:tr>
      <w:tr w:rsidR="002F23D3" w:rsidRPr="002A0C97" w:rsidTr="002A0C97">
        <w:tc>
          <w:tcPr>
            <w:tcW w:w="0" w:type="auto"/>
            <w:hideMark/>
          </w:tcPr>
          <w:p w:rsidR="002F23D3" w:rsidRPr="002A0C97" w:rsidRDefault="002F23D3" w:rsidP="002A0C97">
            <w:pPr>
              <w:jc w:val="right"/>
            </w:pPr>
            <w:r w:rsidRPr="002A0C97">
              <w:t>8</w:t>
            </w:r>
          </w:p>
        </w:tc>
        <w:tc>
          <w:tcPr>
            <w:tcW w:w="0" w:type="auto"/>
            <w:hideMark/>
          </w:tcPr>
          <w:p w:rsidR="002F23D3" w:rsidRPr="002A0C97" w:rsidRDefault="002F23D3" w:rsidP="002A0C97">
            <w:r w:rsidRPr="002A0C97">
              <w:t>Bảng 2.6</w:t>
            </w:r>
          </w:p>
        </w:tc>
        <w:tc>
          <w:tcPr>
            <w:tcW w:w="0" w:type="auto"/>
            <w:hideMark/>
          </w:tcPr>
          <w:p w:rsidR="002F23D3" w:rsidRPr="002A0C97" w:rsidRDefault="002F23D3" w:rsidP="002A0C97">
            <w:r w:rsidRPr="002A0C97">
              <w:t>Các nhóm năng lực xuất hiện trong 40 tin tuyển dụng họa sĩ ngành công nghiệp trò chơi điện tử</w:t>
            </w:r>
          </w:p>
        </w:tc>
      </w:tr>
      <w:tr w:rsidR="002F23D3" w:rsidRPr="002A0C97" w:rsidTr="002A0C97">
        <w:tc>
          <w:tcPr>
            <w:tcW w:w="0" w:type="auto"/>
            <w:hideMark/>
          </w:tcPr>
          <w:p w:rsidR="002F23D3" w:rsidRPr="002A0C97" w:rsidRDefault="002F23D3" w:rsidP="002A0C97">
            <w:pPr>
              <w:jc w:val="right"/>
            </w:pPr>
            <w:r w:rsidRPr="002A0C97">
              <w:t>9</w:t>
            </w:r>
          </w:p>
        </w:tc>
        <w:tc>
          <w:tcPr>
            <w:tcW w:w="0" w:type="auto"/>
            <w:hideMark/>
          </w:tcPr>
          <w:p w:rsidR="002F23D3" w:rsidRPr="002A0C97" w:rsidRDefault="002F23D3" w:rsidP="002A0C97">
            <w:r w:rsidRPr="002A0C97">
              <w:t>Bảng 3.1</w:t>
            </w:r>
          </w:p>
        </w:tc>
        <w:tc>
          <w:tcPr>
            <w:tcW w:w="0" w:type="auto"/>
            <w:hideMark/>
          </w:tcPr>
          <w:p w:rsidR="002F23D3" w:rsidRPr="002A0C97" w:rsidRDefault="002F23D3" w:rsidP="002A0C97">
            <w:r w:rsidRPr="002A0C97">
              <w:t>Một số dấu hiệu về tổ chức và phối hợp lao động trong 40 tin tuyển dụng</w:t>
            </w:r>
          </w:p>
        </w:tc>
      </w:tr>
      <w:tr w:rsidR="002F23D3" w:rsidRPr="002A0C97" w:rsidTr="002A0C97">
        <w:tc>
          <w:tcPr>
            <w:tcW w:w="0" w:type="auto"/>
            <w:hideMark/>
          </w:tcPr>
          <w:p w:rsidR="002F23D3" w:rsidRPr="002A0C97" w:rsidRDefault="002F23D3" w:rsidP="002A0C97">
            <w:pPr>
              <w:jc w:val="right"/>
            </w:pPr>
            <w:r w:rsidRPr="002A0C97">
              <w:t>11</w:t>
            </w:r>
          </w:p>
        </w:tc>
        <w:tc>
          <w:tcPr>
            <w:tcW w:w="0" w:type="auto"/>
            <w:hideMark/>
          </w:tcPr>
          <w:p w:rsidR="002F23D3" w:rsidRPr="002F23D3" w:rsidRDefault="002F23D3" w:rsidP="002A0C97">
            <w:pPr>
              <w:rPr>
                <w:lang w:val="vi-VN"/>
              </w:rPr>
            </w:pPr>
            <w:r w:rsidRPr="002A0C97">
              <w:t>Bảng 3.</w:t>
            </w:r>
            <w:r>
              <w:rPr>
                <w:lang w:val="vi-VN"/>
              </w:rPr>
              <w:t>2</w:t>
            </w:r>
          </w:p>
        </w:tc>
        <w:tc>
          <w:tcPr>
            <w:tcW w:w="0" w:type="auto"/>
            <w:hideMark/>
          </w:tcPr>
          <w:p w:rsidR="002F23D3" w:rsidRPr="002A0C97" w:rsidRDefault="002F23D3" w:rsidP="002A0C97">
            <w:r w:rsidRPr="002A0C97">
              <w:t>Các cơ chế mà công cụ trí tuệ nhân tạo tạo ảnh làm thay đổi tổ chức lao động</w:t>
            </w:r>
          </w:p>
        </w:tc>
      </w:tr>
      <w:tr w:rsidR="002F23D3" w:rsidRPr="002A0C97" w:rsidTr="002A0C97">
        <w:tc>
          <w:tcPr>
            <w:tcW w:w="0" w:type="auto"/>
            <w:hideMark/>
          </w:tcPr>
          <w:p w:rsidR="002F23D3" w:rsidRPr="002A0C97" w:rsidRDefault="002F23D3" w:rsidP="002A0C97">
            <w:pPr>
              <w:jc w:val="right"/>
            </w:pPr>
            <w:r w:rsidRPr="002A0C97">
              <w:t>12</w:t>
            </w:r>
          </w:p>
        </w:tc>
        <w:tc>
          <w:tcPr>
            <w:tcW w:w="0" w:type="auto"/>
            <w:hideMark/>
          </w:tcPr>
          <w:p w:rsidR="002F23D3" w:rsidRPr="002F23D3" w:rsidRDefault="002F23D3" w:rsidP="002A0C97">
            <w:pPr>
              <w:rPr>
                <w:lang w:val="vi-VN"/>
              </w:rPr>
            </w:pPr>
            <w:r w:rsidRPr="002A0C97">
              <w:t>Bảng 3.</w:t>
            </w:r>
            <w:r>
              <w:rPr>
                <w:lang w:val="vi-VN"/>
              </w:rPr>
              <w:t>3</w:t>
            </w:r>
          </w:p>
        </w:tc>
        <w:tc>
          <w:tcPr>
            <w:tcW w:w="0" w:type="auto"/>
            <w:hideMark/>
          </w:tcPr>
          <w:p w:rsidR="002F23D3" w:rsidRPr="002A0C97" w:rsidRDefault="002F23D3" w:rsidP="002A0C97">
            <w:r w:rsidRPr="002A0C97">
              <w:t xml:space="preserve">Tác động có điều kiện của công cụ trí tuệ nhân tạo tạo ảnh đối với các vị trí lao động của </w:t>
            </w:r>
            <w:r>
              <w:t>nghệ sỹ công nghệ số</w:t>
            </w:r>
          </w:p>
        </w:tc>
      </w:tr>
    </w:tbl>
    <w:p w:rsidR="004F1844" w:rsidRPr="009400E4" w:rsidRDefault="004F1844" w:rsidP="001506EE">
      <w:pPr>
        <w:pStyle w:val="Heading2"/>
        <w:spacing w:beforeLines="20" w:before="48" w:afterLines="20" w:after="48" w:line="360" w:lineRule="auto"/>
        <w:jc w:val="both"/>
        <w:rPr>
          <w:rFonts w:ascii="Times New Roman" w:hAnsi="Times New Roman" w:cs="Times New Roman"/>
          <w:b/>
          <w:color w:val="000000" w:themeColor="text1"/>
        </w:rPr>
      </w:pPr>
      <w:bookmarkStart w:id="5" w:name="_Toc240560182"/>
      <w:r w:rsidRPr="009400E4">
        <w:rPr>
          <w:rFonts w:ascii="Times New Roman" w:hAnsi="Times New Roman" w:cs="Times New Roman"/>
          <w:b/>
          <w:color w:val="000000" w:themeColor="text1"/>
        </w:rPr>
        <w:t xml:space="preserve">DANH MỤC </w:t>
      </w:r>
      <w:r w:rsidR="00CE3967" w:rsidRPr="009400E4">
        <w:rPr>
          <w:rFonts w:ascii="Times New Roman" w:hAnsi="Times New Roman" w:cs="Times New Roman"/>
          <w:b/>
          <w:color w:val="000000" w:themeColor="text1"/>
        </w:rPr>
        <w:t>SƠ ĐỒ</w:t>
      </w:r>
      <w:bookmarkEnd w:id="5"/>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92"/>
        <w:gridCol w:w="6804"/>
        <w:gridCol w:w="567"/>
      </w:tblGrid>
      <w:tr w:rsidR="002A0C97" w:rsidRPr="002A0C97" w:rsidTr="002A0C97">
        <w:tc>
          <w:tcPr>
            <w:tcW w:w="426" w:type="dxa"/>
            <w:hideMark/>
          </w:tcPr>
          <w:p w:rsidR="002A0C97" w:rsidRPr="002A0C97" w:rsidRDefault="002A0C97" w:rsidP="002A0C97">
            <w:pPr>
              <w:jc w:val="right"/>
            </w:pPr>
            <w:r w:rsidRPr="002A0C97">
              <w:t>1</w:t>
            </w:r>
          </w:p>
        </w:tc>
        <w:tc>
          <w:tcPr>
            <w:tcW w:w="992" w:type="dxa"/>
            <w:hideMark/>
          </w:tcPr>
          <w:p w:rsidR="002A0C97" w:rsidRPr="002A0C97" w:rsidRDefault="002A0C97" w:rsidP="002A0C97">
            <w:r w:rsidRPr="002A0C97">
              <w:rPr>
                <w:bCs/>
              </w:rPr>
              <w:t>Sơ đồ 1.1</w:t>
            </w:r>
          </w:p>
        </w:tc>
        <w:tc>
          <w:tcPr>
            <w:tcW w:w="6804" w:type="dxa"/>
            <w:hideMark/>
          </w:tcPr>
          <w:p w:rsidR="002A0C97" w:rsidRPr="002A0C97" w:rsidRDefault="002A0C97" w:rsidP="002A0C97">
            <w:r w:rsidRPr="002A0C97">
              <w:rPr>
                <w:bCs/>
              </w:rPr>
              <w:t xml:space="preserve">Khung phân tích: Kết nối nguồn lực – vị thế nghề nghiệp với cách tổ chức lao động của </w:t>
            </w:r>
            <w:r w:rsidR="00A376C8">
              <w:rPr>
                <w:bCs/>
              </w:rPr>
              <w:t>nghệ sỹ công nghệ số</w:t>
            </w:r>
            <w:r w:rsidRPr="002A0C97">
              <w:rPr>
                <w:bCs/>
              </w:rPr>
              <w:t xml:space="preserve"> trong ngành công nghiệp trò chơi điện tử</w:t>
            </w:r>
          </w:p>
        </w:tc>
        <w:tc>
          <w:tcPr>
            <w:tcW w:w="567" w:type="dxa"/>
            <w:hideMark/>
          </w:tcPr>
          <w:p w:rsidR="002A0C97" w:rsidRPr="00A91CA8" w:rsidRDefault="002A0C97" w:rsidP="002A0C97">
            <w:pPr>
              <w:jc w:val="right"/>
              <w:rPr>
                <w:lang w:val="vi-VN"/>
              </w:rPr>
            </w:pPr>
            <w:r w:rsidRPr="002A0C97">
              <w:t>4</w:t>
            </w:r>
            <w:r w:rsidR="00A91CA8">
              <w:rPr>
                <w:lang w:val="vi-VN"/>
              </w:rPr>
              <w:t>0</w:t>
            </w:r>
          </w:p>
        </w:tc>
      </w:tr>
      <w:tr w:rsidR="002A0C97" w:rsidRPr="002A0C97" w:rsidTr="002A0C97">
        <w:tc>
          <w:tcPr>
            <w:tcW w:w="426" w:type="dxa"/>
            <w:hideMark/>
          </w:tcPr>
          <w:p w:rsidR="002A0C97" w:rsidRPr="002A0C97" w:rsidRDefault="002A0C97" w:rsidP="002A0C97">
            <w:pPr>
              <w:jc w:val="right"/>
            </w:pPr>
            <w:r w:rsidRPr="002A0C97">
              <w:t>2</w:t>
            </w:r>
          </w:p>
        </w:tc>
        <w:tc>
          <w:tcPr>
            <w:tcW w:w="992" w:type="dxa"/>
            <w:hideMark/>
          </w:tcPr>
          <w:p w:rsidR="002A0C97" w:rsidRPr="002A0C97" w:rsidRDefault="002A0C97" w:rsidP="002A0C97">
            <w:r w:rsidRPr="002A0C97">
              <w:t>Sơ đồ 2.1</w:t>
            </w:r>
          </w:p>
        </w:tc>
        <w:tc>
          <w:tcPr>
            <w:tcW w:w="6804" w:type="dxa"/>
            <w:hideMark/>
          </w:tcPr>
          <w:p w:rsidR="002A0C97" w:rsidRPr="002A0C97" w:rsidRDefault="002A0C97" w:rsidP="002A0C97">
            <w:r w:rsidRPr="002A0C97">
              <w:t>Các loại vốn của nghệ sỹ công nghệ số</w:t>
            </w:r>
          </w:p>
        </w:tc>
        <w:tc>
          <w:tcPr>
            <w:tcW w:w="567" w:type="dxa"/>
            <w:hideMark/>
          </w:tcPr>
          <w:p w:rsidR="002A0C97" w:rsidRPr="00A91CA8" w:rsidRDefault="002A0C97" w:rsidP="002A0C97">
            <w:pPr>
              <w:jc w:val="right"/>
              <w:rPr>
                <w:lang w:val="vi-VN"/>
              </w:rPr>
            </w:pPr>
            <w:r w:rsidRPr="002A0C97">
              <w:t>7</w:t>
            </w:r>
            <w:r w:rsidR="00A91CA8">
              <w:rPr>
                <w:lang w:val="vi-VN"/>
              </w:rPr>
              <w:t>6</w:t>
            </w:r>
          </w:p>
        </w:tc>
      </w:tr>
      <w:tr w:rsidR="002A0C97" w:rsidRPr="002A0C97" w:rsidTr="002A0C97">
        <w:tc>
          <w:tcPr>
            <w:tcW w:w="426" w:type="dxa"/>
            <w:hideMark/>
          </w:tcPr>
          <w:p w:rsidR="002A0C97" w:rsidRPr="002A0C97" w:rsidRDefault="002A0C97" w:rsidP="002A0C97">
            <w:pPr>
              <w:jc w:val="right"/>
            </w:pPr>
            <w:r w:rsidRPr="002A0C97">
              <w:t>3</w:t>
            </w:r>
          </w:p>
        </w:tc>
        <w:tc>
          <w:tcPr>
            <w:tcW w:w="992" w:type="dxa"/>
            <w:hideMark/>
          </w:tcPr>
          <w:p w:rsidR="002A0C97" w:rsidRPr="002A0C97" w:rsidRDefault="002A0C97" w:rsidP="002A0C97">
            <w:r w:rsidRPr="002A0C97">
              <w:t>Sơ đồ 3.1</w:t>
            </w:r>
          </w:p>
        </w:tc>
        <w:tc>
          <w:tcPr>
            <w:tcW w:w="6804" w:type="dxa"/>
            <w:hideMark/>
          </w:tcPr>
          <w:p w:rsidR="002A0C97" w:rsidRPr="002A0C97" w:rsidRDefault="002A0C97" w:rsidP="002A0C97">
            <w:r w:rsidRPr="002A0C97">
              <w:t>Tổng hợp quy trình sản xuất hình ảnh cơ bản của nghệ sỹ số trong công ty trò chơi điện tử</w:t>
            </w:r>
          </w:p>
        </w:tc>
        <w:tc>
          <w:tcPr>
            <w:tcW w:w="567" w:type="dxa"/>
            <w:hideMark/>
          </w:tcPr>
          <w:p w:rsidR="002A0C97" w:rsidRPr="002A0C97" w:rsidRDefault="002A0C97" w:rsidP="002A0C97">
            <w:pPr>
              <w:jc w:val="right"/>
            </w:pPr>
            <w:r w:rsidRPr="002A0C97">
              <w:t>88</w:t>
            </w:r>
          </w:p>
        </w:tc>
      </w:tr>
    </w:tbl>
    <w:p w:rsidR="004F1844" w:rsidRPr="009400E4" w:rsidRDefault="004F1844" w:rsidP="00A37EAE">
      <w:pPr>
        <w:pStyle w:val="NormalWeb"/>
        <w:spacing w:beforeLines="20" w:before="48" w:beforeAutospacing="0" w:afterLines="20" w:after="48" w:afterAutospacing="0" w:line="360" w:lineRule="auto"/>
        <w:ind w:left="720"/>
        <w:jc w:val="both"/>
        <w:rPr>
          <w:color w:val="000000" w:themeColor="text1"/>
          <w:sz w:val="26"/>
          <w:szCs w:val="26"/>
        </w:rPr>
      </w:pPr>
      <w:r w:rsidRPr="009400E4">
        <w:rPr>
          <w:color w:val="000000" w:themeColor="text1"/>
          <w:sz w:val="26"/>
          <w:szCs w:val="26"/>
        </w:rPr>
        <w:br w:type="page"/>
      </w:r>
      <w:bookmarkStart w:id="6" w:name="_Toc232690273"/>
      <w:r w:rsidRPr="009400E4">
        <w:rPr>
          <w:b/>
          <w:color w:val="000000" w:themeColor="text1"/>
          <w:sz w:val="26"/>
          <w:szCs w:val="26"/>
          <w:lang w:val="vi-VN"/>
        </w:rPr>
        <w:lastRenderedPageBreak/>
        <w:t>PHẦN MỞ ĐẦU</w:t>
      </w:r>
      <w:bookmarkEnd w:id="6"/>
    </w:p>
    <w:p w:rsidR="004F1844" w:rsidRPr="009400E4" w:rsidRDefault="004F1844" w:rsidP="00A37EAE">
      <w:pPr>
        <w:pStyle w:val="ListParagraph"/>
        <w:numPr>
          <w:ilvl w:val="0"/>
          <w:numId w:val="27"/>
        </w:numPr>
        <w:spacing w:beforeLines="20" w:before="48" w:afterLines="20" w:after="48" w:line="360" w:lineRule="auto"/>
        <w:jc w:val="both"/>
        <w:outlineLvl w:val="1"/>
        <w:rPr>
          <w:rFonts w:ascii="Times New Roman" w:hAnsi="Times New Roman" w:cs="Times New Roman"/>
          <w:b/>
          <w:color w:val="000000" w:themeColor="text1"/>
          <w:sz w:val="26"/>
          <w:szCs w:val="26"/>
          <w:lang w:val="vi-VN"/>
        </w:rPr>
      </w:pPr>
      <w:r w:rsidRPr="009400E4">
        <w:rPr>
          <w:rFonts w:ascii="Times New Roman" w:hAnsi="Times New Roman" w:cs="Times New Roman"/>
          <w:b/>
          <w:color w:val="000000" w:themeColor="text1"/>
          <w:sz w:val="26"/>
          <w:szCs w:val="26"/>
          <w:lang w:val="vi-VN"/>
        </w:rPr>
        <w:t xml:space="preserve"> </w:t>
      </w:r>
      <w:bookmarkStart w:id="7" w:name="_Toc232690274"/>
      <w:bookmarkStart w:id="8" w:name="_Toc240560183"/>
      <w:r w:rsidRPr="009400E4">
        <w:rPr>
          <w:rFonts w:ascii="Times New Roman" w:hAnsi="Times New Roman" w:cs="Times New Roman"/>
          <w:b/>
          <w:color w:val="000000" w:themeColor="text1"/>
          <w:sz w:val="26"/>
          <w:szCs w:val="26"/>
          <w:lang w:val="vi-VN"/>
        </w:rPr>
        <w:t>Lý do chọn đề tài</w:t>
      </w:r>
      <w:bookmarkEnd w:id="7"/>
      <w:bookmarkEnd w:id="8"/>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Trong những năm gần đây, công nghiệp văn hóa ngày càng được nhìn nhận như một lĩnh vực có khả năng kết hợp giá trị sáng tạo, công nghệ và tăng trưởng kinh tế. Tại Việt Nam, Quyết định số 1755/QĐ-TTg ngày 8 tháng 9 năm 2016 của Thủ tướng Chính phủ xác định mục tiêu phát triển các ngành công nghiệp văn hóa thành những ngành kinh tế quan trọng, đóng góp ngày càng lớn vào tổng sản phẩm quốc nội. Trong định hướng này, trò chơi điện tử là một trong những lĩnh vực nằm ở giao điểm giữa sản xuất văn hóa, công nghệ số và thị trường toàn cầu [21]. Sự phát triển của ngành không chỉ làm gia tăng nhu cầu về lập trình viên và nhân sự kỹ thuật, mà còn tạo ra một lực lượng lao động sáng tạo mới, bao gồm những người thiết kế nhân vật, bối cảnh, giao diện, hoạt ảnh và các hình ảnh phục vụ sản xuất trò chơi điện tử.</w:t>
      </w:r>
    </w:p>
    <w:p w:rsidR="004F1844" w:rsidRPr="009400E4" w:rsidRDefault="00DF4985" w:rsidP="001506EE">
      <w:pPr>
        <w:pStyle w:val="NormalWeb"/>
        <w:spacing w:line="360" w:lineRule="auto"/>
        <w:ind w:firstLine="720"/>
        <w:jc w:val="both"/>
        <w:rPr>
          <w:color w:val="000000" w:themeColor="text1"/>
          <w:sz w:val="26"/>
          <w:szCs w:val="26"/>
        </w:rPr>
      </w:pPr>
      <w:r w:rsidRPr="009400E4">
        <w:rPr>
          <w:color w:val="000000" w:themeColor="text1"/>
          <w:sz w:val="26"/>
          <w:szCs w:val="26"/>
        </w:rPr>
        <w:t>Nghệ sỹ công nghệ số</w:t>
      </w:r>
      <w:r w:rsidR="004F1844" w:rsidRPr="009400E4">
        <w:rPr>
          <w:color w:val="000000" w:themeColor="text1"/>
          <w:sz w:val="26"/>
          <w:szCs w:val="26"/>
        </w:rPr>
        <w:t xml:space="preserve"> trong ngành công nghiệp trò chơi điện tử là một nhóm lao động có tính chất đặc thù. Công việc của họ vừa đòi hỏi năng lực mỹ thuật, vừa phụ thuộc vào kỹ năng công nghệ và khả năng tham gia một quy trình sản xuất có tính chuyên môn hóa. Khác với hình dung truyền thống về </w:t>
      </w:r>
      <w:r w:rsidR="00C27C9F">
        <w:rPr>
          <w:color w:val="000000" w:themeColor="text1"/>
          <w:sz w:val="26"/>
          <w:szCs w:val="26"/>
        </w:rPr>
        <w:t>nghệ sỹ</w:t>
      </w:r>
      <w:r w:rsidR="004F1844" w:rsidRPr="009400E4">
        <w:rPr>
          <w:color w:val="000000" w:themeColor="text1"/>
          <w:sz w:val="26"/>
          <w:szCs w:val="26"/>
        </w:rPr>
        <w:t xml:space="preserve"> sáng tạo độc lập, họa sĩ trong công ty trò chơi điện tử thường làm việc theo bản yêu cầu công việc, thời hạn hoàn thành, tiêu chuẩn kỹ thuật và nhiều vòng phản hồi từ trưởng nhóm mỹ thuật, giám đốc mỹ thuật, nhà thiết kế trò chơi, lập trình viên hoặc khách hàng</w:t>
      </w:r>
      <w:r w:rsidR="004F1844" w:rsidRPr="009400E4">
        <w:rPr>
          <w:color w:val="000000" w:themeColor="text1"/>
          <w:sz w:val="26"/>
          <w:szCs w:val="26"/>
          <w:lang w:val="vi-VN"/>
        </w:rPr>
        <w:t xml:space="preserve"> [4</w:t>
      </w:r>
      <w:r w:rsidR="00756569">
        <w:rPr>
          <w:color w:val="000000" w:themeColor="text1"/>
          <w:sz w:val="26"/>
          <w:szCs w:val="26"/>
          <w:lang w:val="vi-VN"/>
        </w:rPr>
        <w:t>9</w:t>
      </w:r>
      <w:r w:rsidR="004F1844" w:rsidRPr="009400E4">
        <w:rPr>
          <w:color w:val="000000" w:themeColor="text1"/>
          <w:sz w:val="26"/>
          <w:szCs w:val="26"/>
          <w:lang w:val="vi-VN"/>
        </w:rPr>
        <w:t>]</w:t>
      </w:r>
      <w:r w:rsidR="004F1844" w:rsidRPr="009400E4">
        <w:rPr>
          <w:color w:val="000000" w:themeColor="text1"/>
          <w:sz w:val="26"/>
          <w:szCs w:val="26"/>
        </w:rPr>
        <w:t>. Vì vậy, sản phẩm của họ không chỉ là kết quả của năng lực sáng tạo cá nhân, mà còn được hình thành trong các quan hệ tổ chức, phân công lao động và kiểm soát chất lượng của doanh nghiệp. Việc nghiên cứu nhóm này do đó có thể cung cấp một lát cắt cụ thể về sự chuyển đổi của lao động nghệ thuật khi được đặt trong môi trường sản xuất công nghiệp và công nghệ số.</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Tuy nhiên, sự phát triển của thị trường lao động nghệ thuật số ở Việt Nam diễn ra nhanh hơn quá trình chuẩn hóa về đào tạo và công nhận nghề nghiệp. Mặc dù các cơ sở đào tạo đã sớm cung cấp các chương trình về thiết kế đồ họa, mỹ thuật đa </w:t>
      </w:r>
      <w:r w:rsidRPr="009400E4">
        <w:rPr>
          <w:color w:val="000000" w:themeColor="text1"/>
          <w:sz w:val="26"/>
          <w:szCs w:val="26"/>
        </w:rPr>
        <w:lastRenderedPageBreak/>
        <w:t>phương tiện và sản xuất nội dung số, nghệ thuật số chưa có một vị trí ổn định trong hệ thống ngành đào tạo đại học. Đến năm 2024, ngành “Nghệ thuật số”, mã số 7210408, mới được đưa vào danh mục ngành đào tạo thí điểm thuộc khối ngành mỹ thuật ứng dụng [5]. Điều này cho thấy sự hình thành của lực lượng lao động nghệ thuật số phần lớn được thúc đẩy từ nhu cầu thị trường, trong khi hệ thống đào tạo và cơ chế định danh nghề nghiệp vẫn đang trong quá trình điều chỉnh.</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Bên cạnh những biến động về đào tạo và thị trường, sự xuất hiện của công cụ Trí tuệ nhân tạo tạo ảnh tiếp tục đặt ra các vấn đề mới đối với nghề </w:t>
      </w:r>
      <w:r w:rsidR="00A376C8">
        <w:rPr>
          <w:color w:val="000000" w:themeColor="text1"/>
          <w:sz w:val="26"/>
          <w:szCs w:val="26"/>
        </w:rPr>
        <w:t>nghệ sỹ công nghệ số</w:t>
      </w:r>
      <w:r w:rsidRPr="009400E4">
        <w:rPr>
          <w:color w:val="000000" w:themeColor="text1"/>
          <w:sz w:val="26"/>
          <w:szCs w:val="26"/>
          <w:lang w:val="vi-VN"/>
        </w:rPr>
        <w:t>.</w:t>
      </w:r>
      <w:r w:rsidRPr="009400E4">
        <w:rPr>
          <w:color w:val="000000" w:themeColor="text1"/>
          <w:sz w:val="26"/>
          <w:szCs w:val="26"/>
        </w:rPr>
        <w:t xml:space="preserve"> </w:t>
      </w:r>
      <w:r w:rsidRPr="009400E4">
        <w:rPr>
          <w:color w:val="000000" w:themeColor="text1"/>
          <w:sz w:val="26"/>
          <w:szCs w:val="26"/>
          <w:lang w:val="vi-VN"/>
        </w:rPr>
        <w:t>T</w:t>
      </w:r>
      <w:r w:rsidRPr="009400E4">
        <w:rPr>
          <w:color w:val="000000" w:themeColor="text1"/>
          <w:sz w:val="26"/>
          <w:szCs w:val="26"/>
        </w:rPr>
        <w:t>ác động của công nghệ không chỉ dừng ở câu hỏi công cụ có thể tạo ra sản</w:t>
      </w:r>
      <w:r w:rsidRPr="009400E4">
        <w:rPr>
          <w:color w:val="000000" w:themeColor="text1"/>
          <w:sz w:val="26"/>
          <w:szCs w:val="26"/>
          <w:lang w:val="vi-VN"/>
        </w:rPr>
        <w:t xml:space="preserve"> phẩm</w:t>
      </w:r>
      <w:r w:rsidRPr="009400E4">
        <w:rPr>
          <w:color w:val="000000" w:themeColor="text1"/>
          <w:sz w:val="26"/>
          <w:szCs w:val="26"/>
        </w:rPr>
        <w:t xml:space="preserve"> như thế nào, mà còn liên quan đến việc công việc được phân chia lại ra sao, ai có quyền kiểm soát sản phẩm và vị thế nghề nghiệp của người họa sĩ thay đổi như thế nào. Những biến đổi này cho thấy cần nghiên cứu </w:t>
      </w:r>
      <w:r w:rsidR="00DF4985" w:rsidRPr="009400E4">
        <w:rPr>
          <w:color w:val="000000" w:themeColor="text1"/>
          <w:sz w:val="26"/>
          <w:szCs w:val="26"/>
        </w:rPr>
        <w:t>Nghệ sỹ công nghệ số</w:t>
      </w:r>
      <w:r w:rsidRPr="009400E4">
        <w:rPr>
          <w:color w:val="000000" w:themeColor="text1"/>
          <w:sz w:val="26"/>
          <w:szCs w:val="26"/>
        </w:rPr>
        <w:t xml:space="preserve"> không chỉ từ góc độ sản phẩm nghệ thuật, mà còn như một nhóm xã hội </w:t>
      </w:r>
      <w:r w:rsidRPr="009400E4">
        <w:rPr>
          <w:color w:val="000000" w:themeColor="text1"/>
          <w:sz w:val="26"/>
          <w:szCs w:val="26"/>
          <w:lang w:val="vi-VN"/>
        </w:rPr>
        <w:t>-</w:t>
      </w:r>
      <w:r w:rsidRPr="009400E4">
        <w:rPr>
          <w:color w:val="000000" w:themeColor="text1"/>
          <w:sz w:val="26"/>
          <w:szCs w:val="26"/>
        </w:rPr>
        <w:t xml:space="preserve"> nghề nghiệp đang tham gia vào một thị trường lao động có tính cạnh tranh và biến động cao.</w:t>
      </w:r>
    </w:p>
    <w:p w:rsidR="00A37EAE" w:rsidRDefault="00A37EAE" w:rsidP="00A37EAE">
      <w:pPr>
        <w:pStyle w:val="ListParagraph"/>
        <w:numPr>
          <w:ilvl w:val="0"/>
          <w:numId w:val="27"/>
        </w:numPr>
        <w:spacing w:beforeLines="20" w:before="48" w:afterLines="20" w:after="48" w:line="360" w:lineRule="auto"/>
        <w:jc w:val="both"/>
        <w:outlineLvl w:val="1"/>
        <w:rPr>
          <w:rFonts w:ascii="Times New Roman" w:hAnsi="Times New Roman" w:cs="Times New Roman"/>
          <w:b/>
          <w:color w:val="000000" w:themeColor="text1"/>
          <w:sz w:val="26"/>
          <w:szCs w:val="26"/>
          <w:lang w:val="vi-VN"/>
        </w:rPr>
      </w:pPr>
      <w:bookmarkStart w:id="9" w:name="_Toc240560184"/>
      <w:r w:rsidRPr="009400E4">
        <w:rPr>
          <w:rFonts w:ascii="Times New Roman" w:hAnsi="Times New Roman" w:cs="Times New Roman"/>
          <w:b/>
          <w:color w:val="000000" w:themeColor="text1"/>
          <w:sz w:val="26"/>
          <w:szCs w:val="26"/>
          <w:lang w:val="vi-VN"/>
        </w:rPr>
        <w:t>Mục tiêu nghiên cứu</w:t>
      </w:r>
      <w:bookmarkEnd w:id="9"/>
    </w:p>
    <w:p w:rsidR="00D72820" w:rsidRPr="00D72820" w:rsidRDefault="00D72820" w:rsidP="00D72820">
      <w:pPr>
        <w:spacing w:line="360" w:lineRule="auto"/>
        <w:ind w:firstLine="720"/>
        <w:jc w:val="both"/>
        <w:rPr>
          <w:sz w:val="26"/>
          <w:szCs w:val="26"/>
        </w:rPr>
      </w:pPr>
      <w:r w:rsidRPr="00D72820">
        <w:rPr>
          <w:sz w:val="26"/>
          <w:szCs w:val="26"/>
        </w:rPr>
        <w:t xml:space="preserve">Mục tiêu tổng quát của luận văn là phân tích chân dung xã hội và quan hệ lao động của </w:t>
      </w:r>
      <w:r w:rsidR="00A376C8">
        <w:rPr>
          <w:sz w:val="26"/>
          <w:szCs w:val="26"/>
        </w:rPr>
        <w:t>nghệ sỹ công nghệ số</w:t>
      </w:r>
      <w:r w:rsidRPr="00D72820">
        <w:rPr>
          <w:sz w:val="26"/>
          <w:szCs w:val="26"/>
        </w:rPr>
        <w:t xml:space="preserve"> trong ngành công nghiệp trò chơi điện tử tại Hà Nội, qua đó làm rõ quá trình hình thành vị thế nghề nghiệp và cách lao động của họ được tổ chức trong bối cảnh biến đổi công nghệ.</w:t>
      </w:r>
    </w:p>
    <w:p w:rsidR="00D72820" w:rsidRPr="00D72820" w:rsidRDefault="00D72820" w:rsidP="00D72820">
      <w:pPr>
        <w:spacing w:line="360" w:lineRule="auto"/>
        <w:ind w:firstLine="720"/>
        <w:jc w:val="both"/>
        <w:rPr>
          <w:sz w:val="26"/>
          <w:szCs w:val="26"/>
        </w:rPr>
      </w:pPr>
      <w:r w:rsidRPr="00D72820">
        <w:rPr>
          <w:sz w:val="26"/>
          <w:szCs w:val="26"/>
        </w:rPr>
        <w:t>Cụ thể, luận văn hướng tới hai mục tiêu:</w:t>
      </w:r>
    </w:p>
    <w:p w:rsidR="00D72820" w:rsidRPr="00D72820" w:rsidRDefault="00D72820" w:rsidP="00D72820">
      <w:pPr>
        <w:spacing w:line="360" w:lineRule="auto"/>
        <w:ind w:firstLine="720"/>
        <w:jc w:val="both"/>
        <w:rPr>
          <w:sz w:val="26"/>
          <w:szCs w:val="26"/>
        </w:rPr>
      </w:pPr>
      <w:r w:rsidRPr="00D72820">
        <w:rPr>
          <w:sz w:val="26"/>
          <w:szCs w:val="26"/>
        </w:rPr>
        <w:t xml:space="preserve">Thứ nhất, làm rõ đặc điểm xã hội – nghề nghiệp, con đường gia nhập nghề, cấu trúc kỹ năng và quá trình hình thành, duy trì vị thế nghề nghiệp của </w:t>
      </w:r>
      <w:r w:rsidR="00A376C8">
        <w:rPr>
          <w:sz w:val="26"/>
          <w:szCs w:val="26"/>
        </w:rPr>
        <w:t>nghệ sỹ công nghệ số</w:t>
      </w:r>
      <w:r w:rsidRPr="00D72820">
        <w:rPr>
          <w:sz w:val="26"/>
          <w:szCs w:val="26"/>
        </w:rPr>
        <w:t>.</w:t>
      </w:r>
    </w:p>
    <w:p w:rsidR="00D72820" w:rsidRPr="00D72820" w:rsidRDefault="00D72820" w:rsidP="00D72820">
      <w:pPr>
        <w:spacing w:line="360" w:lineRule="auto"/>
        <w:ind w:firstLine="720"/>
        <w:jc w:val="both"/>
        <w:rPr>
          <w:sz w:val="26"/>
          <w:szCs w:val="26"/>
        </w:rPr>
      </w:pPr>
      <w:r w:rsidRPr="00D72820">
        <w:rPr>
          <w:sz w:val="26"/>
          <w:szCs w:val="26"/>
        </w:rPr>
        <w:t xml:space="preserve">Thứ hai, phân tích cách lao động của </w:t>
      </w:r>
      <w:r w:rsidR="00A376C8">
        <w:rPr>
          <w:sz w:val="26"/>
          <w:szCs w:val="26"/>
        </w:rPr>
        <w:t>nghệ sỹ công nghệ số</w:t>
      </w:r>
      <w:r w:rsidRPr="00D72820">
        <w:rPr>
          <w:sz w:val="26"/>
          <w:szCs w:val="26"/>
        </w:rPr>
        <w:t xml:space="preserve"> được phân công, phối hợp, đánh giá và kiểm soát, mức độ tự chủ trong quá trình lao động, cùng những biến đổi dưới tác động của công cụ trí tuệ nhân tạo tạo ảnh.</w:t>
      </w:r>
    </w:p>
    <w:p w:rsidR="004F1844" w:rsidRPr="009400E4" w:rsidRDefault="004F1844" w:rsidP="00A37EAE">
      <w:pPr>
        <w:pStyle w:val="ListParagraph"/>
        <w:numPr>
          <w:ilvl w:val="0"/>
          <w:numId w:val="27"/>
        </w:numPr>
        <w:spacing w:beforeLines="20" w:before="48" w:afterLines="20" w:after="48" w:line="360" w:lineRule="auto"/>
        <w:jc w:val="both"/>
        <w:outlineLvl w:val="1"/>
        <w:rPr>
          <w:rFonts w:ascii="Times New Roman" w:hAnsi="Times New Roman" w:cs="Times New Roman"/>
          <w:b/>
          <w:color w:val="000000" w:themeColor="text1"/>
          <w:sz w:val="26"/>
          <w:szCs w:val="26"/>
          <w:lang w:val="vi-VN"/>
        </w:rPr>
      </w:pPr>
      <w:bookmarkStart w:id="10" w:name="_Toc232690275"/>
      <w:bookmarkStart w:id="11" w:name="_Toc240560185"/>
      <w:r w:rsidRPr="009400E4">
        <w:rPr>
          <w:rFonts w:ascii="Times New Roman" w:hAnsi="Times New Roman" w:cs="Times New Roman"/>
          <w:b/>
          <w:color w:val="000000" w:themeColor="text1"/>
          <w:sz w:val="26"/>
          <w:szCs w:val="26"/>
          <w:lang w:val="vi-VN"/>
        </w:rPr>
        <w:t>Đối tượng nghiên cứu</w:t>
      </w:r>
      <w:bookmarkEnd w:id="10"/>
      <w:bookmarkEnd w:id="11"/>
    </w:p>
    <w:p w:rsidR="004F1844" w:rsidRPr="009400E4" w:rsidRDefault="00687335" w:rsidP="00687335">
      <w:pPr>
        <w:spacing w:line="360" w:lineRule="auto"/>
        <w:ind w:firstLine="720"/>
        <w:jc w:val="both"/>
        <w:rPr>
          <w:color w:val="000000" w:themeColor="text1"/>
          <w:sz w:val="26"/>
          <w:szCs w:val="26"/>
        </w:rPr>
      </w:pPr>
      <w:r w:rsidRPr="009400E4">
        <w:rPr>
          <w:color w:val="000000" w:themeColor="text1"/>
          <w:sz w:val="26"/>
          <w:szCs w:val="26"/>
        </w:rPr>
        <w:lastRenderedPageBreak/>
        <w:t xml:space="preserve">Đối tượng nghiên cứu của luận văn là chân dung xã hội và quan hệ lao động của </w:t>
      </w:r>
      <w:r w:rsidR="00A376C8">
        <w:rPr>
          <w:color w:val="000000" w:themeColor="text1"/>
          <w:sz w:val="26"/>
          <w:szCs w:val="26"/>
        </w:rPr>
        <w:t>nghệ sỹ công nghệ số</w:t>
      </w:r>
      <w:r w:rsidRPr="009400E4">
        <w:rPr>
          <w:color w:val="000000" w:themeColor="text1"/>
          <w:sz w:val="26"/>
          <w:szCs w:val="26"/>
        </w:rPr>
        <w:t xml:space="preserve"> trong ngành công nghiệp trò chơi điện tử. Trong đó, chân dung xã hội được xem xét thông qua đặc điểm xã hội – nghề nghiệp, con đường gia nhập nghề và tích lũy năng lực, cấu trúc kỹ năng nghề nghiệp, cùng vị thế và khả năng duy trì nghề nghiệp. Quan hệ lao động được xem xét ở cấp độ tổ chức và quá trình lao động, tập trung vào các chủ thể tham gia, sự phân công và phối hợp công việc, cơ chế giao việc, phản hồi, đánh giá và kiểm soát sản phẩm, sự phân bổ quyền quyết định và những biến đổi của các quan hệ, quy tắc này dưới tác động của công cụ trí tuệ nhân tạo tạo ảnh.</w:t>
      </w:r>
    </w:p>
    <w:p w:rsidR="004F1844" w:rsidRPr="009400E4" w:rsidRDefault="004F1844" w:rsidP="00A37EAE">
      <w:pPr>
        <w:pStyle w:val="isselectedend"/>
        <w:numPr>
          <w:ilvl w:val="0"/>
          <w:numId w:val="27"/>
        </w:numPr>
        <w:spacing w:line="360" w:lineRule="auto"/>
        <w:jc w:val="both"/>
        <w:outlineLvl w:val="1"/>
        <w:rPr>
          <w:color w:val="000000" w:themeColor="text1"/>
          <w:sz w:val="26"/>
          <w:szCs w:val="26"/>
        </w:rPr>
      </w:pPr>
      <w:bookmarkStart w:id="12" w:name="_Toc232690277"/>
      <w:bookmarkStart w:id="13" w:name="_Toc240560186"/>
      <w:r w:rsidRPr="009400E4">
        <w:rPr>
          <w:rStyle w:val="Strong"/>
          <w:color w:val="000000" w:themeColor="text1"/>
          <w:sz w:val="26"/>
          <w:szCs w:val="26"/>
        </w:rPr>
        <w:t>Khách thể và phạm vi nghiên cứu</w:t>
      </w:r>
      <w:bookmarkEnd w:id="13"/>
    </w:p>
    <w:p w:rsidR="00687335" w:rsidRPr="009400E4" w:rsidRDefault="004F1844" w:rsidP="00687335">
      <w:pPr>
        <w:spacing w:line="360" w:lineRule="auto"/>
        <w:ind w:firstLine="709"/>
        <w:jc w:val="both"/>
        <w:rPr>
          <w:color w:val="000000" w:themeColor="text1"/>
          <w:sz w:val="26"/>
          <w:szCs w:val="26"/>
          <w:lang w:val="vi-VN"/>
        </w:rPr>
      </w:pPr>
      <w:r w:rsidRPr="009400E4">
        <w:rPr>
          <w:color w:val="000000" w:themeColor="text1"/>
          <w:sz w:val="26"/>
          <w:szCs w:val="26"/>
        </w:rPr>
        <w:t xml:space="preserve">Khách thể nghiên cứu là các </w:t>
      </w:r>
      <w:r w:rsidR="00DF4985" w:rsidRPr="009400E4">
        <w:rPr>
          <w:color w:val="000000" w:themeColor="text1"/>
          <w:sz w:val="26"/>
          <w:szCs w:val="26"/>
        </w:rPr>
        <w:t>Nghệ sỹ công nghệ số</w:t>
      </w:r>
      <w:r w:rsidRPr="009400E4">
        <w:rPr>
          <w:color w:val="000000" w:themeColor="text1"/>
          <w:sz w:val="26"/>
          <w:szCs w:val="26"/>
        </w:rPr>
        <w:t xml:space="preserve"> đang hoặc đã làm việc trong các công ty</w:t>
      </w:r>
      <w:r w:rsidRPr="009400E4">
        <w:rPr>
          <w:color w:val="000000" w:themeColor="text1"/>
          <w:sz w:val="26"/>
          <w:szCs w:val="26"/>
          <w:lang w:val="vi-VN"/>
        </w:rPr>
        <w:t xml:space="preserve"> </w:t>
      </w:r>
      <w:r w:rsidRPr="009400E4">
        <w:rPr>
          <w:color w:val="000000" w:themeColor="text1"/>
          <w:sz w:val="26"/>
          <w:szCs w:val="26"/>
        </w:rPr>
        <w:t xml:space="preserve">và dự án trò chơi điện tử tại Việt Nam. Nghiên cứu tập trung chủ yếu vào những người làm việc tại Hà Nội, </w:t>
      </w:r>
      <w:r w:rsidR="00687335" w:rsidRPr="009400E4">
        <w:rPr>
          <w:color w:val="000000" w:themeColor="text1"/>
          <w:sz w:val="26"/>
          <w:szCs w:val="26"/>
        </w:rPr>
        <w:t>một số trường hợp ngoài Hà Nội được sử dụng như dữ liệu bổ trợ nhằm làm rõ một số kinh nghiệm nghề nghiệp</w:t>
      </w:r>
      <w:r w:rsidR="004E5F90" w:rsidRPr="009400E4">
        <w:rPr>
          <w:color w:val="000000" w:themeColor="text1"/>
          <w:sz w:val="26"/>
          <w:szCs w:val="26"/>
          <w:lang w:val="vi-VN"/>
        </w:rPr>
        <w:t xml:space="preserve">. </w:t>
      </w:r>
      <w:r w:rsidR="00087845" w:rsidRPr="009400E4">
        <w:rPr>
          <w:color w:val="000000" w:themeColor="text1"/>
          <w:sz w:val="26"/>
          <w:szCs w:val="26"/>
          <w:lang w:val="vi-VN"/>
        </w:rPr>
        <w:t>N</w:t>
      </w:r>
      <w:r w:rsidR="00687335" w:rsidRPr="009400E4">
        <w:rPr>
          <w:color w:val="000000" w:themeColor="text1"/>
          <w:sz w:val="26"/>
          <w:szCs w:val="26"/>
        </w:rPr>
        <w:t>ghiên cứu không nhằm so sánh hai thị trường địa phương</w:t>
      </w:r>
      <w:r w:rsidR="00687335" w:rsidRPr="009400E4">
        <w:rPr>
          <w:color w:val="000000" w:themeColor="text1"/>
          <w:sz w:val="26"/>
          <w:szCs w:val="26"/>
          <w:lang w:val="vi-VN"/>
        </w:rPr>
        <w:t>.</w:t>
      </w:r>
    </w:p>
    <w:p w:rsidR="004F1844" w:rsidRPr="009400E4" w:rsidRDefault="004F1844" w:rsidP="00687335">
      <w:pPr>
        <w:pStyle w:val="isselectedend"/>
        <w:spacing w:line="360" w:lineRule="auto"/>
        <w:ind w:firstLine="720"/>
        <w:jc w:val="both"/>
        <w:rPr>
          <w:color w:val="000000" w:themeColor="text1"/>
          <w:sz w:val="26"/>
          <w:szCs w:val="26"/>
        </w:rPr>
      </w:pPr>
      <w:r w:rsidRPr="009400E4">
        <w:rPr>
          <w:color w:val="000000" w:themeColor="text1"/>
          <w:sz w:val="26"/>
          <w:szCs w:val="26"/>
        </w:rPr>
        <w:t xml:space="preserve">Về không gian, nghiên cứu được thực hiện chủ yếu tại Hà Nội. Về nội dung, luận văn tập trung vào chân dung xã hội, con đường đào tạo, vị thế nghề nghiệp, quy trình sản xuất hình ảnh, mạng lưới nghề nghiệp và tác động của công cụ Trí tuệ nhân tạo tạo ảnh đối với </w:t>
      </w:r>
      <w:r w:rsidR="00A376C8">
        <w:rPr>
          <w:color w:val="000000" w:themeColor="text1"/>
          <w:sz w:val="26"/>
          <w:szCs w:val="26"/>
        </w:rPr>
        <w:t>nghệ sỹ công nghệ số</w:t>
      </w:r>
      <w:r w:rsidRPr="009400E4">
        <w:rPr>
          <w:color w:val="000000" w:themeColor="text1"/>
          <w:sz w:val="26"/>
          <w:szCs w:val="26"/>
        </w:rPr>
        <w:t>. Về thời gian, nghiên cứu tập trung vào bối cảnh ngành công nghiệp trò chơi điện tử Việt Nam trong</w:t>
      </w:r>
      <w:r w:rsidRPr="009400E4">
        <w:rPr>
          <w:color w:val="000000" w:themeColor="text1"/>
          <w:sz w:val="26"/>
          <w:szCs w:val="26"/>
          <w:lang w:val="vi-VN"/>
        </w:rPr>
        <w:t xml:space="preserve"> thập kỷ gần đây</w:t>
      </w:r>
      <w:r w:rsidRPr="009400E4">
        <w:rPr>
          <w:color w:val="000000" w:themeColor="text1"/>
          <w:sz w:val="26"/>
          <w:szCs w:val="26"/>
        </w:rPr>
        <w:t>.</w:t>
      </w:r>
    </w:p>
    <w:p w:rsidR="004F1844" w:rsidRPr="009400E4" w:rsidRDefault="004F1844" w:rsidP="00687335">
      <w:pPr>
        <w:pStyle w:val="ListParagraph"/>
        <w:numPr>
          <w:ilvl w:val="0"/>
          <w:numId w:val="27"/>
        </w:numPr>
        <w:spacing w:beforeLines="20" w:before="48" w:afterLines="20" w:after="48" w:line="360" w:lineRule="auto"/>
        <w:ind w:hanging="11"/>
        <w:jc w:val="both"/>
        <w:outlineLvl w:val="1"/>
        <w:rPr>
          <w:rFonts w:ascii="Times New Roman" w:hAnsi="Times New Roman" w:cs="Times New Roman"/>
          <w:b/>
          <w:color w:val="000000" w:themeColor="text1"/>
          <w:sz w:val="26"/>
          <w:szCs w:val="26"/>
          <w:lang w:val="vi-VN"/>
        </w:rPr>
      </w:pPr>
      <w:bookmarkStart w:id="14" w:name="_Toc240560187"/>
      <w:bookmarkEnd w:id="12"/>
      <w:r w:rsidRPr="009400E4">
        <w:rPr>
          <w:rFonts w:ascii="Times New Roman" w:hAnsi="Times New Roman" w:cs="Times New Roman"/>
          <w:b/>
          <w:color w:val="000000" w:themeColor="text1"/>
          <w:sz w:val="26"/>
          <w:szCs w:val="26"/>
          <w:lang w:val="vi-VN"/>
        </w:rPr>
        <w:t>Câu hỏi nghiên cứu</w:t>
      </w:r>
      <w:bookmarkEnd w:id="14"/>
    </w:p>
    <w:p w:rsidR="00687335" w:rsidRPr="009400E4" w:rsidRDefault="00687335" w:rsidP="00087845">
      <w:pPr>
        <w:spacing w:line="360" w:lineRule="auto"/>
        <w:ind w:firstLine="720"/>
        <w:jc w:val="both"/>
        <w:rPr>
          <w:color w:val="000000" w:themeColor="text1"/>
          <w:sz w:val="26"/>
          <w:szCs w:val="26"/>
        </w:rPr>
      </w:pPr>
      <w:r w:rsidRPr="009400E4">
        <w:rPr>
          <w:color w:val="000000" w:themeColor="text1"/>
          <w:sz w:val="26"/>
          <w:szCs w:val="26"/>
        </w:rPr>
        <w:t xml:space="preserve">Câu hỏi thứ nhất: Chân dung xã hội của </w:t>
      </w:r>
      <w:r w:rsidR="00A376C8">
        <w:rPr>
          <w:color w:val="000000" w:themeColor="text1"/>
          <w:sz w:val="26"/>
          <w:szCs w:val="26"/>
        </w:rPr>
        <w:t>nghệ sỹ công nghệ số</w:t>
      </w:r>
      <w:r w:rsidRPr="009400E4">
        <w:rPr>
          <w:color w:val="000000" w:themeColor="text1"/>
          <w:sz w:val="26"/>
          <w:szCs w:val="26"/>
        </w:rPr>
        <w:t xml:space="preserve"> trong ngành công nghiệp trò chơi điện tử được hình thành và thể hiện như thế nào qua đặc điểm xã hội – nghề nghiệp, con đường gia nhập nghề và tích lũy năng lực, cấu trúc kỹ năng nghề nghiệp, cũng như vị thế và khả năng duy trì nghề nghiệp?</w:t>
      </w:r>
    </w:p>
    <w:p w:rsidR="00687335" w:rsidRPr="009400E4" w:rsidRDefault="004F1844" w:rsidP="00087845">
      <w:pPr>
        <w:spacing w:line="360" w:lineRule="auto"/>
        <w:ind w:firstLine="720"/>
        <w:jc w:val="both"/>
        <w:rPr>
          <w:color w:val="000000" w:themeColor="text1"/>
          <w:sz w:val="26"/>
          <w:szCs w:val="26"/>
        </w:rPr>
      </w:pPr>
      <w:r w:rsidRPr="009400E4">
        <w:rPr>
          <w:color w:val="000000" w:themeColor="text1"/>
          <w:sz w:val="26"/>
          <w:szCs w:val="26"/>
        </w:rPr>
        <w:t>Câu hỏi thứ</w:t>
      </w:r>
      <w:r w:rsidRPr="009400E4">
        <w:rPr>
          <w:color w:val="000000" w:themeColor="text1"/>
          <w:sz w:val="26"/>
          <w:szCs w:val="26"/>
          <w:lang w:val="vi-VN"/>
        </w:rPr>
        <w:t xml:space="preserve"> hai</w:t>
      </w:r>
      <w:r w:rsidRPr="009400E4">
        <w:rPr>
          <w:color w:val="000000" w:themeColor="text1"/>
          <w:sz w:val="26"/>
          <w:szCs w:val="26"/>
        </w:rPr>
        <w:t xml:space="preserve">: </w:t>
      </w:r>
      <w:r w:rsidR="00687335" w:rsidRPr="009400E4">
        <w:rPr>
          <w:color w:val="000000" w:themeColor="text1"/>
          <w:sz w:val="26"/>
          <w:szCs w:val="26"/>
        </w:rPr>
        <w:t xml:space="preserve">Quan hệ lao động của </w:t>
      </w:r>
      <w:r w:rsidR="00A376C8">
        <w:rPr>
          <w:color w:val="000000" w:themeColor="text1"/>
          <w:sz w:val="26"/>
          <w:szCs w:val="26"/>
        </w:rPr>
        <w:t>nghệ sỹ công nghệ số</w:t>
      </w:r>
      <w:r w:rsidR="00687335" w:rsidRPr="009400E4">
        <w:rPr>
          <w:color w:val="000000" w:themeColor="text1"/>
          <w:sz w:val="26"/>
          <w:szCs w:val="26"/>
        </w:rPr>
        <w:t xml:space="preserve"> được tổ chức như thế nào trong quy trình sản xuất hình ảnh, đặc biệt qua sự phân công và phối hợp </w:t>
      </w:r>
      <w:r w:rsidR="00687335" w:rsidRPr="009400E4">
        <w:rPr>
          <w:color w:val="000000" w:themeColor="text1"/>
          <w:sz w:val="26"/>
          <w:szCs w:val="26"/>
        </w:rPr>
        <w:lastRenderedPageBreak/>
        <w:t>công việc, cơ chế giao việc, phản hồi, đánh giá và kiểm soát sản phẩm, cũng như sự phân bổ quyền quyết định giữa các chủ thể tham gia? Những quan hệ và quy tắc tổ chức lao động này biến đổi như thế nào dưới tác động của các công cụ trí tuệ nhân tạo tạo ảnh?</w:t>
      </w:r>
    </w:p>
    <w:p w:rsidR="00A7376F" w:rsidRPr="009400E4" w:rsidRDefault="00A7376F" w:rsidP="008157B5">
      <w:pPr>
        <w:pStyle w:val="ListParagraph"/>
        <w:numPr>
          <w:ilvl w:val="0"/>
          <w:numId w:val="27"/>
        </w:numPr>
        <w:spacing w:line="360" w:lineRule="auto"/>
        <w:ind w:hanging="11"/>
        <w:jc w:val="both"/>
        <w:outlineLvl w:val="1"/>
        <w:rPr>
          <w:rFonts w:ascii="Times New Roman" w:hAnsi="Times New Roman" w:cs="Times New Roman"/>
          <w:b/>
          <w:color w:val="000000" w:themeColor="text1"/>
          <w:sz w:val="26"/>
          <w:szCs w:val="26"/>
        </w:rPr>
      </w:pPr>
      <w:bookmarkStart w:id="15" w:name="_Toc240560188"/>
      <w:r w:rsidRPr="009400E4">
        <w:rPr>
          <w:rFonts w:ascii="Times New Roman" w:hAnsi="Times New Roman" w:cs="Times New Roman"/>
          <w:b/>
          <w:color w:val="000000" w:themeColor="text1"/>
          <w:sz w:val="26"/>
          <w:szCs w:val="26"/>
        </w:rPr>
        <w:t>Phương pháp nghiên cứu</w:t>
      </w:r>
      <w:bookmarkEnd w:id="15"/>
    </w:p>
    <w:p w:rsidR="00A7376F" w:rsidRPr="009400E4" w:rsidRDefault="00A7376F" w:rsidP="00687335">
      <w:pPr>
        <w:pStyle w:val="NormalWeb"/>
        <w:spacing w:line="360" w:lineRule="auto"/>
        <w:ind w:firstLine="709"/>
        <w:jc w:val="both"/>
        <w:rPr>
          <w:color w:val="000000" w:themeColor="text1"/>
          <w:sz w:val="26"/>
          <w:szCs w:val="26"/>
        </w:rPr>
      </w:pPr>
      <w:r w:rsidRPr="009400E4">
        <w:rPr>
          <w:color w:val="000000" w:themeColor="text1"/>
          <w:sz w:val="26"/>
          <w:szCs w:val="26"/>
        </w:rPr>
        <w:t>Nghiên cứu được thực hiện theo hướng định tính, kết hợp</w:t>
      </w:r>
      <w:r w:rsidR="00D72820" w:rsidRPr="0000312E">
        <w:rPr>
          <w:b/>
          <w:bCs/>
        </w:rPr>
        <w:t xml:space="preserve"> </w:t>
      </w:r>
      <w:r w:rsidR="00D72820" w:rsidRPr="00D72820">
        <w:rPr>
          <w:rFonts w:eastAsiaTheme="majorEastAsia"/>
          <w:sz w:val="26"/>
          <w:szCs w:val="26"/>
        </w:rPr>
        <w:t>ba nguồn dữ liệu chính gồm phỏng vấn sâu, dữ liệu tuyển dụng và tài liệu, đồng thời sử dụng quan sát trực tuyến như một nguồn dữ liệu bổ trợ</w:t>
      </w:r>
      <w:r w:rsidRPr="00D72820">
        <w:rPr>
          <w:sz w:val="26"/>
          <w:szCs w:val="26"/>
        </w:rPr>
        <w:t xml:space="preserve">. </w:t>
      </w:r>
      <w:r w:rsidRPr="009400E4">
        <w:rPr>
          <w:color w:val="000000" w:themeColor="text1"/>
          <w:sz w:val="26"/>
          <w:szCs w:val="26"/>
        </w:rPr>
        <w:t xml:space="preserve">Trong đó, phỏng vấn sâu là nguồn dữ liệu thực nghiệm chính nhằm tìm hiểu con đường nghề nghiệp, quá trình tích lũy kỹ năng, vị thế nghề nghiệp và quan hệ lao động của </w:t>
      </w:r>
      <w:r w:rsidR="00A376C8">
        <w:rPr>
          <w:color w:val="000000" w:themeColor="text1"/>
          <w:sz w:val="26"/>
          <w:szCs w:val="26"/>
        </w:rPr>
        <w:t>nghệ sỹ công nghệ số</w:t>
      </w:r>
      <w:r w:rsidRPr="009400E4">
        <w:rPr>
          <w:color w:val="000000" w:themeColor="text1"/>
          <w:sz w:val="26"/>
          <w:szCs w:val="26"/>
        </w:rPr>
        <w:t>. Phân tích tài liệu được sử dụng để xây dựng bối cảnh và cơ sở đối chiếu</w:t>
      </w:r>
      <w:r w:rsidRPr="009400E4">
        <w:rPr>
          <w:color w:val="000000" w:themeColor="text1"/>
          <w:sz w:val="26"/>
          <w:szCs w:val="26"/>
          <w:lang w:val="vi-VN"/>
        </w:rPr>
        <w:t>,</w:t>
      </w:r>
      <w:r w:rsidRPr="009400E4">
        <w:rPr>
          <w:color w:val="000000" w:themeColor="text1"/>
          <w:sz w:val="26"/>
          <w:szCs w:val="26"/>
        </w:rPr>
        <w:t xml:space="preserve"> dữ liệu tuyển dụng được sử dụng để nhận diện các yêu cầu nghề nghiệp từ phía thị trường lao động</w:t>
      </w:r>
      <w:r w:rsidRPr="009400E4">
        <w:rPr>
          <w:color w:val="000000" w:themeColor="text1"/>
          <w:sz w:val="26"/>
          <w:szCs w:val="26"/>
          <w:lang w:val="vi-VN"/>
        </w:rPr>
        <w:t>,</w:t>
      </w:r>
      <w:r w:rsidRPr="009400E4">
        <w:rPr>
          <w:color w:val="000000" w:themeColor="text1"/>
          <w:sz w:val="26"/>
          <w:szCs w:val="26"/>
        </w:rPr>
        <w:t xml:space="preserve"> còn dữ liệu quan sát trực tuyến được sử dụng như nguồn bổ trợ nhằm làm rõ môi trường nghề nghiệp và những vấn đề đang được trao đổi trong các cộng đồng </w:t>
      </w:r>
      <w:r w:rsidR="00A376C8">
        <w:rPr>
          <w:color w:val="000000" w:themeColor="text1"/>
          <w:sz w:val="26"/>
          <w:szCs w:val="26"/>
        </w:rPr>
        <w:t>nghệ sỹ công nghệ số</w:t>
      </w:r>
      <w:r w:rsidRPr="009400E4">
        <w:rPr>
          <w:color w:val="000000" w:themeColor="text1"/>
          <w:sz w:val="26"/>
          <w:szCs w:val="26"/>
        </w:rPr>
        <w:t>.</w:t>
      </w:r>
    </w:p>
    <w:p w:rsidR="00A7376F" w:rsidRPr="009400E4" w:rsidRDefault="00A7376F" w:rsidP="00687335">
      <w:pPr>
        <w:pStyle w:val="NormalWeb"/>
        <w:spacing w:line="360" w:lineRule="auto"/>
        <w:ind w:firstLine="709"/>
        <w:jc w:val="both"/>
        <w:rPr>
          <w:color w:val="000000" w:themeColor="text1"/>
          <w:sz w:val="26"/>
          <w:szCs w:val="26"/>
        </w:rPr>
      </w:pPr>
      <w:r w:rsidRPr="009400E4">
        <w:rPr>
          <w:color w:val="000000" w:themeColor="text1"/>
          <w:sz w:val="26"/>
          <w:szCs w:val="26"/>
        </w:rPr>
        <w:t xml:space="preserve">Việc kết hợp các nguồn dữ liệu không nhằm tạo ra một mẫu có tính đại diện thống kê cho toàn bộ </w:t>
      </w:r>
      <w:r w:rsidR="00A376C8">
        <w:rPr>
          <w:color w:val="000000" w:themeColor="text1"/>
          <w:sz w:val="26"/>
          <w:szCs w:val="26"/>
        </w:rPr>
        <w:t>nghệ sỹ công nghệ số</w:t>
      </w:r>
      <w:r w:rsidRPr="009400E4">
        <w:rPr>
          <w:color w:val="000000" w:themeColor="text1"/>
          <w:sz w:val="26"/>
          <w:szCs w:val="26"/>
        </w:rPr>
        <w:t xml:space="preserve"> tại Việt Nam. Thay vào đó, nghiên cứu sử dụng các nguồn dữ liệu có chức năng khác nhau để đối chiếu và làm rõ các chiều cạnh đã được thao tác hóa của hai khái niệm trung tâm là “chân dung xã hội” và “quan hệ lao động”.</w:t>
      </w:r>
    </w:p>
    <w:p w:rsidR="00A7376F" w:rsidRPr="003B71B2" w:rsidRDefault="00A7376F" w:rsidP="008157B5">
      <w:pPr>
        <w:pStyle w:val="Heading3"/>
        <w:rPr>
          <w:color w:val="000000" w:themeColor="text1"/>
          <w:sz w:val="26"/>
          <w:szCs w:val="26"/>
        </w:rPr>
      </w:pPr>
      <w:bookmarkStart w:id="16" w:name="_Toc240560189"/>
      <w:r w:rsidRPr="003B71B2">
        <w:rPr>
          <w:color w:val="000000" w:themeColor="text1"/>
          <w:sz w:val="26"/>
          <w:szCs w:val="26"/>
        </w:rPr>
        <w:t>6.1. Phương pháp phân tích tài liệu</w:t>
      </w:r>
      <w:bookmarkEnd w:id="16"/>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 xml:space="preserve">Phương pháp phân tích tài liệu được sử dụng nhằm thực hiện ba chức năng. Thứ nhất, tài liệu cung cấp cơ sở để xác định các khái niệm và khung lý thuyết liên quan đến </w:t>
      </w:r>
      <w:r w:rsidR="00A376C8">
        <w:rPr>
          <w:color w:val="000000" w:themeColor="text1"/>
          <w:sz w:val="26"/>
          <w:szCs w:val="26"/>
        </w:rPr>
        <w:t>nghệ sỹ công nghệ số</w:t>
      </w:r>
      <w:r w:rsidRPr="009400E4">
        <w:rPr>
          <w:color w:val="000000" w:themeColor="text1"/>
          <w:sz w:val="26"/>
          <w:szCs w:val="26"/>
        </w:rPr>
        <w:t xml:space="preserve">, lao động sáng tạo, các loại vốn và quan hệ lao động. Thứ hai, tài liệu được sử dụng để tái hiện bối cảnh phát triển của ngành công nghiệp trò chơi điện tử, đào tạo nghệ thuật số và thị trường lao động sáng tạo tại Việt Nam. </w:t>
      </w:r>
      <w:r w:rsidRPr="009400E4">
        <w:rPr>
          <w:color w:val="000000" w:themeColor="text1"/>
          <w:sz w:val="26"/>
          <w:szCs w:val="26"/>
        </w:rPr>
        <w:lastRenderedPageBreak/>
        <w:t>Thứ ba, một số tài liệu và báo cáo ngành cung cấp dữ liệu thứ cấp để đối chiếu với các phát hiện từ phỏng vấn và dữ liệu trực tuyến.</w:t>
      </w:r>
    </w:p>
    <w:p w:rsidR="00A7376F"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 xml:space="preserve">Danh mục tài liệu của luận văn gồm </w:t>
      </w:r>
      <w:r w:rsidR="00087845" w:rsidRPr="009400E4">
        <w:rPr>
          <w:color w:val="000000" w:themeColor="text1"/>
          <w:sz w:val="26"/>
          <w:szCs w:val="26"/>
          <w:lang w:val="vi-VN"/>
        </w:rPr>
        <w:t>6</w:t>
      </w:r>
      <w:r w:rsidR="00756569">
        <w:rPr>
          <w:color w:val="000000" w:themeColor="text1"/>
          <w:sz w:val="26"/>
          <w:szCs w:val="26"/>
          <w:lang w:val="vi-VN"/>
        </w:rPr>
        <w:t>6</w:t>
      </w:r>
      <w:r w:rsidRPr="009400E4">
        <w:rPr>
          <w:color w:val="000000" w:themeColor="text1"/>
          <w:sz w:val="26"/>
          <w:szCs w:val="26"/>
        </w:rPr>
        <w:t xml:space="preserve"> nguồn thuộc bốn nhóm chính. Nhóm thứ nhất gồm các công trình học thuật trong nước và quốc tế về nghệ thuật số, </w:t>
      </w:r>
      <w:r w:rsidR="00A376C8">
        <w:rPr>
          <w:color w:val="000000" w:themeColor="text1"/>
          <w:sz w:val="26"/>
          <w:szCs w:val="26"/>
        </w:rPr>
        <w:t>nghệ sỹ công nghệ số</w:t>
      </w:r>
      <w:r w:rsidRPr="009400E4">
        <w:rPr>
          <w:color w:val="000000" w:themeColor="text1"/>
          <w:sz w:val="26"/>
          <w:szCs w:val="26"/>
        </w:rPr>
        <w:t xml:space="preserve">, lao động sáng tạo, công nghiệp trò chơi điện tử, thị trường lao động, các loại vốn và quan hệ lao động. Nhóm thứ hai gồm văn bản chính sách và tài liệu thể chế liên quan đến công nghiệp văn hóa, công nghệ thông tin, giáo dục – đào tạo và nghệ thuật số tại Việt Nam. Nhóm thứ ba gồm báo cáo ngành, báo cáo thị trường và các tài liệu chuyên môn về sự phát triển của ngành công nghiệp trò chơi điện tử, cơ cấu doanh nghiệp và nhu cầu nhân lực. Nhóm thứ tư gồm các nghiên cứu và tài liệu liên quan đến công cụ trí tuệ nhân tạo tạo ảnh và những biến đổi của lao động sáng tạo dưới tác động của công nghệ mới. Đây cũng là bốn nhóm nguồn mà bản luận văn hiện tại đã sử dụng. </w:t>
      </w:r>
    </w:p>
    <w:p w:rsidR="0045725A" w:rsidRPr="0045725A" w:rsidRDefault="0045725A" w:rsidP="0045725A">
      <w:pPr>
        <w:spacing w:before="60" w:after="40" w:line="360" w:lineRule="auto"/>
        <w:ind w:firstLine="720"/>
        <w:jc w:val="both"/>
        <w:rPr>
          <w:sz w:val="26"/>
          <w:szCs w:val="26"/>
        </w:rPr>
      </w:pPr>
      <w:r w:rsidRPr="0045725A">
        <w:rPr>
          <w:sz w:val="26"/>
          <w:szCs w:val="26"/>
        </w:rPr>
        <w:t xml:space="preserve">Quá trình tìm kiếm tài liệu được thực hiện trên cả các nguồn thư viện, kho lưu trữ học thuật và công cụ tìm kiếm trực tuyến. Đối với nguồn tài liệu trong nước, nghiên cứu tiến hành tra cứu trên </w:t>
      </w:r>
      <w:r>
        <w:rPr>
          <w:sz w:val="26"/>
          <w:szCs w:val="26"/>
        </w:rPr>
        <w:t>kho</w:t>
      </w:r>
      <w:r>
        <w:rPr>
          <w:sz w:val="26"/>
          <w:szCs w:val="26"/>
          <w:lang w:val="vi-VN"/>
        </w:rPr>
        <w:t xml:space="preserve"> lưu trữ nội sinh (r</w:t>
      </w:r>
      <w:r w:rsidRPr="0045725A">
        <w:rPr>
          <w:sz w:val="26"/>
          <w:szCs w:val="26"/>
        </w:rPr>
        <w:t>epository</w:t>
      </w:r>
      <w:r>
        <w:rPr>
          <w:sz w:val="26"/>
          <w:szCs w:val="26"/>
          <w:lang w:val="vi-VN"/>
        </w:rPr>
        <w:t>)</w:t>
      </w:r>
      <w:r w:rsidRPr="0045725A">
        <w:rPr>
          <w:sz w:val="26"/>
          <w:szCs w:val="26"/>
        </w:rPr>
        <w:t xml:space="preserve"> của Trường Đại học Khoa học Xã hội và Nhân văn, hệ thống tài liệu của Thư viện Trường Đại học Khoa học Xã hội và Nhân văn và Thư viện Quốc gia Việt Nam. Bên cạnh đó, Google và Google Scholar được sử dụng để mở rộng phạm vi tìm kiếm các bài báo khoa học, sách, luận văn, báo cáo, văn bản chính sách và các tài liệu chuyên môn có liên quan.</w:t>
      </w:r>
    </w:p>
    <w:p w:rsidR="0045725A" w:rsidRPr="0045725A" w:rsidRDefault="0045725A" w:rsidP="0045725A">
      <w:pPr>
        <w:spacing w:before="60" w:after="40" w:line="360" w:lineRule="auto"/>
        <w:ind w:firstLine="720"/>
        <w:jc w:val="both"/>
        <w:rPr>
          <w:sz w:val="26"/>
          <w:szCs w:val="26"/>
        </w:rPr>
      </w:pPr>
      <w:r w:rsidRPr="0045725A">
        <w:rPr>
          <w:sz w:val="26"/>
          <w:szCs w:val="26"/>
        </w:rPr>
        <w:t>Các từ khóa được sử dụng trong quá trình tìm kiếm bao gồm cả tiếng Việt và tiếng Anh nhằm bao quát những cách gọi khác nhau về đối tượng nghiên cứu. Các từ khóa chính gồm: “họa sỹ số”, “nghệ sỹ số”, “nghệ thuật đa phương tiện”, “digital artist” và “digital art”. Những từ khóa này được sử dụng để xác định trước hết các tài liệu trực tiếp đề cập đến nghệ thuật số và người làm nghề nghệ thuật số</w:t>
      </w:r>
      <w:r w:rsidR="00876AB1">
        <w:rPr>
          <w:sz w:val="26"/>
          <w:szCs w:val="26"/>
          <w:lang w:val="vi-VN"/>
        </w:rPr>
        <w:t>.</w:t>
      </w:r>
      <w:r w:rsidRPr="0045725A">
        <w:rPr>
          <w:sz w:val="26"/>
          <w:szCs w:val="26"/>
        </w:rPr>
        <w:t xml:space="preserve"> </w:t>
      </w:r>
      <w:r w:rsidR="00876AB1">
        <w:rPr>
          <w:sz w:val="26"/>
          <w:szCs w:val="26"/>
          <w:lang w:val="vi-VN"/>
        </w:rPr>
        <w:t>T</w:t>
      </w:r>
      <w:r w:rsidRPr="0045725A">
        <w:rPr>
          <w:sz w:val="26"/>
          <w:szCs w:val="26"/>
        </w:rPr>
        <w:t xml:space="preserve">ừ đó, phạm vi tài liệu được mở rộng sang các vấn đề có liên quan đến lao động sáng tạo, đào tạo, kỹ năng nghề nghiệp, công nghiệp trò chơi điện tử, thị trường lao động và tác động của công nghệ mới. Việc sử dụng đồng thời các từ khóa tiếng Việt và tiếng Anh cũng </w:t>
      </w:r>
      <w:r w:rsidRPr="0045725A">
        <w:rPr>
          <w:sz w:val="26"/>
          <w:szCs w:val="26"/>
        </w:rPr>
        <w:lastRenderedPageBreak/>
        <w:t>nhằm hạn chế việc bỏ sót tài liệu do sự chưa thống nhất trong cách gọi “nghệ sỹ công nghệ số” trong các nghiên cứu và tài liệu chuyên môn hiện nay.</w:t>
      </w:r>
    </w:p>
    <w:p w:rsidR="0045725A" w:rsidRPr="0045725A" w:rsidRDefault="0045725A" w:rsidP="0045725A">
      <w:pPr>
        <w:spacing w:before="60" w:after="40" w:line="360" w:lineRule="auto"/>
        <w:ind w:firstLine="720"/>
        <w:jc w:val="both"/>
        <w:rPr>
          <w:sz w:val="26"/>
          <w:szCs w:val="26"/>
        </w:rPr>
      </w:pPr>
      <w:r w:rsidRPr="0045725A">
        <w:rPr>
          <w:sz w:val="26"/>
          <w:szCs w:val="26"/>
        </w:rPr>
        <w:t>Từ kết quả tìm kiếm ban đầu, tài liệu được lựa chọn dựa trên một số tiêu chí cụ thể. Trước hết, tài liệu phải có liên quan trực tiếp đến câu hỏi nghiên cứu, đối tượng nghiên cứu hoặc một trong các chiều cạnh được sử dụng trong khung phân tích của luận văn. Thứ hai, tài liệu phải có khả năng cung cấp ít nhất một trong ba loại thông tin cần thiết cho nghiên cứu: cơ sở lý thuyết, dữ liệu về bối cảnh ngành hoặc bằng chứng có thể sử dụng để đối chiếu với dữ liệu thực nghiệm. Thứ ba, nguồn tài liệu phải xác định được tác giả, cơ quan xuất bản hoặc cơ quan phát hành để có thể kiểm tra nguồn gốc thông tin. Thứ tư, đối với những vấn đề có tốc độ biến đổi nhanh như thị trường trò chơi điện tử, nhu cầu nhân lực và công cụ trí tuệ nhân tạo tạo ảnh, nghiên cứu ưu tiên các tài liệu có thời điểm công bố tương đối gần với giai đoạn nghiên cứu để phản ánh tốt hơn bối cảnh hiện tại.</w:t>
      </w:r>
    </w:p>
    <w:p w:rsidR="0045725A" w:rsidRPr="0045725A" w:rsidRDefault="0045725A" w:rsidP="0045725A">
      <w:pPr>
        <w:spacing w:before="60" w:after="40" w:line="360" w:lineRule="auto"/>
        <w:ind w:firstLine="720"/>
        <w:jc w:val="both"/>
        <w:rPr>
          <w:sz w:val="26"/>
          <w:szCs w:val="26"/>
        </w:rPr>
      </w:pPr>
      <w:r w:rsidRPr="0045725A">
        <w:rPr>
          <w:sz w:val="26"/>
          <w:szCs w:val="26"/>
        </w:rPr>
        <w:t>Mức độ ưu tiên của các loại nguồn cũng khác nhau tùy theo mục đích sử dụng. Đối với cơ sở lý thuyết và tổng quan nghiên cứu, luận văn ưu tiên sách chuyên khảo, bài báo khoa học, luận văn, luận án và các công trình nghiên cứu đã được công bố. Đối với việc tái hiện bối cảnh ngành, luận văn sử dụng thêm văn bản chính sách, báo cáo từ các cơ quan quản lý, tổ chức, doanh nghiệp hoặc hiệp hội có liên quan. Nguồn báo chí, trang thông tin nghề nghiệp và trang thông tin của các cơ sở đào tạo được sử dụng chủ yếu để bổ sung dữ liệu về bối cảnh, sự kiện, chương trình đào tạo hoặc thông tin thực tế của thị trường, không được sử dụng thay thế cho các nguồn học thuật trong việc xây dựng lập luận lý thuyết.</w:t>
      </w:r>
    </w:p>
    <w:p w:rsidR="0045725A" w:rsidRPr="0045725A" w:rsidRDefault="0045725A" w:rsidP="0045725A">
      <w:pPr>
        <w:spacing w:before="60" w:after="40" w:line="360" w:lineRule="auto"/>
        <w:ind w:firstLine="720"/>
        <w:jc w:val="both"/>
        <w:rPr>
          <w:sz w:val="26"/>
          <w:szCs w:val="26"/>
        </w:rPr>
      </w:pPr>
      <w:r w:rsidRPr="0045725A">
        <w:rPr>
          <w:sz w:val="26"/>
          <w:szCs w:val="26"/>
        </w:rPr>
        <w:t xml:space="preserve">Sau khi thu thập và sàng lọc, tài liệu được phân loại theo các chủ đề tương ứng với khung phân tích của nghiên cứu, bao gồm: </w:t>
      </w:r>
      <w:r>
        <w:rPr>
          <w:sz w:val="26"/>
          <w:szCs w:val="26"/>
          <w:lang w:val="vi-VN"/>
        </w:rPr>
        <w:t xml:space="preserve">(1) </w:t>
      </w:r>
      <w:r w:rsidRPr="0045725A">
        <w:rPr>
          <w:sz w:val="26"/>
          <w:szCs w:val="26"/>
        </w:rPr>
        <w:t>đặc điểm của nghệ sỹ công nghệ số</w:t>
      </w:r>
      <w:r>
        <w:rPr>
          <w:sz w:val="26"/>
          <w:szCs w:val="26"/>
          <w:lang w:val="vi-VN"/>
        </w:rPr>
        <w:t>,</w:t>
      </w:r>
      <w:r w:rsidRPr="0045725A">
        <w:rPr>
          <w:sz w:val="26"/>
          <w:szCs w:val="26"/>
        </w:rPr>
        <w:t xml:space="preserve"> </w:t>
      </w:r>
      <w:r>
        <w:rPr>
          <w:sz w:val="26"/>
          <w:szCs w:val="26"/>
          <w:lang w:val="vi-VN"/>
        </w:rPr>
        <w:t xml:space="preserve">(2) </w:t>
      </w:r>
      <w:r w:rsidRPr="0045725A">
        <w:rPr>
          <w:sz w:val="26"/>
          <w:szCs w:val="26"/>
        </w:rPr>
        <w:t>đào tạo và con đường gia nhập nghề</w:t>
      </w:r>
      <w:r>
        <w:rPr>
          <w:sz w:val="26"/>
          <w:szCs w:val="26"/>
          <w:lang w:val="vi-VN"/>
        </w:rPr>
        <w:t>,</w:t>
      </w:r>
      <w:r w:rsidRPr="0045725A">
        <w:rPr>
          <w:sz w:val="26"/>
          <w:szCs w:val="26"/>
        </w:rPr>
        <w:t xml:space="preserve"> </w:t>
      </w:r>
      <w:r>
        <w:rPr>
          <w:sz w:val="26"/>
          <w:szCs w:val="26"/>
          <w:lang w:val="vi-VN"/>
        </w:rPr>
        <w:t xml:space="preserve">(3) </w:t>
      </w:r>
      <w:r w:rsidRPr="0045725A">
        <w:rPr>
          <w:sz w:val="26"/>
          <w:szCs w:val="26"/>
        </w:rPr>
        <w:t>yêu cầu về kỹ năng</w:t>
      </w:r>
      <w:r>
        <w:rPr>
          <w:sz w:val="26"/>
          <w:szCs w:val="26"/>
          <w:lang w:val="vi-VN"/>
        </w:rPr>
        <w:t>,</w:t>
      </w:r>
      <w:r w:rsidRPr="0045725A">
        <w:rPr>
          <w:sz w:val="26"/>
          <w:szCs w:val="26"/>
        </w:rPr>
        <w:t xml:space="preserve"> </w:t>
      </w:r>
      <w:r>
        <w:rPr>
          <w:sz w:val="26"/>
          <w:szCs w:val="26"/>
          <w:lang w:val="vi-VN"/>
        </w:rPr>
        <w:t xml:space="preserve">(4) </w:t>
      </w:r>
      <w:r w:rsidRPr="0045725A">
        <w:rPr>
          <w:sz w:val="26"/>
          <w:szCs w:val="26"/>
        </w:rPr>
        <w:t>vị thế nghề nghiệp</w:t>
      </w:r>
      <w:r>
        <w:rPr>
          <w:sz w:val="26"/>
          <w:szCs w:val="26"/>
          <w:lang w:val="vi-VN"/>
        </w:rPr>
        <w:t>,</w:t>
      </w:r>
      <w:r w:rsidRPr="0045725A">
        <w:rPr>
          <w:sz w:val="26"/>
          <w:szCs w:val="26"/>
        </w:rPr>
        <w:t xml:space="preserve"> </w:t>
      </w:r>
      <w:r>
        <w:rPr>
          <w:sz w:val="26"/>
          <w:szCs w:val="26"/>
          <w:lang w:val="vi-VN"/>
        </w:rPr>
        <w:t xml:space="preserve">(5) </w:t>
      </w:r>
      <w:r w:rsidRPr="0045725A">
        <w:rPr>
          <w:sz w:val="26"/>
          <w:szCs w:val="26"/>
        </w:rPr>
        <w:t>tổ chức và phân công lao động</w:t>
      </w:r>
      <w:r>
        <w:rPr>
          <w:sz w:val="26"/>
          <w:szCs w:val="26"/>
          <w:lang w:val="vi-VN"/>
        </w:rPr>
        <w:t>,</w:t>
      </w:r>
      <w:r w:rsidRPr="0045725A">
        <w:rPr>
          <w:sz w:val="26"/>
          <w:szCs w:val="26"/>
        </w:rPr>
        <w:t xml:space="preserve"> </w:t>
      </w:r>
      <w:r>
        <w:rPr>
          <w:sz w:val="26"/>
          <w:szCs w:val="26"/>
          <w:lang w:val="vi-VN"/>
        </w:rPr>
        <w:t xml:space="preserve">(6) </w:t>
      </w:r>
      <w:r w:rsidRPr="0045725A">
        <w:rPr>
          <w:sz w:val="26"/>
          <w:szCs w:val="26"/>
        </w:rPr>
        <w:t xml:space="preserve">mạng lưới nghề nghiệp và </w:t>
      </w:r>
      <w:r>
        <w:rPr>
          <w:sz w:val="26"/>
          <w:szCs w:val="26"/>
          <w:lang w:val="vi-VN"/>
        </w:rPr>
        <w:t xml:space="preserve">(7) </w:t>
      </w:r>
      <w:r w:rsidRPr="0045725A">
        <w:rPr>
          <w:sz w:val="26"/>
          <w:szCs w:val="26"/>
        </w:rPr>
        <w:t>sự biến đổi của lao động dưới tác động của công cụ trí tuệ nhân tạo tạo ảnh. Việc phân loại này giúp kết nối tài liệu thứ cấp với các chiều cạnh được phân tích trong Chương 2 và Chương 3, thay vì sử dụng tài liệu chỉ như những thông tin bối cảnh rời rạc.</w:t>
      </w:r>
    </w:p>
    <w:p w:rsidR="00A7376F" w:rsidRPr="00FC7FB2" w:rsidRDefault="00A7376F" w:rsidP="008157B5">
      <w:pPr>
        <w:pStyle w:val="Heading3"/>
        <w:rPr>
          <w:color w:val="000000" w:themeColor="text1"/>
          <w:sz w:val="26"/>
          <w:szCs w:val="26"/>
        </w:rPr>
      </w:pPr>
      <w:bookmarkStart w:id="17" w:name="_Toc240560190"/>
      <w:r w:rsidRPr="00FC7FB2">
        <w:rPr>
          <w:color w:val="000000" w:themeColor="text1"/>
          <w:sz w:val="26"/>
          <w:szCs w:val="26"/>
        </w:rPr>
        <w:lastRenderedPageBreak/>
        <w:t>6.2. Phân tích dữ liệu tuyển dụng</w:t>
      </w:r>
      <w:bookmarkEnd w:id="17"/>
      <w:r w:rsidRPr="00FC7FB2">
        <w:rPr>
          <w:color w:val="000000" w:themeColor="text1"/>
          <w:sz w:val="26"/>
          <w:szCs w:val="26"/>
        </w:rPr>
        <w:t xml:space="preserve"> </w:t>
      </w:r>
    </w:p>
    <w:p w:rsidR="005B676E" w:rsidRDefault="005B676E" w:rsidP="00924695">
      <w:pPr>
        <w:spacing w:line="360" w:lineRule="auto"/>
        <w:ind w:firstLine="720"/>
        <w:jc w:val="both"/>
        <w:rPr>
          <w:sz w:val="26"/>
          <w:szCs w:val="26"/>
          <w:lang w:val="vi-VN"/>
        </w:rPr>
      </w:pPr>
      <w:r w:rsidRPr="00924695">
        <w:rPr>
          <w:color w:val="000000" w:themeColor="text1"/>
          <w:sz w:val="26"/>
          <w:szCs w:val="26"/>
        </w:rPr>
        <w:t>Tập dữ liệu gồm 40 tin tuyển dụng họa sĩ làm việc trong ngành công nghiệp trò chơi điện tử tại Việt Nam</w:t>
      </w:r>
      <w:r w:rsidR="00E16264" w:rsidRPr="00924695">
        <w:rPr>
          <w:color w:val="000000" w:themeColor="text1"/>
          <w:sz w:val="26"/>
          <w:szCs w:val="26"/>
          <w:lang w:val="vi-VN"/>
        </w:rPr>
        <w:t xml:space="preserve">. </w:t>
      </w:r>
      <w:r w:rsidR="00E16264" w:rsidRPr="00924695">
        <w:rPr>
          <w:color w:val="000000" w:themeColor="text1"/>
          <w:sz w:val="26"/>
          <w:szCs w:val="26"/>
        </w:rPr>
        <w:t>Dữ liệu tuyển dụng được thu thập từ ba cộng đồng Facebook chuyên biệt, gồm</w:t>
      </w:r>
      <w:r w:rsidR="00924695">
        <w:rPr>
          <w:color w:val="000000" w:themeColor="text1"/>
          <w:sz w:val="26"/>
          <w:szCs w:val="26"/>
          <w:lang w:val="vi-VN"/>
        </w:rPr>
        <w:t xml:space="preserve"> </w:t>
      </w:r>
      <w:r w:rsidR="00924695" w:rsidRPr="00924695">
        <w:rPr>
          <w:i/>
          <w:color w:val="000000" w:themeColor="text1"/>
          <w:sz w:val="26"/>
          <w:szCs w:val="26"/>
        </w:rPr>
        <w:t>Tuyển dụng 2D/3D Animation, Game, VFX Việt Na</w:t>
      </w:r>
      <w:r w:rsidR="00924695">
        <w:rPr>
          <w:i/>
          <w:color w:val="000000" w:themeColor="text1"/>
          <w:sz w:val="26"/>
          <w:szCs w:val="26"/>
          <w:lang w:val="vi-VN"/>
        </w:rPr>
        <w:t>m</w:t>
      </w:r>
      <w:r w:rsidR="00E16264" w:rsidRPr="00924695">
        <w:rPr>
          <w:color w:val="000000" w:themeColor="text1"/>
          <w:sz w:val="26"/>
          <w:szCs w:val="26"/>
        </w:rPr>
        <w:t xml:space="preserve">, </w:t>
      </w:r>
      <w:r w:rsidR="00E16264" w:rsidRPr="00924695">
        <w:rPr>
          <w:rStyle w:val="Emphasis"/>
          <w:rFonts w:eastAsiaTheme="majorEastAsia"/>
          <w:color w:val="000000" w:themeColor="text1"/>
          <w:sz w:val="26"/>
          <w:szCs w:val="26"/>
        </w:rPr>
        <w:t>2D/3D Game Artist</w:t>
      </w:r>
      <w:r w:rsidR="00E16264" w:rsidRPr="00924695">
        <w:rPr>
          <w:color w:val="000000" w:themeColor="text1"/>
          <w:sz w:val="26"/>
          <w:szCs w:val="26"/>
        </w:rPr>
        <w:t xml:space="preserve"> và </w:t>
      </w:r>
      <w:r w:rsidR="00E16264" w:rsidRPr="00924695">
        <w:rPr>
          <w:rStyle w:val="Emphasis"/>
          <w:rFonts w:eastAsiaTheme="majorEastAsia"/>
          <w:color w:val="000000" w:themeColor="text1"/>
          <w:sz w:val="26"/>
          <w:szCs w:val="26"/>
        </w:rPr>
        <w:t>Game 2D/3D Jobs</w:t>
      </w:r>
      <w:r w:rsidRPr="00924695">
        <w:rPr>
          <w:color w:val="000000" w:themeColor="text1"/>
          <w:sz w:val="26"/>
          <w:szCs w:val="26"/>
        </w:rPr>
        <w:t xml:space="preserve"> trong khoảng từ tháng 11 năm 2025 đến tháng 3 năm 2026. Đây là nguồn dữ liệu được sử dụng ở cả hai chương phân tích: Chương 2 dùng tập tin để nhận diện cấu trúc vị trí, cấp độ nghề nghiệp, yêu cầu kinh nghiệm và cấu trúc kỹ năng</w:t>
      </w:r>
      <w:r w:rsidR="00CF1DE1" w:rsidRPr="00924695">
        <w:rPr>
          <w:color w:val="000000" w:themeColor="text1"/>
          <w:sz w:val="26"/>
          <w:szCs w:val="26"/>
        </w:rPr>
        <w:t>,</w:t>
      </w:r>
      <w:r w:rsidRPr="00924695">
        <w:rPr>
          <w:color w:val="000000" w:themeColor="text1"/>
          <w:sz w:val="26"/>
          <w:szCs w:val="26"/>
        </w:rPr>
        <w:t xml:space="preserve"> </w:t>
      </w:r>
      <w:r w:rsidR="00893314">
        <w:rPr>
          <w:color w:val="000000" w:themeColor="text1"/>
          <w:sz w:val="26"/>
          <w:szCs w:val="26"/>
        </w:rPr>
        <w:t>còn</w:t>
      </w:r>
      <w:r w:rsidR="00893314">
        <w:rPr>
          <w:color w:val="000000" w:themeColor="text1"/>
          <w:sz w:val="26"/>
          <w:szCs w:val="26"/>
          <w:lang w:val="vi-VN"/>
        </w:rPr>
        <w:t xml:space="preserve"> Chương 3</w:t>
      </w:r>
      <w:r w:rsidRPr="00924695">
        <w:rPr>
          <w:color w:val="000000" w:themeColor="text1"/>
          <w:sz w:val="26"/>
          <w:szCs w:val="26"/>
        </w:rPr>
        <w:t xml:space="preserve"> để nhận diện cách doanh nghiệp mô tả sự phối hợp, quy trình, phản hồi, kiểm soát, tích hợp kỹ thuật, tiến độ và việc đưa AI vào công việc.</w:t>
      </w:r>
      <w:r w:rsidR="00924695" w:rsidRPr="00924695">
        <w:rPr>
          <w:color w:val="000000" w:themeColor="text1"/>
          <w:sz w:val="26"/>
          <w:szCs w:val="26"/>
          <w:lang w:val="vi-VN"/>
        </w:rPr>
        <w:t xml:space="preserve"> </w:t>
      </w:r>
      <w:r w:rsidR="00924695" w:rsidRPr="00924695">
        <w:rPr>
          <w:sz w:val="26"/>
          <w:szCs w:val="26"/>
        </w:rPr>
        <w:t>Việc xác định các cộng đồng trực tuyến được thực hiện theo hai bước. Trước hết, người nghiên cứu tiếp cận một số nhóm Facebook từ gợi ý của những người tham gia phỏng vấn, chủ yếu là các nhóm họ sử dụng để theo dõi cơ hội việc làm, chia sẻ sản phẩm và trao đổi kinh nghiệm nghề nghiệp. Từ các gợi ý ban đầu, nghiên cứu tiếp tục sử dụng chức năng tìm kiếm của Facebook với các từ khóa như “game artist”, “2D/3D artist</w:t>
      </w:r>
      <w:r w:rsidR="00876AB1">
        <w:rPr>
          <w:sz w:val="26"/>
          <w:szCs w:val="26"/>
          <w:lang w:val="vi-VN"/>
        </w:rPr>
        <w:t xml:space="preserve"> job</w:t>
      </w:r>
      <w:r w:rsidR="00924695" w:rsidRPr="00924695">
        <w:rPr>
          <w:sz w:val="26"/>
          <w:szCs w:val="26"/>
        </w:rPr>
        <w:t>”, “2D/3D game artist</w:t>
      </w:r>
      <w:r w:rsidR="00876AB1">
        <w:rPr>
          <w:sz w:val="26"/>
          <w:szCs w:val="26"/>
          <w:lang w:val="vi-VN"/>
        </w:rPr>
        <w:t xml:space="preserve"> job</w:t>
      </w:r>
      <w:r w:rsidR="00924695" w:rsidRPr="00924695">
        <w:rPr>
          <w:sz w:val="26"/>
          <w:szCs w:val="26"/>
        </w:rPr>
        <w:t>”, “tuyển dụng game”, “việc làm ngành game”. Các nhóm được giữ lại khi có nội dung liên quan trực tiếp đến họa sĩ công nghệ số hoặc sản xuất hình ảnh trò chơi điện tử, có hoạt động tương đối thường xuyên và cung cấp nội dung phù hợp với các vấn đề nghiên cứu</w:t>
      </w:r>
      <w:r w:rsidR="00924695" w:rsidRPr="00924695">
        <w:rPr>
          <w:sz w:val="26"/>
          <w:szCs w:val="26"/>
          <w:lang w:val="vi-VN"/>
        </w:rPr>
        <w:t>.</w:t>
      </w:r>
    </w:p>
    <w:p w:rsidR="0045725A" w:rsidRPr="0045725A" w:rsidRDefault="0045725A" w:rsidP="000F6552">
      <w:pPr>
        <w:spacing w:before="100" w:beforeAutospacing="1" w:after="100" w:afterAutospacing="1" w:line="360" w:lineRule="auto"/>
        <w:ind w:firstLine="720"/>
        <w:jc w:val="both"/>
        <w:rPr>
          <w:sz w:val="26"/>
          <w:szCs w:val="26"/>
        </w:rPr>
      </w:pPr>
      <w:r w:rsidRPr="0045725A">
        <w:rPr>
          <w:sz w:val="26"/>
          <w:szCs w:val="26"/>
        </w:rPr>
        <w:t xml:space="preserve">Từ các bài đăng xuất hiện trong ba cộng đồng này, </w:t>
      </w:r>
      <w:r w:rsidR="000F6552" w:rsidRPr="000F6552">
        <w:rPr>
          <w:sz w:val="26"/>
          <w:szCs w:val="26"/>
        </w:rPr>
        <w:t>mộ</w:t>
      </w:r>
      <w:r w:rsidRPr="0045725A">
        <w:rPr>
          <w:sz w:val="26"/>
          <w:szCs w:val="26"/>
        </w:rPr>
        <w:t xml:space="preserve">t tin tuyển dụng được lựa chọn khi đáp ứng các tiêu chí sau: (1) được đăng trong khoảng thời gian thu thập dữ liệu, từ tháng 11 năm 2025 đến tháng 3 năm 2026; (2) tuyển dụng vị trí trực tiếp tham gia vào quá trình sản xuất hình ảnh hoặc nội dung nghệ thuật của trò chơi điện tử, chẳng hạn họa sĩ 2D, họa sĩ 3D, concept artist, character artist, environment artist, animator, VFX artist hoặc các vị trí quản lý nghệ thuật có liên quan; (3) vị trí tuyển dụng thuộc doanh nghiệp, dự án hoặc thị trường lao động tại Việt Nam; và (4) nội dung bài đăng cung cấp đủ thông tin để xác định ít nhất các đặc điểm cơ bản của vị trí như tên công việc, yêu cầu chuyên môn, kỹ năng, kinh nghiệm hoặc nhiệm vụ được giao. Nghiên cứu không giới hạn tin tuyển dụng theo cấp độ nghề nghiệp; các </w:t>
      </w:r>
      <w:r w:rsidRPr="0045725A">
        <w:rPr>
          <w:sz w:val="26"/>
          <w:szCs w:val="26"/>
        </w:rPr>
        <w:lastRenderedPageBreak/>
        <w:t>vị trí từ thực tập sinh, fresher, junior, middle, senior đến lead đều có thể được đưa vào tập dữ liệu nhằm phản ánh sự khác biệt về yêu cầu đối với người lao động ở các giai đoạn khác nhau của nghề nghiệp.</w:t>
      </w:r>
    </w:p>
    <w:p w:rsidR="0045725A" w:rsidRPr="000F6552" w:rsidRDefault="0045725A" w:rsidP="000F6552">
      <w:pPr>
        <w:spacing w:before="100" w:beforeAutospacing="1" w:after="100" w:afterAutospacing="1" w:line="360" w:lineRule="auto"/>
        <w:ind w:firstLine="720"/>
        <w:jc w:val="both"/>
        <w:rPr>
          <w:sz w:val="26"/>
          <w:szCs w:val="26"/>
        </w:rPr>
      </w:pPr>
      <w:r w:rsidRPr="0045725A">
        <w:rPr>
          <w:sz w:val="26"/>
          <w:szCs w:val="26"/>
        </w:rPr>
        <w:t>Ngược lại, các bài đăng bị loại khỏi tập dữ liệu khi chỉ quảng bá khóa học, tìm cộng tác viên cho công việc không liên quan trực tiếp đến sản xuất trò chơi điện tử, tuyển các vị trí thuần lập trình, kinh doanh, marketing hoặc các công việc khác không thuộc hoạt động sản xuất hình ảnh và nghệ thuật của game. Những bài đăng trùng lặp, chẳng hạn cùng một doanh nghiệp đăng lại cùng một vị trí với nội dung về cơ bản không thay đổi, cũng không được tính thành các trường hợp độc lập. Trong trường hợp một tin tuyển dụng đồng thời đề cập đến game và các lĩnh vực hình ảnh khác như animation hoặc VFX, tin chỉ được giữ lại khi nội dung cho phép xác định công việc có liên quan trực tiếp đến sản xuất trò chơi điện tử.</w:t>
      </w:r>
    </w:p>
    <w:p w:rsidR="005B676E" w:rsidRPr="009400E4" w:rsidRDefault="005B676E" w:rsidP="00E16264">
      <w:pPr>
        <w:pStyle w:val="NormalWeb"/>
        <w:spacing w:line="360" w:lineRule="auto"/>
        <w:ind w:firstLine="720"/>
        <w:jc w:val="both"/>
        <w:rPr>
          <w:color w:val="000000" w:themeColor="text1"/>
          <w:sz w:val="26"/>
          <w:szCs w:val="26"/>
        </w:rPr>
      </w:pPr>
      <w:r w:rsidRPr="009400E4">
        <w:rPr>
          <w:color w:val="000000" w:themeColor="text1"/>
          <w:sz w:val="26"/>
          <w:szCs w:val="26"/>
        </w:rPr>
        <w:t xml:space="preserve">Hệ thống mã được xây dựng theo những chiều cạnh thực sự được sử dụng trong Chương 2 và Chương 3. Nhóm thứ nhất ghi nhận vị trí và cấp độ nghề nghiệp, gồm thực tập sinh, </w:t>
      </w:r>
      <w:r w:rsidR="00087845" w:rsidRPr="009400E4">
        <w:rPr>
          <w:color w:val="000000" w:themeColor="text1"/>
          <w:sz w:val="26"/>
          <w:szCs w:val="26"/>
        </w:rPr>
        <w:t>người</w:t>
      </w:r>
      <w:r w:rsidR="00087845" w:rsidRPr="009400E4">
        <w:rPr>
          <w:color w:val="000000" w:themeColor="text1"/>
          <w:sz w:val="26"/>
          <w:szCs w:val="26"/>
          <w:lang w:val="vi-VN"/>
        </w:rPr>
        <w:t xml:space="preserve"> mới ra trường (</w:t>
      </w:r>
      <w:r w:rsidRPr="009400E4">
        <w:rPr>
          <w:color w:val="000000" w:themeColor="text1"/>
          <w:sz w:val="26"/>
          <w:szCs w:val="26"/>
        </w:rPr>
        <w:t>fresher</w:t>
      </w:r>
      <w:r w:rsidR="00087845" w:rsidRPr="009400E4">
        <w:rPr>
          <w:color w:val="000000" w:themeColor="text1"/>
          <w:sz w:val="26"/>
          <w:szCs w:val="26"/>
          <w:lang w:val="vi-VN"/>
        </w:rPr>
        <w:t>), ít kinh nghiệm (</w:t>
      </w:r>
      <w:r w:rsidRPr="009400E4">
        <w:rPr>
          <w:color w:val="000000" w:themeColor="text1"/>
          <w:sz w:val="26"/>
          <w:szCs w:val="26"/>
        </w:rPr>
        <w:t>junior</w:t>
      </w:r>
      <w:r w:rsidR="00087845" w:rsidRPr="009400E4">
        <w:rPr>
          <w:color w:val="000000" w:themeColor="text1"/>
          <w:sz w:val="26"/>
          <w:szCs w:val="26"/>
          <w:lang w:val="vi-VN"/>
        </w:rPr>
        <w:t>)</w:t>
      </w:r>
      <w:r w:rsidRPr="009400E4">
        <w:rPr>
          <w:color w:val="000000" w:themeColor="text1"/>
          <w:sz w:val="26"/>
          <w:szCs w:val="26"/>
        </w:rPr>
        <w:t>,</w:t>
      </w:r>
      <w:r w:rsidR="00087845" w:rsidRPr="009400E4">
        <w:rPr>
          <w:color w:val="000000" w:themeColor="text1"/>
          <w:sz w:val="26"/>
          <w:szCs w:val="26"/>
          <w:lang w:val="vi-VN"/>
        </w:rPr>
        <w:t xml:space="preserve"> đã có kinh nghiệm</w:t>
      </w:r>
      <w:r w:rsidRPr="009400E4">
        <w:rPr>
          <w:color w:val="000000" w:themeColor="text1"/>
          <w:sz w:val="26"/>
          <w:szCs w:val="26"/>
        </w:rPr>
        <w:t xml:space="preserve"> </w:t>
      </w:r>
      <w:r w:rsidR="00F6203B">
        <w:rPr>
          <w:color w:val="000000" w:themeColor="text1"/>
          <w:sz w:val="26"/>
          <w:szCs w:val="26"/>
          <w:lang w:val="vi-VN"/>
        </w:rPr>
        <w:t>(</w:t>
      </w:r>
      <w:r w:rsidRPr="009400E4">
        <w:rPr>
          <w:color w:val="000000" w:themeColor="text1"/>
          <w:sz w:val="26"/>
          <w:szCs w:val="26"/>
        </w:rPr>
        <w:t>middle</w:t>
      </w:r>
      <w:r w:rsidR="00F6203B">
        <w:rPr>
          <w:color w:val="000000" w:themeColor="text1"/>
          <w:sz w:val="26"/>
          <w:szCs w:val="26"/>
          <w:lang w:val="vi-VN"/>
        </w:rPr>
        <w:t>)</w:t>
      </w:r>
      <w:r w:rsidRPr="009400E4">
        <w:rPr>
          <w:color w:val="000000" w:themeColor="text1"/>
          <w:sz w:val="26"/>
          <w:szCs w:val="26"/>
        </w:rPr>
        <w:t>,</w:t>
      </w:r>
      <w:r w:rsidR="00087845" w:rsidRPr="009400E4">
        <w:rPr>
          <w:color w:val="000000" w:themeColor="text1"/>
          <w:sz w:val="26"/>
          <w:szCs w:val="26"/>
          <w:lang w:val="vi-VN"/>
        </w:rPr>
        <w:t xml:space="preserve"> chuyên nghiệp</w:t>
      </w:r>
      <w:r w:rsidRPr="009400E4">
        <w:rPr>
          <w:color w:val="000000" w:themeColor="text1"/>
          <w:sz w:val="26"/>
          <w:szCs w:val="26"/>
        </w:rPr>
        <w:t xml:space="preserve"> </w:t>
      </w:r>
      <w:r w:rsidR="00087845" w:rsidRPr="009400E4">
        <w:rPr>
          <w:color w:val="000000" w:themeColor="text1"/>
          <w:sz w:val="26"/>
          <w:szCs w:val="26"/>
          <w:lang w:val="vi-VN"/>
        </w:rPr>
        <w:t>(</w:t>
      </w:r>
      <w:r w:rsidRPr="009400E4">
        <w:rPr>
          <w:color w:val="000000" w:themeColor="text1"/>
          <w:sz w:val="26"/>
          <w:szCs w:val="26"/>
        </w:rPr>
        <w:t>senior</w:t>
      </w:r>
      <w:r w:rsidR="00087845" w:rsidRPr="009400E4">
        <w:rPr>
          <w:color w:val="000000" w:themeColor="text1"/>
          <w:sz w:val="26"/>
          <w:szCs w:val="26"/>
          <w:lang w:val="vi-VN"/>
        </w:rPr>
        <w:t>)</w:t>
      </w:r>
      <w:r w:rsidRPr="009400E4">
        <w:rPr>
          <w:color w:val="000000" w:themeColor="text1"/>
          <w:sz w:val="26"/>
          <w:szCs w:val="26"/>
        </w:rPr>
        <w:t>,</w:t>
      </w:r>
      <w:r w:rsidR="00087845" w:rsidRPr="009400E4">
        <w:rPr>
          <w:color w:val="000000" w:themeColor="text1"/>
          <w:sz w:val="26"/>
          <w:szCs w:val="26"/>
          <w:lang w:val="vi-VN"/>
        </w:rPr>
        <w:t xml:space="preserve"> quản lý</w:t>
      </w:r>
      <w:r w:rsidRPr="009400E4">
        <w:rPr>
          <w:color w:val="000000" w:themeColor="text1"/>
          <w:sz w:val="26"/>
          <w:szCs w:val="26"/>
        </w:rPr>
        <w:t xml:space="preserve"> </w:t>
      </w:r>
      <w:r w:rsidR="00087845" w:rsidRPr="009400E4">
        <w:rPr>
          <w:color w:val="000000" w:themeColor="text1"/>
          <w:sz w:val="26"/>
          <w:szCs w:val="26"/>
          <w:lang w:val="vi-VN"/>
        </w:rPr>
        <w:t>(</w:t>
      </w:r>
      <w:r w:rsidRPr="009400E4">
        <w:rPr>
          <w:color w:val="000000" w:themeColor="text1"/>
          <w:sz w:val="26"/>
          <w:szCs w:val="26"/>
        </w:rPr>
        <w:t>lead</w:t>
      </w:r>
      <w:r w:rsidR="00087845" w:rsidRPr="009400E4">
        <w:rPr>
          <w:color w:val="000000" w:themeColor="text1"/>
          <w:sz w:val="26"/>
          <w:szCs w:val="26"/>
          <w:lang w:val="vi-VN"/>
        </w:rPr>
        <w:t>)</w:t>
      </w:r>
      <w:r w:rsidRPr="009400E4">
        <w:rPr>
          <w:color w:val="000000" w:themeColor="text1"/>
          <w:sz w:val="26"/>
          <w:szCs w:val="26"/>
        </w:rPr>
        <w:t xml:space="preserve"> và các ngưỡng kinh nghiệm được nêu bằng tháng hoặc năm. Nhóm thứ hai là năng lực mỹ thuật – thị giác, gồm nền tảng mỹ thuật và yêu cầu về phong cách/thể loại hình ảnh. Nhóm thứ ba là năng lực công nghệ – công cụ, gồm công cụ 2D, 3D, animation/VFX, UI/UX và AI. Nhóm thứ tư là năng lực tham gia quá trình sản xuất, gồm phối hợp/làm việc nhóm</w:t>
      </w:r>
      <w:r w:rsidR="000F6552">
        <w:rPr>
          <w:color w:val="000000" w:themeColor="text1"/>
          <w:sz w:val="26"/>
          <w:szCs w:val="26"/>
          <w:lang w:val="vi-VN"/>
        </w:rPr>
        <w:t xml:space="preserve"> và</w:t>
      </w:r>
      <w:r w:rsidRPr="009400E4">
        <w:rPr>
          <w:color w:val="000000" w:themeColor="text1"/>
          <w:sz w:val="26"/>
          <w:szCs w:val="26"/>
        </w:rPr>
        <w:t xml:space="preserve"> tối ưu tiến độ. Khi tin nêu trách nhiệm hướng dẫn, phân công hoặc kiểm soát người khác, nội dung này được mã hóa thêm như một dấu hiệu về chức năng quản lý hoặc giám sát.</w:t>
      </w:r>
    </w:p>
    <w:p w:rsidR="00091F56" w:rsidRPr="009400E4" w:rsidRDefault="00091F56" w:rsidP="00E16264">
      <w:pPr>
        <w:spacing w:line="360" w:lineRule="auto"/>
        <w:ind w:firstLine="720"/>
        <w:jc w:val="both"/>
        <w:rPr>
          <w:color w:val="000000" w:themeColor="text1"/>
          <w:sz w:val="26"/>
          <w:szCs w:val="26"/>
          <w:lang w:val="vi-VN"/>
        </w:rPr>
      </w:pPr>
      <w:r w:rsidRPr="009400E4">
        <w:rPr>
          <w:color w:val="000000" w:themeColor="text1"/>
          <w:sz w:val="26"/>
          <w:szCs w:val="26"/>
        </w:rPr>
        <w:t xml:space="preserve">Tập dữ liệu tuyển dụng gồm 40 tin tuyển dụng các vị trí liên quan trực tiếp đến sản xuất hình ảnh trong ngành công nghiệp trò chơi điện tử. Đơn vị phân tích là một tin tuyển dụng. Sau khi thu thập, mỗi tin được gán một mã định danh từ T01 đến T40 và được mã hóa trong một ma trận gồm 40 trường hợp và 26 biến phân tích, bên </w:t>
      </w:r>
      <w:r w:rsidRPr="009400E4">
        <w:rPr>
          <w:color w:val="000000" w:themeColor="text1"/>
          <w:sz w:val="26"/>
          <w:szCs w:val="26"/>
        </w:rPr>
        <w:lastRenderedPageBreak/>
        <w:t>cạnh biến định danh. Các biến bao gồm</w:t>
      </w:r>
      <w:r w:rsidR="00893314">
        <w:rPr>
          <w:color w:val="000000" w:themeColor="text1"/>
          <w:sz w:val="26"/>
          <w:szCs w:val="26"/>
          <w:lang w:val="vi-VN"/>
        </w:rPr>
        <w:t xml:space="preserve"> các nhóm</w:t>
      </w:r>
      <w:r w:rsidRPr="009400E4">
        <w:rPr>
          <w:color w:val="000000" w:themeColor="text1"/>
          <w:sz w:val="26"/>
          <w:szCs w:val="26"/>
        </w:rPr>
        <w:t xml:space="preserve"> thông tin mô tả như vị trí tuyển dụng, cấp độ nghề nghiệp, địa bàn, hình thức làm việc, yêu cầu kinh nghiệm và thu nhập</w:t>
      </w:r>
      <w:r w:rsidR="00CF1DE1" w:rsidRPr="009400E4">
        <w:rPr>
          <w:color w:val="000000" w:themeColor="text1"/>
          <w:sz w:val="26"/>
          <w:szCs w:val="26"/>
        </w:rPr>
        <w:t>,</w:t>
      </w:r>
      <w:r w:rsidRPr="009400E4">
        <w:rPr>
          <w:color w:val="000000" w:themeColor="text1"/>
          <w:sz w:val="26"/>
          <w:szCs w:val="26"/>
        </w:rPr>
        <w:t xml:space="preserve"> đồng thời bao gồm 20 chỉ báo nhị phân về bằng cấp, portfolio</w:t>
      </w:r>
      <w:r w:rsidR="006F4C59">
        <w:rPr>
          <w:color w:val="000000" w:themeColor="text1"/>
          <w:sz w:val="26"/>
          <w:szCs w:val="26"/>
          <w:lang w:val="vi-VN"/>
        </w:rPr>
        <w:t xml:space="preserve"> (hồ sơ năng lực)</w:t>
      </w:r>
      <w:r w:rsidRPr="009400E4">
        <w:rPr>
          <w:color w:val="000000" w:themeColor="text1"/>
          <w:sz w:val="26"/>
          <w:szCs w:val="26"/>
        </w:rPr>
        <w:t xml:space="preserve">, kinh nghiệm dự án, mỹ thuật nền tảng, công cụ 2D/3D, animation/VFX, UI/UX, phong cách hình ảnh, phối hợp nhóm, tối ưu </w:t>
      </w:r>
      <w:r w:rsidR="00893314">
        <w:rPr>
          <w:color w:val="000000" w:themeColor="text1"/>
          <w:sz w:val="26"/>
          <w:szCs w:val="26"/>
        </w:rPr>
        <w:t>tiến</w:t>
      </w:r>
      <w:r w:rsidR="00893314">
        <w:rPr>
          <w:color w:val="000000" w:themeColor="text1"/>
          <w:sz w:val="26"/>
          <w:szCs w:val="26"/>
          <w:lang w:val="vi-VN"/>
        </w:rPr>
        <w:t xml:space="preserve"> độ</w:t>
      </w:r>
      <w:r w:rsidRPr="009400E4">
        <w:rPr>
          <w:color w:val="000000" w:themeColor="text1"/>
          <w:sz w:val="26"/>
          <w:szCs w:val="26"/>
        </w:rPr>
        <w:t xml:space="preserve">, trách nhiệm </w:t>
      </w:r>
      <w:r w:rsidR="00893314">
        <w:rPr>
          <w:color w:val="000000" w:themeColor="text1"/>
          <w:sz w:val="26"/>
          <w:szCs w:val="26"/>
        </w:rPr>
        <w:t>hướng</w:t>
      </w:r>
      <w:r w:rsidR="00893314">
        <w:rPr>
          <w:color w:val="000000" w:themeColor="text1"/>
          <w:sz w:val="26"/>
          <w:szCs w:val="26"/>
          <w:lang w:val="vi-VN"/>
        </w:rPr>
        <w:t xml:space="preserve"> dẫn</w:t>
      </w:r>
      <w:r w:rsidRPr="009400E4">
        <w:rPr>
          <w:color w:val="000000" w:themeColor="text1"/>
          <w:sz w:val="26"/>
          <w:szCs w:val="26"/>
        </w:rPr>
        <w:t>, AI, và yêu cầu học hỏi/cập nhật nghề nghiệp. Đối với các biến nhị phân, giá trị 1 được gán khi nội dung xuất hiện tường minh trong tin tuyển dụng</w:t>
      </w:r>
      <w:r w:rsidR="00CF1DE1" w:rsidRPr="009400E4">
        <w:rPr>
          <w:color w:val="000000" w:themeColor="text1"/>
          <w:sz w:val="26"/>
          <w:szCs w:val="26"/>
        </w:rPr>
        <w:t>,</w:t>
      </w:r>
      <w:r w:rsidRPr="009400E4">
        <w:rPr>
          <w:color w:val="000000" w:themeColor="text1"/>
          <w:sz w:val="26"/>
          <w:szCs w:val="26"/>
        </w:rPr>
        <w:t xml:space="preserve"> giá trị 0 biểu thị nội dung không được nêu tường minh, không được diễn giải là doanh nghiệp không có yêu cầu đó trong thực tế. </w:t>
      </w:r>
      <w:r w:rsidR="009524C6" w:rsidRPr="009400E4">
        <w:rPr>
          <w:color w:val="000000" w:themeColor="text1"/>
          <w:sz w:val="26"/>
          <w:szCs w:val="26"/>
          <w:lang w:val="vi-VN"/>
        </w:rPr>
        <w:t>B</w:t>
      </w:r>
      <w:r w:rsidRPr="009400E4">
        <w:rPr>
          <w:color w:val="000000" w:themeColor="text1"/>
          <w:sz w:val="26"/>
          <w:szCs w:val="26"/>
        </w:rPr>
        <w:t>ảng mã và ma trận mã hóa được trình bày tại</w:t>
      </w:r>
      <w:r w:rsidR="009524C6" w:rsidRPr="009400E4">
        <w:rPr>
          <w:color w:val="000000" w:themeColor="text1"/>
          <w:sz w:val="26"/>
          <w:szCs w:val="26"/>
          <w:lang w:val="vi-VN"/>
        </w:rPr>
        <w:t xml:space="preserve"> phần</w:t>
      </w:r>
      <w:r w:rsidRPr="009400E4">
        <w:rPr>
          <w:color w:val="000000" w:themeColor="text1"/>
          <w:sz w:val="26"/>
          <w:szCs w:val="26"/>
        </w:rPr>
        <w:t xml:space="preserve"> Phụ lục</w:t>
      </w:r>
      <w:r w:rsidR="009524C6" w:rsidRPr="009400E4">
        <w:rPr>
          <w:color w:val="000000" w:themeColor="text1"/>
          <w:sz w:val="26"/>
          <w:szCs w:val="26"/>
          <w:lang w:val="vi-VN"/>
        </w:rPr>
        <w:t>.</w:t>
      </w:r>
    </w:p>
    <w:p w:rsidR="005B676E" w:rsidRDefault="005B676E" w:rsidP="00E16264">
      <w:pPr>
        <w:pStyle w:val="NormalWeb"/>
        <w:spacing w:line="360" w:lineRule="auto"/>
        <w:ind w:firstLine="720"/>
        <w:jc w:val="both"/>
        <w:rPr>
          <w:color w:val="000000" w:themeColor="text1"/>
          <w:sz w:val="26"/>
          <w:szCs w:val="26"/>
        </w:rPr>
      </w:pPr>
      <w:r w:rsidRPr="009400E4">
        <w:rPr>
          <w:color w:val="000000" w:themeColor="text1"/>
          <w:sz w:val="26"/>
          <w:szCs w:val="26"/>
        </w:rPr>
        <w:t>Việc mã hóa dựa trên sự xuất hiện tường minh của nội dung trong văn bản tuyển dụng. Một tin có thể đồng thời mang nhiều mã, vì vậy tổng các tỷ lệ không nhất thiết bằng 100%. Giá trị không xuất hiện của một mã chỉ có nghĩa yêu cầu đó không được nêu trực tiếp trong tin, không đồng nghĩa doanh nghiệp không sử dụng yêu cầu ấy trong thực tế. Các tần suất được trình bày trong luận văn chỉ mô tả tập 40 tin được khảo sát, không được sử dụng để ước tính cơ cấu nhân lực hoặc suy rộng cho toàn bộ thị trường tuyển dụng họa sĩ game tại Việt Nam.</w:t>
      </w:r>
    </w:p>
    <w:p w:rsidR="00FC7FB2" w:rsidRPr="00C27C9F" w:rsidRDefault="00FC7FB2" w:rsidP="00C27C9F">
      <w:pPr>
        <w:spacing w:line="360" w:lineRule="auto"/>
        <w:ind w:firstLine="720"/>
        <w:jc w:val="both"/>
        <w:rPr>
          <w:sz w:val="26"/>
          <w:szCs w:val="26"/>
        </w:rPr>
      </w:pPr>
      <w:r w:rsidRPr="00C27C9F">
        <w:rPr>
          <w:sz w:val="26"/>
          <w:szCs w:val="26"/>
        </w:rPr>
        <w:t>Ngoài tập 40 tin tuyển dụng</w:t>
      </w:r>
      <w:r w:rsidR="00C27C9F" w:rsidRPr="00C27C9F">
        <w:rPr>
          <w:sz w:val="26"/>
          <w:szCs w:val="26"/>
        </w:rPr>
        <w:t>, nghiên cứu thực hiện quan sát trực tuyến bổ trợ tại bốn cộng đồng nghề nghiệp được liệt kê trong Phụ lục 3, trong khoảng từ tháng 11/2025 đến tháng 3/2026.</w:t>
      </w:r>
      <w:r w:rsidRPr="00C27C9F">
        <w:rPr>
          <w:sz w:val="26"/>
          <w:szCs w:val="26"/>
        </w:rPr>
        <w:t xml:space="preserve"> Các quan sát này không được mã hóa như một tập dữ liệu độc lập mà chỉ được sử dụng để bổ sung bối cảnh về tuyển dụng, chia sẻ sản phẩm, phản hồi nghề nghiệp và thảo luận công nghệ.</w:t>
      </w:r>
    </w:p>
    <w:p w:rsidR="00A7376F" w:rsidRPr="00FC7FB2" w:rsidRDefault="00A7376F" w:rsidP="008157B5">
      <w:pPr>
        <w:pStyle w:val="Heading3"/>
        <w:rPr>
          <w:color w:val="000000" w:themeColor="text1"/>
          <w:sz w:val="26"/>
          <w:szCs w:val="26"/>
        </w:rPr>
      </w:pPr>
      <w:bookmarkStart w:id="18" w:name="_Toc240560191"/>
      <w:r w:rsidRPr="00FC7FB2">
        <w:rPr>
          <w:color w:val="000000" w:themeColor="text1"/>
          <w:sz w:val="26"/>
          <w:szCs w:val="26"/>
        </w:rPr>
        <w:t>6.3. Phương pháp phỏng vấn sâu</w:t>
      </w:r>
      <w:bookmarkEnd w:id="18"/>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Phỏng vấn sâu là nguồn dữ liệu thực nghiệm chính của luận văn. Phương pháp này được lựa chọn vì nghiên cứu tập trung vào con đường gia nhập nghề, quá trình tích lũy kỹ năng, trải nghiệm làm việc, quan hệ với các chủ thể trong quá trình sản xuất và những thay đổi nghề nghiệp dưới tác động của công nghệ. Đây là những vấn đề khó có thể nhận diện đầy đủ chỉ thông qua dữ liệu thống kê hoặc tài liệu thứ cấp.</w:t>
      </w:r>
    </w:p>
    <w:p w:rsidR="00A7376F"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lastRenderedPageBreak/>
        <w:t xml:space="preserve">Nghiên cứu thực hiện tám cuộc phỏng vấn chính. Trong tám trường hợp, năm người đang hoặc từng làm việc chủ yếu tại Hà Nội, hai người có kinh nghiệm làm việc tại Thành phố Hồ Chí Minh và một người có kinh nghiệm làm việc tại cả Hà Nội và Thành phố Hồ Chí Minh. Người tham gia đảm nhiệm các vị trí khác nhau trong quá trình sản xuất hình ảnh, gồm </w:t>
      </w:r>
      <w:r w:rsidR="00C27C9F">
        <w:rPr>
          <w:color w:val="000000" w:themeColor="text1"/>
          <w:sz w:val="26"/>
          <w:szCs w:val="26"/>
        </w:rPr>
        <w:t>nghệ sỹ</w:t>
      </w:r>
      <w:r w:rsidRPr="009400E4">
        <w:rPr>
          <w:color w:val="000000" w:themeColor="text1"/>
          <w:sz w:val="26"/>
          <w:szCs w:val="26"/>
        </w:rPr>
        <w:t xml:space="preserve"> </w:t>
      </w:r>
      <w:r w:rsidR="00FC7FB2">
        <w:rPr>
          <w:color w:val="000000" w:themeColor="text1"/>
          <w:sz w:val="26"/>
          <w:szCs w:val="26"/>
          <w:lang w:val="vi-VN"/>
        </w:rPr>
        <w:t xml:space="preserve">2D (bao gồm nghệ sỹ </w:t>
      </w:r>
      <w:r w:rsidRPr="009400E4">
        <w:rPr>
          <w:color w:val="000000" w:themeColor="text1"/>
          <w:sz w:val="26"/>
          <w:szCs w:val="26"/>
        </w:rPr>
        <w:t xml:space="preserve">ý tưởng (concept artist), </w:t>
      </w:r>
      <w:r w:rsidR="00FC7FB2">
        <w:rPr>
          <w:color w:val="000000" w:themeColor="text1"/>
          <w:sz w:val="26"/>
          <w:szCs w:val="26"/>
        </w:rPr>
        <w:t>nghệ</w:t>
      </w:r>
      <w:r w:rsidRPr="009400E4">
        <w:rPr>
          <w:color w:val="000000" w:themeColor="text1"/>
          <w:sz w:val="26"/>
          <w:szCs w:val="26"/>
        </w:rPr>
        <w:t xml:space="preserve"> s</w:t>
      </w:r>
      <w:r w:rsidR="00FC7FB2">
        <w:rPr>
          <w:color w:val="000000" w:themeColor="text1"/>
          <w:sz w:val="26"/>
          <w:szCs w:val="26"/>
          <w:lang w:val="vi-VN"/>
        </w:rPr>
        <w:t>ỹ</w:t>
      </w:r>
      <w:r w:rsidRPr="009400E4">
        <w:rPr>
          <w:color w:val="000000" w:themeColor="text1"/>
          <w:sz w:val="26"/>
          <w:szCs w:val="26"/>
        </w:rPr>
        <w:t xml:space="preserve"> minh họa (illustrator)</w:t>
      </w:r>
      <w:r w:rsidR="00FC7FB2">
        <w:rPr>
          <w:color w:val="000000" w:themeColor="text1"/>
          <w:sz w:val="26"/>
          <w:szCs w:val="26"/>
          <w:lang w:val="vi-VN"/>
        </w:rPr>
        <w:t>); ngh</w:t>
      </w:r>
      <w:r w:rsidR="00C27C9F">
        <w:rPr>
          <w:color w:val="000000" w:themeColor="text1"/>
          <w:sz w:val="26"/>
          <w:szCs w:val="26"/>
          <w:lang w:val="vi-VN"/>
        </w:rPr>
        <w:t>ệ</w:t>
      </w:r>
      <w:r w:rsidR="00FC7FB2">
        <w:rPr>
          <w:color w:val="000000" w:themeColor="text1"/>
          <w:sz w:val="26"/>
          <w:szCs w:val="26"/>
          <w:lang w:val="vi-VN"/>
        </w:rPr>
        <w:t xml:space="preserve"> sỹ 3D, nghệ sỹ diễn hoạt (animation) </w:t>
      </w:r>
      <w:r w:rsidRPr="009400E4">
        <w:rPr>
          <w:color w:val="000000" w:themeColor="text1"/>
          <w:sz w:val="26"/>
          <w:szCs w:val="26"/>
        </w:rPr>
        <w:t xml:space="preserve">và </w:t>
      </w:r>
      <w:r w:rsidR="00FC7FB2">
        <w:rPr>
          <w:color w:val="000000" w:themeColor="text1"/>
          <w:sz w:val="26"/>
          <w:szCs w:val="26"/>
        </w:rPr>
        <w:t>cấp</w:t>
      </w:r>
      <w:r w:rsidR="00FC7FB2">
        <w:rPr>
          <w:color w:val="000000" w:themeColor="text1"/>
          <w:sz w:val="26"/>
          <w:szCs w:val="26"/>
          <w:lang w:val="vi-VN"/>
        </w:rPr>
        <w:t xml:space="preserve"> quản lý như trưởng nhóm (lead) hay </w:t>
      </w:r>
      <w:r w:rsidRPr="009400E4">
        <w:rPr>
          <w:color w:val="000000" w:themeColor="text1"/>
          <w:sz w:val="26"/>
          <w:szCs w:val="26"/>
        </w:rPr>
        <w:t xml:space="preserve">giám đốc mỹ thuật (art director). Thâm niên nghề nghiệp của những người tham gia dao động từ </w:t>
      </w:r>
      <w:r w:rsidR="00FC7FB2">
        <w:rPr>
          <w:color w:val="000000" w:themeColor="text1"/>
          <w:sz w:val="26"/>
          <w:szCs w:val="26"/>
        </w:rPr>
        <w:t>ba</w:t>
      </w:r>
      <w:r w:rsidRPr="009400E4">
        <w:rPr>
          <w:color w:val="000000" w:themeColor="text1"/>
          <w:sz w:val="26"/>
          <w:szCs w:val="26"/>
        </w:rPr>
        <w:t xml:space="preserve"> đến mười năm. </w:t>
      </w:r>
    </w:p>
    <w:p w:rsidR="00893314" w:rsidRPr="00893314" w:rsidRDefault="00893314" w:rsidP="00893314">
      <w:pPr>
        <w:spacing w:line="360" w:lineRule="auto"/>
        <w:ind w:firstLine="720"/>
        <w:jc w:val="both"/>
        <w:rPr>
          <w:sz w:val="26"/>
          <w:szCs w:val="26"/>
        </w:rPr>
      </w:pPr>
      <w:r w:rsidRPr="00893314">
        <w:rPr>
          <w:sz w:val="26"/>
          <w:szCs w:val="26"/>
        </w:rPr>
        <w:t>Việc lựa chọn người tham gia nghiên cứu được thực hiện chủ yếu bằng kỹ thuật chọn mẫu dây chuyền</w:t>
      </w:r>
      <w:r>
        <w:rPr>
          <w:sz w:val="26"/>
          <w:szCs w:val="26"/>
          <w:lang w:val="vi-VN"/>
        </w:rPr>
        <w:t xml:space="preserve">. </w:t>
      </w:r>
      <w:r w:rsidRPr="00893314">
        <w:rPr>
          <w:sz w:val="26"/>
          <w:szCs w:val="26"/>
        </w:rPr>
        <w:t>Ban đầu, người nghiên cứu tiếp cận một số họa sĩ có kinh nghiệm làm việc trong lĩnh vực sản xuất hình ảnh cho trò chơi điện tử. Từ những trường hợp này, người nghiên cứu tiếp tục nhận được giới thiệu tới những người khác trong cùng mạng lưới nghề nghiệp. Quá trình giới thiệu và mở rộng mẫu được tiếp tục cho đến khi hình thành được nhóm người tham gia phù hợp với mục tiêu nghiên cứu.</w:t>
      </w:r>
    </w:p>
    <w:p w:rsidR="00893314" w:rsidRPr="00893314" w:rsidRDefault="00893314" w:rsidP="00893314">
      <w:pPr>
        <w:spacing w:line="360" w:lineRule="auto"/>
        <w:ind w:firstLine="720"/>
        <w:jc w:val="both"/>
        <w:rPr>
          <w:sz w:val="26"/>
          <w:szCs w:val="26"/>
        </w:rPr>
      </w:pPr>
      <w:r w:rsidRPr="00893314">
        <w:rPr>
          <w:sz w:val="26"/>
          <w:szCs w:val="26"/>
        </w:rPr>
        <w:t>Tuy nhiên, không phải tất cả những người được giới thiệu đều được đưa vào mẫu phân tích. Nghiên cứu sử dụng một số tiêu chí để sàng lọc các trường hợp được tiếp cận qua mạng lưới dây chuyền. Người tham gia cần có kinh nghiệm trực tiếp trong hoạt động sản xuất hình ảnh cho doanh nghiệp hoặc dự án trò chơi điện tử và có trải nghiệm nghề nghiệp đủ để cung cấp thông tin về quá trình gia nhập nghề, điều kiện làm việc, quan hệ nghề nghiệp và quá trình phát triển nghề. Trên cơ sở đó, tám trường hợp đáp ứng các điều kiện này được lựa chọn để thực hiện phỏng vấn và đưa vào phân tích.</w:t>
      </w:r>
    </w:p>
    <w:p w:rsidR="00893314" w:rsidRPr="00893314" w:rsidRDefault="00893314" w:rsidP="00893314">
      <w:pPr>
        <w:spacing w:line="360" w:lineRule="auto"/>
        <w:ind w:firstLine="720"/>
        <w:jc w:val="both"/>
        <w:rPr>
          <w:sz w:val="26"/>
          <w:szCs w:val="26"/>
        </w:rPr>
      </w:pPr>
      <w:r w:rsidRPr="00893314">
        <w:rPr>
          <w:sz w:val="26"/>
          <w:szCs w:val="26"/>
        </w:rPr>
        <w:t xml:space="preserve">Trong quá trình mở rộng mẫu bằng phương pháp dây chuyền, nghiên cứu đồng thời chú ý đến sự đa dạng giữa các trường hợp nhằm tránh việc mẫu chỉ tập trung vào một nhóm nghề nghiệp hoặc một loại hình việc làm. Vì vậy, những người tham gia có sự khác biệt về vị trí chuyên môn, thâm niên nghề nghiệp, hình thức làm việc và môi trường doanh nghiệp. Mẫu bao gồm người từng làm việc toàn thời gian tại </w:t>
      </w:r>
      <w:r w:rsidR="006B63F6">
        <w:rPr>
          <w:sz w:val="26"/>
          <w:szCs w:val="26"/>
        </w:rPr>
        <w:t xml:space="preserve">công </w:t>
      </w:r>
      <w:r w:rsidR="006B63F6">
        <w:rPr>
          <w:sz w:val="26"/>
          <w:szCs w:val="26"/>
        </w:rPr>
        <w:lastRenderedPageBreak/>
        <w:t>ty</w:t>
      </w:r>
      <w:r w:rsidRPr="00893314">
        <w:rPr>
          <w:sz w:val="26"/>
          <w:szCs w:val="26"/>
        </w:rPr>
        <w:t>, người có kinh nghiệm làm việc tự do, người chủ yếu đảm nhiệm các vị trí thực hành chuyên môn và người đã đảm nhiệm vị trí quản lý mỹ thuật.</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 xml:space="preserve">Hà Nội là địa bàn nghiên cứu chính. Hai trường hợp làm việc tại Thành phố Hồ Chí Minh và trường hợp từng làm việc ở cả hai thành phố </w:t>
      </w:r>
      <w:r w:rsidRPr="009400E4">
        <w:rPr>
          <w:rStyle w:val="Strong"/>
          <w:b w:val="0"/>
          <w:color w:val="000000" w:themeColor="text1"/>
          <w:sz w:val="26"/>
          <w:szCs w:val="26"/>
        </w:rPr>
        <w:t>không được sử dụng để xây dựng một so sánh có hệ thống giữa Hà Nội và Thành phố Hồ Chí Minh</w:t>
      </w:r>
      <w:r w:rsidRPr="009400E4">
        <w:rPr>
          <w:color w:val="000000" w:themeColor="text1"/>
          <w:sz w:val="26"/>
          <w:szCs w:val="26"/>
        </w:rPr>
        <w:t>. Một số trường hợp ngoài Hà Nội được sử dụng như dữ liệu bổ trợ nhằm làm rõ một số kinh nghiệm nghề nghiệp, đặc biệt những vấn đề liên quan đến con đường đào tạo, tổ chức công việc, dịch chuyển nghề nghiệp và tác động của công nghệ. Vì vậy, luận văn không đưa ra kết luận về sự khác biệt giữa hai thị trường lao động địa phương trên cơ sở ba trường hợp này.</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Nội dung phỏng vấn được xây dựng theo các chiều cạnh của khung phân tích. Nhóm câu hỏi thứ nhất tập trung vào đặc điểm xã hội – nghề nghiệp, con đường học tập, gia nhập nghề, đào tạo chính quy và phi chính quy, quá trình tự học và xây dựng</w:t>
      </w:r>
      <w:r w:rsidR="006F4C59">
        <w:rPr>
          <w:color w:val="000000" w:themeColor="text1"/>
          <w:sz w:val="26"/>
          <w:szCs w:val="26"/>
          <w:lang w:val="vi-VN"/>
        </w:rPr>
        <w:t xml:space="preserve"> </w:t>
      </w:r>
      <w:r w:rsidR="006F4C59" w:rsidRPr="009400E4">
        <w:rPr>
          <w:color w:val="000000" w:themeColor="text1"/>
          <w:sz w:val="26"/>
          <w:szCs w:val="26"/>
        </w:rPr>
        <w:t>portfolio</w:t>
      </w:r>
      <w:r w:rsidRPr="009400E4">
        <w:rPr>
          <w:color w:val="000000" w:themeColor="text1"/>
          <w:sz w:val="26"/>
          <w:szCs w:val="26"/>
        </w:rPr>
        <w:t xml:space="preserve"> </w:t>
      </w:r>
      <w:r w:rsidR="006F4C59">
        <w:rPr>
          <w:color w:val="000000" w:themeColor="text1"/>
          <w:sz w:val="26"/>
          <w:szCs w:val="26"/>
          <w:lang w:val="vi-VN"/>
        </w:rPr>
        <w:t>(</w:t>
      </w:r>
      <w:r w:rsidRPr="009400E4">
        <w:rPr>
          <w:color w:val="000000" w:themeColor="text1"/>
          <w:sz w:val="26"/>
          <w:szCs w:val="26"/>
        </w:rPr>
        <w:t>hồ sơ năng lực</w:t>
      </w:r>
      <w:r w:rsidR="006F4C59">
        <w:rPr>
          <w:color w:val="000000" w:themeColor="text1"/>
          <w:sz w:val="26"/>
          <w:szCs w:val="26"/>
          <w:lang w:val="vi-VN"/>
        </w:rPr>
        <w:t xml:space="preserve">). </w:t>
      </w:r>
      <w:r w:rsidRPr="009400E4">
        <w:rPr>
          <w:color w:val="000000" w:themeColor="text1"/>
          <w:sz w:val="26"/>
          <w:szCs w:val="26"/>
        </w:rPr>
        <w:t>Nhóm thứ hai tập trung vào kỹ năng mỹ thuật, kỹ năng công nghệ, kinh nghiệm dự án và quá trình phát triển vị thế nghề nghiệp. Nhóm thứ ba tập trung vào tổ chức lao động, bao gồm quy trình giao việc, phân công, phối hợp, phản hồi, chỉnh sửa, đánh giá sản phẩm và quyền quyết định giữa họa sĩ với trưởng nhóm, giám đốc mỹ thuật và các chủ thể khác. Nhóm cuối cùng tập trung vào công cụ trí tuệ nhân tạo tạo ảnh, sự thay đổi của đầu việc, yêu cầu kỹ năng, tiến độ, sản lượng và những dự định thích ứng nghề nghiệp của người lao động. Bộ câu hỏi phỏng vấn chi tiết được trình bày trong phần Phụ lục.</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 xml:space="preserve">Các cuộc phỏng vấn được thực hiện trực tiếp hoặc trực tuyến, kéo dài khoảng 90 phút. Tất cả các cuộc phỏng vấn chính đều được ghi âm sau khi có sự đồng thuận của người tham gia và được phiên âm để phục vụ phân tích. Trong một số trường hợp, người nghiên cứu thực hiện thêm các trao đổi ngắn qua điện thoại hoặc tin nhắn để xác nhận hoặc làm rõ những nội dung đã xuất hiện trong cuộc phỏng vấn. Quá trình phỏng vấn được thực hiện từ tháng 8 năm 2024 đến tháng 3 năm 2026. </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lastRenderedPageBreak/>
        <w:t xml:space="preserve">Nghiên cứu không coi tám trường hợp là mẫu đại diện cho toàn bộ </w:t>
      </w:r>
      <w:r w:rsidR="00A376C8">
        <w:rPr>
          <w:color w:val="000000" w:themeColor="text1"/>
          <w:sz w:val="26"/>
          <w:szCs w:val="26"/>
        </w:rPr>
        <w:t>nghệ sỹ công nghệ số</w:t>
      </w:r>
      <w:r w:rsidRPr="009400E4">
        <w:rPr>
          <w:color w:val="000000" w:themeColor="text1"/>
          <w:sz w:val="26"/>
          <w:szCs w:val="26"/>
        </w:rPr>
        <w:t xml:space="preserve"> tại Hà Nội hay Việt Nam. Giá trị của dữ liệu phỏng vấn nằm ở khả năng cung cấp những mô tả có chiều sâu về các quỹ đạo nghề nghiệp và quan hệ lao động khác nhau. Độ tin cậy của phân tích được tăng cường thông qua việc sử dụng cùng một khung phỏng vấn bán cấu trúc cho các trường hợp, ghi âm và phiên âm dữ liệu, thực hiện trao đổi bổ sung khi cần, mã hóa theo một hệ thống chủ đề thống nhất và đối chiếu dữ liệu phỏng vấn với tài liệu, tin tuyển dụng và quan sát trực tuyến.</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Trong quá trình thu thập và xử lý dữ liệu, nghiên cứu tuân thủ các nguyên tắc đạo đức nghiên cứu trong khoa học xã hội. Người tham gia được thông báo về mục đích nghiên cứu và cách thức sử dụng dữ liệu</w:t>
      </w:r>
      <w:r w:rsidR="00CF1DE1" w:rsidRPr="009400E4">
        <w:rPr>
          <w:color w:val="000000" w:themeColor="text1"/>
          <w:sz w:val="26"/>
          <w:szCs w:val="26"/>
        </w:rPr>
        <w:t>,</w:t>
      </w:r>
      <w:r w:rsidRPr="009400E4">
        <w:rPr>
          <w:color w:val="000000" w:themeColor="text1"/>
          <w:sz w:val="26"/>
          <w:szCs w:val="26"/>
        </w:rPr>
        <w:t xml:space="preserve"> việc tham gia hoàn toàn tự nguyện</w:t>
      </w:r>
      <w:r w:rsidR="00CF1DE1" w:rsidRPr="009400E4">
        <w:rPr>
          <w:color w:val="000000" w:themeColor="text1"/>
          <w:sz w:val="26"/>
          <w:szCs w:val="26"/>
        </w:rPr>
        <w:t>,</w:t>
      </w:r>
      <w:r w:rsidRPr="009400E4">
        <w:rPr>
          <w:color w:val="000000" w:themeColor="text1"/>
          <w:sz w:val="26"/>
          <w:szCs w:val="26"/>
        </w:rPr>
        <w:t xml:space="preserve"> người tham gia có quyền từ chối trả lời hoặc dừng tham gia. Tên thật được thay bằng mã định danh</w:t>
      </w:r>
      <w:r w:rsidR="00CF1DE1" w:rsidRPr="009400E4">
        <w:rPr>
          <w:color w:val="000000" w:themeColor="text1"/>
          <w:sz w:val="26"/>
          <w:szCs w:val="26"/>
        </w:rPr>
        <w:t>,</w:t>
      </w:r>
      <w:r w:rsidRPr="009400E4">
        <w:rPr>
          <w:color w:val="000000" w:themeColor="text1"/>
          <w:sz w:val="26"/>
          <w:szCs w:val="26"/>
        </w:rPr>
        <w:t xml:space="preserve"> tên doanh nghiệp, nơi làm việc cụ thể và các chi tiết có khả năng nhận diện người tham gia được lược bỏ hoặc khái quát hóa khi trích dẫn. Các nguyên tắc này đã được áp dụng trong quá trình thu thập dữ liệu của luận văn. </w:t>
      </w:r>
    </w:p>
    <w:p w:rsidR="00A7376F" w:rsidRPr="00C27C9F" w:rsidRDefault="00A7376F" w:rsidP="008157B5">
      <w:pPr>
        <w:pStyle w:val="Heading3"/>
        <w:rPr>
          <w:color w:val="000000" w:themeColor="text1"/>
          <w:sz w:val="26"/>
          <w:szCs w:val="26"/>
        </w:rPr>
      </w:pPr>
      <w:bookmarkStart w:id="19" w:name="_Toc240560192"/>
      <w:r w:rsidRPr="00C27C9F">
        <w:rPr>
          <w:color w:val="000000" w:themeColor="text1"/>
          <w:sz w:val="26"/>
          <w:szCs w:val="26"/>
        </w:rPr>
        <w:t>6.4. Mã hóa, phân tích và đối chiếu dữ liệu</w:t>
      </w:r>
      <w:bookmarkEnd w:id="19"/>
    </w:p>
    <w:p w:rsidR="00AD2498" w:rsidRPr="009400E4" w:rsidRDefault="00AD2498" w:rsidP="00E16264">
      <w:pPr>
        <w:pStyle w:val="NormalWeb"/>
        <w:spacing w:line="360" w:lineRule="auto"/>
        <w:ind w:firstLine="720"/>
        <w:jc w:val="both"/>
        <w:rPr>
          <w:color w:val="000000" w:themeColor="text1"/>
          <w:sz w:val="26"/>
          <w:szCs w:val="26"/>
        </w:rPr>
      </w:pPr>
      <w:r w:rsidRPr="009400E4">
        <w:rPr>
          <w:color w:val="000000" w:themeColor="text1"/>
          <w:sz w:val="26"/>
          <w:szCs w:val="26"/>
        </w:rPr>
        <w:t>Dữ liệu phỏng vấn được xử lý bằng phương pháp mã hóa chủ đề</w:t>
      </w:r>
      <w:r w:rsidR="00401379" w:rsidRPr="009400E4">
        <w:rPr>
          <w:color w:val="000000" w:themeColor="text1"/>
          <w:sz w:val="26"/>
          <w:szCs w:val="26"/>
          <w:lang w:val="vi-VN"/>
        </w:rPr>
        <w:t xml:space="preserve">. </w:t>
      </w:r>
      <w:r w:rsidRPr="009400E4">
        <w:rPr>
          <w:color w:val="000000" w:themeColor="text1"/>
          <w:sz w:val="26"/>
          <w:szCs w:val="26"/>
        </w:rPr>
        <w:t>Việc mã hóa được thực hiện theo hai bước. Ở bước thứ nhất, các bản phiên âm được đọc và mã hóa theo những nội dung xuất hiện lặp lại trong trải nghiệm của người tham gia như con đường đào tạo, gia nhập nghề, hồ sơ năng lực, kỹ năng, kinh nghiệm dự án, phân công công việc, phản hồi, mạng lưới nghề nghiệp, sự bấp bênh và tác động của công cụ trí tuệ nhân tạo tạo ảnh. Ở bước thứ hai, các mã được nhóm lại theo những chiều cạnh đã được thao tác hóa trong khung phân tích về “chân dung xã hội” và “quan hệ lao động”.</w:t>
      </w:r>
    </w:p>
    <w:p w:rsidR="00AD2498" w:rsidRPr="009400E4" w:rsidRDefault="00AD2498" w:rsidP="00E16264">
      <w:pPr>
        <w:pStyle w:val="NormalWeb"/>
        <w:spacing w:line="360" w:lineRule="auto"/>
        <w:ind w:firstLine="720"/>
        <w:jc w:val="both"/>
        <w:rPr>
          <w:color w:val="000000" w:themeColor="text1"/>
          <w:sz w:val="26"/>
          <w:szCs w:val="26"/>
        </w:rPr>
      </w:pPr>
      <w:r w:rsidRPr="009400E4">
        <w:rPr>
          <w:color w:val="000000" w:themeColor="text1"/>
          <w:sz w:val="26"/>
          <w:szCs w:val="26"/>
        </w:rPr>
        <w:t>Bảng mã phân tích được trình bày trong Phụ lục, gồm các nhóm chủ đề chính về đặc điểm xã hội – nghề nghiệp</w:t>
      </w:r>
      <w:r w:rsidR="00CF1DE1" w:rsidRPr="009400E4">
        <w:rPr>
          <w:color w:val="000000" w:themeColor="text1"/>
          <w:sz w:val="26"/>
          <w:szCs w:val="26"/>
        </w:rPr>
        <w:t>,</w:t>
      </w:r>
      <w:r w:rsidRPr="009400E4">
        <w:rPr>
          <w:color w:val="000000" w:themeColor="text1"/>
          <w:sz w:val="26"/>
          <w:szCs w:val="26"/>
        </w:rPr>
        <w:t xml:space="preserve"> con đường gia nhập nghề</w:t>
      </w:r>
      <w:r w:rsidR="00CF1DE1" w:rsidRPr="009400E4">
        <w:rPr>
          <w:color w:val="000000" w:themeColor="text1"/>
          <w:sz w:val="26"/>
          <w:szCs w:val="26"/>
        </w:rPr>
        <w:t>,</w:t>
      </w:r>
      <w:r w:rsidRPr="009400E4">
        <w:rPr>
          <w:color w:val="000000" w:themeColor="text1"/>
          <w:sz w:val="26"/>
          <w:szCs w:val="26"/>
        </w:rPr>
        <w:t xml:space="preserve"> đào tạo chính quy và phi chính quy</w:t>
      </w:r>
      <w:r w:rsidR="00CF1DE1" w:rsidRPr="009400E4">
        <w:rPr>
          <w:color w:val="000000" w:themeColor="text1"/>
          <w:sz w:val="26"/>
          <w:szCs w:val="26"/>
        </w:rPr>
        <w:t>,</w:t>
      </w:r>
      <w:r w:rsidRPr="009400E4">
        <w:rPr>
          <w:color w:val="000000" w:themeColor="text1"/>
          <w:sz w:val="26"/>
          <w:szCs w:val="26"/>
        </w:rPr>
        <w:t xml:space="preserve"> sự kết hợp giữa kỹ năng mỹ thuật và công nghệ</w:t>
      </w:r>
      <w:r w:rsidR="00CF1DE1" w:rsidRPr="009400E4">
        <w:rPr>
          <w:color w:val="000000" w:themeColor="text1"/>
          <w:sz w:val="26"/>
          <w:szCs w:val="26"/>
        </w:rPr>
        <w:t>,</w:t>
      </w:r>
      <w:r w:rsidRPr="009400E4">
        <w:rPr>
          <w:color w:val="000000" w:themeColor="text1"/>
          <w:sz w:val="26"/>
          <w:szCs w:val="26"/>
        </w:rPr>
        <w:t xml:space="preserve"> vị thế trên thị trường lao động</w:t>
      </w:r>
      <w:r w:rsidR="00CF1DE1" w:rsidRPr="009400E4">
        <w:rPr>
          <w:color w:val="000000" w:themeColor="text1"/>
          <w:sz w:val="26"/>
          <w:szCs w:val="26"/>
        </w:rPr>
        <w:t>,</w:t>
      </w:r>
      <w:r w:rsidRPr="009400E4">
        <w:rPr>
          <w:color w:val="000000" w:themeColor="text1"/>
          <w:sz w:val="26"/>
          <w:szCs w:val="26"/>
        </w:rPr>
        <w:t xml:space="preserve"> quy trình sản xuất hình ảnh</w:t>
      </w:r>
      <w:r w:rsidR="00CF1DE1" w:rsidRPr="009400E4">
        <w:rPr>
          <w:color w:val="000000" w:themeColor="text1"/>
          <w:sz w:val="26"/>
          <w:szCs w:val="26"/>
        </w:rPr>
        <w:t>,</w:t>
      </w:r>
      <w:r w:rsidRPr="009400E4">
        <w:rPr>
          <w:color w:val="000000" w:themeColor="text1"/>
          <w:sz w:val="26"/>
          <w:szCs w:val="26"/>
        </w:rPr>
        <w:t xml:space="preserve"> phân công và quyền lực trong quá trình lao </w:t>
      </w:r>
      <w:r w:rsidRPr="009400E4">
        <w:rPr>
          <w:color w:val="000000" w:themeColor="text1"/>
          <w:sz w:val="26"/>
          <w:szCs w:val="26"/>
        </w:rPr>
        <w:lastRenderedPageBreak/>
        <w:t>động</w:t>
      </w:r>
      <w:r w:rsidR="00CF1DE1" w:rsidRPr="009400E4">
        <w:rPr>
          <w:color w:val="000000" w:themeColor="text1"/>
          <w:sz w:val="26"/>
          <w:szCs w:val="26"/>
        </w:rPr>
        <w:t>,</w:t>
      </w:r>
      <w:r w:rsidRPr="009400E4">
        <w:rPr>
          <w:color w:val="000000" w:themeColor="text1"/>
          <w:sz w:val="26"/>
          <w:szCs w:val="26"/>
        </w:rPr>
        <w:t xml:space="preserve"> mạng lưới nghề nghiệp</w:t>
      </w:r>
      <w:r w:rsidR="00CF1DE1" w:rsidRPr="009400E4">
        <w:rPr>
          <w:color w:val="000000" w:themeColor="text1"/>
          <w:sz w:val="26"/>
          <w:szCs w:val="26"/>
        </w:rPr>
        <w:t>,</w:t>
      </w:r>
      <w:r w:rsidRPr="009400E4">
        <w:rPr>
          <w:color w:val="000000" w:themeColor="text1"/>
          <w:sz w:val="26"/>
          <w:szCs w:val="26"/>
        </w:rPr>
        <w:t xml:space="preserve"> tác động của công cụ trí tuệ nhân tạo tạo ảnh</w:t>
      </w:r>
      <w:r w:rsidR="00CF1DE1" w:rsidRPr="009400E4">
        <w:rPr>
          <w:color w:val="000000" w:themeColor="text1"/>
          <w:sz w:val="26"/>
          <w:szCs w:val="26"/>
        </w:rPr>
        <w:t>,</w:t>
      </w:r>
      <w:r w:rsidRPr="009400E4">
        <w:rPr>
          <w:color w:val="000000" w:themeColor="text1"/>
          <w:sz w:val="26"/>
          <w:szCs w:val="26"/>
        </w:rPr>
        <w:t xml:space="preserve"> và chiến lược thích ứng nghề nghiệp dài hạn. Việc trình bày bảng mã cho phép theo dõi rõ hơn mối liên hệ từ dữ liệu phỏng vấn đến chủ đề phân tích và kết luận của luận văn.</w:t>
      </w:r>
    </w:p>
    <w:p w:rsidR="00A7376F" w:rsidRPr="00C27C9F" w:rsidRDefault="00A7376F" w:rsidP="00C27C9F">
      <w:pPr>
        <w:spacing w:line="360" w:lineRule="auto"/>
        <w:ind w:firstLine="720"/>
        <w:jc w:val="both"/>
        <w:rPr>
          <w:sz w:val="26"/>
          <w:szCs w:val="26"/>
        </w:rPr>
      </w:pPr>
      <w:r w:rsidRPr="00C27C9F">
        <w:rPr>
          <w:color w:val="000000" w:themeColor="text1"/>
          <w:sz w:val="26"/>
          <w:szCs w:val="26"/>
        </w:rPr>
        <w:t xml:space="preserve">Sau khi từng nguồn dữ liệu được xử lý riêng, nghiên cứu tiến hành </w:t>
      </w:r>
      <w:r w:rsidRPr="00C27C9F">
        <w:rPr>
          <w:rStyle w:val="Strong"/>
          <w:b w:val="0"/>
          <w:color w:val="000000" w:themeColor="text1"/>
          <w:sz w:val="26"/>
          <w:szCs w:val="26"/>
        </w:rPr>
        <w:t>đối chiếu chéo dữ liệu</w:t>
      </w:r>
      <w:r w:rsidRPr="00C27C9F">
        <w:rPr>
          <w:color w:val="000000" w:themeColor="text1"/>
          <w:sz w:val="26"/>
          <w:szCs w:val="26"/>
        </w:rPr>
        <w:t xml:space="preserve"> theo các chiều cạnh phân tích. Mỗi nguồn dữ liệu được sử dụng đúng với khả năng mà nó cung cấp. Phỏng vấn sâu là nguồn chính để phân tích trải nghiệm và quan hệ lao động của người tham gia</w:t>
      </w:r>
      <w:r w:rsidR="00CF1DE1" w:rsidRPr="00C27C9F">
        <w:rPr>
          <w:color w:val="000000" w:themeColor="text1"/>
          <w:sz w:val="26"/>
          <w:szCs w:val="26"/>
        </w:rPr>
        <w:t>,</w:t>
      </w:r>
      <w:r w:rsidRPr="00C27C9F">
        <w:rPr>
          <w:color w:val="000000" w:themeColor="text1"/>
          <w:sz w:val="26"/>
          <w:szCs w:val="26"/>
        </w:rPr>
        <w:t xml:space="preserve"> </w:t>
      </w:r>
      <w:r w:rsidR="00C27C9F" w:rsidRPr="00C27C9F">
        <w:rPr>
          <w:sz w:val="26"/>
          <w:szCs w:val="26"/>
        </w:rPr>
        <w:t>40 tin tuyển dụng được dùng để nhận diện yêu cầu về kỹ năng, kinh nghiệm và các dấu hiệu về tổ chức công việc, quy trình sản xuất và việc tích hợp AI</w:t>
      </w:r>
      <w:r w:rsidR="00C27C9F">
        <w:rPr>
          <w:color w:val="000000" w:themeColor="text1"/>
          <w:sz w:val="26"/>
          <w:szCs w:val="26"/>
          <w:lang w:val="vi-VN"/>
        </w:rPr>
        <w:t>.</w:t>
      </w:r>
      <w:r w:rsidRPr="00C27C9F">
        <w:rPr>
          <w:color w:val="000000" w:themeColor="text1"/>
          <w:sz w:val="26"/>
          <w:szCs w:val="26"/>
        </w:rPr>
        <w:t xml:space="preserve"> </w:t>
      </w:r>
      <w:r w:rsidR="00C27C9F">
        <w:rPr>
          <w:color w:val="000000" w:themeColor="text1"/>
          <w:sz w:val="26"/>
          <w:szCs w:val="26"/>
          <w:lang w:val="vi-VN"/>
        </w:rPr>
        <w:t>Q</w:t>
      </w:r>
      <w:r w:rsidRPr="00C27C9F">
        <w:rPr>
          <w:color w:val="000000" w:themeColor="text1"/>
          <w:sz w:val="26"/>
          <w:szCs w:val="26"/>
        </w:rPr>
        <w:t>uan sát trực tuyến được dùng để bổ sung bối cảnh về mạng lưới nghề nghiệp và những vấn đề đang được trao đổi trong cộng đồng</w:t>
      </w:r>
      <w:r w:rsidR="00CF1DE1" w:rsidRPr="00C27C9F">
        <w:rPr>
          <w:color w:val="000000" w:themeColor="text1"/>
          <w:sz w:val="26"/>
          <w:szCs w:val="26"/>
        </w:rPr>
        <w:t>,</w:t>
      </w:r>
      <w:r w:rsidRPr="00C27C9F">
        <w:rPr>
          <w:color w:val="000000" w:themeColor="text1"/>
          <w:sz w:val="26"/>
          <w:szCs w:val="26"/>
        </w:rPr>
        <w:t xml:space="preserve"> còn tài liệu học thuật, chính sách và báo cáo ngành được sử dụng để xây dựng bối cảnh và đối chiếu với những phát hiện thực nghiệm.</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Việc đối chiếu xem xét mức độ hội tụ hoặc khác biệt giữa các nguồn. Chẳng hạn, yêu cầu về hồ sơ năng lực và kỹ năng mỹ thuật xuất hiện trong các tin tuyển dụng được đặt cạnh trải nghiệm xây dựng hồ sơ năng lực của những người được phỏng vấn</w:t>
      </w:r>
      <w:r w:rsidR="00CF1DE1" w:rsidRPr="009400E4">
        <w:rPr>
          <w:color w:val="000000" w:themeColor="text1"/>
          <w:sz w:val="26"/>
          <w:szCs w:val="26"/>
        </w:rPr>
        <w:t>,</w:t>
      </w:r>
      <w:r w:rsidRPr="009400E4">
        <w:rPr>
          <w:color w:val="000000" w:themeColor="text1"/>
          <w:sz w:val="26"/>
          <w:szCs w:val="26"/>
        </w:rPr>
        <w:t xml:space="preserve"> vai trò của mạng lưới nghề nghiệp trong phỏng vấn được đặt cạnh hoạt động tuyển dụng, chia sẻ tác phẩm và phản hồi trong các cộng đồng trực tuyến</w:t>
      </w:r>
      <w:r w:rsidR="00CF1DE1" w:rsidRPr="009400E4">
        <w:rPr>
          <w:color w:val="000000" w:themeColor="text1"/>
          <w:sz w:val="26"/>
          <w:szCs w:val="26"/>
        </w:rPr>
        <w:t>,</w:t>
      </w:r>
      <w:r w:rsidRPr="009400E4">
        <w:rPr>
          <w:color w:val="000000" w:themeColor="text1"/>
          <w:sz w:val="26"/>
          <w:szCs w:val="26"/>
        </w:rPr>
        <w:t xml:space="preserve"> những trải nghiệm liên quan đến công cụ trí tuệ nhân tạo tạo ảnh được đối chiếu với các nghiên cứu và tài liệu về biến đổi của lao động sáng tạo. Khi các nguồn cho kết quả khác nhau, luận văn không coi đó là dữ liệu cần loại bỏ mà xem xét sự khác biệt trong bối cảnh, vị trí nghề nghiệp hoặc loại nguồn trước khi đưa ra kết luận.</w:t>
      </w:r>
    </w:p>
    <w:p w:rsidR="00A7376F" w:rsidRPr="009400E4" w:rsidRDefault="00A7376F" w:rsidP="00E16264">
      <w:pPr>
        <w:pStyle w:val="NormalWeb"/>
        <w:spacing w:line="360" w:lineRule="auto"/>
        <w:ind w:firstLine="720"/>
        <w:jc w:val="both"/>
        <w:rPr>
          <w:color w:val="000000" w:themeColor="text1"/>
          <w:sz w:val="26"/>
          <w:szCs w:val="26"/>
        </w:rPr>
      </w:pPr>
      <w:r w:rsidRPr="009400E4">
        <w:rPr>
          <w:color w:val="000000" w:themeColor="text1"/>
          <w:sz w:val="26"/>
          <w:szCs w:val="26"/>
        </w:rPr>
        <w:t>Cách phân tích này nhằm bảo đảm rằng các kết luận của luận văn có thể truy nguyên về nguồn dữ liệu tương ứng. Những nhận định từ tám trường hợp phỏng vấn được giới hạn trong phạm vi các trường hợp nghiên cứu</w:t>
      </w:r>
      <w:r w:rsidR="00CF1DE1" w:rsidRPr="009400E4">
        <w:rPr>
          <w:color w:val="000000" w:themeColor="text1"/>
          <w:sz w:val="26"/>
          <w:szCs w:val="26"/>
        </w:rPr>
        <w:t>,</w:t>
      </w:r>
      <w:r w:rsidRPr="009400E4">
        <w:rPr>
          <w:color w:val="000000" w:themeColor="text1"/>
          <w:sz w:val="26"/>
          <w:szCs w:val="26"/>
        </w:rPr>
        <w:t xml:space="preserve"> những tỷ lệ từ 40 tin tuyển dụng chỉ phản ánh tập tin được khảo sát</w:t>
      </w:r>
      <w:r w:rsidR="00CF1DE1" w:rsidRPr="009400E4">
        <w:rPr>
          <w:color w:val="000000" w:themeColor="text1"/>
          <w:sz w:val="26"/>
          <w:szCs w:val="26"/>
        </w:rPr>
        <w:t>,</w:t>
      </w:r>
      <w:r w:rsidRPr="009400E4">
        <w:rPr>
          <w:color w:val="000000" w:themeColor="text1"/>
          <w:sz w:val="26"/>
          <w:szCs w:val="26"/>
        </w:rPr>
        <w:t xml:space="preserve"> và những quan sát từ các cộng đồng trực tuyến chỉ được sử dụng như dữ liệu bổ trợ. Vì vậy, kết quả nghiên cứu hướng tới việc </w:t>
      </w:r>
      <w:r w:rsidRPr="009400E4">
        <w:rPr>
          <w:color w:val="000000" w:themeColor="text1"/>
          <w:sz w:val="26"/>
          <w:szCs w:val="26"/>
        </w:rPr>
        <w:lastRenderedPageBreak/>
        <w:t xml:space="preserve">nhận diện các cơ chế, kiểu trải nghiệm và xu hướng có ý nghĩa phân tích, thay vì suy rộng thống kê về toàn bộ </w:t>
      </w:r>
      <w:r w:rsidR="00A376C8">
        <w:rPr>
          <w:color w:val="000000" w:themeColor="text1"/>
          <w:sz w:val="26"/>
          <w:szCs w:val="26"/>
        </w:rPr>
        <w:t>nghệ sỹ công nghệ số</w:t>
      </w:r>
      <w:r w:rsidRPr="009400E4">
        <w:rPr>
          <w:color w:val="000000" w:themeColor="text1"/>
          <w:sz w:val="26"/>
          <w:szCs w:val="26"/>
        </w:rPr>
        <w:t>.</w:t>
      </w:r>
    </w:p>
    <w:p w:rsidR="004F1844" w:rsidRPr="003B71B2" w:rsidRDefault="004F1844" w:rsidP="003B71B2">
      <w:pPr>
        <w:pStyle w:val="isselectedend"/>
        <w:numPr>
          <w:ilvl w:val="0"/>
          <w:numId w:val="27"/>
        </w:numPr>
        <w:spacing w:line="360" w:lineRule="auto"/>
        <w:jc w:val="both"/>
        <w:outlineLvl w:val="1"/>
        <w:rPr>
          <w:color w:val="000000" w:themeColor="text1"/>
          <w:sz w:val="26"/>
          <w:szCs w:val="26"/>
        </w:rPr>
      </w:pPr>
      <w:bookmarkStart w:id="20" w:name="_Toc240560193"/>
      <w:r w:rsidRPr="003B71B2">
        <w:rPr>
          <w:rStyle w:val="Strong"/>
          <w:color w:val="000000" w:themeColor="text1"/>
          <w:sz w:val="26"/>
          <w:szCs w:val="26"/>
        </w:rPr>
        <w:t>Ý nghĩa khoa học và ý nghĩa thực tiễn</w:t>
      </w:r>
      <w:bookmarkEnd w:id="20"/>
    </w:p>
    <w:p w:rsidR="004F1844" w:rsidRPr="009400E4" w:rsidRDefault="004F1844" w:rsidP="001506EE">
      <w:pPr>
        <w:pStyle w:val="isselectedend"/>
        <w:spacing w:line="360" w:lineRule="auto"/>
        <w:ind w:firstLine="720"/>
        <w:jc w:val="both"/>
        <w:rPr>
          <w:color w:val="000000" w:themeColor="text1"/>
          <w:sz w:val="26"/>
          <w:szCs w:val="26"/>
        </w:rPr>
      </w:pPr>
      <w:r w:rsidRPr="009400E4">
        <w:rPr>
          <w:color w:val="000000" w:themeColor="text1"/>
          <w:sz w:val="26"/>
          <w:szCs w:val="26"/>
        </w:rPr>
        <w:t xml:space="preserve">Về ý nghĩa khoa học, luận văn góp phần bổ sung nghiên cứu xã hội học về </w:t>
      </w:r>
      <w:r w:rsidR="00DF4985" w:rsidRPr="009400E4">
        <w:rPr>
          <w:color w:val="000000" w:themeColor="text1"/>
          <w:sz w:val="26"/>
          <w:szCs w:val="26"/>
        </w:rPr>
        <w:t>Nghệ sỹ công nghệ số</w:t>
      </w:r>
      <w:r w:rsidRPr="009400E4">
        <w:rPr>
          <w:color w:val="000000" w:themeColor="text1"/>
          <w:sz w:val="26"/>
          <w:szCs w:val="26"/>
        </w:rPr>
        <w:t xml:space="preserve"> như một nhóm lao động sáng tạo – kỹ thuật đang hình thành trong ngành công nghiệp trò chơi điện tử tại Việt Nam. Thông qua việc phân tích đặc điểm xã hội, con đường đào tạo, vị thế nghề nghiệp và quan hệ lao động, nghiên cứu làm rõ sự tác động đồng thời của thị trường, doanh nghiệp, mạng lưới nghề nghiệp và công nghệ đối với quá trình hình thành và phát triển nghề nghiệp của nhóm lao động này.</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Về ý nghĩa thực tiễn, kết quả nghiên cứu cung cấp thêm tư liệu về nhu cầu đào tạo, tổ chức quy trình lao động, cơ hội phát triển nghề nghiệp và những thay đổi do công cụ Trí tuệ nhân tạo tạo ảnh tạo ra. Những kết quả này có thể được sử dụng như nguồn tham khảo cho các cơ sở đào tạo, doanh nghiệp trò chơi điện tử và những người đang hoặc dự định tham gia lĩnh vực nghệ thuật số.</w:t>
      </w:r>
    </w:p>
    <w:p w:rsidR="004F1844" w:rsidRPr="009400E4" w:rsidRDefault="004F1844" w:rsidP="008157B5">
      <w:pPr>
        <w:pStyle w:val="ListParagraph"/>
        <w:numPr>
          <w:ilvl w:val="0"/>
          <w:numId w:val="27"/>
        </w:numPr>
        <w:spacing w:beforeLines="20" w:before="48" w:afterLines="20" w:after="48" w:line="360" w:lineRule="auto"/>
        <w:ind w:firstLine="720"/>
        <w:jc w:val="both"/>
        <w:outlineLvl w:val="1"/>
        <w:rPr>
          <w:rFonts w:ascii="Times New Roman" w:hAnsi="Times New Roman" w:cs="Times New Roman"/>
          <w:color w:val="000000" w:themeColor="text1"/>
          <w:sz w:val="26"/>
          <w:szCs w:val="26"/>
        </w:rPr>
      </w:pPr>
      <w:bookmarkStart w:id="21" w:name="_Toc232690287"/>
      <w:bookmarkStart w:id="22" w:name="_Toc240560194"/>
      <w:r w:rsidRPr="009400E4">
        <w:rPr>
          <w:rFonts w:ascii="Times New Roman" w:hAnsi="Times New Roman" w:cs="Times New Roman"/>
          <w:b/>
          <w:color w:val="000000" w:themeColor="text1"/>
          <w:sz w:val="26"/>
          <w:szCs w:val="26"/>
          <w:lang w:val="vi-VN"/>
        </w:rPr>
        <w:t>Cấu trúc của luận văn</w:t>
      </w:r>
      <w:bookmarkEnd w:id="21"/>
      <w:bookmarkEnd w:id="22"/>
    </w:p>
    <w:p w:rsidR="004F1844" w:rsidRPr="009400E4" w:rsidRDefault="004F1844" w:rsidP="001506EE">
      <w:pPr>
        <w:spacing w:line="360" w:lineRule="auto"/>
        <w:ind w:firstLine="720"/>
        <w:jc w:val="both"/>
        <w:rPr>
          <w:color w:val="000000" w:themeColor="text1"/>
          <w:sz w:val="26"/>
          <w:szCs w:val="26"/>
        </w:rPr>
      </w:pPr>
      <w:r w:rsidRPr="009400E4">
        <w:rPr>
          <w:color w:val="000000" w:themeColor="text1"/>
          <w:sz w:val="26"/>
          <w:szCs w:val="26"/>
        </w:rPr>
        <w:t xml:space="preserve">Ngoài phần Mở đầu, Kết luận, Tài liệu tham khảo và Phụ lục, </w:t>
      </w:r>
      <w:r w:rsidR="00893314">
        <w:rPr>
          <w:color w:val="000000" w:themeColor="text1"/>
          <w:sz w:val="26"/>
          <w:szCs w:val="26"/>
        </w:rPr>
        <w:t>cấu</w:t>
      </w:r>
      <w:r w:rsidR="00893314">
        <w:rPr>
          <w:color w:val="000000" w:themeColor="text1"/>
          <w:sz w:val="26"/>
          <w:szCs w:val="26"/>
          <w:lang w:val="vi-VN"/>
        </w:rPr>
        <w:t xml:space="preserve"> trúc của </w:t>
      </w:r>
      <w:r w:rsidRPr="009400E4">
        <w:rPr>
          <w:color w:val="000000" w:themeColor="text1"/>
          <w:sz w:val="26"/>
          <w:szCs w:val="26"/>
        </w:rPr>
        <w:t>luận văn gồm ba chương. Chương 1 trình bày các khái niệm công cụ, cơ sở lý thuyết</w:t>
      </w:r>
      <w:r w:rsidR="005E0DB1">
        <w:rPr>
          <w:color w:val="000000" w:themeColor="text1"/>
          <w:sz w:val="26"/>
          <w:szCs w:val="26"/>
          <w:lang w:val="vi-VN"/>
        </w:rPr>
        <w:t>, các nghiên cứu về nhóm Nghệ sỹ công nghệ số tại các công ty game trên thế giới</w:t>
      </w:r>
      <w:r w:rsidRPr="009400E4">
        <w:rPr>
          <w:color w:val="000000" w:themeColor="text1"/>
          <w:sz w:val="26"/>
          <w:szCs w:val="26"/>
        </w:rPr>
        <w:t xml:space="preserve"> và bối cảnh hình thành, phát triển của ngành công nghiệp trò chơi điện tử tại Việt Nam. Chương 2 phân tích chân dung xã hội của </w:t>
      </w:r>
      <w:r w:rsidR="00DF4985" w:rsidRPr="009400E4">
        <w:rPr>
          <w:color w:val="000000" w:themeColor="text1"/>
          <w:sz w:val="26"/>
          <w:szCs w:val="26"/>
        </w:rPr>
        <w:t>Nghệ sỹ công nghệ số</w:t>
      </w:r>
      <w:r w:rsidRPr="009400E4">
        <w:rPr>
          <w:color w:val="000000" w:themeColor="text1"/>
          <w:sz w:val="26"/>
          <w:szCs w:val="26"/>
        </w:rPr>
        <w:t xml:space="preserve"> thông qua đặc điểm </w:t>
      </w:r>
      <w:r w:rsidR="001E069F">
        <w:rPr>
          <w:color w:val="000000" w:themeColor="text1"/>
          <w:sz w:val="26"/>
          <w:szCs w:val="26"/>
        </w:rPr>
        <w:t>xã</w:t>
      </w:r>
      <w:r w:rsidR="001E069F">
        <w:rPr>
          <w:color w:val="000000" w:themeColor="text1"/>
          <w:sz w:val="26"/>
          <w:szCs w:val="26"/>
          <w:lang w:val="vi-VN"/>
        </w:rPr>
        <w:t xml:space="preserve"> hội</w:t>
      </w:r>
      <w:r w:rsidRPr="009400E4">
        <w:rPr>
          <w:color w:val="000000" w:themeColor="text1"/>
          <w:sz w:val="26"/>
          <w:szCs w:val="26"/>
        </w:rPr>
        <w:t xml:space="preserve"> – nghề nghiệp, nền tảng học vấn, con đường đào tạo, tính chất </w:t>
      </w:r>
      <w:r w:rsidR="002F23D3">
        <w:rPr>
          <w:color w:val="000000" w:themeColor="text1"/>
          <w:sz w:val="26"/>
          <w:szCs w:val="26"/>
        </w:rPr>
        <w:t>tích hợp</w:t>
      </w:r>
      <w:r w:rsidRPr="009400E4">
        <w:rPr>
          <w:color w:val="000000" w:themeColor="text1"/>
          <w:sz w:val="26"/>
          <w:szCs w:val="26"/>
        </w:rPr>
        <w:t xml:space="preserve"> giữa mỹ thuật và công nghệ, cùng vị thế của họ trong thị trường lao động sáng tạo số. Chương 3 phân tích quan hệ lao động của </w:t>
      </w:r>
      <w:r w:rsidR="00DF4985" w:rsidRPr="009400E4">
        <w:rPr>
          <w:color w:val="000000" w:themeColor="text1"/>
          <w:sz w:val="26"/>
          <w:szCs w:val="26"/>
        </w:rPr>
        <w:t>Nghệ sỹ công nghệ số</w:t>
      </w:r>
      <w:r w:rsidRPr="009400E4">
        <w:rPr>
          <w:color w:val="000000" w:themeColor="text1"/>
          <w:sz w:val="26"/>
          <w:szCs w:val="26"/>
        </w:rPr>
        <w:t xml:space="preserve"> qua quy trình sản xuất hình ảnh, </w:t>
      </w:r>
      <w:r w:rsidR="00401379" w:rsidRPr="009400E4">
        <w:rPr>
          <w:color w:val="000000" w:themeColor="text1"/>
          <w:sz w:val="26"/>
          <w:szCs w:val="26"/>
        </w:rPr>
        <w:t>trải</w:t>
      </w:r>
      <w:r w:rsidR="00401379" w:rsidRPr="009400E4">
        <w:rPr>
          <w:color w:val="000000" w:themeColor="text1"/>
          <w:sz w:val="26"/>
          <w:szCs w:val="26"/>
          <w:lang w:val="vi-VN"/>
        </w:rPr>
        <w:t xml:space="preserve"> nghiệm lao động sáng tạo</w:t>
      </w:r>
      <w:r w:rsidRPr="009400E4">
        <w:rPr>
          <w:color w:val="000000" w:themeColor="text1"/>
          <w:sz w:val="26"/>
          <w:szCs w:val="26"/>
        </w:rPr>
        <w:t xml:space="preserve"> và tác động của công cụ Trí tuệ nhân tạo tạo ảnh đối với phân công lao động, kỹ năng, quyền sáng tạo và cơ hội nghề nghiệp.</w:t>
      </w:r>
    </w:p>
    <w:p w:rsidR="004F1844" w:rsidRPr="009400E4" w:rsidRDefault="004F1844" w:rsidP="001506EE">
      <w:pPr>
        <w:spacing w:beforeLines="20" w:before="48" w:afterLines="20" w:after="48" w:line="360" w:lineRule="auto"/>
        <w:ind w:firstLine="720"/>
        <w:jc w:val="both"/>
        <w:rPr>
          <w:color w:val="000000" w:themeColor="text1"/>
          <w:sz w:val="26"/>
          <w:szCs w:val="26"/>
        </w:rPr>
      </w:pPr>
      <w:r w:rsidRPr="009400E4">
        <w:rPr>
          <w:color w:val="000000" w:themeColor="text1"/>
          <w:sz w:val="26"/>
          <w:szCs w:val="26"/>
        </w:rPr>
        <w:lastRenderedPageBreak/>
        <w:br w:type="page"/>
      </w:r>
    </w:p>
    <w:p w:rsidR="004F1844" w:rsidRPr="009400E4" w:rsidRDefault="004F1844" w:rsidP="001506EE">
      <w:pPr>
        <w:pStyle w:val="Heading1"/>
        <w:spacing w:beforeLines="20" w:before="48" w:afterLines="20" w:after="48" w:line="360" w:lineRule="auto"/>
        <w:ind w:firstLine="720"/>
        <w:jc w:val="both"/>
        <w:rPr>
          <w:rFonts w:ascii="Times New Roman" w:hAnsi="Times New Roman" w:cs="Times New Roman"/>
          <w:b/>
          <w:color w:val="000000" w:themeColor="text1"/>
          <w:sz w:val="26"/>
          <w:szCs w:val="26"/>
          <w:lang w:val="vi-VN"/>
        </w:rPr>
      </w:pPr>
      <w:bookmarkStart w:id="23" w:name="_Toc232690288"/>
      <w:bookmarkStart w:id="24" w:name="_Toc240560195"/>
      <w:r w:rsidRPr="009400E4">
        <w:rPr>
          <w:rFonts w:ascii="Times New Roman" w:hAnsi="Times New Roman" w:cs="Times New Roman"/>
          <w:b/>
          <w:color w:val="000000" w:themeColor="text1"/>
          <w:sz w:val="26"/>
          <w:szCs w:val="26"/>
          <w:lang w:val="vi-VN"/>
        </w:rPr>
        <w:lastRenderedPageBreak/>
        <w:t>CHƯƠNG 1: CƠ SỞ LÝ LUẬN VÀ BỐI CẢNH NGHIÊN CỨU</w:t>
      </w:r>
      <w:bookmarkEnd w:id="24"/>
    </w:p>
    <w:p w:rsidR="004F1844" w:rsidRPr="0058172B" w:rsidRDefault="004F1844" w:rsidP="0058172B">
      <w:pPr>
        <w:spacing w:line="360" w:lineRule="auto"/>
        <w:ind w:firstLine="720"/>
        <w:jc w:val="both"/>
        <w:rPr>
          <w:color w:val="000000" w:themeColor="text1"/>
          <w:sz w:val="26"/>
          <w:szCs w:val="26"/>
          <w:lang w:val="vi-VN"/>
        </w:rPr>
      </w:pPr>
      <w:r w:rsidRPr="0058172B">
        <w:rPr>
          <w:color w:val="000000" w:themeColor="text1"/>
          <w:sz w:val="26"/>
          <w:szCs w:val="26"/>
        </w:rPr>
        <w:t xml:space="preserve">Chương này trình bày các khái niệm công cụ, khung lý thuyết và bối cảnh thực tiễn làm nền tảng cho việc phân tích chân dung xã hội và quan hệ lao động của </w:t>
      </w:r>
      <w:r w:rsidR="00DF4985" w:rsidRPr="0058172B">
        <w:rPr>
          <w:color w:val="000000" w:themeColor="text1"/>
          <w:sz w:val="26"/>
          <w:szCs w:val="26"/>
        </w:rPr>
        <w:t>Nghệ sỹ công nghệ số</w:t>
      </w:r>
      <w:r w:rsidRPr="0058172B">
        <w:rPr>
          <w:color w:val="000000" w:themeColor="text1"/>
          <w:sz w:val="26"/>
          <w:szCs w:val="26"/>
        </w:rPr>
        <w:t xml:space="preserve"> trong ngành công nghiệp trò chơi điện tử. Trước hết, chương làm rõ </w:t>
      </w:r>
      <w:r w:rsidR="0058172B" w:rsidRPr="0058172B">
        <w:rPr>
          <w:sz w:val="26"/>
          <w:szCs w:val="26"/>
        </w:rPr>
        <w:t>hai khái niệm công cụ cần thiết cho nghiên cứu</w:t>
      </w:r>
      <w:r w:rsidR="0058172B" w:rsidRPr="0058172B">
        <w:rPr>
          <w:sz w:val="26"/>
          <w:szCs w:val="26"/>
          <w:lang w:val="vi-VN"/>
        </w:rPr>
        <w:t xml:space="preserve">: </w:t>
      </w:r>
      <w:r w:rsidR="00DF4985" w:rsidRPr="0058172B">
        <w:rPr>
          <w:color w:val="000000" w:themeColor="text1"/>
          <w:sz w:val="26"/>
          <w:szCs w:val="26"/>
        </w:rPr>
        <w:t>Nghệ sỹ công nghệ số</w:t>
      </w:r>
      <w:r w:rsidRPr="0058172B">
        <w:rPr>
          <w:color w:val="000000" w:themeColor="text1"/>
          <w:sz w:val="26"/>
          <w:szCs w:val="26"/>
        </w:rPr>
        <w:t xml:space="preserve"> trong ngành công nghiệp trò chơi điện tử và công cụ Trí tuệ nhân tạo tạo ảnh. Tiếp đó, chương trình bày hai hướng lý thuyết chính được vận dụng trong nghiên cứu, gồm lý thuyết xây dựng chân dung xã hội và lý thuyết quan hệ lao động. Cuối cùng, chương khái quát bối cảnh hình thành và phát triển của ngành công nghiệp trò chơi điện tử cũng như hạ tầng công nghệ tại Việt Nam, qua đó đặt nhóm </w:t>
      </w:r>
      <w:r w:rsidR="00DF4985" w:rsidRPr="0058172B">
        <w:rPr>
          <w:color w:val="000000" w:themeColor="text1"/>
          <w:sz w:val="26"/>
          <w:szCs w:val="26"/>
        </w:rPr>
        <w:t>Nghệ sỹ công nghệ số</w:t>
      </w:r>
      <w:r w:rsidRPr="0058172B">
        <w:rPr>
          <w:color w:val="000000" w:themeColor="text1"/>
          <w:sz w:val="26"/>
          <w:szCs w:val="26"/>
        </w:rPr>
        <w:t xml:space="preserve"> vào một môi trường nghề nghiệp cụ thể.</w:t>
      </w:r>
    </w:p>
    <w:p w:rsidR="004F1844" w:rsidRPr="009400E4" w:rsidRDefault="004F1844" w:rsidP="001506EE">
      <w:pPr>
        <w:pStyle w:val="NormalWeb"/>
        <w:numPr>
          <w:ilvl w:val="1"/>
          <w:numId w:val="23"/>
        </w:numPr>
        <w:spacing w:line="360" w:lineRule="auto"/>
        <w:jc w:val="both"/>
        <w:outlineLvl w:val="1"/>
        <w:rPr>
          <w:b/>
          <w:color w:val="000000" w:themeColor="text1"/>
          <w:sz w:val="26"/>
          <w:szCs w:val="26"/>
          <w:lang w:val="vi-VN"/>
        </w:rPr>
      </w:pPr>
      <w:bookmarkStart w:id="25" w:name="_Toc240560196"/>
      <w:r w:rsidRPr="009400E4">
        <w:rPr>
          <w:b/>
          <w:color w:val="000000" w:themeColor="text1"/>
          <w:sz w:val="26"/>
          <w:szCs w:val="26"/>
          <w:lang w:val="vi-VN"/>
        </w:rPr>
        <w:t>Tổng quan vấn đề nghiên cứu</w:t>
      </w:r>
      <w:bookmarkEnd w:id="25"/>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Các nghiên cứu có liên quan đến đề tài có thể được chia thành bốn nhóm chính. Nhóm thứ nhất bao gồm các nghiên cứu về nghệ thuật số, mỹ thuật ứng dụng, mỹ thuật đa phương tiện và đào tạo nhân lực sáng tạo số. Các công trình trong nước chủ yếu tập trung vào việc xác định nội hàm của các khái niệm như mỹ thuật số, mỹ thuật ứng dụng và mỹ thuật đa phương tiện, hoặc phân tích đặc điểm ngôn ngữ và phương tiện biểu đạt của các loại hình này [7, 17]. Một số nghiên cứu khác quan tâm đến thực trạng và phương pháp đào tạo mỹ thuật ứng dụng, thiết kế đa phương tiện và nguồn nhân lực sáng tạo trong các cơ sở giáo dục [11, 12, 1</w:t>
      </w:r>
      <w:r w:rsidR="00756569">
        <w:rPr>
          <w:color w:val="000000" w:themeColor="text1"/>
          <w:sz w:val="26"/>
          <w:szCs w:val="26"/>
          <w:lang w:val="vi-VN"/>
        </w:rPr>
        <w:t>4</w:t>
      </w:r>
      <w:r w:rsidRPr="009400E4">
        <w:rPr>
          <w:color w:val="000000" w:themeColor="text1"/>
          <w:sz w:val="26"/>
          <w:szCs w:val="26"/>
        </w:rPr>
        <w:t xml:space="preserve">, 25]. Các công trình này có ý nghĩa trong việc nhận diện lĩnh vực chuyên môn và những yêu cầu đào tạo cơ bản. Tuy nhiên, trọng tâm của </w:t>
      </w:r>
      <w:r w:rsidR="006B63F6">
        <w:rPr>
          <w:color w:val="000000" w:themeColor="text1"/>
          <w:sz w:val="26"/>
          <w:szCs w:val="26"/>
        </w:rPr>
        <w:t>chúng</w:t>
      </w:r>
      <w:r w:rsidRPr="009400E4">
        <w:rPr>
          <w:color w:val="000000" w:themeColor="text1"/>
          <w:sz w:val="26"/>
          <w:szCs w:val="26"/>
        </w:rPr>
        <w:t xml:space="preserve"> vẫn chủ yếu nằm ở chương trình, phương pháp đào tạo hoặc đặc điểm của sản phẩm nghệ thuật, trong khi con đường gia nhập nghề, kinh nghiệm làm việc và vị thế của người họa sĩ trong thị trường lao động chưa được phân tích đầy đủ.</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Nhóm nghiên cứu thứ hai tập trung vào quá trình hình thành và phát triển của ngành công nghiệp trò chơi điện tử. Các công trình về Việt Nam thường xem xét lịch </w:t>
      </w:r>
      <w:r w:rsidRPr="009400E4">
        <w:rPr>
          <w:color w:val="000000" w:themeColor="text1"/>
          <w:sz w:val="26"/>
          <w:szCs w:val="26"/>
        </w:rPr>
        <w:lastRenderedPageBreak/>
        <w:t xml:space="preserve">sử phát triển của thị trường trò chơi điện tử, sự phổ biến của Internet và thiết bị di động, hoạt động của các doanh nghiệp phát hành, sự hình thành của các </w:t>
      </w:r>
      <w:r w:rsidR="006B63F6">
        <w:rPr>
          <w:color w:val="000000" w:themeColor="text1"/>
          <w:sz w:val="26"/>
          <w:szCs w:val="26"/>
        </w:rPr>
        <w:t>công</w:t>
      </w:r>
      <w:r w:rsidR="006B63F6">
        <w:rPr>
          <w:color w:val="000000" w:themeColor="text1"/>
          <w:sz w:val="26"/>
          <w:szCs w:val="26"/>
          <w:lang w:val="vi-VN"/>
        </w:rPr>
        <w:t xml:space="preserve"> ty</w:t>
      </w:r>
      <w:r w:rsidRPr="009400E4">
        <w:rPr>
          <w:color w:val="000000" w:themeColor="text1"/>
          <w:sz w:val="26"/>
          <w:szCs w:val="26"/>
        </w:rPr>
        <w:t xml:space="preserve"> trong nước và vị trí của Việt Nam trong chuỗi sản xuất trò chơi điện tử khu vực hoặc toàn cầu [2, 32, 33, 34, 35, 36, 5</w:t>
      </w:r>
      <w:r w:rsidR="00756569">
        <w:rPr>
          <w:color w:val="000000" w:themeColor="text1"/>
          <w:sz w:val="26"/>
          <w:szCs w:val="26"/>
          <w:lang w:val="vi-VN"/>
        </w:rPr>
        <w:t>2</w:t>
      </w:r>
      <w:r w:rsidRPr="009400E4">
        <w:rPr>
          <w:color w:val="000000" w:themeColor="text1"/>
          <w:sz w:val="26"/>
          <w:szCs w:val="26"/>
        </w:rPr>
        <w:t>]. Các báo cáo ngành gần đây cũng cung cấp thông tin về số lượng doanh nghiệp, cơ cấu nhân sự, nhu cầu tuyển dụng, thị trường trò chơi điện tử trên thiết bị di động và tình trạng thiếu nguồn nhân lực</w:t>
      </w:r>
      <w:r w:rsidRPr="009400E4">
        <w:rPr>
          <w:color w:val="000000" w:themeColor="text1"/>
          <w:sz w:val="26"/>
          <w:szCs w:val="26"/>
          <w:lang w:val="vi-VN"/>
        </w:rPr>
        <w:t xml:space="preserve"> [4</w:t>
      </w:r>
      <w:r w:rsidR="00756569">
        <w:rPr>
          <w:color w:val="000000" w:themeColor="text1"/>
          <w:sz w:val="26"/>
          <w:szCs w:val="26"/>
          <w:lang w:val="vi-VN"/>
        </w:rPr>
        <w:t>8</w:t>
      </w:r>
      <w:r w:rsidRPr="009400E4">
        <w:rPr>
          <w:color w:val="000000" w:themeColor="text1"/>
          <w:sz w:val="26"/>
          <w:szCs w:val="26"/>
          <w:lang w:val="vi-VN"/>
        </w:rPr>
        <w:t>]</w:t>
      </w:r>
      <w:r w:rsidRPr="009400E4">
        <w:rPr>
          <w:color w:val="000000" w:themeColor="text1"/>
          <w:sz w:val="26"/>
          <w:szCs w:val="26"/>
        </w:rPr>
        <w:t>. Nhóm tài liệu này giúp xác lập bối cảnh kinh tế và công nghệ của đề tài. Tuy nhiên, phần lớn nghiên cứu tiếp cận ngành từ cấp độ thị trường, doanh nghiệp hoặc sản phẩm, nên chưa cho thấy đầy đủ cách người lao động sáng tạo trải nghiệm và thích ứng với các điều kiện sản xuất cụ thể trong doanh nghiệp.</w:t>
      </w:r>
    </w:p>
    <w:p w:rsidR="004F1844" w:rsidRPr="00FA35FF" w:rsidRDefault="004F1844" w:rsidP="00FA35FF">
      <w:pPr>
        <w:spacing w:line="360" w:lineRule="auto"/>
        <w:ind w:firstLine="720"/>
        <w:jc w:val="both"/>
        <w:rPr>
          <w:sz w:val="26"/>
          <w:szCs w:val="26"/>
        </w:rPr>
      </w:pPr>
      <w:r w:rsidRPr="00FA35FF">
        <w:rPr>
          <w:color w:val="000000" w:themeColor="text1"/>
          <w:sz w:val="26"/>
          <w:szCs w:val="26"/>
        </w:rPr>
        <w:t>Nhóm thứ ba là các nghiên cứu quốc tế về lao động sáng tạo và quan hệ lao động trong ngành công nghiệp trò chơi điện tử. Những nghiên cứu này đã chỉ ra rằng sản xuất trò chơi điện tử dựa trên sự phối hợp của nhiều nhóm chuyên môn, đồng thời chịu ảnh hưởng mạnh của tiến độ dự án, quyền quản lý, yêu cầu thương mại và văn hóa làm việc của doanh nghiệp. Một số công trình phân tích các vấn đề như thời gian làm việc kéo dài, áp lực tiến độ, lao động theo dự án, bất ổn việc làm, sự phụ thuộc vào đam mê nghề nghiệp và sự phân bổ không đồng đều quyền sáng tạo trong các công ty trò chơi điện tử [41, 6</w:t>
      </w:r>
      <w:r w:rsidR="00756569">
        <w:rPr>
          <w:color w:val="000000" w:themeColor="text1"/>
          <w:sz w:val="26"/>
          <w:szCs w:val="26"/>
          <w:lang w:val="vi-VN"/>
        </w:rPr>
        <w:t>4</w:t>
      </w:r>
      <w:r w:rsidRPr="00FA35FF">
        <w:rPr>
          <w:color w:val="000000" w:themeColor="text1"/>
          <w:sz w:val="26"/>
          <w:szCs w:val="26"/>
        </w:rPr>
        <w:t>]. Từ góc độ rộng hơn, lý thuyết lao động sáng tạo cũng cho thấy công việc trong các ngành công nghiệp văn hóa thường chứa đựng sự căng thẳng giữa tự chủ và kiểm soát, giữa cơ hội tự thể hiện và tình trạng lao động bấp bênh [</w:t>
      </w:r>
      <w:r w:rsidR="00756569">
        <w:rPr>
          <w:color w:val="000000" w:themeColor="text1"/>
          <w:sz w:val="26"/>
          <w:szCs w:val="26"/>
          <w:lang w:val="vi-VN"/>
        </w:rPr>
        <w:t>50</w:t>
      </w:r>
      <w:r w:rsidRPr="00FA35FF">
        <w:rPr>
          <w:color w:val="000000" w:themeColor="text1"/>
          <w:sz w:val="26"/>
          <w:szCs w:val="26"/>
        </w:rPr>
        <w:t>]. Các nghiên cứu này cung cấp cơ sở quan trọng để phân tích lao động trong ngành trò chơi điện tử, nhưng phần lớn được thực hiện trong bối cảnh các thị trường đã phát triển, nơi quy trình sản xuất, hệ thống nghề nghiệp và các thiết chế đại diện cho người lao động có nhiều khác biệt so với Việt Nam.</w:t>
      </w:r>
      <w:r w:rsidR="00A376C8" w:rsidRPr="00FA35FF">
        <w:rPr>
          <w:color w:val="000000" w:themeColor="text1"/>
          <w:sz w:val="26"/>
          <w:szCs w:val="26"/>
          <w:lang w:val="vi-VN"/>
        </w:rPr>
        <w:t xml:space="preserve"> </w:t>
      </w:r>
      <w:r w:rsidR="00A376C8" w:rsidRPr="00FA35FF">
        <w:rPr>
          <w:sz w:val="26"/>
          <w:szCs w:val="26"/>
        </w:rPr>
        <w:t>Bên cạnh các nghiên cứu về điều kiện lao động nói chung, một số công trình</w:t>
      </w:r>
      <w:r w:rsidR="00A376C8" w:rsidRPr="00FA35FF">
        <w:rPr>
          <w:sz w:val="26"/>
          <w:szCs w:val="26"/>
          <w:lang w:val="vi-VN"/>
        </w:rPr>
        <w:t xml:space="preserve"> ít </w:t>
      </w:r>
      <w:r w:rsidR="00A376C8" w:rsidRPr="00FA35FF">
        <w:rPr>
          <w:sz w:val="26"/>
          <w:szCs w:val="26"/>
        </w:rPr>
        <w:t xml:space="preserve"> đã đi trực tiếp vào đời sống nghề nghiệp củ</w:t>
      </w:r>
      <w:r w:rsidR="00A376C8" w:rsidRPr="00FA35FF">
        <w:rPr>
          <w:sz w:val="26"/>
          <w:szCs w:val="26"/>
          <w:lang w:val="vi-VN"/>
        </w:rPr>
        <w:t xml:space="preserve">a nghệ sỹ công nghệ số trong ngành công nghiệp game: </w:t>
      </w:r>
      <w:r w:rsidR="00FA35FF" w:rsidRPr="00FA35FF">
        <w:rPr>
          <w:sz w:val="26"/>
          <w:szCs w:val="26"/>
        </w:rPr>
        <w:t xml:space="preserve">Các khảo sát gần đây của </w:t>
      </w:r>
      <w:r w:rsidR="006B63F6">
        <w:rPr>
          <w:sz w:val="26"/>
          <w:szCs w:val="26"/>
          <w:lang w:val="vi-VN"/>
        </w:rPr>
        <w:t>Hiệp hội các nhà phát triển Game quốc tế (</w:t>
      </w:r>
      <w:r w:rsidR="00FA35FF" w:rsidRPr="00FA35FF">
        <w:rPr>
          <w:sz w:val="26"/>
          <w:szCs w:val="26"/>
        </w:rPr>
        <w:t>International Game Developers Association</w:t>
      </w:r>
      <w:r w:rsidR="006B63F6">
        <w:rPr>
          <w:sz w:val="26"/>
          <w:szCs w:val="26"/>
          <w:lang w:val="vi-VN"/>
        </w:rPr>
        <w:t>)</w:t>
      </w:r>
      <w:r w:rsidR="00FA35FF" w:rsidRPr="00FA35FF">
        <w:rPr>
          <w:sz w:val="26"/>
          <w:szCs w:val="26"/>
        </w:rPr>
        <w:t xml:space="preserve"> tiếp tục cho thấy lực lượng sản xuất trò chơi điện tử gồm nhiều nhóm chuyên môn khác nhau, trong đó có mỹ thuật, diễn hoạt và dựng hình; </w:t>
      </w:r>
      <w:r w:rsidR="00FA35FF" w:rsidRPr="00FA35FF">
        <w:rPr>
          <w:sz w:val="26"/>
          <w:szCs w:val="26"/>
        </w:rPr>
        <w:lastRenderedPageBreak/>
        <w:t>đồng thời tồn tại song song các hình thức lao động thường xuyên, tự làm việc và lao động tự do. Dữ liệu năm 2023 cũng ghi nhận sự biến động việc làm và tình trạng làm việc kéo dài vẫn là những đặc điểm đáng chú ý của ngành [6</w:t>
      </w:r>
      <w:r w:rsidR="00756569">
        <w:rPr>
          <w:sz w:val="26"/>
          <w:szCs w:val="26"/>
          <w:lang w:val="vi-VN"/>
        </w:rPr>
        <w:t>3</w:t>
      </w:r>
      <w:r w:rsidR="00FA35FF" w:rsidRPr="00FA35FF">
        <w:rPr>
          <w:sz w:val="26"/>
          <w:szCs w:val="26"/>
        </w:rPr>
        <w:t>, tr. 8, 19–24]. Ở phạm vi rộng hơn, Wang và Wang cho thấy thị trường lao động nghệ thuật số ngày càng gắn với các ngành công nghệ, truyền thông và giải trí, qua đó cho thấy vị trí của nghệ sĩ số ngày càng nằm ở giao điểm giữa năng lực nghệ thuật và môi trường sản xuất công nghệ [6</w:t>
      </w:r>
      <w:r w:rsidR="00756569">
        <w:rPr>
          <w:sz w:val="26"/>
          <w:szCs w:val="26"/>
          <w:lang w:val="vi-VN"/>
        </w:rPr>
        <w:t>1</w:t>
      </w:r>
      <w:r w:rsidR="00FA35FF" w:rsidRPr="00FA35FF">
        <w:rPr>
          <w:sz w:val="26"/>
          <w:szCs w:val="26"/>
        </w:rPr>
        <w:t>, tr. 247–251]. Tuy nhiên, các nghiên cứu tách riêng họa sĩ tham gia sản xuất hình ảnh trong ngành trò chơi điện tử thành một nhóm nghề nghiệp để phân tích con đường gia nhập nghề, cấu trúc kỹ năng, vị thế và quan hệ lao động vẫn còn tương đối hạn chế.</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Nhóm thứ tư bao gồm các nghiên cứu và thảo luận về công cụ Trí tuệ nhân tạo tạo ảnh và sáng tạo nghệ thuật. Các công trình hiện có thường đặt câu hỏi về khả năng sáng tạo của hệ thống trí tuệ nhân tạo, mối quan hệ giữa sáng tạo của con người và sản phẩm do máy tạo ra, cũng như sự thay đổi trong quá trình hình thành ý tưởng và sản xuất hình ảnh [43, 5</w:t>
      </w:r>
      <w:r w:rsidR="00756569">
        <w:rPr>
          <w:color w:val="000000" w:themeColor="text1"/>
          <w:sz w:val="26"/>
          <w:szCs w:val="26"/>
          <w:lang w:val="vi-VN"/>
        </w:rPr>
        <w:t>5</w:t>
      </w:r>
      <w:r w:rsidRPr="009400E4">
        <w:rPr>
          <w:color w:val="000000" w:themeColor="text1"/>
          <w:sz w:val="26"/>
          <w:szCs w:val="26"/>
        </w:rPr>
        <w:t>]. Các nghiên cứu này góp phần làm rõ khả năng kỹ thuật và những tranh luận về tác quyền, tính nguyên bản hoặc giá trị sáng tạo. Tuy nhiên, tác động của công cụ Trí tuệ nhân tạo tạo ảnh đối với quan hệ lao động hằng ngày, kỳ vọng của doanh nghiệp, sự phân chia công việc và cơ hội nghề nghiệp của họa sĩ trong công ty trò chơi điện tử vẫn chưa được khảo sát đầy đủ, đặc biệt trong bối cảnh Việt Nam.</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Từ tổng quan trên có thể nhận thấy ba khoảng trống chính. Thứ nhất, các nghiên cứu về nghệ thuật số tại Việt Nam chủ yếu tập trung vào khái niệm, sản phẩm và đào tạo, trong khi chưa xây dựng được một chân dung xã hội tương đối đầy đủ về người hành nghề. Thứ hai, các nghiên cứu và báo cáo về ngành công nghiệp trò chơi điện tử thường nhấn mạnh tốc độ tăng trưởng, doanh thu, số lượng người chơi hoặc nhu cầu nhân lực, nhưng ít đi sâu vào cách lao động sáng tạo được tổ chức trong quy trình sản xuất cụ thể. Thứ ba, tác động của công cụ Trí tuệ nhân tạo tạo ảnh thường được thảo luận ở bình diện công nghệ hoặc sáng tạo, trong khi những thay đổi về </w:t>
      </w:r>
      <w:r w:rsidRPr="009400E4">
        <w:rPr>
          <w:color w:val="000000" w:themeColor="text1"/>
          <w:sz w:val="26"/>
          <w:szCs w:val="26"/>
        </w:rPr>
        <w:lastRenderedPageBreak/>
        <w:t>quyền kiểm soát, yêu cầu kỹ năng, cường độ lao động và cơ hội nghề nghiệp chưa được xem xét thỏa đáng từ trải nghiệm của người lao động.</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Trên cơ sở đó, luận văn lựa chọn nghiên cứu </w:t>
      </w:r>
      <w:r w:rsidR="00DF4985" w:rsidRPr="009400E4">
        <w:rPr>
          <w:color w:val="000000" w:themeColor="text1"/>
          <w:sz w:val="26"/>
          <w:szCs w:val="26"/>
        </w:rPr>
        <w:t>Nghệ sỹ công nghệ số</w:t>
      </w:r>
      <w:r w:rsidRPr="009400E4">
        <w:rPr>
          <w:color w:val="000000" w:themeColor="text1"/>
          <w:sz w:val="26"/>
          <w:szCs w:val="26"/>
        </w:rPr>
        <w:t xml:space="preserve"> làm việc trong các công ty trò chơi điện tử tại Hà Nội, đồng thời sử dụng một số trường hợp tại Thành phố Hồ Chí Minh để </w:t>
      </w:r>
      <w:r w:rsidR="00D72820">
        <w:rPr>
          <w:color w:val="000000" w:themeColor="text1"/>
          <w:sz w:val="26"/>
          <w:szCs w:val="26"/>
        </w:rPr>
        <w:t>bổ</w:t>
      </w:r>
      <w:r w:rsidR="00D72820">
        <w:rPr>
          <w:color w:val="000000" w:themeColor="text1"/>
          <w:sz w:val="26"/>
          <w:szCs w:val="26"/>
          <w:lang w:val="vi-VN"/>
        </w:rPr>
        <w:t xml:space="preserve"> sung thông tin</w:t>
      </w:r>
      <w:r w:rsidRPr="009400E4">
        <w:rPr>
          <w:color w:val="000000" w:themeColor="text1"/>
          <w:sz w:val="26"/>
          <w:szCs w:val="26"/>
        </w:rPr>
        <w:t>. Nghiên cứu chuyển trọng tâm từ sản phẩm nghệ thuật sang chính chủ thể lao động, qua đó làm rõ họ là ai, bước vào nghề bằng những con đường nào, tích lũy kỹ năng và mạng lưới nghề nghiệp ra sao, tham gia vào quy trình sản xuất như thế nào và chịu tác động của công cụ Trí tuệ nhân tạo tạo ảnh ra sao. Cách tiếp cận này góp phần bổ sung hiểu biết xã hội học về một nhóm lao động sáng tạo – kỹ thuật còn ít được nghiên cứu tại Việt Nam, đồng thời làm rõ mối quan hệ giữa quá trình hình thành nghề nghiệp, tổ chức lao động và biến đổi công nghệ trong ngành công nghiệp trò chơi điện tử.</w:t>
      </w:r>
    </w:p>
    <w:p w:rsidR="004F1844" w:rsidRPr="009400E4" w:rsidRDefault="004F1844" w:rsidP="001506EE">
      <w:pPr>
        <w:pStyle w:val="NormalWeb"/>
        <w:spacing w:line="360" w:lineRule="auto"/>
        <w:ind w:firstLine="720"/>
        <w:jc w:val="both"/>
        <w:outlineLvl w:val="1"/>
        <w:rPr>
          <w:b/>
          <w:color w:val="000000" w:themeColor="text1"/>
          <w:sz w:val="26"/>
          <w:szCs w:val="26"/>
        </w:rPr>
      </w:pPr>
      <w:bookmarkStart w:id="26" w:name="_Toc240560197"/>
      <w:r w:rsidRPr="009400E4">
        <w:rPr>
          <w:b/>
          <w:color w:val="000000" w:themeColor="text1"/>
          <w:sz w:val="26"/>
          <w:szCs w:val="26"/>
          <w:lang w:val="vi-VN"/>
        </w:rPr>
        <w:t>1.2.</w:t>
      </w:r>
      <w:r w:rsidRPr="009400E4">
        <w:rPr>
          <w:b/>
          <w:color w:val="000000" w:themeColor="text1"/>
          <w:sz w:val="26"/>
          <w:szCs w:val="26"/>
        </w:rPr>
        <w:t xml:space="preserve"> Các khái niệm công cụ</w:t>
      </w:r>
      <w:bookmarkEnd w:id="26"/>
    </w:p>
    <w:p w:rsidR="004F1844" w:rsidRPr="009400E4" w:rsidRDefault="004F1844" w:rsidP="001506EE">
      <w:pPr>
        <w:pStyle w:val="NormalWeb"/>
        <w:spacing w:line="360" w:lineRule="auto"/>
        <w:ind w:firstLine="720"/>
        <w:jc w:val="both"/>
        <w:outlineLvl w:val="2"/>
        <w:rPr>
          <w:b/>
          <w:color w:val="000000" w:themeColor="text1"/>
          <w:sz w:val="26"/>
          <w:szCs w:val="26"/>
        </w:rPr>
      </w:pPr>
      <w:bookmarkStart w:id="27" w:name="_Toc240560198"/>
      <w:r w:rsidRPr="009400E4">
        <w:rPr>
          <w:b/>
          <w:color w:val="000000" w:themeColor="text1"/>
          <w:sz w:val="26"/>
          <w:szCs w:val="26"/>
        </w:rPr>
        <w:t>1.</w:t>
      </w:r>
      <w:r w:rsidRPr="009400E4">
        <w:rPr>
          <w:b/>
          <w:color w:val="000000" w:themeColor="text1"/>
          <w:sz w:val="26"/>
          <w:szCs w:val="26"/>
          <w:lang w:val="vi-VN"/>
        </w:rPr>
        <w:t>2</w:t>
      </w:r>
      <w:r w:rsidRPr="009400E4">
        <w:rPr>
          <w:b/>
          <w:color w:val="000000" w:themeColor="text1"/>
          <w:sz w:val="26"/>
          <w:szCs w:val="26"/>
        </w:rPr>
        <w:t xml:space="preserve">.1. </w:t>
      </w:r>
      <w:r w:rsidR="00DF4985" w:rsidRPr="009400E4">
        <w:rPr>
          <w:b/>
          <w:color w:val="000000" w:themeColor="text1"/>
          <w:sz w:val="26"/>
          <w:szCs w:val="26"/>
        </w:rPr>
        <w:t>Nghệ sỹ công nghệ số</w:t>
      </w:r>
      <w:r w:rsidRPr="009400E4">
        <w:rPr>
          <w:b/>
          <w:color w:val="000000" w:themeColor="text1"/>
          <w:sz w:val="26"/>
          <w:szCs w:val="26"/>
        </w:rPr>
        <w:t xml:space="preserve"> trong ngành công nghiệp trò chơi điện tử</w:t>
      </w:r>
      <w:bookmarkEnd w:id="27"/>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Trong luận văn này, khái niệm “</w:t>
      </w:r>
      <w:r w:rsidR="006B63F6">
        <w:rPr>
          <w:color w:val="000000" w:themeColor="text1"/>
          <w:sz w:val="26"/>
          <w:szCs w:val="26"/>
          <w:lang w:val="vi-VN"/>
        </w:rPr>
        <w:t>N</w:t>
      </w:r>
      <w:r w:rsidR="004E5F90" w:rsidRPr="009400E4">
        <w:rPr>
          <w:color w:val="000000" w:themeColor="text1"/>
          <w:sz w:val="26"/>
          <w:szCs w:val="26"/>
        </w:rPr>
        <w:t>ghệ</w:t>
      </w:r>
      <w:r w:rsidRPr="009400E4">
        <w:rPr>
          <w:color w:val="000000" w:themeColor="text1"/>
          <w:sz w:val="26"/>
          <w:szCs w:val="26"/>
          <w:lang w:val="vi-VN"/>
        </w:rPr>
        <w:t xml:space="preserve"> </w:t>
      </w:r>
      <w:r w:rsidR="006B63F6">
        <w:rPr>
          <w:color w:val="000000" w:themeColor="text1"/>
          <w:sz w:val="26"/>
          <w:szCs w:val="26"/>
          <w:lang w:val="vi-VN"/>
        </w:rPr>
        <w:t xml:space="preserve">sỹ </w:t>
      </w:r>
      <w:r w:rsidRPr="009400E4">
        <w:rPr>
          <w:color w:val="000000" w:themeColor="text1"/>
          <w:sz w:val="26"/>
          <w:szCs w:val="26"/>
          <w:lang w:val="vi-VN"/>
        </w:rPr>
        <w:t>công nghệ</w:t>
      </w:r>
      <w:r w:rsidRPr="009400E4">
        <w:rPr>
          <w:color w:val="000000" w:themeColor="text1"/>
          <w:sz w:val="26"/>
          <w:szCs w:val="26"/>
        </w:rPr>
        <w:t xml:space="preserve"> số” được giới hạn vào một nhóm lao động cụ thể: những người tham gia vào quá trình sản xuất hình ảnh trong ngành công nghiệp trò chơi điện tử. Đây không phải là toàn bộ những người làm nghệ thuật số nói chung, cũng không bao gồm mọi nhóm sáng tạo nội dung số trên nền tảng trực tuyến. Trọng tâm của luận văn là các </w:t>
      </w:r>
      <w:r w:rsidR="00C27C9F">
        <w:rPr>
          <w:color w:val="000000" w:themeColor="text1"/>
          <w:sz w:val="26"/>
          <w:szCs w:val="26"/>
        </w:rPr>
        <w:t>nghệ sỹ</w:t>
      </w:r>
      <w:r w:rsidRPr="009400E4">
        <w:rPr>
          <w:color w:val="000000" w:themeColor="text1"/>
          <w:sz w:val="26"/>
          <w:szCs w:val="26"/>
        </w:rPr>
        <w:t xml:space="preserve"> tạo hình làm việc trong các công ty hoặc dự án trò chơi điện tử, nơi sản phẩm hình ảnh được tạo ra trong một quy trình sản xuất có tổ chức.</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Trong bối cảnh sản xuất trò chơi điện tử, </w:t>
      </w:r>
      <w:r w:rsidR="006B63F6">
        <w:rPr>
          <w:color w:val="000000" w:themeColor="text1"/>
          <w:sz w:val="26"/>
          <w:szCs w:val="26"/>
        </w:rPr>
        <w:t>nghệ</w:t>
      </w:r>
      <w:r w:rsidRPr="009400E4">
        <w:rPr>
          <w:color w:val="000000" w:themeColor="text1"/>
          <w:sz w:val="26"/>
          <w:szCs w:val="26"/>
        </w:rPr>
        <w:t xml:space="preserve"> s</w:t>
      </w:r>
      <w:r w:rsidRPr="009400E4">
        <w:rPr>
          <w:color w:val="000000" w:themeColor="text1"/>
          <w:sz w:val="26"/>
          <w:szCs w:val="26"/>
          <w:lang w:val="vi-VN"/>
        </w:rPr>
        <w:t>ỹ công nghệ</w:t>
      </w:r>
      <w:r w:rsidRPr="009400E4">
        <w:rPr>
          <w:color w:val="000000" w:themeColor="text1"/>
          <w:sz w:val="26"/>
          <w:szCs w:val="26"/>
        </w:rPr>
        <w:t xml:space="preserve"> số là những người chịu trách nhiệm tạo ra các yếu tố hình ảnh của trò chơi, bao gồm nhân vật (character), môi trường/bối cảnh (environment), giao diện (UI), hoạt ảnh (animation), hiệu ứng hình ảnh (visual effects) và các </w:t>
      </w:r>
      <w:r w:rsidR="006B63F6">
        <w:rPr>
          <w:color w:val="000000" w:themeColor="text1"/>
          <w:sz w:val="26"/>
          <w:szCs w:val="26"/>
        </w:rPr>
        <w:t>loạ</w:t>
      </w:r>
      <w:r w:rsidR="006B63F6">
        <w:rPr>
          <w:color w:val="000000" w:themeColor="text1"/>
          <w:sz w:val="26"/>
          <w:szCs w:val="26"/>
          <w:lang w:val="vi-VN"/>
        </w:rPr>
        <w:t>i</w:t>
      </w:r>
      <w:r w:rsidRPr="009400E4">
        <w:rPr>
          <w:color w:val="000000" w:themeColor="text1"/>
          <w:sz w:val="26"/>
          <w:szCs w:val="26"/>
        </w:rPr>
        <w:t xml:space="preserve"> hình ảnh khác phục vụ cho quá trình vận hành của trò chơi. Công việc của họ nằm ở giao điểm giữa nghệ thuật thị giác và kỹ thuật </w:t>
      </w:r>
      <w:r w:rsidRPr="009400E4">
        <w:rPr>
          <w:color w:val="000000" w:themeColor="text1"/>
          <w:sz w:val="26"/>
          <w:szCs w:val="26"/>
        </w:rPr>
        <w:lastRenderedPageBreak/>
        <w:t>số, đòi hỏi sự kết hợp giữa năng lực thẩm mỹ, khả năng tạo hình và kỹ năng sử dụng các phần mềm chuyên dụng trong quy trình sản xuất game [5</w:t>
      </w:r>
      <w:r w:rsidR="00756569">
        <w:rPr>
          <w:color w:val="000000" w:themeColor="text1"/>
          <w:sz w:val="26"/>
          <w:szCs w:val="26"/>
          <w:lang w:val="vi-VN"/>
        </w:rPr>
        <w:t>9</w:t>
      </w:r>
      <w:r w:rsidRPr="009400E4">
        <w:rPr>
          <w:color w:val="000000" w:themeColor="text1"/>
          <w:sz w:val="26"/>
          <w:szCs w:val="26"/>
        </w:rPr>
        <w:t>, tr. 85].</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Một đặc điểm quan trọng</w:t>
      </w:r>
      <w:r w:rsidR="006B63F6">
        <w:rPr>
          <w:color w:val="000000" w:themeColor="text1"/>
          <w:sz w:val="26"/>
          <w:szCs w:val="26"/>
          <w:lang w:val="vi-VN"/>
        </w:rPr>
        <w:t xml:space="preserve"> trong lao động</w:t>
      </w:r>
      <w:r w:rsidRPr="009400E4">
        <w:rPr>
          <w:color w:val="000000" w:themeColor="text1"/>
          <w:sz w:val="26"/>
          <w:szCs w:val="26"/>
        </w:rPr>
        <w:t xml:space="preserve"> của </w:t>
      </w:r>
      <w:r w:rsidR="006B63F6">
        <w:rPr>
          <w:color w:val="000000" w:themeColor="text1"/>
          <w:sz w:val="26"/>
          <w:szCs w:val="26"/>
          <w:lang w:val="vi-VN"/>
        </w:rPr>
        <w:t>N</w:t>
      </w:r>
      <w:r w:rsidR="00DF4985" w:rsidRPr="009400E4">
        <w:rPr>
          <w:color w:val="000000" w:themeColor="text1"/>
          <w:sz w:val="26"/>
          <w:szCs w:val="26"/>
          <w:lang w:val="vi-VN"/>
        </w:rPr>
        <w:t>ghệ sỹ công nghệ số</w:t>
      </w:r>
      <w:r w:rsidRPr="009400E4">
        <w:rPr>
          <w:color w:val="000000" w:themeColor="text1"/>
          <w:sz w:val="26"/>
          <w:szCs w:val="26"/>
        </w:rPr>
        <w:t xml:space="preserve"> trong ngành công nghiệp trò chơi điện tử là tính chuyên môn hóa. Trong các </w:t>
      </w:r>
      <w:r w:rsidR="006B63F6">
        <w:rPr>
          <w:color w:val="000000" w:themeColor="text1"/>
          <w:sz w:val="26"/>
          <w:szCs w:val="26"/>
        </w:rPr>
        <w:t>công ty</w:t>
      </w:r>
      <w:r w:rsidRPr="009400E4">
        <w:rPr>
          <w:color w:val="000000" w:themeColor="text1"/>
          <w:sz w:val="26"/>
          <w:szCs w:val="26"/>
        </w:rPr>
        <w:t xml:space="preserve"> game hiện đại, công việc nghệ thuật thường không còn được thực hiện bởi một cá nhân duy nhất theo nghĩa </w:t>
      </w:r>
      <w:r w:rsidR="00C27C9F">
        <w:rPr>
          <w:color w:val="000000" w:themeColor="text1"/>
          <w:sz w:val="26"/>
          <w:szCs w:val="26"/>
        </w:rPr>
        <w:t>nghệ sỹ</w:t>
      </w:r>
      <w:r w:rsidRPr="009400E4">
        <w:rPr>
          <w:color w:val="000000" w:themeColor="text1"/>
          <w:sz w:val="26"/>
          <w:szCs w:val="26"/>
        </w:rPr>
        <w:t xml:space="preserve"> độc lập, mà được phân chia thành nhiều vị trí khác nhau như </w:t>
      </w:r>
      <w:r w:rsidR="006B63F6">
        <w:rPr>
          <w:color w:val="000000" w:themeColor="text1"/>
          <w:sz w:val="26"/>
          <w:szCs w:val="26"/>
        </w:rPr>
        <w:t>nghệ</w:t>
      </w:r>
      <w:r w:rsidRPr="009400E4">
        <w:rPr>
          <w:color w:val="000000" w:themeColor="text1"/>
          <w:sz w:val="26"/>
          <w:szCs w:val="26"/>
        </w:rPr>
        <w:t xml:space="preserve"> s</w:t>
      </w:r>
      <w:r w:rsidR="006B63F6">
        <w:rPr>
          <w:color w:val="000000" w:themeColor="text1"/>
          <w:sz w:val="26"/>
          <w:szCs w:val="26"/>
          <w:lang w:val="vi-VN"/>
        </w:rPr>
        <w:t>ỹ</w:t>
      </w:r>
      <w:r w:rsidRPr="009400E4">
        <w:rPr>
          <w:color w:val="000000" w:themeColor="text1"/>
          <w:sz w:val="26"/>
          <w:szCs w:val="26"/>
        </w:rPr>
        <w:t xml:space="preserve"> </w:t>
      </w:r>
      <w:r w:rsidR="006B63F6">
        <w:rPr>
          <w:color w:val="000000" w:themeColor="text1"/>
          <w:sz w:val="26"/>
          <w:szCs w:val="26"/>
        </w:rPr>
        <w:t>lên</w:t>
      </w:r>
      <w:r w:rsidR="006B63F6">
        <w:rPr>
          <w:color w:val="000000" w:themeColor="text1"/>
          <w:sz w:val="26"/>
          <w:szCs w:val="26"/>
          <w:lang w:val="vi-VN"/>
        </w:rPr>
        <w:t xml:space="preserve"> </w:t>
      </w:r>
      <w:r w:rsidRPr="009400E4">
        <w:rPr>
          <w:color w:val="000000" w:themeColor="text1"/>
          <w:sz w:val="26"/>
          <w:szCs w:val="26"/>
        </w:rPr>
        <w:t xml:space="preserve">ý tưởng (concept artist), </w:t>
      </w:r>
      <w:r w:rsidR="006B63F6">
        <w:rPr>
          <w:color w:val="000000" w:themeColor="text1"/>
          <w:sz w:val="26"/>
          <w:szCs w:val="26"/>
        </w:rPr>
        <w:t>nghệ</w:t>
      </w:r>
      <w:r w:rsidRPr="009400E4">
        <w:rPr>
          <w:color w:val="000000" w:themeColor="text1"/>
          <w:sz w:val="26"/>
          <w:szCs w:val="26"/>
        </w:rPr>
        <w:t xml:space="preserve"> s</w:t>
      </w:r>
      <w:r w:rsidR="006B63F6">
        <w:rPr>
          <w:color w:val="000000" w:themeColor="text1"/>
          <w:sz w:val="26"/>
          <w:szCs w:val="26"/>
          <w:lang w:val="vi-VN"/>
        </w:rPr>
        <w:t>ỹ vẽ</w:t>
      </w:r>
      <w:r w:rsidRPr="009400E4">
        <w:rPr>
          <w:color w:val="000000" w:themeColor="text1"/>
          <w:sz w:val="26"/>
          <w:szCs w:val="26"/>
        </w:rPr>
        <w:t xml:space="preserve"> nhân vật (character artist), </w:t>
      </w:r>
      <w:r w:rsidR="006B63F6">
        <w:rPr>
          <w:color w:val="000000" w:themeColor="text1"/>
          <w:sz w:val="26"/>
          <w:szCs w:val="26"/>
        </w:rPr>
        <w:t>nghệ</w:t>
      </w:r>
      <w:r w:rsidRPr="009400E4">
        <w:rPr>
          <w:color w:val="000000" w:themeColor="text1"/>
          <w:sz w:val="26"/>
          <w:szCs w:val="26"/>
        </w:rPr>
        <w:t xml:space="preserve"> s</w:t>
      </w:r>
      <w:r w:rsidR="006B63F6">
        <w:rPr>
          <w:color w:val="000000" w:themeColor="text1"/>
          <w:sz w:val="26"/>
          <w:szCs w:val="26"/>
          <w:lang w:val="vi-VN"/>
        </w:rPr>
        <w:t>ỹ</w:t>
      </w:r>
      <w:r w:rsidRPr="009400E4">
        <w:rPr>
          <w:color w:val="000000" w:themeColor="text1"/>
          <w:sz w:val="26"/>
          <w:szCs w:val="26"/>
        </w:rPr>
        <w:t xml:space="preserve"> </w:t>
      </w:r>
      <w:r w:rsidR="006B63F6">
        <w:rPr>
          <w:color w:val="000000" w:themeColor="text1"/>
          <w:sz w:val="26"/>
          <w:szCs w:val="26"/>
        </w:rPr>
        <w:t>vẽ</w:t>
      </w:r>
      <w:r w:rsidR="006B63F6">
        <w:rPr>
          <w:color w:val="000000" w:themeColor="text1"/>
          <w:sz w:val="26"/>
          <w:szCs w:val="26"/>
          <w:lang w:val="vi-VN"/>
        </w:rPr>
        <w:t xml:space="preserve"> </w:t>
      </w:r>
      <w:r w:rsidRPr="009400E4">
        <w:rPr>
          <w:color w:val="000000" w:themeColor="text1"/>
          <w:sz w:val="26"/>
          <w:szCs w:val="26"/>
        </w:rPr>
        <w:t xml:space="preserve">môi trường (environment artist), </w:t>
      </w:r>
      <w:r w:rsidR="006B63F6">
        <w:rPr>
          <w:color w:val="000000" w:themeColor="text1"/>
          <w:sz w:val="26"/>
          <w:szCs w:val="26"/>
        </w:rPr>
        <w:t>nghệ</w:t>
      </w:r>
      <w:r w:rsidR="006B63F6">
        <w:rPr>
          <w:color w:val="000000" w:themeColor="text1"/>
          <w:sz w:val="26"/>
          <w:szCs w:val="26"/>
          <w:lang w:val="vi-VN"/>
        </w:rPr>
        <w:t xml:space="preserve"> sỹ</w:t>
      </w:r>
      <w:r w:rsidRPr="009400E4">
        <w:rPr>
          <w:color w:val="000000" w:themeColor="text1"/>
          <w:sz w:val="26"/>
          <w:szCs w:val="26"/>
        </w:rPr>
        <w:t xml:space="preserve"> sĩ </w:t>
      </w:r>
      <w:r w:rsidR="006B63F6">
        <w:rPr>
          <w:color w:val="000000" w:themeColor="text1"/>
          <w:sz w:val="26"/>
          <w:szCs w:val="26"/>
        </w:rPr>
        <w:t>diễn</w:t>
      </w:r>
      <w:r w:rsidR="006B63F6">
        <w:rPr>
          <w:color w:val="000000" w:themeColor="text1"/>
          <w:sz w:val="26"/>
          <w:szCs w:val="26"/>
          <w:lang w:val="vi-VN"/>
        </w:rPr>
        <w:t xml:space="preserve"> hoạt</w:t>
      </w:r>
      <w:r w:rsidRPr="009400E4">
        <w:rPr>
          <w:color w:val="000000" w:themeColor="text1"/>
          <w:sz w:val="26"/>
          <w:szCs w:val="26"/>
        </w:rPr>
        <w:t xml:space="preserve"> (animator), </w:t>
      </w:r>
      <w:r w:rsidR="006B63F6">
        <w:rPr>
          <w:color w:val="000000" w:themeColor="text1"/>
          <w:sz w:val="26"/>
          <w:szCs w:val="26"/>
        </w:rPr>
        <w:t>nghệ</w:t>
      </w:r>
      <w:r w:rsidR="006B63F6">
        <w:rPr>
          <w:color w:val="000000" w:themeColor="text1"/>
          <w:sz w:val="26"/>
          <w:szCs w:val="26"/>
          <w:lang w:val="vi-VN"/>
        </w:rPr>
        <w:t xml:space="preserve"> sỹ làm</w:t>
      </w:r>
      <w:r w:rsidRPr="009400E4">
        <w:rPr>
          <w:color w:val="000000" w:themeColor="text1"/>
          <w:sz w:val="26"/>
          <w:szCs w:val="26"/>
        </w:rPr>
        <w:t xml:space="preserve"> giao diện (UI artist) hoặc </w:t>
      </w:r>
      <w:r w:rsidR="006B63F6">
        <w:rPr>
          <w:color w:val="000000" w:themeColor="text1"/>
          <w:sz w:val="26"/>
          <w:szCs w:val="26"/>
        </w:rPr>
        <w:t>nghệ</w:t>
      </w:r>
      <w:r w:rsidR="006B63F6">
        <w:rPr>
          <w:color w:val="000000" w:themeColor="text1"/>
          <w:sz w:val="26"/>
          <w:szCs w:val="26"/>
          <w:lang w:val="vi-VN"/>
        </w:rPr>
        <w:t xml:space="preserve"> sỹ làm</w:t>
      </w:r>
      <w:r w:rsidRPr="009400E4">
        <w:rPr>
          <w:color w:val="000000" w:themeColor="text1"/>
          <w:sz w:val="26"/>
          <w:szCs w:val="26"/>
        </w:rPr>
        <w:t xml:space="preserve"> kỹ thuật (technical artist). Mỗi vị trí đảm nhiệm một phần cụ thể trong quy trình sản xuất hình ảnh, từ định hình phong cách thị giác, thiết kế nhân vật và bối cảnh, tạo mô hình, dựng chuyển động, xử lý chất liệu, đến tối ưu hóa sản phẩm hình ảnh để đưa vào công cụ vận hành trò chơi [5</w:t>
      </w:r>
      <w:r w:rsidR="00756569">
        <w:rPr>
          <w:color w:val="000000" w:themeColor="text1"/>
          <w:sz w:val="26"/>
          <w:szCs w:val="26"/>
          <w:lang w:val="vi-VN"/>
        </w:rPr>
        <w:t>9</w:t>
      </w:r>
      <w:r w:rsidRPr="009400E4">
        <w:rPr>
          <w:color w:val="000000" w:themeColor="text1"/>
          <w:sz w:val="26"/>
          <w:szCs w:val="26"/>
        </w:rPr>
        <w:t>, tr. 17].</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Bên cạnh tính chuyên môn hóa, lao động của </w:t>
      </w:r>
      <w:r w:rsidR="00DF4985" w:rsidRPr="009400E4">
        <w:rPr>
          <w:color w:val="000000" w:themeColor="text1"/>
          <w:sz w:val="26"/>
          <w:szCs w:val="26"/>
        </w:rPr>
        <w:t>Nghệ sỹ công nghệ số</w:t>
      </w:r>
      <w:r w:rsidRPr="009400E4">
        <w:rPr>
          <w:color w:val="000000" w:themeColor="text1"/>
          <w:sz w:val="26"/>
          <w:szCs w:val="26"/>
        </w:rPr>
        <w:t xml:space="preserve"> còn mang tính hợp tác cao. Họ không làm việc tách biệt như hình dung truyền thống về người sáng tạo cá nhân, mà thường phối hợp với nhiều bộ phận khác nhau trong nhóm sản xuất, bao gồm nhà thiết kế trò chơi (game designer), lập trình viên/nhà phát triển (programmer/developer), nhà sản xuất (producer), nhóm kiểm thử (tester), nhóm quảng bá (marketing), trưởng nhóm mỹ thuật (lead artist) và giám đốc mỹ thuật (art director). Chính cấu trúc làm việc đa ngành này khiến quá trình sáng tạo trong công nghiệp trò chơi điện tử khác với nhiều hình thức nghệ thuật truyền thống vốn dựa nhiều hơn vào biểu đạt cá nhân của </w:t>
      </w:r>
      <w:r w:rsidR="00C27C9F">
        <w:rPr>
          <w:color w:val="000000" w:themeColor="text1"/>
          <w:sz w:val="26"/>
          <w:szCs w:val="26"/>
        </w:rPr>
        <w:t>nghệ sỹ</w:t>
      </w:r>
      <w:r w:rsidRPr="009400E4">
        <w:rPr>
          <w:color w:val="000000" w:themeColor="text1"/>
          <w:sz w:val="26"/>
          <w:szCs w:val="26"/>
        </w:rPr>
        <w:t xml:space="preserve"> [6</w:t>
      </w:r>
      <w:r w:rsidR="00756569">
        <w:rPr>
          <w:color w:val="000000" w:themeColor="text1"/>
          <w:sz w:val="26"/>
          <w:szCs w:val="26"/>
          <w:lang w:val="vi-VN"/>
        </w:rPr>
        <w:t>4</w:t>
      </w:r>
      <w:r w:rsidRPr="009400E4">
        <w:rPr>
          <w:color w:val="000000" w:themeColor="text1"/>
          <w:sz w:val="26"/>
          <w:szCs w:val="26"/>
        </w:rPr>
        <w:t>, tr. 14].</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Trong môi trường công</w:t>
      </w:r>
      <w:r w:rsidRPr="009400E4">
        <w:rPr>
          <w:color w:val="000000" w:themeColor="text1"/>
          <w:sz w:val="26"/>
          <w:szCs w:val="26"/>
          <w:lang w:val="vi-VN"/>
        </w:rPr>
        <w:t xml:space="preserve"> nghiệp trò chơi điện tử</w:t>
      </w:r>
      <w:r w:rsidRPr="009400E4">
        <w:rPr>
          <w:color w:val="000000" w:themeColor="text1"/>
          <w:sz w:val="26"/>
          <w:szCs w:val="26"/>
        </w:rPr>
        <w:t xml:space="preserve">, một sản phẩm hình ảnh không chỉ cần đẹp hoặc độc đáo, mà còn phải phù hợp với lối chơi, câu chuyện, phong cách chung của dự án, yêu cầu của đội thiết kế và khả năng triển khai của đội kỹ thuật. Các yếu tố hình ảnh phải đáp ứng những giới hạn về dung lượng dữ liệu, hiệu suất hiển thị, tốc độ xử lý, khả năng tương thích với phần cứng và yêu cầu của công cụ vận hành trò chơi. Vì vậy, các quyết định thẩm mỹ thường không thể tách rời khỏi tiêu </w:t>
      </w:r>
      <w:r w:rsidRPr="009400E4">
        <w:rPr>
          <w:color w:val="000000" w:themeColor="text1"/>
          <w:sz w:val="26"/>
          <w:szCs w:val="26"/>
        </w:rPr>
        <w:lastRenderedPageBreak/>
        <w:t>chuẩn kỹ thuật của hệ thống. Một nhân vật, bối cảnh hay hiệu ứng hình ảnh không chỉ được đánh giá bằng tiêu chí thị giác, mà còn bằng khả năng được tích hợp, hiển thị và vận hành ổn định trong trò chơi [4</w:t>
      </w:r>
      <w:r w:rsidR="00756569">
        <w:rPr>
          <w:color w:val="000000" w:themeColor="text1"/>
          <w:sz w:val="26"/>
          <w:szCs w:val="26"/>
          <w:lang w:val="vi-VN"/>
        </w:rPr>
        <w:t>9</w:t>
      </w:r>
      <w:r w:rsidRPr="009400E4">
        <w:rPr>
          <w:color w:val="000000" w:themeColor="text1"/>
          <w:sz w:val="26"/>
          <w:szCs w:val="26"/>
        </w:rPr>
        <w:t>, tr. 318].</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Từ những đặc điểm trên, luận văn tiếp cận </w:t>
      </w:r>
      <w:r w:rsidR="00DF4985" w:rsidRPr="009400E4">
        <w:rPr>
          <w:color w:val="000000" w:themeColor="text1"/>
          <w:sz w:val="26"/>
          <w:szCs w:val="26"/>
        </w:rPr>
        <w:t>Nghệ sỹ công nghệ số</w:t>
      </w:r>
      <w:r w:rsidRPr="009400E4">
        <w:rPr>
          <w:color w:val="000000" w:themeColor="text1"/>
          <w:sz w:val="26"/>
          <w:szCs w:val="26"/>
        </w:rPr>
        <w:t xml:space="preserve"> như một dạng lao động sáng tạo trong môi trường sản xuất công nghiệp. Ở đó, hoạt động nghệ thuật được tổ chức theo quy trình, chịu sự phân công vị trí, được điều phối bởi yêu cầu dự án và gắn chặt với các điều kiện kỹ thuật, kinh tế và tổ chức của ngành game. Nói cách khác, đối tượng nghiên cứu của luận văn không phải là </w:t>
      </w:r>
      <w:r w:rsidR="00C27C9F">
        <w:rPr>
          <w:color w:val="000000" w:themeColor="text1"/>
          <w:sz w:val="26"/>
          <w:szCs w:val="26"/>
        </w:rPr>
        <w:t>nghệ sỹ</w:t>
      </w:r>
      <w:r w:rsidRPr="009400E4">
        <w:rPr>
          <w:color w:val="000000" w:themeColor="text1"/>
          <w:sz w:val="26"/>
          <w:szCs w:val="26"/>
        </w:rPr>
        <w:t xml:space="preserve"> số như một chủ thể sáng tạo tự do nói chung, mà là nhóm </w:t>
      </w:r>
      <w:r w:rsidR="00C27C9F">
        <w:rPr>
          <w:color w:val="000000" w:themeColor="text1"/>
          <w:sz w:val="26"/>
          <w:szCs w:val="26"/>
        </w:rPr>
        <w:t>nghệ sỹ</w:t>
      </w:r>
      <w:r w:rsidRPr="009400E4">
        <w:rPr>
          <w:color w:val="000000" w:themeColor="text1"/>
          <w:sz w:val="26"/>
          <w:szCs w:val="26"/>
        </w:rPr>
        <w:t xml:space="preserve"> số làm việc trong cấu trúc sản xuất của công nghiệp trò chơi điện tử.</w:t>
      </w:r>
    </w:p>
    <w:p w:rsidR="004F1844" w:rsidRPr="006B63F6" w:rsidRDefault="004F1844" w:rsidP="001506EE">
      <w:pPr>
        <w:pStyle w:val="NormalWeb"/>
        <w:spacing w:line="360" w:lineRule="auto"/>
        <w:ind w:firstLine="720"/>
        <w:jc w:val="both"/>
        <w:outlineLvl w:val="2"/>
        <w:rPr>
          <w:b/>
          <w:color w:val="000000" w:themeColor="text1"/>
          <w:sz w:val="26"/>
          <w:szCs w:val="26"/>
          <w:lang w:val="vi-VN"/>
        </w:rPr>
      </w:pPr>
      <w:bookmarkStart w:id="28" w:name="_Toc240560199"/>
      <w:r w:rsidRPr="009400E4">
        <w:rPr>
          <w:b/>
          <w:color w:val="000000" w:themeColor="text1"/>
          <w:sz w:val="26"/>
          <w:szCs w:val="26"/>
        </w:rPr>
        <w:t>1.</w:t>
      </w:r>
      <w:r w:rsidRPr="009400E4">
        <w:rPr>
          <w:b/>
          <w:color w:val="000000" w:themeColor="text1"/>
          <w:sz w:val="26"/>
          <w:szCs w:val="26"/>
          <w:lang w:val="vi-VN"/>
        </w:rPr>
        <w:t>2</w:t>
      </w:r>
      <w:r w:rsidRPr="009400E4">
        <w:rPr>
          <w:b/>
          <w:color w:val="000000" w:themeColor="text1"/>
          <w:sz w:val="26"/>
          <w:szCs w:val="26"/>
        </w:rPr>
        <w:t>.2. Công cụ Trí tuệ nhân tạo tạo ảnh</w:t>
      </w:r>
      <w:bookmarkEnd w:id="28"/>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Trong luận văn này, “công cụ Trí tuệ nhân tạo tạo ảnh” được hiểu là các hệ thống trí tuệ nhân tạo có khả năng tạo ra, biến đổi hoặc hỗ trợ chỉnh sửa hình ảnh thông qua câu lệnh văn bản, dữ liệu đầu vào, hình ảnh tham chiếu hoặc phong cách thị giác có sẵn. Các công cụ này là một biểu hiện cụ thể của nghệ thuật do trí tuệ nhân tạo tạo ra (AI-generated art), tức các hình thức hình ảnh được sản xuất với sự tham gia của hệ thống trí tuệ nhân tạo. Về mặt kỹ thuật, chúng thường dựa trên các mô hình học máy và học sâu, có khả năng học từ những kho dữ liệu lớn để mô phỏng, biến đổi hoặc kết hợp nhiều phong cách hình ảnh khác nhau. Theo Elgammal et al. [4</w:t>
      </w:r>
      <w:r w:rsidR="00756569">
        <w:rPr>
          <w:color w:val="000000" w:themeColor="text1"/>
          <w:sz w:val="26"/>
          <w:szCs w:val="26"/>
          <w:lang w:val="vi-VN"/>
        </w:rPr>
        <w:t>6</w:t>
      </w:r>
      <w:r w:rsidRPr="009400E4">
        <w:rPr>
          <w:color w:val="000000" w:themeColor="text1"/>
          <w:sz w:val="26"/>
          <w:szCs w:val="26"/>
        </w:rPr>
        <w:t>], nghệ thuật do trí tuệ nhân tạo tạo ra có thể được hình thành thông qua khả năng học các phong cách nghệ thuật đã có, đồng thời tạo ra sự lệch khỏi những chuẩn phong cách quen thuộc. Các nghiên cứu gần đây cũng nhấn mạnh vai trò của mô hình tạo sinh, đặc biệt là mạng đối nghịch tạo sinh (GAN) và mô hình khuếch tán (diffusion model), trong quá trình tạo ảnh bằng trí tuệ nhân tạo [6</w:t>
      </w:r>
      <w:r w:rsidR="00C208BF">
        <w:rPr>
          <w:color w:val="000000" w:themeColor="text1"/>
          <w:sz w:val="26"/>
          <w:szCs w:val="26"/>
          <w:lang w:val="vi-VN"/>
        </w:rPr>
        <w:t>6</w:t>
      </w:r>
      <w:r w:rsidRPr="009400E4">
        <w:rPr>
          <w:color w:val="000000" w:themeColor="text1"/>
          <w:sz w:val="26"/>
          <w:szCs w:val="26"/>
        </w:rPr>
        <w:t>].</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Tuy nhiên, công cụ Trí tuệ nhân tạo tạo ảnh không loại bỏ hoàn toàn vai trò của con người trong quá trình sáng tạo hình ảnh. Con người vẫn tham gia thông qua việc viết câu lệnh (prompt), lựa chọn kết quả, chỉnh sửa hình ảnh, điều chỉnh phong </w:t>
      </w:r>
      <w:r w:rsidRPr="009400E4">
        <w:rPr>
          <w:color w:val="000000" w:themeColor="text1"/>
          <w:sz w:val="26"/>
          <w:szCs w:val="26"/>
        </w:rPr>
        <w:lastRenderedPageBreak/>
        <w:t xml:space="preserve">cách, đánh giá chất lượng và quyết định ngữ cảnh sử dụng sản phẩm. Vì vậy, công cụ Trí tuệ nhân tạo tạo ảnh không nên được hiểu đơn giản như một máy móc tự động thay thế họa sĩ, mà cần được xem </w:t>
      </w:r>
      <w:r w:rsidR="00FC7FB2" w:rsidRPr="00FC7FB2">
        <w:rPr>
          <w:rFonts w:eastAsiaTheme="majorEastAsia"/>
          <w:sz w:val="26"/>
          <w:szCs w:val="26"/>
        </w:rPr>
        <w:t>như một yếu tố công nghệ mới được đưa vào quy trình lao động sáng tạo.</w:t>
      </w:r>
    </w:p>
    <w:p w:rsidR="0067516E" w:rsidRDefault="004F1844" w:rsidP="0067516E">
      <w:pPr>
        <w:spacing w:line="360" w:lineRule="auto"/>
        <w:ind w:firstLine="720"/>
        <w:jc w:val="both"/>
        <w:rPr>
          <w:b/>
          <w:bCs/>
          <w:lang w:val="vi-VN"/>
        </w:rPr>
      </w:pPr>
      <w:r w:rsidRPr="009400E4">
        <w:rPr>
          <w:color w:val="000000" w:themeColor="text1"/>
          <w:sz w:val="26"/>
          <w:szCs w:val="26"/>
        </w:rPr>
        <w:t xml:space="preserve">Ở cấp độ xã hội học lao động, công cụ Trí tuệ nhân tạo tạo ảnh có ý nghĩa không chỉ vì nó là một công cụ kỹ thuật mới, mà vì nó có khả năng làm thay đổi tổ chức lao động sáng tạo. Khi công cụ này được đưa vào quy trình sản xuất, nó có thể tác động đến cách phân công công việc, tốc độ sản xuất, số lượng phương án được kỳ vọng, tiêu chuẩn kỹ năng, cách đánh giá sản phẩm và quyền kiểm soát đầu ra. Báo cáo </w:t>
      </w:r>
      <w:r w:rsidRPr="009400E4">
        <w:rPr>
          <w:rStyle w:val="Emphasis"/>
          <w:rFonts w:eastAsiaTheme="majorEastAsia"/>
          <w:color w:val="000000" w:themeColor="text1"/>
          <w:sz w:val="26"/>
          <w:szCs w:val="26"/>
        </w:rPr>
        <w:t>State of the Game Industry 2025</w:t>
      </w:r>
      <w:r w:rsidRPr="009400E4">
        <w:rPr>
          <w:rStyle w:val="Emphasis"/>
          <w:rFonts w:eastAsiaTheme="majorEastAsia"/>
          <w:color w:val="000000" w:themeColor="text1"/>
          <w:sz w:val="26"/>
          <w:szCs w:val="26"/>
          <w:lang w:val="vi-VN"/>
        </w:rPr>
        <w:t xml:space="preserve"> </w:t>
      </w:r>
      <w:r w:rsidRPr="009400E4">
        <w:rPr>
          <w:rStyle w:val="Emphasis"/>
          <w:rFonts w:eastAsiaTheme="majorEastAsia"/>
          <w:i w:val="0"/>
          <w:color w:val="000000" w:themeColor="text1"/>
          <w:sz w:val="26"/>
          <w:szCs w:val="26"/>
          <w:lang w:val="vi-VN"/>
        </w:rPr>
        <w:t>(</w:t>
      </w:r>
      <w:r w:rsidRPr="009400E4">
        <w:rPr>
          <w:color w:val="000000" w:themeColor="text1"/>
          <w:sz w:val="26"/>
          <w:szCs w:val="26"/>
        </w:rPr>
        <w:t>Toàn cảnh ngành công nghiệp trò chơi điện tử năm 202</w:t>
      </w:r>
      <w:r w:rsidRPr="009400E4">
        <w:rPr>
          <w:color w:val="000000" w:themeColor="text1"/>
          <w:sz w:val="26"/>
          <w:szCs w:val="26"/>
          <w:lang w:val="vi-VN"/>
        </w:rPr>
        <w:t>5), được</w:t>
      </w:r>
      <w:r w:rsidRPr="009400E4">
        <w:rPr>
          <w:color w:val="000000" w:themeColor="text1"/>
          <w:sz w:val="26"/>
          <w:szCs w:val="26"/>
        </w:rPr>
        <w:t xml:space="preserve"> nghiên</w:t>
      </w:r>
      <w:r w:rsidRPr="009400E4">
        <w:rPr>
          <w:color w:val="000000" w:themeColor="text1"/>
          <w:sz w:val="26"/>
          <w:szCs w:val="26"/>
          <w:lang w:val="vi-VN"/>
        </w:rPr>
        <w:t xml:space="preserve"> cứu tại Mỹ, cho thấy</w:t>
      </w:r>
      <w:r w:rsidRPr="009400E4">
        <w:rPr>
          <w:color w:val="000000" w:themeColor="text1"/>
          <w:sz w:val="26"/>
          <w:szCs w:val="26"/>
        </w:rPr>
        <w:t xml:space="preserve"> 52% người trả lời</w:t>
      </w:r>
      <w:r w:rsidRPr="009400E4">
        <w:rPr>
          <w:color w:val="000000" w:themeColor="text1"/>
          <w:sz w:val="26"/>
          <w:szCs w:val="26"/>
          <w:lang w:val="vi-VN"/>
        </w:rPr>
        <w:t xml:space="preserve"> đã từng</w:t>
      </w:r>
      <w:r w:rsidRPr="009400E4">
        <w:rPr>
          <w:color w:val="000000" w:themeColor="text1"/>
          <w:sz w:val="26"/>
          <w:szCs w:val="26"/>
        </w:rPr>
        <w:t xml:space="preserve"> làm việc tại các doanh nghiệp</w:t>
      </w:r>
      <w:r w:rsidRPr="009400E4">
        <w:rPr>
          <w:color w:val="000000" w:themeColor="text1"/>
          <w:sz w:val="26"/>
          <w:szCs w:val="26"/>
          <w:lang w:val="vi-VN"/>
        </w:rPr>
        <w:t xml:space="preserve"> trò chơi điện tử</w:t>
      </w:r>
      <w:r w:rsidRPr="009400E4">
        <w:rPr>
          <w:color w:val="000000" w:themeColor="text1"/>
          <w:sz w:val="26"/>
          <w:szCs w:val="26"/>
        </w:rPr>
        <w:t xml:space="preserve"> có sử dụng công cụ trí tuệ nhân tạo tạo sinh và 36% cho biết bản thân họ trực tiếp sử dụng các công cụ này. Các ứng dụng được đề cập gồm hỗ trợ lập trình, tạo hình ảnh ý tưởng, tạo mô hình 3D và tự động hóa những tác vụ lặp lại [4</w:t>
      </w:r>
      <w:r w:rsidR="00756569">
        <w:rPr>
          <w:color w:val="000000" w:themeColor="text1"/>
          <w:sz w:val="26"/>
          <w:szCs w:val="26"/>
          <w:lang w:val="vi-VN"/>
        </w:rPr>
        <w:t>7</w:t>
      </w:r>
      <w:r w:rsidRPr="009400E4">
        <w:rPr>
          <w:color w:val="000000" w:themeColor="text1"/>
          <w:sz w:val="26"/>
          <w:szCs w:val="26"/>
        </w:rPr>
        <w:t>, tr. 14]. Những số liệu này cho thấy công cụ Trí tuệ nhân tạo tạo ảnh</w:t>
      </w:r>
      <w:r w:rsidR="0067516E" w:rsidRPr="0067516E">
        <w:rPr>
          <w:b/>
          <w:bCs/>
        </w:rPr>
        <w:t xml:space="preserve"> </w:t>
      </w:r>
      <w:r w:rsidR="0067516E" w:rsidRPr="0067516E">
        <w:rPr>
          <w:bCs/>
          <w:sz w:val="26"/>
          <w:szCs w:val="26"/>
        </w:rPr>
        <w:t>đã trở thành một yếu tố đáng kể trong bối cảnh lao động của ngành game tại một số thị trường quốc tế</w:t>
      </w:r>
      <w:r w:rsidR="0067516E">
        <w:rPr>
          <w:b/>
          <w:bCs/>
          <w:lang w:val="vi-VN"/>
        </w:rPr>
        <w:t>.</w:t>
      </w:r>
    </w:p>
    <w:p w:rsidR="004F1844" w:rsidRPr="00A376C8" w:rsidRDefault="0067516E" w:rsidP="00A376C8">
      <w:pPr>
        <w:pStyle w:val="Heading2"/>
        <w:ind w:firstLine="720"/>
        <w:rPr>
          <w:rFonts w:ascii="Times New Roman" w:hAnsi="Times New Roman" w:cs="Times New Roman"/>
          <w:b/>
          <w:color w:val="000000" w:themeColor="text1"/>
        </w:rPr>
      </w:pPr>
      <w:bookmarkStart w:id="29" w:name="_Toc240560200"/>
      <w:r w:rsidRPr="00A376C8">
        <w:rPr>
          <w:rFonts w:ascii="Times New Roman" w:hAnsi="Times New Roman" w:cs="Times New Roman"/>
          <w:b/>
          <w:color w:val="000000" w:themeColor="text1"/>
          <w:lang w:val="vi-VN"/>
        </w:rPr>
        <w:t xml:space="preserve">1.3. </w:t>
      </w:r>
      <w:r w:rsidR="004F1844" w:rsidRPr="00A376C8">
        <w:rPr>
          <w:rFonts w:ascii="Times New Roman" w:hAnsi="Times New Roman" w:cs="Times New Roman"/>
          <w:b/>
          <w:color w:val="000000" w:themeColor="text1"/>
        </w:rPr>
        <w:t>Các lý thuyết được sử dụng trong nghiên cứu</w:t>
      </w:r>
      <w:bookmarkEnd w:id="29"/>
    </w:p>
    <w:p w:rsidR="00C5199F" w:rsidRPr="009400E4" w:rsidRDefault="00C5199F" w:rsidP="0067516E">
      <w:pPr>
        <w:pStyle w:val="Heading3"/>
        <w:spacing w:line="360" w:lineRule="auto"/>
        <w:ind w:firstLine="720"/>
        <w:rPr>
          <w:color w:val="000000" w:themeColor="text1"/>
          <w:sz w:val="26"/>
          <w:szCs w:val="26"/>
        </w:rPr>
      </w:pPr>
      <w:bookmarkStart w:id="30" w:name="_Toc240560201"/>
      <w:r w:rsidRPr="009400E4">
        <w:rPr>
          <w:color w:val="000000" w:themeColor="text1"/>
          <w:sz w:val="26"/>
          <w:szCs w:val="26"/>
        </w:rPr>
        <w:t>1.3.1. Lý thuyết trường, các loại vốn và vị thế của Pierre Bourdieu trong phân tích chân dung xã hội</w:t>
      </w:r>
      <w:bookmarkEnd w:id="30"/>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Trong luận văn này, việc xây dựng chân dung xã hội của </w:t>
      </w:r>
      <w:r w:rsidR="00A376C8">
        <w:rPr>
          <w:color w:val="000000" w:themeColor="text1"/>
          <w:sz w:val="26"/>
          <w:szCs w:val="26"/>
        </w:rPr>
        <w:t>nghệ sỹ công nghệ số</w:t>
      </w:r>
      <w:r w:rsidRPr="009400E4">
        <w:rPr>
          <w:color w:val="000000" w:themeColor="text1"/>
          <w:sz w:val="26"/>
          <w:szCs w:val="26"/>
        </w:rPr>
        <w:t xml:space="preserve"> không nhằm tạo ra một mô tả thống kê đại diện cho toàn bộ lực lượng lao động trong ngành công nghiệp trò chơi điện tử. Với quy mô và tính chất của dữ liệu nghiên cứu, chân dung xã hội được sử dụng như một khung phân tích định tính nhằm nhận diện những đặc điểm xã hội – nghề nghiệp, con đường gia nhập nghề, quá trình tích lũy nguồn lực và vị thế nghề nghiệp của những người được nghiên cứu. Theo cách hiểu này, câu hỏi “</w:t>
      </w:r>
      <w:r w:rsidR="00C27C9F">
        <w:rPr>
          <w:color w:val="000000" w:themeColor="text1"/>
          <w:sz w:val="26"/>
          <w:szCs w:val="26"/>
        </w:rPr>
        <w:t>nghệ sỹ</w:t>
      </w:r>
      <w:r w:rsidRPr="009400E4">
        <w:rPr>
          <w:color w:val="000000" w:themeColor="text1"/>
          <w:sz w:val="26"/>
          <w:szCs w:val="26"/>
        </w:rPr>
        <w:t xml:space="preserve"> công nghệ số là ai” không chỉ được trả lời bằng tuổi, giới tính, trình độ học vấn hay thâm niên làm việc, mà còn bằng việc họ bước vào nghề </w:t>
      </w:r>
      <w:r w:rsidRPr="009400E4">
        <w:rPr>
          <w:color w:val="000000" w:themeColor="text1"/>
          <w:sz w:val="26"/>
          <w:szCs w:val="26"/>
        </w:rPr>
        <w:lastRenderedPageBreak/>
        <w:t>qua những con đường nào, tích lũy những nguồn lực gì, các nguồn lực đó được thị trường nghề nghiệp công nhận ra sao và tạo nên những vị thế khác nhau như thế nào.</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Để phân tích những vấn đề trên, luận văn vận dụng lý thuyết của Pierre Bourdieu về trường xã hội (social field), các loại vốn (forms of capital) và vị thế (position). Cách tiếp cận của Bourdieu cho phép xem đời sống nghề nghiệp không đơn thuần là kết quả của năng lực cá nhân, mà được hình thành trong một không gian xã hội nơi các cá nhân có những nguồn lực khác nhau, tham gia vào những quan hệ cạnh tranh và hợp tác, đồng thời tìm cách chuyển hóa các nguồn lực mình sở hữu thành những lợi thế và vị thế nghề nghiệp khác nhau [38, 39, 40].</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Trước hết, khái niệm trường xã hội (social field) được sử dụng để đặt </w:t>
      </w:r>
      <w:r w:rsidR="00A376C8">
        <w:rPr>
          <w:color w:val="000000" w:themeColor="text1"/>
          <w:sz w:val="26"/>
          <w:szCs w:val="26"/>
        </w:rPr>
        <w:t>nghệ sỹ công nghệ số</w:t>
      </w:r>
      <w:r w:rsidRPr="009400E4">
        <w:rPr>
          <w:color w:val="000000" w:themeColor="text1"/>
          <w:sz w:val="26"/>
          <w:szCs w:val="26"/>
        </w:rPr>
        <w:t xml:space="preserve"> vào một không gian nghề nghiệp cụ thể. Theo Bourdieu, trường là một không gian tương đối có cấu trúc, trong đó các tác nhân giữ những vị trí khác nhau tùy theo loại và khối lượng nguồn lực mà họ sở hữu, đồng thời tham gia vào quá trình cạnh tranh để duy trì hoặc cải thiện vị thế của mình [</w:t>
      </w:r>
      <w:r w:rsidR="006F4C59">
        <w:rPr>
          <w:color w:val="000000" w:themeColor="text1"/>
          <w:sz w:val="26"/>
          <w:szCs w:val="26"/>
          <w:lang w:val="vi-VN"/>
        </w:rPr>
        <w:t>38</w:t>
      </w:r>
      <w:r w:rsidRPr="009400E4">
        <w:rPr>
          <w:color w:val="000000" w:themeColor="text1"/>
          <w:sz w:val="26"/>
          <w:szCs w:val="26"/>
        </w:rPr>
        <w:t xml:space="preserve">]. Trong nghiên cứu này, không gian nghề nghiệp của </w:t>
      </w:r>
      <w:r w:rsidR="00A376C8">
        <w:rPr>
          <w:color w:val="000000" w:themeColor="text1"/>
          <w:sz w:val="26"/>
          <w:szCs w:val="26"/>
        </w:rPr>
        <w:t>nghệ sỹ công nghệ số</w:t>
      </w:r>
      <w:r w:rsidRPr="009400E4">
        <w:rPr>
          <w:color w:val="000000" w:themeColor="text1"/>
          <w:sz w:val="26"/>
          <w:szCs w:val="26"/>
        </w:rPr>
        <w:t xml:space="preserve"> được xác định chủ yếu trong lĩnh vực sản xuất hình ảnh của ngành công nghiệp trò chơi điện tử. Đây là môi trường nơi yêu cầu mỹ thuật, kỹ thuật, thương mại và tổ chức sản xuất cùng tác động đến người lao động.</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Trong không gian này, </w:t>
      </w:r>
      <w:r w:rsidR="00A376C8">
        <w:rPr>
          <w:color w:val="000000" w:themeColor="text1"/>
          <w:sz w:val="26"/>
          <w:szCs w:val="26"/>
        </w:rPr>
        <w:t>nghệ sỹ công nghệ số</w:t>
      </w:r>
      <w:r w:rsidRPr="009400E4">
        <w:rPr>
          <w:color w:val="000000" w:themeColor="text1"/>
          <w:sz w:val="26"/>
          <w:szCs w:val="26"/>
        </w:rPr>
        <w:t xml:space="preserve"> không hoạt động như những cá nhân sáng tạo hoàn toàn độc lập. Họ làm việc trong mối quan hệ với doanh nghiệp, trưởng nhóm mỹ thuật (lead artist), giám đốc mỹ thuật (art director), nhà thiết kế trò chơi (game designer), nhà sản xuất (producer), lập trình viên (programmer/developer), khách hàng và những người lao động khác trong quy trình sản xuất. Đồng thời, họ còn tham gia vào các lớp học nghề, cộng đồng trực tuyến, mạng lưới đồng nghiệp và các nền tảng giới thiệu sản phẩm. Do đó, vị thế nghề nghiệp của một họa sĩ không chỉ phụ thuộc vào khả năng tạo hình, mà còn liên quan đến quá </w:t>
      </w:r>
      <w:r w:rsidRPr="009400E4">
        <w:rPr>
          <w:color w:val="000000" w:themeColor="text1"/>
          <w:sz w:val="26"/>
          <w:szCs w:val="26"/>
        </w:rPr>
        <w:lastRenderedPageBreak/>
        <w:t>trình tích lũy kỹ năng, kinh nghiệm dự án, khả năng được công nhận và khả năng tiếp cận các nguồn lực nghề nghiệp.</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Một khái niệm quan trọng được sử dụng để phân tích quá trình này là vốn văn hóa (cultural capital). Bourdieu phân biệt vốn văn hóa ở ba trạng thái: vốn văn hóa hiện thân (embodied cultural capital), vốn văn hóa khách thể hóa (objectified cultural capital) và vốn văn hóa thể chế hóa (institutionalized cultural capital) [39]. Trong phạm vi nghiên cứu này, hai dạng có ý nghĩa trực tiếp nhất là vốn văn hóa hiện thân và vốn văn hóa thể chế hóa.</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Vốn văn hóa thể chế hóa (institutionalized cultural capital) được thể hiện qua bằng cấp, chứng chỉ và quá trình đào tạo chính quy hoặc được chứng nhận. Đối với </w:t>
      </w:r>
      <w:r w:rsidR="00A376C8">
        <w:rPr>
          <w:color w:val="000000" w:themeColor="text1"/>
          <w:sz w:val="26"/>
          <w:szCs w:val="26"/>
        </w:rPr>
        <w:t>nghệ sỹ công nghệ số</w:t>
      </w:r>
      <w:r w:rsidRPr="009400E4">
        <w:rPr>
          <w:color w:val="000000" w:themeColor="text1"/>
          <w:sz w:val="26"/>
          <w:szCs w:val="26"/>
        </w:rPr>
        <w:t>, nguồn vốn này có thể được tích lũy từ các ngành</w:t>
      </w:r>
      <w:r w:rsidRPr="009400E4">
        <w:rPr>
          <w:color w:val="000000" w:themeColor="text1"/>
          <w:sz w:val="26"/>
          <w:szCs w:val="26"/>
          <w:lang w:val="vi-VN"/>
        </w:rPr>
        <w:t xml:space="preserve"> học đại học như</w:t>
      </w:r>
      <w:r w:rsidRPr="009400E4">
        <w:rPr>
          <w:color w:val="000000" w:themeColor="text1"/>
          <w:sz w:val="26"/>
          <w:szCs w:val="26"/>
        </w:rPr>
        <w:t xml:space="preserve"> hội họa, thiết kế đồ họa, mỹ thuật ứng dụng, kiến trúc, truyền thông đa phương tiện, công nghệ thông tin hoặc những chương trình có liên quan đến nghệ thuật và thiết kế số. Tuy nhiên, do nghề </w:t>
      </w:r>
      <w:r w:rsidR="00A376C8">
        <w:rPr>
          <w:color w:val="000000" w:themeColor="text1"/>
          <w:sz w:val="26"/>
          <w:szCs w:val="26"/>
        </w:rPr>
        <w:t>nghệ sỹ công nghệ số</w:t>
      </w:r>
      <w:r w:rsidRPr="009400E4">
        <w:rPr>
          <w:color w:val="000000" w:themeColor="text1"/>
          <w:sz w:val="26"/>
          <w:szCs w:val="26"/>
        </w:rPr>
        <w:t xml:space="preserve"> trong ngành công nghiệp trò chơi điện tử ở Việt Nam chưa được chuẩn hóa hoàn toàn bằng một tuyến đào tạo duy nhất, bằng cấp không phải lúc nào cũng quyết định trực tiếp khả năng gia nhập nghề. Dữ liệu nghiên cứu cho thấy người lao động có thể bước vào nghề từ những nền tảng đào tạo rất khác nhau, thậm chí từ những ngành không trực tiếp liên quan tới mỹ thuật. Vì vậy, giá trị của vốn văn hóa thể chế hóa cần được xem xét trong quan hệ với khả năng chuyển hóa nó thành năng lực thực hành nghề nghiệp.</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Vốn văn hóa hiện thân (embodied cultural capital) được thể hiện qua những tri thức, kỹ năng và năng lực mà cá nhân tích lũy trong quá trình học tập và thực hành [39]. Đối với </w:t>
      </w:r>
      <w:r w:rsidR="00A376C8">
        <w:rPr>
          <w:color w:val="000000" w:themeColor="text1"/>
          <w:sz w:val="26"/>
          <w:szCs w:val="26"/>
        </w:rPr>
        <w:t>nghệ sỹ công nghệ số</w:t>
      </w:r>
      <w:r w:rsidRPr="009400E4">
        <w:rPr>
          <w:color w:val="000000" w:themeColor="text1"/>
          <w:sz w:val="26"/>
          <w:szCs w:val="26"/>
        </w:rPr>
        <w:t xml:space="preserve">, vốn văn hóa hiện thân trước hết bao gồm nền tảng mỹ thuật như hình họa, bố cục, màu sắc, ánh sáng, giải phẫu học tạo hình (anatomy), phối cảnh, tạo hình nhân vật và tổ chức không gian. Bên cạnh đó là hệ thống kỹ năng công nghệ như sử dụng phần mềm đồ họa, công cụ vẽ số, phần mềm dựng hình ba chiều (3D), công cụ diễn hoạt (animation) và những phần mềm phục vụ </w:t>
      </w:r>
      <w:r w:rsidRPr="009400E4">
        <w:rPr>
          <w:color w:val="000000" w:themeColor="text1"/>
          <w:sz w:val="26"/>
          <w:szCs w:val="26"/>
        </w:rPr>
        <w:lastRenderedPageBreak/>
        <w:t>quy trình sản xuất hình ảnh trò chơi điện tử. Ngoài kỹ năng tạo hình và sử dụng công cụ, người lao động còn phải tích lũy khả năng đọc bản yêu cầu công việc (brief), tiếp nhận phản hồi (feedback), điều chỉnh sản phẩm theo hướng dẫn phong cách (style guide), phối hợp với các bộ phận khác và đáp ứng những yêu cầu kỹ thuật của dự án.</w:t>
      </w:r>
      <w:r w:rsidRPr="009400E4">
        <w:rPr>
          <w:color w:val="000000" w:themeColor="text1"/>
          <w:sz w:val="26"/>
          <w:szCs w:val="26"/>
          <w:lang w:val="vi-VN"/>
        </w:rPr>
        <w:t xml:space="preserve"> </w:t>
      </w:r>
      <w:r w:rsidRPr="009400E4">
        <w:rPr>
          <w:color w:val="000000" w:themeColor="text1"/>
          <w:sz w:val="26"/>
          <w:szCs w:val="26"/>
        </w:rPr>
        <w:t xml:space="preserve">Theo cách tiếp cận này, sự kết hợp giữa năng lực mỹ thuật và năng lực công nghệ có thể được xem là một dạng vốn văn hóa hiện thân đặc thù của nghề </w:t>
      </w:r>
      <w:r w:rsidR="00A376C8">
        <w:rPr>
          <w:color w:val="000000" w:themeColor="text1"/>
          <w:sz w:val="26"/>
          <w:szCs w:val="26"/>
        </w:rPr>
        <w:t>nghệ sỹ công nghệ số</w:t>
      </w:r>
      <w:r w:rsidRPr="009400E4">
        <w:rPr>
          <w:color w:val="000000" w:themeColor="text1"/>
          <w:sz w:val="26"/>
          <w:szCs w:val="26"/>
        </w:rPr>
        <w:t xml:space="preserve">. Năng lực mỹ thuật chỉ tạo thành lợi thế nghề nghiệp khi người lao động có khả năng chuyển hóa nó thành sản phẩm phù hợp với phần mềm, quy trình, phong cách và tiêu chuẩn kỹ thuật của dự án. Ngược lại, kỹ năng sử dụng công cụ không đủ để tạo ra vị thế nghề nghiệp nếu người lao động thiếu nền tảng thẩm mỹ và khả năng đánh giá hình ảnh. Chính sự kết hợp này tạo nên tính chất lao động sáng tạo – kỹ thuật của </w:t>
      </w:r>
      <w:r w:rsidR="00A376C8">
        <w:rPr>
          <w:color w:val="000000" w:themeColor="text1"/>
          <w:sz w:val="26"/>
          <w:szCs w:val="26"/>
        </w:rPr>
        <w:t>nghệ sỹ công nghệ số</w:t>
      </w:r>
      <w:r w:rsidRPr="009400E4">
        <w:rPr>
          <w:color w:val="000000" w:themeColor="text1"/>
          <w:sz w:val="26"/>
          <w:szCs w:val="26"/>
        </w:rPr>
        <w:t>.</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Bên cạnh vốn văn hóa, luận văn sử dụng khái niệm vốn xã hội (social capital) để phân tích vai trò của các quan hệ nghề nghiệp. Bourdieu định nghĩa vốn xã hội là những nguồn lực thực tế hoặc tiềm năng mà cá nhân có thể tiếp cận thông qua việc tham gia vào những mạng lưới quan hệ tương đối bền vững [39]. Đối với </w:t>
      </w:r>
      <w:r w:rsidR="00A376C8">
        <w:rPr>
          <w:color w:val="000000" w:themeColor="text1"/>
          <w:sz w:val="26"/>
          <w:szCs w:val="26"/>
        </w:rPr>
        <w:t>nghệ sỹ công nghệ số</w:t>
      </w:r>
      <w:r w:rsidRPr="009400E4">
        <w:rPr>
          <w:color w:val="000000" w:themeColor="text1"/>
          <w:sz w:val="26"/>
          <w:szCs w:val="26"/>
        </w:rPr>
        <w:t>, những mạng lưới này có thể bao gồm người hướng dẫn nghề nghiệp, giáo viên tại các lớp đào tạo ngoài hệ thống chính quy, bạn học, đồng nghiệp, đồng nghiệp cũ, cộng đồng nghề nghiệp trực tuyến, nhà tuyển dụng, khách hàng và những người có kinh nghiệm hoặc uy tín trong ngành.</w:t>
      </w:r>
    </w:p>
    <w:p w:rsidR="00C5199F"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Giá trị của các quan hệ này không nằm ở số lượng người quen đơn thuần mà ở những nguồn lực có thể được huy động thông qua quan hệ. Người lao động có thể nhận được thông tin tuyển dụng, phản hồi về </w:t>
      </w:r>
      <w:r w:rsidR="006F4C59">
        <w:rPr>
          <w:color w:val="000000" w:themeColor="text1"/>
          <w:sz w:val="26"/>
          <w:szCs w:val="26"/>
        </w:rPr>
        <w:t>portfolio</w:t>
      </w:r>
      <w:r w:rsidRPr="009400E4">
        <w:rPr>
          <w:color w:val="000000" w:themeColor="text1"/>
          <w:sz w:val="26"/>
          <w:szCs w:val="26"/>
        </w:rPr>
        <w:t>, lời giới thiệu vào một dự án, thông tin về mức giá lao động, cách chuẩn bị bài kiểm tra năng lực mỹ thuật khi tuyển dụng, kiến thức về quy trình làm việc hoặc sự xác nhận về năng lực nghề nghiệp. Do đó, vốn xã hội có thể góp phần chuyển hóa kỹ năng cá nhân thành những cơ hội nghề nghiệp cụ thể.</w:t>
      </w:r>
    </w:p>
    <w:p w:rsidR="009D7F32" w:rsidRPr="009D7F32" w:rsidRDefault="009D7F32" w:rsidP="009D7F32">
      <w:pPr>
        <w:spacing w:line="360" w:lineRule="auto"/>
        <w:ind w:firstLine="720"/>
        <w:jc w:val="both"/>
        <w:rPr>
          <w:sz w:val="26"/>
          <w:szCs w:val="26"/>
        </w:rPr>
      </w:pPr>
      <w:r w:rsidRPr="009D7F32">
        <w:rPr>
          <w:sz w:val="26"/>
          <w:szCs w:val="26"/>
        </w:rPr>
        <w:lastRenderedPageBreak/>
        <w:t>Bên cạnh vốn kinh tế, vốn văn hóa và vốn xã hội, Bourdieu còn đề cập đến vốn biểu tượng như một dạng nguồn lực hình thành khi những loại vốn mà cá nhân sở hữu được người khác nhận biết và thừa nhận là có giá trị. Vì vậy, vốn biểu tượng không tồn tại hoàn toàn độc lập với các loại vốn khác mà thường là kết quả của quá trình một năng lực, thành tích, vị thế hoặc mối quan hệ được chuyển hóa thành uy tín, danh tiếng và sự công nhận trong một trường nhất định</w:t>
      </w:r>
      <w:r>
        <w:rPr>
          <w:sz w:val="26"/>
          <w:szCs w:val="26"/>
          <w:lang w:val="vi-VN"/>
        </w:rPr>
        <w:t xml:space="preserve"> [38,39]</w:t>
      </w:r>
      <w:r w:rsidRPr="009D7F32">
        <w:rPr>
          <w:sz w:val="26"/>
          <w:szCs w:val="26"/>
        </w:rPr>
        <w:t>. Giá trị của vốn biểu tượng phụ thuộc vào những tiêu chuẩn được các tác nhân trong trường cùng thừa nhận</w:t>
      </w:r>
      <w:r w:rsidR="00030FDD">
        <w:rPr>
          <w:sz w:val="26"/>
          <w:szCs w:val="26"/>
          <w:lang w:val="vi-VN"/>
        </w:rPr>
        <w:t>:</w:t>
      </w:r>
      <w:r w:rsidRPr="009D7F32">
        <w:rPr>
          <w:sz w:val="26"/>
          <w:szCs w:val="26"/>
        </w:rPr>
        <w:t xml:space="preserve"> </w:t>
      </w:r>
      <w:r w:rsidR="00030FDD">
        <w:rPr>
          <w:sz w:val="26"/>
          <w:szCs w:val="26"/>
          <w:lang w:val="vi-VN"/>
        </w:rPr>
        <w:t>M</w:t>
      </w:r>
      <w:r w:rsidRPr="009D7F32">
        <w:rPr>
          <w:sz w:val="26"/>
          <w:szCs w:val="26"/>
        </w:rPr>
        <w:t>ột thành tích chỉ trở thành vốn biểu tượng khi nó có khả năng tạo ra sự công nhận và qua đó ảnh hưởng đến vị thế của cá nhân.</w:t>
      </w:r>
    </w:p>
    <w:p w:rsidR="009D7F32" w:rsidRPr="009D7F32" w:rsidRDefault="009D7F32" w:rsidP="009D7F32">
      <w:pPr>
        <w:spacing w:line="360" w:lineRule="auto"/>
        <w:ind w:firstLine="720"/>
        <w:jc w:val="both"/>
        <w:rPr>
          <w:sz w:val="26"/>
          <w:szCs w:val="26"/>
        </w:rPr>
      </w:pPr>
      <w:r w:rsidRPr="009D7F32">
        <w:rPr>
          <w:sz w:val="26"/>
          <w:szCs w:val="26"/>
        </w:rPr>
        <w:t>Đối với họa sĩ công nghệ số làm việc trong ngành công nghiệp trò chơi điện tử, vốn biểu tượng có thể được thể hiện thông qua danh tiếng nghề nghiệp, chất lượng và mức độ được công nhận của portfolio, kinh nghiệm tham gia các dự án hoặc sản phẩm có uy tín, chức danh nghề nghiệp, giải thưởng, cũng như sự ghi nhận từ đồng nghiệp và cộng đồng chuyên môn. Một họa sĩ từng tham gia một dự án nổi tiếng, làm việc tại một studio có vị thế hoặc được cộng đồng nghề nghiệp đánh giá cao có thể tích lũy vốn biểu tượng ngay cả khi các yếu tố này không trực tiếp tạo ra thu nhập tại thời điểm đó. Sự công nhận này có thể giúp cá nhân nâng cao vị thế trong trường nghề nghiệp, mở rộng cơ hội việc làm, gia tăng khả năng thương lượng và tạo điều kiện để các dạng vốn khác được chuyển hóa thành lợi thế nghề nghiệp. Vì vậy, trong nghiên cứu này, vốn biểu tượng được xem xét thông qua các dấu hiệu về danh tiếng nghề nghiệp, sự công nhận chuyên môn, uy tín của dự án hoặc doanh nghiệp từng tham gia và vị thế mà cá nhân đạt được trong cộng đồng nghề nghiệp.</w:t>
      </w:r>
    </w:p>
    <w:p w:rsidR="00C5199F" w:rsidRPr="009400E4" w:rsidRDefault="00C5199F"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Các loại vốn nói trên có ý nghĩa khi được đặt trong quan hệ với vị thế (position). Trong cách tiếp cận của Bourdieu, vị thế của một cá nhân trong trường phụ thuộc vào cấu trúc và khả năng chuyển hóa những nguồn lực mà người đó sở hữu [38, 40]. Trong nghiên cứu này, vị thế nghề nghiệp của </w:t>
      </w:r>
      <w:r w:rsidR="00A376C8">
        <w:rPr>
          <w:color w:val="000000" w:themeColor="text1"/>
          <w:sz w:val="26"/>
          <w:szCs w:val="26"/>
        </w:rPr>
        <w:t>nghệ sỹ công nghệ số</w:t>
      </w:r>
      <w:r w:rsidRPr="009400E4">
        <w:rPr>
          <w:color w:val="000000" w:themeColor="text1"/>
          <w:sz w:val="26"/>
          <w:szCs w:val="26"/>
        </w:rPr>
        <w:t xml:space="preserve"> vì vậy không được xác định chỉ bằng chức danh hoặc mức thu nhập. Nó còn được thể hiện qua khả năng gia nhập và duy trì nghề, mức độ ổn định của công việc, khả năng tiếp cận dự án, khả năng dịch chuyển giữa các công ty hoặc hình thức làm việc, cơ hội </w:t>
      </w:r>
      <w:r w:rsidRPr="009400E4">
        <w:rPr>
          <w:color w:val="000000" w:themeColor="text1"/>
          <w:sz w:val="26"/>
          <w:szCs w:val="26"/>
        </w:rPr>
        <w:lastRenderedPageBreak/>
        <w:t>thăng tiến, mức độ tự chủ nghề nghiệp và khả năng thích ứng trước những thay đổi của thị trường và công nghệ.</w:t>
      </w:r>
      <w:r w:rsidRPr="009400E4">
        <w:rPr>
          <w:color w:val="000000" w:themeColor="text1"/>
          <w:sz w:val="26"/>
          <w:szCs w:val="26"/>
          <w:lang w:val="vi-VN"/>
        </w:rPr>
        <w:t xml:space="preserve"> </w:t>
      </w:r>
      <w:r w:rsidRPr="009400E4">
        <w:rPr>
          <w:color w:val="000000" w:themeColor="text1"/>
          <w:sz w:val="26"/>
          <w:szCs w:val="26"/>
        </w:rPr>
        <w:t>Cách tiếp cận này cũng giúp giải thích vì sao những người có kỹ năng chuyên môn tương đối gần nhau vẫn có thể có những quỹ đạo nghề nghiệp khác nhau. Một người có nền tảng mỹ thuật tốt nhưng thiếu kinh nghiệm dự án và quan hệ nghề nghiệp có thể gặp khó khăn hơn trong việc chuyển hóa năng lực thành việc làm. Ngược lại, người có kinh nghiệm, mạng lưới nghề nghiệp rộng và mức độ được công nhận cao hơn có thể có nhiều khả năng tiếp cận thông tin, chuyển công ty, nhận công việc tự do hoặc tham gia các dự án có giá trị hơn. Vị thế nghề nghiệp vì thế là kết quả của sự tương tác giữa nhiều loại nguồn lực, chứ không phải sản phẩm trực tiếp của một yếu tố đơn lẻ.</w:t>
      </w:r>
    </w:p>
    <w:p w:rsidR="00346F50" w:rsidRPr="009400E4" w:rsidRDefault="00C5199F" w:rsidP="001506EE">
      <w:pPr>
        <w:pStyle w:val="NormalWeb"/>
        <w:spacing w:line="360" w:lineRule="auto"/>
        <w:ind w:firstLine="720"/>
        <w:jc w:val="both"/>
        <w:rPr>
          <w:color w:val="000000" w:themeColor="text1"/>
          <w:sz w:val="26"/>
          <w:szCs w:val="26"/>
          <w:lang w:val="vi-VN"/>
        </w:rPr>
        <w:sectPr w:rsidR="00346F50" w:rsidRPr="009400E4" w:rsidSect="00641245">
          <w:pgSz w:w="11900" w:h="16840" w:code="9"/>
          <w:pgMar w:top="1985" w:right="1134" w:bottom="1701" w:left="1985" w:header="709" w:footer="709" w:gutter="0"/>
          <w:cols w:space="708"/>
          <w:docGrid w:linePitch="360"/>
        </w:sectPr>
      </w:pPr>
      <w:r w:rsidRPr="009400E4">
        <w:rPr>
          <w:color w:val="000000" w:themeColor="text1"/>
          <w:sz w:val="26"/>
          <w:szCs w:val="26"/>
        </w:rPr>
        <w:t xml:space="preserve">Trên cơ sở lý thuyết trên, luận văn sử dụng khái niệm “chân dung xã hội của </w:t>
      </w:r>
      <w:r w:rsidR="00A376C8">
        <w:rPr>
          <w:color w:val="000000" w:themeColor="text1"/>
          <w:sz w:val="26"/>
          <w:szCs w:val="26"/>
        </w:rPr>
        <w:t>nghệ sỹ công nghệ số</w:t>
      </w:r>
      <w:r w:rsidRPr="009400E4">
        <w:rPr>
          <w:color w:val="000000" w:themeColor="text1"/>
          <w:sz w:val="26"/>
          <w:szCs w:val="26"/>
        </w:rPr>
        <w:t xml:space="preserve">” theo nghĩa làm việc là tập hợp các đặc điểm xã hội – nghề nghiệp, quỹ đạo gia nhập nghề, các nguồn lực nghề nghiệp được tích lũy và vị thế mà cá nhân đạt được trong không gian nghề nghiệp của ngành công nghiệp trò chơi điện tử. Khái niệm này không nhằm khái quát thống kê về toàn bộ lực lượng </w:t>
      </w:r>
      <w:r w:rsidR="00A376C8">
        <w:rPr>
          <w:color w:val="000000" w:themeColor="text1"/>
          <w:sz w:val="26"/>
          <w:szCs w:val="26"/>
        </w:rPr>
        <w:t>nghệ sỹ công nghệ số</w:t>
      </w:r>
      <w:r w:rsidRPr="009400E4">
        <w:rPr>
          <w:color w:val="000000" w:themeColor="text1"/>
          <w:sz w:val="26"/>
          <w:szCs w:val="26"/>
        </w:rPr>
        <w:t>, mà được sử dụng để nhận diện và phân tích những kiểu con đường nghề nghiệp, cách thức tích lũy nguồn lực và những vị thế khác nhau xuất hiện trong các trường hợp được nghiên cứu.</w:t>
      </w:r>
      <w:r w:rsidRPr="009400E4">
        <w:rPr>
          <w:color w:val="000000" w:themeColor="text1"/>
          <w:sz w:val="26"/>
          <w:szCs w:val="26"/>
          <w:lang w:val="vi-VN"/>
        </w:rPr>
        <w:t xml:space="preserve"> </w:t>
      </w:r>
      <w:r w:rsidRPr="009400E4">
        <w:rPr>
          <w:color w:val="000000" w:themeColor="text1"/>
          <w:sz w:val="26"/>
          <w:szCs w:val="26"/>
        </w:rPr>
        <w:t>Từ cách hiểu đó, khái niệm “chân dung xã hội” được thao tác hóa qua bốn chiều cạnh chín</w:t>
      </w:r>
      <w:r w:rsidR="00346F50" w:rsidRPr="009400E4">
        <w:rPr>
          <w:color w:val="000000" w:themeColor="text1"/>
          <w:sz w:val="26"/>
          <w:szCs w:val="26"/>
          <w:lang w:val="vi-VN"/>
        </w:rPr>
        <w:t>h.</w:t>
      </w:r>
    </w:p>
    <w:p w:rsidR="00C5199F" w:rsidRPr="009400E4" w:rsidRDefault="00C5199F" w:rsidP="001506EE">
      <w:pPr>
        <w:spacing w:before="100" w:beforeAutospacing="1" w:after="100" w:afterAutospacing="1" w:line="360" w:lineRule="auto"/>
        <w:jc w:val="both"/>
        <w:rPr>
          <w:color w:val="000000" w:themeColor="text1"/>
          <w:sz w:val="26"/>
          <w:szCs w:val="26"/>
        </w:rPr>
      </w:pPr>
      <w:r w:rsidRPr="009400E4">
        <w:rPr>
          <w:bCs/>
          <w:color w:val="000000" w:themeColor="text1"/>
          <w:sz w:val="26"/>
          <w:szCs w:val="26"/>
        </w:rPr>
        <w:lastRenderedPageBreak/>
        <w:t>Bảng 1.</w:t>
      </w:r>
      <w:r w:rsidR="00401379" w:rsidRPr="009400E4">
        <w:rPr>
          <w:bCs/>
          <w:color w:val="000000" w:themeColor="text1"/>
          <w:sz w:val="26"/>
          <w:szCs w:val="26"/>
          <w:lang w:val="vi-VN"/>
        </w:rPr>
        <w:t>1</w:t>
      </w:r>
      <w:r w:rsidRPr="009400E4">
        <w:rPr>
          <w:bCs/>
          <w:color w:val="000000" w:themeColor="text1"/>
          <w:sz w:val="26"/>
          <w:szCs w:val="26"/>
        </w:rPr>
        <w:t xml:space="preserve">. Thao tác hóa khái niệm </w:t>
      </w:r>
      <w:r w:rsidR="00401379" w:rsidRPr="009400E4">
        <w:rPr>
          <w:bCs/>
          <w:color w:val="000000" w:themeColor="text1"/>
          <w:sz w:val="26"/>
          <w:szCs w:val="26"/>
        </w:rPr>
        <w:t>C</w:t>
      </w:r>
      <w:r w:rsidRPr="009400E4">
        <w:rPr>
          <w:bCs/>
          <w:color w:val="000000" w:themeColor="text1"/>
          <w:sz w:val="26"/>
          <w:szCs w:val="26"/>
        </w:rPr>
        <w:t xml:space="preserve">hân dung xã hội của </w:t>
      </w:r>
      <w:r w:rsidR="00A376C8">
        <w:rPr>
          <w:bCs/>
          <w:color w:val="000000" w:themeColor="text1"/>
          <w:sz w:val="26"/>
          <w:szCs w:val="26"/>
        </w:rPr>
        <w:t>nghệ sỹ công nghệ số</w:t>
      </w:r>
    </w:p>
    <w:tbl>
      <w:tblPr>
        <w:tblStyle w:val="TableGrid"/>
        <w:tblW w:w="0" w:type="auto"/>
        <w:tblLook w:val="04A0" w:firstRow="1" w:lastRow="0" w:firstColumn="1" w:lastColumn="0" w:noHBand="0" w:noVBand="1"/>
      </w:tblPr>
      <w:tblGrid>
        <w:gridCol w:w="1610"/>
        <w:gridCol w:w="6172"/>
        <w:gridCol w:w="2433"/>
        <w:gridCol w:w="1546"/>
        <w:gridCol w:w="1383"/>
      </w:tblGrid>
      <w:tr w:rsidR="00346F50" w:rsidRPr="009400E4" w:rsidTr="00346F50">
        <w:tc>
          <w:tcPr>
            <w:tcW w:w="0" w:type="auto"/>
            <w:hideMark/>
          </w:tcPr>
          <w:p w:rsidR="00C5199F" w:rsidRPr="009400E4" w:rsidRDefault="00C5199F" w:rsidP="001506EE">
            <w:pPr>
              <w:tabs>
                <w:tab w:val="left" w:pos="2835"/>
              </w:tabs>
              <w:spacing w:line="360" w:lineRule="auto"/>
              <w:ind w:firstLine="31"/>
              <w:jc w:val="both"/>
              <w:rPr>
                <w:bCs/>
                <w:color w:val="000000" w:themeColor="text1"/>
                <w:sz w:val="26"/>
                <w:szCs w:val="26"/>
              </w:rPr>
            </w:pPr>
            <w:r w:rsidRPr="009400E4">
              <w:rPr>
                <w:bCs/>
                <w:color w:val="000000" w:themeColor="text1"/>
                <w:sz w:val="26"/>
                <w:szCs w:val="26"/>
              </w:rPr>
              <w:t>Chiều cạnh phân tích</w:t>
            </w:r>
          </w:p>
        </w:tc>
        <w:tc>
          <w:tcPr>
            <w:tcW w:w="0" w:type="auto"/>
            <w:hideMark/>
          </w:tcPr>
          <w:p w:rsidR="00C5199F" w:rsidRPr="009400E4" w:rsidRDefault="00C5199F" w:rsidP="001506EE">
            <w:pPr>
              <w:tabs>
                <w:tab w:val="left" w:pos="2835"/>
              </w:tabs>
              <w:spacing w:line="360" w:lineRule="auto"/>
              <w:jc w:val="both"/>
              <w:rPr>
                <w:bCs/>
                <w:color w:val="000000" w:themeColor="text1"/>
                <w:sz w:val="26"/>
                <w:szCs w:val="26"/>
              </w:rPr>
            </w:pPr>
            <w:r w:rsidRPr="009400E4">
              <w:rPr>
                <w:bCs/>
                <w:color w:val="000000" w:themeColor="text1"/>
                <w:sz w:val="26"/>
                <w:szCs w:val="26"/>
              </w:rPr>
              <w:t>Nội dung và dấu hiệu thực nghiệm</w:t>
            </w:r>
          </w:p>
        </w:tc>
        <w:tc>
          <w:tcPr>
            <w:tcW w:w="0" w:type="auto"/>
            <w:hideMark/>
          </w:tcPr>
          <w:p w:rsidR="00C5199F" w:rsidRPr="009400E4" w:rsidRDefault="00C5199F" w:rsidP="001506EE">
            <w:pPr>
              <w:tabs>
                <w:tab w:val="left" w:pos="2835"/>
              </w:tabs>
              <w:spacing w:line="360" w:lineRule="auto"/>
              <w:ind w:firstLine="29"/>
              <w:jc w:val="both"/>
              <w:rPr>
                <w:bCs/>
                <w:color w:val="000000" w:themeColor="text1"/>
                <w:sz w:val="26"/>
                <w:szCs w:val="26"/>
              </w:rPr>
            </w:pPr>
            <w:r w:rsidRPr="009400E4">
              <w:rPr>
                <w:bCs/>
                <w:color w:val="000000" w:themeColor="text1"/>
                <w:sz w:val="26"/>
                <w:szCs w:val="26"/>
              </w:rPr>
              <w:t>Khái niệm lý thuyết sử dụng</w:t>
            </w:r>
          </w:p>
        </w:tc>
        <w:tc>
          <w:tcPr>
            <w:tcW w:w="1546" w:type="dxa"/>
            <w:hideMark/>
          </w:tcPr>
          <w:p w:rsidR="00C5199F" w:rsidRPr="009400E4" w:rsidRDefault="00C5199F" w:rsidP="001506EE">
            <w:pPr>
              <w:tabs>
                <w:tab w:val="left" w:pos="2835"/>
              </w:tabs>
              <w:spacing w:line="360" w:lineRule="auto"/>
              <w:ind w:firstLine="43"/>
              <w:jc w:val="both"/>
              <w:rPr>
                <w:bCs/>
                <w:color w:val="000000" w:themeColor="text1"/>
                <w:sz w:val="26"/>
                <w:szCs w:val="26"/>
              </w:rPr>
            </w:pPr>
            <w:r w:rsidRPr="009400E4">
              <w:rPr>
                <w:bCs/>
                <w:color w:val="000000" w:themeColor="text1"/>
                <w:sz w:val="26"/>
                <w:szCs w:val="26"/>
              </w:rPr>
              <w:t>Nguồn dữ liệu chính</w:t>
            </w:r>
          </w:p>
        </w:tc>
        <w:tc>
          <w:tcPr>
            <w:tcW w:w="1383" w:type="dxa"/>
            <w:hideMark/>
          </w:tcPr>
          <w:p w:rsidR="00C5199F" w:rsidRPr="009400E4" w:rsidRDefault="00C5199F" w:rsidP="001506EE">
            <w:pPr>
              <w:tabs>
                <w:tab w:val="left" w:pos="2835"/>
              </w:tabs>
              <w:spacing w:line="360" w:lineRule="auto"/>
              <w:ind w:firstLine="38"/>
              <w:jc w:val="both"/>
              <w:rPr>
                <w:bCs/>
                <w:color w:val="000000" w:themeColor="text1"/>
                <w:sz w:val="26"/>
                <w:szCs w:val="26"/>
              </w:rPr>
            </w:pPr>
            <w:r w:rsidRPr="009400E4">
              <w:rPr>
                <w:bCs/>
                <w:color w:val="000000" w:themeColor="text1"/>
                <w:sz w:val="26"/>
                <w:szCs w:val="26"/>
              </w:rPr>
              <w:t>Phần phân tích</w:t>
            </w:r>
          </w:p>
        </w:tc>
      </w:tr>
      <w:tr w:rsidR="00346F50" w:rsidRPr="009400E4" w:rsidTr="00346F50">
        <w:tc>
          <w:tcPr>
            <w:tcW w:w="0" w:type="auto"/>
            <w:hideMark/>
          </w:tcPr>
          <w:p w:rsidR="00C5199F" w:rsidRPr="009400E4" w:rsidRDefault="00C5199F" w:rsidP="001506EE">
            <w:pPr>
              <w:tabs>
                <w:tab w:val="left" w:pos="2835"/>
              </w:tabs>
              <w:spacing w:line="360" w:lineRule="auto"/>
              <w:ind w:firstLine="31"/>
              <w:jc w:val="both"/>
              <w:rPr>
                <w:color w:val="000000" w:themeColor="text1"/>
                <w:sz w:val="26"/>
                <w:szCs w:val="26"/>
              </w:rPr>
            </w:pPr>
            <w:r w:rsidRPr="009400E4">
              <w:rPr>
                <w:bCs/>
                <w:color w:val="000000" w:themeColor="text1"/>
                <w:sz w:val="26"/>
                <w:szCs w:val="26"/>
              </w:rPr>
              <w:t>1. Đặc điểm xã hội – nghề nghiệp</w:t>
            </w:r>
          </w:p>
        </w:tc>
        <w:tc>
          <w:tcPr>
            <w:tcW w:w="0" w:type="auto"/>
            <w:hideMark/>
          </w:tcPr>
          <w:p w:rsidR="00C5199F" w:rsidRPr="009400E4" w:rsidRDefault="00C5199F" w:rsidP="001506EE">
            <w:pPr>
              <w:tabs>
                <w:tab w:val="left" w:pos="2835"/>
              </w:tabs>
              <w:spacing w:line="360" w:lineRule="auto"/>
              <w:jc w:val="both"/>
              <w:rPr>
                <w:color w:val="000000" w:themeColor="text1"/>
                <w:sz w:val="26"/>
                <w:szCs w:val="26"/>
              </w:rPr>
            </w:pPr>
            <w:r w:rsidRPr="009400E4">
              <w:rPr>
                <w:color w:val="000000" w:themeColor="text1"/>
                <w:sz w:val="26"/>
                <w:szCs w:val="26"/>
              </w:rPr>
              <w:t>Độ tuổi trong các trường hợp nghiên cứu</w:t>
            </w:r>
            <w:r w:rsidR="00CF1DE1" w:rsidRPr="009400E4">
              <w:rPr>
                <w:color w:val="000000" w:themeColor="text1"/>
                <w:sz w:val="26"/>
                <w:szCs w:val="26"/>
              </w:rPr>
              <w:t>,</w:t>
            </w:r>
            <w:r w:rsidRPr="009400E4">
              <w:rPr>
                <w:color w:val="000000" w:themeColor="text1"/>
                <w:sz w:val="26"/>
                <w:szCs w:val="26"/>
              </w:rPr>
              <w:t xml:space="preserve"> trình độ và ngành đào tạo</w:t>
            </w:r>
            <w:r w:rsidR="00CF1DE1" w:rsidRPr="009400E4">
              <w:rPr>
                <w:color w:val="000000" w:themeColor="text1"/>
                <w:sz w:val="26"/>
                <w:szCs w:val="26"/>
              </w:rPr>
              <w:t>,</w:t>
            </w:r>
            <w:r w:rsidRPr="009400E4">
              <w:rPr>
                <w:color w:val="000000" w:themeColor="text1"/>
                <w:sz w:val="26"/>
                <w:szCs w:val="26"/>
              </w:rPr>
              <w:t xml:space="preserve"> thâm niên</w:t>
            </w:r>
            <w:r w:rsidR="00CF1DE1" w:rsidRPr="009400E4">
              <w:rPr>
                <w:color w:val="000000" w:themeColor="text1"/>
                <w:sz w:val="26"/>
                <w:szCs w:val="26"/>
              </w:rPr>
              <w:t>,</w:t>
            </w:r>
            <w:r w:rsidRPr="009400E4">
              <w:rPr>
                <w:color w:val="000000" w:themeColor="text1"/>
                <w:sz w:val="26"/>
                <w:szCs w:val="26"/>
              </w:rPr>
              <w:t xml:space="preserve"> vị trí chuyên môn</w:t>
            </w:r>
            <w:r w:rsidR="00CF1DE1" w:rsidRPr="009400E4">
              <w:rPr>
                <w:color w:val="000000" w:themeColor="text1"/>
                <w:sz w:val="26"/>
                <w:szCs w:val="26"/>
              </w:rPr>
              <w:t>,</w:t>
            </w:r>
            <w:r w:rsidRPr="009400E4">
              <w:rPr>
                <w:color w:val="000000" w:themeColor="text1"/>
                <w:sz w:val="26"/>
                <w:szCs w:val="26"/>
              </w:rPr>
              <w:t xml:space="preserve"> hình thức làm việc</w:t>
            </w:r>
            <w:r w:rsidR="00CF1DE1" w:rsidRPr="009400E4">
              <w:rPr>
                <w:color w:val="000000" w:themeColor="text1"/>
                <w:sz w:val="26"/>
                <w:szCs w:val="26"/>
              </w:rPr>
              <w:t>,</w:t>
            </w:r>
            <w:r w:rsidRPr="009400E4">
              <w:rPr>
                <w:color w:val="000000" w:themeColor="text1"/>
                <w:sz w:val="26"/>
                <w:szCs w:val="26"/>
              </w:rPr>
              <w:t xml:space="preserve"> loại hình và quy mô công ty</w:t>
            </w:r>
            <w:r w:rsidR="00CF1DE1" w:rsidRPr="009400E4">
              <w:rPr>
                <w:color w:val="000000" w:themeColor="text1"/>
                <w:sz w:val="26"/>
                <w:szCs w:val="26"/>
              </w:rPr>
              <w:t>,</w:t>
            </w:r>
            <w:r w:rsidRPr="009400E4">
              <w:rPr>
                <w:color w:val="000000" w:themeColor="text1"/>
                <w:sz w:val="26"/>
                <w:szCs w:val="26"/>
              </w:rPr>
              <w:t xml:space="preserve"> địa bàn và kinh nghiệm làm việc</w:t>
            </w:r>
          </w:p>
        </w:tc>
        <w:tc>
          <w:tcPr>
            <w:tcW w:w="0" w:type="auto"/>
            <w:hideMark/>
          </w:tcPr>
          <w:p w:rsidR="00C5199F" w:rsidRPr="009400E4" w:rsidRDefault="00C5199F" w:rsidP="001506EE">
            <w:pPr>
              <w:tabs>
                <w:tab w:val="left" w:pos="2835"/>
              </w:tabs>
              <w:spacing w:line="360" w:lineRule="auto"/>
              <w:ind w:firstLine="29"/>
              <w:jc w:val="both"/>
              <w:rPr>
                <w:color w:val="000000" w:themeColor="text1"/>
                <w:sz w:val="26"/>
                <w:szCs w:val="26"/>
              </w:rPr>
            </w:pPr>
            <w:r w:rsidRPr="009400E4">
              <w:rPr>
                <w:color w:val="000000" w:themeColor="text1"/>
                <w:sz w:val="26"/>
                <w:szCs w:val="26"/>
              </w:rPr>
              <w:t>Trường xã hội (social field)</w:t>
            </w:r>
            <w:r w:rsidR="00CF1DE1" w:rsidRPr="009400E4">
              <w:rPr>
                <w:color w:val="000000" w:themeColor="text1"/>
                <w:sz w:val="26"/>
                <w:szCs w:val="26"/>
              </w:rPr>
              <w:t>,</w:t>
            </w:r>
            <w:r w:rsidRPr="009400E4">
              <w:rPr>
                <w:color w:val="000000" w:themeColor="text1"/>
                <w:sz w:val="26"/>
                <w:szCs w:val="26"/>
              </w:rPr>
              <w:t xml:space="preserve"> vị thế (position)</w:t>
            </w:r>
          </w:p>
        </w:tc>
        <w:tc>
          <w:tcPr>
            <w:tcW w:w="1546" w:type="dxa"/>
            <w:hideMark/>
          </w:tcPr>
          <w:p w:rsidR="00C5199F" w:rsidRPr="009B7EDD" w:rsidRDefault="00C5199F" w:rsidP="001506EE">
            <w:pPr>
              <w:tabs>
                <w:tab w:val="left" w:pos="2835"/>
              </w:tabs>
              <w:spacing w:line="360" w:lineRule="auto"/>
              <w:ind w:firstLine="43"/>
              <w:jc w:val="both"/>
              <w:rPr>
                <w:color w:val="000000" w:themeColor="text1"/>
                <w:sz w:val="26"/>
                <w:szCs w:val="26"/>
                <w:lang w:val="vi-VN"/>
              </w:rPr>
            </w:pPr>
            <w:r w:rsidRPr="009400E4">
              <w:rPr>
                <w:color w:val="000000" w:themeColor="text1"/>
                <w:sz w:val="26"/>
                <w:szCs w:val="26"/>
              </w:rPr>
              <w:t>Phỏng vấn sâu</w:t>
            </w:r>
            <w:r w:rsidR="00CF1DE1" w:rsidRPr="009400E4">
              <w:rPr>
                <w:color w:val="000000" w:themeColor="text1"/>
                <w:sz w:val="26"/>
                <w:szCs w:val="26"/>
              </w:rPr>
              <w:t>,</w:t>
            </w:r>
            <w:r w:rsidRPr="009400E4">
              <w:rPr>
                <w:color w:val="000000" w:themeColor="text1"/>
                <w:sz w:val="26"/>
                <w:szCs w:val="26"/>
              </w:rPr>
              <w:t xml:space="preserve"> tài liệu ngành</w:t>
            </w:r>
            <w:r w:rsidR="009B7EDD">
              <w:rPr>
                <w:color w:val="000000" w:themeColor="text1"/>
                <w:sz w:val="26"/>
                <w:szCs w:val="26"/>
                <w:lang w:val="vi-VN"/>
              </w:rPr>
              <w:t xml:space="preserve">, </w:t>
            </w:r>
            <w:r w:rsidR="009B7EDD" w:rsidRPr="009400E4">
              <w:rPr>
                <w:color w:val="000000" w:themeColor="text1"/>
                <w:sz w:val="26"/>
                <w:szCs w:val="26"/>
              </w:rPr>
              <w:t>dữ liệu 40 tin tuyển dụng</w:t>
            </w:r>
          </w:p>
        </w:tc>
        <w:tc>
          <w:tcPr>
            <w:tcW w:w="1383" w:type="dxa"/>
            <w:hideMark/>
          </w:tcPr>
          <w:p w:rsidR="00C5199F" w:rsidRPr="009400E4" w:rsidRDefault="00C5199F" w:rsidP="001506EE">
            <w:pPr>
              <w:tabs>
                <w:tab w:val="left" w:pos="2835"/>
              </w:tabs>
              <w:spacing w:line="360" w:lineRule="auto"/>
              <w:ind w:firstLine="38"/>
              <w:jc w:val="both"/>
              <w:rPr>
                <w:color w:val="000000" w:themeColor="text1"/>
                <w:sz w:val="26"/>
                <w:szCs w:val="26"/>
              </w:rPr>
            </w:pPr>
            <w:r w:rsidRPr="009400E4">
              <w:rPr>
                <w:color w:val="000000" w:themeColor="text1"/>
                <w:sz w:val="26"/>
                <w:szCs w:val="26"/>
              </w:rPr>
              <w:t>Mục 2.1</w:t>
            </w:r>
          </w:p>
        </w:tc>
      </w:tr>
      <w:tr w:rsidR="00346F50" w:rsidRPr="009400E4" w:rsidTr="00346F50">
        <w:tc>
          <w:tcPr>
            <w:tcW w:w="0" w:type="auto"/>
            <w:hideMark/>
          </w:tcPr>
          <w:p w:rsidR="00C5199F" w:rsidRPr="009400E4" w:rsidRDefault="00C5199F" w:rsidP="001506EE">
            <w:pPr>
              <w:tabs>
                <w:tab w:val="left" w:pos="2835"/>
              </w:tabs>
              <w:spacing w:line="360" w:lineRule="auto"/>
              <w:ind w:firstLine="31"/>
              <w:jc w:val="both"/>
              <w:rPr>
                <w:color w:val="000000" w:themeColor="text1"/>
                <w:sz w:val="26"/>
                <w:szCs w:val="26"/>
              </w:rPr>
            </w:pPr>
            <w:r w:rsidRPr="009400E4">
              <w:rPr>
                <w:bCs/>
                <w:color w:val="000000" w:themeColor="text1"/>
                <w:sz w:val="26"/>
                <w:szCs w:val="26"/>
              </w:rPr>
              <w:t>2. Con đường gia nhập nghề và tích lũy năng lực</w:t>
            </w:r>
          </w:p>
        </w:tc>
        <w:tc>
          <w:tcPr>
            <w:tcW w:w="0" w:type="auto"/>
            <w:hideMark/>
          </w:tcPr>
          <w:p w:rsidR="00C5199F" w:rsidRPr="009400E4" w:rsidRDefault="00C5199F" w:rsidP="001506EE">
            <w:pPr>
              <w:tabs>
                <w:tab w:val="left" w:pos="2835"/>
              </w:tabs>
              <w:spacing w:line="360" w:lineRule="auto"/>
              <w:jc w:val="both"/>
              <w:rPr>
                <w:color w:val="000000" w:themeColor="text1"/>
                <w:sz w:val="26"/>
                <w:szCs w:val="26"/>
              </w:rPr>
            </w:pPr>
            <w:r w:rsidRPr="009400E4">
              <w:rPr>
                <w:color w:val="000000" w:themeColor="text1"/>
                <w:sz w:val="26"/>
                <w:szCs w:val="26"/>
              </w:rPr>
              <w:t>Đào tạo chính quy</w:t>
            </w:r>
            <w:r w:rsidR="00CF1DE1" w:rsidRPr="009400E4">
              <w:rPr>
                <w:color w:val="000000" w:themeColor="text1"/>
                <w:sz w:val="26"/>
                <w:szCs w:val="26"/>
              </w:rPr>
              <w:t>,</w:t>
            </w:r>
            <w:r w:rsidRPr="009400E4">
              <w:rPr>
                <w:color w:val="000000" w:themeColor="text1"/>
                <w:sz w:val="26"/>
                <w:szCs w:val="26"/>
              </w:rPr>
              <w:t xml:space="preserve"> chuyển ngành</w:t>
            </w:r>
            <w:r w:rsidR="00CF1DE1" w:rsidRPr="009400E4">
              <w:rPr>
                <w:color w:val="000000" w:themeColor="text1"/>
                <w:sz w:val="26"/>
                <w:szCs w:val="26"/>
              </w:rPr>
              <w:t>,</w:t>
            </w:r>
            <w:r w:rsidRPr="009400E4">
              <w:rPr>
                <w:color w:val="000000" w:themeColor="text1"/>
                <w:sz w:val="26"/>
                <w:szCs w:val="26"/>
              </w:rPr>
              <w:t xml:space="preserve"> tự học</w:t>
            </w:r>
            <w:r w:rsidR="00CF1DE1" w:rsidRPr="009400E4">
              <w:rPr>
                <w:color w:val="000000" w:themeColor="text1"/>
                <w:sz w:val="26"/>
                <w:szCs w:val="26"/>
              </w:rPr>
              <w:t>,</w:t>
            </w:r>
            <w:r w:rsidRPr="009400E4">
              <w:rPr>
                <w:color w:val="000000" w:themeColor="text1"/>
                <w:sz w:val="26"/>
                <w:szCs w:val="26"/>
              </w:rPr>
              <w:t xml:space="preserve"> lớp học và khóa đào tạo phi chính quy</w:t>
            </w:r>
            <w:r w:rsidR="00CF1DE1" w:rsidRPr="009400E4">
              <w:rPr>
                <w:color w:val="000000" w:themeColor="text1"/>
                <w:sz w:val="26"/>
                <w:szCs w:val="26"/>
              </w:rPr>
              <w:t>,</w:t>
            </w:r>
            <w:r w:rsidRPr="009400E4">
              <w:rPr>
                <w:color w:val="000000" w:themeColor="text1"/>
                <w:sz w:val="26"/>
                <w:szCs w:val="26"/>
              </w:rPr>
              <w:t xml:space="preserve"> đào tạo nội bộ</w:t>
            </w:r>
            <w:r w:rsidR="00CF1DE1" w:rsidRPr="009400E4">
              <w:rPr>
                <w:color w:val="000000" w:themeColor="text1"/>
                <w:sz w:val="26"/>
                <w:szCs w:val="26"/>
              </w:rPr>
              <w:t>,</w:t>
            </w:r>
            <w:r w:rsidRPr="009400E4">
              <w:rPr>
                <w:color w:val="000000" w:themeColor="text1"/>
                <w:sz w:val="26"/>
                <w:szCs w:val="26"/>
              </w:rPr>
              <w:t xml:space="preserve"> người hướng dẫn nghề nghiệ</w:t>
            </w:r>
            <w:r w:rsidR="006F4C59">
              <w:rPr>
                <w:color w:val="000000" w:themeColor="text1"/>
                <w:sz w:val="26"/>
                <w:szCs w:val="26"/>
                <w:lang w:val="vi-VN"/>
              </w:rPr>
              <w:t>p</w:t>
            </w:r>
            <w:r w:rsidR="00CF1DE1" w:rsidRPr="009400E4">
              <w:rPr>
                <w:color w:val="000000" w:themeColor="text1"/>
                <w:sz w:val="26"/>
                <w:szCs w:val="26"/>
              </w:rPr>
              <w:t>,</w:t>
            </w:r>
            <w:r w:rsidRPr="009400E4">
              <w:rPr>
                <w:color w:val="000000" w:themeColor="text1"/>
                <w:sz w:val="26"/>
                <w:szCs w:val="26"/>
              </w:rPr>
              <w:t xml:space="preserve"> học qua cộng đồng</w:t>
            </w:r>
            <w:r w:rsidR="00CF1DE1" w:rsidRPr="009400E4">
              <w:rPr>
                <w:color w:val="000000" w:themeColor="text1"/>
                <w:sz w:val="26"/>
                <w:szCs w:val="26"/>
              </w:rPr>
              <w:t>,</w:t>
            </w:r>
            <w:r w:rsidRPr="009400E4">
              <w:rPr>
                <w:color w:val="000000" w:themeColor="text1"/>
                <w:sz w:val="26"/>
                <w:szCs w:val="26"/>
              </w:rPr>
              <w:t xml:space="preserve"> kinh nghiệm dự án</w:t>
            </w:r>
            <w:r w:rsidR="00CF1DE1" w:rsidRPr="009400E4">
              <w:rPr>
                <w:color w:val="000000" w:themeColor="text1"/>
                <w:sz w:val="26"/>
                <w:szCs w:val="26"/>
              </w:rPr>
              <w:t>,</w:t>
            </w:r>
            <w:r w:rsidRPr="009400E4">
              <w:rPr>
                <w:color w:val="000000" w:themeColor="text1"/>
                <w:sz w:val="26"/>
                <w:szCs w:val="26"/>
              </w:rPr>
              <w:t xml:space="preserve"> quá trình xây dựng </w:t>
            </w:r>
            <w:r w:rsidR="006F4C59" w:rsidRPr="009400E4">
              <w:rPr>
                <w:color w:val="000000" w:themeColor="text1"/>
                <w:sz w:val="26"/>
                <w:szCs w:val="26"/>
              </w:rPr>
              <w:t>portfolio</w:t>
            </w:r>
            <w:r w:rsidR="006F4C59">
              <w:rPr>
                <w:color w:val="000000" w:themeColor="text1"/>
                <w:sz w:val="26"/>
                <w:szCs w:val="26"/>
                <w:lang w:val="vi-VN"/>
              </w:rPr>
              <w:t xml:space="preserve"> (</w:t>
            </w:r>
            <w:r w:rsidRPr="009400E4">
              <w:rPr>
                <w:color w:val="000000" w:themeColor="text1"/>
                <w:sz w:val="26"/>
                <w:szCs w:val="26"/>
              </w:rPr>
              <w:t>hồ sơ năng lực</w:t>
            </w:r>
            <w:r w:rsidR="006F4C59">
              <w:rPr>
                <w:color w:val="000000" w:themeColor="text1"/>
                <w:sz w:val="26"/>
                <w:szCs w:val="26"/>
                <w:lang w:val="vi-VN"/>
              </w:rPr>
              <w:t>)</w:t>
            </w:r>
          </w:p>
        </w:tc>
        <w:tc>
          <w:tcPr>
            <w:tcW w:w="0" w:type="auto"/>
            <w:hideMark/>
          </w:tcPr>
          <w:p w:rsidR="00C5199F" w:rsidRPr="009400E4" w:rsidRDefault="00C5199F" w:rsidP="001506EE">
            <w:pPr>
              <w:tabs>
                <w:tab w:val="left" w:pos="2835"/>
              </w:tabs>
              <w:spacing w:line="360" w:lineRule="auto"/>
              <w:ind w:firstLine="29"/>
              <w:jc w:val="both"/>
              <w:rPr>
                <w:color w:val="000000" w:themeColor="text1"/>
                <w:sz w:val="26"/>
                <w:szCs w:val="26"/>
              </w:rPr>
            </w:pPr>
            <w:r w:rsidRPr="009400E4">
              <w:rPr>
                <w:color w:val="000000" w:themeColor="text1"/>
                <w:sz w:val="26"/>
                <w:szCs w:val="26"/>
              </w:rPr>
              <w:t>Vốn văn hóa (cultural capital)</w:t>
            </w:r>
            <w:r w:rsidR="00CF1DE1" w:rsidRPr="009400E4">
              <w:rPr>
                <w:color w:val="000000" w:themeColor="text1"/>
                <w:sz w:val="26"/>
                <w:szCs w:val="26"/>
              </w:rPr>
              <w:t>,</w:t>
            </w:r>
            <w:r w:rsidRPr="009400E4">
              <w:rPr>
                <w:color w:val="000000" w:themeColor="text1"/>
                <w:sz w:val="26"/>
                <w:szCs w:val="26"/>
              </w:rPr>
              <w:t xml:space="preserve"> vốn xã hội (social capital)</w:t>
            </w:r>
          </w:p>
        </w:tc>
        <w:tc>
          <w:tcPr>
            <w:tcW w:w="1546" w:type="dxa"/>
            <w:hideMark/>
          </w:tcPr>
          <w:p w:rsidR="00C5199F" w:rsidRPr="009400E4" w:rsidRDefault="00C5199F" w:rsidP="001506EE">
            <w:pPr>
              <w:tabs>
                <w:tab w:val="left" w:pos="2835"/>
              </w:tabs>
              <w:spacing w:line="360" w:lineRule="auto"/>
              <w:ind w:firstLine="43"/>
              <w:jc w:val="both"/>
              <w:rPr>
                <w:color w:val="000000" w:themeColor="text1"/>
                <w:sz w:val="26"/>
                <w:szCs w:val="26"/>
              </w:rPr>
            </w:pPr>
            <w:r w:rsidRPr="009400E4">
              <w:rPr>
                <w:color w:val="000000" w:themeColor="text1"/>
                <w:sz w:val="26"/>
                <w:szCs w:val="26"/>
              </w:rPr>
              <w:t>Phỏng vấn sâu</w:t>
            </w:r>
            <w:r w:rsidR="00CF1DE1" w:rsidRPr="009400E4">
              <w:rPr>
                <w:color w:val="000000" w:themeColor="text1"/>
                <w:sz w:val="26"/>
                <w:szCs w:val="26"/>
              </w:rPr>
              <w:t>,</w:t>
            </w:r>
            <w:r w:rsidRPr="009400E4">
              <w:rPr>
                <w:color w:val="000000" w:themeColor="text1"/>
                <w:sz w:val="26"/>
                <w:szCs w:val="26"/>
              </w:rPr>
              <w:t xml:space="preserve"> tài liệu về đào tạo</w:t>
            </w:r>
            <w:r w:rsidR="00CF1DE1" w:rsidRPr="009400E4">
              <w:rPr>
                <w:color w:val="000000" w:themeColor="text1"/>
                <w:sz w:val="26"/>
                <w:szCs w:val="26"/>
              </w:rPr>
              <w:t>,</w:t>
            </w:r>
            <w:r w:rsidRPr="009400E4">
              <w:rPr>
                <w:color w:val="000000" w:themeColor="text1"/>
                <w:sz w:val="26"/>
                <w:szCs w:val="26"/>
              </w:rPr>
              <w:t xml:space="preserve"> dữ liệu trực tuyến</w:t>
            </w:r>
          </w:p>
        </w:tc>
        <w:tc>
          <w:tcPr>
            <w:tcW w:w="1383" w:type="dxa"/>
            <w:hideMark/>
          </w:tcPr>
          <w:p w:rsidR="00C5199F" w:rsidRPr="009400E4" w:rsidRDefault="00C5199F" w:rsidP="001506EE">
            <w:pPr>
              <w:tabs>
                <w:tab w:val="left" w:pos="2835"/>
              </w:tabs>
              <w:spacing w:line="360" w:lineRule="auto"/>
              <w:ind w:firstLine="38"/>
              <w:jc w:val="both"/>
              <w:rPr>
                <w:color w:val="000000" w:themeColor="text1"/>
                <w:sz w:val="26"/>
                <w:szCs w:val="26"/>
              </w:rPr>
            </w:pPr>
            <w:r w:rsidRPr="009400E4">
              <w:rPr>
                <w:color w:val="000000" w:themeColor="text1"/>
                <w:sz w:val="26"/>
                <w:szCs w:val="26"/>
              </w:rPr>
              <w:t>Mục 2.2</w:t>
            </w:r>
          </w:p>
        </w:tc>
      </w:tr>
      <w:tr w:rsidR="00346F50" w:rsidRPr="009400E4" w:rsidTr="00346F50">
        <w:tc>
          <w:tcPr>
            <w:tcW w:w="0" w:type="auto"/>
            <w:hideMark/>
          </w:tcPr>
          <w:p w:rsidR="00C5199F" w:rsidRPr="009400E4" w:rsidRDefault="00C5199F" w:rsidP="001506EE">
            <w:pPr>
              <w:tabs>
                <w:tab w:val="left" w:pos="2835"/>
              </w:tabs>
              <w:spacing w:line="360" w:lineRule="auto"/>
              <w:ind w:firstLine="31"/>
              <w:jc w:val="both"/>
              <w:rPr>
                <w:color w:val="000000" w:themeColor="text1"/>
                <w:sz w:val="26"/>
                <w:szCs w:val="26"/>
              </w:rPr>
            </w:pPr>
            <w:r w:rsidRPr="009400E4">
              <w:rPr>
                <w:bCs/>
                <w:color w:val="000000" w:themeColor="text1"/>
                <w:sz w:val="26"/>
                <w:szCs w:val="26"/>
              </w:rPr>
              <w:t>3. Cấu trúc kỹ năng nghề nghiệp</w:t>
            </w:r>
          </w:p>
        </w:tc>
        <w:tc>
          <w:tcPr>
            <w:tcW w:w="0" w:type="auto"/>
            <w:hideMark/>
          </w:tcPr>
          <w:p w:rsidR="00C5199F" w:rsidRPr="009400E4" w:rsidRDefault="00C5199F" w:rsidP="001506EE">
            <w:pPr>
              <w:tabs>
                <w:tab w:val="left" w:pos="2835"/>
              </w:tabs>
              <w:spacing w:line="360" w:lineRule="auto"/>
              <w:jc w:val="both"/>
              <w:rPr>
                <w:color w:val="000000" w:themeColor="text1"/>
                <w:sz w:val="26"/>
                <w:szCs w:val="26"/>
              </w:rPr>
            </w:pPr>
            <w:r w:rsidRPr="009400E4">
              <w:rPr>
                <w:color w:val="000000" w:themeColor="text1"/>
                <w:sz w:val="26"/>
                <w:szCs w:val="26"/>
              </w:rPr>
              <w:t>Mỹ thuật nền tảng</w:t>
            </w:r>
            <w:r w:rsidR="00CF1DE1" w:rsidRPr="009400E4">
              <w:rPr>
                <w:color w:val="000000" w:themeColor="text1"/>
                <w:sz w:val="26"/>
                <w:szCs w:val="26"/>
              </w:rPr>
              <w:t>,</w:t>
            </w:r>
            <w:r w:rsidRPr="009400E4">
              <w:rPr>
                <w:color w:val="000000" w:themeColor="text1"/>
                <w:sz w:val="26"/>
                <w:szCs w:val="26"/>
              </w:rPr>
              <w:t xml:space="preserve"> kỹ năng sử dụng phần mềm</w:t>
            </w:r>
            <w:r w:rsidR="00CF1DE1" w:rsidRPr="009400E4">
              <w:rPr>
                <w:color w:val="000000" w:themeColor="text1"/>
                <w:sz w:val="26"/>
                <w:szCs w:val="26"/>
              </w:rPr>
              <w:t>,</w:t>
            </w:r>
            <w:r w:rsidRPr="009400E4">
              <w:rPr>
                <w:color w:val="000000" w:themeColor="text1"/>
                <w:sz w:val="26"/>
                <w:szCs w:val="26"/>
              </w:rPr>
              <w:t xml:space="preserve"> kỹ năng vẽ số</w:t>
            </w:r>
            <w:r w:rsidR="00CF1DE1" w:rsidRPr="009400E4">
              <w:rPr>
                <w:color w:val="000000" w:themeColor="text1"/>
                <w:sz w:val="26"/>
                <w:szCs w:val="26"/>
              </w:rPr>
              <w:t>,</w:t>
            </w:r>
            <w:r w:rsidRPr="009400E4">
              <w:rPr>
                <w:color w:val="000000" w:themeColor="text1"/>
                <w:sz w:val="26"/>
                <w:szCs w:val="26"/>
              </w:rPr>
              <w:t xml:space="preserve"> kỹ năng hai chiều và ba chiều (2D/3D)</w:t>
            </w:r>
            <w:r w:rsidR="00CF1DE1" w:rsidRPr="009400E4">
              <w:rPr>
                <w:color w:val="000000" w:themeColor="text1"/>
                <w:sz w:val="26"/>
                <w:szCs w:val="26"/>
              </w:rPr>
              <w:t>,</w:t>
            </w:r>
            <w:r w:rsidRPr="009400E4">
              <w:rPr>
                <w:color w:val="000000" w:themeColor="text1"/>
                <w:sz w:val="26"/>
                <w:szCs w:val="26"/>
              </w:rPr>
              <w:t xml:space="preserve"> hiểu quy trình làm việc (workflow)</w:t>
            </w:r>
            <w:r w:rsidR="00CF1DE1" w:rsidRPr="009400E4">
              <w:rPr>
                <w:color w:val="000000" w:themeColor="text1"/>
                <w:sz w:val="26"/>
                <w:szCs w:val="26"/>
              </w:rPr>
              <w:t>,</w:t>
            </w:r>
            <w:r w:rsidRPr="009400E4">
              <w:rPr>
                <w:color w:val="000000" w:themeColor="text1"/>
                <w:sz w:val="26"/>
                <w:szCs w:val="26"/>
              </w:rPr>
              <w:t xml:space="preserve"> đọc bản yêu cầu công việc (brief)</w:t>
            </w:r>
            <w:r w:rsidR="00CF1DE1" w:rsidRPr="009400E4">
              <w:rPr>
                <w:color w:val="000000" w:themeColor="text1"/>
                <w:sz w:val="26"/>
                <w:szCs w:val="26"/>
              </w:rPr>
              <w:t>,</w:t>
            </w:r>
            <w:r w:rsidRPr="009400E4">
              <w:rPr>
                <w:color w:val="000000" w:themeColor="text1"/>
                <w:sz w:val="26"/>
                <w:szCs w:val="26"/>
              </w:rPr>
              <w:t xml:space="preserve"> tiếp nhận phản hồi (feedback)</w:t>
            </w:r>
            <w:r w:rsidR="00CF1DE1" w:rsidRPr="009400E4">
              <w:rPr>
                <w:color w:val="000000" w:themeColor="text1"/>
                <w:sz w:val="26"/>
                <w:szCs w:val="26"/>
              </w:rPr>
              <w:t>,</w:t>
            </w:r>
            <w:r w:rsidRPr="009400E4">
              <w:rPr>
                <w:color w:val="000000" w:themeColor="text1"/>
                <w:sz w:val="26"/>
                <w:szCs w:val="26"/>
              </w:rPr>
              <w:t xml:space="preserve"> phối hợp với các </w:t>
            </w:r>
            <w:r w:rsidRPr="009400E4">
              <w:rPr>
                <w:color w:val="000000" w:themeColor="text1"/>
                <w:sz w:val="26"/>
                <w:szCs w:val="26"/>
              </w:rPr>
              <w:lastRenderedPageBreak/>
              <w:t>bộ phận</w:t>
            </w:r>
            <w:r w:rsidR="00CF1DE1" w:rsidRPr="009400E4">
              <w:rPr>
                <w:color w:val="000000" w:themeColor="text1"/>
                <w:sz w:val="26"/>
                <w:szCs w:val="26"/>
              </w:rPr>
              <w:t>,</w:t>
            </w:r>
            <w:r w:rsidRPr="009400E4">
              <w:rPr>
                <w:color w:val="000000" w:themeColor="text1"/>
                <w:sz w:val="26"/>
                <w:szCs w:val="26"/>
              </w:rPr>
              <w:t xml:space="preserve"> khả năng hoàn thiện sản phẩm theo tiêu chuẩn dự án</w:t>
            </w:r>
          </w:p>
        </w:tc>
        <w:tc>
          <w:tcPr>
            <w:tcW w:w="0" w:type="auto"/>
            <w:hideMark/>
          </w:tcPr>
          <w:p w:rsidR="00C5199F" w:rsidRPr="009400E4" w:rsidRDefault="00C5199F" w:rsidP="001506EE">
            <w:pPr>
              <w:tabs>
                <w:tab w:val="left" w:pos="2835"/>
              </w:tabs>
              <w:spacing w:line="360" w:lineRule="auto"/>
              <w:ind w:firstLine="29"/>
              <w:jc w:val="both"/>
              <w:rPr>
                <w:color w:val="000000" w:themeColor="text1"/>
                <w:sz w:val="26"/>
                <w:szCs w:val="26"/>
              </w:rPr>
            </w:pPr>
            <w:r w:rsidRPr="009400E4">
              <w:rPr>
                <w:color w:val="000000" w:themeColor="text1"/>
                <w:sz w:val="26"/>
                <w:szCs w:val="26"/>
              </w:rPr>
              <w:lastRenderedPageBreak/>
              <w:t>Vốn văn hóa hiện thân (embodied cultural capital)</w:t>
            </w:r>
          </w:p>
        </w:tc>
        <w:tc>
          <w:tcPr>
            <w:tcW w:w="1546" w:type="dxa"/>
            <w:hideMark/>
          </w:tcPr>
          <w:p w:rsidR="00C5199F" w:rsidRPr="009400E4" w:rsidRDefault="00C5199F" w:rsidP="001506EE">
            <w:pPr>
              <w:tabs>
                <w:tab w:val="left" w:pos="2835"/>
              </w:tabs>
              <w:spacing w:line="360" w:lineRule="auto"/>
              <w:ind w:firstLine="43"/>
              <w:jc w:val="both"/>
              <w:rPr>
                <w:color w:val="000000" w:themeColor="text1"/>
                <w:sz w:val="26"/>
                <w:szCs w:val="26"/>
              </w:rPr>
            </w:pPr>
            <w:r w:rsidRPr="009400E4">
              <w:rPr>
                <w:color w:val="000000" w:themeColor="text1"/>
                <w:sz w:val="26"/>
                <w:szCs w:val="26"/>
              </w:rPr>
              <w:t>Phỏng vấn sâu</w:t>
            </w:r>
            <w:r w:rsidR="00CF1DE1" w:rsidRPr="009400E4">
              <w:rPr>
                <w:color w:val="000000" w:themeColor="text1"/>
                <w:sz w:val="26"/>
                <w:szCs w:val="26"/>
              </w:rPr>
              <w:t>,</w:t>
            </w:r>
            <w:r w:rsidRPr="009400E4">
              <w:rPr>
                <w:color w:val="000000" w:themeColor="text1"/>
                <w:sz w:val="26"/>
                <w:szCs w:val="26"/>
              </w:rPr>
              <w:t xml:space="preserve"> dữ liệu 40 tin tuyển dụng</w:t>
            </w:r>
          </w:p>
        </w:tc>
        <w:tc>
          <w:tcPr>
            <w:tcW w:w="1383" w:type="dxa"/>
            <w:hideMark/>
          </w:tcPr>
          <w:p w:rsidR="00C5199F" w:rsidRPr="009400E4" w:rsidRDefault="00C5199F" w:rsidP="001506EE">
            <w:pPr>
              <w:tabs>
                <w:tab w:val="left" w:pos="2835"/>
              </w:tabs>
              <w:spacing w:line="360" w:lineRule="auto"/>
              <w:ind w:firstLine="38"/>
              <w:jc w:val="both"/>
              <w:rPr>
                <w:color w:val="000000" w:themeColor="text1"/>
                <w:sz w:val="26"/>
                <w:szCs w:val="26"/>
              </w:rPr>
            </w:pPr>
            <w:r w:rsidRPr="009400E4">
              <w:rPr>
                <w:color w:val="000000" w:themeColor="text1"/>
                <w:sz w:val="26"/>
                <w:szCs w:val="26"/>
              </w:rPr>
              <w:t>Mục 2.3</w:t>
            </w:r>
          </w:p>
        </w:tc>
      </w:tr>
      <w:tr w:rsidR="00346F50" w:rsidRPr="009400E4" w:rsidTr="00346F50">
        <w:tc>
          <w:tcPr>
            <w:tcW w:w="0" w:type="auto"/>
            <w:hideMark/>
          </w:tcPr>
          <w:p w:rsidR="00C5199F" w:rsidRPr="009400E4" w:rsidRDefault="00C5199F" w:rsidP="001506EE">
            <w:pPr>
              <w:tabs>
                <w:tab w:val="left" w:pos="2835"/>
              </w:tabs>
              <w:spacing w:line="360" w:lineRule="auto"/>
              <w:ind w:firstLine="31"/>
              <w:jc w:val="both"/>
              <w:rPr>
                <w:color w:val="000000" w:themeColor="text1"/>
                <w:sz w:val="26"/>
                <w:szCs w:val="26"/>
              </w:rPr>
            </w:pPr>
            <w:r w:rsidRPr="009400E4">
              <w:rPr>
                <w:bCs/>
                <w:color w:val="000000" w:themeColor="text1"/>
                <w:sz w:val="26"/>
                <w:szCs w:val="26"/>
              </w:rPr>
              <w:t>4. Vị thế và khả năng duy trì nghề nghiệp</w:t>
            </w:r>
          </w:p>
        </w:tc>
        <w:tc>
          <w:tcPr>
            <w:tcW w:w="0" w:type="auto"/>
            <w:hideMark/>
          </w:tcPr>
          <w:p w:rsidR="00C5199F" w:rsidRPr="00851DF2" w:rsidRDefault="00C5199F" w:rsidP="00851DF2">
            <w:pPr>
              <w:spacing w:line="360" w:lineRule="auto"/>
              <w:jc w:val="both"/>
              <w:rPr>
                <w:sz w:val="26"/>
                <w:szCs w:val="26"/>
              </w:rPr>
            </w:pPr>
            <w:r w:rsidRPr="00851DF2">
              <w:rPr>
                <w:color w:val="000000" w:themeColor="text1"/>
                <w:sz w:val="26"/>
                <w:szCs w:val="26"/>
              </w:rPr>
              <w:t>Khả năng gia nhập nghề</w:t>
            </w:r>
            <w:r w:rsidR="00CF1DE1" w:rsidRPr="00851DF2">
              <w:rPr>
                <w:color w:val="000000" w:themeColor="text1"/>
                <w:sz w:val="26"/>
                <w:szCs w:val="26"/>
              </w:rPr>
              <w:t>,</w:t>
            </w:r>
            <w:r w:rsidRPr="00851DF2">
              <w:rPr>
                <w:color w:val="000000" w:themeColor="text1"/>
                <w:sz w:val="26"/>
                <w:szCs w:val="26"/>
              </w:rPr>
              <w:t xml:space="preserve"> mức độ ổn định việc làm</w:t>
            </w:r>
            <w:r w:rsidR="00CF1DE1" w:rsidRPr="00851DF2">
              <w:rPr>
                <w:color w:val="000000" w:themeColor="text1"/>
                <w:sz w:val="26"/>
                <w:szCs w:val="26"/>
              </w:rPr>
              <w:t>,</w:t>
            </w:r>
            <w:r w:rsidRPr="00851DF2">
              <w:rPr>
                <w:color w:val="000000" w:themeColor="text1"/>
                <w:sz w:val="26"/>
                <w:szCs w:val="26"/>
              </w:rPr>
              <w:t xml:space="preserve"> sự dịch chuyển giữa công ty và hình thức làm việc</w:t>
            </w:r>
            <w:r w:rsidR="00CF1DE1" w:rsidRPr="00851DF2">
              <w:rPr>
                <w:color w:val="000000" w:themeColor="text1"/>
                <w:sz w:val="26"/>
                <w:szCs w:val="26"/>
              </w:rPr>
              <w:t>,</w:t>
            </w:r>
            <w:r w:rsidRPr="00851DF2">
              <w:rPr>
                <w:color w:val="000000" w:themeColor="text1"/>
                <w:sz w:val="26"/>
                <w:szCs w:val="26"/>
              </w:rPr>
              <w:t xml:space="preserve"> cơ hội thăng tiến</w:t>
            </w:r>
            <w:r w:rsidR="00CF1DE1" w:rsidRPr="00851DF2">
              <w:rPr>
                <w:color w:val="000000" w:themeColor="text1"/>
                <w:sz w:val="26"/>
                <w:szCs w:val="26"/>
              </w:rPr>
              <w:t>,</w:t>
            </w:r>
            <w:r w:rsidRPr="00851DF2">
              <w:rPr>
                <w:color w:val="000000" w:themeColor="text1"/>
                <w:sz w:val="26"/>
                <w:szCs w:val="26"/>
              </w:rPr>
              <w:t xml:space="preserve"> khả năng tiếp cận dự án</w:t>
            </w:r>
            <w:r w:rsidR="00CF1DE1" w:rsidRPr="00851DF2">
              <w:rPr>
                <w:color w:val="000000" w:themeColor="text1"/>
                <w:sz w:val="26"/>
                <w:szCs w:val="26"/>
              </w:rPr>
              <w:t>,</w:t>
            </w:r>
            <w:r w:rsidRPr="00851DF2">
              <w:rPr>
                <w:color w:val="000000" w:themeColor="text1"/>
                <w:sz w:val="26"/>
                <w:szCs w:val="26"/>
              </w:rPr>
              <w:t xml:space="preserve"> mức độ được công nhận</w:t>
            </w:r>
            <w:r w:rsidR="00CF1DE1" w:rsidRPr="00851DF2">
              <w:rPr>
                <w:color w:val="000000" w:themeColor="text1"/>
                <w:sz w:val="26"/>
                <w:szCs w:val="26"/>
              </w:rPr>
              <w:t>,</w:t>
            </w:r>
            <w:r w:rsidRPr="00851DF2">
              <w:rPr>
                <w:color w:val="000000" w:themeColor="text1"/>
                <w:sz w:val="26"/>
                <w:szCs w:val="26"/>
              </w:rPr>
              <w:t xml:space="preserve"> vai trò của mạng lưới nghề nghiệp</w:t>
            </w:r>
            <w:r w:rsidR="00CF1DE1" w:rsidRPr="00851DF2">
              <w:rPr>
                <w:color w:val="000000" w:themeColor="text1"/>
                <w:sz w:val="26"/>
                <w:szCs w:val="26"/>
              </w:rPr>
              <w:t>,</w:t>
            </w:r>
            <w:r w:rsidRPr="00851DF2">
              <w:rPr>
                <w:color w:val="000000" w:themeColor="text1"/>
                <w:sz w:val="26"/>
                <w:szCs w:val="26"/>
              </w:rPr>
              <w:t xml:space="preserve"> </w:t>
            </w:r>
            <w:r w:rsidR="00851DF2" w:rsidRPr="00851DF2">
              <w:rPr>
                <w:sz w:val="26"/>
                <w:szCs w:val="26"/>
              </w:rPr>
              <w:t>mức độ tự chủ nghề nghiệp trong lựa chọn hình thức làm việc và dịch chuyển nghề nghiệp</w:t>
            </w:r>
            <w:r w:rsidR="00CF1DE1" w:rsidRPr="00851DF2">
              <w:rPr>
                <w:color w:val="000000" w:themeColor="text1"/>
                <w:sz w:val="26"/>
                <w:szCs w:val="26"/>
              </w:rPr>
              <w:t>,</w:t>
            </w:r>
            <w:r w:rsidRPr="00851DF2">
              <w:rPr>
                <w:color w:val="000000" w:themeColor="text1"/>
                <w:sz w:val="26"/>
                <w:szCs w:val="26"/>
              </w:rPr>
              <w:t xml:space="preserve"> chiến lược thích ứng và dự định nghề nghiệp</w:t>
            </w:r>
          </w:p>
        </w:tc>
        <w:tc>
          <w:tcPr>
            <w:tcW w:w="0" w:type="auto"/>
            <w:hideMark/>
          </w:tcPr>
          <w:p w:rsidR="00C5199F" w:rsidRPr="009400E4" w:rsidRDefault="00C5199F" w:rsidP="001506EE">
            <w:pPr>
              <w:tabs>
                <w:tab w:val="left" w:pos="2835"/>
              </w:tabs>
              <w:spacing w:line="360" w:lineRule="auto"/>
              <w:jc w:val="both"/>
              <w:rPr>
                <w:color w:val="000000" w:themeColor="text1"/>
                <w:sz w:val="26"/>
                <w:szCs w:val="26"/>
              </w:rPr>
            </w:pPr>
            <w:r w:rsidRPr="009400E4">
              <w:rPr>
                <w:color w:val="000000" w:themeColor="text1"/>
                <w:sz w:val="26"/>
                <w:szCs w:val="26"/>
              </w:rPr>
              <w:t>Vốn xã hội (social capital)</w:t>
            </w:r>
            <w:r w:rsidR="00CF1DE1" w:rsidRPr="009400E4">
              <w:rPr>
                <w:color w:val="000000" w:themeColor="text1"/>
                <w:sz w:val="26"/>
                <w:szCs w:val="26"/>
              </w:rPr>
              <w:t>,</w:t>
            </w:r>
            <w:r w:rsidRPr="009400E4">
              <w:rPr>
                <w:color w:val="000000" w:themeColor="text1"/>
                <w:sz w:val="26"/>
                <w:szCs w:val="26"/>
              </w:rPr>
              <w:t xml:space="preserve"> vốn biểu tượng (symbolic capital)</w:t>
            </w:r>
            <w:r w:rsidR="00CF1DE1" w:rsidRPr="009400E4">
              <w:rPr>
                <w:color w:val="000000" w:themeColor="text1"/>
                <w:sz w:val="26"/>
                <w:szCs w:val="26"/>
              </w:rPr>
              <w:t>,</w:t>
            </w:r>
            <w:r w:rsidRPr="009400E4">
              <w:rPr>
                <w:color w:val="000000" w:themeColor="text1"/>
                <w:sz w:val="26"/>
                <w:szCs w:val="26"/>
              </w:rPr>
              <w:t xml:space="preserve"> vị thế (position)</w:t>
            </w:r>
          </w:p>
        </w:tc>
        <w:tc>
          <w:tcPr>
            <w:tcW w:w="1546" w:type="dxa"/>
            <w:hideMark/>
          </w:tcPr>
          <w:p w:rsidR="00C5199F" w:rsidRPr="009400E4" w:rsidRDefault="00C5199F" w:rsidP="001506EE">
            <w:pPr>
              <w:tabs>
                <w:tab w:val="left" w:pos="2835"/>
              </w:tabs>
              <w:spacing w:line="360" w:lineRule="auto"/>
              <w:ind w:firstLine="43"/>
              <w:jc w:val="both"/>
              <w:rPr>
                <w:color w:val="000000" w:themeColor="text1"/>
                <w:sz w:val="26"/>
                <w:szCs w:val="26"/>
              </w:rPr>
            </w:pPr>
            <w:r w:rsidRPr="009400E4">
              <w:rPr>
                <w:color w:val="000000" w:themeColor="text1"/>
                <w:sz w:val="26"/>
                <w:szCs w:val="26"/>
              </w:rPr>
              <w:t>Phỏng vấn sâu</w:t>
            </w:r>
          </w:p>
        </w:tc>
        <w:tc>
          <w:tcPr>
            <w:tcW w:w="1383" w:type="dxa"/>
            <w:hideMark/>
          </w:tcPr>
          <w:p w:rsidR="00C5199F" w:rsidRPr="009400E4" w:rsidRDefault="00C5199F" w:rsidP="001506EE">
            <w:pPr>
              <w:tabs>
                <w:tab w:val="left" w:pos="2835"/>
              </w:tabs>
              <w:spacing w:line="360" w:lineRule="auto"/>
              <w:ind w:firstLine="38"/>
              <w:jc w:val="both"/>
              <w:rPr>
                <w:color w:val="000000" w:themeColor="text1"/>
                <w:sz w:val="26"/>
                <w:szCs w:val="26"/>
              </w:rPr>
            </w:pPr>
            <w:r w:rsidRPr="009400E4">
              <w:rPr>
                <w:color w:val="000000" w:themeColor="text1"/>
                <w:sz w:val="26"/>
                <w:szCs w:val="26"/>
              </w:rPr>
              <w:t>Mục 2.4</w:t>
            </w:r>
          </w:p>
        </w:tc>
      </w:tr>
    </w:tbl>
    <w:p w:rsidR="00C5199F" w:rsidRPr="009400E4" w:rsidRDefault="00C5199F" w:rsidP="001506EE">
      <w:pPr>
        <w:tabs>
          <w:tab w:val="left" w:pos="2835"/>
        </w:tabs>
        <w:spacing w:line="360" w:lineRule="auto"/>
        <w:ind w:firstLine="720"/>
        <w:jc w:val="both"/>
        <w:rPr>
          <w:color w:val="000000" w:themeColor="text1"/>
          <w:sz w:val="26"/>
          <w:szCs w:val="26"/>
        </w:rPr>
      </w:pPr>
    </w:p>
    <w:p w:rsidR="00346F50" w:rsidRPr="009400E4" w:rsidRDefault="00346F50" w:rsidP="001506EE">
      <w:pPr>
        <w:spacing w:line="360" w:lineRule="auto"/>
        <w:ind w:firstLine="720"/>
        <w:jc w:val="both"/>
        <w:rPr>
          <w:color w:val="000000" w:themeColor="text1"/>
          <w:sz w:val="26"/>
          <w:szCs w:val="26"/>
        </w:rPr>
        <w:sectPr w:rsidR="00346F50" w:rsidRPr="009400E4" w:rsidSect="00641245">
          <w:pgSz w:w="16840" w:h="11900" w:orient="landscape" w:code="9"/>
          <w:pgMar w:top="1134" w:right="1701" w:bottom="1985" w:left="1985" w:header="709" w:footer="709" w:gutter="0"/>
          <w:cols w:space="708"/>
          <w:docGrid w:linePitch="360"/>
        </w:sectPr>
      </w:pPr>
    </w:p>
    <w:p w:rsidR="00C5199F" w:rsidRPr="009400E4" w:rsidRDefault="00C5199F" w:rsidP="001506EE">
      <w:pPr>
        <w:spacing w:line="360" w:lineRule="auto"/>
        <w:ind w:firstLine="720"/>
        <w:jc w:val="both"/>
        <w:rPr>
          <w:color w:val="000000" w:themeColor="text1"/>
          <w:sz w:val="26"/>
          <w:szCs w:val="26"/>
        </w:rPr>
      </w:pPr>
      <w:r w:rsidRPr="009400E4">
        <w:rPr>
          <w:color w:val="000000" w:themeColor="text1"/>
          <w:sz w:val="26"/>
          <w:szCs w:val="26"/>
        </w:rPr>
        <w:lastRenderedPageBreak/>
        <w:t xml:space="preserve">Bốn chiều cạnh này tạo thành trục phân tích của Chương 2. Trước hết, luận văn nhận diện những đặc điểm xã hội – nghề nghiệp của các trường hợp được nghiên cứu. Tiếp đó, nghiên cứu phân tích những con đường khác nhau qua đó người lao động tích lũy vốn văn hóa và vốn xã hội để gia nhập nghề. Trên cơ sở đó, luận văn làm rõ hệ kỹ năng </w:t>
      </w:r>
      <w:r w:rsidR="002F23D3">
        <w:rPr>
          <w:color w:val="000000" w:themeColor="text1"/>
          <w:sz w:val="26"/>
          <w:szCs w:val="26"/>
        </w:rPr>
        <w:t>tích hợp</w:t>
      </w:r>
      <w:r w:rsidRPr="009400E4">
        <w:rPr>
          <w:color w:val="000000" w:themeColor="text1"/>
          <w:sz w:val="26"/>
          <w:szCs w:val="26"/>
        </w:rPr>
        <w:t xml:space="preserve"> giữa mỹ thuật và công nghệ như một dạng năng lực nghề nghiệp đặc thù. Cuối cùng, sự khác biệt về kỹ năng, kinh nghiệm, mạng lưới và mức độ được công nhận được đặt trong quan hệ với vị thế và khả năng duy trì nghề nghiệp. Theo logic này, “chân dung xã hội” không phải là tập hợp rời rạc các đặc điểm của </w:t>
      </w:r>
      <w:r w:rsidR="00A376C8">
        <w:rPr>
          <w:color w:val="000000" w:themeColor="text1"/>
          <w:sz w:val="26"/>
          <w:szCs w:val="26"/>
        </w:rPr>
        <w:t>nghệ sỹ công nghệ số</w:t>
      </w:r>
      <w:r w:rsidRPr="009400E4">
        <w:rPr>
          <w:color w:val="000000" w:themeColor="text1"/>
          <w:sz w:val="26"/>
          <w:szCs w:val="26"/>
        </w:rPr>
        <w:t>, mà là kết quả của quá trình cá nhân bước vào một không gian nghề nghiệp, tích lũy và chuyển hóa các nguồn lực, từ đó hình thành những quỹ đạo và vị thế nghề nghiệp khác nhau.</w:t>
      </w:r>
    </w:p>
    <w:p w:rsidR="001506EE" w:rsidRPr="009400E4" w:rsidRDefault="001506EE" w:rsidP="00CE3967">
      <w:pPr>
        <w:pStyle w:val="Heading3"/>
        <w:spacing w:line="360" w:lineRule="auto"/>
        <w:rPr>
          <w:color w:val="000000" w:themeColor="text1"/>
          <w:sz w:val="26"/>
          <w:szCs w:val="26"/>
        </w:rPr>
      </w:pPr>
      <w:bookmarkStart w:id="31" w:name="_Toc240560202"/>
      <w:r w:rsidRPr="009400E4">
        <w:rPr>
          <w:color w:val="000000" w:themeColor="text1"/>
          <w:sz w:val="26"/>
          <w:szCs w:val="26"/>
        </w:rPr>
        <w:t>1.3.2. Lý thuyết hệ thống quan hệ lao động của John T. Dunlop và cách tiếp cận lao động sáng tạo của Hesmondhalgh và Baker</w:t>
      </w:r>
      <w:bookmarkEnd w:id="31"/>
    </w:p>
    <w:p w:rsidR="001506EE" w:rsidRPr="009400E4" w:rsidRDefault="001506EE"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Trong luận văn này, quan hệ lao động được sử dụng để phân tích cách lao động của </w:t>
      </w:r>
      <w:r w:rsidR="00A376C8">
        <w:rPr>
          <w:color w:val="000000" w:themeColor="text1"/>
          <w:sz w:val="26"/>
          <w:szCs w:val="26"/>
        </w:rPr>
        <w:t>nghệ sỹ công nghệ số</w:t>
      </w:r>
      <w:r w:rsidRPr="009400E4">
        <w:rPr>
          <w:color w:val="000000" w:themeColor="text1"/>
          <w:sz w:val="26"/>
          <w:szCs w:val="26"/>
        </w:rPr>
        <w:t xml:space="preserve"> được tổ chức trong quá trình sản xuất hình ảnh trò chơi điện tử. Khái niệm này không được giới hạn ở quan hệ pháp lý giữa người lao động và người sử dụng lao động thể hiện qua hợp đồng, tiền lương hay thời gian làm việc. Trọng tâm của nghiên cứu là những quan hệ hình thành ngay trong quá trình tổ chức lao động: ai tham gia vào quá trình sản xuất</w:t>
      </w:r>
      <w:r w:rsidR="00CF1DE1" w:rsidRPr="009400E4">
        <w:rPr>
          <w:color w:val="000000" w:themeColor="text1"/>
          <w:sz w:val="26"/>
          <w:szCs w:val="26"/>
        </w:rPr>
        <w:t>,</w:t>
      </w:r>
      <w:r w:rsidRPr="009400E4">
        <w:rPr>
          <w:color w:val="000000" w:themeColor="text1"/>
          <w:sz w:val="26"/>
          <w:szCs w:val="26"/>
        </w:rPr>
        <w:t xml:space="preserve"> công việc được phân chia và phối hợp như thế nào</w:t>
      </w:r>
      <w:r w:rsidR="00CF1DE1" w:rsidRPr="009400E4">
        <w:rPr>
          <w:color w:val="000000" w:themeColor="text1"/>
          <w:sz w:val="26"/>
          <w:szCs w:val="26"/>
        </w:rPr>
        <w:t>,</w:t>
      </w:r>
      <w:r w:rsidRPr="009400E4">
        <w:rPr>
          <w:color w:val="000000" w:themeColor="text1"/>
          <w:sz w:val="26"/>
          <w:szCs w:val="26"/>
        </w:rPr>
        <w:t xml:space="preserve"> ai giao việc, đánh giá và phê duyệt sản phẩm</w:t>
      </w:r>
      <w:r w:rsidR="00CF1DE1" w:rsidRPr="009400E4">
        <w:rPr>
          <w:color w:val="000000" w:themeColor="text1"/>
          <w:sz w:val="26"/>
          <w:szCs w:val="26"/>
        </w:rPr>
        <w:t>,</w:t>
      </w:r>
      <w:r w:rsidRPr="009400E4">
        <w:rPr>
          <w:color w:val="000000" w:themeColor="text1"/>
          <w:sz w:val="26"/>
          <w:szCs w:val="26"/>
        </w:rPr>
        <w:t xml:space="preserve"> người họa sĩ có phạm vi tự chủ đến đâu</w:t>
      </w:r>
      <w:r w:rsidR="00CF1DE1" w:rsidRPr="009400E4">
        <w:rPr>
          <w:color w:val="000000" w:themeColor="text1"/>
          <w:sz w:val="26"/>
          <w:szCs w:val="26"/>
        </w:rPr>
        <w:t>,</w:t>
      </w:r>
      <w:r w:rsidRPr="009400E4">
        <w:rPr>
          <w:color w:val="000000" w:themeColor="text1"/>
          <w:sz w:val="26"/>
          <w:szCs w:val="26"/>
        </w:rPr>
        <w:t xml:space="preserve"> và những thay đổi của công nghệ làm biến đổi các quan hệ này như thế nào. Cách tiếp cận như vậy cho phép xem sản xuất hình ảnh trò chơi điện tử không chỉ là một chuỗi thao tác kỹ thuật mà là một quá trình xã hội trong đó các vị trí nghề nghiệp phụ thuộc lẫn nhau và được kết nối bởi những quy tắc tổ chức công việc.</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t>Khung lý thuyết chính được sử dụng cho mục đích này là lý thuyết hệ thống quan hệ lao động (</w:t>
      </w:r>
      <w:r w:rsidRPr="009400E4">
        <w:rPr>
          <w:rStyle w:val="Emphasis"/>
          <w:color w:val="000000" w:themeColor="text1"/>
          <w:sz w:val="26"/>
          <w:szCs w:val="26"/>
        </w:rPr>
        <w:t>industrial relations system</w:t>
      </w:r>
      <w:r w:rsidRPr="009400E4">
        <w:rPr>
          <w:color w:val="000000" w:themeColor="text1"/>
          <w:sz w:val="26"/>
          <w:szCs w:val="26"/>
        </w:rPr>
        <w:t>) của John T. Dunlop. Theo Dunlop [4</w:t>
      </w:r>
      <w:r w:rsidR="00756569">
        <w:rPr>
          <w:color w:val="000000" w:themeColor="text1"/>
          <w:sz w:val="26"/>
          <w:szCs w:val="26"/>
          <w:lang w:val="vi-VN"/>
        </w:rPr>
        <w:t>5</w:t>
      </w:r>
      <w:r w:rsidRPr="009400E4">
        <w:rPr>
          <w:color w:val="000000" w:themeColor="text1"/>
          <w:sz w:val="26"/>
          <w:szCs w:val="26"/>
        </w:rPr>
        <w:t xml:space="preserve">], </w:t>
      </w:r>
      <w:r w:rsidRPr="009400E4">
        <w:rPr>
          <w:color w:val="000000" w:themeColor="text1"/>
          <w:sz w:val="26"/>
          <w:szCs w:val="26"/>
        </w:rPr>
        <w:lastRenderedPageBreak/>
        <w:t>quan hệ lao động không phải một quan hệ riêng lẻ giữa người lao động với người sử dụng lao động, mà là một hệ thống gồm các chủ thể (</w:t>
      </w:r>
      <w:r w:rsidRPr="009400E4">
        <w:rPr>
          <w:rStyle w:val="Emphasis"/>
          <w:color w:val="000000" w:themeColor="text1"/>
          <w:sz w:val="26"/>
          <w:szCs w:val="26"/>
        </w:rPr>
        <w:t>actors</w:t>
      </w:r>
      <w:r w:rsidRPr="009400E4">
        <w:rPr>
          <w:color w:val="000000" w:themeColor="text1"/>
          <w:sz w:val="26"/>
          <w:szCs w:val="26"/>
        </w:rPr>
        <w:t>) hoạt động trong những bối cảnh (</w:t>
      </w:r>
      <w:r w:rsidRPr="009400E4">
        <w:rPr>
          <w:rStyle w:val="Emphasis"/>
          <w:color w:val="000000" w:themeColor="text1"/>
          <w:sz w:val="26"/>
          <w:szCs w:val="26"/>
        </w:rPr>
        <w:t>contexts</w:t>
      </w:r>
      <w:r w:rsidRPr="009400E4">
        <w:rPr>
          <w:color w:val="000000" w:themeColor="text1"/>
          <w:sz w:val="26"/>
          <w:szCs w:val="26"/>
        </w:rPr>
        <w:t>) nhất định và tương tác thông qua một mạng lưới quy tắc (</w:t>
      </w:r>
      <w:r w:rsidRPr="009400E4">
        <w:rPr>
          <w:rStyle w:val="Emphasis"/>
          <w:color w:val="000000" w:themeColor="text1"/>
          <w:sz w:val="26"/>
          <w:szCs w:val="26"/>
        </w:rPr>
        <w:t>web of rules</w:t>
      </w:r>
      <w:r w:rsidRPr="009400E4">
        <w:rPr>
          <w:color w:val="000000" w:themeColor="text1"/>
          <w:sz w:val="26"/>
          <w:szCs w:val="26"/>
        </w:rPr>
        <w:t>). Các quy tắc này xác lập cách lao động được phân chia, phối hợp, đánh giá và kiểm soát. Vì vậy, khung của Dunlop phù hợp với nghiên cứu này ở chỗ nó cho phép chuyển trọng tâm từ bản thân sản phẩm hình ảnh sang hệ thống các quan hệ làm cho sản phẩm đó có thể được sản xuất.</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t xml:space="preserve">Thứ nhất, khái niệm </w:t>
      </w:r>
      <w:r w:rsidRPr="009400E4">
        <w:rPr>
          <w:rStyle w:val="Strong"/>
          <w:b w:val="0"/>
          <w:i/>
          <w:color w:val="000000" w:themeColor="text1"/>
          <w:sz w:val="26"/>
          <w:szCs w:val="26"/>
        </w:rPr>
        <w:t>chủ thể</w:t>
      </w:r>
      <w:r w:rsidR="007F792A" w:rsidRPr="009400E4">
        <w:rPr>
          <w:rStyle w:val="Strong"/>
          <w:b w:val="0"/>
          <w:i/>
          <w:color w:val="000000" w:themeColor="text1"/>
          <w:sz w:val="26"/>
          <w:szCs w:val="26"/>
          <w:lang w:val="vi-VN"/>
        </w:rPr>
        <w:t xml:space="preserve"> (actor)</w:t>
      </w:r>
      <w:r w:rsidRPr="009400E4">
        <w:rPr>
          <w:color w:val="000000" w:themeColor="text1"/>
          <w:sz w:val="26"/>
          <w:szCs w:val="26"/>
        </w:rPr>
        <w:t xml:space="preserve"> của Dunlop được sử dụng để phân tích phân công và phối hợp lao động trong quy trình sản xuất hình ảnh. Một hình ảnh trong trò chơi điện tử không phải sản phẩm hoàn toàn độc lập của một họa sĩ mà thường đi qua nhiều vị trí và công đoạn. Họa sĩ có thể phải phối hợp với trưởng nhóm mỹ </w:t>
      </w:r>
      <w:r w:rsidRPr="009B7EDD">
        <w:rPr>
          <w:color w:val="000000" w:themeColor="text1"/>
          <w:sz w:val="26"/>
          <w:szCs w:val="26"/>
        </w:rPr>
        <w:t>thuật (</w:t>
      </w:r>
      <w:r w:rsidRPr="009B7EDD">
        <w:rPr>
          <w:rStyle w:val="Emphasis"/>
          <w:i w:val="0"/>
          <w:color w:val="000000" w:themeColor="text1"/>
          <w:sz w:val="26"/>
          <w:szCs w:val="26"/>
        </w:rPr>
        <w:t>lead artist</w:t>
      </w:r>
      <w:r w:rsidRPr="009B7EDD">
        <w:rPr>
          <w:color w:val="000000" w:themeColor="text1"/>
          <w:sz w:val="26"/>
          <w:szCs w:val="26"/>
        </w:rPr>
        <w:t>),</w:t>
      </w:r>
      <w:r w:rsidRPr="009400E4">
        <w:rPr>
          <w:color w:val="000000" w:themeColor="text1"/>
          <w:sz w:val="26"/>
          <w:szCs w:val="26"/>
        </w:rPr>
        <w:t xml:space="preserve"> giám đốc mỹ thuật (</w:t>
      </w:r>
      <w:r w:rsidRPr="009B7EDD">
        <w:rPr>
          <w:rStyle w:val="Emphasis"/>
          <w:i w:val="0"/>
          <w:color w:val="000000" w:themeColor="text1"/>
          <w:sz w:val="26"/>
          <w:szCs w:val="26"/>
        </w:rPr>
        <w:t>art director</w:t>
      </w:r>
      <w:r w:rsidRPr="009400E4">
        <w:rPr>
          <w:color w:val="000000" w:themeColor="text1"/>
          <w:sz w:val="26"/>
          <w:szCs w:val="26"/>
        </w:rPr>
        <w:t>), nhà thiết kế trò chơi (</w:t>
      </w:r>
      <w:r w:rsidRPr="009B7EDD">
        <w:rPr>
          <w:rStyle w:val="Emphasis"/>
          <w:i w:val="0"/>
          <w:color w:val="000000" w:themeColor="text1"/>
          <w:sz w:val="26"/>
          <w:szCs w:val="26"/>
        </w:rPr>
        <w:t>game designer</w:t>
      </w:r>
      <w:r w:rsidRPr="009400E4">
        <w:rPr>
          <w:color w:val="000000" w:themeColor="text1"/>
          <w:sz w:val="26"/>
          <w:szCs w:val="26"/>
        </w:rPr>
        <w:t>), nhà sản xuất hoặc quản lý dự án (</w:t>
      </w:r>
      <w:r w:rsidRPr="009B7EDD">
        <w:rPr>
          <w:rStyle w:val="Emphasis"/>
          <w:i w:val="0"/>
          <w:color w:val="000000" w:themeColor="text1"/>
          <w:sz w:val="26"/>
          <w:szCs w:val="26"/>
        </w:rPr>
        <w:t>producer/project manager</w:t>
      </w:r>
      <w:r w:rsidRPr="009400E4">
        <w:rPr>
          <w:color w:val="000000" w:themeColor="text1"/>
          <w:sz w:val="26"/>
          <w:szCs w:val="26"/>
        </w:rPr>
        <w:t>), lập trình viên (</w:t>
      </w:r>
      <w:r w:rsidRPr="009B7EDD">
        <w:rPr>
          <w:rStyle w:val="Emphasis"/>
          <w:i w:val="0"/>
          <w:color w:val="000000" w:themeColor="text1"/>
          <w:sz w:val="26"/>
          <w:szCs w:val="26"/>
        </w:rPr>
        <w:t>programmer/developer</w:t>
      </w:r>
      <w:r w:rsidRPr="009400E4">
        <w:rPr>
          <w:color w:val="000000" w:themeColor="text1"/>
          <w:sz w:val="26"/>
          <w:szCs w:val="26"/>
        </w:rPr>
        <w:t>) và trong một số mô hình còn có khách hàng hoặc đối tác. Mỗi chủ thể tham gia từ một vị trí khác nhau trong dòng công việc: người xác lập yêu cầu, người tạo hình ảnh, người kiểm tra mỹ thuật, người kiểm soát tiến độ, người tích hợp sản phẩm vào hệ thống kỹ thuật hoặc người nghiệm thu đầu ra. Quan hệ lao động vì thế trước hết được biểu hiện thông qua sự phân công và phụ thuộc lẫn nhau giữa các vị trí nghề nghiệp.</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t xml:space="preserve">Cách tiếp cận này cũng giúp phân tích sự khác nhau về mức độ chuyên môn hóa. Trong môi trường có mức chuyên môn hóa cao, công việc hình ảnh có thể được phân chia giữa nhiều vị trí và việc phối hợp được thực hiện thông qua trưởng nhóm hoặc quản lý dự án. Ngược lại, trong những nhóm nhỏ hoặc dự án có ít nhân sự, cùng một họa sĩ có thể đảm nhiệm nhiều loại công việc, từ ý tưởng, tạo hình, giao diện đến một </w:t>
      </w:r>
      <w:proofErr w:type="gramStart"/>
      <w:r w:rsidRPr="009400E4">
        <w:rPr>
          <w:color w:val="000000" w:themeColor="text1"/>
          <w:sz w:val="26"/>
          <w:szCs w:val="26"/>
        </w:rPr>
        <w:t xml:space="preserve">số  </w:t>
      </w:r>
      <w:r w:rsidR="00324647">
        <w:rPr>
          <w:color w:val="000000" w:themeColor="text1"/>
          <w:sz w:val="26"/>
          <w:szCs w:val="26"/>
        </w:rPr>
        <w:t>bước</w:t>
      </w:r>
      <w:proofErr w:type="gramEnd"/>
      <w:r w:rsidR="00324647">
        <w:rPr>
          <w:color w:val="000000" w:themeColor="text1"/>
          <w:sz w:val="26"/>
          <w:szCs w:val="26"/>
          <w:lang w:val="vi-VN"/>
        </w:rPr>
        <w:t xml:space="preserve"> </w:t>
      </w:r>
      <w:r w:rsidRPr="009400E4">
        <w:rPr>
          <w:color w:val="000000" w:themeColor="text1"/>
          <w:sz w:val="26"/>
          <w:szCs w:val="26"/>
        </w:rPr>
        <w:t>quảng bá. Tuy nhiên, nghiên cứu không giả định một quan hệ tuyến tính rằng doanh nghiệp càng lớn thì phân công càng chuyên môn hóa. Kết</w:t>
      </w:r>
      <w:r w:rsidRPr="009400E4">
        <w:rPr>
          <w:color w:val="000000" w:themeColor="text1"/>
          <w:sz w:val="26"/>
          <w:szCs w:val="26"/>
          <w:lang w:val="vi-VN"/>
        </w:rPr>
        <w:t xml:space="preserve"> quả nghiên cứu</w:t>
      </w:r>
      <w:r w:rsidRPr="009400E4">
        <w:rPr>
          <w:color w:val="000000" w:themeColor="text1"/>
          <w:sz w:val="26"/>
          <w:szCs w:val="26"/>
        </w:rPr>
        <w:t xml:space="preserve"> cho thấy quy mô chỉ là một điều kiện của tổ chức lao động</w:t>
      </w:r>
      <w:r w:rsidR="00CF1DE1" w:rsidRPr="009400E4">
        <w:rPr>
          <w:color w:val="000000" w:themeColor="text1"/>
          <w:sz w:val="26"/>
          <w:szCs w:val="26"/>
        </w:rPr>
        <w:t>,</w:t>
      </w:r>
      <w:r w:rsidRPr="009400E4">
        <w:rPr>
          <w:color w:val="000000" w:themeColor="text1"/>
          <w:sz w:val="26"/>
          <w:szCs w:val="26"/>
        </w:rPr>
        <w:t xml:space="preserve"> loại dự án, mô hình kinh doanh, nguồn lực, cấu trúc nhóm và vị trí của khách hàng cũng tham gia định hình </w:t>
      </w:r>
      <w:r w:rsidRPr="009400E4">
        <w:rPr>
          <w:color w:val="000000" w:themeColor="text1"/>
          <w:sz w:val="26"/>
          <w:szCs w:val="26"/>
        </w:rPr>
        <w:lastRenderedPageBreak/>
        <w:t>cách công việc được phân chia. Do đó, Chương 3 xem chuyên môn hóa và kiêm nhiệm như những dạng tổ chức lao động có thể xuất hiện với mức độ khác nhau, thay vì sử dụng quy mô doanh nghiệp như một biến giải thích duy nhất.</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t xml:space="preserve">Thứ hai, khái niệm </w:t>
      </w:r>
      <w:r w:rsidRPr="009400E4">
        <w:rPr>
          <w:rStyle w:val="Strong"/>
          <w:b w:val="0"/>
          <w:i/>
          <w:color w:val="000000" w:themeColor="text1"/>
          <w:sz w:val="26"/>
          <w:szCs w:val="26"/>
        </w:rPr>
        <w:t>mạng lưới quy tắc</w:t>
      </w:r>
      <w:r w:rsidRPr="009400E4">
        <w:rPr>
          <w:color w:val="000000" w:themeColor="text1"/>
          <w:sz w:val="26"/>
          <w:szCs w:val="26"/>
        </w:rPr>
        <w:t xml:space="preserve"> </w:t>
      </w:r>
      <w:r w:rsidR="007F792A" w:rsidRPr="009400E4">
        <w:rPr>
          <w:color w:val="000000" w:themeColor="text1"/>
          <w:sz w:val="26"/>
          <w:szCs w:val="26"/>
          <w:lang w:val="vi-VN"/>
        </w:rPr>
        <w:t>(</w:t>
      </w:r>
      <w:r w:rsidR="007F792A" w:rsidRPr="009B7EDD">
        <w:rPr>
          <w:i/>
          <w:color w:val="000000" w:themeColor="text1"/>
          <w:sz w:val="26"/>
          <w:szCs w:val="26"/>
          <w:lang w:val="vi-VN"/>
        </w:rPr>
        <w:t>web of rules</w:t>
      </w:r>
      <w:r w:rsidR="007F792A" w:rsidRPr="009400E4">
        <w:rPr>
          <w:color w:val="000000" w:themeColor="text1"/>
          <w:sz w:val="26"/>
          <w:szCs w:val="26"/>
          <w:lang w:val="vi-VN"/>
        </w:rPr>
        <w:t xml:space="preserve">) </w:t>
      </w:r>
      <w:r w:rsidRPr="009400E4">
        <w:rPr>
          <w:color w:val="000000" w:themeColor="text1"/>
          <w:sz w:val="26"/>
          <w:szCs w:val="26"/>
        </w:rPr>
        <w:t>của Dunlop được sử dụng để phân tích đánh giá, kiểm soát và quyền quyết định trong quá trình lao động. Trong sản xuất hình ảnh trò chơi điện tử, các quy tắc không chỉ tồn tại dưới dạng hợp đồng hay quy định hành chính. Chúng còn nằm trong bản yêu cầu công việc (</w:t>
      </w:r>
      <w:r w:rsidRPr="009B7EDD">
        <w:rPr>
          <w:rStyle w:val="Emphasis"/>
          <w:i w:val="0"/>
          <w:color w:val="000000" w:themeColor="text1"/>
          <w:sz w:val="26"/>
          <w:szCs w:val="26"/>
        </w:rPr>
        <w:t>brief</w:t>
      </w:r>
      <w:r w:rsidRPr="009400E4">
        <w:rPr>
          <w:color w:val="000000" w:themeColor="text1"/>
          <w:sz w:val="26"/>
          <w:szCs w:val="26"/>
        </w:rPr>
        <w:t>), hướng dẫn phong cách (</w:t>
      </w:r>
      <w:r w:rsidRPr="009B7EDD">
        <w:rPr>
          <w:rStyle w:val="Emphasis"/>
          <w:i w:val="0"/>
          <w:color w:val="000000" w:themeColor="text1"/>
          <w:sz w:val="26"/>
          <w:szCs w:val="26"/>
        </w:rPr>
        <w:t>style guide</w:t>
      </w:r>
      <w:r w:rsidRPr="009400E4">
        <w:rPr>
          <w:color w:val="000000" w:themeColor="text1"/>
          <w:sz w:val="26"/>
          <w:szCs w:val="26"/>
        </w:rPr>
        <w:t>), thời hạn hoàn thành (</w:t>
      </w:r>
      <w:r w:rsidRPr="009B7EDD">
        <w:rPr>
          <w:rStyle w:val="Emphasis"/>
          <w:i w:val="0"/>
          <w:color w:val="000000" w:themeColor="text1"/>
          <w:sz w:val="26"/>
          <w:szCs w:val="26"/>
        </w:rPr>
        <w:t>deadline</w:t>
      </w:r>
      <w:r w:rsidRPr="009400E4">
        <w:rPr>
          <w:color w:val="000000" w:themeColor="text1"/>
          <w:sz w:val="26"/>
          <w:szCs w:val="26"/>
        </w:rPr>
        <w:t>), tiêu chuẩn kỹ thuật, quy trình phản hồi (</w:t>
      </w:r>
      <w:r w:rsidRPr="009B7EDD">
        <w:rPr>
          <w:rStyle w:val="Emphasis"/>
          <w:i w:val="0"/>
          <w:color w:val="000000" w:themeColor="text1"/>
          <w:sz w:val="26"/>
          <w:szCs w:val="26"/>
        </w:rPr>
        <w:t>feedback</w:t>
      </w:r>
      <w:r w:rsidRPr="009400E4">
        <w:rPr>
          <w:color w:val="000000" w:themeColor="text1"/>
          <w:sz w:val="26"/>
          <w:szCs w:val="26"/>
        </w:rPr>
        <w:t>), kiểm soát chất lượng, yêu cầu chỉnh sửa và quy trình phê duyệt sản phẩm. Các quy tắc này vừa có chức năng phối hợp, vừa xác định phạm vi hành động của từng chủ thể. Chúng cho người lao động biết sản phẩm phải đạt tiêu chuẩn nào và được chuyển tiếp như thế nào, đồng thời quy định ai có thể giao việc, yêu cầu sửa hoặc xác nhận sản phẩm đã hoàn thành.</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t>Theo cách hiểu này, quyền kiểm soát không nhất thiết tập trung ở một chủ thể duy nhất. Vì vậy, quan hệ lao động của họa sĩ không nên được mô tả như một quan hệ đơn tuyến “cấp trên – cấp dưới”, mà là một cấu trúc kiểm soát phân tán trong đó nhiều chủ thể có những phạm vi thẩm quyền khác nhau.</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t xml:space="preserve">Tuy nhiên, việc xác định cấu trúc phân công và kiểm soát chưa cho biết người lao động trải nghiệm cấu trúc đó như thế nào. Vì vậy, luận văn bổ sung cách tiếp cận về </w:t>
      </w:r>
      <w:r w:rsidRPr="009400E4">
        <w:rPr>
          <w:rStyle w:val="Strong"/>
          <w:b w:val="0"/>
          <w:i/>
          <w:color w:val="000000" w:themeColor="text1"/>
          <w:sz w:val="26"/>
          <w:szCs w:val="26"/>
        </w:rPr>
        <w:t>lao động sáng tạo</w:t>
      </w:r>
      <w:r w:rsidRPr="009400E4">
        <w:rPr>
          <w:color w:val="000000" w:themeColor="text1"/>
          <w:sz w:val="26"/>
          <w:szCs w:val="26"/>
        </w:rPr>
        <w:t xml:space="preserve"> (</w:t>
      </w:r>
      <w:r w:rsidRPr="009400E4">
        <w:rPr>
          <w:rStyle w:val="Emphasis"/>
          <w:color w:val="000000" w:themeColor="text1"/>
          <w:sz w:val="26"/>
          <w:szCs w:val="26"/>
        </w:rPr>
        <w:t>creative labour</w:t>
      </w:r>
      <w:r w:rsidRPr="009400E4">
        <w:rPr>
          <w:color w:val="000000" w:themeColor="text1"/>
          <w:sz w:val="26"/>
          <w:szCs w:val="26"/>
        </w:rPr>
        <w:t>) của David Hesmondhalgh và Sarah Baker. Hesmondhalgh và Baker [</w:t>
      </w:r>
      <w:r w:rsidR="00D633C8">
        <w:rPr>
          <w:color w:val="000000" w:themeColor="text1"/>
          <w:sz w:val="26"/>
          <w:szCs w:val="26"/>
          <w:lang w:val="vi-VN"/>
        </w:rPr>
        <w:t>50</w:t>
      </w:r>
      <w:r w:rsidRPr="009400E4">
        <w:rPr>
          <w:color w:val="000000" w:themeColor="text1"/>
          <w:sz w:val="26"/>
          <w:szCs w:val="26"/>
        </w:rPr>
        <w:t>] cho rằng lao động trong các ngành công nghiệp văn hóa chứa đựng những căng thẳng đồng thời giữa tự chủ (</w:t>
      </w:r>
      <w:r w:rsidRPr="009400E4">
        <w:rPr>
          <w:rStyle w:val="Emphasis"/>
          <w:color w:val="000000" w:themeColor="text1"/>
          <w:sz w:val="26"/>
          <w:szCs w:val="26"/>
        </w:rPr>
        <w:t>autonomy</w:t>
      </w:r>
      <w:r w:rsidRPr="009400E4">
        <w:rPr>
          <w:color w:val="000000" w:themeColor="text1"/>
          <w:sz w:val="26"/>
          <w:szCs w:val="26"/>
        </w:rPr>
        <w:t>) và kiểm soát (</w:t>
      </w:r>
      <w:r w:rsidRPr="009400E4">
        <w:rPr>
          <w:rStyle w:val="Emphasis"/>
          <w:color w:val="000000" w:themeColor="text1"/>
          <w:sz w:val="26"/>
          <w:szCs w:val="26"/>
        </w:rPr>
        <w:t>control</w:t>
      </w:r>
      <w:r w:rsidRPr="009400E4">
        <w:rPr>
          <w:color w:val="000000" w:themeColor="text1"/>
          <w:sz w:val="26"/>
          <w:szCs w:val="26"/>
        </w:rPr>
        <w:t>), giữa mong muốn tự thể hiện và yêu cầu thương mại, cũng như giữa sự gắn bó với công việc sáng tạo và những chi phí mà người lao động phải bỏ ra để duy trì nghề nghiệp. Nếu Dunlop giúp xác định ai tổ chức công việc và bằng những quy tắc nào, thì Hesmondhalgh và Baker giúp phân tích cách những quy tắc đó được người lao động trải nghiệm.</w:t>
      </w:r>
    </w:p>
    <w:p w:rsidR="001506EE" w:rsidRPr="009400E4" w:rsidRDefault="001506EE" w:rsidP="007F792A">
      <w:pPr>
        <w:pStyle w:val="NormalWeb"/>
        <w:spacing w:line="360" w:lineRule="auto"/>
        <w:ind w:firstLine="720"/>
        <w:jc w:val="both"/>
        <w:rPr>
          <w:color w:val="000000" w:themeColor="text1"/>
          <w:sz w:val="26"/>
          <w:szCs w:val="26"/>
        </w:rPr>
      </w:pPr>
      <w:r w:rsidRPr="009400E4">
        <w:rPr>
          <w:color w:val="000000" w:themeColor="text1"/>
          <w:sz w:val="26"/>
          <w:szCs w:val="26"/>
        </w:rPr>
        <w:lastRenderedPageBreak/>
        <w:t>Cách tiếp cận về lao động sáng tạo đồng thời được sử dụng để phân tích những căng thẳng phát sinh trong quá trình làm nghề. Người lao động có thể mong muốn phát triển phong cách và hứng thú sáng tạo riêng nhưng phải thích ứng với loại sản phẩm mà doanh nghiệp có khả năng thương mại hóa</w:t>
      </w:r>
      <w:r w:rsidR="00CF1DE1" w:rsidRPr="009400E4">
        <w:rPr>
          <w:color w:val="000000" w:themeColor="text1"/>
          <w:sz w:val="26"/>
          <w:szCs w:val="26"/>
        </w:rPr>
        <w:t>,</w:t>
      </w:r>
      <w:r w:rsidRPr="009400E4">
        <w:rPr>
          <w:color w:val="000000" w:themeColor="text1"/>
          <w:sz w:val="26"/>
          <w:szCs w:val="26"/>
        </w:rPr>
        <w:t xml:space="preserve"> họ có thể được trao không gian sáng tạo nhưng vẫn chịu áp lực về khối lượng và tiến độ</w:t>
      </w:r>
      <w:r w:rsidR="00CF1DE1" w:rsidRPr="009400E4">
        <w:rPr>
          <w:color w:val="000000" w:themeColor="text1"/>
          <w:sz w:val="26"/>
          <w:szCs w:val="26"/>
        </w:rPr>
        <w:t>,</w:t>
      </w:r>
      <w:r w:rsidRPr="009400E4">
        <w:rPr>
          <w:color w:val="000000" w:themeColor="text1"/>
          <w:sz w:val="26"/>
          <w:szCs w:val="26"/>
        </w:rPr>
        <w:t xml:space="preserve"> họ cũng phải liên tục đầu tư thời gian ngoài giờ vào việc học công cụ, cập nhật kỹ năng và duy trì hồ sơ năng lực để giữ khả năng cạnh tranh. </w:t>
      </w:r>
    </w:p>
    <w:p w:rsidR="00401379" w:rsidRPr="009400E4" w:rsidRDefault="001506EE" w:rsidP="007F792A">
      <w:pPr>
        <w:pStyle w:val="NormalWeb"/>
        <w:spacing w:line="360" w:lineRule="auto"/>
        <w:ind w:firstLine="720"/>
        <w:jc w:val="both"/>
        <w:rPr>
          <w:color w:val="000000" w:themeColor="text1"/>
          <w:sz w:val="26"/>
          <w:szCs w:val="26"/>
          <w:lang w:val="vi-VN"/>
        </w:rPr>
        <w:sectPr w:rsidR="00401379" w:rsidRPr="009400E4" w:rsidSect="00641245">
          <w:pgSz w:w="11900" w:h="16840" w:code="9"/>
          <w:pgMar w:top="1985" w:right="1134" w:bottom="1701" w:left="1985" w:header="709" w:footer="709" w:gutter="0"/>
          <w:cols w:space="708"/>
          <w:docGrid w:linePitch="360"/>
        </w:sectPr>
      </w:pPr>
      <w:r w:rsidRPr="009400E4">
        <w:rPr>
          <w:color w:val="000000" w:themeColor="text1"/>
          <w:sz w:val="26"/>
          <w:szCs w:val="26"/>
        </w:rPr>
        <w:t xml:space="preserve">Thứ ba, khái niệm </w:t>
      </w:r>
      <w:r w:rsidRPr="009400E4">
        <w:rPr>
          <w:rStyle w:val="Strong"/>
          <w:b w:val="0"/>
          <w:i/>
          <w:color w:val="000000" w:themeColor="text1"/>
          <w:sz w:val="26"/>
          <w:szCs w:val="26"/>
        </w:rPr>
        <w:t>bối cảnh</w:t>
      </w:r>
      <w:r w:rsidRPr="009400E4">
        <w:rPr>
          <w:color w:val="000000" w:themeColor="text1"/>
          <w:sz w:val="26"/>
          <w:szCs w:val="26"/>
        </w:rPr>
        <w:t xml:space="preserve"> trong mô hình của Dunlop cho phép nghiên cứu đặt công nghệ vào bên trong hệ thống quan hệ lao động. Trong luận văn này, công cụ trí tuệ nhân tạo tạo ảnh không được xem như một chủ thể ngang hàng với họa sĩ, quản lý hay doanh nghiệp. AI được xem như một biến đổi của </w:t>
      </w:r>
      <w:r w:rsidRPr="009400E4">
        <w:rPr>
          <w:rStyle w:val="Strong"/>
          <w:b w:val="0"/>
          <w:i/>
          <w:color w:val="000000" w:themeColor="text1"/>
          <w:sz w:val="26"/>
          <w:szCs w:val="26"/>
        </w:rPr>
        <w:t>bối cảnh công nghệ</w:t>
      </w:r>
      <w:r w:rsidRPr="009400E4">
        <w:rPr>
          <w:color w:val="000000" w:themeColor="text1"/>
          <w:sz w:val="26"/>
          <w:szCs w:val="26"/>
        </w:rPr>
        <w:t xml:space="preserve"> có khả năng làm thay đổi mạng lưới quy tắc tổ chức lao động. Khi một số thao tác như tìm tư liệu, tạo phương án, tạo biến thể hoặc tạo bản nháp được thực hiện nhanh hơn, thay đổi kỹ thuật có thể dẫn tới thay đổi trong kỳ vọng về thời gian, sản lượng, yêu cầu kỹ năng, cách phân công đầu việc và trách nhiệm đối với chất lượng đầu ra</w:t>
      </w:r>
      <w:r w:rsidR="00401379" w:rsidRPr="009400E4">
        <w:rPr>
          <w:color w:val="000000" w:themeColor="text1"/>
          <w:sz w:val="26"/>
          <w:szCs w:val="26"/>
          <w:lang w:val="vi-VN"/>
        </w:rPr>
        <w:t>.</w:t>
      </w:r>
    </w:p>
    <w:p w:rsidR="007234C5" w:rsidRPr="009400E4" w:rsidRDefault="007234C5" w:rsidP="00CE3967">
      <w:pPr>
        <w:spacing w:line="360" w:lineRule="auto"/>
        <w:jc w:val="both"/>
        <w:rPr>
          <w:color w:val="000000" w:themeColor="text1"/>
          <w:sz w:val="26"/>
          <w:szCs w:val="26"/>
        </w:rPr>
      </w:pPr>
      <w:r w:rsidRPr="009400E4">
        <w:rPr>
          <w:color w:val="000000" w:themeColor="text1"/>
          <w:sz w:val="26"/>
          <w:szCs w:val="26"/>
        </w:rPr>
        <w:lastRenderedPageBreak/>
        <w:t>Bảng 1.</w:t>
      </w:r>
      <w:r w:rsidR="00401379" w:rsidRPr="009400E4">
        <w:rPr>
          <w:color w:val="000000" w:themeColor="text1"/>
          <w:sz w:val="26"/>
          <w:szCs w:val="26"/>
          <w:lang w:val="vi-VN"/>
        </w:rPr>
        <w:t>2</w:t>
      </w:r>
      <w:r w:rsidRPr="009400E4">
        <w:rPr>
          <w:color w:val="000000" w:themeColor="text1"/>
          <w:sz w:val="26"/>
          <w:szCs w:val="26"/>
        </w:rPr>
        <w:t xml:space="preserve">. Thao tác hóa khái niệm “quan hệ lao động của </w:t>
      </w:r>
      <w:r w:rsidR="00A376C8">
        <w:rPr>
          <w:color w:val="000000" w:themeColor="text1"/>
          <w:sz w:val="26"/>
          <w:szCs w:val="26"/>
        </w:rPr>
        <w:t>nghệ sỹ công nghệ số</w:t>
      </w:r>
      <w:r w:rsidRPr="009400E4">
        <w:rPr>
          <w:color w:val="000000" w:themeColor="text1"/>
          <w:sz w:val="26"/>
          <w:szCs w:val="26"/>
        </w:rPr>
        <w:t>”</w:t>
      </w:r>
    </w:p>
    <w:tbl>
      <w:tblPr>
        <w:tblStyle w:val="TableGrid"/>
        <w:tblW w:w="0" w:type="auto"/>
        <w:tblLook w:val="04A0" w:firstRow="1" w:lastRow="0" w:firstColumn="1" w:lastColumn="0" w:noHBand="0" w:noVBand="1"/>
      </w:tblPr>
      <w:tblGrid>
        <w:gridCol w:w="1838"/>
        <w:gridCol w:w="4820"/>
        <w:gridCol w:w="2835"/>
        <w:gridCol w:w="2781"/>
        <w:gridCol w:w="870"/>
      </w:tblGrid>
      <w:tr w:rsidR="001506EE" w:rsidRPr="009400E4" w:rsidTr="00401379">
        <w:tc>
          <w:tcPr>
            <w:tcW w:w="1838" w:type="dxa"/>
            <w:hideMark/>
          </w:tcPr>
          <w:p w:rsidR="001506EE" w:rsidRPr="009400E4" w:rsidRDefault="001506EE" w:rsidP="001506EE">
            <w:pPr>
              <w:spacing w:line="360" w:lineRule="auto"/>
              <w:jc w:val="center"/>
              <w:rPr>
                <w:bCs/>
                <w:color w:val="000000" w:themeColor="text1"/>
                <w:sz w:val="26"/>
                <w:szCs w:val="26"/>
              </w:rPr>
            </w:pPr>
            <w:r w:rsidRPr="009400E4">
              <w:rPr>
                <w:bCs/>
                <w:color w:val="000000" w:themeColor="text1"/>
                <w:sz w:val="26"/>
                <w:szCs w:val="26"/>
              </w:rPr>
              <w:t>Chiều cạnh phân tích</w:t>
            </w:r>
          </w:p>
        </w:tc>
        <w:tc>
          <w:tcPr>
            <w:tcW w:w="4820" w:type="dxa"/>
            <w:hideMark/>
          </w:tcPr>
          <w:p w:rsidR="001506EE" w:rsidRPr="009400E4" w:rsidRDefault="001506EE" w:rsidP="001506EE">
            <w:pPr>
              <w:spacing w:line="360" w:lineRule="auto"/>
              <w:jc w:val="center"/>
              <w:rPr>
                <w:bCs/>
                <w:color w:val="000000" w:themeColor="text1"/>
                <w:sz w:val="26"/>
                <w:szCs w:val="26"/>
              </w:rPr>
            </w:pPr>
            <w:r w:rsidRPr="009400E4">
              <w:rPr>
                <w:bCs/>
                <w:color w:val="000000" w:themeColor="text1"/>
                <w:sz w:val="26"/>
                <w:szCs w:val="26"/>
              </w:rPr>
              <w:t>Nội dung và dấu hiệu thực nghiệm</w:t>
            </w:r>
          </w:p>
        </w:tc>
        <w:tc>
          <w:tcPr>
            <w:tcW w:w="2835" w:type="dxa"/>
            <w:hideMark/>
          </w:tcPr>
          <w:p w:rsidR="001506EE" w:rsidRPr="009400E4" w:rsidRDefault="001506EE" w:rsidP="001506EE">
            <w:pPr>
              <w:spacing w:line="360" w:lineRule="auto"/>
              <w:jc w:val="center"/>
              <w:rPr>
                <w:bCs/>
                <w:color w:val="000000" w:themeColor="text1"/>
                <w:sz w:val="26"/>
                <w:szCs w:val="26"/>
              </w:rPr>
            </w:pPr>
            <w:r w:rsidRPr="009400E4">
              <w:rPr>
                <w:bCs/>
                <w:color w:val="000000" w:themeColor="text1"/>
                <w:sz w:val="26"/>
                <w:szCs w:val="26"/>
              </w:rPr>
              <w:t>Khái niệm lý thuyết sử dụng</w:t>
            </w:r>
          </w:p>
        </w:tc>
        <w:tc>
          <w:tcPr>
            <w:tcW w:w="2781" w:type="dxa"/>
            <w:hideMark/>
          </w:tcPr>
          <w:p w:rsidR="001506EE" w:rsidRPr="009400E4" w:rsidRDefault="001506EE" w:rsidP="001506EE">
            <w:pPr>
              <w:spacing w:line="360" w:lineRule="auto"/>
              <w:jc w:val="center"/>
              <w:rPr>
                <w:bCs/>
                <w:color w:val="000000" w:themeColor="text1"/>
                <w:sz w:val="26"/>
                <w:szCs w:val="26"/>
              </w:rPr>
            </w:pPr>
            <w:r w:rsidRPr="009400E4">
              <w:rPr>
                <w:bCs/>
                <w:color w:val="000000" w:themeColor="text1"/>
                <w:sz w:val="26"/>
                <w:szCs w:val="26"/>
              </w:rPr>
              <w:t>Nguồn dữ liệu chính</w:t>
            </w:r>
          </w:p>
        </w:tc>
        <w:tc>
          <w:tcPr>
            <w:tcW w:w="0" w:type="auto"/>
            <w:hideMark/>
          </w:tcPr>
          <w:p w:rsidR="001506EE" w:rsidRPr="009400E4" w:rsidRDefault="001506EE" w:rsidP="001506EE">
            <w:pPr>
              <w:spacing w:line="360" w:lineRule="auto"/>
              <w:jc w:val="center"/>
              <w:rPr>
                <w:bCs/>
                <w:color w:val="000000" w:themeColor="text1"/>
                <w:sz w:val="26"/>
                <w:szCs w:val="26"/>
              </w:rPr>
            </w:pPr>
            <w:r w:rsidRPr="009400E4">
              <w:rPr>
                <w:bCs/>
                <w:color w:val="000000" w:themeColor="text1"/>
                <w:sz w:val="26"/>
                <w:szCs w:val="26"/>
              </w:rPr>
              <w:t>Phần phân tích</w:t>
            </w:r>
          </w:p>
        </w:tc>
      </w:tr>
      <w:tr w:rsidR="001506EE" w:rsidRPr="009400E4" w:rsidTr="00401379">
        <w:tc>
          <w:tcPr>
            <w:tcW w:w="1838"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1. Các chủ thể, phân công và phối hợp trong quy trình sản xuất</w:t>
            </w:r>
          </w:p>
        </w:tc>
        <w:tc>
          <w:tcPr>
            <w:tcW w:w="4820" w:type="dxa"/>
            <w:hideMark/>
          </w:tcPr>
          <w:p w:rsidR="001506EE" w:rsidRPr="009400E4" w:rsidRDefault="001506EE" w:rsidP="001506EE">
            <w:pPr>
              <w:spacing w:line="360" w:lineRule="auto"/>
              <w:rPr>
                <w:color w:val="000000" w:themeColor="text1"/>
                <w:sz w:val="26"/>
                <w:szCs w:val="26"/>
              </w:rPr>
            </w:pPr>
            <w:r w:rsidRPr="009400E4">
              <w:rPr>
                <w:color w:val="000000" w:themeColor="text1"/>
                <w:sz w:val="26"/>
                <w:szCs w:val="26"/>
              </w:rPr>
              <w:t xml:space="preserve">Các chủ thể tham gia: họa sĩ, lead artist, art director, game designer, producer/project manager, developer/programmer, khách </w:t>
            </w:r>
            <w:r w:rsidR="009B7EDD">
              <w:rPr>
                <w:color w:val="000000" w:themeColor="text1"/>
                <w:sz w:val="26"/>
                <w:szCs w:val="26"/>
              </w:rPr>
              <w:t>hang</w:t>
            </w:r>
            <w:r w:rsidR="009B7EDD">
              <w:rPr>
                <w:color w:val="000000" w:themeColor="text1"/>
                <w:sz w:val="26"/>
                <w:szCs w:val="26"/>
                <w:lang w:val="vi-VN"/>
              </w:rPr>
              <w:t>.</w:t>
            </w:r>
            <w:r w:rsidRPr="009400E4">
              <w:rPr>
                <w:color w:val="000000" w:themeColor="text1"/>
                <w:sz w:val="26"/>
                <w:szCs w:val="26"/>
              </w:rPr>
              <w:t xml:space="preserve"> </w:t>
            </w:r>
            <w:r w:rsidR="009B7EDD">
              <w:rPr>
                <w:color w:val="000000" w:themeColor="text1"/>
                <w:sz w:val="26"/>
                <w:szCs w:val="26"/>
                <w:lang w:val="vi-VN"/>
              </w:rPr>
              <w:t>C</w:t>
            </w:r>
            <w:r w:rsidRPr="009400E4">
              <w:rPr>
                <w:color w:val="000000" w:themeColor="text1"/>
                <w:sz w:val="26"/>
                <w:szCs w:val="26"/>
              </w:rPr>
              <w:t>ác công đoạn của</w:t>
            </w:r>
            <w:r w:rsidR="009B7EDD">
              <w:rPr>
                <w:color w:val="000000" w:themeColor="text1"/>
                <w:sz w:val="26"/>
                <w:szCs w:val="26"/>
                <w:lang w:val="vi-VN"/>
              </w:rPr>
              <w:t xml:space="preserve"> quy trình sản xuất</w:t>
            </w:r>
            <w:r w:rsidR="00CF1DE1" w:rsidRPr="009400E4">
              <w:rPr>
                <w:color w:val="000000" w:themeColor="text1"/>
                <w:sz w:val="26"/>
                <w:szCs w:val="26"/>
              </w:rPr>
              <w:t>,</w:t>
            </w:r>
            <w:r w:rsidRPr="009400E4">
              <w:rPr>
                <w:color w:val="000000" w:themeColor="text1"/>
                <w:sz w:val="26"/>
                <w:szCs w:val="26"/>
              </w:rPr>
              <w:t xml:space="preserve"> mức độ chuyên môn hóa và kiêm nhiệm</w:t>
            </w:r>
            <w:r w:rsidR="00CF1DE1" w:rsidRPr="009400E4">
              <w:rPr>
                <w:color w:val="000000" w:themeColor="text1"/>
                <w:sz w:val="26"/>
                <w:szCs w:val="26"/>
              </w:rPr>
              <w:t>,</w:t>
            </w:r>
            <w:r w:rsidRPr="009400E4">
              <w:rPr>
                <w:color w:val="000000" w:themeColor="text1"/>
                <w:sz w:val="26"/>
                <w:szCs w:val="26"/>
              </w:rPr>
              <w:t xml:space="preserve"> phân chia nhiệm vụ giữa 2D, 3D, UI/UX, animation/VFX</w:t>
            </w:r>
            <w:r w:rsidR="00B848EC">
              <w:rPr>
                <w:color w:val="000000" w:themeColor="text1"/>
                <w:sz w:val="26"/>
                <w:szCs w:val="26"/>
                <w:lang w:val="vi-VN"/>
              </w:rPr>
              <w:t>.</w:t>
            </w:r>
            <w:r w:rsidRPr="009400E4">
              <w:rPr>
                <w:color w:val="000000" w:themeColor="text1"/>
                <w:sz w:val="26"/>
                <w:szCs w:val="26"/>
              </w:rPr>
              <w:t xml:space="preserve"> </w:t>
            </w:r>
            <w:r w:rsidR="00B848EC">
              <w:rPr>
                <w:color w:val="000000" w:themeColor="text1"/>
                <w:sz w:val="26"/>
                <w:szCs w:val="26"/>
                <w:lang w:val="vi-VN"/>
              </w:rPr>
              <w:t>S</w:t>
            </w:r>
            <w:r w:rsidRPr="009400E4">
              <w:rPr>
                <w:color w:val="000000" w:themeColor="text1"/>
                <w:sz w:val="26"/>
                <w:szCs w:val="26"/>
              </w:rPr>
              <w:t>ự phối hợp và chuyển giao sản phẩm giữa mỹ thuật, thiết kế và kỹ thuật</w:t>
            </w:r>
            <w:r w:rsidR="00B848EC">
              <w:rPr>
                <w:color w:val="000000" w:themeColor="text1"/>
                <w:sz w:val="26"/>
                <w:szCs w:val="26"/>
                <w:lang w:val="vi-VN"/>
              </w:rPr>
              <w:t>.</w:t>
            </w:r>
            <w:r w:rsidRPr="009400E4">
              <w:rPr>
                <w:color w:val="000000" w:themeColor="text1"/>
                <w:sz w:val="26"/>
                <w:szCs w:val="26"/>
              </w:rPr>
              <w:t xml:space="preserve"> </w:t>
            </w:r>
            <w:r w:rsidR="00B848EC">
              <w:rPr>
                <w:color w:val="000000" w:themeColor="text1"/>
                <w:sz w:val="26"/>
                <w:szCs w:val="26"/>
                <w:lang w:val="vi-VN"/>
              </w:rPr>
              <w:t>V</w:t>
            </w:r>
            <w:r w:rsidRPr="009400E4">
              <w:rPr>
                <w:color w:val="000000" w:themeColor="text1"/>
                <w:sz w:val="26"/>
                <w:szCs w:val="26"/>
              </w:rPr>
              <w:t>ai trò của các vị trí trung gian trong điều phối công việc.</w:t>
            </w:r>
          </w:p>
        </w:tc>
        <w:tc>
          <w:tcPr>
            <w:tcW w:w="2835" w:type="dxa"/>
            <w:hideMark/>
          </w:tcPr>
          <w:p w:rsidR="001506EE" w:rsidRPr="009400E4" w:rsidRDefault="00401379"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Chủ</w:t>
            </w:r>
            <w:r w:rsidRPr="009400E4">
              <w:rPr>
                <w:rStyle w:val="Strong"/>
                <w:rFonts w:eastAsiaTheme="majorEastAsia"/>
                <w:b w:val="0"/>
                <w:color w:val="000000" w:themeColor="text1"/>
                <w:sz w:val="26"/>
                <w:szCs w:val="26"/>
                <w:lang w:val="vi-VN"/>
              </w:rPr>
              <w:t xml:space="preserve"> thể (a</w:t>
            </w:r>
            <w:r w:rsidR="001506EE" w:rsidRPr="009400E4">
              <w:rPr>
                <w:rStyle w:val="Strong"/>
                <w:rFonts w:eastAsiaTheme="majorEastAsia"/>
                <w:b w:val="0"/>
                <w:color w:val="000000" w:themeColor="text1"/>
                <w:sz w:val="26"/>
                <w:szCs w:val="26"/>
              </w:rPr>
              <w:t>ctors</w:t>
            </w:r>
            <w:r w:rsidRPr="009400E4">
              <w:rPr>
                <w:rStyle w:val="Strong"/>
                <w:rFonts w:eastAsiaTheme="majorEastAsia"/>
                <w:b w:val="0"/>
                <w:color w:val="000000" w:themeColor="text1"/>
                <w:sz w:val="26"/>
                <w:szCs w:val="26"/>
                <w:lang w:val="vi-VN"/>
              </w:rPr>
              <w:t>)</w:t>
            </w:r>
            <w:r w:rsidR="00CF1DE1" w:rsidRPr="009400E4">
              <w:rPr>
                <w:rStyle w:val="Strong"/>
                <w:rFonts w:eastAsiaTheme="majorEastAsia"/>
                <w:b w:val="0"/>
                <w:color w:val="000000" w:themeColor="text1"/>
                <w:sz w:val="26"/>
                <w:szCs w:val="26"/>
              </w:rPr>
              <w:t>,</w:t>
            </w:r>
            <w:r w:rsidR="001506EE" w:rsidRPr="009400E4">
              <w:rPr>
                <w:rStyle w:val="Strong"/>
                <w:rFonts w:eastAsiaTheme="majorEastAsia"/>
                <w:b w:val="0"/>
                <w:color w:val="000000" w:themeColor="text1"/>
                <w:sz w:val="26"/>
                <w:szCs w:val="26"/>
              </w:rPr>
              <w:t xml:space="preserve"> </w:t>
            </w:r>
            <w:r w:rsidRPr="009400E4">
              <w:rPr>
                <w:rStyle w:val="Strong"/>
                <w:rFonts w:eastAsiaTheme="majorEastAsia"/>
                <w:b w:val="0"/>
                <w:color w:val="000000" w:themeColor="text1"/>
                <w:sz w:val="26"/>
                <w:szCs w:val="26"/>
              </w:rPr>
              <w:t>bối</w:t>
            </w:r>
            <w:r w:rsidRPr="009400E4">
              <w:rPr>
                <w:rStyle w:val="Strong"/>
                <w:rFonts w:eastAsiaTheme="majorEastAsia"/>
                <w:b w:val="0"/>
                <w:color w:val="000000" w:themeColor="text1"/>
                <w:sz w:val="26"/>
                <w:szCs w:val="26"/>
                <w:lang w:val="vi-VN"/>
              </w:rPr>
              <w:t xml:space="preserve"> cảnh (</w:t>
            </w:r>
            <w:r w:rsidR="001506EE" w:rsidRPr="009400E4">
              <w:rPr>
                <w:rStyle w:val="Strong"/>
                <w:rFonts w:eastAsiaTheme="majorEastAsia"/>
                <w:b w:val="0"/>
                <w:color w:val="000000" w:themeColor="text1"/>
                <w:sz w:val="26"/>
                <w:szCs w:val="26"/>
              </w:rPr>
              <w:t>contexts</w:t>
            </w:r>
            <w:r w:rsidRPr="009400E4">
              <w:rPr>
                <w:rStyle w:val="Strong"/>
                <w:rFonts w:eastAsiaTheme="majorEastAsia"/>
                <w:b w:val="0"/>
                <w:color w:val="000000" w:themeColor="text1"/>
                <w:sz w:val="26"/>
                <w:szCs w:val="26"/>
                <w:lang w:val="vi-VN"/>
              </w:rPr>
              <w:t>)</w:t>
            </w:r>
            <w:r w:rsidR="00CF1DE1" w:rsidRPr="009400E4">
              <w:rPr>
                <w:rStyle w:val="Strong"/>
                <w:rFonts w:eastAsiaTheme="majorEastAsia"/>
                <w:b w:val="0"/>
                <w:color w:val="000000" w:themeColor="text1"/>
                <w:sz w:val="26"/>
                <w:szCs w:val="26"/>
              </w:rPr>
              <w:t>,</w:t>
            </w:r>
            <w:r w:rsidRPr="009400E4">
              <w:rPr>
                <w:rStyle w:val="Strong"/>
                <w:rFonts w:eastAsiaTheme="majorEastAsia"/>
                <w:b w:val="0"/>
                <w:color w:val="000000" w:themeColor="text1"/>
                <w:sz w:val="26"/>
                <w:szCs w:val="26"/>
                <w:lang w:val="vi-VN"/>
              </w:rPr>
              <w:t xml:space="preserve"> Mạng lưới quy tắc</w:t>
            </w:r>
            <w:r w:rsidR="001506EE" w:rsidRPr="009400E4">
              <w:rPr>
                <w:rStyle w:val="Strong"/>
                <w:rFonts w:eastAsiaTheme="majorEastAsia"/>
                <w:b w:val="0"/>
                <w:color w:val="000000" w:themeColor="text1"/>
                <w:sz w:val="26"/>
                <w:szCs w:val="26"/>
              </w:rPr>
              <w:t xml:space="preserve"> </w:t>
            </w:r>
            <w:r w:rsidRPr="009400E4">
              <w:rPr>
                <w:rStyle w:val="Strong"/>
                <w:rFonts w:eastAsiaTheme="majorEastAsia"/>
                <w:b w:val="0"/>
                <w:color w:val="000000" w:themeColor="text1"/>
                <w:sz w:val="26"/>
                <w:szCs w:val="26"/>
                <w:lang w:val="vi-VN"/>
              </w:rPr>
              <w:t>(</w:t>
            </w:r>
            <w:r w:rsidR="001506EE" w:rsidRPr="009400E4">
              <w:rPr>
                <w:rStyle w:val="Strong"/>
                <w:rFonts w:eastAsiaTheme="majorEastAsia"/>
                <w:b w:val="0"/>
                <w:color w:val="000000" w:themeColor="text1"/>
                <w:sz w:val="26"/>
                <w:szCs w:val="26"/>
              </w:rPr>
              <w:t>web of rules</w:t>
            </w:r>
            <w:r w:rsidRPr="009400E4">
              <w:rPr>
                <w:rStyle w:val="Strong"/>
                <w:rFonts w:eastAsiaTheme="majorEastAsia"/>
                <w:b w:val="0"/>
                <w:color w:val="000000" w:themeColor="text1"/>
                <w:sz w:val="26"/>
                <w:szCs w:val="26"/>
                <w:lang w:val="vi-VN"/>
              </w:rPr>
              <w:t>)</w:t>
            </w:r>
            <w:r w:rsidR="00CF1DE1" w:rsidRPr="009400E4">
              <w:rPr>
                <w:color w:val="000000" w:themeColor="text1"/>
                <w:sz w:val="26"/>
                <w:szCs w:val="26"/>
              </w:rPr>
              <w:t>,</w:t>
            </w:r>
            <w:r w:rsidR="001506EE" w:rsidRPr="009400E4">
              <w:rPr>
                <w:color w:val="000000" w:themeColor="text1"/>
                <w:sz w:val="26"/>
                <w:szCs w:val="26"/>
              </w:rPr>
              <w:t xml:space="preserve"> quan hệ phụ thuộc lẫn nhau trong tổ chức lao động.</w:t>
            </w:r>
          </w:p>
        </w:tc>
        <w:tc>
          <w:tcPr>
            <w:tcW w:w="2781"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Phỏng vấn sâu</w:t>
            </w:r>
            <w:r w:rsidRPr="009400E4">
              <w:rPr>
                <w:color w:val="000000" w:themeColor="text1"/>
                <w:sz w:val="26"/>
                <w:szCs w:val="26"/>
              </w:rPr>
              <w:t xml:space="preserve"> là nguồn chính</w:t>
            </w:r>
            <w:r w:rsidR="00CF1DE1" w:rsidRPr="009400E4">
              <w:rPr>
                <w:color w:val="000000" w:themeColor="text1"/>
                <w:sz w:val="26"/>
                <w:szCs w:val="26"/>
              </w:rPr>
              <w:t>,</w:t>
            </w:r>
            <w:r w:rsidRPr="009400E4">
              <w:rPr>
                <w:color w:val="000000" w:themeColor="text1"/>
                <w:sz w:val="26"/>
                <w:szCs w:val="26"/>
              </w:rPr>
              <w:t xml:space="preserve"> 40 tin tuyển dụng và tài liệu về quy trình sản xuất dùng để đối chiếu.</w:t>
            </w:r>
          </w:p>
        </w:tc>
        <w:tc>
          <w:tcPr>
            <w:tcW w:w="0" w:type="auto"/>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 xml:space="preserve">3.1. </w:t>
            </w:r>
          </w:p>
        </w:tc>
      </w:tr>
      <w:tr w:rsidR="001506EE" w:rsidRPr="009400E4" w:rsidTr="00401379">
        <w:tc>
          <w:tcPr>
            <w:tcW w:w="1838"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2. Đánh giá, kiểm soát và quyền quyết định</w:t>
            </w:r>
          </w:p>
        </w:tc>
        <w:tc>
          <w:tcPr>
            <w:tcW w:w="4820" w:type="dxa"/>
            <w:hideMark/>
          </w:tcPr>
          <w:p w:rsidR="001506EE" w:rsidRPr="009400E4" w:rsidRDefault="001506EE" w:rsidP="001506EE">
            <w:pPr>
              <w:spacing w:line="360" w:lineRule="auto"/>
              <w:rPr>
                <w:color w:val="000000" w:themeColor="text1"/>
                <w:sz w:val="26"/>
                <w:szCs w:val="26"/>
              </w:rPr>
            </w:pPr>
            <w:r w:rsidRPr="009400E4">
              <w:rPr>
                <w:color w:val="000000" w:themeColor="text1"/>
                <w:sz w:val="26"/>
                <w:szCs w:val="26"/>
              </w:rPr>
              <w:t>Ai giao việc</w:t>
            </w:r>
            <w:r w:rsidR="00CF1DE1" w:rsidRPr="009400E4">
              <w:rPr>
                <w:color w:val="000000" w:themeColor="text1"/>
                <w:sz w:val="26"/>
                <w:szCs w:val="26"/>
              </w:rPr>
              <w:t>,</w:t>
            </w:r>
            <w:r w:rsidRPr="009400E4">
              <w:rPr>
                <w:color w:val="000000" w:themeColor="text1"/>
                <w:sz w:val="26"/>
                <w:szCs w:val="26"/>
              </w:rPr>
              <w:t xml:space="preserve"> ai xác lập nội dung đầu việc</w:t>
            </w:r>
            <w:r w:rsidR="00CF1DE1" w:rsidRPr="009400E4">
              <w:rPr>
                <w:color w:val="000000" w:themeColor="text1"/>
                <w:sz w:val="26"/>
                <w:szCs w:val="26"/>
              </w:rPr>
              <w:t>,</w:t>
            </w:r>
            <w:r w:rsidRPr="009400E4">
              <w:rPr>
                <w:color w:val="000000" w:themeColor="text1"/>
                <w:sz w:val="26"/>
                <w:szCs w:val="26"/>
              </w:rPr>
              <w:t xml:space="preserve"> </w:t>
            </w:r>
            <w:r w:rsidR="00B848EC">
              <w:rPr>
                <w:color w:val="000000" w:themeColor="text1"/>
                <w:sz w:val="26"/>
                <w:szCs w:val="26"/>
              </w:rPr>
              <w:t>hướng</w:t>
            </w:r>
            <w:r w:rsidR="00B848EC">
              <w:rPr>
                <w:color w:val="000000" w:themeColor="text1"/>
                <w:sz w:val="26"/>
                <w:szCs w:val="26"/>
                <w:lang w:val="vi-VN"/>
              </w:rPr>
              <w:t xml:space="preserve"> dẫn phong cách (style guide)</w:t>
            </w:r>
            <w:r w:rsidR="00CF1DE1" w:rsidRPr="009400E4">
              <w:rPr>
                <w:color w:val="000000" w:themeColor="text1"/>
                <w:sz w:val="26"/>
                <w:szCs w:val="26"/>
              </w:rPr>
              <w:t>,</w:t>
            </w:r>
            <w:r w:rsidRPr="009400E4">
              <w:rPr>
                <w:color w:val="000000" w:themeColor="text1"/>
                <w:sz w:val="26"/>
                <w:szCs w:val="26"/>
              </w:rPr>
              <w:t xml:space="preserve"> </w:t>
            </w:r>
            <w:r w:rsidR="00B848EC">
              <w:rPr>
                <w:color w:val="000000" w:themeColor="text1"/>
                <w:sz w:val="26"/>
                <w:szCs w:val="26"/>
              </w:rPr>
              <w:t>tiến</w:t>
            </w:r>
            <w:r w:rsidR="00B848EC">
              <w:rPr>
                <w:color w:val="000000" w:themeColor="text1"/>
                <w:sz w:val="26"/>
                <w:szCs w:val="26"/>
                <w:lang w:val="vi-VN"/>
              </w:rPr>
              <w:t xml:space="preserve"> độ</w:t>
            </w:r>
            <w:r w:rsidR="00CF1DE1" w:rsidRPr="009400E4">
              <w:rPr>
                <w:color w:val="000000" w:themeColor="text1"/>
                <w:sz w:val="26"/>
                <w:szCs w:val="26"/>
              </w:rPr>
              <w:t>,</w:t>
            </w:r>
            <w:r w:rsidRPr="009400E4">
              <w:rPr>
                <w:color w:val="000000" w:themeColor="text1"/>
                <w:sz w:val="26"/>
                <w:szCs w:val="26"/>
              </w:rPr>
              <w:t xml:space="preserve"> </w:t>
            </w:r>
            <w:r w:rsidR="00B848EC">
              <w:rPr>
                <w:color w:val="000000" w:themeColor="text1"/>
                <w:sz w:val="26"/>
                <w:szCs w:val="26"/>
              </w:rPr>
              <w:t>phản</w:t>
            </w:r>
            <w:r w:rsidR="00B848EC">
              <w:rPr>
                <w:color w:val="000000" w:themeColor="text1"/>
                <w:sz w:val="26"/>
                <w:szCs w:val="26"/>
                <w:lang w:val="vi-VN"/>
              </w:rPr>
              <w:t xml:space="preserve"> hồi (</w:t>
            </w:r>
            <w:r w:rsidRPr="009400E4">
              <w:rPr>
                <w:color w:val="000000" w:themeColor="text1"/>
                <w:sz w:val="26"/>
                <w:szCs w:val="26"/>
              </w:rPr>
              <w:t>feedback</w:t>
            </w:r>
            <w:r w:rsidR="00B848EC">
              <w:rPr>
                <w:color w:val="000000" w:themeColor="text1"/>
                <w:sz w:val="26"/>
                <w:szCs w:val="26"/>
                <w:lang w:val="vi-VN"/>
              </w:rPr>
              <w:t>)</w:t>
            </w:r>
            <w:r w:rsidR="00CF1DE1" w:rsidRPr="009400E4">
              <w:rPr>
                <w:color w:val="000000" w:themeColor="text1"/>
                <w:sz w:val="26"/>
                <w:szCs w:val="26"/>
              </w:rPr>
              <w:t>,</w:t>
            </w:r>
            <w:r w:rsidR="00B848EC">
              <w:rPr>
                <w:color w:val="000000" w:themeColor="text1"/>
                <w:sz w:val="26"/>
                <w:szCs w:val="26"/>
                <w:lang w:val="vi-VN"/>
              </w:rPr>
              <w:t xml:space="preserve"> kiểm soát chất lượng</w:t>
            </w:r>
            <w:r w:rsidRPr="009400E4">
              <w:rPr>
                <w:color w:val="000000" w:themeColor="text1"/>
                <w:sz w:val="26"/>
                <w:szCs w:val="26"/>
              </w:rPr>
              <w:t xml:space="preserve"> </w:t>
            </w:r>
            <w:r w:rsidR="00B848EC">
              <w:rPr>
                <w:color w:val="000000" w:themeColor="text1"/>
                <w:sz w:val="26"/>
                <w:szCs w:val="26"/>
                <w:lang w:val="vi-VN"/>
              </w:rPr>
              <w:t>(</w:t>
            </w:r>
            <w:r w:rsidRPr="009400E4">
              <w:rPr>
                <w:color w:val="000000" w:themeColor="text1"/>
                <w:sz w:val="26"/>
                <w:szCs w:val="26"/>
              </w:rPr>
              <w:t>quality control</w:t>
            </w:r>
            <w:r w:rsidR="00B848EC">
              <w:rPr>
                <w:color w:val="000000" w:themeColor="text1"/>
                <w:sz w:val="26"/>
                <w:szCs w:val="26"/>
                <w:lang w:val="vi-VN"/>
              </w:rPr>
              <w:t>)</w:t>
            </w:r>
            <w:r w:rsidR="00CF1DE1" w:rsidRPr="009400E4">
              <w:rPr>
                <w:color w:val="000000" w:themeColor="text1"/>
                <w:sz w:val="26"/>
                <w:szCs w:val="26"/>
              </w:rPr>
              <w:t>,</w:t>
            </w:r>
            <w:r w:rsidRPr="009400E4">
              <w:rPr>
                <w:color w:val="000000" w:themeColor="text1"/>
                <w:sz w:val="26"/>
                <w:szCs w:val="26"/>
              </w:rPr>
              <w:t xml:space="preserve"> tiêu chuẩn thẩm mỹ và kỹ thuật</w:t>
            </w:r>
            <w:r w:rsidR="00B848EC">
              <w:rPr>
                <w:color w:val="000000" w:themeColor="text1"/>
                <w:sz w:val="26"/>
                <w:szCs w:val="26"/>
                <w:lang w:val="vi-VN"/>
              </w:rPr>
              <w:t>.</w:t>
            </w:r>
            <w:r w:rsidRPr="009400E4">
              <w:rPr>
                <w:color w:val="000000" w:themeColor="text1"/>
                <w:sz w:val="26"/>
                <w:szCs w:val="26"/>
              </w:rPr>
              <w:t xml:space="preserve"> </w:t>
            </w:r>
            <w:r w:rsidR="00B848EC">
              <w:rPr>
                <w:color w:val="000000" w:themeColor="text1"/>
                <w:sz w:val="26"/>
                <w:szCs w:val="26"/>
                <w:lang w:val="vi-VN"/>
              </w:rPr>
              <w:t>Q</w:t>
            </w:r>
            <w:r w:rsidRPr="009400E4">
              <w:rPr>
                <w:color w:val="000000" w:themeColor="text1"/>
                <w:sz w:val="26"/>
                <w:szCs w:val="26"/>
              </w:rPr>
              <w:t>uyền yêu cầu sửa</w:t>
            </w:r>
            <w:r w:rsidR="00CF1DE1" w:rsidRPr="009400E4">
              <w:rPr>
                <w:color w:val="000000" w:themeColor="text1"/>
                <w:sz w:val="26"/>
                <w:szCs w:val="26"/>
              </w:rPr>
              <w:t>,</w:t>
            </w:r>
            <w:r w:rsidRPr="009400E4">
              <w:rPr>
                <w:color w:val="000000" w:themeColor="text1"/>
                <w:sz w:val="26"/>
                <w:szCs w:val="26"/>
              </w:rPr>
              <w:t xml:space="preserve"> quyền phê </w:t>
            </w:r>
            <w:r w:rsidRPr="009400E4">
              <w:rPr>
                <w:color w:val="000000" w:themeColor="text1"/>
                <w:sz w:val="26"/>
                <w:szCs w:val="26"/>
              </w:rPr>
              <w:lastRenderedPageBreak/>
              <w:t>duyệt cuối</w:t>
            </w:r>
            <w:r w:rsidR="00CF1DE1" w:rsidRPr="009400E4">
              <w:rPr>
                <w:color w:val="000000" w:themeColor="text1"/>
                <w:sz w:val="26"/>
                <w:szCs w:val="26"/>
              </w:rPr>
              <w:t>,</w:t>
            </w:r>
            <w:r w:rsidRPr="009400E4">
              <w:rPr>
                <w:color w:val="000000" w:themeColor="text1"/>
                <w:sz w:val="26"/>
                <w:szCs w:val="26"/>
              </w:rPr>
              <w:t xml:space="preserve"> vai trò của khách hàng</w:t>
            </w:r>
            <w:r w:rsidR="00CF1DE1" w:rsidRPr="009400E4">
              <w:rPr>
                <w:color w:val="000000" w:themeColor="text1"/>
                <w:sz w:val="26"/>
                <w:szCs w:val="26"/>
              </w:rPr>
              <w:t>,</w:t>
            </w:r>
            <w:r w:rsidRPr="009400E4">
              <w:rPr>
                <w:color w:val="000000" w:themeColor="text1"/>
                <w:sz w:val="26"/>
                <w:szCs w:val="26"/>
              </w:rPr>
              <w:t xml:space="preserve"> phạm vi đề xuất của họa sĩ</w:t>
            </w:r>
            <w:r w:rsidR="00B848EC">
              <w:rPr>
                <w:color w:val="000000" w:themeColor="text1"/>
                <w:sz w:val="26"/>
                <w:szCs w:val="26"/>
                <w:lang w:val="vi-VN"/>
              </w:rPr>
              <w:t>.</w:t>
            </w:r>
            <w:r w:rsidRPr="009400E4">
              <w:rPr>
                <w:color w:val="000000" w:themeColor="text1"/>
                <w:sz w:val="26"/>
                <w:szCs w:val="26"/>
              </w:rPr>
              <w:t xml:space="preserve"> </w:t>
            </w:r>
            <w:r w:rsidR="00B848EC">
              <w:rPr>
                <w:color w:val="000000" w:themeColor="text1"/>
                <w:sz w:val="26"/>
                <w:szCs w:val="26"/>
                <w:lang w:val="vi-VN"/>
              </w:rPr>
              <w:t>S</w:t>
            </w:r>
            <w:r w:rsidRPr="009400E4">
              <w:rPr>
                <w:color w:val="000000" w:themeColor="text1"/>
                <w:sz w:val="26"/>
                <w:szCs w:val="26"/>
              </w:rPr>
              <w:t>ự khác nhau giữa quyền chuyên môn, quyền điều phối và quyền quyết định cuối cùng.</w:t>
            </w:r>
          </w:p>
        </w:tc>
        <w:tc>
          <w:tcPr>
            <w:tcW w:w="2835" w:type="dxa"/>
            <w:hideMark/>
          </w:tcPr>
          <w:p w:rsidR="001506EE" w:rsidRPr="009400E4" w:rsidRDefault="00B848EC" w:rsidP="001506EE">
            <w:pPr>
              <w:spacing w:line="360" w:lineRule="auto"/>
              <w:rPr>
                <w:color w:val="000000" w:themeColor="text1"/>
                <w:sz w:val="26"/>
                <w:szCs w:val="26"/>
              </w:rPr>
            </w:pPr>
            <w:r>
              <w:rPr>
                <w:rStyle w:val="Strong"/>
                <w:rFonts w:eastAsiaTheme="majorEastAsia"/>
                <w:b w:val="0"/>
                <w:color w:val="000000" w:themeColor="text1"/>
                <w:sz w:val="26"/>
                <w:szCs w:val="26"/>
              </w:rPr>
              <w:lastRenderedPageBreak/>
              <w:t>Ngạng</w:t>
            </w:r>
            <w:r>
              <w:rPr>
                <w:rStyle w:val="Strong"/>
                <w:rFonts w:eastAsiaTheme="majorEastAsia"/>
                <w:b w:val="0"/>
                <w:color w:val="000000" w:themeColor="text1"/>
                <w:sz w:val="26"/>
                <w:szCs w:val="26"/>
                <w:lang w:val="vi-VN"/>
              </w:rPr>
              <w:t xml:space="preserve"> lưới quy tắc </w:t>
            </w:r>
            <w:r>
              <w:rPr>
                <w:rStyle w:val="Strong"/>
                <w:rFonts w:eastAsiaTheme="majorEastAsia"/>
                <w:lang w:val="vi-VN"/>
              </w:rPr>
              <w:t>(</w:t>
            </w:r>
            <w:r w:rsidR="001506EE" w:rsidRPr="009400E4">
              <w:rPr>
                <w:rStyle w:val="Strong"/>
                <w:rFonts w:eastAsiaTheme="majorEastAsia"/>
                <w:b w:val="0"/>
                <w:color w:val="000000" w:themeColor="text1"/>
                <w:sz w:val="26"/>
                <w:szCs w:val="26"/>
              </w:rPr>
              <w:t>Web of rules</w:t>
            </w:r>
            <w:r>
              <w:rPr>
                <w:rStyle w:val="Strong"/>
                <w:rFonts w:eastAsiaTheme="majorEastAsia"/>
                <w:b w:val="0"/>
                <w:color w:val="000000" w:themeColor="text1"/>
                <w:sz w:val="26"/>
                <w:szCs w:val="26"/>
                <w:lang w:val="vi-VN"/>
              </w:rPr>
              <w:t>)</w:t>
            </w:r>
            <w:r w:rsidR="001506EE" w:rsidRPr="009400E4">
              <w:rPr>
                <w:color w:val="000000" w:themeColor="text1"/>
                <w:sz w:val="26"/>
                <w:szCs w:val="26"/>
              </w:rPr>
              <w:t xml:space="preserve"> – Dunlop</w:t>
            </w:r>
            <w:r w:rsidR="00CF1DE1" w:rsidRPr="009400E4">
              <w:rPr>
                <w:color w:val="000000" w:themeColor="text1"/>
                <w:sz w:val="26"/>
                <w:szCs w:val="26"/>
              </w:rPr>
              <w:t>,</w:t>
            </w:r>
            <w:r w:rsidR="001506EE" w:rsidRPr="009400E4">
              <w:rPr>
                <w:color w:val="000000" w:themeColor="text1"/>
                <w:sz w:val="26"/>
                <w:szCs w:val="26"/>
              </w:rPr>
              <w:t xml:space="preserve"> </w:t>
            </w:r>
            <w:r>
              <w:rPr>
                <w:color w:val="000000" w:themeColor="text1"/>
                <w:sz w:val="26"/>
                <w:szCs w:val="26"/>
              </w:rPr>
              <w:t>mối</w:t>
            </w:r>
            <w:r>
              <w:rPr>
                <w:color w:val="000000" w:themeColor="text1"/>
                <w:sz w:val="26"/>
                <w:szCs w:val="26"/>
                <w:lang w:val="vi-VN"/>
              </w:rPr>
              <w:t xml:space="preserve"> quan hệ giữa </w:t>
            </w:r>
            <w:r>
              <w:rPr>
                <w:color w:val="000000" w:themeColor="text1"/>
                <w:sz w:val="26"/>
                <w:szCs w:val="26"/>
              </w:rPr>
              <w:t>tính</w:t>
            </w:r>
            <w:r>
              <w:rPr>
                <w:color w:val="000000" w:themeColor="text1"/>
                <w:sz w:val="26"/>
                <w:szCs w:val="26"/>
                <w:lang w:val="vi-VN"/>
              </w:rPr>
              <w:t xml:space="preserve"> chủ thể hay sự kiểm soát </w:t>
            </w:r>
            <w:r>
              <w:rPr>
                <w:color w:val="000000" w:themeColor="text1"/>
                <w:sz w:val="26"/>
                <w:szCs w:val="26"/>
                <w:lang w:val="vi-VN"/>
              </w:rPr>
              <w:lastRenderedPageBreak/>
              <w:t>(</w:t>
            </w:r>
            <w:r w:rsidR="001506EE" w:rsidRPr="009400E4">
              <w:rPr>
                <w:rStyle w:val="Strong"/>
                <w:rFonts w:eastAsiaTheme="majorEastAsia"/>
                <w:b w:val="0"/>
                <w:color w:val="000000" w:themeColor="text1"/>
                <w:sz w:val="26"/>
                <w:szCs w:val="26"/>
              </w:rPr>
              <w:t>autonomy/control</w:t>
            </w:r>
            <w:r>
              <w:rPr>
                <w:rStyle w:val="Strong"/>
                <w:rFonts w:eastAsiaTheme="majorEastAsia"/>
                <w:b w:val="0"/>
                <w:color w:val="000000" w:themeColor="text1"/>
                <w:sz w:val="26"/>
                <w:szCs w:val="26"/>
                <w:lang w:val="vi-VN"/>
              </w:rPr>
              <w:t>)</w:t>
            </w:r>
            <w:r w:rsidR="001506EE" w:rsidRPr="009400E4">
              <w:rPr>
                <w:color w:val="000000" w:themeColor="text1"/>
                <w:sz w:val="26"/>
                <w:szCs w:val="26"/>
              </w:rPr>
              <w:t xml:space="preserve"> – Hesmondhalgh &amp; Baker.</w:t>
            </w:r>
          </w:p>
        </w:tc>
        <w:tc>
          <w:tcPr>
            <w:tcW w:w="2781"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lastRenderedPageBreak/>
              <w:t>Phỏng vấn sâu</w:t>
            </w:r>
            <w:r w:rsidRPr="009400E4">
              <w:rPr>
                <w:color w:val="000000" w:themeColor="text1"/>
                <w:sz w:val="26"/>
                <w:szCs w:val="26"/>
              </w:rPr>
              <w:t xml:space="preserve"> là nguồn chính</w:t>
            </w:r>
            <w:r w:rsidR="00CF1DE1" w:rsidRPr="009400E4">
              <w:rPr>
                <w:color w:val="000000" w:themeColor="text1"/>
                <w:sz w:val="26"/>
                <w:szCs w:val="26"/>
              </w:rPr>
              <w:t>,</w:t>
            </w:r>
            <w:r w:rsidRPr="009400E4">
              <w:rPr>
                <w:color w:val="000000" w:themeColor="text1"/>
                <w:sz w:val="26"/>
                <w:szCs w:val="26"/>
              </w:rPr>
              <w:t xml:space="preserve"> 40 tin tuyển dụng dùng để nhận diện biểu hiện của </w:t>
            </w:r>
            <w:r w:rsidR="00B848EC">
              <w:rPr>
                <w:color w:val="000000" w:themeColor="text1"/>
                <w:sz w:val="26"/>
                <w:szCs w:val="26"/>
              </w:rPr>
              <w:t>yêu</w:t>
            </w:r>
            <w:r w:rsidR="00B848EC">
              <w:rPr>
                <w:color w:val="000000" w:themeColor="text1"/>
                <w:sz w:val="26"/>
                <w:szCs w:val="26"/>
                <w:lang w:val="vi-VN"/>
              </w:rPr>
              <w:t xml:space="preserve"> cầu công việc (brief)</w:t>
            </w:r>
            <w:r w:rsidRPr="009400E4">
              <w:rPr>
                <w:color w:val="000000" w:themeColor="text1"/>
                <w:sz w:val="26"/>
                <w:szCs w:val="26"/>
              </w:rPr>
              <w:t xml:space="preserve">, </w:t>
            </w:r>
            <w:r w:rsidR="00B848EC">
              <w:rPr>
                <w:color w:val="000000" w:themeColor="text1"/>
                <w:sz w:val="26"/>
                <w:szCs w:val="26"/>
              </w:rPr>
              <w:t>quy</w:t>
            </w:r>
            <w:r w:rsidR="00B848EC">
              <w:rPr>
                <w:color w:val="000000" w:themeColor="text1"/>
                <w:sz w:val="26"/>
                <w:szCs w:val="26"/>
                <w:lang w:val="vi-VN"/>
              </w:rPr>
              <w:t xml:space="preserve"> trình </w:t>
            </w:r>
            <w:r w:rsidR="00B848EC">
              <w:rPr>
                <w:color w:val="000000" w:themeColor="text1"/>
                <w:sz w:val="26"/>
                <w:szCs w:val="26"/>
                <w:lang w:val="vi-VN"/>
              </w:rPr>
              <w:lastRenderedPageBreak/>
              <w:t>sản xuất</w:t>
            </w:r>
            <w:r w:rsidRPr="009400E4">
              <w:rPr>
                <w:color w:val="000000" w:themeColor="text1"/>
                <w:sz w:val="26"/>
                <w:szCs w:val="26"/>
              </w:rPr>
              <w:t xml:space="preserve">, </w:t>
            </w:r>
            <w:r w:rsidR="00B848EC">
              <w:rPr>
                <w:color w:val="000000" w:themeColor="text1"/>
                <w:sz w:val="26"/>
                <w:szCs w:val="26"/>
              </w:rPr>
              <w:t>phản</w:t>
            </w:r>
            <w:r w:rsidR="00B848EC">
              <w:rPr>
                <w:color w:val="000000" w:themeColor="text1"/>
                <w:sz w:val="26"/>
                <w:szCs w:val="26"/>
                <w:lang w:val="vi-VN"/>
              </w:rPr>
              <w:t xml:space="preserve"> hồi</w:t>
            </w:r>
            <w:r w:rsidRPr="009400E4">
              <w:rPr>
                <w:color w:val="000000" w:themeColor="text1"/>
                <w:sz w:val="26"/>
                <w:szCs w:val="26"/>
              </w:rPr>
              <w:t xml:space="preserve">, </w:t>
            </w:r>
            <w:r w:rsidR="00B848EC">
              <w:rPr>
                <w:color w:val="000000" w:themeColor="text1"/>
                <w:sz w:val="26"/>
                <w:szCs w:val="26"/>
              </w:rPr>
              <w:t>tiến</w:t>
            </w:r>
            <w:r w:rsidR="00B848EC">
              <w:rPr>
                <w:color w:val="000000" w:themeColor="text1"/>
                <w:sz w:val="26"/>
                <w:szCs w:val="26"/>
                <w:lang w:val="vi-VN"/>
              </w:rPr>
              <w:t xml:space="preserve"> độ</w:t>
            </w:r>
            <w:r w:rsidRPr="009400E4">
              <w:rPr>
                <w:color w:val="000000" w:themeColor="text1"/>
                <w:sz w:val="26"/>
                <w:szCs w:val="26"/>
              </w:rPr>
              <w:t xml:space="preserve"> và trách nhiệm</w:t>
            </w:r>
            <w:r w:rsidR="00B848EC">
              <w:rPr>
                <w:color w:val="000000" w:themeColor="text1"/>
                <w:sz w:val="26"/>
                <w:szCs w:val="26"/>
                <w:lang w:val="vi-VN"/>
              </w:rPr>
              <w:t xml:space="preserve"> sản phẩm</w:t>
            </w:r>
            <w:r w:rsidRPr="009400E4">
              <w:rPr>
                <w:color w:val="000000" w:themeColor="text1"/>
                <w:sz w:val="26"/>
                <w:szCs w:val="26"/>
              </w:rPr>
              <w:t>.</w:t>
            </w:r>
          </w:p>
        </w:tc>
        <w:tc>
          <w:tcPr>
            <w:tcW w:w="0" w:type="auto"/>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lastRenderedPageBreak/>
              <w:t xml:space="preserve">3.2. </w:t>
            </w:r>
          </w:p>
        </w:tc>
      </w:tr>
      <w:tr w:rsidR="001506EE" w:rsidRPr="009400E4" w:rsidTr="00401379">
        <w:tc>
          <w:tcPr>
            <w:tcW w:w="1838"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3. Tự chủ, kiểm soát và trải nghiệm lao động sáng tạo</w:t>
            </w:r>
          </w:p>
        </w:tc>
        <w:tc>
          <w:tcPr>
            <w:tcW w:w="4820" w:type="dxa"/>
            <w:hideMark/>
          </w:tcPr>
          <w:p w:rsidR="001506EE" w:rsidRPr="009400E4" w:rsidRDefault="001506EE" w:rsidP="001506EE">
            <w:pPr>
              <w:spacing w:line="360" w:lineRule="auto"/>
              <w:rPr>
                <w:color w:val="000000" w:themeColor="text1"/>
                <w:sz w:val="26"/>
                <w:szCs w:val="26"/>
              </w:rPr>
            </w:pPr>
            <w:r w:rsidRPr="009400E4">
              <w:rPr>
                <w:color w:val="000000" w:themeColor="text1"/>
                <w:sz w:val="26"/>
                <w:szCs w:val="26"/>
              </w:rPr>
              <w:t>Mức độ tự chủ khi lựa chọn giải pháp</w:t>
            </w:r>
            <w:r w:rsidR="00CF1DE1" w:rsidRPr="009400E4">
              <w:rPr>
                <w:color w:val="000000" w:themeColor="text1"/>
                <w:sz w:val="26"/>
                <w:szCs w:val="26"/>
              </w:rPr>
              <w:t>,</w:t>
            </w:r>
            <w:r w:rsidRPr="009400E4">
              <w:rPr>
                <w:color w:val="000000" w:themeColor="text1"/>
                <w:sz w:val="26"/>
                <w:szCs w:val="26"/>
              </w:rPr>
              <w:t xml:space="preserve"> khả năng đề xuất ý tưởng</w:t>
            </w:r>
            <w:r w:rsidR="00CF1DE1" w:rsidRPr="009400E4">
              <w:rPr>
                <w:color w:val="000000" w:themeColor="text1"/>
                <w:sz w:val="26"/>
                <w:szCs w:val="26"/>
              </w:rPr>
              <w:t>,</w:t>
            </w:r>
            <w:r w:rsidRPr="009400E4">
              <w:rPr>
                <w:color w:val="000000" w:themeColor="text1"/>
                <w:sz w:val="26"/>
                <w:szCs w:val="26"/>
              </w:rPr>
              <w:t xml:space="preserve"> cảm giác sở hữu đối với sản phẩm</w:t>
            </w:r>
            <w:r w:rsidR="00CF1DE1" w:rsidRPr="009400E4">
              <w:rPr>
                <w:color w:val="000000" w:themeColor="text1"/>
                <w:sz w:val="26"/>
                <w:szCs w:val="26"/>
              </w:rPr>
              <w:t>,</w:t>
            </w:r>
            <w:r w:rsidRPr="009400E4">
              <w:rPr>
                <w:color w:val="000000" w:themeColor="text1"/>
                <w:sz w:val="26"/>
                <w:szCs w:val="26"/>
              </w:rPr>
              <w:t xml:space="preserve"> căng thẳng giữa phong cách/hứng thú cá nhân với yêu cầu dự án</w:t>
            </w:r>
            <w:r w:rsidR="00CF1DE1" w:rsidRPr="009400E4">
              <w:rPr>
                <w:color w:val="000000" w:themeColor="text1"/>
                <w:sz w:val="26"/>
                <w:szCs w:val="26"/>
              </w:rPr>
              <w:t>,</w:t>
            </w:r>
            <w:r w:rsidRPr="009400E4">
              <w:rPr>
                <w:color w:val="000000" w:themeColor="text1"/>
                <w:sz w:val="26"/>
                <w:szCs w:val="26"/>
              </w:rPr>
              <w:t xml:space="preserve"> yêu cầu thương mại</w:t>
            </w:r>
            <w:r w:rsidR="00CF1DE1" w:rsidRPr="009400E4">
              <w:rPr>
                <w:color w:val="000000" w:themeColor="text1"/>
                <w:sz w:val="26"/>
                <w:szCs w:val="26"/>
              </w:rPr>
              <w:t>,</w:t>
            </w:r>
            <w:r w:rsidRPr="009400E4">
              <w:rPr>
                <w:color w:val="000000" w:themeColor="text1"/>
                <w:sz w:val="26"/>
                <w:szCs w:val="26"/>
              </w:rPr>
              <w:t xml:space="preserve"> khối lượng và cường độ lao động</w:t>
            </w:r>
            <w:r w:rsidR="00CF1DE1" w:rsidRPr="009400E4">
              <w:rPr>
                <w:color w:val="000000" w:themeColor="text1"/>
                <w:sz w:val="26"/>
                <w:szCs w:val="26"/>
              </w:rPr>
              <w:t>,</w:t>
            </w:r>
            <w:r w:rsidRPr="009400E4">
              <w:rPr>
                <w:color w:val="000000" w:themeColor="text1"/>
                <w:sz w:val="26"/>
                <w:szCs w:val="26"/>
              </w:rPr>
              <w:t xml:space="preserve"> </w:t>
            </w:r>
            <w:r w:rsidR="00B848EC">
              <w:rPr>
                <w:color w:val="000000" w:themeColor="text1"/>
                <w:sz w:val="26"/>
                <w:szCs w:val="26"/>
              </w:rPr>
              <w:t>làm</w:t>
            </w:r>
            <w:r w:rsidR="00B848EC">
              <w:rPr>
                <w:color w:val="000000" w:themeColor="text1"/>
                <w:sz w:val="26"/>
                <w:szCs w:val="26"/>
                <w:lang w:val="vi-VN"/>
              </w:rPr>
              <w:t xml:space="preserve"> ngoài giờ</w:t>
            </w:r>
            <w:r w:rsidR="00CF1DE1" w:rsidRPr="009400E4">
              <w:rPr>
                <w:color w:val="000000" w:themeColor="text1"/>
                <w:sz w:val="26"/>
                <w:szCs w:val="26"/>
              </w:rPr>
              <w:t>,</w:t>
            </w:r>
            <w:r w:rsidRPr="009400E4">
              <w:rPr>
                <w:color w:val="000000" w:themeColor="text1"/>
                <w:sz w:val="26"/>
                <w:szCs w:val="26"/>
              </w:rPr>
              <w:t xml:space="preserve"> học và cập nhật kỹ năng ngoài giờ</w:t>
            </w:r>
            <w:r w:rsidR="00CF1DE1" w:rsidRPr="009400E4">
              <w:rPr>
                <w:color w:val="000000" w:themeColor="text1"/>
                <w:sz w:val="26"/>
                <w:szCs w:val="26"/>
              </w:rPr>
              <w:t>,</w:t>
            </w:r>
            <w:r w:rsidRPr="009400E4">
              <w:rPr>
                <w:color w:val="000000" w:themeColor="text1"/>
                <w:sz w:val="26"/>
                <w:szCs w:val="26"/>
              </w:rPr>
              <w:t xml:space="preserve"> ảnh hưởng tới thời gian và sức khỏe</w:t>
            </w:r>
            <w:r w:rsidR="00CF1DE1" w:rsidRPr="009400E4">
              <w:rPr>
                <w:color w:val="000000" w:themeColor="text1"/>
                <w:sz w:val="26"/>
                <w:szCs w:val="26"/>
              </w:rPr>
              <w:t>,</w:t>
            </w:r>
            <w:r w:rsidRPr="009400E4">
              <w:rPr>
                <w:color w:val="000000" w:themeColor="text1"/>
                <w:sz w:val="26"/>
                <w:szCs w:val="26"/>
              </w:rPr>
              <w:t xml:space="preserve"> sự gắn bó với nghề và trách nhiệm cá nhân trong duy trì khả năng cạnh tranh.</w:t>
            </w:r>
          </w:p>
        </w:tc>
        <w:tc>
          <w:tcPr>
            <w:tcW w:w="2835" w:type="dxa"/>
            <w:hideMark/>
          </w:tcPr>
          <w:p w:rsidR="001506EE" w:rsidRPr="009400E4" w:rsidRDefault="00B848EC" w:rsidP="001506EE">
            <w:pPr>
              <w:spacing w:line="360" w:lineRule="auto"/>
              <w:rPr>
                <w:color w:val="000000" w:themeColor="text1"/>
                <w:sz w:val="26"/>
                <w:szCs w:val="26"/>
              </w:rPr>
            </w:pPr>
            <w:r>
              <w:rPr>
                <w:rStyle w:val="Strong"/>
                <w:rFonts w:eastAsiaTheme="majorEastAsia"/>
                <w:b w:val="0"/>
                <w:color w:val="000000" w:themeColor="text1"/>
                <w:sz w:val="26"/>
                <w:szCs w:val="26"/>
              </w:rPr>
              <w:t>Lao</w:t>
            </w:r>
            <w:r>
              <w:rPr>
                <w:rStyle w:val="Strong"/>
                <w:rFonts w:eastAsiaTheme="majorEastAsia"/>
                <w:b w:val="0"/>
                <w:color w:val="000000" w:themeColor="text1"/>
                <w:sz w:val="26"/>
                <w:szCs w:val="26"/>
                <w:lang w:val="vi-VN"/>
              </w:rPr>
              <w:t xml:space="preserve"> động sáng tạo</w:t>
            </w:r>
            <w:r w:rsidR="00CF1DE1" w:rsidRPr="009400E4">
              <w:rPr>
                <w:rStyle w:val="Strong"/>
                <w:rFonts w:eastAsiaTheme="majorEastAsia"/>
                <w:b w:val="0"/>
                <w:color w:val="000000" w:themeColor="text1"/>
                <w:sz w:val="26"/>
                <w:szCs w:val="26"/>
              </w:rPr>
              <w:t>,</w:t>
            </w:r>
            <w:r w:rsidR="001506EE" w:rsidRPr="009400E4">
              <w:rPr>
                <w:rStyle w:val="Strong"/>
                <w:rFonts w:eastAsiaTheme="majorEastAsia"/>
                <w:b w:val="0"/>
                <w:color w:val="000000" w:themeColor="text1"/>
                <w:sz w:val="26"/>
                <w:szCs w:val="26"/>
              </w:rPr>
              <w:t xml:space="preserve"> </w:t>
            </w:r>
            <w:r>
              <w:rPr>
                <w:color w:val="000000" w:themeColor="text1"/>
                <w:sz w:val="26"/>
                <w:szCs w:val="26"/>
              </w:rPr>
              <w:t>mối</w:t>
            </w:r>
            <w:r>
              <w:rPr>
                <w:color w:val="000000" w:themeColor="text1"/>
                <w:sz w:val="26"/>
                <w:szCs w:val="26"/>
                <w:lang w:val="vi-VN"/>
              </w:rPr>
              <w:t xml:space="preserve"> quan hệ giữa </w:t>
            </w:r>
            <w:r>
              <w:rPr>
                <w:color w:val="000000" w:themeColor="text1"/>
                <w:sz w:val="26"/>
                <w:szCs w:val="26"/>
              </w:rPr>
              <w:t>tính</w:t>
            </w:r>
            <w:r>
              <w:rPr>
                <w:color w:val="000000" w:themeColor="text1"/>
                <w:sz w:val="26"/>
                <w:szCs w:val="26"/>
                <w:lang w:val="vi-VN"/>
              </w:rPr>
              <w:t xml:space="preserve"> chủ thể hay sự kiểm soát (</w:t>
            </w:r>
            <w:r w:rsidRPr="009400E4">
              <w:rPr>
                <w:rStyle w:val="Strong"/>
                <w:rFonts w:eastAsiaTheme="majorEastAsia"/>
                <w:b w:val="0"/>
                <w:color w:val="000000" w:themeColor="text1"/>
                <w:sz w:val="26"/>
                <w:szCs w:val="26"/>
              </w:rPr>
              <w:t>autonomy/control</w:t>
            </w:r>
            <w:r>
              <w:rPr>
                <w:rStyle w:val="Strong"/>
                <w:rFonts w:eastAsiaTheme="majorEastAsia"/>
                <w:b w:val="0"/>
                <w:color w:val="000000" w:themeColor="text1"/>
                <w:sz w:val="26"/>
                <w:szCs w:val="26"/>
                <w:lang w:val="vi-VN"/>
              </w:rPr>
              <w:t xml:space="preserve">) </w:t>
            </w:r>
            <w:r w:rsidR="001506EE" w:rsidRPr="009400E4">
              <w:rPr>
                <w:color w:val="000000" w:themeColor="text1"/>
                <w:sz w:val="26"/>
                <w:szCs w:val="26"/>
              </w:rPr>
              <w:t>Hesmondhalgh &amp; Baker</w:t>
            </w:r>
            <w:r w:rsidR="00CF1DE1" w:rsidRPr="009400E4">
              <w:rPr>
                <w:color w:val="000000" w:themeColor="text1"/>
                <w:sz w:val="26"/>
                <w:szCs w:val="26"/>
              </w:rPr>
              <w:t>,</w:t>
            </w:r>
            <w:r w:rsidR="001506EE" w:rsidRPr="009400E4">
              <w:rPr>
                <w:color w:val="000000" w:themeColor="text1"/>
                <w:sz w:val="26"/>
                <w:szCs w:val="26"/>
              </w:rPr>
              <w:t xml:space="preserve"> mạng lưới quy tắc của Dunlop là cấu trúc tổ chức mà những trải nghiệm này diễn ra bên trong.</w:t>
            </w:r>
          </w:p>
        </w:tc>
        <w:tc>
          <w:tcPr>
            <w:tcW w:w="2781"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Phỏng vấn sâu</w:t>
            </w:r>
            <w:r w:rsidRPr="009400E4">
              <w:rPr>
                <w:color w:val="000000" w:themeColor="text1"/>
                <w:sz w:val="26"/>
                <w:szCs w:val="26"/>
              </w:rPr>
              <w:t xml:space="preserve"> là nguồn chính</w:t>
            </w:r>
            <w:r w:rsidR="00CF1DE1" w:rsidRPr="009400E4">
              <w:rPr>
                <w:color w:val="000000" w:themeColor="text1"/>
                <w:sz w:val="26"/>
                <w:szCs w:val="26"/>
              </w:rPr>
              <w:t>,</w:t>
            </w:r>
            <w:r w:rsidRPr="009400E4">
              <w:rPr>
                <w:color w:val="000000" w:themeColor="text1"/>
                <w:sz w:val="26"/>
                <w:szCs w:val="26"/>
              </w:rPr>
              <w:t xml:space="preserve"> dữ liệu tuyển dụng dùng bổ trợ cho các yêu cầu về sáng tạo, thích ứng và tổ chức sản xuất.</w:t>
            </w:r>
          </w:p>
        </w:tc>
        <w:tc>
          <w:tcPr>
            <w:tcW w:w="0" w:type="auto"/>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 xml:space="preserve">3.3. </w:t>
            </w:r>
          </w:p>
        </w:tc>
      </w:tr>
      <w:tr w:rsidR="001506EE" w:rsidRPr="009400E4" w:rsidTr="00401379">
        <w:tc>
          <w:tcPr>
            <w:tcW w:w="1838"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4. Biến đổi quan hệ lao động dưới tác động của công cụ AI tạo ảnh</w:t>
            </w:r>
          </w:p>
        </w:tc>
        <w:tc>
          <w:tcPr>
            <w:tcW w:w="4820" w:type="dxa"/>
            <w:hideMark/>
          </w:tcPr>
          <w:p w:rsidR="001506EE" w:rsidRPr="009400E4" w:rsidRDefault="001506EE" w:rsidP="001506EE">
            <w:pPr>
              <w:spacing w:line="360" w:lineRule="auto"/>
              <w:rPr>
                <w:color w:val="000000" w:themeColor="text1"/>
                <w:sz w:val="26"/>
                <w:szCs w:val="26"/>
              </w:rPr>
            </w:pPr>
            <w:r w:rsidRPr="009400E4">
              <w:rPr>
                <w:color w:val="000000" w:themeColor="text1"/>
                <w:sz w:val="26"/>
                <w:szCs w:val="26"/>
              </w:rPr>
              <w:t>Công đoạn có AI tham gia</w:t>
            </w:r>
            <w:r w:rsidR="00CF1DE1" w:rsidRPr="009400E4">
              <w:rPr>
                <w:color w:val="000000" w:themeColor="text1"/>
                <w:sz w:val="26"/>
                <w:szCs w:val="26"/>
              </w:rPr>
              <w:t>,</w:t>
            </w:r>
            <w:r w:rsidRPr="009400E4">
              <w:rPr>
                <w:color w:val="000000" w:themeColor="text1"/>
                <w:sz w:val="26"/>
                <w:szCs w:val="26"/>
              </w:rPr>
              <w:t xml:space="preserve"> tạo bản nháp/phương án/biến thể</w:t>
            </w:r>
            <w:r w:rsidR="00CF1DE1" w:rsidRPr="009400E4">
              <w:rPr>
                <w:color w:val="000000" w:themeColor="text1"/>
                <w:sz w:val="26"/>
                <w:szCs w:val="26"/>
              </w:rPr>
              <w:t>,</w:t>
            </w:r>
            <w:r w:rsidRPr="009400E4">
              <w:rPr>
                <w:color w:val="000000" w:themeColor="text1"/>
                <w:sz w:val="26"/>
                <w:szCs w:val="26"/>
              </w:rPr>
              <w:t xml:space="preserve"> sự dịch chuyển từ tạo hình sang lựa chọn, chỉnh sửa</w:t>
            </w:r>
            <w:r w:rsidR="00CF1DE1" w:rsidRPr="009400E4">
              <w:rPr>
                <w:color w:val="000000" w:themeColor="text1"/>
                <w:sz w:val="26"/>
                <w:szCs w:val="26"/>
              </w:rPr>
              <w:t>,</w:t>
            </w:r>
            <w:r w:rsidR="00B848EC">
              <w:rPr>
                <w:color w:val="000000" w:themeColor="text1"/>
                <w:sz w:val="26"/>
                <w:szCs w:val="26"/>
                <w:lang w:val="vi-VN"/>
              </w:rPr>
              <w:t xml:space="preserve"> và</w:t>
            </w:r>
            <w:r w:rsidRPr="009400E4">
              <w:rPr>
                <w:color w:val="000000" w:themeColor="text1"/>
                <w:sz w:val="26"/>
                <w:szCs w:val="26"/>
              </w:rPr>
              <w:t xml:space="preserve"> thay đổi kỳ vọng về tốc độ và sản lượng</w:t>
            </w:r>
            <w:r w:rsidR="00CF1DE1" w:rsidRPr="009400E4">
              <w:rPr>
                <w:color w:val="000000" w:themeColor="text1"/>
                <w:sz w:val="26"/>
                <w:szCs w:val="26"/>
              </w:rPr>
              <w:t>,</w:t>
            </w:r>
            <w:r w:rsidRPr="009400E4">
              <w:rPr>
                <w:color w:val="000000" w:themeColor="text1"/>
                <w:sz w:val="26"/>
                <w:szCs w:val="26"/>
              </w:rPr>
              <w:t xml:space="preserve"> nguy cơ thu hẹp hoặc tái tổ chức đầu việc sơ cấp</w:t>
            </w:r>
            <w:r w:rsidR="00CF1DE1" w:rsidRPr="009400E4">
              <w:rPr>
                <w:color w:val="000000" w:themeColor="text1"/>
                <w:sz w:val="26"/>
                <w:szCs w:val="26"/>
              </w:rPr>
              <w:t>,</w:t>
            </w:r>
            <w:r w:rsidRPr="009400E4">
              <w:rPr>
                <w:color w:val="000000" w:themeColor="text1"/>
                <w:sz w:val="26"/>
                <w:szCs w:val="26"/>
              </w:rPr>
              <w:t xml:space="preserve"> </w:t>
            </w:r>
            <w:r w:rsidRPr="009400E4">
              <w:rPr>
                <w:color w:val="000000" w:themeColor="text1"/>
                <w:sz w:val="26"/>
                <w:szCs w:val="26"/>
              </w:rPr>
              <w:lastRenderedPageBreak/>
              <w:t>yêu cầu kỹ năng mới</w:t>
            </w:r>
            <w:r w:rsidR="00CF1DE1" w:rsidRPr="009400E4">
              <w:rPr>
                <w:color w:val="000000" w:themeColor="text1"/>
                <w:sz w:val="26"/>
                <w:szCs w:val="26"/>
              </w:rPr>
              <w:t>,</w:t>
            </w:r>
            <w:r w:rsidRPr="009400E4">
              <w:rPr>
                <w:color w:val="000000" w:themeColor="text1"/>
                <w:sz w:val="26"/>
                <w:szCs w:val="26"/>
              </w:rPr>
              <w:t xml:space="preserve"> sự khác nhau giữa người mới, họa sĩ thực hiện, người kiểm tra và quản lý</w:t>
            </w:r>
            <w:r w:rsidR="00CF1DE1" w:rsidRPr="009400E4">
              <w:rPr>
                <w:color w:val="000000" w:themeColor="text1"/>
                <w:sz w:val="26"/>
                <w:szCs w:val="26"/>
              </w:rPr>
              <w:t>,</w:t>
            </w:r>
            <w:r w:rsidRPr="009400E4">
              <w:rPr>
                <w:color w:val="000000" w:themeColor="text1"/>
                <w:sz w:val="26"/>
                <w:szCs w:val="26"/>
              </w:rPr>
              <w:t xml:space="preserve"> ai quyết định dùng AI</w:t>
            </w:r>
            <w:r w:rsidR="00CF1DE1" w:rsidRPr="009400E4">
              <w:rPr>
                <w:color w:val="000000" w:themeColor="text1"/>
                <w:sz w:val="26"/>
                <w:szCs w:val="26"/>
              </w:rPr>
              <w:t>,</w:t>
            </w:r>
            <w:r w:rsidRPr="009400E4">
              <w:rPr>
                <w:color w:val="000000" w:themeColor="text1"/>
                <w:sz w:val="26"/>
                <w:szCs w:val="26"/>
              </w:rPr>
              <w:t xml:space="preserve"> ai chịu trách nhiệm đối với đầu ra</w:t>
            </w:r>
            <w:r w:rsidR="00CF1DE1" w:rsidRPr="009400E4">
              <w:rPr>
                <w:color w:val="000000" w:themeColor="text1"/>
                <w:sz w:val="26"/>
                <w:szCs w:val="26"/>
              </w:rPr>
              <w:t>,</w:t>
            </w:r>
            <w:r w:rsidRPr="009400E4">
              <w:rPr>
                <w:color w:val="000000" w:themeColor="text1"/>
                <w:sz w:val="26"/>
                <w:szCs w:val="26"/>
              </w:rPr>
              <w:t xml:space="preserve"> cách lợi ích và chi phí của năng suất mới được phân bổ.</w:t>
            </w:r>
          </w:p>
        </w:tc>
        <w:tc>
          <w:tcPr>
            <w:tcW w:w="2835" w:type="dxa"/>
            <w:hideMark/>
          </w:tcPr>
          <w:p w:rsidR="001506EE" w:rsidRPr="009400E4" w:rsidRDefault="00B848EC" w:rsidP="001506EE">
            <w:pPr>
              <w:spacing w:line="360" w:lineRule="auto"/>
              <w:rPr>
                <w:color w:val="000000" w:themeColor="text1"/>
                <w:sz w:val="26"/>
                <w:szCs w:val="26"/>
              </w:rPr>
            </w:pPr>
            <w:r>
              <w:rPr>
                <w:rStyle w:val="Strong"/>
                <w:rFonts w:eastAsiaTheme="majorEastAsia"/>
                <w:b w:val="0"/>
                <w:color w:val="000000" w:themeColor="text1"/>
                <w:sz w:val="26"/>
                <w:szCs w:val="26"/>
              </w:rPr>
              <w:lastRenderedPageBreak/>
              <w:t>Bối</w:t>
            </w:r>
            <w:r>
              <w:rPr>
                <w:rStyle w:val="Strong"/>
                <w:rFonts w:eastAsiaTheme="majorEastAsia"/>
                <w:b w:val="0"/>
                <w:color w:val="000000" w:themeColor="text1"/>
                <w:sz w:val="26"/>
                <w:szCs w:val="26"/>
                <w:lang w:val="vi-VN"/>
              </w:rPr>
              <w:t xml:space="preserve"> cảnh (context),</w:t>
            </w:r>
            <w:r w:rsidR="001506EE" w:rsidRPr="009400E4">
              <w:rPr>
                <w:rStyle w:val="Strong"/>
                <w:rFonts w:eastAsiaTheme="majorEastAsia"/>
                <w:b w:val="0"/>
                <w:color w:val="000000" w:themeColor="text1"/>
                <w:sz w:val="26"/>
                <w:szCs w:val="26"/>
              </w:rPr>
              <w:t xml:space="preserve"> </w:t>
            </w:r>
            <w:r>
              <w:rPr>
                <w:rStyle w:val="Strong"/>
                <w:rFonts w:eastAsiaTheme="majorEastAsia"/>
                <w:b w:val="0"/>
                <w:color w:val="000000" w:themeColor="text1"/>
                <w:sz w:val="26"/>
                <w:szCs w:val="26"/>
              </w:rPr>
              <w:t>mạng</w:t>
            </w:r>
            <w:r>
              <w:rPr>
                <w:rStyle w:val="Strong"/>
                <w:rFonts w:eastAsiaTheme="majorEastAsia"/>
                <w:b w:val="0"/>
                <w:color w:val="000000" w:themeColor="text1"/>
                <w:sz w:val="26"/>
                <w:szCs w:val="26"/>
                <w:lang w:val="vi-VN"/>
              </w:rPr>
              <w:t xml:space="preserve"> lưới quy tắc (web of rule)</w:t>
            </w:r>
            <w:r w:rsidR="001506EE" w:rsidRPr="009400E4">
              <w:rPr>
                <w:color w:val="000000" w:themeColor="text1"/>
                <w:sz w:val="26"/>
                <w:szCs w:val="26"/>
              </w:rPr>
              <w:t xml:space="preserve"> – Dunlop</w:t>
            </w:r>
            <w:r w:rsidR="00CF1DE1" w:rsidRPr="009400E4">
              <w:rPr>
                <w:color w:val="000000" w:themeColor="text1"/>
                <w:sz w:val="26"/>
                <w:szCs w:val="26"/>
              </w:rPr>
              <w:t>,</w:t>
            </w:r>
            <w:r w:rsidR="001506EE" w:rsidRPr="009400E4">
              <w:rPr>
                <w:color w:val="000000" w:themeColor="text1"/>
                <w:sz w:val="26"/>
                <w:szCs w:val="26"/>
              </w:rPr>
              <w:t xml:space="preserve"> </w:t>
            </w:r>
            <w:r>
              <w:rPr>
                <w:color w:val="000000" w:themeColor="text1"/>
                <w:sz w:val="26"/>
                <w:szCs w:val="26"/>
              </w:rPr>
              <w:t>mối</w:t>
            </w:r>
            <w:r>
              <w:rPr>
                <w:color w:val="000000" w:themeColor="text1"/>
                <w:sz w:val="26"/>
                <w:szCs w:val="26"/>
                <w:lang w:val="vi-VN"/>
              </w:rPr>
              <w:t xml:space="preserve"> quan hệ giữa </w:t>
            </w:r>
            <w:r>
              <w:rPr>
                <w:color w:val="000000" w:themeColor="text1"/>
                <w:sz w:val="26"/>
                <w:szCs w:val="26"/>
              </w:rPr>
              <w:t>tính</w:t>
            </w:r>
            <w:r>
              <w:rPr>
                <w:color w:val="000000" w:themeColor="text1"/>
                <w:sz w:val="26"/>
                <w:szCs w:val="26"/>
                <w:lang w:val="vi-VN"/>
              </w:rPr>
              <w:t xml:space="preserve"> chủ thể hay sự kiểm soát </w:t>
            </w:r>
            <w:r>
              <w:rPr>
                <w:color w:val="000000" w:themeColor="text1"/>
                <w:sz w:val="26"/>
                <w:szCs w:val="26"/>
                <w:lang w:val="vi-VN"/>
              </w:rPr>
              <w:lastRenderedPageBreak/>
              <w:t>(</w:t>
            </w:r>
            <w:r w:rsidR="001506EE" w:rsidRPr="009400E4">
              <w:rPr>
                <w:rStyle w:val="Strong"/>
                <w:rFonts w:eastAsiaTheme="majorEastAsia"/>
                <w:b w:val="0"/>
                <w:color w:val="000000" w:themeColor="text1"/>
                <w:sz w:val="26"/>
                <w:szCs w:val="26"/>
              </w:rPr>
              <w:t>autonomy/control</w:t>
            </w:r>
            <w:r>
              <w:rPr>
                <w:rStyle w:val="Strong"/>
                <w:rFonts w:eastAsiaTheme="majorEastAsia"/>
                <w:b w:val="0"/>
                <w:color w:val="000000" w:themeColor="text1"/>
                <w:sz w:val="26"/>
                <w:szCs w:val="26"/>
                <w:lang w:val="vi-VN"/>
              </w:rPr>
              <w:t>)</w:t>
            </w:r>
            <w:r w:rsidR="001506EE" w:rsidRPr="009400E4">
              <w:rPr>
                <w:rStyle w:val="Strong"/>
                <w:rFonts w:eastAsiaTheme="majorEastAsia"/>
                <w:b w:val="0"/>
                <w:color w:val="000000" w:themeColor="text1"/>
                <w:sz w:val="26"/>
                <w:szCs w:val="26"/>
              </w:rPr>
              <w:t xml:space="preserve"> </w:t>
            </w:r>
            <w:r w:rsidR="001506EE" w:rsidRPr="009400E4">
              <w:rPr>
                <w:color w:val="000000" w:themeColor="text1"/>
                <w:sz w:val="26"/>
                <w:szCs w:val="26"/>
              </w:rPr>
              <w:t>– Hesmondhalgh &amp; Baker.</w:t>
            </w:r>
          </w:p>
        </w:tc>
        <w:tc>
          <w:tcPr>
            <w:tcW w:w="2781" w:type="dxa"/>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lastRenderedPageBreak/>
              <w:t>Phỏng vấn sâu và 40 tin tuyển dụng</w:t>
            </w:r>
            <w:r w:rsidRPr="009400E4">
              <w:rPr>
                <w:color w:val="000000" w:themeColor="text1"/>
                <w:sz w:val="26"/>
                <w:szCs w:val="26"/>
              </w:rPr>
              <w:t>, đặc biệt nhóm tin có mã AI</w:t>
            </w:r>
            <w:r w:rsidR="00CF1DE1" w:rsidRPr="009400E4">
              <w:rPr>
                <w:color w:val="000000" w:themeColor="text1"/>
                <w:sz w:val="26"/>
                <w:szCs w:val="26"/>
              </w:rPr>
              <w:t>,</w:t>
            </w:r>
            <w:r w:rsidRPr="009400E4">
              <w:rPr>
                <w:color w:val="000000" w:themeColor="text1"/>
                <w:sz w:val="26"/>
                <w:szCs w:val="26"/>
              </w:rPr>
              <w:t xml:space="preserve"> tài liệu về AI dùng để bổ sung bối cảnh.</w:t>
            </w:r>
          </w:p>
        </w:tc>
        <w:tc>
          <w:tcPr>
            <w:tcW w:w="0" w:type="auto"/>
            <w:hideMark/>
          </w:tcPr>
          <w:p w:rsidR="001506EE" w:rsidRPr="009400E4" w:rsidRDefault="001506EE" w:rsidP="001506EE">
            <w:pPr>
              <w:spacing w:line="360" w:lineRule="auto"/>
              <w:rPr>
                <w:color w:val="000000" w:themeColor="text1"/>
                <w:sz w:val="26"/>
                <w:szCs w:val="26"/>
              </w:rPr>
            </w:pPr>
            <w:r w:rsidRPr="009400E4">
              <w:rPr>
                <w:rStyle w:val="Strong"/>
                <w:rFonts w:eastAsiaTheme="majorEastAsia"/>
                <w:b w:val="0"/>
                <w:color w:val="000000" w:themeColor="text1"/>
                <w:sz w:val="26"/>
                <w:szCs w:val="26"/>
              </w:rPr>
              <w:t xml:space="preserve">3.4. </w:t>
            </w:r>
          </w:p>
        </w:tc>
      </w:tr>
    </w:tbl>
    <w:p w:rsidR="00401379" w:rsidRPr="009400E4" w:rsidRDefault="00401379" w:rsidP="001506EE">
      <w:pPr>
        <w:spacing w:before="100" w:beforeAutospacing="1" w:after="100" w:afterAutospacing="1" w:line="360" w:lineRule="auto"/>
        <w:ind w:firstLine="720"/>
        <w:jc w:val="both"/>
        <w:rPr>
          <w:color w:val="000000" w:themeColor="text1"/>
          <w:sz w:val="26"/>
          <w:szCs w:val="26"/>
        </w:rPr>
        <w:sectPr w:rsidR="00401379" w:rsidRPr="009400E4" w:rsidSect="00641245">
          <w:pgSz w:w="16840" w:h="11900" w:orient="landscape" w:code="9"/>
          <w:pgMar w:top="1134" w:right="1701" w:bottom="1985" w:left="1985" w:header="709" w:footer="709" w:gutter="0"/>
          <w:cols w:space="708"/>
          <w:docGrid w:linePitch="360"/>
        </w:sectPr>
      </w:pPr>
    </w:p>
    <w:p w:rsidR="007234C5" w:rsidRPr="009400E4" w:rsidRDefault="007234C5" w:rsidP="009400E4">
      <w:pPr>
        <w:spacing w:before="20" w:after="20" w:line="360" w:lineRule="auto"/>
        <w:ind w:firstLine="720"/>
        <w:jc w:val="both"/>
        <w:rPr>
          <w:color w:val="000000" w:themeColor="text1"/>
          <w:sz w:val="26"/>
          <w:szCs w:val="26"/>
        </w:rPr>
      </w:pPr>
      <w:r w:rsidRPr="009400E4">
        <w:rPr>
          <w:color w:val="000000" w:themeColor="text1"/>
          <w:sz w:val="26"/>
          <w:szCs w:val="26"/>
        </w:rPr>
        <w:lastRenderedPageBreak/>
        <w:t xml:space="preserve">Theo </w:t>
      </w:r>
      <w:r w:rsidR="00B848EC">
        <w:rPr>
          <w:color w:val="000000" w:themeColor="text1"/>
          <w:sz w:val="26"/>
          <w:szCs w:val="26"/>
        </w:rPr>
        <w:t>các</w:t>
      </w:r>
      <w:r w:rsidR="00B848EC">
        <w:rPr>
          <w:color w:val="000000" w:themeColor="text1"/>
          <w:sz w:val="26"/>
          <w:szCs w:val="26"/>
          <w:lang w:val="vi-VN"/>
        </w:rPr>
        <w:t xml:space="preserve"> chiều cạnh trên</w:t>
      </w:r>
      <w:r w:rsidRPr="009400E4">
        <w:rPr>
          <w:color w:val="000000" w:themeColor="text1"/>
          <w:sz w:val="26"/>
          <w:szCs w:val="26"/>
        </w:rPr>
        <w:t>, phân tích quan hệ lao động trong luận văn không nhằm bao quát toàn bộ hệ thống quan hệ lao động ở cấp độ quốc gia. Các vấn đề như pháp luật lao động, tổ chức công đoàn, bảo hiểm xã hội, chế độ phúc lợi và các thiết chế đại diện người lao động là những thành tố có ý nghĩa đối với nghiên cứu quan hệ lao động theo nghĩa rộng, nhưng không phải là trọng tâm của dữ liệu thực nghiệm được thu thập trong nghiên cứu này. Luận văn vì vậy giới hạn phân tích ở cấp độ tổ chức và quá trình lao động, nơi có thể quan sát trực tiếp cách công việc được phân chia, phối hợp, đánh giá và kiểm soát. Giới hạn này đồng thời được xem là một giới hạn của nghiên cứu và có thể được mở rộng trong những nghiên cứu tiếp theo.</w:t>
      </w:r>
    </w:p>
    <w:p w:rsidR="007234C5" w:rsidRPr="009400E4" w:rsidRDefault="007234C5" w:rsidP="009400E4">
      <w:pPr>
        <w:pStyle w:val="Heading3"/>
        <w:spacing w:before="20" w:beforeAutospacing="0" w:after="20" w:afterAutospacing="0" w:line="360" w:lineRule="auto"/>
        <w:ind w:firstLine="720"/>
        <w:jc w:val="both"/>
        <w:rPr>
          <w:color w:val="000000" w:themeColor="text1"/>
          <w:sz w:val="26"/>
          <w:szCs w:val="26"/>
        </w:rPr>
      </w:pPr>
      <w:bookmarkStart w:id="32" w:name="_Toc240560203"/>
      <w:r w:rsidRPr="009400E4">
        <w:rPr>
          <w:color w:val="000000" w:themeColor="text1"/>
          <w:sz w:val="26"/>
          <w:szCs w:val="26"/>
        </w:rPr>
        <w:t>1.3.3. Khung phân tích của nghiên cứu</w:t>
      </w:r>
      <w:bookmarkEnd w:id="32"/>
    </w:p>
    <w:p w:rsidR="007234C5" w:rsidRPr="009400E4" w:rsidRDefault="007234C5" w:rsidP="009400E4">
      <w:pPr>
        <w:pStyle w:val="NormalWeb"/>
        <w:spacing w:before="20" w:beforeAutospacing="0" w:after="20" w:afterAutospacing="0" w:line="360" w:lineRule="auto"/>
        <w:ind w:firstLine="720"/>
        <w:jc w:val="both"/>
        <w:rPr>
          <w:color w:val="000000" w:themeColor="text1"/>
          <w:sz w:val="26"/>
          <w:szCs w:val="26"/>
        </w:rPr>
      </w:pPr>
      <w:r w:rsidRPr="009400E4">
        <w:rPr>
          <w:color w:val="000000" w:themeColor="text1"/>
          <w:sz w:val="26"/>
          <w:szCs w:val="26"/>
        </w:rPr>
        <w:t xml:space="preserve">Trên cơ sở hai khung lý thuyết đã trình bày, luận văn xây dựng khung phân tích theo hướng kết nối giữa nguồn lực và vị thế nghề nghiệp của </w:t>
      </w:r>
      <w:r w:rsidR="00A376C8">
        <w:rPr>
          <w:color w:val="000000" w:themeColor="text1"/>
          <w:sz w:val="26"/>
          <w:szCs w:val="26"/>
        </w:rPr>
        <w:t>nghệ sỹ công nghệ số</w:t>
      </w:r>
      <w:r w:rsidRPr="009400E4">
        <w:rPr>
          <w:color w:val="000000" w:themeColor="text1"/>
          <w:sz w:val="26"/>
          <w:szCs w:val="26"/>
        </w:rPr>
        <w:t xml:space="preserve"> với cách lao động của họ được tổ chức trong ngành công nghiệp trò chơi điện tử. Lý thuyết của Pierre Bourdieu được sử dụng chủ yếu để phân tích quá trình cá nhân gia nhập nghề, tích lũy các loại vốn và hình thành vị thế nghề nghiệp. Trong khi đó, lý thuyết hệ thống quan hệ lao động của John T. Dunlop và cách tiếp cận lao động sáng tạo của Hesmondhalgh và Baker được sử dụng để phân tích cách công việc được phân công, phối hợp, đánh giá và kiểm soát trong quá trình sản xuất, cũng như những căng thẳng giữa tự chủ sáng tạo và các yêu cầu của tổ chức sản xuất.</w:t>
      </w:r>
    </w:p>
    <w:p w:rsidR="008B647C" w:rsidRDefault="007234C5" w:rsidP="008B647C">
      <w:pPr>
        <w:pStyle w:val="NormalWeb"/>
        <w:spacing w:before="20" w:beforeAutospacing="0" w:after="20" w:afterAutospacing="0" w:line="360" w:lineRule="auto"/>
        <w:ind w:firstLine="720"/>
        <w:jc w:val="both"/>
        <w:rPr>
          <w:color w:val="000000" w:themeColor="text1"/>
          <w:sz w:val="26"/>
          <w:szCs w:val="26"/>
          <w:lang w:val="vi-VN"/>
        </w:rPr>
      </w:pPr>
      <w:r w:rsidRPr="009400E4">
        <w:rPr>
          <w:color w:val="000000" w:themeColor="text1"/>
          <w:sz w:val="26"/>
          <w:szCs w:val="26"/>
        </w:rPr>
        <w:t>Theo logic này, Chương 2 tập trung trả lời câu hỏi về phương diện xã hội – nghề nghiệp</w:t>
      </w:r>
      <w:r w:rsidR="00B848EC">
        <w:rPr>
          <w:color w:val="000000" w:themeColor="text1"/>
          <w:sz w:val="26"/>
          <w:szCs w:val="26"/>
          <w:lang w:val="vi-VN"/>
        </w:rPr>
        <w:t xml:space="preserve"> của hoạ sỹ công nghệ số</w:t>
      </w:r>
      <w:r w:rsidRPr="009400E4">
        <w:rPr>
          <w:color w:val="000000" w:themeColor="text1"/>
          <w:sz w:val="26"/>
          <w:szCs w:val="26"/>
        </w:rPr>
        <w:t xml:space="preserve">, con đường </w:t>
      </w:r>
      <w:r w:rsidR="00B848EC">
        <w:rPr>
          <w:color w:val="000000" w:themeColor="text1"/>
          <w:sz w:val="26"/>
          <w:szCs w:val="26"/>
          <w:lang w:val="vi-VN"/>
        </w:rPr>
        <w:t>v</w:t>
      </w:r>
      <w:r w:rsidRPr="009400E4">
        <w:rPr>
          <w:color w:val="000000" w:themeColor="text1"/>
          <w:sz w:val="26"/>
          <w:szCs w:val="26"/>
        </w:rPr>
        <w:t>ào</w:t>
      </w:r>
      <w:r w:rsidR="00B848EC">
        <w:rPr>
          <w:color w:val="000000" w:themeColor="text1"/>
          <w:sz w:val="26"/>
          <w:szCs w:val="26"/>
          <w:lang w:val="vi-VN"/>
        </w:rPr>
        <w:t xml:space="preserve"> nghề</w:t>
      </w:r>
      <w:r w:rsidRPr="009400E4">
        <w:rPr>
          <w:color w:val="000000" w:themeColor="text1"/>
          <w:sz w:val="26"/>
          <w:szCs w:val="26"/>
        </w:rPr>
        <w:t>, nguồn lực</w:t>
      </w:r>
      <w:r w:rsidR="00B848EC">
        <w:rPr>
          <w:color w:val="000000" w:themeColor="text1"/>
          <w:sz w:val="26"/>
          <w:szCs w:val="26"/>
          <w:lang w:val="vi-VN"/>
        </w:rPr>
        <w:t xml:space="preserve"> tích luỹ</w:t>
      </w:r>
      <w:r w:rsidRPr="009400E4">
        <w:rPr>
          <w:color w:val="000000" w:themeColor="text1"/>
          <w:sz w:val="26"/>
          <w:szCs w:val="26"/>
        </w:rPr>
        <w:t xml:space="preserve"> và hình thành vị thế nghề nghiệp. Chương 3 tiếp tục từ vị thế đó để xem xét họ tham gia vào quá trình lao động như thế nào, tương tác với những chủ thể nào, chịu sự chi phối của những quy tắc nào và mức độ tự chủ trong công việc được phân bổ ra sao. Mạng lưới nghề nghiệp được xem như nguồn vốn xã hội hỗ trợ quá trình gia nhập và duy trì nghề, trong khi công cụ trí tuệ nhân tạo tạo ảnh được xem như một biến đổi của bối cảnh công nghệ có khả năng làm thay đổi phân công công việc, tiêu chuẩn kỹ năng, yêu cầu về sản lượng và quyền kiểm soát sản phẩm.</w:t>
      </w:r>
      <w:r w:rsidR="0017109F">
        <w:rPr>
          <w:color w:val="000000" w:themeColor="text1"/>
          <w:sz w:val="26"/>
          <w:szCs w:val="26"/>
          <w:lang w:val="vi-VN"/>
        </w:rPr>
        <w:t xml:space="preserve"> Khung phân tích của luận văn như sau:</w:t>
      </w:r>
    </w:p>
    <w:p w:rsidR="002A0C97" w:rsidRPr="002A0C97" w:rsidRDefault="002A0C97" w:rsidP="002A0C97">
      <w:pPr>
        <w:ind w:firstLine="720"/>
      </w:pPr>
      <w:r>
        <w:rPr>
          <w:color w:val="000000" w:themeColor="text1"/>
          <w:sz w:val="26"/>
          <w:szCs w:val="26"/>
          <w:lang w:val="vi-VN"/>
        </w:rPr>
        <w:lastRenderedPageBreak/>
        <w:t>Sơ</w:t>
      </w:r>
      <w:r w:rsidR="00C27C9F">
        <w:rPr>
          <w:color w:val="000000" w:themeColor="text1"/>
          <w:sz w:val="26"/>
          <w:szCs w:val="26"/>
          <w:lang w:val="vi-VN"/>
        </w:rPr>
        <w:t xml:space="preserve"> </w:t>
      </w:r>
      <w:r>
        <w:rPr>
          <w:color w:val="000000" w:themeColor="text1"/>
          <w:sz w:val="26"/>
          <w:szCs w:val="26"/>
          <w:lang w:val="vi-VN"/>
        </w:rPr>
        <w:t xml:space="preserve">đồ 1.1. </w:t>
      </w:r>
      <w:r w:rsidRPr="002A0C97">
        <w:t xml:space="preserve">Khung phân tích: Kết nối nguồn lực – vị thế nghề nghiệp với cách tổ chức lao động của </w:t>
      </w:r>
      <w:r w:rsidR="00A376C8">
        <w:t>nghệ sỹ công nghệ số</w:t>
      </w:r>
      <w:r w:rsidRPr="002A0C97">
        <w:t xml:space="preserve"> trong ngành công nghiệp trò chơi điện tử</w:t>
      </w:r>
    </w:p>
    <w:tbl>
      <w:tblPr>
        <w:tblW w:w="8871" w:type="dxa"/>
        <w:jc w:val="center"/>
        <w:tblLayout w:type="fixed"/>
        <w:tblLook w:val="04A0" w:firstRow="1" w:lastRow="0" w:firstColumn="1" w:lastColumn="0" w:noHBand="0" w:noVBand="1"/>
      </w:tblPr>
      <w:tblGrid>
        <w:gridCol w:w="8871"/>
      </w:tblGrid>
      <w:tr w:rsidR="00A843CA" w:rsidRPr="0017109F" w:rsidTr="002A0C97">
        <w:trPr>
          <w:cantSplit/>
          <w:jc w:val="center"/>
        </w:trPr>
        <w:tc>
          <w:tcPr>
            <w:tcW w:w="8871" w:type="dxa"/>
            <w:tcBorders>
              <w:top w:val="single" w:sz="14" w:space="0" w:color="607D96"/>
              <w:left w:val="single" w:sz="14" w:space="0" w:color="607D96"/>
              <w:bottom w:val="single" w:sz="14" w:space="0" w:color="607D96"/>
              <w:right w:val="single" w:sz="14" w:space="0" w:color="607D96"/>
            </w:tcBorders>
            <w:shd w:val="clear" w:color="auto" w:fill="auto"/>
            <w:tcMar>
              <w:top w:w="60" w:type="dxa"/>
              <w:left w:w="90" w:type="dxa"/>
              <w:bottom w:w="55" w:type="dxa"/>
              <w:right w:w="90" w:type="dxa"/>
            </w:tcMar>
          </w:tcPr>
          <w:p w:rsidR="00B60F54" w:rsidRPr="0017109F" w:rsidRDefault="00B60F54" w:rsidP="0017109F">
            <w:pPr>
              <w:jc w:val="center"/>
              <w:rPr>
                <w:color w:val="000000" w:themeColor="text1"/>
              </w:rPr>
            </w:pPr>
            <w:r w:rsidRPr="0017109F">
              <w:rPr>
                <w:b/>
                <w:color w:val="000000" w:themeColor="text1"/>
              </w:rPr>
              <w:t>KHUNG PHÂN TÍCH</w:t>
            </w:r>
          </w:p>
          <w:p w:rsidR="00B60F54" w:rsidRPr="0017109F" w:rsidRDefault="00B60F54" w:rsidP="0017109F">
            <w:pPr>
              <w:jc w:val="center"/>
              <w:rPr>
                <w:color w:val="000000" w:themeColor="text1"/>
              </w:rPr>
            </w:pPr>
            <w:r w:rsidRPr="0017109F">
              <w:rPr>
                <w:color w:val="000000" w:themeColor="text1"/>
              </w:rPr>
              <w:t xml:space="preserve">Kết nối nguồn lực – vị thế nghề nghiệp với cách tổ chức lao động của </w:t>
            </w:r>
            <w:r w:rsidR="00A376C8">
              <w:rPr>
                <w:color w:val="000000" w:themeColor="text1"/>
              </w:rPr>
              <w:t>nghệ sỹ công nghệ số</w:t>
            </w:r>
            <w:r w:rsidRPr="0017109F">
              <w:rPr>
                <w:color w:val="000000" w:themeColor="text1"/>
              </w:rPr>
              <w:t xml:space="preserve"> trong ngành công nghiệp trò chơi điện tử</w:t>
            </w:r>
          </w:p>
        </w:tc>
      </w:tr>
    </w:tbl>
    <w:p w:rsidR="00B60F54" w:rsidRPr="0017109F" w:rsidRDefault="00B60F54" w:rsidP="0017109F">
      <w:pPr>
        <w:spacing w:after="40" w:line="72" w:lineRule="auto"/>
        <w:jc w:val="both"/>
        <w:rPr>
          <w:color w:val="000000" w:themeColor="text1"/>
        </w:rPr>
      </w:pPr>
    </w:p>
    <w:tbl>
      <w:tblPr>
        <w:tblW w:w="8673" w:type="dxa"/>
        <w:jc w:val="center"/>
        <w:tblLayout w:type="fixed"/>
        <w:tblLook w:val="04A0" w:firstRow="1" w:lastRow="0" w:firstColumn="1" w:lastColumn="0" w:noHBand="0" w:noVBand="1"/>
      </w:tblPr>
      <w:tblGrid>
        <w:gridCol w:w="3246"/>
        <w:gridCol w:w="1984"/>
        <w:gridCol w:w="3443"/>
      </w:tblGrid>
      <w:tr w:rsidR="00A843CA" w:rsidRPr="0017109F" w:rsidTr="0017109F">
        <w:trPr>
          <w:cantSplit/>
          <w:trHeight w:val="2316"/>
          <w:jc w:val="center"/>
        </w:trPr>
        <w:tc>
          <w:tcPr>
            <w:tcW w:w="3246" w:type="dxa"/>
            <w:tcBorders>
              <w:top w:val="single" w:sz="12" w:space="0" w:color="C97843"/>
              <w:left w:val="single" w:sz="12" w:space="0" w:color="C97843"/>
              <w:bottom w:val="single" w:sz="12" w:space="0" w:color="C97843"/>
              <w:right w:val="single" w:sz="12" w:space="0" w:color="C97843"/>
            </w:tcBorders>
            <w:shd w:val="clear" w:color="auto" w:fill="auto"/>
            <w:tcMar>
              <w:top w:w="50" w:type="dxa"/>
              <w:left w:w="60" w:type="dxa"/>
              <w:bottom w:w="50" w:type="dxa"/>
              <w:right w:w="60" w:type="dxa"/>
            </w:tcMar>
          </w:tcPr>
          <w:p w:rsidR="00B60F54" w:rsidRPr="0017109F" w:rsidRDefault="00B60F54" w:rsidP="0017109F">
            <w:pPr>
              <w:jc w:val="both"/>
              <w:rPr>
                <w:color w:val="000000" w:themeColor="text1"/>
              </w:rPr>
            </w:pPr>
            <w:r w:rsidRPr="0017109F">
              <w:rPr>
                <w:b/>
                <w:color w:val="000000" w:themeColor="text1"/>
              </w:rPr>
              <w:t>PIERRE BOURDIEU</w:t>
            </w:r>
          </w:p>
          <w:p w:rsidR="00B60F54" w:rsidRPr="0017109F" w:rsidRDefault="0017109F" w:rsidP="0017109F">
            <w:pPr>
              <w:jc w:val="both"/>
              <w:rPr>
                <w:color w:val="000000" w:themeColor="text1"/>
              </w:rPr>
            </w:pPr>
            <w:r>
              <w:rPr>
                <w:color w:val="000000" w:themeColor="text1"/>
                <w:lang w:val="vi-VN"/>
              </w:rPr>
              <w:t>P</w:t>
            </w:r>
            <w:r w:rsidR="00B60F54" w:rsidRPr="0017109F">
              <w:rPr>
                <w:color w:val="000000" w:themeColor="text1"/>
              </w:rPr>
              <w:t>hân tích con đường gia nhập nghề, tích lũy nguồn lực và hình thành vị thế nghề nghiệp.</w:t>
            </w:r>
          </w:p>
          <w:p w:rsidR="00B60F54" w:rsidRPr="0017109F" w:rsidRDefault="00B60F54" w:rsidP="0017109F">
            <w:pPr>
              <w:jc w:val="both"/>
              <w:rPr>
                <w:color w:val="000000" w:themeColor="text1"/>
              </w:rPr>
            </w:pPr>
            <w:r w:rsidRPr="0017109F">
              <w:rPr>
                <w:b/>
                <w:i/>
                <w:color w:val="000000" w:themeColor="text1"/>
              </w:rPr>
              <w:t>Cơ sở</w:t>
            </w:r>
            <w:r w:rsidR="0017109F">
              <w:rPr>
                <w:b/>
                <w:i/>
                <w:color w:val="000000" w:themeColor="text1"/>
                <w:lang w:val="vi-VN"/>
              </w:rPr>
              <w:t xml:space="preserve"> lý thuyết</w:t>
            </w:r>
            <w:r w:rsidRPr="0017109F">
              <w:rPr>
                <w:b/>
                <w:i/>
                <w:color w:val="000000" w:themeColor="text1"/>
              </w:rPr>
              <w:t xml:space="preserve"> chủ yếu cho Chương 2</w:t>
            </w:r>
          </w:p>
        </w:tc>
        <w:tc>
          <w:tcPr>
            <w:tcW w:w="1984" w:type="dxa"/>
            <w:tcBorders>
              <w:top w:val="nil"/>
              <w:left w:val="nil"/>
              <w:bottom w:val="nil"/>
              <w:right w:val="nil"/>
            </w:tcBorders>
            <w:shd w:val="clear" w:color="auto" w:fill="FFFFFF"/>
            <w:tcMar>
              <w:top w:w="50" w:type="dxa"/>
              <w:left w:w="60" w:type="dxa"/>
              <w:bottom w:w="50" w:type="dxa"/>
              <w:right w:w="60" w:type="dxa"/>
            </w:tcMar>
          </w:tcPr>
          <w:p w:rsidR="00B60F54" w:rsidRPr="0017109F" w:rsidRDefault="00B60F54" w:rsidP="0017109F">
            <w:pPr>
              <w:jc w:val="center"/>
              <w:rPr>
                <w:color w:val="000000" w:themeColor="text1"/>
              </w:rPr>
            </w:pPr>
            <w:r w:rsidRPr="0017109F">
              <w:rPr>
                <w:b/>
                <w:color w:val="000000" w:themeColor="text1"/>
              </w:rPr>
              <w:t>↔</w:t>
            </w:r>
          </w:p>
          <w:p w:rsidR="00B60F54" w:rsidRPr="0017109F" w:rsidRDefault="00B60F54" w:rsidP="0017109F">
            <w:pPr>
              <w:jc w:val="both"/>
              <w:rPr>
                <w:color w:val="000000" w:themeColor="text1"/>
              </w:rPr>
            </w:pPr>
            <w:r w:rsidRPr="0017109F">
              <w:rPr>
                <w:b/>
                <w:color w:val="000000" w:themeColor="text1"/>
              </w:rPr>
              <w:t>Kết nối trong cùng một khung phân tích</w:t>
            </w:r>
          </w:p>
        </w:tc>
        <w:tc>
          <w:tcPr>
            <w:tcW w:w="3443" w:type="dxa"/>
            <w:tcBorders>
              <w:top w:val="single" w:sz="12" w:space="0" w:color="C97843"/>
              <w:left w:val="single" w:sz="12" w:space="0" w:color="C97843"/>
              <w:bottom w:val="single" w:sz="12" w:space="0" w:color="C97843"/>
              <w:right w:val="single" w:sz="12" w:space="0" w:color="C97843"/>
            </w:tcBorders>
            <w:shd w:val="clear" w:color="auto" w:fill="auto"/>
            <w:tcMar>
              <w:top w:w="50" w:type="dxa"/>
              <w:left w:w="60" w:type="dxa"/>
              <w:bottom w:w="50" w:type="dxa"/>
              <w:right w:w="60" w:type="dxa"/>
            </w:tcMar>
          </w:tcPr>
          <w:p w:rsidR="00B60F54" w:rsidRPr="0017109F" w:rsidRDefault="00B60F54" w:rsidP="0017109F">
            <w:pPr>
              <w:rPr>
                <w:color w:val="000000" w:themeColor="text1"/>
              </w:rPr>
            </w:pPr>
            <w:r w:rsidRPr="0017109F">
              <w:rPr>
                <w:b/>
                <w:color w:val="000000" w:themeColor="text1"/>
              </w:rPr>
              <w:t>DUNLOP + HESMONDHALGH &amp; BAKER</w:t>
            </w:r>
          </w:p>
          <w:p w:rsidR="00B60F54" w:rsidRPr="0017109F" w:rsidRDefault="0017109F" w:rsidP="0017109F">
            <w:pPr>
              <w:jc w:val="both"/>
              <w:rPr>
                <w:color w:val="000000" w:themeColor="text1"/>
              </w:rPr>
            </w:pPr>
            <w:r>
              <w:rPr>
                <w:color w:val="000000" w:themeColor="text1"/>
              </w:rPr>
              <w:t>Phân</w:t>
            </w:r>
            <w:r>
              <w:rPr>
                <w:color w:val="000000" w:themeColor="text1"/>
                <w:lang w:val="vi-VN"/>
              </w:rPr>
              <w:t xml:space="preserve"> tích sự </w:t>
            </w:r>
            <w:r w:rsidR="00B60F54" w:rsidRPr="0017109F">
              <w:rPr>
                <w:color w:val="000000" w:themeColor="text1"/>
              </w:rPr>
              <w:t>phân công, phối hợp, đánh giá, kiểm soát và căng thẳng giữa tự chủ sáng tạo với yêu cầu tổ chức.</w:t>
            </w:r>
          </w:p>
          <w:p w:rsidR="00B60F54" w:rsidRPr="0017109F" w:rsidRDefault="00B60F54" w:rsidP="0017109F">
            <w:pPr>
              <w:jc w:val="both"/>
              <w:rPr>
                <w:color w:val="000000" w:themeColor="text1"/>
              </w:rPr>
            </w:pPr>
            <w:r w:rsidRPr="0017109F">
              <w:rPr>
                <w:b/>
                <w:i/>
                <w:color w:val="000000" w:themeColor="text1"/>
              </w:rPr>
              <w:t>Cơ sở</w:t>
            </w:r>
            <w:r w:rsidR="0017109F">
              <w:rPr>
                <w:b/>
                <w:i/>
                <w:color w:val="000000" w:themeColor="text1"/>
                <w:lang w:val="vi-VN"/>
              </w:rPr>
              <w:t xml:space="preserve"> lý thuyết</w:t>
            </w:r>
            <w:r w:rsidRPr="0017109F">
              <w:rPr>
                <w:b/>
                <w:i/>
                <w:color w:val="000000" w:themeColor="text1"/>
              </w:rPr>
              <w:t xml:space="preserve"> chủ yếu cho Chương 3</w:t>
            </w:r>
          </w:p>
        </w:tc>
      </w:tr>
    </w:tbl>
    <w:p w:rsidR="00B60F54" w:rsidRPr="0017109F" w:rsidRDefault="00B60F54" w:rsidP="0017109F">
      <w:pPr>
        <w:spacing w:before="20" w:after="20"/>
        <w:jc w:val="both"/>
        <w:rPr>
          <w:color w:val="000000" w:themeColor="text1"/>
        </w:rPr>
      </w:pPr>
      <w:r w:rsidRPr="0017109F">
        <w:rPr>
          <w:b/>
          <w:color w:val="000000" w:themeColor="text1"/>
        </w:rPr>
        <w:t>↓</w:t>
      </w:r>
    </w:p>
    <w:tbl>
      <w:tblPr>
        <w:tblW w:w="8647" w:type="dxa"/>
        <w:jc w:val="center"/>
        <w:tblLayout w:type="fixed"/>
        <w:tblLook w:val="04A0" w:firstRow="1" w:lastRow="0" w:firstColumn="1" w:lastColumn="0" w:noHBand="0" w:noVBand="1"/>
      </w:tblPr>
      <w:tblGrid>
        <w:gridCol w:w="8647"/>
      </w:tblGrid>
      <w:tr w:rsidR="00A843CA" w:rsidRPr="0017109F" w:rsidTr="00645D25">
        <w:trPr>
          <w:cantSplit/>
          <w:trHeight w:val="2978"/>
          <w:jc w:val="center"/>
        </w:trPr>
        <w:tc>
          <w:tcPr>
            <w:tcW w:w="8647" w:type="dxa"/>
            <w:tcBorders>
              <w:top w:val="single" w:sz="16" w:space="0" w:color="2E75B6"/>
              <w:left w:val="single" w:sz="16" w:space="0" w:color="2E75B6"/>
              <w:bottom w:val="single" w:sz="16" w:space="0" w:color="2E75B6"/>
              <w:right w:val="single" w:sz="16" w:space="0" w:color="2E75B6"/>
            </w:tcBorders>
            <w:shd w:val="clear" w:color="auto" w:fill="auto"/>
            <w:tcMar>
              <w:top w:w="70" w:type="dxa"/>
              <w:left w:w="90" w:type="dxa"/>
              <w:bottom w:w="65" w:type="dxa"/>
              <w:right w:w="90" w:type="dxa"/>
            </w:tcMar>
            <w:vAlign w:val="center"/>
          </w:tcPr>
          <w:p w:rsidR="00B60F54" w:rsidRPr="0017109F" w:rsidRDefault="00B60F54" w:rsidP="0017109F">
            <w:pPr>
              <w:keepNext/>
              <w:jc w:val="both"/>
              <w:rPr>
                <w:color w:val="000000" w:themeColor="text1"/>
              </w:rPr>
            </w:pPr>
            <w:r w:rsidRPr="0017109F">
              <w:rPr>
                <w:b/>
                <w:color w:val="000000" w:themeColor="text1"/>
              </w:rPr>
              <w:t xml:space="preserve">CHƯƠNG 2 — </w:t>
            </w:r>
            <w:r w:rsidR="00A376C8">
              <w:rPr>
                <w:b/>
                <w:color w:val="000000" w:themeColor="text1"/>
              </w:rPr>
              <w:t>NGHỆ SỸ CÔNG NGHỆ SỐ</w:t>
            </w:r>
            <w:r w:rsidRPr="0017109F">
              <w:rPr>
                <w:b/>
                <w:color w:val="000000" w:themeColor="text1"/>
              </w:rPr>
              <w:t xml:space="preserve"> LÀ AI?</w:t>
            </w:r>
          </w:p>
          <w:p w:rsidR="00B60F54" w:rsidRPr="0017109F" w:rsidRDefault="00B60F54" w:rsidP="0017109F">
            <w:pPr>
              <w:spacing w:after="60"/>
              <w:jc w:val="both"/>
              <w:rPr>
                <w:color w:val="000000" w:themeColor="text1"/>
              </w:rPr>
            </w:pPr>
            <w:r w:rsidRPr="0017109F">
              <w:rPr>
                <w:b/>
                <w:i/>
                <w:color w:val="000000" w:themeColor="text1"/>
              </w:rPr>
              <w:t>Nguồn lực, con đường gia nhập và vị thế nghề nghiệp</w:t>
            </w:r>
          </w:p>
          <w:tbl>
            <w:tblPr>
              <w:tblW w:w="8469" w:type="dxa"/>
              <w:tblLayout w:type="fixed"/>
              <w:tblLook w:val="04A0" w:firstRow="1" w:lastRow="0" w:firstColumn="1" w:lastColumn="0" w:noHBand="0" w:noVBand="1"/>
            </w:tblPr>
            <w:tblGrid>
              <w:gridCol w:w="2140"/>
              <w:gridCol w:w="1985"/>
              <w:gridCol w:w="1985"/>
              <w:gridCol w:w="2359"/>
            </w:tblGrid>
            <w:tr w:rsidR="00A843CA" w:rsidRPr="0017109F" w:rsidTr="0017109F">
              <w:trPr>
                <w:trHeight w:val="1144"/>
              </w:trPr>
              <w:tc>
                <w:tcPr>
                  <w:tcW w:w="2140" w:type="dxa"/>
                  <w:tcBorders>
                    <w:top w:val="single" w:sz="10" w:space="0" w:color="2E75B6"/>
                    <w:left w:val="single" w:sz="10" w:space="0" w:color="2E75B6"/>
                    <w:bottom w:val="single" w:sz="10" w:space="0" w:color="2E75B6"/>
                    <w:right w:val="single" w:sz="10" w:space="0" w:color="2E75B6"/>
                  </w:tcBorders>
                  <w:shd w:val="clear" w:color="auto" w:fill="auto"/>
                  <w:tcMar>
                    <w:top w:w="45" w:type="dxa"/>
                    <w:left w:w="65" w:type="dxa"/>
                    <w:bottom w:w="45" w:type="dxa"/>
                    <w:right w:w="65" w:type="dxa"/>
                  </w:tcMar>
                </w:tcPr>
                <w:p w:rsidR="00B60F54" w:rsidRPr="0017109F" w:rsidRDefault="00A843CA" w:rsidP="0017109F">
                  <w:pPr>
                    <w:pStyle w:val="pdq2pgselectionanchorcontainer"/>
                    <w:spacing w:before="0" w:beforeAutospacing="0" w:after="0" w:afterAutospacing="0"/>
                    <w:jc w:val="both"/>
                    <w:rPr>
                      <w:rStyle w:val="Strong"/>
                    </w:rPr>
                  </w:pPr>
                  <w:r w:rsidRPr="0017109F">
                    <w:rPr>
                      <w:rStyle w:val="Strong"/>
                    </w:rPr>
                    <w:t>2.1. Đặc điểm xã hội – nghề nghiệp</w:t>
                  </w:r>
                </w:p>
                <w:p w:rsidR="00A843CA" w:rsidRPr="0017109F" w:rsidRDefault="00A843CA" w:rsidP="0017109F">
                  <w:pPr>
                    <w:pStyle w:val="ListParagraph"/>
                    <w:numPr>
                      <w:ilvl w:val="0"/>
                      <w:numId w:val="41"/>
                    </w:numPr>
                    <w:tabs>
                      <w:tab w:val="left" w:pos="236"/>
                    </w:tabs>
                    <w:ind w:left="0" w:firstLine="0"/>
                    <w:jc w:val="both"/>
                    <w:rPr>
                      <w:rFonts w:ascii="Times New Roman" w:hAnsi="Times New Roman" w:cs="Times New Roman"/>
                    </w:rPr>
                  </w:pPr>
                  <w:r w:rsidRPr="0017109F">
                    <w:rPr>
                      <w:rFonts w:ascii="Times New Roman" w:hAnsi="Times New Roman" w:cs="Times New Roman"/>
                    </w:rPr>
                    <w:t xml:space="preserve">Nhận diện đặc điểm nghề </w:t>
                  </w:r>
                </w:p>
                <w:p w:rsidR="00A843CA" w:rsidRPr="0017109F" w:rsidRDefault="00A843CA" w:rsidP="0017109F">
                  <w:pPr>
                    <w:pStyle w:val="ListParagraph"/>
                    <w:numPr>
                      <w:ilvl w:val="0"/>
                      <w:numId w:val="41"/>
                    </w:numPr>
                    <w:tabs>
                      <w:tab w:val="left" w:pos="236"/>
                    </w:tabs>
                    <w:ind w:left="0" w:firstLine="0"/>
                    <w:jc w:val="both"/>
                    <w:rPr>
                      <w:rFonts w:ascii="Times New Roman" w:hAnsi="Times New Roman" w:cs="Times New Roman"/>
                    </w:rPr>
                  </w:pPr>
                  <w:r w:rsidRPr="0017109F">
                    <w:rPr>
                      <w:rFonts w:ascii="Times New Roman" w:hAnsi="Times New Roman" w:cs="Times New Roman"/>
                    </w:rPr>
                    <w:t>Phân loại vị trí</w:t>
                  </w:r>
                  <w:r w:rsidRPr="0017109F">
                    <w:rPr>
                      <w:rFonts w:ascii="Times New Roman" w:hAnsi="Times New Roman" w:cs="Times New Roman"/>
                      <w:lang w:val="vi-VN"/>
                    </w:rPr>
                    <w:t xml:space="preserve"> xuất phát</w:t>
                  </w:r>
                  <w:r w:rsidRPr="0017109F">
                    <w:rPr>
                      <w:rFonts w:ascii="Times New Roman" w:hAnsi="Times New Roman" w:cs="Times New Roman"/>
                    </w:rPr>
                    <w:t xml:space="preserve"> nghề</w:t>
                  </w:r>
                </w:p>
              </w:tc>
              <w:tc>
                <w:tcPr>
                  <w:tcW w:w="1985" w:type="dxa"/>
                  <w:tcBorders>
                    <w:top w:val="single" w:sz="10" w:space="0" w:color="2E75B6"/>
                    <w:left w:val="single" w:sz="10" w:space="0" w:color="2E75B6"/>
                    <w:bottom w:val="single" w:sz="10" w:space="0" w:color="2E75B6"/>
                    <w:right w:val="single" w:sz="10" w:space="0" w:color="2E75B6"/>
                  </w:tcBorders>
                  <w:shd w:val="clear" w:color="auto" w:fill="auto"/>
                  <w:tcMar>
                    <w:top w:w="45" w:type="dxa"/>
                    <w:left w:w="65" w:type="dxa"/>
                    <w:bottom w:w="45" w:type="dxa"/>
                    <w:right w:w="65" w:type="dxa"/>
                  </w:tcMar>
                </w:tcPr>
                <w:p w:rsidR="00A843CA" w:rsidRPr="0017109F" w:rsidRDefault="00A843CA" w:rsidP="0017109F">
                  <w:pPr>
                    <w:pStyle w:val="pdq2pgselectionanchorcontainer"/>
                    <w:spacing w:before="0" w:beforeAutospacing="0" w:after="0" w:afterAutospacing="0"/>
                    <w:jc w:val="both"/>
                  </w:pPr>
                  <w:r w:rsidRPr="0017109F">
                    <w:rPr>
                      <w:rStyle w:val="Strong"/>
                    </w:rPr>
                    <w:t>2.2. Con đường gia nhập nghề</w:t>
                  </w:r>
                </w:p>
                <w:p w:rsidR="00A843CA" w:rsidRPr="0017109F" w:rsidRDefault="00A843CA" w:rsidP="0017109F">
                  <w:pPr>
                    <w:numPr>
                      <w:ilvl w:val="0"/>
                      <w:numId w:val="42"/>
                    </w:numPr>
                    <w:tabs>
                      <w:tab w:val="clear" w:pos="720"/>
                      <w:tab w:val="left" w:pos="226"/>
                    </w:tabs>
                    <w:ind w:left="84" w:hanging="69"/>
                    <w:jc w:val="both"/>
                  </w:pPr>
                  <w:r w:rsidRPr="0017109F">
                    <w:t xml:space="preserve">Xác định đường vào nghề </w:t>
                  </w:r>
                </w:p>
                <w:p w:rsidR="00B60F54" w:rsidRPr="0017109F" w:rsidRDefault="00A843CA" w:rsidP="0017109F">
                  <w:pPr>
                    <w:numPr>
                      <w:ilvl w:val="0"/>
                      <w:numId w:val="42"/>
                    </w:numPr>
                    <w:tabs>
                      <w:tab w:val="clear" w:pos="720"/>
                      <w:tab w:val="left" w:pos="226"/>
                    </w:tabs>
                    <w:ind w:left="84" w:hanging="69"/>
                    <w:jc w:val="both"/>
                  </w:pPr>
                  <w:r w:rsidRPr="0017109F">
                    <w:t>Phân tích tích lũy vốn</w:t>
                  </w:r>
                  <w:r w:rsidRPr="0017109F">
                    <w:rPr>
                      <w:lang w:val="vi-VN"/>
                    </w:rPr>
                    <w:t xml:space="preserve"> văn hoá</w:t>
                  </w:r>
                </w:p>
              </w:tc>
              <w:tc>
                <w:tcPr>
                  <w:tcW w:w="1985" w:type="dxa"/>
                  <w:tcBorders>
                    <w:top w:val="single" w:sz="10" w:space="0" w:color="2E75B6"/>
                    <w:left w:val="single" w:sz="10" w:space="0" w:color="2E75B6"/>
                    <w:bottom w:val="single" w:sz="10" w:space="0" w:color="2E75B6"/>
                    <w:right w:val="single" w:sz="10" w:space="0" w:color="2E75B6"/>
                  </w:tcBorders>
                  <w:shd w:val="clear" w:color="auto" w:fill="auto"/>
                </w:tcPr>
                <w:p w:rsidR="00A843CA" w:rsidRPr="0017109F" w:rsidRDefault="00A843CA" w:rsidP="0017109F">
                  <w:pPr>
                    <w:pStyle w:val="pdq2pgselectionanchorcontainer"/>
                    <w:spacing w:before="0" w:beforeAutospacing="0" w:after="0" w:afterAutospacing="0"/>
                    <w:jc w:val="both"/>
                  </w:pPr>
                  <w:r w:rsidRPr="0017109F">
                    <w:rPr>
                      <w:rStyle w:val="Strong"/>
                    </w:rPr>
                    <w:t>2.3. Cấu trúc kỹ năng nghề nghiệp</w:t>
                  </w:r>
                </w:p>
                <w:p w:rsidR="00A843CA" w:rsidRPr="0017109F" w:rsidRDefault="00645D25" w:rsidP="0017109F">
                  <w:pPr>
                    <w:numPr>
                      <w:ilvl w:val="0"/>
                      <w:numId w:val="43"/>
                    </w:numPr>
                    <w:tabs>
                      <w:tab w:val="clear" w:pos="720"/>
                      <w:tab w:val="num" w:pos="184"/>
                    </w:tabs>
                    <w:ind w:left="43" w:firstLine="0"/>
                    <w:jc w:val="both"/>
                  </w:pPr>
                  <w:r w:rsidRPr="0017109F">
                    <w:t>Phân</w:t>
                  </w:r>
                  <w:r w:rsidRPr="0017109F">
                    <w:rPr>
                      <w:lang w:val="vi-VN"/>
                    </w:rPr>
                    <w:t xml:space="preserve"> tích đặc điểm</w:t>
                  </w:r>
                  <w:r w:rsidR="00A843CA" w:rsidRPr="0017109F">
                    <w:t xml:space="preserve"> kỹ năng nghề </w:t>
                  </w:r>
                </w:p>
                <w:p w:rsidR="00B60F54" w:rsidRPr="0017109F" w:rsidRDefault="00B60F54" w:rsidP="0017109F">
                  <w:pPr>
                    <w:ind w:left="144" w:hanging="115"/>
                    <w:jc w:val="both"/>
                    <w:rPr>
                      <w:color w:val="000000" w:themeColor="text1"/>
                    </w:rPr>
                  </w:pPr>
                </w:p>
              </w:tc>
              <w:tc>
                <w:tcPr>
                  <w:tcW w:w="2359" w:type="dxa"/>
                  <w:tcBorders>
                    <w:top w:val="single" w:sz="10" w:space="0" w:color="2E75B6"/>
                    <w:left w:val="single" w:sz="10" w:space="0" w:color="2E75B6"/>
                    <w:bottom w:val="single" w:sz="10" w:space="0" w:color="2E75B6"/>
                    <w:right w:val="single" w:sz="10" w:space="0" w:color="2E75B6"/>
                  </w:tcBorders>
                  <w:shd w:val="clear" w:color="auto" w:fill="auto"/>
                  <w:tcMar>
                    <w:top w:w="45" w:type="dxa"/>
                    <w:left w:w="65" w:type="dxa"/>
                    <w:bottom w:w="45" w:type="dxa"/>
                    <w:right w:w="65" w:type="dxa"/>
                  </w:tcMar>
                </w:tcPr>
                <w:p w:rsidR="00645D25" w:rsidRPr="0017109F" w:rsidRDefault="00645D25" w:rsidP="0017109F">
                  <w:pPr>
                    <w:pStyle w:val="pdq2pgselectionanchorcontainer"/>
                    <w:spacing w:before="0" w:beforeAutospacing="0" w:after="0" w:afterAutospacing="0"/>
                    <w:jc w:val="both"/>
                  </w:pPr>
                  <w:r w:rsidRPr="0017109F">
                    <w:rPr>
                      <w:rStyle w:val="Strong"/>
                    </w:rPr>
                    <w:t>2.4. Vị thế nghề nghiệp</w:t>
                  </w:r>
                </w:p>
                <w:p w:rsidR="00645D25" w:rsidRPr="0017109F" w:rsidRDefault="00645D25" w:rsidP="0017109F">
                  <w:pPr>
                    <w:numPr>
                      <w:ilvl w:val="0"/>
                      <w:numId w:val="44"/>
                    </w:numPr>
                    <w:tabs>
                      <w:tab w:val="clear" w:pos="720"/>
                      <w:tab w:val="left" w:pos="223"/>
                      <w:tab w:val="num" w:pos="648"/>
                    </w:tabs>
                    <w:ind w:left="0" w:firstLine="0"/>
                    <w:jc w:val="both"/>
                  </w:pPr>
                  <w:r w:rsidRPr="0017109F">
                    <w:t>Khả năng duy trì</w:t>
                  </w:r>
                  <w:r w:rsidRPr="0017109F">
                    <w:rPr>
                      <w:lang w:val="vi-VN"/>
                    </w:rPr>
                    <w:t xml:space="preserve"> vị thế</w:t>
                  </w:r>
                  <w:r w:rsidRPr="0017109F">
                    <w:t xml:space="preserve"> nghề</w:t>
                  </w:r>
                  <w:r w:rsidRPr="0017109F">
                    <w:rPr>
                      <w:lang w:val="vi-VN"/>
                    </w:rPr>
                    <w:t xml:space="preserve"> thông qua các loại vốn</w:t>
                  </w:r>
                </w:p>
                <w:p w:rsidR="00645D25" w:rsidRPr="0017109F" w:rsidRDefault="00645D25" w:rsidP="0017109F">
                  <w:pPr>
                    <w:jc w:val="both"/>
                    <w:rPr>
                      <w:color w:val="000000" w:themeColor="text1"/>
                    </w:rPr>
                  </w:pPr>
                </w:p>
                <w:p w:rsidR="00B60F54" w:rsidRPr="0017109F" w:rsidRDefault="00B60F54" w:rsidP="0017109F">
                  <w:pPr>
                    <w:ind w:left="144" w:hanging="115"/>
                    <w:jc w:val="both"/>
                    <w:rPr>
                      <w:color w:val="000000" w:themeColor="text1"/>
                    </w:rPr>
                  </w:pPr>
                </w:p>
              </w:tc>
            </w:tr>
          </w:tbl>
          <w:p w:rsidR="00B60F54" w:rsidRPr="0017109F" w:rsidRDefault="00B60F54" w:rsidP="0017109F">
            <w:pPr>
              <w:jc w:val="both"/>
              <w:rPr>
                <w:color w:val="000000" w:themeColor="text1"/>
              </w:rPr>
            </w:pPr>
          </w:p>
        </w:tc>
      </w:tr>
    </w:tbl>
    <w:p w:rsidR="00B60F54" w:rsidRPr="0017109F" w:rsidRDefault="00B60F54" w:rsidP="0017109F">
      <w:pPr>
        <w:spacing w:before="20"/>
        <w:jc w:val="center"/>
        <w:rPr>
          <w:color w:val="000000" w:themeColor="text1"/>
        </w:rPr>
      </w:pPr>
      <w:proofErr w:type="gramStart"/>
      <w:r w:rsidRPr="0017109F">
        <w:rPr>
          <w:b/>
          <w:color w:val="000000" w:themeColor="text1"/>
        </w:rPr>
        <w:t>↓  TỪ</w:t>
      </w:r>
      <w:proofErr w:type="gramEnd"/>
      <w:r w:rsidRPr="0017109F">
        <w:rPr>
          <w:b/>
          <w:color w:val="000000" w:themeColor="text1"/>
        </w:rPr>
        <w:t xml:space="preserve"> VỊ THẾ NGHỀ NGHIỆP ĐẾN THỰC HÀNH LAO ĐỘNG  ↓</w:t>
      </w:r>
    </w:p>
    <w:p w:rsidR="00B60F54" w:rsidRPr="0017109F" w:rsidRDefault="00B60F54" w:rsidP="0017109F">
      <w:pPr>
        <w:spacing w:after="40"/>
        <w:jc w:val="center"/>
        <w:rPr>
          <w:color w:val="000000" w:themeColor="text1"/>
        </w:rPr>
      </w:pPr>
      <w:r w:rsidRPr="0017109F">
        <w:rPr>
          <w:i/>
          <w:color w:val="000000" w:themeColor="text1"/>
        </w:rPr>
        <w:t>Vị thế hình thành ở Chương 2 là nền tảng để xem xét cách họa sĩ tham gia, tương tác và định vị mình trong quá trình lao động ở Chương 3.</w:t>
      </w:r>
    </w:p>
    <w:tbl>
      <w:tblPr>
        <w:tblW w:w="8769" w:type="dxa"/>
        <w:jc w:val="center"/>
        <w:tblLayout w:type="fixed"/>
        <w:tblLook w:val="04A0" w:firstRow="1" w:lastRow="0" w:firstColumn="1" w:lastColumn="0" w:noHBand="0" w:noVBand="1"/>
      </w:tblPr>
      <w:tblGrid>
        <w:gridCol w:w="8769"/>
      </w:tblGrid>
      <w:tr w:rsidR="00A843CA" w:rsidRPr="0017109F" w:rsidTr="00645D25">
        <w:trPr>
          <w:cantSplit/>
          <w:trHeight w:val="2831"/>
          <w:jc w:val="center"/>
        </w:trPr>
        <w:tc>
          <w:tcPr>
            <w:tcW w:w="8769" w:type="dxa"/>
            <w:tcBorders>
              <w:top w:val="single" w:sz="16" w:space="0" w:color="3A8050"/>
              <w:left w:val="single" w:sz="16" w:space="0" w:color="3A8050"/>
              <w:bottom w:val="single" w:sz="16" w:space="0" w:color="3A8050"/>
              <w:right w:val="single" w:sz="16" w:space="0" w:color="3A8050"/>
            </w:tcBorders>
            <w:shd w:val="clear" w:color="auto" w:fill="auto"/>
            <w:tcMar>
              <w:top w:w="70" w:type="dxa"/>
              <w:left w:w="90" w:type="dxa"/>
              <w:bottom w:w="65" w:type="dxa"/>
              <w:right w:w="90" w:type="dxa"/>
            </w:tcMar>
            <w:vAlign w:val="center"/>
          </w:tcPr>
          <w:p w:rsidR="00B60F54" w:rsidRPr="0017109F" w:rsidRDefault="00B60F54" w:rsidP="0017109F">
            <w:pPr>
              <w:keepNext/>
              <w:jc w:val="both"/>
              <w:rPr>
                <w:color w:val="000000" w:themeColor="text1"/>
              </w:rPr>
            </w:pPr>
            <w:r w:rsidRPr="0017109F">
              <w:rPr>
                <w:b/>
                <w:color w:val="000000" w:themeColor="text1"/>
              </w:rPr>
              <w:t xml:space="preserve">CHƯƠNG 3 — </w:t>
            </w:r>
            <w:r w:rsidR="00A376C8">
              <w:rPr>
                <w:b/>
                <w:color w:val="000000" w:themeColor="text1"/>
              </w:rPr>
              <w:t>NGHỆ SỸ CÔNG NGHỆ SỐ</w:t>
            </w:r>
            <w:r w:rsidRPr="0017109F">
              <w:rPr>
                <w:b/>
                <w:color w:val="000000" w:themeColor="text1"/>
              </w:rPr>
              <w:t xml:space="preserve"> LÀM VIỆC NHƯ THẾ NÀO?</w:t>
            </w:r>
          </w:p>
          <w:p w:rsidR="00B60F54" w:rsidRPr="0017109F" w:rsidRDefault="00B60F54" w:rsidP="0017109F">
            <w:pPr>
              <w:spacing w:after="60"/>
              <w:jc w:val="both"/>
              <w:rPr>
                <w:color w:val="000000" w:themeColor="text1"/>
              </w:rPr>
            </w:pPr>
            <w:r w:rsidRPr="0017109F">
              <w:rPr>
                <w:b/>
                <w:i/>
                <w:color w:val="000000" w:themeColor="text1"/>
              </w:rPr>
              <w:t>Tổ chức lao động, quan hệ nghề nghiệp và mức độ tự chủ</w:t>
            </w:r>
          </w:p>
          <w:tbl>
            <w:tblPr>
              <w:tblW w:w="8504" w:type="dxa"/>
              <w:tblLayout w:type="fixed"/>
              <w:tblLook w:val="04A0" w:firstRow="1" w:lastRow="0" w:firstColumn="1" w:lastColumn="0" w:noHBand="0" w:noVBand="1"/>
            </w:tblPr>
            <w:tblGrid>
              <w:gridCol w:w="2227"/>
              <w:gridCol w:w="2025"/>
              <w:gridCol w:w="1878"/>
              <w:gridCol w:w="2374"/>
            </w:tblGrid>
            <w:tr w:rsidR="00A843CA" w:rsidRPr="0017109F" w:rsidTr="0017109F">
              <w:trPr>
                <w:trHeight w:val="1072"/>
              </w:trPr>
              <w:tc>
                <w:tcPr>
                  <w:tcW w:w="2227" w:type="dxa"/>
                  <w:tcBorders>
                    <w:top w:val="single" w:sz="10" w:space="0" w:color="3A8050"/>
                    <w:left w:val="single" w:sz="10" w:space="0" w:color="3A8050"/>
                    <w:bottom w:val="single" w:sz="10" w:space="0" w:color="3A8050"/>
                    <w:right w:val="single" w:sz="10" w:space="0" w:color="3A8050"/>
                  </w:tcBorders>
                  <w:shd w:val="clear" w:color="auto" w:fill="auto"/>
                  <w:tcMar>
                    <w:top w:w="45" w:type="dxa"/>
                    <w:left w:w="65" w:type="dxa"/>
                    <w:bottom w:w="45" w:type="dxa"/>
                    <w:right w:w="65" w:type="dxa"/>
                  </w:tcMar>
                </w:tcPr>
                <w:p w:rsidR="00645D25" w:rsidRPr="0017109F" w:rsidRDefault="00645D25" w:rsidP="0017109F">
                  <w:pPr>
                    <w:jc w:val="both"/>
                    <w:rPr>
                      <w:b/>
                    </w:rPr>
                  </w:pPr>
                  <w:r w:rsidRPr="0017109F">
                    <w:rPr>
                      <w:b/>
                    </w:rPr>
                    <w:t>3.1. Chủ thể và tổ chức lao động</w:t>
                  </w:r>
                </w:p>
                <w:p w:rsidR="00B60F54" w:rsidRPr="0017109F" w:rsidRDefault="00B60F54" w:rsidP="0017109F">
                  <w:pPr>
                    <w:spacing w:line="228" w:lineRule="auto"/>
                    <w:jc w:val="both"/>
                    <w:rPr>
                      <w:color w:val="000000" w:themeColor="text1"/>
                    </w:rPr>
                  </w:pPr>
                  <w:r w:rsidRPr="0017109F">
                    <w:rPr>
                      <w:color w:val="000000" w:themeColor="text1"/>
                    </w:rPr>
                    <w:t>• Phân công công việc</w:t>
                  </w:r>
                </w:p>
                <w:p w:rsidR="00B60F54" w:rsidRPr="0017109F" w:rsidRDefault="00B60F54" w:rsidP="0017109F">
                  <w:pPr>
                    <w:spacing w:line="228" w:lineRule="auto"/>
                    <w:jc w:val="both"/>
                    <w:rPr>
                      <w:color w:val="000000" w:themeColor="text1"/>
                    </w:rPr>
                  </w:pPr>
                  <w:r w:rsidRPr="0017109F">
                    <w:rPr>
                      <w:color w:val="000000" w:themeColor="text1"/>
                    </w:rPr>
                    <w:t>• Phối hợp giữa các bộ phận</w:t>
                  </w:r>
                </w:p>
                <w:p w:rsidR="00B60F54" w:rsidRPr="0017109F" w:rsidRDefault="00B60F54" w:rsidP="0017109F">
                  <w:pPr>
                    <w:spacing w:line="228" w:lineRule="auto"/>
                    <w:ind w:left="144" w:hanging="115"/>
                    <w:jc w:val="both"/>
                    <w:rPr>
                      <w:color w:val="000000" w:themeColor="text1"/>
                    </w:rPr>
                  </w:pPr>
                </w:p>
              </w:tc>
              <w:tc>
                <w:tcPr>
                  <w:tcW w:w="2025" w:type="dxa"/>
                  <w:tcBorders>
                    <w:top w:val="single" w:sz="10" w:space="0" w:color="3A8050"/>
                    <w:left w:val="single" w:sz="10" w:space="0" w:color="3A8050"/>
                    <w:bottom w:val="single" w:sz="10" w:space="0" w:color="3A8050"/>
                    <w:right w:val="single" w:sz="10" w:space="0" w:color="3A8050"/>
                  </w:tcBorders>
                  <w:shd w:val="clear" w:color="auto" w:fill="auto"/>
                  <w:tcMar>
                    <w:top w:w="45" w:type="dxa"/>
                    <w:left w:w="65" w:type="dxa"/>
                    <w:bottom w:w="45" w:type="dxa"/>
                    <w:right w:w="65" w:type="dxa"/>
                  </w:tcMar>
                </w:tcPr>
                <w:p w:rsidR="00645D25" w:rsidRPr="0017109F" w:rsidRDefault="00645D25" w:rsidP="0017109F">
                  <w:pPr>
                    <w:jc w:val="both"/>
                    <w:rPr>
                      <w:b/>
                    </w:rPr>
                  </w:pPr>
                  <w:r w:rsidRPr="0017109F">
                    <w:rPr>
                      <w:b/>
                    </w:rPr>
                    <w:t>3.2. Đánh giá, kiểm soát và quyền quyết định</w:t>
                  </w:r>
                </w:p>
                <w:p w:rsidR="00645D25" w:rsidRPr="0017109F" w:rsidRDefault="00645D25" w:rsidP="0017109F">
                  <w:pPr>
                    <w:spacing w:line="228" w:lineRule="auto"/>
                    <w:ind w:hanging="8"/>
                    <w:jc w:val="both"/>
                    <w:rPr>
                      <w:color w:val="000000" w:themeColor="text1"/>
                    </w:rPr>
                  </w:pPr>
                  <w:r w:rsidRPr="0017109F">
                    <w:rPr>
                      <w:color w:val="000000" w:themeColor="text1"/>
                    </w:rPr>
                    <w:t>• Đánh giá kết quả</w:t>
                  </w:r>
                </w:p>
                <w:p w:rsidR="00645D25" w:rsidRPr="0017109F" w:rsidRDefault="00645D25" w:rsidP="0017109F">
                  <w:pPr>
                    <w:spacing w:line="228" w:lineRule="auto"/>
                    <w:ind w:hanging="8"/>
                    <w:jc w:val="both"/>
                    <w:rPr>
                      <w:color w:val="000000" w:themeColor="text1"/>
                    </w:rPr>
                  </w:pPr>
                  <w:r w:rsidRPr="0017109F">
                    <w:rPr>
                      <w:color w:val="000000" w:themeColor="text1"/>
                    </w:rPr>
                    <w:t>• Kiểm soát và quản lý</w:t>
                  </w:r>
                </w:p>
                <w:p w:rsidR="00B60F54" w:rsidRPr="0017109F" w:rsidRDefault="00B60F54" w:rsidP="0017109F">
                  <w:pPr>
                    <w:spacing w:line="228" w:lineRule="auto"/>
                    <w:ind w:left="144" w:hanging="115"/>
                    <w:jc w:val="both"/>
                    <w:rPr>
                      <w:color w:val="000000" w:themeColor="text1"/>
                    </w:rPr>
                  </w:pPr>
                </w:p>
              </w:tc>
              <w:tc>
                <w:tcPr>
                  <w:tcW w:w="1878" w:type="dxa"/>
                  <w:tcBorders>
                    <w:top w:val="single" w:sz="10" w:space="0" w:color="3A8050"/>
                    <w:left w:val="single" w:sz="10" w:space="0" w:color="3A8050"/>
                    <w:bottom w:val="single" w:sz="10" w:space="0" w:color="3A8050"/>
                    <w:right w:val="single" w:sz="10" w:space="0" w:color="3A8050"/>
                  </w:tcBorders>
                  <w:shd w:val="clear" w:color="auto" w:fill="auto"/>
                </w:tcPr>
                <w:p w:rsidR="00C27C9F" w:rsidRDefault="00645D25" w:rsidP="0017109F">
                  <w:pPr>
                    <w:jc w:val="both"/>
                    <w:rPr>
                      <w:b/>
                      <w:color w:val="000000" w:themeColor="text1"/>
                    </w:rPr>
                  </w:pPr>
                  <w:r w:rsidRPr="0017109F">
                    <w:rPr>
                      <w:b/>
                    </w:rPr>
                    <w:t xml:space="preserve">3.3. </w:t>
                  </w:r>
                  <w:r w:rsidR="00C27C9F" w:rsidRPr="00951463">
                    <w:rPr>
                      <w:b/>
                      <w:color w:val="000000" w:themeColor="text1"/>
                    </w:rPr>
                    <w:t xml:space="preserve">Tự chủ sáng tạo và các ràng buộc của tổ chức – thị trường </w:t>
                  </w:r>
                </w:p>
                <w:p w:rsidR="00645D25" w:rsidRPr="0017109F" w:rsidRDefault="00B60F54" w:rsidP="0017109F">
                  <w:pPr>
                    <w:jc w:val="both"/>
                    <w:rPr>
                      <w:b/>
                    </w:rPr>
                  </w:pPr>
                  <w:r w:rsidRPr="0017109F">
                    <w:rPr>
                      <w:color w:val="000000" w:themeColor="text1"/>
                    </w:rPr>
                    <w:t xml:space="preserve">• </w:t>
                  </w:r>
                  <w:r w:rsidR="0017109F">
                    <w:rPr>
                      <w:lang w:val="vi-VN"/>
                    </w:rPr>
                    <w:t>G</w:t>
                  </w:r>
                  <w:r w:rsidR="00645D25" w:rsidRPr="0017109F">
                    <w:t xml:space="preserve">iữa </w:t>
                  </w:r>
                  <w:r w:rsidR="00645D25" w:rsidRPr="0017109F">
                    <w:rPr>
                      <w:rStyle w:val="Strong"/>
                      <w:rFonts w:eastAsiaTheme="majorEastAsia"/>
                      <w:b w:val="0"/>
                    </w:rPr>
                    <w:t>tự chủ sáng tạo và kiểm soát tổ chức</w:t>
                  </w:r>
                </w:p>
                <w:p w:rsidR="00B60F54" w:rsidRPr="0017109F" w:rsidRDefault="00B60F54" w:rsidP="0017109F">
                  <w:pPr>
                    <w:spacing w:line="228" w:lineRule="auto"/>
                    <w:ind w:left="144" w:hanging="115"/>
                    <w:jc w:val="both"/>
                    <w:rPr>
                      <w:color w:val="000000" w:themeColor="text1"/>
                    </w:rPr>
                  </w:pPr>
                </w:p>
              </w:tc>
              <w:tc>
                <w:tcPr>
                  <w:tcW w:w="2374" w:type="dxa"/>
                  <w:tcBorders>
                    <w:top w:val="single" w:sz="10" w:space="0" w:color="3A8050"/>
                    <w:left w:val="single" w:sz="10" w:space="0" w:color="3A8050"/>
                    <w:bottom w:val="single" w:sz="10" w:space="0" w:color="3A8050"/>
                    <w:right w:val="single" w:sz="10" w:space="0" w:color="3A8050"/>
                  </w:tcBorders>
                  <w:shd w:val="clear" w:color="auto" w:fill="auto"/>
                  <w:tcMar>
                    <w:top w:w="45" w:type="dxa"/>
                    <w:left w:w="65" w:type="dxa"/>
                    <w:bottom w:w="45" w:type="dxa"/>
                    <w:right w:w="65" w:type="dxa"/>
                  </w:tcMar>
                </w:tcPr>
                <w:p w:rsidR="00B60F54" w:rsidRPr="0017109F" w:rsidRDefault="00645D25" w:rsidP="0017109F">
                  <w:pPr>
                    <w:jc w:val="both"/>
                    <w:rPr>
                      <w:b/>
                    </w:rPr>
                  </w:pPr>
                  <w:r w:rsidRPr="0017109F">
                    <w:rPr>
                      <w:b/>
                      <w:lang w:val="vi-VN"/>
                    </w:rPr>
                    <w:t xml:space="preserve">3.4. </w:t>
                  </w:r>
                  <w:r w:rsidRPr="0017109F">
                    <w:rPr>
                      <w:b/>
                    </w:rPr>
                    <w:t xml:space="preserve">AI tạo ảnh và </w:t>
                  </w:r>
                  <w:r w:rsidR="00C27C9F">
                    <w:rPr>
                      <w:b/>
                    </w:rPr>
                    <w:t>dấu</w:t>
                  </w:r>
                  <w:r w:rsidR="00C27C9F">
                    <w:rPr>
                      <w:b/>
                      <w:lang w:val="vi-VN"/>
                    </w:rPr>
                    <w:t xml:space="preserve"> hiệu</w:t>
                  </w:r>
                  <w:r w:rsidRPr="0017109F">
                    <w:rPr>
                      <w:b/>
                    </w:rPr>
                    <w:t xml:space="preserve"> tái cấu trúc nghề nghiệp</w:t>
                  </w:r>
                </w:p>
                <w:p w:rsidR="00645D25" w:rsidRPr="0017109F" w:rsidRDefault="00B60F54" w:rsidP="0017109F">
                  <w:pPr>
                    <w:jc w:val="both"/>
                  </w:pPr>
                  <w:r w:rsidRPr="0017109F">
                    <w:rPr>
                      <w:color w:val="000000" w:themeColor="text1"/>
                    </w:rPr>
                    <w:t>•</w:t>
                  </w:r>
                  <w:r w:rsidR="00645D25" w:rsidRPr="0017109F">
                    <w:rPr>
                      <w:lang w:val="vi-VN"/>
                    </w:rPr>
                    <w:t xml:space="preserve"> T</w:t>
                  </w:r>
                  <w:r w:rsidR="00645D25" w:rsidRPr="0017109F">
                    <w:t xml:space="preserve">ác động của AI đến </w:t>
                  </w:r>
                  <w:r w:rsidR="00645D25" w:rsidRPr="0017109F">
                    <w:rPr>
                      <w:rStyle w:val="Strong"/>
                      <w:rFonts w:eastAsiaTheme="majorEastAsia"/>
                      <w:b w:val="0"/>
                    </w:rPr>
                    <w:t>yêu cầu kỹ năng, quyền kiểm soát sản phẩm và cơ hội/vị thế nghề nghiệp</w:t>
                  </w:r>
                </w:p>
                <w:p w:rsidR="00B60F54" w:rsidRPr="0017109F" w:rsidRDefault="00B60F54" w:rsidP="002A0C97">
                  <w:pPr>
                    <w:spacing w:line="228" w:lineRule="auto"/>
                    <w:jc w:val="both"/>
                    <w:rPr>
                      <w:color w:val="000000" w:themeColor="text1"/>
                    </w:rPr>
                  </w:pPr>
                </w:p>
              </w:tc>
            </w:tr>
          </w:tbl>
          <w:p w:rsidR="00B60F54" w:rsidRPr="0017109F" w:rsidRDefault="00B60F54" w:rsidP="0017109F">
            <w:pPr>
              <w:jc w:val="both"/>
              <w:rPr>
                <w:color w:val="000000" w:themeColor="text1"/>
              </w:rPr>
            </w:pPr>
          </w:p>
        </w:tc>
      </w:tr>
    </w:tbl>
    <w:p w:rsidR="007234C5" w:rsidRPr="00A376C8" w:rsidRDefault="007234C5" w:rsidP="009400E4">
      <w:pPr>
        <w:pStyle w:val="NormalWeb"/>
        <w:spacing w:line="360" w:lineRule="auto"/>
        <w:jc w:val="both"/>
        <w:rPr>
          <w:color w:val="000000" w:themeColor="text1"/>
          <w:sz w:val="26"/>
          <w:szCs w:val="26"/>
        </w:rPr>
      </w:pPr>
      <w:r w:rsidRPr="009400E4">
        <w:rPr>
          <w:color w:val="000000" w:themeColor="text1"/>
          <w:sz w:val="26"/>
          <w:szCs w:val="26"/>
        </w:rPr>
        <w:t xml:space="preserve">Khung này tạo mối liên kết trực tiếp giữa hai phần kết quả của luận văn: Chương 2 phân tích quá trình hình thành nguồn lực và vị thế nghề nghiệp, còn Chương 3 phân </w:t>
      </w:r>
      <w:r w:rsidRPr="009400E4">
        <w:rPr>
          <w:color w:val="000000" w:themeColor="text1"/>
          <w:sz w:val="26"/>
          <w:szCs w:val="26"/>
        </w:rPr>
        <w:lastRenderedPageBreak/>
        <w:t>tích cách vị thế đó được đặt trong các quan hệ, quy tắc và biến đổi của quá trình lao động.</w:t>
      </w:r>
    </w:p>
    <w:p w:rsidR="00687335" w:rsidRPr="00A376C8" w:rsidRDefault="00687335" w:rsidP="00A376C8">
      <w:pPr>
        <w:pStyle w:val="ListParagraph"/>
        <w:numPr>
          <w:ilvl w:val="1"/>
          <w:numId w:val="49"/>
        </w:numPr>
        <w:spacing w:line="360" w:lineRule="auto"/>
        <w:outlineLvl w:val="1"/>
        <w:rPr>
          <w:rFonts w:ascii="Times New Roman" w:hAnsi="Times New Roman" w:cs="Times New Roman"/>
          <w:b/>
          <w:color w:val="000000" w:themeColor="text1"/>
          <w:sz w:val="26"/>
          <w:szCs w:val="26"/>
        </w:rPr>
      </w:pPr>
      <w:bookmarkStart w:id="33" w:name="_Toc240560204"/>
      <w:r w:rsidRPr="00A376C8">
        <w:rPr>
          <w:rFonts w:ascii="Times New Roman" w:hAnsi="Times New Roman" w:cs="Times New Roman"/>
          <w:b/>
          <w:color w:val="000000" w:themeColor="text1"/>
          <w:sz w:val="26"/>
          <w:szCs w:val="26"/>
        </w:rPr>
        <w:t>Khái quát về bối cảnh lao động của nghệ sỹ công nghệ số trên thế giới</w:t>
      </w:r>
      <w:bookmarkEnd w:id="33"/>
    </w:p>
    <w:p w:rsidR="004E1C92" w:rsidRPr="009400E4" w:rsidRDefault="004E1C92" w:rsidP="007F792A">
      <w:pPr>
        <w:spacing w:line="360" w:lineRule="auto"/>
        <w:ind w:firstLine="720"/>
        <w:jc w:val="both"/>
        <w:rPr>
          <w:color w:val="000000" w:themeColor="text1"/>
          <w:sz w:val="26"/>
          <w:szCs w:val="26"/>
        </w:rPr>
      </w:pPr>
      <w:r w:rsidRPr="009400E4">
        <w:rPr>
          <w:color w:val="000000" w:themeColor="text1"/>
          <w:sz w:val="26"/>
          <w:szCs w:val="26"/>
        </w:rPr>
        <w:t>Đặt khung phân tích trên vào bối cảnh quốc tế cho thấy vị thế nghề nghiệp và quan hệ lao động của nghệ sỹ công nghệ số được hình thành trong một môi trường sản xuất có ba đặc điểm gắn kết với nhau: sự kết hợp giữa sáng tạo và công nghệ, sự chuyên môn hóa và phân tán của quá trình sản xuất, và tính linh hoạt nhưng thiếu ổn định của việc làm. Trước hết, lao động nghệ thuật số ngày càng khó tách khỏi hạ tầng công nghệ mà nó sử dụng. Trong công nghiệp sáng tạo đa phương tiện, những công nghệ như trí tuệ nhân tạo, dữ liệu lớn, điện toán đám mây, thực tế ảo và thực tế tăng cường đang làm thay đổi phương thức sản xuất và trình bày nội dung, đồng thời đặt ra những yêu cầu kỹ thuật mới đối với người sản xuất nội dung số [6</w:t>
      </w:r>
      <w:r w:rsidR="00D633C8">
        <w:rPr>
          <w:color w:val="000000" w:themeColor="text1"/>
          <w:sz w:val="26"/>
          <w:szCs w:val="26"/>
          <w:lang w:val="vi-VN"/>
        </w:rPr>
        <w:t>6</w:t>
      </w:r>
      <w:r w:rsidRPr="009400E4">
        <w:rPr>
          <w:color w:val="000000" w:themeColor="text1"/>
          <w:sz w:val="26"/>
          <w:szCs w:val="26"/>
        </w:rPr>
        <w:t>, tr. 12]. Điều này phù hợp với đặc điểm của nghệ sỹ trong ngành trò chơi điện tử: họ không chỉ tạo ra nhân vật, bối cảnh, giao diện hay hiệu ứng hình ảnh mà còn phải làm việc với các công cụ kỹ thuật và phối hợp với lập trình viên, nhà thiết kế, kiểm thử viên và quản lý dự án. Bulut [41, tr. 18–20] cho thấy sản xuất trò chơi điện tử là một quá trình hợp tác, trong đó công việc của từng nhóm chuyên môn phụ thuộc trực tiếp vào đầu ra của các nhóm khác. Đối với nghệ sỹ, điều này có nghĩa năng lực mỹ thuật phải được chuyển hóa thành những</w:t>
      </w:r>
      <w:bookmarkStart w:id="34" w:name="_GoBack"/>
      <w:bookmarkEnd w:id="34"/>
      <w:r w:rsidRPr="009400E4">
        <w:rPr>
          <w:color w:val="000000" w:themeColor="text1"/>
          <w:sz w:val="26"/>
          <w:szCs w:val="26"/>
        </w:rPr>
        <w:t xml:space="preserve"> hình ảnh có thể sử dụng trong một quy trình sản xuất chung. </w:t>
      </w:r>
    </w:p>
    <w:p w:rsidR="004E1C92" w:rsidRPr="009400E4" w:rsidRDefault="004E1C92" w:rsidP="00687335">
      <w:pPr>
        <w:spacing w:line="360" w:lineRule="auto"/>
        <w:ind w:firstLine="720"/>
        <w:jc w:val="both"/>
        <w:rPr>
          <w:color w:val="000000" w:themeColor="text1"/>
          <w:sz w:val="26"/>
          <w:szCs w:val="26"/>
        </w:rPr>
      </w:pPr>
      <w:r w:rsidRPr="009400E4">
        <w:rPr>
          <w:color w:val="000000" w:themeColor="text1"/>
          <w:sz w:val="26"/>
          <w:szCs w:val="26"/>
        </w:rPr>
        <w:t>Quá trình sản xuất đó đồng thời ngày càng được tổ chức theo dự án, chuyên môn và mạng lưới xuyên quốc gia. Deuze et al. [</w:t>
      </w:r>
      <w:r w:rsidR="00D633C8">
        <w:rPr>
          <w:color w:val="000000" w:themeColor="text1"/>
          <w:sz w:val="26"/>
          <w:szCs w:val="26"/>
          <w:lang w:val="vi-VN"/>
        </w:rPr>
        <w:t>4</w:t>
      </w:r>
      <w:r w:rsidRPr="009400E4">
        <w:rPr>
          <w:color w:val="000000" w:themeColor="text1"/>
          <w:sz w:val="26"/>
          <w:szCs w:val="26"/>
        </w:rPr>
        <w:t xml:space="preserve">4, tr. 342–344] mô tả ngành trò chơi điện tử như một mạng lưới sản xuất toàn cầu, trong đó lao động được chia nhỏ giữa các </w:t>
      </w:r>
      <w:r w:rsidR="006B63F6">
        <w:rPr>
          <w:color w:val="000000" w:themeColor="text1"/>
          <w:sz w:val="26"/>
          <w:szCs w:val="26"/>
        </w:rPr>
        <w:t>công ty</w:t>
      </w:r>
      <w:r w:rsidRPr="009400E4">
        <w:rPr>
          <w:color w:val="000000" w:themeColor="text1"/>
          <w:sz w:val="26"/>
          <w:szCs w:val="26"/>
        </w:rPr>
        <w:t xml:space="preserve">, doanh nghiệp và cá nhân ở nhiều địa điểm khác nhau thông qua thuê ngoài và thầu phụ. Vì thế, người nghệ sỹ có thể tham gia vào một sản phẩm toàn cầu mà không trực tiếp làm việc tại cùng địa điểm với các thành viên khác của dự án. Tuy nhiên, sự phân tán này cũng có thể làm thay đổi nội dung công việc. Trong trường hợp Bulut nghiên cứu, một phần sản xuất hình ảnh được chuyển sang Trung Quốc khiến các nghệ sỹ tại </w:t>
      </w:r>
      <w:r w:rsidR="006B63F6">
        <w:rPr>
          <w:color w:val="000000" w:themeColor="text1"/>
          <w:sz w:val="26"/>
          <w:szCs w:val="26"/>
        </w:rPr>
        <w:t>công ty</w:t>
      </w:r>
      <w:r w:rsidRPr="009400E4">
        <w:rPr>
          <w:color w:val="000000" w:themeColor="text1"/>
          <w:sz w:val="26"/>
          <w:szCs w:val="26"/>
        </w:rPr>
        <w:t xml:space="preserve"> Hoa Kỳ phải dành nhiều thời gian hơn để quản lý, kiểm </w:t>
      </w:r>
      <w:r w:rsidRPr="009400E4">
        <w:rPr>
          <w:color w:val="000000" w:themeColor="text1"/>
          <w:sz w:val="26"/>
          <w:szCs w:val="26"/>
        </w:rPr>
        <w:lastRenderedPageBreak/>
        <w:t xml:space="preserve">tra và phối hợp sản phẩm được thực hiện ở nơi khác; ở đây, lao động không biến mất mà dịch chuyển một phần từ trực tiếp tạo hình sang giám sát và điều phối sản xuất [41, tr. 19]. </w:t>
      </w:r>
    </w:p>
    <w:p w:rsidR="004E1C92" w:rsidRPr="009400E4" w:rsidRDefault="004E1C92" w:rsidP="00687335">
      <w:pPr>
        <w:spacing w:line="360" w:lineRule="auto"/>
        <w:ind w:firstLine="720"/>
        <w:jc w:val="both"/>
        <w:rPr>
          <w:color w:val="000000" w:themeColor="text1"/>
          <w:sz w:val="26"/>
          <w:szCs w:val="26"/>
        </w:rPr>
      </w:pPr>
      <w:r w:rsidRPr="009400E4">
        <w:rPr>
          <w:color w:val="000000" w:themeColor="text1"/>
          <w:sz w:val="26"/>
          <w:szCs w:val="26"/>
        </w:rPr>
        <w:t>Mặt khác, sự mở rộng của kinh tế số cũng tạo thêm cơ hội nghề nghiệp cho nhóm lao động này. Nghiên cứu của Wang và Wang [6</w:t>
      </w:r>
      <w:r w:rsidR="00D633C8">
        <w:rPr>
          <w:color w:val="000000" w:themeColor="text1"/>
          <w:sz w:val="26"/>
          <w:szCs w:val="26"/>
          <w:lang w:val="vi-VN"/>
        </w:rPr>
        <w:t>1</w:t>
      </w:r>
      <w:r w:rsidRPr="009400E4">
        <w:rPr>
          <w:color w:val="000000" w:themeColor="text1"/>
          <w:sz w:val="26"/>
          <w:szCs w:val="26"/>
        </w:rPr>
        <w:t xml:space="preserve">, tr. 251–252] về thị trường Hoa Kỳ cho thấy phần lớn các vị trí nghệ thuật có mức lương tương đối cao trong mẫu khảo sát liên quan đến nghệ thuật số và tập trung nhiều ở công nghệ thông tin, marketing và giải trí; các vị trí này đồng thời không chỉ tập trung tại những trung tâm công nghệ và nghệ thuật lớn. Tuy nhiên, cơ hội thị trường không đồng nghĩa với một lộ trình nghề nghiệp ổn định. Các nghiên cứu về ngành game từ những thời điểm khác nhau đều ghi nhận tính dự án, sự dịch chuyển giữa doanh nghiệp và thời gian làm việc kéo dài. Khảo sát </w:t>
      </w:r>
      <w:r w:rsidR="001E069F">
        <w:rPr>
          <w:color w:val="000000" w:themeColor="text1"/>
          <w:sz w:val="26"/>
          <w:szCs w:val="26"/>
        </w:rPr>
        <w:t>của</w:t>
      </w:r>
      <w:r w:rsidR="001E069F">
        <w:rPr>
          <w:color w:val="000000" w:themeColor="text1"/>
          <w:sz w:val="26"/>
          <w:szCs w:val="26"/>
          <w:lang w:val="vi-VN"/>
        </w:rPr>
        <w:t xml:space="preserve"> Hiệp hội các nhà phát triển game quốc tế (</w:t>
      </w:r>
      <w:r w:rsidRPr="009400E4">
        <w:rPr>
          <w:color w:val="000000" w:themeColor="text1"/>
          <w:sz w:val="26"/>
          <w:szCs w:val="26"/>
        </w:rPr>
        <w:t>IGDA</w:t>
      </w:r>
      <w:r w:rsidR="001E069F">
        <w:rPr>
          <w:color w:val="000000" w:themeColor="text1"/>
          <w:sz w:val="26"/>
          <w:szCs w:val="26"/>
          <w:lang w:val="vi-VN"/>
        </w:rPr>
        <w:t>)</w:t>
      </w:r>
      <w:r w:rsidRPr="009400E4">
        <w:rPr>
          <w:color w:val="000000" w:themeColor="text1"/>
          <w:sz w:val="26"/>
          <w:szCs w:val="26"/>
        </w:rPr>
        <w:t xml:space="preserve"> năm 2019 cho thấy 41% người trả lời cho biết công việc có giai đoạn </w:t>
      </w:r>
      <w:r w:rsidR="00D633C8">
        <w:rPr>
          <w:color w:val="000000" w:themeColor="text1"/>
          <w:sz w:val="26"/>
          <w:szCs w:val="26"/>
        </w:rPr>
        <w:t>làm</w:t>
      </w:r>
      <w:r w:rsidR="00D633C8">
        <w:rPr>
          <w:color w:val="000000" w:themeColor="text1"/>
          <w:sz w:val="26"/>
          <w:szCs w:val="26"/>
          <w:lang w:val="vi-VN"/>
        </w:rPr>
        <w:t xml:space="preserve"> việc cao độ</w:t>
      </w:r>
      <w:r w:rsidRPr="009400E4">
        <w:rPr>
          <w:color w:val="000000" w:themeColor="text1"/>
          <w:sz w:val="26"/>
          <w:szCs w:val="26"/>
        </w:rPr>
        <w:t xml:space="preserve"> [6</w:t>
      </w:r>
      <w:r w:rsidR="00D633C8">
        <w:rPr>
          <w:color w:val="000000" w:themeColor="text1"/>
          <w:sz w:val="26"/>
          <w:szCs w:val="26"/>
          <w:lang w:val="vi-VN"/>
        </w:rPr>
        <w:t>2</w:t>
      </w:r>
      <w:r w:rsidRPr="009400E4">
        <w:rPr>
          <w:color w:val="000000" w:themeColor="text1"/>
          <w:sz w:val="26"/>
          <w:szCs w:val="26"/>
        </w:rPr>
        <w:t>, tr. 25]. Đến năm 2023, 30% số người trả lời làm hơn 60 giờ mỗi tuần [6</w:t>
      </w:r>
      <w:r w:rsidR="00D633C8">
        <w:rPr>
          <w:color w:val="000000" w:themeColor="text1"/>
          <w:sz w:val="26"/>
          <w:szCs w:val="26"/>
          <w:lang w:val="vi-VN"/>
        </w:rPr>
        <w:t>3</w:t>
      </w:r>
      <w:r w:rsidRPr="009400E4">
        <w:rPr>
          <w:color w:val="000000" w:themeColor="text1"/>
          <w:sz w:val="26"/>
          <w:szCs w:val="26"/>
        </w:rPr>
        <w:t xml:space="preserve">, tr. 22]. </w:t>
      </w:r>
    </w:p>
    <w:p w:rsidR="00DB7395" w:rsidRPr="009400E4" w:rsidRDefault="004E1C92" w:rsidP="00687335">
      <w:pPr>
        <w:spacing w:line="360" w:lineRule="auto"/>
        <w:ind w:firstLine="720"/>
        <w:jc w:val="both"/>
        <w:rPr>
          <w:color w:val="000000" w:themeColor="text1"/>
          <w:sz w:val="26"/>
          <w:szCs w:val="26"/>
        </w:rPr>
      </w:pPr>
      <w:r w:rsidRPr="009400E4">
        <w:rPr>
          <w:color w:val="000000" w:themeColor="text1"/>
          <w:sz w:val="26"/>
          <w:szCs w:val="26"/>
        </w:rPr>
        <w:t xml:space="preserve">Như vậy, kinh nghiệm quốc tế cho thấy nghệ sỹ công nghệ số làm việc trong một thị trường vừa mở rộng cơ hội sáng tạo và việc làm, vừa trong các quy trình chuyên môn hóa, phụ thuộc lẫn nhau và có mức độ bất ổn đáng kể. Đây là bối cảnh đối chiếu quan trọng cho nghiên cứu này, nhưng không thể mặc nhiên coi các đặc điểm trên diễn ra giống nhau ở mọi thị trường. Quy mô doanh nghiệp, cấu trúc ngành, hệ thống đào tạo và vị trí của từng quốc gia trong chuỗi sản xuất toàn cầu có thể tạo ra những hình thức tổ chức lao động khác nhau. Vì vậy, để xác định những điều kiện cụ thể mà </w:t>
      </w:r>
      <w:r w:rsidR="001E069F">
        <w:rPr>
          <w:color w:val="000000" w:themeColor="text1"/>
          <w:sz w:val="26"/>
          <w:szCs w:val="26"/>
          <w:lang w:val="vi-VN"/>
        </w:rPr>
        <w:t>N</w:t>
      </w:r>
      <w:r w:rsidRPr="009400E4">
        <w:rPr>
          <w:color w:val="000000" w:themeColor="text1"/>
          <w:sz w:val="26"/>
          <w:szCs w:val="26"/>
        </w:rPr>
        <w:t>ghệ sỹ công nghệ số tại Hà Nội tham gia thị trường nghề nghiệp, phần tiếp theo chuyển sang xem xét quá trình hình thành và cấu trúc của ngành công nghiệp trò chơi điện tử tại Việt Nam.</w:t>
      </w:r>
    </w:p>
    <w:p w:rsidR="00DB7395" w:rsidRPr="009400E4" w:rsidRDefault="00DB7395" w:rsidP="00A376C8">
      <w:pPr>
        <w:pStyle w:val="NormalWeb"/>
        <w:numPr>
          <w:ilvl w:val="1"/>
          <w:numId w:val="49"/>
        </w:numPr>
        <w:spacing w:line="360" w:lineRule="auto"/>
        <w:jc w:val="both"/>
        <w:outlineLvl w:val="1"/>
        <w:rPr>
          <w:b/>
          <w:color w:val="000000" w:themeColor="text1"/>
          <w:sz w:val="26"/>
          <w:szCs w:val="26"/>
          <w:lang w:val="vi-VN"/>
        </w:rPr>
      </w:pPr>
      <w:bookmarkStart w:id="35" w:name="_Toc240560205"/>
      <w:r w:rsidRPr="009400E4">
        <w:rPr>
          <w:b/>
          <w:color w:val="000000" w:themeColor="text1"/>
          <w:sz w:val="26"/>
          <w:szCs w:val="26"/>
        </w:rPr>
        <w:t>Khái quát về bối cảnh công nghiệp trò chơi điện tử tại</w:t>
      </w:r>
      <w:r w:rsidRPr="009400E4">
        <w:rPr>
          <w:b/>
          <w:color w:val="000000" w:themeColor="text1"/>
          <w:sz w:val="26"/>
          <w:szCs w:val="26"/>
          <w:lang w:val="vi-VN"/>
        </w:rPr>
        <w:t xml:space="preserve"> Việt Nam</w:t>
      </w:r>
      <w:bookmarkEnd w:id="35"/>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Sự phát triển của ngành công nghiệp trò chơi điện tử tại Việt Nam gắn liền với quá trình Đổi mới, sự mở rộng của công nghệ thông tin và hạ tầng Internet. Sau năm 1986, Việt Nam chuyển từ nền kinh tế kế hoạch hóa sang kinh tế thị trường định </w:t>
      </w:r>
      <w:r w:rsidRPr="009400E4">
        <w:rPr>
          <w:color w:val="000000" w:themeColor="text1"/>
          <w:sz w:val="26"/>
          <w:szCs w:val="26"/>
        </w:rPr>
        <w:lastRenderedPageBreak/>
        <w:t>hướng xã hội chủ nghĩa</w:t>
      </w:r>
      <w:r w:rsidR="00CF1DE1" w:rsidRPr="009400E4">
        <w:rPr>
          <w:color w:val="000000" w:themeColor="text1"/>
          <w:sz w:val="26"/>
          <w:szCs w:val="26"/>
        </w:rPr>
        <w:t>,</w:t>
      </w:r>
      <w:r w:rsidRPr="009400E4">
        <w:rPr>
          <w:color w:val="000000" w:themeColor="text1"/>
          <w:sz w:val="26"/>
          <w:szCs w:val="26"/>
        </w:rPr>
        <w:t xml:space="preserve"> trong quá trình đó, công nghệ thông tin được xác định là lĩnh vực ưu tiên nhằm thúc đẩy hiện đại hóa và hội nhập kinh tế [34, tr. 4–5]. Đến cuối thập niên 1990 và đầu những năm 2000, việc số hóa hệ thống viễn thông và kết nối Internet quốc tế đã tạo nền tảng cho sự phát triển của các dịch vụ số tại Việt Nam [34, tr. 5–6].</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Trong lĩnh vực trò chơi điện tử, bước ngoặt quan trọng là việc dịch vụ ADSL, tức Internet băng rộng qua đường dây điện thoại cáp đồng, được triển khai rộng rãi vào năm 2003, giúp các trò chơi điện tử trực tuyến vận hành ổn định hơn [33, tr. 113]. Cùng thời điểm này, các trò chơi điện tử trực tuyến đầu tiên như MU Online được đưa vào thị trường Việt Nam, đánh dấu sự xuất hiện chính thức của trò chơi điện tử trực tuyến trong nước [36, tr. 320]. Từ giữa những năm 2000, thị trường trò chơi điện tử phát triển nhanh nhờ sự gia tăng của cộng đồng người chơi. Việt Nam có khoảng 13 triệu người chơi trò chơi điện tử vào năm 2013 và 32,8 triệu người vào năm 2017, phần lớn nhờ sự phổ biến của điện thoại thông minh và Internet di động [36, tr. 320]. Mạng lưới quán Internet cũng góp phần hình thành văn hóa chơi trò chơi điện tử, với khoảng 4.000 quán tại Hà Nội và 42.000 quán trên toàn quốc, cung cấp khoảng 1,5 triệu máy tính cho người chơi [36, tr. 320]. Trong bối cảnh Đông Nam Á, Việt Nam từng là thị trường trò chơi điện tử trực tuyến nổi bật, có thời điểm đạt doanh thu khoảng 220 triệu USD, trước khi tụt hạng do sự phát triển nhanh của Thái Lan và Indonesia [36, tr. 321].</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Từ khoảng năm 2010, ngành công nghiệp trò chơi điện tử Việt Nam chuyển dịch mạnh từ trò chơi trên máy tính cá nhân và trò chơi điện tử trực tuyến truyền thống sang trò chơi di động. Sự chuyển dịch này gắn với sự phổ biến của điện thoại thông minh và các nền tảng phân phối toàn cầu như Google Play và App Store, cho phép các nhà phát triển nhỏ đưa sản phẩm ra thị trường quốc tế mà không phụ thuộc hoàn toàn vào hệ thống phân phối truyền thống [35, tr. 174]. Trong điều kiện thiết bị console</w:t>
      </w:r>
      <w:r w:rsidRPr="009400E4">
        <w:rPr>
          <w:color w:val="000000" w:themeColor="text1"/>
          <w:sz w:val="26"/>
          <w:szCs w:val="26"/>
          <w:lang w:val="vi-VN"/>
        </w:rPr>
        <w:t xml:space="preserve"> (thiết bị chơi điện tử chuyên nghiệp)</w:t>
      </w:r>
      <w:r w:rsidRPr="009400E4">
        <w:rPr>
          <w:color w:val="000000" w:themeColor="text1"/>
          <w:sz w:val="26"/>
          <w:szCs w:val="26"/>
        </w:rPr>
        <w:t xml:space="preserve"> có giá thành cao và khó tiếp cận, điện thoại di động trở thành nền tảng chơi trò chơi điện tử phổ biến hơn đối với người </w:t>
      </w:r>
      <w:r w:rsidRPr="009400E4">
        <w:rPr>
          <w:color w:val="000000" w:themeColor="text1"/>
          <w:sz w:val="26"/>
          <w:szCs w:val="26"/>
        </w:rPr>
        <w:lastRenderedPageBreak/>
        <w:t>dùng Việt Nam [34, tr. 3–4]. Điều này góp phần định hình cấu trúc thị trường trong nước, nơi trò chơi di động ngày càng giữ vai trò quan trọng về doanh thu, số lượng người chơi và cơ hội phát triển sản phẩm.</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Một đặc điểm nổi bật của ngành công nghiệp trò chơi điện tử Việt Nam là sự hiện diện của nhiều </w:t>
      </w:r>
      <w:r w:rsidR="006B63F6">
        <w:rPr>
          <w:color w:val="000000" w:themeColor="text1"/>
          <w:sz w:val="26"/>
          <w:szCs w:val="26"/>
        </w:rPr>
        <w:t>công ty</w:t>
      </w:r>
      <w:r w:rsidRPr="009400E4">
        <w:rPr>
          <w:color w:val="000000" w:themeColor="text1"/>
          <w:sz w:val="26"/>
          <w:szCs w:val="26"/>
        </w:rPr>
        <w:t xml:space="preserve"> nhỏ và vừa. Nhờ các công cụ thiết kế trò chơi điện tử và nền tảng phân phối số, việc phát triển trò chơi điện tử không nhất thiết đòi hỏi đội ngũ lớn</w:t>
      </w:r>
      <w:r w:rsidR="00CF1DE1" w:rsidRPr="009400E4">
        <w:rPr>
          <w:color w:val="000000" w:themeColor="text1"/>
          <w:sz w:val="26"/>
          <w:szCs w:val="26"/>
        </w:rPr>
        <w:t>,</w:t>
      </w:r>
      <w:r w:rsidRPr="009400E4">
        <w:rPr>
          <w:color w:val="000000" w:themeColor="text1"/>
          <w:sz w:val="26"/>
          <w:szCs w:val="26"/>
        </w:rPr>
        <w:t xml:space="preserve"> trong một số trường hợp, cá nhân hoặc nhóm nhỏ cũng có thể phát triển và phát hành sản phẩm ra thị trường toàn cầu [36, tr. 317]. Bên cạnh đó, Việt Nam tham gia chuỗi sản xuất trò chơi điện tử toàn cầu qua hoạt động gia công (outsourcing), khi các công ty quốc tế như Gameloft hoặc Ubisoft mở </w:t>
      </w:r>
      <w:r w:rsidR="006B63F6">
        <w:rPr>
          <w:color w:val="000000" w:themeColor="text1"/>
          <w:sz w:val="26"/>
          <w:szCs w:val="26"/>
        </w:rPr>
        <w:t>công ty</w:t>
      </w:r>
      <w:r w:rsidRPr="009400E4">
        <w:rPr>
          <w:color w:val="000000" w:themeColor="text1"/>
          <w:sz w:val="26"/>
          <w:szCs w:val="26"/>
        </w:rPr>
        <w:t xml:space="preserve"> tại Việt Nam và giao cho đội ngũ địa phương thực hiện một phần quy trình phát triển trò chơi điện tử [36, tr. 319]. Mô hình này giúp lao động Việt Nam tích lũy kinh nghiệm, nhưng cũng cho thấy vị trí còn hạn chế của ngành công nghiệp trò chơi điện tử nội địa trong chuỗi giá trị toàn cầu.</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Sự phát triển của ngành công nghiệp trò chơi điện tử cũng gắn với bối cảnh công nghiệp văn hóa tại Việt Nam. Theo Quyết định số 1755/QĐ-TTg ngày 8/9/2016, Việt Nam đặt mục tiêu phát triển công nghiệp văn hóa thành ngành kinh tế quan trọng, đóng góp khoảng 7% GDP vào năm 2030</w:t>
      </w:r>
      <w:r w:rsidR="00CF1DE1" w:rsidRPr="009400E4">
        <w:rPr>
          <w:color w:val="000000" w:themeColor="text1"/>
          <w:sz w:val="26"/>
          <w:szCs w:val="26"/>
        </w:rPr>
        <w:t>,</w:t>
      </w:r>
      <w:r w:rsidRPr="009400E4">
        <w:rPr>
          <w:color w:val="000000" w:themeColor="text1"/>
          <w:sz w:val="26"/>
          <w:szCs w:val="26"/>
        </w:rPr>
        <w:t xml:space="preserve"> trong đó, sáng tạo, kỹ năng và tài năng cá nhân được xem là nguồn lực trung tâm của sản xuất, phân phối và tiêu thụ sản phẩm văn hóa, bao gồm phần mềm và trò chơi điện tử [21]. Trong bối cảnh này, nhu cầu phát triển nguồn nhân lực chất lượng cao trong thiết kế đồ họa, sản xuất trò chơi điện tử, làm phim và nghệ thuật số ngày càng trở nên cấp thiết.</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Hiện nay, Hà Nội và Thành phố Hồ Chí Minh là hai trung tâm quan trọng của ngành công nghiệp trò chơi điện tử Việt Nam. Theo Báo cáo ngành game mobile Việt Nam 2025, phần lớn </w:t>
      </w:r>
      <w:r w:rsidR="006B63F6">
        <w:rPr>
          <w:color w:val="000000" w:themeColor="text1"/>
          <w:sz w:val="26"/>
          <w:szCs w:val="26"/>
        </w:rPr>
        <w:t>công ty</w:t>
      </w:r>
      <w:r w:rsidRPr="009400E4">
        <w:rPr>
          <w:color w:val="000000" w:themeColor="text1"/>
          <w:sz w:val="26"/>
          <w:szCs w:val="26"/>
        </w:rPr>
        <w:t xml:space="preserve"> trò chơi điện tử tập trung tại hai đô thị này</w:t>
      </w:r>
      <w:r w:rsidR="00CF1DE1" w:rsidRPr="009400E4">
        <w:rPr>
          <w:color w:val="000000" w:themeColor="text1"/>
          <w:sz w:val="26"/>
          <w:szCs w:val="26"/>
        </w:rPr>
        <w:t>,</w:t>
      </w:r>
      <w:r w:rsidR="001E069F">
        <w:rPr>
          <w:color w:val="000000" w:themeColor="text1"/>
          <w:sz w:val="26"/>
          <w:szCs w:val="26"/>
          <w:lang w:val="vi-VN"/>
        </w:rPr>
        <w:t xml:space="preserve"> với</w:t>
      </w:r>
      <w:r w:rsidRPr="009400E4">
        <w:rPr>
          <w:color w:val="000000" w:themeColor="text1"/>
          <w:sz w:val="26"/>
          <w:szCs w:val="26"/>
        </w:rPr>
        <w:t xml:space="preserve"> Hà Nội chiếm 72,34% số công ty trò chơi điện tử, </w:t>
      </w:r>
      <w:r w:rsidR="001E069F">
        <w:rPr>
          <w:color w:val="000000" w:themeColor="text1"/>
          <w:sz w:val="26"/>
          <w:szCs w:val="26"/>
          <w:lang w:val="vi-VN"/>
        </w:rPr>
        <w:t>t</w:t>
      </w:r>
      <w:r w:rsidRPr="009400E4">
        <w:rPr>
          <w:color w:val="000000" w:themeColor="text1"/>
          <w:sz w:val="26"/>
          <w:szCs w:val="26"/>
        </w:rPr>
        <w:t>hành phố Hồ Chí Minh chiếm 19,15%, còn các địa phương khác chiếm 8,51% [4</w:t>
      </w:r>
      <w:r w:rsidR="00D633C8">
        <w:rPr>
          <w:color w:val="000000" w:themeColor="text1"/>
          <w:sz w:val="26"/>
          <w:szCs w:val="26"/>
          <w:lang w:val="vi-VN"/>
        </w:rPr>
        <w:t>8</w:t>
      </w:r>
      <w:r w:rsidRPr="009400E4">
        <w:rPr>
          <w:color w:val="000000" w:themeColor="text1"/>
          <w:sz w:val="26"/>
          <w:szCs w:val="26"/>
        </w:rPr>
        <w:t xml:space="preserve">, tr. 24]. Điều này cho thấy Hà Nội không </w:t>
      </w:r>
      <w:r w:rsidRPr="009400E4">
        <w:rPr>
          <w:color w:val="000000" w:themeColor="text1"/>
          <w:sz w:val="26"/>
          <w:szCs w:val="26"/>
        </w:rPr>
        <w:lastRenderedPageBreak/>
        <w:t xml:space="preserve">chỉ thuận tiện cho thu thập dữ liệu, mà còn là một cụm sản xuất quan trọng để quan sát tổ chức lao động, mô hình vận hành </w:t>
      </w:r>
      <w:r w:rsidR="006B63F6">
        <w:rPr>
          <w:color w:val="000000" w:themeColor="text1"/>
          <w:sz w:val="26"/>
          <w:szCs w:val="26"/>
        </w:rPr>
        <w:t>công ty</w:t>
      </w:r>
      <w:r w:rsidRPr="009400E4">
        <w:rPr>
          <w:color w:val="000000" w:themeColor="text1"/>
          <w:sz w:val="26"/>
          <w:szCs w:val="26"/>
        </w:rPr>
        <w:t xml:space="preserve"> và vị trí nghề nghiệp của người lao động sáng tạo trong ngành công nghiệp trò chơi điện tử.</w:t>
      </w:r>
    </w:p>
    <w:p w:rsidR="004F1844" w:rsidRPr="009400E4" w:rsidRDefault="004F1844" w:rsidP="001506EE">
      <w:pPr>
        <w:pStyle w:val="NormalWeb"/>
        <w:spacing w:line="360" w:lineRule="auto"/>
        <w:ind w:firstLine="720"/>
        <w:jc w:val="both"/>
        <w:rPr>
          <w:color w:val="000000" w:themeColor="text1"/>
          <w:sz w:val="26"/>
          <w:szCs w:val="26"/>
        </w:rPr>
      </w:pPr>
      <w:r w:rsidRPr="009400E4">
        <w:rPr>
          <w:color w:val="000000" w:themeColor="text1"/>
          <w:sz w:val="26"/>
          <w:szCs w:val="26"/>
        </w:rPr>
        <w:t xml:space="preserve">Những đặc điểm trên tạo ra môi trường nghề nghiệp đặc thù cho </w:t>
      </w:r>
      <w:r w:rsidR="00DF4985" w:rsidRPr="009400E4">
        <w:rPr>
          <w:color w:val="000000" w:themeColor="text1"/>
          <w:sz w:val="26"/>
          <w:szCs w:val="26"/>
        </w:rPr>
        <w:t>Nghệ sỹ công nghệ số</w:t>
      </w:r>
      <w:r w:rsidRPr="009400E4">
        <w:rPr>
          <w:color w:val="000000" w:themeColor="text1"/>
          <w:sz w:val="26"/>
          <w:szCs w:val="26"/>
        </w:rPr>
        <w:t xml:space="preserve"> trong ngành công nghiệp trò chơi điện tử Việt Nam. Một mặt, trò chơi di động, nền tảng phân phối số, </w:t>
      </w:r>
      <w:r w:rsidR="006B63F6">
        <w:rPr>
          <w:color w:val="000000" w:themeColor="text1"/>
          <w:sz w:val="26"/>
          <w:szCs w:val="26"/>
        </w:rPr>
        <w:t>công ty</w:t>
      </w:r>
      <w:r w:rsidRPr="009400E4">
        <w:rPr>
          <w:color w:val="000000" w:themeColor="text1"/>
          <w:sz w:val="26"/>
          <w:szCs w:val="26"/>
        </w:rPr>
        <w:t xml:space="preserve"> nhỏ và hoạt động gia công mở ra nhiều cơ hội việc làm. Mặt khác, hệ thống đào tạo chưa ổn định, tính dự án hóa của ngành, mức độ chuyên môn hóa không đồng đều giữa các công ty và sự xuất hiện của công cụ Trí tuệ nhân tạo tạo ảnh khiến </w:t>
      </w:r>
      <w:r w:rsidR="0067516E" w:rsidRPr="0067516E">
        <w:rPr>
          <w:rFonts w:eastAsiaTheme="majorEastAsia"/>
          <w:sz w:val="26"/>
          <w:szCs w:val="26"/>
        </w:rPr>
        <w:t>môi trường nghề nghiệp có mức độ biến động đáng kể, trong đó nghệ sỹ công nghệ số phải liên tục thích ứng</w:t>
      </w:r>
      <w:r w:rsidRPr="009400E4">
        <w:rPr>
          <w:color w:val="000000" w:themeColor="text1"/>
          <w:sz w:val="26"/>
          <w:szCs w:val="26"/>
        </w:rPr>
        <w:t xml:space="preserve"> với thị trường, doanh nghiệp, mạng lưới nghề nghiệp và công nghệ mới.</w:t>
      </w:r>
    </w:p>
    <w:p w:rsidR="004F1844" w:rsidRPr="009400E4" w:rsidRDefault="004F1844" w:rsidP="001506EE">
      <w:pPr>
        <w:spacing w:line="360" w:lineRule="auto"/>
        <w:ind w:firstLine="720"/>
        <w:jc w:val="both"/>
        <w:rPr>
          <w:rFonts w:eastAsiaTheme="majorEastAsia"/>
          <w:b/>
          <w:color w:val="000000" w:themeColor="text1"/>
          <w:sz w:val="26"/>
          <w:szCs w:val="26"/>
          <w:lang w:val="vi-VN"/>
        </w:rPr>
      </w:pPr>
      <w:r w:rsidRPr="009400E4">
        <w:rPr>
          <w:b/>
          <w:color w:val="000000" w:themeColor="text1"/>
          <w:sz w:val="26"/>
          <w:szCs w:val="26"/>
          <w:lang w:val="vi-VN"/>
        </w:rPr>
        <w:br w:type="page"/>
      </w:r>
    </w:p>
    <w:p w:rsidR="004F1844" w:rsidRPr="009400E4" w:rsidRDefault="004F1844" w:rsidP="001506EE">
      <w:pPr>
        <w:pStyle w:val="Heading1"/>
        <w:spacing w:beforeLines="20" w:before="48" w:afterLines="20" w:after="48" w:line="360" w:lineRule="auto"/>
        <w:ind w:firstLine="720"/>
        <w:jc w:val="both"/>
        <w:rPr>
          <w:rFonts w:ascii="Times New Roman" w:hAnsi="Times New Roman" w:cs="Times New Roman"/>
          <w:b/>
          <w:color w:val="000000" w:themeColor="text1"/>
          <w:sz w:val="26"/>
          <w:szCs w:val="26"/>
          <w:lang w:val="vi-VN"/>
        </w:rPr>
      </w:pPr>
      <w:bookmarkStart w:id="36" w:name="_Toc240560206"/>
      <w:r w:rsidRPr="009400E4">
        <w:rPr>
          <w:rFonts w:ascii="Times New Roman" w:hAnsi="Times New Roman" w:cs="Times New Roman"/>
          <w:b/>
          <w:color w:val="000000" w:themeColor="text1"/>
          <w:sz w:val="26"/>
          <w:szCs w:val="26"/>
          <w:lang w:val="vi-VN"/>
        </w:rPr>
        <w:lastRenderedPageBreak/>
        <w:t xml:space="preserve">CHƯƠNG 2: CHÂN DUNG XÃ HỘI CỦA </w:t>
      </w:r>
      <w:r w:rsidR="00DF4985" w:rsidRPr="009400E4">
        <w:rPr>
          <w:rFonts w:ascii="Times New Roman" w:hAnsi="Times New Roman" w:cs="Times New Roman"/>
          <w:b/>
          <w:color w:val="000000" w:themeColor="text1"/>
          <w:sz w:val="26"/>
          <w:szCs w:val="26"/>
          <w:lang w:val="vi-VN"/>
        </w:rPr>
        <w:t>NGHỆ SỸ CÔNG NGHỆ SỐ</w:t>
      </w:r>
      <w:bookmarkEnd w:id="36"/>
      <w:r w:rsidRPr="009400E4">
        <w:rPr>
          <w:rFonts w:ascii="Times New Roman" w:hAnsi="Times New Roman" w:cs="Times New Roman"/>
          <w:b/>
          <w:color w:val="000000" w:themeColor="text1"/>
          <w:sz w:val="26"/>
          <w:szCs w:val="26"/>
          <w:lang w:val="vi-VN"/>
        </w:rPr>
        <w:t xml:space="preserve"> </w:t>
      </w:r>
      <w:bookmarkEnd w:id="23"/>
    </w:p>
    <w:p w:rsidR="004F1844" w:rsidRPr="009400E4" w:rsidRDefault="004E5F90" w:rsidP="003E71E4">
      <w:pPr>
        <w:spacing w:line="360" w:lineRule="auto"/>
        <w:ind w:firstLine="720"/>
        <w:jc w:val="both"/>
        <w:rPr>
          <w:color w:val="000000" w:themeColor="text1"/>
          <w:sz w:val="26"/>
          <w:szCs w:val="26"/>
        </w:rPr>
      </w:pPr>
      <w:r w:rsidRPr="009400E4">
        <w:rPr>
          <w:color w:val="000000" w:themeColor="text1"/>
          <w:sz w:val="26"/>
          <w:szCs w:val="26"/>
        </w:rPr>
        <w:t xml:space="preserve">Chương này phân tích chân dung xã hội của Nghệ sỹ công nghệ số trong ngành công nghiệp trò chơi điện tử qua đặc điểm </w:t>
      </w:r>
      <w:r w:rsidR="001E069F">
        <w:rPr>
          <w:color w:val="000000" w:themeColor="text1"/>
          <w:sz w:val="26"/>
          <w:szCs w:val="26"/>
        </w:rPr>
        <w:t>xã</w:t>
      </w:r>
      <w:r w:rsidR="001E069F">
        <w:rPr>
          <w:color w:val="000000" w:themeColor="text1"/>
          <w:sz w:val="26"/>
          <w:szCs w:val="26"/>
          <w:lang w:val="vi-VN"/>
        </w:rPr>
        <w:t xml:space="preserve"> hội</w:t>
      </w:r>
      <w:r w:rsidRPr="009400E4">
        <w:rPr>
          <w:color w:val="000000" w:themeColor="text1"/>
          <w:sz w:val="26"/>
          <w:szCs w:val="26"/>
        </w:rPr>
        <w:t xml:space="preserve"> – nghề nghiệp, con đường đào tạo, cấu trúc kỹ năng và vị thế nghề nghiệp. Vận dụng cách tiếp cận của Pierre Bourdieu, chương xem quá trình phát triển nghề như sự tích lũy, huy động và chuyển hóa các loại vốn. Từ đó, chương làm rõ sự đa dạng về học vấn, vai trò của đào tạo phi chính quy, tính </w:t>
      </w:r>
      <w:r w:rsidR="002F23D3">
        <w:rPr>
          <w:color w:val="000000" w:themeColor="text1"/>
          <w:sz w:val="26"/>
          <w:szCs w:val="26"/>
        </w:rPr>
        <w:t>tích hợp</w:t>
      </w:r>
      <w:r w:rsidRPr="009400E4">
        <w:rPr>
          <w:color w:val="000000" w:themeColor="text1"/>
          <w:sz w:val="26"/>
          <w:szCs w:val="26"/>
        </w:rPr>
        <w:t xml:space="preserve"> giữa kỹ năng mỹ thuật và công nghệ, cũng như khả năng duy trì và tái định vị nghề nghiệp</w:t>
      </w:r>
    </w:p>
    <w:p w:rsidR="004F1844" w:rsidRPr="009400E4" w:rsidRDefault="004F1844" w:rsidP="001506EE">
      <w:pPr>
        <w:pStyle w:val="ListParagraph"/>
        <w:numPr>
          <w:ilvl w:val="1"/>
          <w:numId w:val="21"/>
        </w:numPr>
        <w:spacing w:beforeLines="20" w:before="48" w:afterLines="20" w:after="48" w:line="360" w:lineRule="auto"/>
        <w:ind w:left="0" w:firstLine="720"/>
        <w:jc w:val="both"/>
        <w:outlineLvl w:val="1"/>
        <w:rPr>
          <w:rFonts w:ascii="Times New Roman" w:hAnsi="Times New Roman" w:cs="Times New Roman"/>
          <w:b/>
          <w:bCs/>
          <w:color w:val="000000" w:themeColor="text1"/>
          <w:sz w:val="26"/>
          <w:szCs w:val="26"/>
        </w:rPr>
      </w:pPr>
      <w:bookmarkStart w:id="37" w:name="_Toc232690289"/>
      <w:bookmarkStart w:id="38" w:name="_Toc240560207"/>
      <w:r w:rsidRPr="009400E4">
        <w:rPr>
          <w:rFonts w:ascii="Times New Roman" w:hAnsi="Times New Roman" w:cs="Times New Roman"/>
          <w:b/>
          <w:bCs/>
          <w:color w:val="000000" w:themeColor="text1"/>
          <w:sz w:val="26"/>
          <w:szCs w:val="26"/>
        </w:rPr>
        <w:t xml:space="preserve">Đặc điểm </w:t>
      </w:r>
      <w:r w:rsidR="0067516E">
        <w:rPr>
          <w:rFonts w:ascii="Times New Roman" w:hAnsi="Times New Roman" w:cs="Times New Roman"/>
          <w:b/>
          <w:bCs/>
          <w:color w:val="000000" w:themeColor="text1"/>
          <w:sz w:val="26"/>
          <w:szCs w:val="26"/>
        </w:rPr>
        <w:t>xã</w:t>
      </w:r>
      <w:r w:rsidR="0067516E">
        <w:rPr>
          <w:rFonts w:ascii="Times New Roman" w:hAnsi="Times New Roman" w:cs="Times New Roman"/>
          <w:b/>
          <w:bCs/>
          <w:color w:val="000000" w:themeColor="text1"/>
          <w:sz w:val="26"/>
          <w:szCs w:val="26"/>
          <w:lang w:val="vi-VN"/>
        </w:rPr>
        <w:t xml:space="preserve"> hội</w:t>
      </w:r>
      <w:r w:rsidRPr="009400E4">
        <w:rPr>
          <w:rFonts w:ascii="Times New Roman" w:hAnsi="Times New Roman" w:cs="Times New Roman"/>
          <w:b/>
          <w:bCs/>
          <w:color w:val="000000" w:themeColor="text1"/>
          <w:sz w:val="26"/>
          <w:szCs w:val="26"/>
        </w:rPr>
        <w:t xml:space="preserve"> – nghề nghiệp của </w:t>
      </w:r>
      <w:r w:rsidR="004C711E" w:rsidRPr="009400E4">
        <w:rPr>
          <w:rFonts w:ascii="Times New Roman" w:hAnsi="Times New Roman" w:cs="Times New Roman"/>
          <w:b/>
          <w:bCs/>
          <w:color w:val="000000" w:themeColor="text1"/>
          <w:sz w:val="26"/>
          <w:szCs w:val="26"/>
          <w:lang w:val="vi-VN"/>
        </w:rPr>
        <w:t>n</w:t>
      </w:r>
      <w:r w:rsidR="00DF4985" w:rsidRPr="009400E4">
        <w:rPr>
          <w:rFonts w:ascii="Times New Roman" w:hAnsi="Times New Roman" w:cs="Times New Roman"/>
          <w:b/>
          <w:bCs/>
          <w:color w:val="000000" w:themeColor="text1"/>
          <w:sz w:val="26"/>
          <w:szCs w:val="26"/>
        </w:rPr>
        <w:t>ghệ sỹ công nghệ số</w:t>
      </w:r>
      <w:bookmarkEnd w:id="38"/>
      <w:r w:rsidRPr="009400E4">
        <w:rPr>
          <w:rFonts w:ascii="Times New Roman" w:hAnsi="Times New Roman" w:cs="Times New Roman"/>
          <w:b/>
          <w:bCs/>
          <w:color w:val="000000" w:themeColor="text1"/>
          <w:sz w:val="26"/>
          <w:szCs w:val="26"/>
        </w:rPr>
        <w:t xml:space="preserve"> </w:t>
      </w:r>
      <w:bookmarkEnd w:id="37"/>
    </w:p>
    <w:p w:rsidR="008A19F2" w:rsidRPr="009400E4" w:rsidRDefault="0012471A" w:rsidP="00902152">
      <w:pPr>
        <w:pStyle w:val="NormalWeb"/>
        <w:spacing w:line="360" w:lineRule="auto"/>
        <w:ind w:firstLine="720"/>
        <w:jc w:val="both"/>
        <w:rPr>
          <w:color w:val="000000" w:themeColor="text1"/>
          <w:sz w:val="26"/>
          <w:szCs w:val="26"/>
        </w:rPr>
      </w:pPr>
      <w:r w:rsidRPr="009400E4">
        <w:rPr>
          <w:color w:val="000000" w:themeColor="text1"/>
          <w:sz w:val="26"/>
          <w:szCs w:val="26"/>
        </w:rPr>
        <w:t xml:space="preserve">Mục này phác họa những đặc điểm xã hội – nghề nghiệp ban đầu của </w:t>
      </w:r>
      <w:r w:rsidR="00A376C8">
        <w:rPr>
          <w:color w:val="000000" w:themeColor="text1"/>
          <w:sz w:val="26"/>
          <w:szCs w:val="26"/>
        </w:rPr>
        <w:t>nghệ sỹ công nghệ số</w:t>
      </w:r>
      <w:r w:rsidRPr="009400E4">
        <w:rPr>
          <w:color w:val="000000" w:themeColor="text1"/>
          <w:sz w:val="26"/>
          <w:szCs w:val="26"/>
        </w:rPr>
        <w:t xml:space="preserve"> thông qua tám trường hợp phỏng vấn sâu và dữ liệu tuyển dụng được sử dụng trong nghiên cứu. Tám trường hợp phỏng vấn không được sử dụng để ước tính cơ cấu nhân khẩu hoặc đại diện thống kê cho toàn bộ </w:t>
      </w:r>
      <w:r w:rsidR="00A376C8">
        <w:rPr>
          <w:color w:val="000000" w:themeColor="text1"/>
          <w:sz w:val="26"/>
          <w:szCs w:val="26"/>
        </w:rPr>
        <w:t>nghệ sỹ công nghệ số</w:t>
      </w:r>
      <w:r w:rsidRPr="009400E4">
        <w:rPr>
          <w:color w:val="000000" w:themeColor="text1"/>
          <w:sz w:val="26"/>
          <w:szCs w:val="26"/>
        </w:rPr>
        <w:t xml:space="preserve"> tại Hà Nội. Thay vào đó, các trường hợp được lựa chọn nhằm nhận diện sự đa dạng về nền tảng đào tạo, thâm niên, vị trí chuyên môn, môi trường doanh nghiệp và trạng thái nghề nghiệp. Dữ liệu từ 40 tin tuyển dụng được sử dụng bổ trợ để đặt những trải nghiệm cá nhân này trong cấu trúc vị trí và yêu cầu kinh nghiệm đang xuất hiện trên thị trường tuyển dụng họa sĩ làm việc trong ngành công nghiệp trò chơi điện tử.</w:t>
      </w:r>
    </w:p>
    <w:p w:rsidR="004C711E" w:rsidRPr="009400E4" w:rsidRDefault="004C711E" w:rsidP="00902152">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Sự đa dạng của nhóm nghề được thể hiện ở cấu trúc vị trí chuyên môn và cấp độ nghề nghiệp. Bốn</w:t>
      </w:r>
      <w:r w:rsidRPr="009400E4">
        <w:rPr>
          <w:color w:val="000000" w:themeColor="text1"/>
          <w:sz w:val="26"/>
          <w:szCs w:val="26"/>
          <w:lang w:val="vi-VN"/>
        </w:rPr>
        <w:t xml:space="preserve"> mươi</w:t>
      </w:r>
      <w:r w:rsidRPr="009400E4">
        <w:rPr>
          <w:color w:val="000000" w:themeColor="text1"/>
          <w:sz w:val="26"/>
          <w:szCs w:val="26"/>
        </w:rPr>
        <w:t xml:space="preserve"> tin tuyển dụng cung cấp một lát cắt từ phía cầu lao động, cho thấy cách doanh nghiệp phân chia và định danh các vị trí nghề nghiệp. Trong tập dữ liệu, 30/40 tin có ít nhất một vị trí mang nhãn 2D, 10/40 tin có vị trí 3D, 6/40 tin liên quan trực tiếp đến diễn hoạt (Animator/Animation), 3/40 tin có vị trí Concept Artist và 2/40 tin có vị trí VFX. Một số tin đồng thời tuyển hoặc kết hợp nhiều chuyên môn, chẳng hạn 2D Artist/VFX Artist, 2D/3D Game Animator hoặc Gam</w:t>
      </w:r>
      <w:r w:rsidR="00D25E36" w:rsidRPr="009400E4">
        <w:rPr>
          <w:color w:val="000000" w:themeColor="text1"/>
          <w:sz w:val="26"/>
          <w:szCs w:val="26"/>
        </w:rPr>
        <w:t>e</w:t>
      </w:r>
      <w:r w:rsidR="00D25E36" w:rsidRPr="009400E4">
        <w:rPr>
          <w:color w:val="000000" w:themeColor="text1"/>
          <w:sz w:val="26"/>
          <w:szCs w:val="26"/>
          <w:lang w:val="vi-VN"/>
        </w:rPr>
        <w:t xml:space="preserve"> UX - UI</w:t>
      </w:r>
      <w:r w:rsidRPr="009400E4">
        <w:rPr>
          <w:color w:val="000000" w:themeColor="text1"/>
          <w:sz w:val="26"/>
          <w:szCs w:val="26"/>
        </w:rPr>
        <w:t>/2D Artist. Do các nhóm vị trí có thể giao nhau, các tần suất này không được cộng thành 100%. Tuy nhiên, chúng cho thấy “</w:t>
      </w:r>
      <w:r w:rsidR="00D25E36" w:rsidRPr="009400E4">
        <w:rPr>
          <w:color w:val="000000" w:themeColor="text1"/>
          <w:sz w:val="26"/>
          <w:szCs w:val="26"/>
        </w:rPr>
        <w:t>nghệ</w:t>
      </w:r>
      <w:r w:rsidR="00D25E36" w:rsidRPr="009400E4">
        <w:rPr>
          <w:color w:val="000000" w:themeColor="text1"/>
          <w:sz w:val="26"/>
          <w:szCs w:val="26"/>
          <w:lang w:val="vi-VN"/>
        </w:rPr>
        <w:t xml:space="preserve"> sỹ công nghệ số</w:t>
      </w:r>
      <w:r w:rsidRPr="009400E4">
        <w:rPr>
          <w:color w:val="000000" w:themeColor="text1"/>
          <w:sz w:val="26"/>
          <w:szCs w:val="26"/>
        </w:rPr>
        <w:t xml:space="preserve">” trong thực tế tuyển </w:t>
      </w:r>
      <w:r w:rsidRPr="009400E4">
        <w:rPr>
          <w:color w:val="000000" w:themeColor="text1"/>
          <w:sz w:val="26"/>
          <w:szCs w:val="26"/>
        </w:rPr>
        <w:lastRenderedPageBreak/>
        <w:t>dụng không xuất hiện như một chức danh đồng nhất mà đã được phân hóa thành nhiều chuyên môn và tổ hợp chuyên môn khác nhau.</w:t>
      </w:r>
    </w:p>
    <w:p w:rsidR="004C711E" w:rsidRPr="009400E4" w:rsidRDefault="004C711E" w:rsidP="00902152">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Sự phân hóa chuyên môn đi cùng với một cấu trúc cấp độ nghề nghiệp. Trong 40 tin, 27 tin (67,5%) nêu tường minh ít nhất một cấp độ như Intern, Fresher, Junior, Middle, Senior hoặc Lead, trong khi 13 tin không sử dụng nhãn cấp độ. Có 14 tin chứa ít nhất một vị trí thuộc nhóm Intern/Fresher/Junior và 16 tin chứa ít nhất một vị trí Middle/Mid, Senior hoặc Lead</w:t>
      </w:r>
      <w:r w:rsidR="00CF1DE1" w:rsidRPr="009400E4">
        <w:rPr>
          <w:color w:val="000000" w:themeColor="text1"/>
          <w:sz w:val="26"/>
          <w:szCs w:val="26"/>
        </w:rPr>
        <w:t>,</w:t>
      </w:r>
      <w:r w:rsidRPr="009400E4">
        <w:rPr>
          <w:color w:val="000000" w:themeColor="text1"/>
          <w:sz w:val="26"/>
          <w:szCs w:val="26"/>
        </w:rPr>
        <w:t xml:space="preserve"> một số tin tuyển đồng thời nhiều cấp độ. Như vậy, tập dữ liệu cho thấy doanh nghiệp đã sử dụng một hệ từ vựng tương đối ổn định để phân biệt các giai đoạn khác nhau trong quá trình nghề nghiệp, từ vị trí gia nhập đến các vị trí có kinh nghiệm và trách nhiệm quản lý.</w:t>
      </w:r>
    </w:p>
    <w:p w:rsidR="004C711E" w:rsidRPr="009400E4" w:rsidRDefault="004C711E" w:rsidP="00902152">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Yêu cầu về kinh nghiệm làm việc làm rõ hơn cấu trúc phân tầng này. Có 26/40 tin (65,0%) quy định một ngưỡng kinh nghiệm </w:t>
      </w:r>
      <w:r w:rsidR="001E069F">
        <w:rPr>
          <w:color w:val="000000" w:themeColor="text1"/>
          <w:sz w:val="26"/>
          <w:szCs w:val="26"/>
          <w:lang w:val="vi-VN"/>
        </w:rPr>
        <w:t>đ</w:t>
      </w:r>
      <w:r w:rsidRPr="009400E4">
        <w:rPr>
          <w:color w:val="000000" w:themeColor="text1"/>
          <w:sz w:val="26"/>
          <w:szCs w:val="26"/>
        </w:rPr>
        <w:t>ương cụ thể bằng số tháng hoặc số năm. Trong số đó, một tin yêu cầu tối thiểu sáu tháng, sáu tin yêu cầu một năm, bảy tin yêu cầu hai năm, sáu tin yêu cầu ba năm và sáu tin yêu cầu bốn năm. Như vậy, 19/26 tin có nêu ngưỡng kinh nghiệm (73,1%) yêu cầu từ hai năm trở lên và 12/26 tin (46,2%) yêu cầu từ ba đến bốn năm. Điều này cho thấy kinh nghiệm đã trở thành một tiêu chí quan trọng để phân tầng cơ hội tiếp cận các vị trí nghề nghiệp, thay vì thị trường chỉ phân biệt người lao động thông qua tên chức danh.</w:t>
      </w:r>
    </w:p>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Bảng 2.</w:t>
      </w:r>
      <w:r w:rsidR="00AE64B7" w:rsidRPr="009400E4">
        <w:rPr>
          <w:color w:val="000000" w:themeColor="text1"/>
          <w:sz w:val="26"/>
          <w:szCs w:val="26"/>
          <w:lang w:val="vi-VN"/>
        </w:rPr>
        <w:t>1</w:t>
      </w:r>
      <w:r w:rsidRPr="009400E4">
        <w:rPr>
          <w:color w:val="000000" w:themeColor="text1"/>
          <w:sz w:val="26"/>
          <w:szCs w:val="26"/>
        </w:rPr>
        <w:t>. Một số đặc điểm về cấu trúc vị trí và thâm niên trong 40 tin tuyển dụng</w:t>
      </w:r>
    </w:p>
    <w:tbl>
      <w:tblPr>
        <w:tblStyle w:val="TableGrid"/>
        <w:tblW w:w="8784" w:type="dxa"/>
        <w:tblLook w:val="04A0" w:firstRow="1" w:lastRow="0" w:firstColumn="1" w:lastColumn="0" w:noHBand="0" w:noVBand="1"/>
      </w:tblPr>
      <w:tblGrid>
        <w:gridCol w:w="4673"/>
        <w:gridCol w:w="2410"/>
        <w:gridCol w:w="1701"/>
      </w:tblGrid>
      <w:tr w:rsidR="004C711E" w:rsidRPr="009400E4" w:rsidTr="001E069F">
        <w:tc>
          <w:tcPr>
            <w:tcW w:w="4673" w:type="dxa"/>
            <w:hideMark/>
          </w:tcPr>
          <w:p w:rsidR="004C711E" w:rsidRPr="009400E4" w:rsidRDefault="004C711E" w:rsidP="00AE64B7">
            <w:pPr>
              <w:spacing w:line="360" w:lineRule="auto"/>
              <w:jc w:val="both"/>
              <w:rPr>
                <w:b/>
                <w:bCs/>
                <w:color w:val="000000" w:themeColor="text1"/>
                <w:sz w:val="26"/>
                <w:szCs w:val="26"/>
              </w:rPr>
            </w:pPr>
            <w:r w:rsidRPr="009400E4">
              <w:rPr>
                <w:b/>
                <w:bCs/>
                <w:color w:val="000000" w:themeColor="text1"/>
                <w:sz w:val="26"/>
                <w:szCs w:val="26"/>
              </w:rPr>
              <w:t>Chỉ báo</w:t>
            </w:r>
          </w:p>
        </w:tc>
        <w:tc>
          <w:tcPr>
            <w:tcW w:w="2410" w:type="dxa"/>
            <w:hideMark/>
          </w:tcPr>
          <w:p w:rsidR="004C711E" w:rsidRPr="009400E4" w:rsidRDefault="004C711E" w:rsidP="00AE64B7">
            <w:pPr>
              <w:spacing w:line="360" w:lineRule="auto"/>
              <w:jc w:val="both"/>
              <w:rPr>
                <w:b/>
                <w:bCs/>
                <w:color w:val="000000" w:themeColor="text1"/>
                <w:sz w:val="26"/>
                <w:szCs w:val="26"/>
              </w:rPr>
            </w:pPr>
            <w:r w:rsidRPr="009400E4">
              <w:rPr>
                <w:b/>
                <w:bCs/>
                <w:color w:val="000000" w:themeColor="text1"/>
                <w:sz w:val="26"/>
                <w:szCs w:val="26"/>
              </w:rPr>
              <w:t>Số tin</w:t>
            </w:r>
          </w:p>
        </w:tc>
        <w:tc>
          <w:tcPr>
            <w:tcW w:w="1701" w:type="dxa"/>
            <w:hideMark/>
          </w:tcPr>
          <w:p w:rsidR="004C711E" w:rsidRPr="009400E4" w:rsidRDefault="004C711E" w:rsidP="00AE64B7">
            <w:pPr>
              <w:spacing w:line="360" w:lineRule="auto"/>
              <w:jc w:val="both"/>
              <w:rPr>
                <w:b/>
                <w:bCs/>
                <w:color w:val="000000" w:themeColor="text1"/>
                <w:sz w:val="26"/>
                <w:szCs w:val="26"/>
              </w:rPr>
            </w:pPr>
            <w:r w:rsidRPr="009400E4">
              <w:rPr>
                <w:b/>
                <w:bCs/>
                <w:color w:val="000000" w:themeColor="text1"/>
                <w:sz w:val="26"/>
                <w:szCs w:val="26"/>
              </w:rPr>
              <w:t>Tỷ lệ</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Có vị trí mang nhãn 2D</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30</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75,0%</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Có vị trí mang nhãn 3D</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10</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25,0%</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Có vị trí Animator/Animation</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6</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15,0%</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Có vị trí Concept</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3</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7,5%</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Có vị trí VFX</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2</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5,0%</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Nêu ít nhất một cấp độ nghề nghiệp</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27</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67,5%</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Có ít nhất một nhãn Intern/Fresher/Junior</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14</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35,0%</w:t>
            </w:r>
          </w:p>
        </w:tc>
      </w:tr>
      <w:tr w:rsidR="004C711E" w:rsidRPr="009400E4" w:rsidTr="001E069F">
        <w:tc>
          <w:tcPr>
            <w:tcW w:w="4673" w:type="dxa"/>
            <w:hideMark/>
          </w:tcPr>
          <w:p w:rsidR="004C711E" w:rsidRPr="009400E4" w:rsidRDefault="004C711E" w:rsidP="00AE64B7">
            <w:pPr>
              <w:spacing w:line="360" w:lineRule="auto"/>
              <w:rPr>
                <w:color w:val="000000" w:themeColor="text1"/>
                <w:sz w:val="26"/>
                <w:szCs w:val="26"/>
              </w:rPr>
            </w:pPr>
            <w:r w:rsidRPr="009400E4">
              <w:rPr>
                <w:color w:val="000000" w:themeColor="text1"/>
                <w:sz w:val="26"/>
                <w:szCs w:val="26"/>
              </w:rPr>
              <w:lastRenderedPageBreak/>
              <w:t>Có ít nhất một nhãn Middle/Mid/Senior/Lead</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16</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40,0%</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Nêu ngưỡng kinh nghiệm dương cụ thể</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26</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65,0%</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Trong số 26 tin trên: yêu cầu ≥ 2 năm</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19</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73,1%</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Trong số 26 tin trên: yêu cầu 3–4 năm</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12</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46,2%</w:t>
            </w:r>
          </w:p>
        </w:tc>
      </w:tr>
      <w:tr w:rsidR="004C711E" w:rsidRPr="009400E4" w:rsidTr="001E069F">
        <w:tc>
          <w:tcPr>
            <w:tcW w:w="4673"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Địa bàn Hà Nội</w:t>
            </w:r>
          </w:p>
        </w:tc>
        <w:tc>
          <w:tcPr>
            <w:tcW w:w="2410"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31</w:t>
            </w:r>
          </w:p>
        </w:tc>
        <w:tc>
          <w:tcPr>
            <w:tcW w:w="1701" w:type="dxa"/>
            <w:hideMark/>
          </w:tcPr>
          <w:p w:rsidR="004C711E" w:rsidRPr="009400E4" w:rsidRDefault="004C711E" w:rsidP="00AE64B7">
            <w:pPr>
              <w:spacing w:line="360" w:lineRule="auto"/>
              <w:jc w:val="both"/>
              <w:rPr>
                <w:color w:val="000000" w:themeColor="text1"/>
                <w:sz w:val="26"/>
                <w:szCs w:val="26"/>
              </w:rPr>
            </w:pPr>
            <w:r w:rsidRPr="009400E4">
              <w:rPr>
                <w:color w:val="000000" w:themeColor="text1"/>
                <w:sz w:val="26"/>
                <w:szCs w:val="26"/>
              </w:rPr>
              <w:t>77,5%</w:t>
            </w:r>
          </w:p>
        </w:tc>
      </w:tr>
    </w:tbl>
    <w:p w:rsidR="00AE64B7" w:rsidRPr="009400E4" w:rsidRDefault="00AE64B7" w:rsidP="00AE64B7">
      <w:pPr>
        <w:spacing w:before="100" w:beforeAutospacing="1" w:after="100" w:afterAutospacing="1" w:line="360" w:lineRule="auto"/>
        <w:jc w:val="both"/>
        <w:rPr>
          <w:color w:val="000000" w:themeColor="text1"/>
          <w:sz w:val="26"/>
          <w:szCs w:val="26"/>
          <w:lang w:val="vi-VN"/>
        </w:rPr>
      </w:pPr>
      <w:r w:rsidRPr="009400E4">
        <w:rPr>
          <w:color w:val="000000" w:themeColor="text1"/>
          <w:sz w:val="26"/>
          <w:szCs w:val="26"/>
          <w:lang w:val="vi-VN"/>
        </w:rPr>
        <w:t>Nguồn: Dữ liệu phân tích từ 40 tin tuyển dụng trên Facebook.</w:t>
      </w:r>
    </w:p>
    <w:p w:rsidR="004C711E" w:rsidRPr="009400E4" w:rsidRDefault="004C711E" w:rsidP="00902152">
      <w:pPr>
        <w:spacing w:before="40" w:after="60" w:line="360" w:lineRule="auto"/>
        <w:ind w:firstLine="720"/>
        <w:jc w:val="both"/>
        <w:rPr>
          <w:color w:val="000000" w:themeColor="text1"/>
          <w:sz w:val="26"/>
          <w:szCs w:val="26"/>
        </w:rPr>
      </w:pPr>
      <w:r w:rsidRPr="009400E4">
        <w:rPr>
          <w:color w:val="000000" w:themeColor="text1"/>
          <w:sz w:val="26"/>
          <w:szCs w:val="26"/>
        </w:rPr>
        <w:t xml:space="preserve">Tuy nhiên, dữ liệu đồng thời cho thấy hệ thống phân tầng này </w:t>
      </w:r>
      <w:r w:rsidRPr="009400E4">
        <w:rPr>
          <w:bCs/>
          <w:color w:val="000000" w:themeColor="text1"/>
          <w:sz w:val="26"/>
          <w:szCs w:val="26"/>
        </w:rPr>
        <w:t>chưa được chuẩn hóa hoàn toàn giữa các doanh nghiệp</w:t>
      </w:r>
      <w:r w:rsidRPr="009400E4">
        <w:rPr>
          <w:color w:val="000000" w:themeColor="text1"/>
          <w:sz w:val="26"/>
          <w:szCs w:val="26"/>
        </w:rPr>
        <w:t>. Cùng một nhãn nghề nghiệp không luôn tương ứng với một ngưỡng kinh nghiệm giống nhau</w:t>
      </w:r>
      <w:r w:rsidR="00AE64B7" w:rsidRPr="009400E4">
        <w:rPr>
          <w:color w:val="000000" w:themeColor="text1"/>
          <w:sz w:val="26"/>
          <w:szCs w:val="26"/>
          <w:lang w:val="vi-VN"/>
        </w:rPr>
        <w:t>.</w:t>
      </w:r>
      <w:r w:rsidRPr="009400E4">
        <w:rPr>
          <w:color w:val="000000" w:themeColor="text1"/>
          <w:sz w:val="26"/>
          <w:szCs w:val="26"/>
        </w:rPr>
        <w:t xml:space="preserve"> </w:t>
      </w:r>
      <w:r w:rsidR="00AE64B7" w:rsidRPr="009400E4">
        <w:rPr>
          <w:color w:val="000000" w:themeColor="text1"/>
          <w:sz w:val="26"/>
          <w:szCs w:val="26"/>
          <w:lang w:val="vi-VN"/>
        </w:rPr>
        <w:t>T</w:t>
      </w:r>
      <w:r w:rsidRPr="009400E4">
        <w:rPr>
          <w:color w:val="000000" w:themeColor="text1"/>
          <w:sz w:val="26"/>
          <w:szCs w:val="26"/>
        </w:rPr>
        <w:t xml:space="preserve">rong tập dữ liệu có vị trí Middle yêu cầu một năm kinh nghiệm, trong khi các vị trí Senior có thể yêu cầu từ hai đến bốn năm. Một số tin còn ghép các cấp độ tương đối rộng như Junior/Mid, Junior-Senior hoặc Junior/Senior/Lead. Vì vậy, kết quả phù hợp hơn với nhận định rằng thị trường tuyển dụng được khảo sát đã hình thành </w:t>
      </w:r>
      <w:r w:rsidRPr="009400E4">
        <w:rPr>
          <w:bCs/>
          <w:color w:val="000000" w:themeColor="text1"/>
          <w:sz w:val="26"/>
          <w:szCs w:val="26"/>
        </w:rPr>
        <w:t>một cấu trúc vị trí và thâm niên có tính phân tầng nhưng còn linh hoạt</w:t>
      </w:r>
      <w:r w:rsidRPr="009400E4">
        <w:rPr>
          <w:color w:val="000000" w:themeColor="text1"/>
          <w:sz w:val="26"/>
          <w:szCs w:val="26"/>
        </w:rPr>
        <w:t>, trong đó ranh giới giữa các cấp nghề vẫn được doanh nghiệp xác lập theo những cách khác nhau.</w:t>
      </w:r>
    </w:p>
    <w:p w:rsidR="004C711E" w:rsidRPr="009400E4" w:rsidRDefault="004C711E" w:rsidP="00902152">
      <w:pPr>
        <w:spacing w:before="40" w:after="60" w:line="360" w:lineRule="auto"/>
        <w:ind w:firstLine="720"/>
        <w:jc w:val="both"/>
        <w:rPr>
          <w:color w:val="000000" w:themeColor="text1"/>
          <w:sz w:val="26"/>
          <w:szCs w:val="26"/>
        </w:rPr>
      </w:pPr>
      <w:r w:rsidRPr="009400E4">
        <w:rPr>
          <w:color w:val="000000" w:themeColor="text1"/>
          <w:sz w:val="26"/>
          <w:szCs w:val="26"/>
        </w:rPr>
        <w:t xml:space="preserve">Về địa bàn, 31/40 tin (77,5%) xác định nơi làm việc tại Hà Nội, 2 tin tại Thành phố Hồ Chí Minh và 7 tin không nêu địa bàn. Cấu trúc này cho thấy bộ dữ liệu tuyển dụng có mức độ phù hợp tương đối cao với phạm vi không gian chính của nghiên cứu. Tuy nhiên, các tỷ lệ trên chỉ mô tả tập 40 tin được khảo sát và không được sử dụng để suy rộng thành cơ cấu của toàn bộ thị trường lao động </w:t>
      </w:r>
      <w:r w:rsidR="00A376C8">
        <w:rPr>
          <w:color w:val="000000" w:themeColor="text1"/>
          <w:sz w:val="26"/>
          <w:szCs w:val="26"/>
        </w:rPr>
        <w:t>nghệ sỹ công nghệ số</w:t>
      </w:r>
      <w:r w:rsidRPr="009400E4">
        <w:rPr>
          <w:color w:val="000000" w:themeColor="text1"/>
          <w:sz w:val="26"/>
          <w:szCs w:val="26"/>
        </w:rPr>
        <w:t xml:space="preserve"> tại Hà Nội.</w:t>
      </w:r>
    </w:p>
    <w:p w:rsidR="000C7D8F" w:rsidRPr="009400E4" w:rsidRDefault="004C711E" w:rsidP="00902152">
      <w:pPr>
        <w:spacing w:before="40" w:after="60" w:line="360" w:lineRule="auto"/>
        <w:ind w:firstLine="720"/>
        <w:jc w:val="both"/>
        <w:rPr>
          <w:color w:val="000000" w:themeColor="text1"/>
          <w:sz w:val="26"/>
          <w:szCs w:val="26"/>
          <w:lang w:val="vi-VN"/>
        </w:rPr>
      </w:pPr>
      <w:r w:rsidRPr="009400E4">
        <w:rPr>
          <w:color w:val="000000" w:themeColor="text1"/>
          <w:sz w:val="26"/>
          <w:szCs w:val="26"/>
          <w:lang w:val="vi-VN"/>
        </w:rPr>
        <w:t xml:space="preserve">Để có cái nhìn cận cảnh hơn về chân dung nghề nghiệp, phải nhìn vào chân dung 8 trường hợp phỏng vấn sâu. </w:t>
      </w:r>
      <w:r w:rsidR="0012471A" w:rsidRPr="009400E4">
        <w:rPr>
          <w:color w:val="000000" w:themeColor="text1"/>
          <w:sz w:val="26"/>
          <w:szCs w:val="26"/>
        </w:rPr>
        <w:t xml:space="preserve">Trong tám trường hợp được nghiên cứu, phần lớn người tham gia sinh trong thập niên 1990 và có kinh nghiệm làm nghề từ khoảng ba đến mười năm. Trong quá trình làm việc, họ đã đảm nhiệm hoặc trải qua những vị trí khác nhau trong sản xuất hình ảnh như họa sĩ ý tưởng (concept artist), họa sĩ 2D (2D artist), họa sĩ 3D (3D artist), họa sĩ diễn hoạt (animator) và trưởng nhóm mỹ thuật </w:t>
      </w:r>
      <w:r w:rsidR="0012471A" w:rsidRPr="009400E4">
        <w:rPr>
          <w:color w:val="000000" w:themeColor="text1"/>
          <w:sz w:val="26"/>
          <w:szCs w:val="26"/>
        </w:rPr>
        <w:lastRenderedPageBreak/>
        <w:t xml:space="preserve">(lead artist). Một số người làm việc chủ yếu trong các </w:t>
      </w:r>
      <w:r w:rsidR="00D25E36" w:rsidRPr="009400E4">
        <w:rPr>
          <w:color w:val="000000" w:themeColor="text1"/>
          <w:sz w:val="26"/>
          <w:szCs w:val="26"/>
        </w:rPr>
        <w:t>công</w:t>
      </w:r>
      <w:r w:rsidR="00D25E36" w:rsidRPr="009400E4">
        <w:rPr>
          <w:color w:val="000000" w:themeColor="text1"/>
          <w:sz w:val="26"/>
          <w:szCs w:val="26"/>
          <w:lang w:val="vi-VN"/>
        </w:rPr>
        <w:t xml:space="preserve"> ty</w:t>
      </w:r>
      <w:r w:rsidR="0012471A" w:rsidRPr="009400E4">
        <w:rPr>
          <w:color w:val="000000" w:themeColor="text1"/>
          <w:sz w:val="26"/>
          <w:szCs w:val="26"/>
        </w:rPr>
        <w:t xml:space="preserve"> nhỏ, một số đã trải qua công ty có quy mô trên 100 lao động, trong khi một số khác rời doanh nghiệp để làm việc tự do hoặc chuyển sang lĩnh vực sáng tạo khác. Những khác biệt này cho phép xem xét chân dung xã hội của họ không như một tập hợp đặc điểm đồng nhất, mà như những quỹ đạo nghề nghiệp được hình thành trong các môi trường sản xuất khác nhau.</w:t>
      </w:r>
    </w:p>
    <w:p w:rsidR="000C7D8F" w:rsidRPr="009400E4" w:rsidRDefault="000C7D8F" w:rsidP="001506EE">
      <w:pPr>
        <w:pStyle w:val="NormalWeb"/>
        <w:spacing w:line="360" w:lineRule="auto"/>
        <w:jc w:val="both"/>
        <w:rPr>
          <w:color w:val="000000" w:themeColor="text1"/>
          <w:sz w:val="26"/>
          <w:szCs w:val="26"/>
        </w:rPr>
        <w:sectPr w:rsidR="000C7D8F" w:rsidRPr="009400E4" w:rsidSect="00641245">
          <w:pgSz w:w="11900" w:h="16840" w:code="9"/>
          <w:pgMar w:top="1985" w:right="1134" w:bottom="1701" w:left="1985" w:header="709" w:footer="709" w:gutter="0"/>
          <w:cols w:space="708"/>
          <w:docGrid w:linePitch="360"/>
        </w:sectPr>
      </w:pPr>
    </w:p>
    <w:p w:rsidR="000C7D8F" w:rsidRPr="00914B1C" w:rsidRDefault="000C7D8F" w:rsidP="001506EE">
      <w:pPr>
        <w:spacing w:before="100" w:beforeAutospacing="1" w:after="100" w:afterAutospacing="1" w:line="360" w:lineRule="auto"/>
        <w:jc w:val="both"/>
        <w:rPr>
          <w:color w:val="000000" w:themeColor="text1"/>
          <w:sz w:val="26"/>
          <w:szCs w:val="26"/>
        </w:rPr>
      </w:pPr>
      <w:r w:rsidRPr="00914B1C">
        <w:rPr>
          <w:bCs/>
          <w:color w:val="000000" w:themeColor="text1"/>
          <w:sz w:val="26"/>
          <w:szCs w:val="26"/>
        </w:rPr>
        <w:lastRenderedPageBreak/>
        <w:t>Bảng 2.</w:t>
      </w:r>
      <w:r w:rsidR="00914B1C">
        <w:rPr>
          <w:bCs/>
          <w:color w:val="000000" w:themeColor="text1"/>
          <w:sz w:val="26"/>
          <w:szCs w:val="26"/>
          <w:lang w:val="vi-VN"/>
        </w:rPr>
        <w:t>2</w:t>
      </w:r>
      <w:r w:rsidRPr="00914B1C">
        <w:rPr>
          <w:bCs/>
          <w:color w:val="000000" w:themeColor="text1"/>
          <w:sz w:val="26"/>
          <w:szCs w:val="26"/>
        </w:rPr>
        <w:t>. Đặc điểm xã hội – nghề nghiệp của tám trường hợp nghiên cứu</w:t>
      </w:r>
    </w:p>
    <w:tbl>
      <w:tblPr>
        <w:tblStyle w:val="TableGrid"/>
        <w:tblW w:w="0" w:type="auto"/>
        <w:tblLook w:val="04A0" w:firstRow="1" w:lastRow="0" w:firstColumn="1" w:lastColumn="0" w:noHBand="0" w:noVBand="1"/>
      </w:tblPr>
      <w:tblGrid>
        <w:gridCol w:w="592"/>
        <w:gridCol w:w="2732"/>
        <w:gridCol w:w="1794"/>
        <w:gridCol w:w="2077"/>
        <w:gridCol w:w="2588"/>
        <w:gridCol w:w="3361"/>
      </w:tblGrid>
      <w:tr w:rsidR="00FC7FB2" w:rsidRPr="009400E4" w:rsidTr="000C7D8F">
        <w:tc>
          <w:tcPr>
            <w:tcW w:w="0" w:type="auto"/>
            <w:hideMark/>
          </w:tcPr>
          <w:p w:rsidR="00AE64B7" w:rsidRPr="009400E4" w:rsidRDefault="00AE64B7" w:rsidP="001506EE">
            <w:pPr>
              <w:spacing w:line="360" w:lineRule="auto"/>
              <w:jc w:val="both"/>
              <w:rPr>
                <w:b/>
                <w:bCs/>
                <w:color w:val="000000" w:themeColor="text1"/>
                <w:sz w:val="26"/>
                <w:szCs w:val="26"/>
              </w:rPr>
            </w:pPr>
            <w:r w:rsidRPr="009400E4">
              <w:rPr>
                <w:b/>
                <w:bCs/>
                <w:color w:val="000000" w:themeColor="text1"/>
                <w:sz w:val="26"/>
                <w:szCs w:val="26"/>
              </w:rPr>
              <w:t>Mã</w:t>
            </w:r>
          </w:p>
        </w:tc>
        <w:tc>
          <w:tcPr>
            <w:tcW w:w="0" w:type="auto"/>
            <w:hideMark/>
          </w:tcPr>
          <w:p w:rsidR="00AE64B7" w:rsidRPr="009400E4" w:rsidRDefault="00AE64B7" w:rsidP="001506EE">
            <w:pPr>
              <w:spacing w:line="360" w:lineRule="auto"/>
              <w:jc w:val="both"/>
              <w:rPr>
                <w:b/>
                <w:bCs/>
                <w:color w:val="000000" w:themeColor="text1"/>
                <w:sz w:val="26"/>
                <w:szCs w:val="26"/>
              </w:rPr>
            </w:pPr>
            <w:r w:rsidRPr="009400E4">
              <w:rPr>
                <w:b/>
                <w:bCs/>
                <w:color w:val="000000" w:themeColor="text1"/>
                <w:sz w:val="26"/>
                <w:szCs w:val="26"/>
              </w:rPr>
              <w:t>Nền tảng đào tạo</w:t>
            </w:r>
          </w:p>
        </w:tc>
        <w:tc>
          <w:tcPr>
            <w:tcW w:w="0" w:type="auto"/>
            <w:hideMark/>
          </w:tcPr>
          <w:p w:rsidR="00AE64B7" w:rsidRPr="009400E4" w:rsidRDefault="00AE64B7" w:rsidP="001506EE">
            <w:pPr>
              <w:spacing w:line="360" w:lineRule="auto"/>
              <w:jc w:val="both"/>
              <w:rPr>
                <w:b/>
                <w:bCs/>
                <w:color w:val="000000" w:themeColor="text1"/>
                <w:sz w:val="26"/>
                <w:szCs w:val="26"/>
              </w:rPr>
            </w:pPr>
            <w:r w:rsidRPr="009400E4">
              <w:rPr>
                <w:b/>
                <w:bCs/>
                <w:color w:val="000000" w:themeColor="text1"/>
                <w:sz w:val="26"/>
                <w:szCs w:val="26"/>
              </w:rPr>
              <w:t>Thâm niên/kinh nghiệm nghề</w:t>
            </w:r>
          </w:p>
        </w:tc>
        <w:tc>
          <w:tcPr>
            <w:tcW w:w="0" w:type="auto"/>
            <w:hideMark/>
          </w:tcPr>
          <w:p w:rsidR="00AE64B7" w:rsidRPr="009400E4" w:rsidRDefault="00AE64B7" w:rsidP="001506EE">
            <w:pPr>
              <w:spacing w:line="360" w:lineRule="auto"/>
              <w:jc w:val="both"/>
              <w:rPr>
                <w:b/>
                <w:bCs/>
                <w:color w:val="000000" w:themeColor="text1"/>
                <w:sz w:val="26"/>
                <w:szCs w:val="26"/>
              </w:rPr>
            </w:pPr>
            <w:r w:rsidRPr="009400E4">
              <w:rPr>
                <w:b/>
                <w:bCs/>
                <w:color w:val="000000" w:themeColor="text1"/>
                <w:sz w:val="26"/>
                <w:szCs w:val="26"/>
              </w:rPr>
              <w:t>Chuyên môn/vị trí nghề nghiệp</w:t>
            </w:r>
          </w:p>
        </w:tc>
        <w:tc>
          <w:tcPr>
            <w:tcW w:w="0" w:type="auto"/>
            <w:hideMark/>
          </w:tcPr>
          <w:p w:rsidR="00AE64B7" w:rsidRPr="009400E4" w:rsidRDefault="00AE64B7" w:rsidP="001506EE">
            <w:pPr>
              <w:spacing w:line="360" w:lineRule="auto"/>
              <w:jc w:val="both"/>
              <w:rPr>
                <w:b/>
                <w:bCs/>
                <w:color w:val="000000" w:themeColor="text1"/>
                <w:sz w:val="26"/>
                <w:szCs w:val="26"/>
              </w:rPr>
            </w:pPr>
            <w:r w:rsidRPr="009400E4">
              <w:rPr>
                <w:b/>
                <w:bCs/>
                <w:color w:val="000000" w:themeColor="text1"/>
                <w:sz w:val="26"/>
                <w:szCs w:val="26"/>
              </w:rPr>
              <w:t>Quy mô, môi trường doanh nghiệp từng trải qua</w:t>
            </w:r>
          </w:p>
        </w:tc>
        <w:tc>
          <w:tcPr>
            <w:tcW w:w="0" w:type="auto"/>
            <w:hideMark/>
          </w:tcPr>
          <w:p w:rsidR="00AE64B7" w:rsidRPr="009400E4" w:rsidRDefault="00AE64B7" w:rsidP="001506EE">
            <w:pPr>
              <w:spacing w:line="360" w:lineRule="auto"/>
              <w:jc w:val="both"/>
              <w:rPr>
                <w:b/>
                <w:bCs/>
                <w:color w:val="000000" w:themeColor="text1"/>
                <w:sz w:val="26"/>
                <w:szCs w:val="26"/>
              </w:rPr>
            </w:pPr>
            <w:r w:rsidRPr="009400E4">
              <w:rPr>
                <w:b/>
                <w:bCs/>
                <w:color w:val="000000" w:themeColor="text1"/>
                <w:sz w:val="26"/>
                <w:szCs w:val="26"/>
              </w:rPr>
              <w:t>Tình trạng nghề nghiệp tại thời điểm nghiên cứu</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A</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Hội họa hoành tráng, Đại học Mỹ thuật Công nghiệp</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6 năm</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Họa sĩ 2D, họa sĩ ý tưởng (concept artist)</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3 công ty game, chủ yếu dưới 30 người</w:t>
            </w:r>
          </w:p>
        </w:tc>
        <w:tc>
          <w:tcPr>
            <w:tcW w:w="0" w:type="auto"/>
            <w:hideMark/>
          </w:tcPr>
          <w:p w:rsidR="00AE64B7" w:rsidRPr="001E069F" w:rsidRDefault="001E069F" w:rsidP="001506EE">
            <w:pPr>
              <w:spacing w:line="360" w:lineRule="auto"/>
              <w:jc w:val="both"/>
              <w:rPr>
                <w:color w:val="000000" w:themeColor="text1"/>
                <w:sz w:val="26"/>
                <w:szCs w:val="26"/>
                <w:lang w:val="vi-VN"/>
              </w:rPr>
            </w:pPr>
            <w:r>
              <w:rPr>
                <w:color w:val="000000" w:themeColor="text1"/>
                <w:sz w:val="26"/>
                <w:szCs w:val="26"/>
                <w:lang w:val="vi-VN"/>
              </w:rPr>
              <w:t>D</w:t>
            </w:r>
            <w:r w:rsidR="00AE64B7" w:rsidRPr="009400E4">
              <w:rPr>
                <w:color w:val="000000" w:themeColor="text1"/>
                <w:sz w:val="26"/>
                <w:szCs w:val="26"/>
              </w:rPr>
              <w:t>ự định học cao học về nghệ thuật số</w:t>
            </w:r>
            <w:r>
              <w:rPr>
                <w:color w:val="000000" w:themeColor="text1"/>
                <w:sz w:val="26"/>
                <w:szCs w:val="26"/>
                <w:lang w:val="vi-VN"/>
              </w:rPr>
              <w:t xml:space="preserve"> ở nước ngoài</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B</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Thiết kế thời trang, Đại học Mỹ thuật Công nghiệp</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10 năm</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Trưởng nhóm mỹ thuật (lead artist)</w:t>
            </w:r>
            <w:r w:rsidRPr="009400E4">
              <w:rPr>
                <w:color w:val="000000" w:themeColor="text1"/>
                <w:sz w:val="26"/>
                <w:szCs w:val="26"/>
                <w:lang w:val="vi-VN"/>
              </w:rPr>
              <w:t>,</w:t>
            </w:r>
            <w:r w:rsidRPr="009400E4">
              <w:rPr>
                <w:color w:val="000000" w:themeColor="text1"/>
                <w:sz w:val="26"/>
                <w:szCs w:val="26"/>
              </w:rPr>
              <w:t xml:space="preserve"> từng dạy vẽ</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nhiều môi trường nghề nghiệp</w:t>
            </w:r>
            <w:r w:rsidRPr="009400E4">
              <w:rPr>
                <w:color w:val="000000" w:themeColor="text1"/>
                <w:sz w:val="26"/>
                <w:szCs w:val="26"/>
                <w:lang w:val="vi-VN"/>
              </w:rPr>
              <w:t>,</w:t>
            </w:r>
            <w:r w:rsidRPr="009400E4">
              <w:rPr>
                <w:color w:val="000000" w:themeColor="text1"/>
                <w:sz w:val="26"/>
                <w:szCs w:val="26"/>
              </w:rPr>
              <w:t xml:space="preserve"> hiện làm tại công ty trên 100 người</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Đang ở vị trí trưởng nhóm</w:t>
            </w:r>
            <w:r w:rsidRPr="009400E4">
              <w:rPr>
                <w:color w:val="000000" w:themeColor="text1"/>
                <w:sz w:val="26"/>
                <w:szCs w:val="26"/>
                <w:lang w:val="vi-VN"/>
              </w:rPr>
              <w:t>,</w:t>
            </w:r>
            <w:r w:rsidRPr="009400E4">
              <w:rPr>
                <w:color w:val="000000" w:themeColor="text1"/>
                <w:sz w:val="26"/>
                <w:szCs w:val="26"/>
              </w:rPr>
              <w:t xml:space="preserve"> cân nhắc chuyển một phần sang giảng dạy</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C</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Hội họa, Đại học Mỹ thuật Việt Nam</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5 năm trong ngành game</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Họa sĩ 2D</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 xml:space="preserve">Từng làm trong cả công ty gia công lớn và </w:t>
            </w:r>
            <w:r w:rsidR="006B63F6">
              <w:rPr>
                <w:color w:val="000000" w:themeColor="text1"/>
                <w:sz w:val="26"/>
                <w:szCs w:val="26"/>
              </w:rPr>
              <w:t>công ty</w:t>
            </w:r>
            <w:r w:rsidRPr="009400E4">
              <w:rPr>
                <w:color w:val="000000" w:themeColor="text1"/>
                <w:sz w:val="26"/>
                <w:szCs w:val="26"/>
              </w:rPr>
              <w:t xml:space="preserve"> nhỏ</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rời ngành game trong năm 2025 và chuyển sang lĩnh vực phim</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D</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Đào tạo về trò chơi máy tính (computer game) ở nước ngoài</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10 năm</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Quản lý mỹ thuật</w:t>
            </w:r>
            <w:r w:rsidR="00CF1DE1" w:rsidRPr="009400E4">
              <w:rPr>
                <w:color w:val="000000" w:themeColor="text1"/>
                <w:sz w:val="26"/>
                <w:szCs w:val="26"/>
              </w:rPr>
              <w:t>,</w:t>
            </w:r>
            <w:r w:rsidRPr="009400E4">
              <w:rPr>
                <w:color w:val="000000" w:themeColor="text1"/>
                <w:sz w:val="26"/>
                <w:szCs w:val="26"/>
              </w:rPr>
              <w:t xml:space="preserve"> đồng sáng lập doanh nghiệp</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2 công ty lớn trước khi đồng sáng lập công ty game</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 xml:space="preserve">Đồng sáng lập và tham gia quản lý một </w:t>
            </w:r>
            <w:r w:rsidR="001E069F">
              <w:rPr>
                <w:color w:val="000000" w:themeColor="text1"/>
                <w:sz w:val="26"/>
                <w:szCs w:val="26"/>
              </w:rPr>
              <w:t>doanh</w:t>
            </w:r>
            <w:r w:rsidR="001E069F">
              <w:rPr>
                <w:color w:val="000000" w:themeColor="text1"/>
                <w:sz w:val="26"/>
                <w:szCs w:val="26"/>
                <w:lang w:val="vi-VN"/>
              </w:rPr>
              <w:t xml:space="preserve"> nghiệp khởi nghiệp (start up)</w:t>
            </w:r>
            <w:r w:rsidRPr="009400E4">
              <w:rPr>
                <w:color w:val="000000" w:themeColor="text1"/>
                <w:sz w:val="26"/>
                <w:szCs w:val="26"/>
              </w:rPr>
              <w:t xml:space="preserve"> game</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lastRenderedPageBreak/>
              <w:t>E</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Tốt nghiệp trung học phổ thông</w:t>
            </w:r>
            <w:r w:rsidR="00CF1DE1" w:rsidRPr="009400E4">
              <w:rPr>
                <w:color w:val="000000" w:themeColor="text1"/>
                <w:sz w:val="26"/>
                <w:szCs w:val="26"/>
              </w:rPr>
              <w:t>,</w:t>
            </w:r>
            <w:r w:rsidRPr="009400E4">
              <w:rPr>
                <w:color w:val="000000" w:themeColor="text1"/>
                <w:sz w:val="26"/>
                <w:szCs w:val="26"/>
              </w:rPr>
              <w:t xml:space="preserve"> không qua đào tạo đại học chuyên ngành</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7 năm</w:t>
            </w:r>
          </w:p>
        </w:tc>
        <w:tc>
          <w:tcPr>
            <w:tcW w:w="0" w:type="auto"/>
            <w:hideMark/>
          </w:tcPr>
          <w:p w:rsidR="00AE64B7" w:rsidRPr="00FC7FB2" w:rsidRDefault="00AE64B7" w:rsidP="001506EE">
            <w:pPr>
              <w:spacing w:line="360" w:lineRule="auto"/>
              <w:jc w:val="both"/>
              <w:rPr>
                <w:color w:val="000000" w:themeColor="text1"/>
                <w:sz w:val="26"/>
                <w:szCs w:val="26"/>
                <w:lang w:val="vi-VN"/>
              </w:rPr>
            </w:pPr>
            <w:r w:rsidRPr="009400E4">
              <w:rPr>
                <w:color w:val="000000" w:themeColor="text1"/>
                <w:sz w:val="26"/>
                <w:szCs w:val="26"/>
              </w:rPr>
              <w:t>Từng là trưởng nhóm mỹ thuật (lead artist)</w:t>
            </w:r>
            <w:r w:rsidR="00FC7FB2">
              <w:rPr>
                <w:color w:val="000000" w:themeColor="text1"/>
                <w:sz w:val="26"/>
                <w:szCs w:val="26"/>
                <w:lang w:val="vi-VN"/>
              </w:rPr>
              <w:t>, 3D, 2D</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3 công ty nhỏ, dưới 30 người</w:t>
            </w:r>
          </w:p>
        </w:tc>
        <w:tc>
          <w:tcPr>
            <w:tcW w:w="0" w:type="auto"/>
            <w:hideMark/>
          </w:tcPr>
          <w:p w:rsidR="00AE64B7" w:rsidRPr="009400E4" w:rsidRDefault="00AE64B7" w:rsidP="001506EE">
            <w:pPr>
              <w:spacing w:line="360" w:lineRule="auto"/>
              <w:jc w:val="both"/>
              <w:rPr>
                <w:color w:val="000000" w:themeColor="text1"/>
                <w:sz w:val="26"/>
                <w:szCs w:val="26"/>
                <w:lang w:val="vi-VN"/>
              </w:rPr>
            </w:pPr>
            <w:r w:rsidRPr="009400E4">
              <w:rPr>
                <w:color w:val="000000" w:themeColor="text1"/>
                <w:sz w:val="26"/>
                <w:szCs w:val="26"/>
              </w:rPr>
              <w:t>Công ty gần nhất phá sản</w:t>
            </w:r>
            <w:r w:rsidRPr="009400E4">
              <w:rPr>
                <w:color w:val="000000" w:themeColor="text1"/>
                <w:sz w:val="26"/>
                <w:szCs w:val="26"/>
                <w:lang w:val="vi-VN"/>
              </w:rPr>
              <w:t>,</w:t>
            </w:r>
            <w:r w:rsidRPr="009400E4">
              <w:rPr>
                <w:color w:val="000000" w:themeColor="text1"/>
                <w:sz w:val="26"/>
                <w:szCs w:val="26"/>
              </w:rPr>
              <w:t xml:space="preserve"> </w:t>
            </w:r>
            <w:r w:rsidR="00902152" w:rsidRPr="009400E4">
              <w:rPr>
                <w:color w:val="000000" w:themeColor="text1"/>
                <w:sz w:val="26"/>
                <w:szCs w:val="26"/>
              </w:rPr>
              <w:t>năm</w:t>
            </w:r>
            <w:r w:rsidR="00902152" w:rsidRPr="009400E4">
              <w:rPr>
                <w:color w:val="000000" w:themeColor="text1"/>
                <w:sz w:val="26"/>
                <w:szCs w:val="26"/>
                <w:lang w:val="vi-VN"/>
              </w:rPr>
              <w:t xml:space="preserve"> 2025</w:t>
            </w:r>
            <w:r w:rsidRPr="009400E4">
              <w:rPr>
                <w:color w:val="000000" w:themeColor="text1"/>
                <w:sz w:val="26"/>
                <w:szCs w:val="26"/>
              </w:rPr>
              <w:t xml:space="preserve"> nguồn thu chính từ công việc tự do</w:t>
            </w:r>
            <w:r w:rsidR="00902152" w:rsidRPr="009400E4">
              <w:rPr>
                <w:color w:val="000000" w:themeColor="text1"/>
                <w:sz w:val="26"/>
                <w:szCs w:val="26"/>
                <w:lang w:val="vi-VN"/>
              </w:rPr>
              <w:t>. Đã quay lại doanh nghiệp đầu năm 2026</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F</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Từng học Đại học Kiến trúc và Đại học Mỹ thuật nhưng không hoàn thành</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3 năm</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Họa sĩ ý tưởng (concept artist)</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2 công ty quy mô nhỏ</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nghỉ công việc gần nhất</w:t>
            </w:r>
            <w:r w:rsidRPr="009400E4">
              <w:rPr>
                <w:color w:val="000000" w:themeColor="text1"/>
                <w:sz w:val="26"/>
                <w:szCs w:val="26"/>
                <w:lang w:val="vi-VN"/>
              </w:rPr>
              <w:t>,</w:t>
            </w:r>
            <w:r w:rsidRPr="009400E4">
              <w:rPr>
                <w:color w:val="000000" w:themeColor="text1"/>
                <w:sz w:val="26"/>
                <w:szCs w:val="26"/>
              </w:rPr>
              <w:t xml:space="preserve"> đang tìm hướng cân bằng giữa phong cách cá nhân và yêu cầu </w:t>
            </w:r>
            <w:r w:rsidR="006B63F6">
              <w:rPr>
                <w:color w:val="000000" w:themeColor="text1"/>
                <w:sz w:val="26"/>
                <w:szCs w:val="26"/>
              </w:rPr>
              <w:t>công ty</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G</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Thiết kế đồ</w:t>
            </w:r>
            <w:r w:rsidRPr="009400E4">
              <w:rPr>
                <w:color w:val="000000" w:themeColor="text1"/>
                <w:sz w:val="26"/>
                <w:szCs w:val="26"/>
                <w:lang w:val="vi-VN"/>
              </w:rPr>
              <w:t xml:space="preserve"> hoạ</w:t>
            </w:r>
            <w:r w:rsidRPr="009400E4">
              <w:rPr>
                <w:color w:val="000000" w:themeColor="text1"/>
                <w:sz w:val="26"/>
                <w:szCs w:val="26"/>
              </w:rPr>
              <w:t>, Đại học Kiến trúc Thành phố Hồ Chí Minh</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8 năm</w:t>
            </w:r>
          </w:p>
        </w:tc>
        <w:tc>
          <w:tcPr>
            <w:tcW w:w="0" w:type="auto"/>
            <w:hideMark/>
          </w:tcPr>
          <w:p w:rsidR="00AE64B7" w:rsidRPr="00FC7FB2" w:rsidRDefault="00FC7FB2" w:rsidP="001506EE">
            <w:pPr>
              <w:spacing w:line="360" w:lineRule="auto"/>
              <w:jc w:val="both"/>
              <w:rPr>
                <w:color w:val="000000" w:themeColor="text1"/>
                <w:sz w:val="26"/>
                <w:szCs w:val="26"/>
                <w:lang w:val="vi-VN"/>
              </w:rPr>
            </w:pPr>
            <w:r>
              <w:rPr>
                <w:color w:val="000000" w:themeColor="text1"/>
                <w:sz w:val="26"/>
                <w:szCs w:val="26"/>
                <w:lang w:val="vi-VN"/>
              </w:rPr>
              <w:t xml:space="preserve"> </w:t>
            </w:r>
            <w:r w:rsidR="00EB787F">
              <w:rPr>
                <w:color w:val="000000" w:themeColor="text1"/>
                <w:sz w:val="26"/>
                <w:szCs w:val="26"/>
                <w:lang w:val="vi-VN"/>
              </w:rPr>
              <w:t>H</w:t>
            </w:r>
            <w:r>
              <w:rPr>
                <w:color w:val="000000" w:themeColor="text1"/>
                <w:sz w:val="26"/>
                <w:szCs w:val="26"/>
                <w:lang w:val="vi-VN"/>
              </w:rPr>
              <w:t>oạ sỹ 2D, 3D</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2 công ty tầm trung và 2 công ty gia công lớn trên 100 người</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Tiếp tục làm nghề nhưng có định hướng phát triển thương hiệu cá nhân và làm việc tự do</w:t>
            </w:r>
          </w:p>
        </w:tc>
      </w:tr>
      <w:tr w:rsidR="00FC7FB2" w:rsidRPr="009400E4" w:rsidTr="000C7D8F">
        <w:tc>
          <w:tcPr>
            <w:tcW w:w="0" w:type="auto"/>
            <w:hideMark/>
          </w:tcPr>
          <w:p w:rsidR="00AE64B7" w:rsidRPr="009400E4" w:rsidRDefault="00AE64B7" w:rsidP="001506EE">
            <w:pPr>
              <w:spacing w:line="360" w:lineRule="auto"/>
              <w:jc w:val="both"/>
              <w:rPr>
                <w:color w:val="000000" w:themeColor="text1"/>
                <w:sz w:val="26"/>
                <w:szCs w:val="26"/>
              </w:rPr>
            </w:pPr>
            <w:r w:rsidRPr="009400E4">
              <w:rPr>
                <w:b/>
                <w:bCs/>
                <w:color w:val="000000" w:themeColor="text1"/>
                <w:sz w:val="26"/>
                <w:szCs w:val="26"/>
              </w:rPr>
              <w:t>I</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Ngành môi trường, Đại học Khoa học Tự nhiên</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Khoảng 5 năm</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Họa sĩ 2D</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Đã trải qua một công ty nhỏ khoảng 20 người và một công ty trên 100 người</w:t>
            </w:r>
          </w:p>
        </w:tc>
        <w:tc>
          <w:tcPr>
            <w:tcW w:w="0" w:type="auto"/>
            <w:hideMark/>
          </w:tcPr>
          <w:p w:rsidR="00AE64B7" w:rsidRPr="009400E4" w:rsidRDefault="00AE64B7" w:rsidP="001506EE">
            <w:pPr>
              <w:spacing w:line="360" w:lineRule="auto"/>
              <w:jc w:val="both"/>
              <w:rPr>
                <w:color w:val="000000" w:themeColor="text1"/>
                <w:sz w:val="26"/>
                <w:szCs w:val="26"/>
              </w:rPr>
            </w:pPr>
            <w:r w:rsidRPr="009400E4">
              <w:rPr>
                <w:color w:val="000000" w:themeColor="text1"/>
                <w:sz w:val="26"/>
                <w:szCs w:val="26"/>
              </w:rPr>
              <w:t>Tiếp tục làm họa sĩ 2D</w:t>
            </w:r>
            <w:r w:rsidRPr="009400E4">
              <w:rPr>
                <w:color w:val="000000" w:themeColor="text1"/>
                <w:sz w:val="26"/>
                <w:szCs w:val="26"/>
                <w:lang w:val="vi-VN"/>
              </w:rPr>
              <w:t>,</w:t>
            </w:r>
            <w:r w:rsidRPr="009400E4">
              <w:rPr>
                <w:color w:val="000000" w:themeColor="text1"/>
                <w:sz w:val="26"/>
                <w:szCs w:val="26"/>
              </w:rPr>
              <w:t xml:space="preserve"> dự định chuyển dần sang làm việc tự do trong tương lai</w:t>
            </w:r>
          </w:p>
        </w:tc>
      </w:tr>
    </w:tbl>
    <w:p w:rsidR="000C7D8F" w:rsidRPr="009400E4" w:rsidRDefault="000C7D8F" w:rsidP="001506EE">
      <w:pPr>
        <w:spacing w:line="360" w:lineRule="auto"/>
        <w:jc w:val="both"/>
        <w:rPr>
          <w:color w:val="000000" w:themeColor="text1"/>
          <w:sz w:val="26"/>
          <w:szCs w:val="26"/>
        </w:rPr>
      </w:pPr>
      <w:r w:rsidRPr="009400E4">
        <w:rPr>
          <w:color w:val="000000" w:themeColor="text1"/>
          <w:sz w:val="26"/>
          <w:szCs w:val="26"/>
        </w:rPr>
        <w:t>Nguồn: Tổng hợp từ dữ liệu phỏng vấn sâu của tác giả.</w:t>
      </w:r>
    </w:p>
    <w:p w:rsidR="000C7D8F" w:rsidRPr="009400E4" w:rsidRDefault="000C7D8F" w:rsidP="001506EE">
      <w:pPr>
        <w:pStyle w:val="NormalWeb"/>
        <w:spacing w:line="360" w:lineRule="auto"/>
        <w:jc w:val="both"/>
        <w:rPr>
          <w:color w:val="000000" w:themeColor="text1"/>
          <w:sz w:val="26"/>
          <w:szCs w:val="26"/>
        </w:rPr>
        <w:sectPr w:rsidR="000C7D8F" w:rsidRPr="009400E4" w:rsidSect="00641245">
          <w:pgSz w:w="16840" w:h="11900" w:orient="landscape" w:code="9"/>
          <w:pgMar w:top="1134" w:right="1701" w:bottom="1985" w:left="1985" w:header="709" w:footer="709" w:gutter="0"/>
          <w:cols w:space="708"/>
          <w:docGrid w:linePitch="360"/>
        </w:sectPr>
      </w:pPr>
    </w:p>
    <w:p w:rsidR="008A19F2" w:rsidRPr="009400E4" w:rsidRDefault="00AE64B7"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lang w:val="vi-VN"/>
        </w:rPr>
        <w:lastRenderedPageBreak/>
        <w:t>N</w:t>
      </w:r>
      <w:r w:rsidR="008A19F2" w:rsidRPr="009400E4">
        <w:rPr>
          <w:color w:val="000000" w:themeColor="text1"/>
          <w:sz w:val="26"/>
          <w:szCs w:val="26"/>
        </w:rPr>
        <w:t>hững đặc điểm tổng hợp ở Bảng 2.</w:t>
      </w:r>
      <w:r w:rsidR="00C27C9F">
        <w:rPr>
          <w:color w:val="000000" w:themeColor="text1"/>
          <w:sz w:val="26"/>
          <w:szCs w:val="26"/>
          <w:lang w:val="vi-VN"/>
        </w:rPr>
        <w:t>2</w:t>
      </w:r>
      <w:r w:rsidR="008A19F2" w:rsidRPr="009400E4">
        <w:rPr>
          <w:color w:val="000000" w:themeColor="text1"/>
          <w:sz w:val="26"/>
          <w:szCs w:val="26"/>
        </w:rPr>
        <w:t xml:space="preserve"> là tám quỹ đạo nghề nghiệp khá khác nhau</w:t>
      </w:r>
      <w:r w:rsidRPr="009400E4">
        <w:rPr>
          <w:color w:val="000000" w:themeColor="text1"/>
          <w:sz w:val="26"/>
          <w:szCs w:val="26"/>
          <w:lang w:val="vi-VN"/>
        </w:rPr>
        <w:t xml:space="preserve"> của nghệ sỹ công nghệ số</w:t>
      </w:r>
      <w:r w:rsidR="008A19F2" w:rsidRPr="009400E4">
        <w:rPr>
          <w:color w:val="000000" w:themeColor="text1"/>
          <w:sz w:val="26"/>
          <w:szCs w:val="26"/>
        </w:rPr>
        <w:t xml:space="preserve">. Họ không cùng đi vào nghề từ một loại trường, không cùng làm việc trong một loại doanh nghiệp và cũng không đứng ở cùng một giai đoạn của sự nghiệp. Có người vẫn đang tiếp tục làm họa sĩ trong doanh nghiệp, có người đã chuyển sang quản lý, có người chuẩn bị làm việc tự do, trong khi một trường hợp đã rời ngành trò chơi điện tử. Vì vậy, tám trường hợp này phù hợp hơn để được đọc như những </w:t>
      </w:r>
      <w:r w:rsidR="008A19F2" w:rsidRPr="009400E4">
        <w:rPr>
          <w:rStyle w:val="Strong"/>
          <w:b w:val="0"/>
          <w:color w:val="000000" w:themeColor="text1"/>
          <w:sz w:val="26"/>
          <w:szCs w:val="26"/>
        </w:rPr>
        <w:t>chân dung nghề nghiệp đang vận động</w:t>
      </w:r>
      <w:r w:rsidR="008A19F2" w:rsidRPr="009400E4">
        <w:rPr>
          <w:color w:val="000000" w:themeColor="text1"/>
          <w:sz w:val="26"/>
          <w:szCs w:val="26"/>
        </w:rPr>
        <w:t>, thay vì như tám quan sát dùng để tạo ra một “họa sĩ trung bình”.</w:t>
      </w:r>
    </w:p>
    <w:p w:rsidR="008A19F2" w:rsidRPr="009400E4" w:rsidRDefault="00AE64B7"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Như</w:t>
      </w:r>
      <w:r w:rsidRPr="009400E4">
        <w:rPr>
          <w:color w:val="000000" w:themeColor="text1"/>
          <w:sz w:val="26"/>
          <w:szCs w:val="26"/>
          <w:lang w:val="vi-VN"/>
        </w:rPr>
        <w:t xml:space="preserve"> nhân vật </w:t>
      </w:r>
      <w:r w:rsidR="008A19F2" w:rsidRPr="009400E4">
        <w:rPr>
          <w:color w:val="000000" w:themeColor="text1"/>
          <w:sz w:val="26"/>
          <w:szCs w:val="26"/>
        </w:rPr>
        <w:t>A là một trường hợp đi vào nghề từ nền tảng mỹ thuật tương đối chính quy. A học Hội họa hoành tráng tại Đại học Mỹ thuật Công nghiệp, sau đó chuyển sang sản xuất hình ảnh số và làm họa sĩ 2D, họa sĩ ý tưởng (concept artist). Trong khoảng sáu năm sau khi tốt nghiệp, A đã trải qua ba công ty trò chơi điện tử, chủ yếu là những doanh nghiệp dưới 30 người. Ở thời điểm nghiên cứu, A vẫn tiếp tục làm việc trong lĩnh vực hình ảnh số nhưng bắt đầu nghĩ tới việc học cao học</w:t>
      </w:r>
      <w:r w:rsidRPr="009400E4">
        <w:rPr>
          <w:color w:val="000000" w:themeColor="text1"/>
          <w:sz w:val="26"/>
          <w:szCs w:val="26"/>
          <w:lang w:val="vi-VN"/>
        </w:rPr>
        <w:t xml:space="preserve"> tại nước ngoài</w:t>
      </w:r>
      <w:r w:rsidR="008A19F2" w:rsidRPr="009400E4">
        <w:rPr>
          <w:color w:val="000000" w:themeColor="text1"/>
          <w:sz w:val="26"/>
          <w:szCs w:val="26"/>
        </w:rPr>
        <w:t xml:space="preserve"> về nghệ thuật số. Quỹ đạo của A vì thế chưa phải câu chuyện rời nghề, mà là quá trình một người đã có nền tảng hội họa tiếp tục tìm cách mở rộng không gian chuyên môn sau nhiều năm làm việc trong các </w:t>
      </w:r>
      <w:r w:rsidR="00D25E36" w:rsidRPr="009400E4">
        <w:rPr>
          <w:color w:val="000000" w:themeColor="text1"/>
          <w:sz w:val="26"/>
          <w:szCs w:val="26"/>
        </w:rPr>
        <w:t>công</w:t>
      </w:r>
      <w:r w:rsidR="00D25E36" w:rsidRPr="009400E4">
        <w:rPr>
          <w:color w:val="000000" w:themeColor="text1"/>
          <w:sz w:val="26"/>
          <w:szCs w:val="26"/>
          <w:lang w:val="vi-VN"/>
        </w:rPr>
        <w:t xml:space="preserve"> ty</w:t>
      </w:r>
      <w:r w:rsidR="008A19F2" w:rsidRPr="009400E4">
        <w:rPr>
          <w:color w:val="000000" w:themeColor="text1"/>
          <w:sz w:val="26"/>
          <w:szCs w:val="26"/>
        </w:rPr>
        <w:t xml:space="preserve"> nhỏ.</w:t>
      </w:r>
    </w:p>
    <w:p w:rsidR="008A19F2" w:rsidRPr="009400E4" w:rsidRDefault="00AE64B7"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 xml:space="preserve">B cũng xuất phát từ Đại học Mỹ thuật Công nghiệp nhưng học Thiết kế thời trang. Con đường của B dài và </w:t>
      </w:r>
      <w:r w:rsidRPr="009400E4">
        <w:rPr>
          <w:color w:val="000000" w:themeColor="text1"/>
          <w:sz w:val="26"/>
          <w:szCs w:val="26"/>
        </w:rPr>
        <w:t>nhiều</w:t>
      </w:r>
      <w:r w:rsidRPr="009400E4">
        <w:rPr>
          <w:color w:val="000000" w:themeColor="text1"/>
          <w:sz w:val="26"/>
          <w:szCs w:val="26"/>
          <w:lang w:val="vi-VN"/>
        </w:rPr>
        <w:t xml:space="preserve"> ngã rẽ</w:t>
      </w:r>
      <w:r w:rsidR="008A19F2" w:rsidRPr="009400E4">
        <w:rPr>
          <w:color w:val="000000" w:themeColor="text1"/>
          <w:sz w:val="26"/>
          <w:szCs w:val="26"/>
        </w:rPr>
        <w:t xml:space="preserve"> hơn: trong khoảng mười năm, B đã trải qua công việc ở các lĩnh vực khác, từng dạy vẽ và làm tại nhiều công ty trò chơi điện tử, trong đó có môi trường trên 100 nhân sự. B đã có kinh nghiệm giữ trách nhiệm trưởng nhóm mỹ thuật (lead artist), nhưng kinh nghiệm quản lý không làm cho câu hỏi về tương lai nghề nghiệp biến mất. Khi nghĩ về giai đoạn tiếp theo, B cân nhắc chuyển một phần sang giảng dạy vì cho rằng không gian phát triển sáng tạo trong doanh nghiệp có giới hạn và việc duy trì cường độ lao động khi tuổi tăng lên là một </w:t>
      </w:r>
      <w:r w:rsidR="001E069F">
        <w:rPr>
          <w:color w:val="000000" w:themeColor="text1"/>
          <w:sz w:val="26"/>
          <w:szCs w:val="26"/>
        </w:rPr>
        <w:t>trở</w:t>
      </w:r>
      <w:r w:rsidR="001E069F">
        <w:rPr>
          <w:color w:val="000000" w:themeColor="text1"/>
          <w:sz w:val="26"/>
          <w:szCs w:val="26"/>
          <w:lang w:val="vi-VN"/>
        </w:rPr>
        <w:t xml:space="preserve"> ngại</w:t>
      </w:r>
      <w:r w:rsidR="008A19F2" w:rsidRPr="009400E4">
        <w:rPr>
          <w:color w:val="000000" w:themeColor="text1"/>
          <w:sz w:val="26"/>
          <w:szCs w:val="26"/>
        </w:rPr>
        <w:t xml:space="preserve">. </w:t>
      </w:r>
    </w:p>
    <w:p w:rsidR="008A19F2" w:rsidRPr="009400E4" w:rsidRDefault="00AE64B7"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 xml:space="preserve">C có điểm xuất phát gần A hơn khi được đào tạo hội họa tại Đại học Mỹ thuật Việt Nam. Tuy nhiên, quỹ đạo sau đó lại khác. C từng làm họa sĩ 2D trong cả doanh nghiệp gia công lớn và </w:t>
      </w:r>
      <w:r w:rsidR="006B63F6">
        <w:rPr>
          <w:color w:val="000000" w:themeColor="text1"/>
          <w:sz w:val="26"/>
          <w:szCs w:val="26"/>
        </w:rPr>
        <w:t>công ty</w:t>
      </w:r>
      <w:r w:rsidR="008A19F2" w:rsidRPr="009400E4">
        <w:rPr>
          <w:color w:val="000000" w:themeColor="text1"/>
          <w:sz w:val="26"/>
          <w:szCs w:val="26"/>
        </w:rPr>
        <w:t xml:space="preserve"> nhỏ, nhưng đến năm 2025 đã rời ngành trò </w:t>
      </w:r>
      <w:r w:rsidR="008A19F2" w:rsidRPr="009400E4">
        <w:rPr>
          <w:color w:val="000000" w:themeColor="text1"/>
          <w:sz w:val="26"/>
          <w:szCs w:val="26"/>
        </w:rPr>
        <w:lastRenderedPageBreak/>
        <w:t xml:space="preserve">chơi điện tử và chuyển sang lĩnh vực phim. Việc chuyển lĩnh vực không xuất phát đơn thuần từ thay đổi nơi làm việc. Trong phỏng vấn, </w:t>
      </w: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C mô tả sự thất vọng khi những kiến thức từng học về thiết kế nhân vật và xây dựng thế giới không được sử dụng nhiều như kỳ vọng trong các dự án game thực tế. Trường hợp C vì thế cho thấy một khả năng khác của quỹ đạo nghề nghiệp: kỹ năng hình ảnh vẫn được duy trì nhưng được chuyển sang một ngành sáng tạo khác.</w:t>
      </w:r>
    </w:p>
    <w:p w:rsidR="008A19F2" w:rsidRPr="009400E4" w:rsidRDefault="00AE64B7"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 xml:space="preserve">D có con đường trực tiếp hơn vào lĩnh vực này. D được đào tạo về trò chơi máy tính ở nước ngoài, có khoảng mười năm kinh nghiệm, từng làm tại hai doanh nghiệp lớn và sau đó chuyển từ vị trí nhân sự chuyên môn sang quản lý mỹ thuật và đồng sáng lập một startup trò chơi điện tử. Ở thời điểm phỏng vấn, </w:t>
      </w: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D quản lý một nhóm khoảng mười người, phần lớn làm việc từ xa hoặc làm việc tự do. Trong tám trường hợp, đây là quỹ đạo thể hiện rõ nhất sự dịch chuyển từ thực hiện công việc chuyên môn sang tổ chức con người và quy trình sản xuất.</w:t>
      </w:r>
    </w:p>
    <w:p w:rsidR="00AE64B7" w:rsidRPr="009400E4" w:rsidRDefault="00AE64B7"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E lại đi vào nghề mà không có bằng đại học chuyên ngành mỹ thuật hoặc thiết kế</w:t>
      </w:r>
      <w:r w:rsidR="0029084D">
        <w:rPr>
          <w:color w:val="000000" w:themeColor="text1"/>
          <w:sz w:val="26"/>
          <w:szCs w:val="26"/>
          <w:lang w:val="vi-VN"/>
        </w:rPr>
        <w:t xml:space="preserve"> mà chỉ có bằng tốt nghiệp Trung học phổ thông</w:t>
      </w:r>
      <w:r w:rsidR="008A19F2" w:rsidRPr="009400E4">
        <w:rPr>
          <w:color w:val="000000" w:themeColor="text1"/>
          <w:sz w:val="26"/>
          <w:szCs w:val="26"/>
        </w:rPr>
        <w:t xml:space="preserve">. Sau giai đoạn học nghề và tự tích lũy kỹ năng, E lên Hà Nội, bắt đầu công việc nhờ mạng lưới bạn nghề rồi tiếp tục di chuyển qua nhiều doanh nghiệp nhỏ. Trong quá trình đó, E từng làm việc tự do và từng quản lý nhóm mỹ thuật tại một startup. Công ty này phá sản vào năm 2025, khiến E quay lại nhận các công việc đặt vẽ trong một thời gian trước khi tìm kiếm một vị trí doanh nghiệp mới. Quỹ đạo của E vì vậy có nhiều lần chuyển giữa </w:t>
      </w:r>
      <w:r w:rsidR="008A19F2" w:rsidRPr="009400E4">
        <w:rPr>
          <w:rStyle w:val="Strong"/>
          <w:b w:val="0"/>
          <w:color w:val="000000" w:themeColor="text1"/>
          <w:sz w:val="26"/>
          <w:szCs w:val="26"/>
        </w:rPr>
        <w:t>làm công ty – làm việc tự do – quản lý – trở lại thị trường việc làm</w:t>
      </w:r>
      <w:r w:rsidR="008A19F2" w:rsidRPr="009400E4">
        <w:rPr>
          <w:color w:val="000000" w:themeColor="text1"/>
          <w:sz w:val="26"/>
          <w:szCs w:val="26"/>
        </w:rPr>
        <w:t xml:space="preserve">, chứ không hình thành một đường thăng tiến liên tục. </w:t>
      </w:r>
    </w:p>
    <w:p w:rsidR="008A19F2" w:rsidRPr="009400E4" w:rsidRDefault="00902152"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 xml:space="preserve">F cũng có một con đường không tuyến tính, nhưng theo một cách khác. F từng học kiến trúc rồi mỹ thuật nhưng không hoàn thành cả hai chương trình. Sau nhiều năm tự học và được một người hướng dẫn nghề nghiệp hỗ trợ, F xây dựng hồ sơ năng lực và </w:t>
      </w:r>
      <w:r w:rsidR="001E069F">
        <w:rPr>
          <w:color w:val="000000" w:themeColor="text1"/>
          <w:sz w:val="26"/>
          <w:szCs w:val="26"/>
        </w:rPr>
        <w:t>bắt</w:t>
      </w:r>
      <w:r w:rsidR="001E069F">
        <w:rPr>
          <w:color w:val="000000" w:themeColor="text1"/>
          <w:sz w:val="26"/>
          <w:szCs w:val="26"/>
          <w:lang w:val="vi-VN"/>
        </w:rPr>
        <w:t xml:space="preserve"> đầu</w:t>
      </w:r>
      <w:r w:rsidR="008A19F2" w:rsidRPr="009400E4">
        <w:rPr>
          <w:color w:val="000000" w:themeColor="text1"/>
          <w:sz w:val="26"/>
          <w:szCs w:val="26"/>
        </w:rPr>
        <w:t xml:space="preserve"> công việc họa sĩ ý tưởng. F đã trải qua hai doanh nghiệp quy mô nhỏ trước khi rời vị trí gần nhất. Ở thời điểm nghiên cứu, F không từ bỏ hoạt động sáng tạo mà đang học thêm </w:t>
      </w:r>
      <w:r w:rsidR="001E069F">
        <w:rPr>
          <w:color w:val="000000" w:themeColor="text1"/>
          <w:sz w:val="26"/>
          <w:szCs w:val="26"/>
        </w:rPr>
        <w:t>công</w:t>
      </w:r>
      <w:r w:rsidR="001E069F">
        <w:rPr>
          <w:color w:val="000000" w:themeColor="text1"/>
          <w:sz w:val="26"/>
          <w:szCs w:val="26"/>
          <w:lang w:val="vi-VN"/>
        </w:rPr>
        <w:t xml:space="preserve"> cụ</w:t>
      </w:r>
      <w:r w:rsidR="008A19F2" w:rsidRPr="009400E4">
        <w:rPr>
          <w:color w:val="000000" w:themeColor="text1"/>
          <w:sz w:val="26"/>
          <w:szCs w:val="26"/>
        </w:rPr>
        <w:t xml:space="preserve">, đồng thời tìm một hướng làm việc phù hợp </w:t>
      </w:r>
      <w:r w:rsidR="008A19F2" w:rsidRPr="009400E4">
        <w:rPr>
          <w:color w:val="000000" w:themeColor="text1"/>
          <w:sz w:val="26"/>
          <w:szCs w:val="26"/>
        </w:rPr>
        <w:lastRenderedPageBreak/>
        <w:t>hơn với sức khỏe và phong cách cá nhân. Vì vậy, sự gián đoạn của F không nên được hiểu như sự kết thúc nghề nghiệp mà như một giai đoạn tái định hướng.</w:t>
      </w:r>
    </w:p>
    <w:p w:rsidR="008A19F2" w:rsidRPr="009400E4" w:rsidRDefault="00902152"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G tốt nghiệp ngành Thiết kế đồ họa tại Đại học Kiến trúc Thành phố Hồ Chí Minh. Sau đó G tiếp tục học thêm về thiết kế nhân vật và các kỹ năng chuyên môn bên ngoài trường, rồi trải qua bốn doanh nghiệp với quy mô khác nhau. Ở thời điểm phỏng vấn, G chưa phải trưởng nhóm chính thức nhưng đã là một họa sĩ có kinh nghiệm, tham gia hướng dẫn người mới và kiểm tra chất lượng đầu ra. Trường hợp G cho thấy vị thế nghề nghiệp có thể tăng lên thông qua trách nhiệm thực tế trước khi được chuyển hóa thành một chức danh quản lý rõ ràng.</w:t>
      </w:r>
    </w:p>
    <w:p w:rsidR="008A19F2" w:rsidRPr="009400E4" w:rsidRDefault="00902152"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 </w:t>
      </w:r>
      <w:r w:rsidR="008A19F2" w:rsidRPr="009400E4">
        <w:rPr>
          <w:color w:val="000000" w:themeColor="text1"/>
          <w:sz w:val="26"/>
          <w:szCs w:val="26"/>
        </w:rPr>
        <w:t xml:space="preserve">I có điểm xuất phát xa ngành mỹ thuật nhất trong nhóm khi được đào tạo về môi trường tại Đại học Khoa học Tự nhiên. I chuyển sang làm hình ảnh số thông qua học thêm, tự học và đào tạo trong doanh nghiệp. Trong khoảng năm năm, I đã trải qua một công ty nhỏ khoảng 20 người và một doanh nghiệp trên 100 người, hiện tiếp tục làm họa sĩ 2D. </w:t>
      </w:r>
      <w:r w:rsidR="0029084D">
        <w:rPr>
          <w:color w:val="000000" w:themeColor="text1"/>
          <w:sz w:val="26"/>
          <w:szCs w:val="26"/>
        </w:rPr>
        <w:t>Nhân</w:t>
      </w:r>
      <w:r w:rsidR="0029084D">
        <w:rPr>
          <w:color w:val="000000" w:themeColor="text1"/>
          <w:sz w:val="26"/>
          <w:szCs w:val="26"/>
          <w:lang w:val="vi-VN"/>
        </w:rPr>
        <w:t xml:space="preserve"> vật</w:t>
      </w:r>
      <w:r w:rsidR="008A19F2" w:rsidRPr="009400E4">
        <w:rPr>
          <w:color w:val="000000" w:themeColor="text1"/>
          <w:sz w:val="26"/>
          <w:szCs w:val="26"/>
        </w:rPr>
        <w:t xml:space="preserve"> chưa có ý định rời doanh nghiệp ngay, bởi công ty vẫn cung cấp môi trường học nghề và mức độ ổn định nhất định, nhưng về dài hạn lại hình dung làm việc tự do như một lựa chọn khi đã có đủ kinh nghiệm và khả năng tạo nguồn việc riêng.</w:t>
      </w:r>
    </w:p>
    <w:p w:rsidR="008A19F2" w:rsidRPr="009400E4" w:rsidRDefault="008A19F2"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 xml:space="preserve">Đặt cạnh nhau, tám câu chuyện cho thấy </w:t>
      </w:r>
      <w:r w:rsidRPr="009400E4">
        <w:rPr>
          <w:rStyle w:val="Strong"/>
          <w:b w:val="0"/>
          <w:color w:val="000000" w:themeColor="text1"/>
          <w:sz w:val="26"/>
          <w:szCs w:val="26"/>
        </w:rPr>
        <w:t>thâm niên không tạo ra một lộ trình nghề nghiệp duy nhất</w:t>
      </w:r>
      <w:r w:rsidRPr="009400E4">
        <w:rPr>
          <w:color w:val="000000" w:themeColor="text1"/>
          <w:sz w:val="26"/>
          <w:szCs w:val="26"/>
        </w:rPr>
        <w:t xml:space="preserve">. </w:t>
      </w:r>
      <w:r w:rsidR="00902152" w:rsidRPr="009400E4">
        <w:rPr>
          <w:color w:val="000000" w:themeColor="text1"/>
          <w:sz w:val="26"/>
          <w:szCs w:val="26"/>
        </w:rPr>
        <w:t>Nhân</w:t>
      </w:r>
      <w:r w:rsidR="00902152" w:rsidRPr="009400E4">
        <w:rPr>
          <w:color w:val="000000" w:themeColor="text1"/>
          <w:sz w:val="26"/>
          <w:szCs w:val="26"/>
          <w:lang w:val="vi-VN"/>
        </w:rPr>
        <w:t xml:space="preserve"> vật </w:t>
      </w:r>
      <w:r w:rsidRPr="009400E4">
        <w:rPr>
          <w:color w:val="000000" w:themeColor="text1"/>
          <w:sz w:val="26"/>
          <w:szCs w:val="26"/>
        </w:rPr>
        <w:t>B và D đã chuyển một phần từ thực hiện chuyên môn sang trách nhiệm quản lý</w:t>
      </w:r>
      <w:r w:rsidR="00902152" w:rsidRPr="009400E4">
        <w:rPr>
          <w:color w:val="000000" w:themeColor="text1"/>
          <w:sz w:val="26"/>
          <w:szCs w:val="26"/>
          <w:lang w:val="vi-VN"/>
        </w:rPr>
        <w:t>,</w:t>
      </w:r>
      <w:r w:rsidRPr="009400E4">
        <w:rPr>
          <w:color w:val="000000" w:themeColor="text1"/>
          <w:sz w:val="26"/>
          <w:szCs w:val="26"/>
        </w:rPr>
        <w:t xml:space="preserve"> </w:t>
      </w:r>
      <w:r w:rsidR="00902152" w:rsidRPr="009400E4">
        <w:rPr>
          <w:color w:val="000000" w:themeColor="text1"/>
          <w:sz w:val="26"/>
          <w:szCs w:val="26"/>
        </w:rPr>
        <w:t>nhân</w:t>
      </w:r>
      <w:r w:rsidR="00902152" w:rsidRPr="009400E4">
        <w:rPr>
          <w:color w:val="000000" w:themeColor="text1"/>
          <w:sz w:val="26"/>
          <w:szCs w:val="26"/>
          <w:lang w:val="vi-VN"/>
        </w:rPr>
        <w:t xml:space="preserve"> vật </w:t>
      </w:r>
      <w:r w:rsidRPr="009400E4">
        <w:rPr>
          <w:color w:val="000000" w:themeColor="text1"/>
          <w:sz w:val="26"/>
          <w:szCs w:val="26"/>
        </w:rPr>
        <w:t>G đang ở trạng thái trung gian khi đã hướng dẫn và kiểm tra công việc của người khác nhưng chưa giữ chức danh trưởng nhóm</w:t>
      </w:r>
      <w:r w:rsidR="00902152" w:rsidRPr="009400E4">
        <w:rPr>
          <w:color w:val="000000" w:themeColor="text1"/>
          <w:sz w:val="26"/>
          <w:szCs w:val="26"/>
          <w:lang w:val="vi-VN"/>
        </w:rPr>
        <w:t>. Trong khi đó nhân vật</w:t>
      </w:r>
      <w:r w:rsidRPr="009400E4">
        <w:rPr>
          <w:color w:val="000000" w:themeColor="text1"/>
          <w:sz w:val="26"/>
          <w:szCs w:val="26"/>
        </w:rPr>
        <w:t xml:space="preserve"> A và I vẫn chủ yếu duy trì vị trí chuyên môn nhưng đã bắt đầu tính tới những hướng phát triển khác</w:t>
      </w:r>
      <w:r w:rsidR="00902152" w:rsidRPr="009400E4">
        <w:rPr>
          <w:color w:val="000000" w:themeColor="text1"/>
          <w:sz w:val="26"/>
          <w:szCs w:val="26"/>
          <w:lang w:val="vi-VN"/>
        </w:rPr>
        <w:t>, nhân vật</w:t>
      </w:r>
      <w:r w:rsidRPr="009400E4">
        <w:rPr>
          <w:color w:val="000000" w:themeColor="text1"/>
          <w:sz w:val="26"/>
          <w:szCs w:val="26"/>
        </w:rPr>
        <w:t xml:space="preserve"> C chuyển sang lĩnh vực phim</w:t>
      </w:r>
      <w:r w:rsidR="00CF1DE1" w:rsidRPr="009400E4">
        <w:rPr>
          <w:color w:val="000000" w:themeColor="text1"/>
          <w:sz w:val="26"/>
          <w:szCs w:val="26"/>
        </w:rPr>
        <w:t>,</w:t>
      </w:r>
      <w:r w:rsidRPr="009400E4">
        <w:rPr>
          <w:color w:val="000000" w:themeColor="text1"/>
          <w:sz w:val="26"/>
          <w:szCs w:val="26"/>
        </w:rPr>
        <w:t xml:space="preserve"> còn</w:t>
      </w:r>
      <w:r w:rsidR="00902152" w:rsidRPr="009400E4">
        <w:rPr>
          <w:color w:val="000000" w:themeColor="text1"/>
          <w:sz w:val="26"/>
          <w:szCs w:val="26"/>
          <w:lang w:val="vi-VN"/>
        </w:rPr>
        <w:t xml:space="preserve"> nhân vật </w:t>
      </w:r>
      <w:r w:rsidRPr="009400E4">
        <w:rPr>
          <w:color w:val="000000" w:themeColor="text1"/>
          <w:sz w:val="26"/>
          <w:szCs w:val="26"/>
        </w:rPr>
        <w:t xml:space="preserve"> E và F trải qua những giai đoạn rời doanh nghiệp và tái tổ chức cách duy trì nghề nghiệp. Những khác biệt này cho thấy số năm làm nghề chỉ là một thành tố của vị thế, chứ không tự động dẫn tới chức danh cao hơn.</w:t>
      </w:r>
    </w:p>
    <w:p w:rsidR="00902152" w:rsidRPr="009400E4" w:rsidRDefault="008A19F2"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 xml:space="preserve">Một nét chung nổi bật hơn là </w:t>
      </w:r>
      <w:r w:rsidRPr="009400E4">
        <w:rPr>
          <w:rStyle w:val="Strong"/>
          <w:b w:val="0"/>
          <w:color w:val="000000" w:themeColor="text1"/>
          <w:sz w:val="26"/>
          <w:szCs w:val="26"/>
        </w:rPr>
        <w:t>sự dịch chuyển giữa các môi trường làm việc</w:t>
      </w:r>
      <w:r w:rsidRPr="009400E4">
        <w:rPr>
          <w:color w:val="000000" w:themeColor="text1"/>
          <w:sz w:val="26"/>
          <w:szCs w:val="26"/>
        </w:rPr>
        <w:t xml:space="preserve">. Trong tám trường hợp, hiếm có quỹ đạo nào gắn với một doanh nghiệp duy nhất trong toàn bộ thời gian làm nghề. </w:t>
      </w:r>
      <w:r w:rsidR="00902152" w:rsidRPr="009400E4">
        <w:rPr>
          <w:color w:val="000000" w:themeColor="text1"/>
          <w:sz w:val="26"/>
          <w:szCs w:val="26"/>
        </w:rPr>
        <w:t>Nhân</w:t>
      </w:r>
      <w:r w:rsidR="00902152" w:rsidRPr="009400E4">
        <w:rPr>
          <w:color w:val="000000" w:themeColor="text1"/>
          <w:sz w:val="26"/>
          <w:szCs w:val="26"/>
          <w:lang w:val="vi-VN"/>
        </w:rPr>
        <w:t xml:space="preserve"> vật </w:t>
      </w:r>
      <w:r w:rsidRPr="009400E4">
        <w:rPr>
          <w:color w:val="000000" w:themeColor="text1"/>
          <w:sz w:val="26"/>
          <w:szCs w:val="26"/>
        </w:rPr>
        <w:t>A đã qua ba công ty nhỏ</w:t>
      </w:r>
      <w:r w:rsidR="00CF1DE1" w:rsidRPr="009400E4">
        <w:rPr>
          <w:color w:val="000000" w:themeColor="text1"/>
          <w:sz w:val="26"/>
          <w:szCs w:val="26"/>
        </w:rPr>
        <w:t>,</w:t>
      </w:r>
      <w:r w:rsidRPr="009400E4">
        <w:rPr>
          <w:color w:val="000000" w:themeColor="text1"/>
          <w:sz w:val="26"/>
          <w:szCs w:val="26"/>
        </w:rPr>
        <w:t xml:space="preserve"> B trải qua nhiều môi </w:t>
      </w:r>
      <w:r w:rsidRPr="009400E4">
        <w:rPr>
          <w:color w:val="000000" w:themeColor="text1"/>
          <w:sz w:val="26"/>
          <w:szCs w:val="26"/>
        </w:rPr>
        <w:lastRenderedPageBreak/>
        <w:t>trường trước khi vào doanh nghiệp lớn</w:t>
      </w:r>
      <w:r w:rsidR="00902152" w:rsidRPr="009400E4">
        <w:rPr>
          <w:color w:val="000000" w:themeColor="text1"/>
          <w:sz w:val="26"/>
          <w:szCs w:val="26"/>
          <w:lang w:val="vi-VN"/>
        </w:rPr>
        <w:t>. Nhân vật</w:t>
      </w:r>
      <w:r w:rsidRPr="009400E4">
        <w:rPr>
          <w:color w:val="000000" w:themeColor="text1"/>
          <w:sz w:val="26"/>
          <w:szCs w:val="26"/>
        </w:rPr>
        <w:t xml:space="preserve"> C làm ở cả doanh nghiệp lớn và </w:t>
      </w:r>
      <w:r w:rsidR="006B63F6">
        <w:rPr>
          <w:color w:val="000000" w:themeColor="text1"/>
          <w:sz w:val="26"/>
          <w:szCs w:val="26"/>
        </w:rPr>
        <w:t>công ty</w:t>
      </w:r>
      <w:r w:rsidRPr="009400E4">
        <w:rPr>
          <w:color w:val="000000" w:themeColor="text1"/>
          <w:sz w:val="26"/>
          <w:szCs w:val="26"/>
        </w:rPr>
        <w:t xml:space="preserve"> nhỏ trước khi chuyển ngành</w:t>
      </w:r>
      <w:r w:rsidR="00902152" w:rsidRPr="009400E4">
        <w:rPr>
          <w:color w:val="000000" w:themeColor="text1"/>
          <w:sz w:val="26"/>
          <w:szCs w:val="26"/>
          <w:lang w:val="vi-VN"/>
        </w:rPr>
        <w:t>. Nhân vật</w:t>
      </w:r>
      <w:r w:rsidRPr="009400E4">
        <w:rPr>
          <w:color w:val="000000" w:themeColor="text1"/>
          <w:sz w:val="26"/>
          <w:szCs w:val="26"/>
        </w:rPr>
        <w:t xml:space="preserve"> D từ các doanh nghiệp lớn đi tới startup</w:t>
      </w:r>
      <w:r w:rsidR="00902152" w:rsidRPr="009400E4">
        <w:rPr>
          <w:color w:val="000000" w:themeColor="text1"/>
          <w:sz w:val="26"/>
          <w:szCs w:val="26"/>
          <w:lang w:val="vi-VN"/>
        </w:rPr>
        <w:t>. Nhân vật</w:t>
      </w:r>
      <w:r w:rsidRPr="009400E4">
        <w:rPr>
          <w:color w:val="000000" w:themeColor="text1"/>
          <w:sz w:val="26"/>
          <w:szCs w:val="26"/>
        </w:rPr>
        <w:t xml:space="preserve"> E và F nhiều lần thay đổi giữa công ty và những hình thức lao động khác</w:t>
      </w:r>
      <w:r w:rsidR="00902152" w:rsidRPr="009400E4">
        <w:rPr>
          <w:color w:val="000000" w:themeColor="text1"/>
          <w:sz w:val="26"/>
          <w:szCs w:val="26"/>
          <w:lang w:val="vi-VN"/>
        </w:rPr>
        <w:t>. Nhân vật</w:t>
      </w:r>
      <w:r w:rsidRPr="009400E4">
        <w:rPr>
          <w:color w:val="000000" w:themeColor="text1"/>
          <w:sz w:val="26"/>
          <w:szCs w:val="26"/>
        </w:rPr>
        <w:t xml:space="preserve"> G đã trải qua bốn doanh nghiệp</w:t>
      </w:r>
      <w:r w:rsidR="00902152" w:rsidRPr="009400E4">
        <w:rPr>
          <w:color w:val="000000" w:themeColor="text1"/>
          <w:sz w:val="26"/>
          <w:szCs w:val="26"/>
          <w:lang w:val="vi-VN"/>
        </w:rPr>
        <w:t>,</w:t>
      </w:r>
      <w:r w:rsidRPr="009400E4">
        <w:rPr>
          <w:color w:val="000000" w:themeColor="text1"/>
          <w:sz w:val="26"/>
          <w:szCs w:val="26"/>
        </w:rPr>
        <w:t xml:space="preserve"> còn</w:t>
      </w:r>
      <w:r w:rsidR="00902152" w:rsidRPr="009400E4">
        <w:rPr>
          <w:color w:val="000000" w:themeColor="text1"/>
          <w:sz w:val="26"/>
          <w:szCs w:val="26"/>
          <w:lang w:val="vi-VN"/>
        </w:rPr>
        <w:t xml:space="preserve"> nhân vật</w:t>
      </w:r>
      <w:r w:rsidRPr="009400E4">
        <w:rPr>
          <w:color w:val="000000" w:themeColor="text1"/>
          <w:sz w:val="26"/>
          <w:szCs w:val="26"/>
        </w:rPr>
        <w:t xml:space="preserve"> I làm ở cả công ty nhỏ và công ty trên 100 người. </w:t>
      </w:r>
      <w:r w:rsidR="00902152" w:rsidRPr="009400E4">
        <w:rPr>
          <w:color w:val="000000" w:themeColor="text1"/>
          <w:sz w:val="26"/>
          <w:szCs w:val="26"/>
          <w:lang w:val="vi-VN"/>
        </w:rPr>
        <w:t>V</w:t>
      </w:r>
      <w:r w:rsidRPr="009400E4">
        <w:rPr>
          <w:color w:val="000000" w:themeColor="text1"/>
          <w:sz w:val="26"/>
          <w:szCs w:val="26"/>
        </w:rPr>
        <w:t>iệc chuyển hai, ba hoặc bốn công ty trong khoảng từ vài năm đến một thập niên xuất hiện ở nhiều trường hợp.</w:t>
      </w:r>
    </w:p>
    <w:p w:rsidR="008A19F2" w:rsidRPr="009400E4" w:rsidRDefault="008A19F2" w:rsidP="00902152">
      <w:pPr>
        <w:pStyle w:val="NormalWeb"/>
        <w:spacing w:before="40" w:beforeAutospacing="0" w:after="60" w:afterAutospacing="0" w:line="360" w:lineRule="auto"/>
        <w:ind w:firstLine="720"/>
        <w:jc w:val="both"/>
        <w:rPr>
          <w:color w:val="000000" w:themeColor="text1"/>
          <w:sz w:val="26"/>
          <w:szCs w:val="26"/>
        </w:rPr>
      </w:pPr>
      <w:r w:rsidRPr="009400E4">
        <w:rPr>
          <w:color w:val="000000" w:themeColor="text1"/>
          <w:sz w:val="26"/>
          <w:szCs w:val="26"/>
        </w:rPr>
        <w:t>Về nhân khẩu, phần lớn người tham gia nghiên cứu sinh</w:t>
      </w:r>
      <w:r w:rsidR="00902152" w:rsidRPr="009400E4">
        <w:rPr>
          <w:color w:val="000000" w:themeColor="text1"/>
          <w:sz w:val="26"/>
          <w:szCs w:val="26"/>
          <w:lang w:val="vi-VN"/>
        </w:rPr>
        <w:t xml:space="preserve"> ra</w:t>
      </w:r>
      <w:r w:rsidRPr="009400E4">
        <w:rPr>
          <w:color w:val="000000" w:themeColor="text1"/>
          <w:sz w:val="26"/>
          <w:szCs w:val="26"/>
        </w:rPr>
        <w:t xml:space="preserve"> trong thập niên 1990 và bước vào thị trường lao động khi Internet, phần mềm đồ họa và các hình thức học tập trực tuyến đã trở nên phổ biến. Tuy nhiên, tám trường hợp không phải một mẫu đại diện để suy ra cơ cấu tuổi hay giới tính của toàn bộ </w:t>
      </w:r>
      <w:r w:rsidR="00A376C8">
        <w:rPr>
          <w:color w:val="000000" w:themeColor="text1"/>
          <w:sz w:val="26"/>
          <w:szCs w:val="26"/>
        </w:rPr>
        <w:t>nghệ sỹ công nghệ số</w:t>
      </w:r>
      <w:r w:rsidRPr="009400E4">
        <w:rPr>
          <w:color w:val="000000" w:themeColor="text1"/>
          <w:sz w:val="26"/>
          <w:szCs w:val="26"/>
        </w:rPr>
        <w:t xml:space="preserve">. Vì vậy, nghiên cứu không xây dựng một “chân dung trung bình” dựa trên tuổi hoặc giới tính, mà xem xét chân dung xã hội thông qua </w:t>
      </w:r>
      <w:r w:rsidRPr="009400E4">
        <w:rPr>
          <w:rStyle w:val="Strong"/>
          <w:b w:val="0"/>
          <w:color w:val="000000" w:themeColor="text1"/>
          <w:sz w:val="26"/>
          <w:szCs w:val="26"/>
        </w:rPr>
        <w:t>điểm xuất phát đào tạo, quá trình gia nhập nghề, vị trí công việc, môi trường doanh nghiệp và sự dịch chuyển nghề nghiệp</w:t>
      </w:r>
      <w:r w:rsidRPr="009400E4">
        <w:rPr>
          <w:color w:val="000000" w:themeColor="text1"/>
          <w:sz w:val="26"/>
          <w:szCs w:val="26"/>
        </w:rPr>
        <w:t xml:space="preserve">. </w:t>
      </w:r>
    </w:p>
    <w:p w:rsidR="008A19F2" w:rsidRPr="009400E4" w:rsidRDefault="008A19F2" w:rsidP="00902152">
      <w:pPr>
        <w:pStyle w:val="NormalWeb"/>
        <w:spacing w:before="40" w:beforeAutospacing="0" w:after="60" w:afterAutospacing="0" w:line="360" w:lineRule="auto"/>
        <w:ind w:firstLine="720"/>
        <w:jc w:val="both"/>
        <w:rPr>
          <w:b/>
          <w:color w:val="000000" w:themeColor="text1"/>
          <w:sz w:val="26"/>
          <w:szCs w:val="26"/>
        </w:rPr>
      </w:pPr>
      <w:r w:rsidRPr="009400E4">
        <w:rPr>
          <w:color w:val="000000" w:themeColor="text1"/>
          <w:sz w:val="26"/>
          <w:szCs w:val="26"/>
        </w:rPr>
        <w:t xml:space="preserve">Nhìn từ các chân dung trên, đặc điểm đáng chú ý nhất không phải là tám người giống nhau ở đâu, mà là </w:t>
      </w:r>
      <w:r w:rsidRPr="009400E4">
        <w:rPr>
          <w:rStyle w:val="Strong"/>
          <w:b w:val="0"/>
          <w:color w:val="000000" w:themeColor="text1"/>
          <w:sz w:val="26"/>
          <w:szCs w:val="26"/>
        </w:rPr>
        <w:t>những con đường khác nhau đã đưa họ tới cùng một không gian nghề nghiệp</w:t>
      </w:r>
      <w:r w:rsidRPr="009400E4">
        <w:rPr>
          <w:color w:val="000000" w:themeColor="text1"/>
          <w:sz w:val="26"/>
          <w:szCs w:val="26"/>
        </w:rPr>
        <w:t xml:space="preserve">. Một người có thể đi vào nghề từ hội họa, thiết kế, đào tạo trực tiếp về trò chơi điện tử, một ngành hoàn toàn khác hoặc một quá trình học tập không hoàn tất. Chính sự khác biệt đó đặt ra câu hỏi tiếp theo: bằng cách nào những điểm xuất phát khác nhau được chuyển hóa thành năng lực có thể sử dụng trong ngành? Mục </w:t>
      </w:r>
      <w:r w:rsidR="00D25E36" w:rsidRPr="009400E4">
        <w:rPr>
          <w:color w:val="000000" w:themeColor="text1"/>
          <w:sz w:val="26"/>
          <w:szCs w:val="26"/>
        </w:rPr>
        <w:t>tiếp</w:t>
      </w:r>
      <w:r w:rsidR="00D25E36" w:rsidRPr="009400E4">
        <w:rPr>
          <w:color w:val="000000" w:themeColor="text1"/>
          <w:sz w:val="26"/>
          <w:szCs w:val="26"/>
          <w:lang w:val="vi-VN"/>
        </w:rPr>
        <w:t xml:space="preserve"> theo</w:t>
      </w:r>
      <w:r w:rsidRPr="009400E4">
        <w:rPr>
          <w:color w:val="000000" w:themeColor="text1"/>
          <w:sz w:val="26"/>
          <w:szCs w:val="26"/>
        </w:rPr>
        <w:t xml:space="preserve"> vì vậy tiếp tục phân tích </w:t>
      </w:r>
      <w:r w:rsidRPr="009400E4">
        <w:rPr>
          <w:rStyle w:val="Strong"/>
          <w:b w:val="0"/>
          <w:color w:val="000000" w:themeColor="text1"/>
          <w:sz w:val="26"/>
          <w:szCs w:val="26"/>
        </w:rPr>
        <w:t>con đường gia nhập nghề và quá trình tích lũy các nguồn lực nghề nghiệp</w:t>
      </w:r>
      <w:r w:rsidRPr="009400E4">
        <w:rPr>
          <w:b/>
          <w:color w:val="000000" w:themeColor="text1"/>
          <w:sz w:val="26"/>
          <w:szCs w:val="26"/>
        </w:rPr>
        <w:t>.</w:t>
      </w:r>
    </w:p>
    <w:p w:rsidR="004F1844" w:rsidRPr="009400E4" w:rsidRDefault="004F1844" w:rsidP="00EB787F">
      <w:pPr>
        <w:pStyle w:val="Heading2"/>
        <w:numPr>
          <w:ilvl w:val="1"/>
          <w:numId w:val="21"/>
        </w:numPr>
        <w:spacing w:line="360" w:lineRule="auto"/>
        <w:jc w:val="both"/>
        <w:rPr>
          <w:rFonts w:ascii="Times New Roman" w:hAnsi="Times New Roman" w:cs="Times New Roman"/>
          <w:b/>
          <w:color w:val="000000" w:themeColor="text1"/>
        </w:rPr>
      </w:pPr>
      <w:bookmarkStart w:id="39" w:name="_Toc240560208"/>
      <w:r w:rsidRPr="009400E4">
        <w:rPr>
          <w:rFonts w:ascii="Times New Roman" w:hAnsi="Times New Roman" w:cs="Times New Roman"/>
          <w:b/>
          <w:bCs/>
          <w:color w:val="000000" w:themeColor="text1"/>
        </w:rPr>
        <w:t>Nền tảng học vấn đa dạng và vai trò của đào tạo phi chính quy</w:t>
      </w:r>
      <w:bookmarkEnd w:id="39"/>
    </w:p>
    <w:p w:rsidR="00C87CEA" w:rsidRPr="0029084D" w:rsidRDefault="00C87CEA" w:rsidP="00C87CEA">
      <w:pPr>
        <w:spacing w:line="360" w:lineRule="auto"/>
        <w:ind w:firstLine="720"/>
        <w:jc w:val="both"/>
        <w:rPr>
          <w:sz w:val="26"/>
          <w:szCs w:val="26"/>
        </w:rPr>
      </w:pPr>
      <w:r w:rsidRPr="0029084D">
        <w:rPr>
          <w:sz w:val="26"/>
          <w:szCs w:val="26"/>
        </w:rPr>
        <w:t xml:space="preserve">Theo Bourdieu [39], vốn văn hóa tồn tại ở ba trạng thái: hiện thân, khách thể hóa và thể chế hóa. Trong phạm vi nghiên cứu này, hai trạng thái có ý nghĩa trực tiếp nhất đối với quá trình gia nhập nghề của </w:t>
      </w:r>
      <w:r w:rsidR="00C27C9F" w:rsidRPr="0029084D">
        <w:rPr>
          <w:sz w:val="26"/>
          <w:szCs w:val="26"/>
        </w:rPr>
        <w:t>nghệ sỹ</w:t>
      </w:r>
      <w:r w:rsidRPr="0029084D">
        <w:rPr>
          <w:sz w:val="26"/>
          <w:szCs w:val="26"/>
        </w:rPr>
        <w:t xml:space="preserve"> công nghệ số là vốn văn hóa thể chế hóa và vốn văn hóa hiện thân. Vốn văn hóa thể chế hóa được biểu hiện rõ nhất qua các bằng cấp và chứng chỉ được các thiết chế giáo dục xác nhận. Trong khi đó, vốn văn hóa hiện thân nằm trong chính người lao động dưới dạng tri thức, kỹ năng, cách </w:t>
      </w:r>
      <w:r w:rsidRPr="0029084D">
        <w:rPr>
          <w:sz w:val="26"/>
          <w:szCs w:val="26"/>
        </w:rPr>
        <w:lastRenderedPageBreak/>
        <w:t xml:space="preserve">nhìn, kinh nghiệm và năng lực thực hành được hình thành qua quá trình học tập và làm việc. Phân biệt hai dạng vốn này có ý nghĩa đặc biệt đối với </w:t>
      </w:r>
      <w:r w:rsidR="00C27C9F" w:rsidRPr="0029084D">
        <w:rPr>
          <w:sz w:val="26"/>
          <w:szCs w:val="26"/>
        </w:rPr>
        <w:t>nghệ sỹ</w:t>
      </w:r>
      <w:r w:rsidRPr="0029084D">
        <w:rPr>
          <w:sz w:val="26"/>
          <w:szCs w:val="26"/>
        </w:rPr>
        <w:t xml:space="preserve"> công nghệ số, bởi một người có thể sở hữu bằng cấp liên quan đến mỹ thuật nhưng chưa có đầy đủ năng lực để làm việc trong một </w:t>
      </w:r>
      <w:r w:rsidR="006B63F6" w:rsidRPr="0029084D">
        <w:rPr>
          <w:sz w:val="26"/>
          <w:szCs w:val="26"/>
        </w:rPr>
        <w:t>công ty</w:t>
      </w:r>
      <w:r w:rsidRPr="0029084D">
        <w:rPr>
          <w:sz w:val="26"/>
          <w:szCs w:val="26"/>
        </w:rPr>
        <w:t xml:space="preserve"> trò chơi điện tử; ngược lại, một người không có bằng đại học đúng chuyên ngành vẫn có thể tích lũy đủ năng lực nghề nghiệp để gia nhập thị trường.</w:t>
      </w:r>
    </w:p>
    <w:p w:rsidR="004F1844" w:rsidRPr="0029084D" w:rsidRDefault="00C87CEA" w:rsidP="00C87CEA">
      <w:pPr>
        <w:spacing w:line="360" w:lineRule="auto"/>
        <w:ind w:firstLine="720"/>
        <w:jc w:val="both"/>
        <w:rPr>
          <w:rStyle w:val="Strong"/>
          <w:bCs w:val="0"/>
          <w:sz w:val="26"/>
          <w:szCs w:val="26"/>
        </w:rPr>
        <w:sectPr w:rsidR="004F1844" w:rsidRPr="0029084D" w:rsidSect="00641245">
          <w:pgSz w:w="11900" w:h="16840" w:code="9"/>
          <w:pgMar w:top="1985" w:right="1134" w:bottom="1701" w:left="1985" w:header="709" w:footer="709" w:gutter="0"/>
          <w:cols w:space="708"/>
          <w:docGrid w:linePitch="360"/>
        </w:sectPr>
      </w:pPr>
      <w:r w:rsidRPr="0029084D">
        <w:rPr>
          <w:sz w:val="26"/>
          <w:szCs w:val="26"/>
        </w:rPr>
        <w:t>Trước hết, hệ thống đào tạo chính quy cung cấp một nguồn quan trọng để hình thành cả vốn văn hóa thể chế hóa và phần nền tảng của vốn văn hóa hiện thân. Những người tham gia nghề có thể được đào tạo trong các ngành như hội họa, đồ họa, thiết kế đồ họa, mỹ thuật ứng dụng, kiến trúc, truyền thông đa phương tiện hoặc những chương trình liên quan đến thiết kế và nghệ thuật số. Qua quá trình này, người học không chỉ nhận được bằng cấp mà còn tích lũy những năng lực như hình họa, bố cục, màu sắc, ánh sáng, phối cảnh, giải phẫu tạo hình và tư duy thị giác. Chính những năng lực này tạo ra nền tảng để cá nhân tiếp tục học các kỹ thuật chuyên biệt hơn khi bước vào môi trường sản xuất hình ảnh số.</w:t>
      </w:r>
    </w:p>
    <w:p w:rsidR="004F1844" w:rsidRPr="009400E4" w:rsidRDefault="004F1844" w:rsidP="001506EE">
      <w:pPr>
        <w:spacing w:line="360" w:lineRule="auto"/>
        <w:jc w:val="both"/>
        <w:rPr>
          <w:color w:val="000000" w:themeColor="text1"/>
          <w:sz w:val="26"/>
          <w:szCs w:val="26"/>
        </w:rPr>
      </w:pPr>
      <w:r w:rsidRPr="009400E4">
        <w:rPr>
          <w:rStyle w:val="Strong"/>
          <w:b w:val="0"/>
          <w:color w:val="000000" w:themeColor="text1"/>
          <w:sz w:val="26"/>
          <w:szCs w:val="26"/>
        </w:rPr>
        <w:lastRenderedPageBreak/>
        <w:t xml:space="preserve">Bảng </w:t>
      </w:r>
      <w:r w:rsidRPr="009400E4">
        <w:rPr>
          <w:rStyle w:val="Strong"/>
          <w:b w:val="0"/>
          <w:color w:val="000000" w:themeColor="text1"/>
          <w:sz w:val="26"/>
          <w:szCs w:val="26"/>
          <w:lang w:val="vi-VN"/>
        </w:rPr>
        <w:t>2.</w:t>
      </w:r>
      <w:r w:rsidR="00914B1C">
        <w:rPr>
          <w:rStyle w:val="Strong"/>
          <w:b w:val="0"/>
          <w:color w:val="000000" w:themeColor="text1"/>
          <w:sz w:val="26"/>
          <w:szCs w:val="26"/>
          <w:lang w:val="vi-VN"/>
        </w:rPr>
        <w:t>3</w:t>
      </w:r>
      <w:r w:rsidRPr="009400E4">
        <w:rPr>
          <w:rStyle w:val="Strong"/>
          <w:b w:val="0"/>
          <w:color w:val="000000" w:themeColor="text1"/>
          <w:sz w:val="26"/>
          <w:szCs w:val="26"/>
          <w:lang w:val="vi-VN"/>
        </w:rPr>
        <w:t>.</w:t>
      </w:r>
      <w:r w:rsidRPr="009400E4">
        <w:rPr>
          <w:rStyle w:val="Strong"/>
          <w:b w:val="0"/>
          <w:color w:val="000000" w:themeColor="text1"/>
          <w:sz w:val="26"/>
          <w:szCs w:val="26"/>
        </w:rPr>
        <w:t xml:space="preserve"> Một số chương trình đào tạo chính quy liên quan đến mỹ thuật, thiết kế và </w:t>
      </w:r>
      <w:r w:rsidR="00DF4985" w:rsidRPr="009400E4">
        <w:rPr>
          <w:rStyle w:val="Strong"/>
          <w:b w:val="0"/>
          <w:color w:val="000000" w:themeColor="text1"/>
          <w:sz w:val="26"/>
          <w:szCs w:val="26"/>
        </w:rPr>
        <w:t>Nghệ sỹ công nghệ số</w:t>
      </w:r>
      <w:r w:rsidRPr="009400E4">
        <w:rPr>
          <w:rStyle w:val="Strong"/>
          <w:b w:val="0"/>
          <w:color w:val="000000" w:themeColor="text1"/>
          <w:sz w:val="26"/>
          <w:szCs w:val="26"/>
        </w:rPr>
        <w:t xml:space="preserve"> ở Việt Nam</w:t>
      </w:r>
      <w:r w:rsidRPr="009400E4">
        <w:rPr>
          <w:rStyle w:val="Strong"/>
          <w:b w:val="0"/>
          <w:color w:val="000000" w:themeColor="text1"/>
          <w:sz w:val="26"/>
          <w:szCs w:val="26"/>
          <w:lang w:val="vi-VN"/>
        </w:rPr>
        <w:t xml:space="preserve">. </w:t>
      </w:r>
    </w:p>
    <w:tbl>
      <w:tblPr>
        <w:tblStyle w:val="TableGrid"/>
        <w:tblW w:w="0" w:type="auto"/>
        <w:tblLook w:val="04A0" w:firstRow="1" w:lastRow="0" w:firstColumn="1" w:lastColumn="0" w:noHBand="0" w:noVBand="1"/>
      </w:tblPr>
      <w:tblGrid>
        <w:gridCol w:w="3480"/>
        <w:gridCol w:w="2044"/>
        <w:gridCol w:w="1559"/>
        <w:gridCol w:w="1923"/>
        <w:gridCol w:w="1715"/>
        <w:gridCol w:w="2423"/>
      </w:tblGrid>
      <w:tr w:rsidR="004F1844" w:rsidRPr="009400E4" w:rsidTr="00DF4985">
        <w:tc>
          <w:tcPr>
            <w:tcW w:w="3480"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Trường/cơ sở đào tạo</w:t>
            </w:r>
          </w:p>
        </w:tc>
        <w:tc>
          <w:tcPr>
            <w:tcW w:w="2044"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Tên chương trình/ngành liên quan</w:t>
            </w:r>
          </w:p>
        </w:tc>
        <w:tc>
          <w:tcPr>
            <w:tcW w:w="1559"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Bậc đào tạo/thời lượng</w:t>
            </w:r>
          </w:p>
        </w:tc>
        <w:tc>
          <w:tcPr>
            <w:tcW w:w="1923"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Kỹ năng chính</w:t>
            </w:r>
          </w:p>
        </w:tc>
        <w:tc>
          <w:tcPr>
            <w:tcW w:w="1715"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Phần mềm/công cụ nếu có</w:t>
            </w:r>
          </w:p>
        </w:tc>
        <w:tc>
          <w:tcPr>
            <w:tcW w:w="2423"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Yếu tố liên kết thực tiễn/doanh nghiệp/</w:t>
            </w:r>
            <w:r w:rsidR="006B63F6">
              <w:rPr>
                <w:b/>
                <w:bCs/>
                <w:color w:val="000000" w:themeColor="text1"/>
                <w:sz w:val="26"/>
                <w:szCs w:val="26"/>
              </w:rPr>
              <w:t>công ty</w:t>
            </w:r>
            <w:r w:rsidRPr="009400E4">
              <w:rPr>
                <w:b/>
                <w:bCs/>
                <w:color w:val="000000" w:themeColor="text1"/>
                <w:sz w:val="26"/>
                <w:szCs w:val="26"/>
              </w:rPr>
              <w:t xml:space="preserve"> nếu có</w:t>
            </w:r>
          </w:p>
        </w:tc>
      </w:tr>
      <w:tr w:rsidR="004F1844" w:rsidRPr="009400E4" w:rsidTr="00DF4985">
        <w:tc>
          <w:tcPr>
            <w:tcW w:w="3480"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Trường Đại học Mỹ thuật Việt Nam</w:t>
            </w:r>
          </w:p>
          <w:p w:rsidR="004F1844" w:rsidRPr="009400E4" w:rsidRDefault="00C40E29" w:rsidP="001506EE">
            <w:pPr>
              <w:spacing w:beforeLines="20" w:before="48" w:afterLines="20" w:after="48" w:line="360" w:lineRule="auto"/>
              <w:jc w:val="both"/>
              <w:rPr>
                <w:color w:val="000000" w:themeColor="text1"/>
                <w:sz w:val="26"/>
                <w:szCs w:val="26"/>
                <w:lang w:val="vi-VN"/>
              </w:rPr>
            </w:pPr>
            <w:hyperlink r:id="rId13" w:history="1">
              <w:r w:rsidR="004F1844" w:rsidRPr="009400E4">
                <w:rPr>
                  <w:rStyle w:val="Hyperlink"/>
                  <w:color w:val="000000" w:themeColor="text1"/>
                  <w:sz w:val="26"/>
                  <w:szCs w:val="26"/>
                  <w:lang w:val="vi-VN"/>
                </w:rPr>
                <w:t>https://mythuatvietnam.edu.vn</w:t>
              </w:r>
            </w:hyperlink>
          </w:p>
        </w:tc>
        <w:tc>
          <w:tcPr>
            <w:tcW w:w="2044" w:type="dxa"/>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Đồ họa</w:t>
            </w:r>
            <w:r w:rsidR="00CF1DE1" w:rsidRPr="009400E4">
              <w:rPr>
                <w:color w:val="000000" w:themeColor="text1"/>
                <w:sz w:val="26"/>
                <w:szCs w:val="26"/>
              </w:rPr>
              <w:t>,</w:t>
            </w:r>
            <w:r w:rsidRPr="009400E4">
              <w:rPr>
                <w:color w:val="000000" w:themeColor="text1"/>
                <w:sz w:val="26"/>
                <w:szCs w:val="26"/>
              </w:rPr>
              <w:t xml:space="preserve"> Hội</w:t>
            </w:r>
            <w:r w:rsidRPr="009400E4">
              <w:rPr>
                <w:color w:val="000000" w:themeColor="text1"/>
                <w:sz w:val="26"/>
                <w:szCs w:val="26"/>
                <w:lang w:val="vi-VN"/>
              </w:rPr>
              <w:t xml:space="preserve"> hoạ</w:t>
            </w:r>
          </w:p>
        </w:tc>
        <w:tc>
          <w:tcPr>
            <w:tcW w:w="1559"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Đại học chính quy</w:t>
            </w:r>
            <w:r w:rsidR="00CF1DE1" w:rsidRPr="009400E4">
              <w:rPr>
                <w:color w:val="000000" w:themeColor="text1"/>
                <w:sz w:val="26"/>
                <w:szCs w:val="26"/>
              </w:rPr>
              <w:t>,</w:t>
            </w:r>
            <w:r w:rsidRPr="009400E4">
              <w:rPr>
                <w:color w:val="000000" w:themeColor="text1"/>
                <w:sz w:val="26"/>
                <w:szCs w:val="26"/>
              </w:rPr>
              <w:t xml:space="preserve"> chương trình Thiết kế đồ họa được giới thiệu theo lộ trình 5 năm</w:t>
            </w:r>
          </w:p>
        </w:tc>
        <w:tc>
          <w:tcPr>
            <w:tcW w:w="1923"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Hình họa, cơ sở tạo hình, sáng tác đồ họa, tư duy thị giác</w:t>
            </w:r>
          </w:p>
        </w:tc>
        <w:tc>
          <w:tcPr>
            <w:tcW w:w="1715"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Trang giới thiệu công khai chưa nêu chi tiết theo từng phần mềm</w:t>
            </w:r>
          </w:p>
        </w:tc>
        <w:tc>
          <w:tcPr>
            <w:tcW w:w="2423"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Đào tạo theo định hướng mở, gắn với thực tiễn và nhu cầu xã hội trong bối cảnh công nghiệp văn hóa và sáng tạo</w:t>
            </w:r>
          </w:p>
        </w:tc>
      </w:tr>
      <w:tr w:rsidR="004F1844" w:rsidRPr="009400E4" w:rsidTr="00DF4985">
        <w:tc>
          <w:tcPr>
            <w:tcW w:w="3480"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Trường Đại học Mỹ thuật Công nghiệp</w:t>
            </w:r>
          </w:p>
          <w:p w:rsidR="004F1844" w:rsidRPr="009400E4" w:rsidRDefault="004F1844" w:rsidP="001506EE">
            <w:pPr>
              <w:spacing w:beforeLines="20" w:before="48" w:afterLines="20" w:after="48" w:line="360" w:lineRule="auto"/>
              <w:ind w:right="-103"/>
              <w:jc w:val="both"/>
              <w:rPr>
                <w:color w:val="000000" w:themeColor="text1"/>
                <w:sz w:val="26"/>
                <w:szCs w:val="26"/>
              </w:rPr>
            </w:pPr>
            <w:r w:rsidRPr="009400E4">
              <w:rPr>
                <w:color w:val="000000" w:themeColor="text1"/>
                <w:sz w:val="26"/>
                <w:szCs w:val="26"/>
              </w:rPr>
              <w:t>https://uad.edu.vn</w:t>
            </w:r>
          </w:p>
        </w:tc>
        <w:tc>
          <w:tcPr>
            <w:tcW w:w="2044"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Thiết kế đồ họa</w:t>
            </w:r>
            <w:r w:rsidR="00CF1DE1" w:rsidRPr="009400E4">
              <w:rPr>
                <w:color w:val="000000" w:themeColor="text1"/>
                <w:sz w:val="26"/>
                <w:szCs w:val="26"/>
              </w:rPr>
              <w:t>,</w:t>
            </w:r>
            <w:r w:rsidRPr="009400E4">
              <w:rPr>
                <w:color w:val="000000" w:themeColor="text1"/>
                <w:sz w:val="26"/>
                <w:szCs w:val="26"/>
              </w:rPr>
              <w:t xml:space="preserve"> Tạo</w:t>
            </w:r>
            <w:r w:rsidRPr="009400E4">
              <w:rPr>
                <w:color w:val="000000" w:themeColor="text1"/>
                <w:sz w:val="26"/>
                <w:szCs w:val="26"/>
                <w:lang w:val="vi-VN"/>
              </w:rPr>
              <w:t xml:space="preserve"> dáng</w:t>
            </w:r>
            <w:r w:rsidRPr="009400E4">
              <w:rPr>
                <w:color w:val="000000" w:themeColor="text1"/>
                <w:sz w:val="26"/>
                <w:szCs w:val="26"/>
              </w:rPr>
              <w:t xml:space="preserve"> công nghiệp</w:t>
            </w:r>
            <w:r w:rsidR="00CF1DE1" w:rsidRPr="009400E4">
              <w:rPr>
                <w:color w:val="000000" w:themeColor="text1"/>
                <w:sz w:val="26"/>
                <w:szCs w:val="26"/>
              </w:rPr>
              <w:t>,</w:t>
            </w:r>
            <w:r w:rsidRPr="009400E4">
              <w:rPr>
                <w:color w:val="000000" w:themeColor="text1"/>
                <w:sz w:val="26"/>
                <w:szCs w:val="26"/>
              </w:rPr>
              <w:t xml:space="preserve"> Thiết kế thời trang</w:t>
            </w:r>
            <w:r w:rsidR="00CF1DE1" w:rsidRPr="009400E4">
              <w:rPr>
                <w:color w:val="000000" w:themeColor="text1"/>
                <w:sz w:val="26"/>
                <w:szCs w:val="26"/>
              </w:rPr>
              <w:t>,</w:t>
            </w:r>
            <w:r w:rsidRPr="009400E4">
              <w:rPr>
                <w:color w:val="000000" w:themeColor="text1"/>
                <w:sz w:val="26"/>
                <w:szCs w:val="26"/>
                <w:lang w:val="vi-VN"/>
              </w:rPr>
              <w:t xml:space="preserve"> Mỹ </w:t>
            </w:r>
            <w:r w:rsidRPr="009400E4">
              <w:rPr>
                <w:color w:val="000000" w:themeColor="text1"/>
                <w:sz w:val="26"/>
                <w:szCs w:val="26"/>
                <w:lang w:val="vi-VN"/>
              </w:rPr>
              <w:lastRenderedPageBreak/>
              <w:t>thuật truyền thống</w:t>
            </w:r>
            <w:r w:rsidRPr="009400E4">
              <w:rPr>
                <w:color w:val="000000" w:themeColor="text1"/>
                <w:sz w:val="26"/>
                <w:szCs w:val="26"/>
              </w:rPr>
              <w:t xml:space="preserve"> </w:t>
            </w:r>
          </w:p>
        </w:tc>
        <w:tc>
          <w:tcPr>
            <w:tcW w:w="1559" w:type="dxa"/>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lastRenderedPageBreak/>
              <w:t>Đại học chính quy</w:t>
            </w:r>
            <w:r w:rsidRPr="009400E4">
              <w:rPr>
                <w:color w:val="000000" w:themeColor="text1"/>
                <w:sz w:val="26"/>
                <w:szCs w:val="26"/>
                <w:lang w:val="vi-VN"/>
              </w:rPr>
              <w:t xml:space="preserve"> theo lộ trình 4-5 năm tuỳ ngành</w:t>
            </w:r>
          </w:p>
        </w:tc>
        <w:tc>
          <w:tcPr>
            <w:tcW w:w="1923"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 xml:space="preserve">Mỹ thuật ứng dụng, thiết kế đồ họa, tư duy tạo hình, thiết kế </w:t>
            </w:r>
            <w:r w:rsidRPr="009400E4">
              <w:rPr>
                <w:color w:val="000000" w:themeColor="text1"/>
                <w:sz w:val="26"/>
                <w:szCs w:val="26"/>
              </w:rPr>
              <w:lastRenderedPageBreak/>
              <w:t>sản phẩm mỹ thuật ứng dụng</w:t>
            </w:r>
          </w:p>
        </w:tc>
        <w:tc>
          <w:tcPr>
            <w:tcW w:w="1715"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lastRenderedPageBreak/>
              <w:t>Trang giới</w:t>
            </w:r>
            <w:r w:rsidRPr="009400E4">
              <w:rPr>
                <w:color w:val="000000" w:themeColor="text1"/>
                <w:sz w:val="26"/>
                <w:szCs w:val="26"/>
                <w:lang w:val="vi-VN"/>
              </w:rPr>
              <w:t xml:space="preserve"> thiệu </w:t>
            </w:r>
            <w:r w:rsidRPr="009400E4">
              <w:rPr>
                <w:color w:val="000000" w:themeColor="text1"/>
                <w:sz w:val="26"/>
                <w:szCs w:val="26"/>
              </w:rPr>
              <w:t>chưa nêu đầy đủ phần mềm theo từng học phần</w:t>
            </w:r>
          </w:p>
        </w:tc>
        <w:tc>
          <w:tcPr>
            <w:tcW w:w="2423"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Có truyền thống đào tạo mỹ thuật ứng dụng</w:t>
            </w:r>
            <w:r w:rsidR="00CF1DE1" w:rsidRPr="009400E4">
              <w:rPr>
                <w:color w:val="000000" w:themeColor="text1"/>
                <w:sz w:val="26"/>
                <w:szCs w:val="26"/>
              </w:rPr>
              <w:t>,</w:t>
            </w:r>
            <w:r w:rsidRPr="009400E4">
              <w:rPr>
                <w:color w:val="000000" w:themeColor="text1"/>
                <w:sz w:val="26"/>
                <w:szCs w:val="26"/>
              </w:rPr>
              <w:t xml:space="preserve"> ngành Thiết kế đồ họa được giới </w:t>
            </w:r>
            <w:r w:rsidRPr="009400E4">
              <w:rPr>
                <w:color w:val="000000" w:themeColor="text1"/>
                <w:sz w:val="26"/>
                <w:szCs w:val="26"/>
              </w:rPr>
              <w:lastRenderedPageBreak/>
              <w:t>thiệu là ngành đào tạo mũi nhọn</w:t>
            </w:r>
          </w:p>
        </w:tc>
      </w:tr>
      <w:tr w:rsidR="004F1844" w:rsidRPr="009400E4" w:rsidTr="00DF4985">
        <w:tc>
          <w:tcPr>
            <w:tcW w:w="3480"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lastRenderedPageBreak/>
              <w:t>Trường Đại học Mỹ thuật TP.HCM</w:t>
            </w:r>
          </w:p>
          <w:p w:rsidR="004F1844" w:rsidRPr="0029084D" w:rsidRDefault="0029084D" w:rsidP="001506EE">
            <w:pPr>
              <w:spacing w:beforeLines="20" w:before="48" w:afterLines="20" w:after="48" w:line="360" w:lineRule="auto"/>
              <w:jc w:val="both"/>
              <w:rPr>
                <w:color w:val="000000" w:themeColor="text1"/>
                <w:sz w:val="26"/>
                <w:szCs w:val="26"/>
                <w:lang w:val="vi-VN"/>
              </w:rPr>
            </w:pPr>
            <w:hyperlink r:id="rId14" w:history="1">
              <w:r w:rsidRPr="002256E6">
                <w:rPr>
                  <w:rStyle w:val="Hyperlink"/>
                  <w:sz w:val="26"/>
                  <w:szCs w:val="26"/>
                </w:rPr>
                <w:t>https://www.hcmufa.edu.vn</w:t>
              </w:r>
            </w:hyperlink>
            <w:r>
              <w:rPr>
                <w:color w:val="000000" w:themeColor="text1"/>
                <w:sz w:val="26"/>
                <w:szCs w:val="26"/>
                <w:lang w:val="vi-VN"/>
              </w:rPr>
              <w:t xml:space="preserve"> </w:t>
            </w:r>
          </w:p>
        </w:tc>
        <w:tc>
          <w:tcPr>
            <w:tcW w:w="2044"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Thiết kế đồ họa</w:t>
            </w:r>
            <w:r w:rsidR="00CF1DE1" w:rsidRPr="009400E4">
              <w:rPr>
                <w:color w:val="000000" w:themeColor="text1"/>
                <w:sz w:val="26"/>
                <w:szCs w:val="26"/>
              </w:rPr>
              <w:t>,</w:t>
            </w:r>
            <w:r w:rsidRPr="009400E4">
              <w:rPr>
                <w:color w:val="000000" w:themeColor="text1"/>
                <w:sz w:val="26"/>
                <w:szCs w:val="26"/>
              </w:rPr>
              <w:t xml:space="preserve"> chuyên ngành Thiết kế mỹ thuật truyền thông đa phương tiện</w:t>
            </w:r>
          </w:p>
        </w:tc>
        <w:tc>
          <w:tcPr>
            <w:tcW w:w="1559"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Đại học chính quy</w:t>
            </w:r>
            <w:r w:rsidR="00CF1DE1" w:rsidRPr="009400E4">
              <w:rPr>
                <w:color w:val="000000" w:themeColor="text1"/>
                <w:sz w:val="26"/>
                <w:szCs w:val="26"/>
              </w:rPr>
              <w:t>,</w:t>
            </w:r>
            <w:r w:rsidRPr="009400E4">
              <w:rPr>
                <w:color w:val="000000" w:themeColor="text1"/>
                <w:sz w:val="26"/>
                <w:szCs w:val="26"/>
              </w:rPr>
              <w:t xml:space="preserve"> thông tin tuyển sinh 2025 ghi thời lượng 4 năm</w:t>
            </w:r>
          </w:p>
        </w:tc>
        <w:tc>
          <w:tcPr>
            <w:tcW w:w="1923"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Thiết kế đồ họa, thiết kế truyền thông, phim ngắn, dự án mỹ thuật truyền thông</w:t>
            </w:r>
          </w:p>
        </w:tc>
        <w:tc>
          <w:tcPr>
            <w:tcW w:w="1715"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Trang giới thiệu nhấn mạnh xu hướng công nghệ số nhưng chưa nêu đầy đủ danh mục phần mềm</w:t>
            </w:r>
          </w:p>
        </w:tc>
        <w:tc>
          <w:tcPr>
            <w:tcW w:w="2423"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Định hướng sinh viên có thể làm việc nhóm, quản lý và triển khai dự án mỹ thuật truyền thông tại công ty</w:t>
            </w:r>
          </w:p>
        </w:tc>
      </w:tr>
    </w:tbl>
    <w:p w:rsidR="004F1844" w:rsidRPr="009400E4" w:rsidRDefault="004F1844" w:rsidP="001506EE">
      <w:pPr>
        <w:spacing w:before="100" w:beforeAutospacing="1" w:after="100" w:afterAutospacing="1" w:line="360" w:lineRule="auto"/>
        <w:jc w:val="both"/>
        <w:rPr>
          <w:i/>
          <w:color w:val="000000" w:themeColor="text1"/>
          <w:sz w:val="26"/>
          <w:szCs w:val="26"/>
        </w:rPr>
        <w:sectPr w:rsidR="004F1844" w:rsidRPr="009400E4" w:rsidSect="00641245">
          <w:pgSz w:w="16840" w:h="11900" w:orient="landscape" w:code="9"/>
          <w:pgMar w:top="1134" w:right="1701" w:bottom="1985" w:left="1985" w:header="709" w:footer="709" w:gutter="0"/>
          <w:cols w:space="708"/>
          <w:docGrid w:linePitch="360"/>
        </w:sectPr>
      </w:pPr>
      <w:r w:rsidRPr="009400E4">
        <w:rPr>
          <w:i/>
          <w:color w:val="000000" w:themeColor="text1"/>
          <w:sz w:val="26"/>
          <w:szCs w:val="26"/>
        </w:rPr>
        <w:t>Nguồn: tổng hợp từ thông tin tuyển sinh và giới thiệu chương trình công khai trên</w:t>
      </w:r>
      <w:r w:rsidRPr="009400E4">
        <w:rPr>
          <w:i/>
          <w:color w:val="000000" w:themeColor="text1"/>
          <w:sz w:val="26"/>
          <w:szCs w:val="26"/>
          <w:lang w:val="vi-VN"/>
        </w:rPr>
        <w:t xml:space="preserve"> website của</w:t>
      </w:r>
      <w:r w:rsidRPr="009400E4">
        <w:rPr>
          <w:i/>
          <w:color w:val="000000" w:themeColor="text1"/>
          <w:sz w:val="26"/>
          <w:szCs w:val="26"/>
        </w:rPr>
        <w:t xml:space="preserve"> các cơ sở đào tạo, cập nhật đến năm 2026</w:t>
      </w:r>
    </w:p>
    <w:p w:rsidR="00C87CEA" w:rsidRPr="00C87CEA" w:rsidRDefault="00C87CEA" w:rsidP="00C87CEA">
      <w:pPr>
        <w:spacing w:line="360" w:lineRule="auto"/>
        <w:ind w:firstLine="720"/>
        <w:jc w:val="both"/>
        <w:rPr>
          <w:sz w:val="26"/>
          <w:szCs w:val="26"/>
        </w:rPr>
      </w:pPr>
      <w:r w:rsidRPr="00C87CEA">
        <w:rPr>
          <w:sz w:val="26"/>
          <w:szCs w:val="26"/>
        </w:rPr>
        <w:lastRenderedPageBreak/>
        <w:t>Tuy nhiên, Bảng 2.</w:t>
      </w:r>
      <w:r w:rsidR="00EB787F">
        <w:rPr>
          <w:sz w:val="26"/>
          <w:szCs w:val="26"/>
          <w:lang w:val="vi-VN"/>
        </w:rPr>
        <w:t>3</w:t>
      </w:r>
      <w:r w:rsidRPr="00C87CEA">
        <w:rPr>
          <w:sz w:val="26"/>
          <w:szCs w:val="26"/>
        </w:rPr>
        <w:t xml:space="preserve"> cũng cho thấy một đặc điểm đáng chú ý: các chương trình có liên quan đến nghề hiện phân bố ở nhiều ngành và cơ sở đào tạo khác nhau, thay vì tập trung trong một tuyến đào tạo chuyên biệt dành cho </w:t>
      </w:r>
      <w:r w:rsidR="00C27C9F">
        <w:rPr>
          <w:sz w:val="26"/>
          <w:szCs w:val="26"/>
        </w:rPr>
        <w:t>nghệ sỹ</w:t>
      </w:r>
      <w:r w:rsidRPr="00C87CEA">
        <w:rPr>
          <w:sz w:val="26"/>
          <w:szCs w:val="26"/>
        </w:rPr>
        <w:t xml:space="preserve"> trò chơi điện tử. Điều này phù hợp với dữ liệu phỏng vấn. Ngay cả những người có nền tảng hội họa hoặc thiết kế chính quy vẫn phải tiếp tục học phần mềm, kỹ thuật tạo hình số, phong cách hình ảnh của từng dự án và quy trình sản xuất sau khi rời trường. Như vậy, bằng cấp có thể tạo ra một lợi thế ban đầu, nhưng vốn văn hóa thể chế hóa không tự động chuyển thành năng lực nghề nghiệp có giá trị trong thị trường trò chơi điện tử. Giá trị của nó phụ thuộc vào khả năng người lao động chuyển những kiến thức đã học thành vốn văn hóa hiện thân phù hợp với yêu cầu của trường nghề nghiệp cụ thể.</w:t>
      </w:r>
    </w:p>
    <w:p w:rsidR="00C87CEA" w:rsidRPr="00C87CEA" w:rsidRDefault="00C87CEA" w:rsidP="00C87CEA">
      <w:pPr>
        <w:spacing w:line="360" w:lineRule="auto"/>
        <w:ind w:firstLine="720"/>
        <w:jc w:val="both"/>
        <w:rPr>
          <w:sz w:val="26"/>
          <w:szCs w:val="26"/>
        </w:rPr>
      </w:pPr>
      <w:r w:rsidRPr="00C87CEA">
        <w:rPr>
          <w:sz w:val="26"/>
          <w:szCs w:val="26"/>
        </w:rPr>
        <w:t>Chính khoảng cách này làm cho đào tạo phi chính quy, tự học và học trong quá trình làm việc trở thành những cơ chế quan trọng của việc tích lũy vốn văn hóa. Các trường hợp nghiên cứu sử dụng nhiều kênh khác nhau, từ trung tâm đào tạo mỹ thuật đa phương tiện, lớp chuyên môn do người trong nghề tổ chức, khóa học trực tuyến, sách và video hướng dẫn đến quan hệ với người hướng dẫn và đào tạo nội bộ trong doanh nghiệp. Nội dung học tập cũng thường gắn trực tiếp với những yêu cầu cụ thể của nghề như vẽ kỹ thuật số, thiết kế ý tưởng, dựng hình ba chiều, diễn hoạt, mỹ thuật trò chơi điện tử, xây dựng hồ sơ năng lực và chuẩn bị bài kiểm tra mỹ thuật khi tuyển dụng.</w:t>
      </w:r>
    </w:p>
    <w:p w:rsidR="004F1844" w:rsidRPr="009400E4" w:rsidRDefault="004F1844" w:rsidP="001506EE">
      <w:pPr>
        <w:pStyle w:val="NormalWeb"/>
        <w:spacing w:beforeLines="20" w:before="48" w:beforeAutospacing="0" w:afterLines="20" w:after="48" w:afterAutospacing="0" w:line="360" w:lineRule="auto"/>
        <w:ind w:firstLine="720"/>
        <w:jc w:val="both"/>
        <w:rPr>
          <w:rStyle w:val="Strong"/>
          <w:b w:val="0"/>
          <w:color w:val="000000" w:themeColor="text1"/>
          <w:sz w:val="26"/>
          <w:szCs w:val="26"/>
        </w:rPr>
        <w:sectPr w:rsidR="004F1844" w:rsidRPr="009400E4" w:rsidSect="00641245">
          <w:pgSz w:w="11900" w:h="16840" w:code="9"/>
          <w:pgMar w:top="1985" w:right="1134" w:bottom="1701" w:left="1985" w:header="709" w:footer="709" w:gutter="0"/>
          <w:cols w:space="708"/>
          <w:docGrid w:linePitch="360"/>
        </w:sectPr>
      </w:pPr>
    </w:p>
    <w:p w:rsidR="004F1844" w:rsidRPr="009400E4" w:rsidRDefault="004F1844" w:rsidP="001506EE">
      <w:pPr>
        <w:pStyle w:val="NormalWeb"/>
        <w:spacing w:beforeLines="20" w:before="48" w:beforeAutospacing="0" w:afterLines="20" w:after="48" w:afterAutospacing="0" w:line="360" w:lineRule="auto"/>
        <w:ind w:firstLine="720"/>
        <w:jc w:val="both"/>
        <w:rPr>
          <w:color w:val="000000" w:themeColor="text1"/>
          <w:sz w:val="26"/>
          <w:szCs w:val="26"/>
        </w:rPr>
      </w:pPr>
      <w:r w:rsidRPr="009400E4">
        <w:rPr>
          <w:rStyle w:val="Strong"/>
          <w:b w:val="0"/>
          <w:color w:val="000000" w:themeColor="text1"/>
          <w:sz w:val="26"/>
          <w:szCs w:val="26"/>
        </w:rPr>
        <w:lastRenderedPageBreak/>
        <w:t xml:space="preserve">Bảng </w:t>
      </w:r>
      <w:r w:rsidRPr="009400E4">
        <w:rPr>
          <w:rStyle w:val="Strong"/>
          <w:b w:val="0"/>
          <w:color w:val="000000" w:themeColor="text1"/>
          <w:sz w:val="26"/>
          <w:szCs w:val="26"/>
          <w:lang w:val="vi-VN"/>
        </w:rPr>
        <w:t>2.</w:t>
      </w:r>
      <w:r w:rsidR="00914B1C">
        <w:rPr>
          <w:rStyle w:val="Strong"/>
          <w:b w:val="0"/>
          <w:color w:val="000000" w:themeColor="text1"/>
          <w:sz w:val="26"/>
          <w:szCs w:val="26"/>
          <w:lang w:val="vi-VN"/>
        </w:rPr>
        <w:t>4</w:t>
      </w:r>
      <w:r w:rsidRPr="009400E4">
        <w:rPr>
          <w:rStyle w:val="Strong"/>
          <w:b w:val="0"/>
          <w:color w:val="000000" w:themeColor="text1"/>
          <w:sz w:val="26"/>
          <w:szCs w:val="26"/>
        </w:rPr>
        <w:t xml:space="preserve">. Một số hình thức đào tạo phi chính quy liên quan đến </w:t>
      </w:r>
      <w:r w:rsidR="00A376C8">
        <w:rPr>
          <w:rStyle w:val="Strong"/>
          <w:b w:val="0"/>
          <w:color w:val="000000" w:themeColor="text1"/>
          <w:sz w:val="26"/>
          <w:szCs w:val="26"/>
        </w:rPr>
        <w:t>nghệ sỹ công nghệ số</w:t>
      </w:r>
      <w:r w:rsidRPr="009400E4">
        <w:rPr>
          <w:rStyle w:val="Strong"/>
          <w:b w:val="0"/>
          <w:color w:val="000000" w:themeColor="text1"/>
          <w:sz w:val="26"/>
          <w:szCs w:val="26"/>
          <w:lang w:val="vi-VN"/>
        </w:rPr>
        <w:t>.</w:t>
      </w:r>
      <w:r w:rsidRPr="009400E4">
        <w:rPr>
          <w:rStyle w:val="Strong"/>
          <w:color w:val="000000" w:themeColor="text1"/>
          <w:sz w:val="26"/>
          <w:szCs w:val="26"/>
          <w:lang w:val="vi-VN"/>
        </w:rPr>
        <w:t xml:space="preserve"> </w:t>
      </w:r>
    </w:p>
    <w:tbl>
      <w:tblPr>
        <w:tblStyle w:val="TableGrid"/>
        <w:tblW w:w="0" w:type="auto"/>
        <w:tblLook w:val="04A0" w:firstRow="1" w:lastRow="0" w:firstColumn="1" w:lastColumn="0" w:noHBand="0" w:noVBand="1"/>
      </w:tblPr>
      <w:tblGrid>
        <w:gridCol w:w="1407"/>
        <w:gridCol w:w="2019"/>
        <w:gridCol w:w="2731"/>
        <w:gridCol w:w="2614"/>
      </w:tblGrid>
      <w:tr w:rsidR="004F1844" w:rsidRPr="009400E4" w:rsidTr="00DF4985">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Hình thức đào tạo</w:t>
            </w:r>
          </w:p>
        </w:tc>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Ví dụ nguồn học</w:t>
            </w:r>
          </w:p>
        </w:tc>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Kỹ năng thường được học</w:t>
            </w:r>
          </w:p>
        </w:tc>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Vai trò trong quá trình hình thành nghề</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Trung tâm mỹ thuật đa</w:t>
            </w:r>
            <w:r w:rsidRPr="009400E4">
              <w:rPr>
                <w:color w:val="000000" w:themeColor="text1"/>
                <w:sz w:val="26"/>
                <w:szCs w:val="26"/>
                <w:lang w:val="vi-VN"/>
              </w:rPr>
              <w:t xml:space="preserve"> phương tiện lớn</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FPT Arena, Arena Multimedia</w:t>
            </w:r>
            <w:r w:rsidRPr="009400E4">
              <w:rPr>
                <w:color w:val="000000" w:themeColor="text1"/>
                <w:sz w:val="26"/>
                <w:szCs w:val="26"/>
                <w:lang w:val="vi-VN"/>
              </w:rPr>
              <w:t>, Art soup, Monster Lab</w:t>
            </w:r>
          </w:p>
        </w:tc>
        <w:tc>
          <w:tcPr>
            <w:tcW w:w="0" w:type="auto"/>
            <w:hideMark/>
          </w:tcPr>
          <w:p w:rsidR="004F1844" w:rsidRPr="009400E4" w:rsidRDefault="00B1373F" w:rsidP="001506EE">
            <w:pPr>
              <w:spacing w:beforeLines="20" w:before="48" w:afterLines="20" w:after="48" w:line="360" w:lineRule="auto"/>
              <w:jc w:val="both"/>
              <w:rPr>
                <w:color w:val="000000" w:themeColor="text1"/>
                <w:sz w:val="26"/>
                <w:szCs w:val="26"/>
              </w:rPr>
            </w:pPr>
            <w:r>
              <w:rPr>
                <w:color w:val="000000" w:themeColor="text1"/>
                <w:sz w:val="26"/>
                <w:szCs w:val="26"/>
              </w:rPr>
              <w:t>Các</w:t>
            </w:r>
            <w:r>
              <w:rPr>
                <w:color w:val="000000" w:themeColor="text1"/>
                <w:sz w:val="26"/>
                <w:szCs w:val="26"/>
                <w:lang w:val="vi-VN"/>
              </w:rPr>
              <w:t xml:space="preserve"> kỹ năng như g</w:t>
            </w:r>
            <w:r w:rsidR="004F1844" w:rsidRPr="009400E4">
              <w:rPr>
                <w:color w:val="000000" w:themeColor="text1"/>
                <w:sz w:val="26"/>
                <w:szCs w:val="26"/>
              </w:rPr>
              <w:t>raphic design, interactive media, animation, VFX, gaming, multimedia</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Đưa các</w:t>
            </w:r>
            <w:r w:rsidRPr="009400E4">
              <w:rPr>
                <w:color w:val="000000" w:themeColor="text1"/>
                <w:sz w:val="26"/>
                <w:szCs w:val="26"/>
                <w:lang w:val="vi-VN"/>
              </w:rPr>
              <w:t xml:space="preserve"> khái niệm cơ bản về mỹ thuật và phần mềm cho người mới. </w:t>
            </w:r>
            <w:r w:rsidRPr="009400E4">
              <w:rPr>
                <w:color w:val="000000" w:themeColor="text1"/>
                <w:sz w:val="26"/>
                <w:szCs w:val="26"/>
              </w:rPr>
              <w:t>Giúp người học chuyển từ vẽ tự do sang vẽ theo yêu cầu nghề nghiệp</w:t>
            </w:r>
          </w:p>
        </w:tc>
      </w:tr>
      <w:tr w:rsidR="004F1844" w:rsidRPr="009400E4" w:rsidTr="00DF4985">
        <w:tc>
          <w:tcPr>
            <w:tcW w:w="0" w:type="auto"/>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lang w:val="vi-VN"/>
              </w:rPr>
              <w:t>Đào tạo nội bộ từ công ty</w:t>
            </w:r>
          </w:p>
        </w:tc>
        <w:tc>
          <w:tcPr>
            <w:tcW w:w="0" w:type="auto"/>
          </w:tcPr>
          <w:p w:rsidR="004F1844" w:rsidRPr="009400E4" w:rsidRDefault="004F1844" w:rsidP="001506EE">
            <w:pPr>
              <w:spacing w:beforeLines="20" w:before="48" w:afterLines="20" w:after="48" w:line="360" w:lineRule="auto"/>
              <w:jc w:val="both"/>
              <w:rPr>
                <w:color w:val="000000" w:themeColor="text1"/>
                <w:sz w:val="26"/>
                <w:szCs w:val="26"/>
                <w:lang w:val="vi-VN"/>
              </w:rPr>
            </w:pPr>
          </w:p>
        </w:tc>
        <w:tc>
          <w:tcPr>
            <w:tcW w:w="0" w:type="auto"/>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lang w:val="vi-VN"/>
              </w:rPr>
              <w:t>Hiểu quy trình sản xuất của công ty, đào tạo vẽ theo phong cách của công ty, kinh nghiệm thực chiến với các sản phẩm</w:t>
            </w:r>
          </w:p>
        </w:tc>
        <w:tc>
          <w:tcPr>
            <w:tcW w:w="0" w:type="auto"/>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lang w:val="vi-VN"/>
              </w:rPr>
              <w:t>Đóng vai trò quan trọng với người mới vào ngành, do kinh nghiệm thực chiến trong sản xuất sản phẩm công nghiệp.</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Tự học trực tuyến</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YouTube, khóa online</w:t>
            </w:r>
          </w:p>
        </w:tc>
        <w:tc>
          <w:tcPr>
            <w:tcW w:w="0" w:type="auto"/>
            <w:hideMark/>
          </w:tcPr>
          <w:p w:rsidR="004F1844" w:rsidRPr="009400E4" w:rsidRDefault="00B1373F" w:rsidP="001506EE">
            <w:pPr>
              <w:spacing w:beforeLines="20" w:before="48" w:afterLines="20" w:after="48" w:line="360" w:lineRule="auto"/>
              <w:jc w:val="both"/>
              <w:rPr>
                <w:color w:val="000000" w:themeColor="text1"/>
                <w:sz w:val="26"/>
                <w:szCs w:val="26"/>
              </w:rPr>
            </w:pPr>
            <w:r>
              <w:rPr>
                <w:color w:val="000000" w:themeColor="text1"/>
                <w:sz w:val="26"/>
                <w:szCs w:val="26"/>
                <w:lang w:val="vi-VN"/>
              </w:rPr>
              <w:t>P</w:t>
            </w:r>
            <w:r w:rsidR="004F1844" w:rsidRPr="009400E4">
              <w:rPr>
                <w:color w:val="000000" w:themeColor="text1"/>
                <w:sz w:val="26"/>
                <w:szCs w:val="26"/>
              </w:rPr>
              <w:t>hần mềm, quy trình vẽ, chuẩn thẩm mỹ quốc tế</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Giúp người học cập nhật liên tục trong bối cảnh công nghệ thay đổi nhanh</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Cộng đồng trực tuyến</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Facebook group, Discord</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Nhận</w:t>
            </w:r>
            <w:r w:rsidRPr="009400E4">
              <w:rPr>
                <w:color w:val="000000" w:themeColor="text1"/>
                <w:sz w:val="26"/>
                <w:szCs w:val="26"/>
                <w:lang w:val="vi-VN"/>
              </w:rPr>
              <w:t xml:space="preserve"> xét</w:t>
            </w:r>
            <w:r w:rsidRPr="009400E4">
              <w:rPr>
                <w:color w:val="000000" w:themeColor="text1"/>
                <w:sz w:val="26"/>
                <w:szCs w:val="26"/>
              </w:rPr>
              <w:t>, so sánh trình độ, thông tin tuyển dụng</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Nhận</w:t>
            </w:r>
            <w:r w:rsidRPr="009400E4">
              <w:rPr>
                <w:color w:val="000000" w:themeColor="text1"/>
                <w:sz w:val="26"/>
                <w:szCs w:val="26"/>
                <w:lang w:val="vi-VN"/>
              </w:rPr>
              <w:t xml:space="preserve"> phản hồi từ hội nhóm </w:t>
            </w:r>
            <w:r w:rsidRPr="009400E4">
              <w:rPr>
                <w:color w:val="000000" w:themeColor="text1"/>
                <w:sz w:val="26"/>
                <w:szCs w:val="26"/>
              </w:rPr>
              <w:t>và hỗ trợ tiếp cận cơ hội việc làm</w:t>
            </w:r>
          </w:p>
        </w:tc>
      </w:tr>
    </w:tbl>
    <w:p w:rsidR="004F1844" w:rsidRPr="009400E4" w:rsidRDefault="004F1844" w:rsidP="001506EE">
      <w:pPr>
        <w:spacing w:line="360" w:lineRule="auto"/>
        <w:ind w:firstLine="720"/>
        <w:jc w:val="both"/>
        <w:rPr>
          <w:i/>
          <w:color w:val="000000" w:themeColor="text1"/>
          <w:sz w:val="26"/>
          <w:szCs w:val="26"/>
        </w:rPr>
        <w:sectPr w:rsidR="004F1844" w:rsidRPr="009400E4" w:rsidSect="00641245">
          <w:pgSz w:w="11900" w:h="16840" w:code="9"/>
          <w:pgMar w:top="1985" w:right="1134" w:bottom="1701" w:left="1985" w:header="709" w:footer="709" w:gutter="0"/>
          <w:cols w:space="708"/>
          <w:docGrid w:linePitch="360"/>
        </w:sectPr>
      </w:pPr>
      <w:r w:rsidRPr="009400E4">
        <w:rPr>
          <w:i/>
          <w:color w:val="000000" w:themeColor="text1"/>
          <w:sz w:val="26"/>
          <w:szCs w:val="26"/>
        </w:rPr>
        <w:t xml:space="preserve">Nguồn: </w:t>
      </w:r>
      <w:r w:rsidRPr="009400E4">
        <w:rPr>
          <w:i/>
          <w:color w:val="000000" w:themeColor="text1"/>
          <w:sz w:val="26"/>
          <w:szCs w:val="26"/>
          <w:lang w:val="vi-VN"/>
        </w:rPr>
        <w:t>T</w:t>
      </w:r>
      <w:r w:rsidRPr="009400E4">
        <w:rPr>
          <w:i/>
          <w:color w:val="000000" w:themeColor="text1"/>
          <w:sz w:val="26"/>
          <w:szCs w:val="26"/>
        </w:rPr>
        <w:t>ổng hợp từ thông tin công khai của các đơn vị đào tạo, quan sát thị trường đào tạo và dữ liệu phỏng vấn của nghiên cứu.</w:t>
      </w:r>
    </w:p>
    <w:p w:rsidR="00742CAD" w:rsidRPr="00742CAD" w:rsidRDefault="00742CAD" w:rsidP="00742CAD">
      <w:pPr>
        <w:spacing w:line="360" w:lineRule="auto"/>
        <w:ind w:firstLine="720"/>
        <w:jc w:val="both"/>
        <w:rPr>
          <w:sz w:val="26"/>
          <w:szCs w:val="26"/>
        </w:rPr>
      </w:pPr>
      <w:r w:rsidRPr="00742CAD">
        <w:rPr>
          <w:sz w:val="26"/>
          <w:szCs w:val="26"/>
        </w:rPr>
        <w:lastRenderedPageBreak/>
        <w:t>So với chương trình chính quy, các hình thức học tập này thường hẹp hơn về phạm vi nhưng trực tiếp hơn về mục tiêu nghề nghiệp. Một khóa học có thể tập trung vào thiết kế nhân vật, một chuỗi video có thể hướng dẫn một phần mềm cụ thể, trong khi đào tạo tại doanh nghiệp giúp người mới làm quen với phong cách dự án, cách nhận bản yêu cầu công việc, quy trình bàn giao, phản hồi và tiêu chuẩn chất lượng. Vì vậy, xét từ khung Bourdieu, không nên chỉ phân biệt các con đường học tập theo tiêu chí “chính quy” và “phi chính quy”. Điểm quan trọng hơn là mỗi con đường đóng góp vào loại vốn nào và vốn đó được chuyển hóa ra sao. Bằng cấp và chứng chỉ được công nhận có thể tạo thành vốn văn hóa thể chế hóa; còn kiến thức, kỹ năng và kinh nghiệm được cá nhân tiếp thu qua trường học, tự học, người hướng dẫn hoặc doanh nghiệp trở thành vốn văn hóa hiện thân.</w:t>
      </w:r>
    </w:p>
    <w:p w:rsidR="00742CAD" w:rsidRPr="00742CAD" w:rsidRDefault="00742CAD" w:rsidP="00742CAD">
      <w:pPr>
        <w:spacing w:line="360" w:lineRule="auto"/>
        <w:ind w:firstLine="720"/>
        <w:jc w:val="both"/>
        <w:rPr>
          <w:sz w:val="26"/>
          <w:szCs w:val="26"/>
        </w:rPr>
      </w:pPr>
      <w:r w:rsidRPr="00742CAD">
        <w:rPr>
          <w:sz w:val="26"/>
          <w:szCs w:val="26"/>
        </w:rPr>
        <w:t xml:space="preserve">Dữ liệu phỏng vấn cho thấy quá trình chuyển hóa này không diễn ra theo một mô hình thống nhất. Tám trường hợp nghiên cứu đi vào nghề từ những điểm xuất phát khác nhau và kết hợp các nguồn học tập theo những trình tự khác nhau. Có người bắt đầu bằng nền tảng mỹ thuật chính quy rồi bổ sung kỹ năng số; có người xuất phát từ một ngành gần và sau đó chuyển hướng; có người không có đào tạo đại học mỹ thuật mà chủ yếu tích lũy năng lực qua tự học và thực hành. </w:t>
      </w:r>
      <w:r w:rsidR="00B1373F">
        <w:rPr>
          <w:sz w:val="26"/>
          <w:szCs w:val="26"/>
        </w:rPr>
        <w:t>Trừ</w:t>
      </w:r>
      <w:r w:rsidR="00B1373F">
        <w:rPr>
          <w:sz w:val="26"/>
          <w:szCs w:val="26"/>
          <w:lang w:val="vi-VN"/>
        </w:rPr>
        <w:t xml:space="preserve"> nhân vật D được đào tạo tại nước ngoài</w:t>
      </w:r>
      <w:r w:rsidRPr="00742CAD">
        <w:rPr>
          <w:sz w:val="26"/>
          <w:szCs w:val="26"/>
        </w:rPr>
        <w:t>, có thể nhận diện b</w:t>
      </w:r>
      <w:r w:rsidR="00B1373F">
        <w:rPr>
          <w:sz w:val="26"/>
          <w:szCs w:val="26"/>
          <w:lang w:val="vi-VN"/>
        </w:rPr>
        <w:t>a</w:t>
      </w:r>
      <w:r w:rsidRPr="00742CAD">
        <w:rPr>
          <w:sz w:val="26"/>
          <w:szCs w:val="26"/>
        </w:rPr>
        <w:t xml:space="preserve"> kiểu quỹ đạo tích lũy vốn văn hóa trong các trường hợp nghiên cứu.</w:t>
      </w:r>
    </w:p>
    <w:p w:rsidR="004F1844" w:rsidRPr="009400E4" w:rsidRDefault="004F1844" w:rsidP="001506EE">
      <w:pPr>
        <w:spacing w:before="100" w:beforeAutospacing="1" w:after="100" w:afterAutospacing="1" w:line="360" w:lineRule="auto"/>
        <w:jc w:val="both"/>
        <w:rPr>
          <w:rStyle w:val="Strong"/>
          <w:b w:val="0"/>
          <w:color w:val="000000" w:themeColor="text1"/>
          <w:sz w:val="26"/>
          <w:szCs w:val="26"/>
        </w:rPr>
        <w:sectPr w:rsidR="004F1844" w:rsidRPr="009400E4" w:rsidSect="00641245">
          <w:pgSz w:w="11900" w:h="16840" w:code="9"/>
          <w:pgMar w:top="1985" w:right="1134" w:bottom="1701" w:left="1985" w:header="709" w:footer="709" w:gutter="0"/>
          <w:cols w:space="708"/>
          <w:docGrid w:linePitch="360"/>
        </w:sectPr>
      </w:pPr>
    </w:p>
    <w:p w:rsidR="00644434" w:rsidRPr="009400E4" w:rsidRDefault="004F1844" w:rsidP="001506EE">
      <w:pPr>
        <w:spacing w:line="360" w:lineRule="auto"/>
        <w:jc w:val="both"/>
        <w:rPr>
          <w:color w:val="000000" w:themeColor="text1"/>
          <w:sz w:val="26"/>
          <w:szCs w:val="26"/>
        </w:rPr>
      </w:pPr>
      <w:r w:rsidRPr="009400E4">
        <w:rPr>
          <w:rStyle w:val="Strong"/>
          <w:b w:val="0"/>
          <w:color w:val="000000" w:themeColor="text1"/>
          <w:sz w:val="26"/>
          <w:szCs w:val="26"/>
        </w:rPr>
        <w:lastRenderedPageBreak/>
        <w:t xml:space="preserve">Bảng </w:t>
      </w:r>
      <w:r w:rsidRPr="009400E4">
        <w:rPr>
          <w:rStyle w:val="Strong"/>
          <w:b w:val="0"/>
          <w:color w:val="000000" w:themeColor="text1"/>
          <w:sz w:val="26"/>
          <w:szCs w:val="26"/>
          <w:lang w:val="vi-VN"/>
        </w:rPr>
        <w:t>2.</w:t>
      </w:r>
      <w:r w:rsidR="00914B1C">
        <w:rPr>
          <w:rStyle w:val="Strong"/>
          <w:b w:val="0"/>
          <w:color w:val="000000" w:themeColor="text1"/>
          <w:sz w:val="26"/>
          <w:szCs w:val="26"/>
          <w:lang w:val="vi-VN"/>
        </w:rPr>
        <w:t>5</w:t>
      </w:r>
      <w:r w:rsidRPr="009400E4">
        <w:rPr>
          <w:rStyle w:val="Strong"/>
          <w:b w:val="0"/>
          <w:color w:val="000000" w:themeColor="text1"/>
          <w:sz w:val="26"/>
          <w:szCs w:val="26"/>
          <w:lang w:val="vi-VN"/>
        </w:rPr>
        <w:t>.</w:t>
      </w:r>
      <w:r w:rsidRPr="009400E4">
        <w:rPr>
          <w:rStyle w:val="Strong"/>
          <w:b w:val="0"/>
          <w:color w:val="000000" w:themeColor="text1"/>
          <w:sz w:val="26"/>
          <w:szCs w:val="26"/>
        </w:rPr>
        <w:t xml:space="preserve"> </w:t>
      </w:r>
      <w:r w:rsidR="00644434" w:rsidRPr="009400E4">
        <w:rPr>
          <w:color w:val="000000" w:themeColor="text1"/>
          <w:sz w:val="26"/>
          <w:szCs w:val="26"/>
        </w:rPr>
        <w:t>Các kiểu quỹ đạo gia nhập nghề và tích lũy năng lực nghề nghiệp của các trường hợp nghiên cứu</w:t>
      </w:r>
    </w:p>
    <w:tbl>
      <w:tblPr>
        <w:tblStyle w:val="TableGrid"/>
        <w:tblW w:w="13320" w:type="dxa"/>
        <w:tblLook w:val="04A0" w:firstRow="1" w:lastRow="0" w:firstColumn="1" w:lastColumn="0" w:noHBand="0" w:noVBand="1"/>
      </w:tblPr>
      <w:tblGrid>
        <w:gridCol w:w="3114"/>
        <w:gridCol w:w="1134"/>
        <w:gridCol w:w="2835"/>
        <w:gridCol w:w="2693"/>
        <w:gridCol w:w="3544"/>
      </w:tblGrid>
      <w:tr w:rsidR="00644434" w:rsidRPr="009400E4" w:rsidTr="00902152">
        <w:tc>
          <w:tcPr>
            <w:tcW w:w="3114" w:type="dxa"/>
            <w:vAlign w:val="center"/>
            <w:hideMark/>
          </w:tcPr>
          <w:p w:rsidR="00644434" w:rsidRPr="009400E4" w:rsidRDefault="00644434" w:rsidP="001506EE">
            <w:pPr>
              <w:spacing w:line="360" w:lineRule="auto"/>
              <w:jc w:val="both"/>
              <w:rPr>
                <w:b/>
                <w:bCs/>
                <w:color w:val="000000" w:themeColor="text1"/>
                <w:sz w:val="26"/>
                <w:szCs w:val="26"/>
              </w:rPr>
            </w:pPr>
            <w:r w:rsidRPr="009400E4">
              <w:rPr>
                <w:b/>
                <w:bCs/>
                <w:color w:val="000000" w:themeColor="text1"/>
                <w:sz w:val="26"/>
                <w:szCs w:val="26"/>
              </w:rPr>
              <w:t>Kiểu quỹ đạo</w:t>
            </w:r>
          </w:p>
        </w:tc>
        <w:tc>
          <w:tcPr>
            <w:tcW w:w="1134" w:type="dxa"/>
            <w:vAlign w:val="center"/>
            <w:hideMark/>
          </w:tcPr>
          <w:p w:rsidR="00644434" w:rsidRPr="009400E4" w:rsidRDefault="00644434" w:rsidP="001506EE">
            <w:pPr>
              <w:spacing w:line="360" w:lineRule="auto"/>
              <w:jc w:val="both"/>
              <w:rPr>
                <w:b/>
                <w:bCs/>
                <w:color w:val="000000" w:themeColor="text1"/>
                <w:sz w:val="26"/>
                <w:szCs w:val="26"/>
              </w:rPr>
            </w:pPr>
            <w:r w:rsidRPr="009400E4">
              <w:rPr>
                <w:b/>
                <w:bCs/>
                <w:color w:val="000000" w:themeColor="text1"/>
                <w:sz w:val="26"/>
                <w:szCs w:val="26"/>
              </w:rPr>
              <w:t>Trường hợp</w:t>
            </w:r>
          </w:p>
        </w:tc>
        <w:tc>
          <w:tcPr>
            <w:tcW w:w="2835" w:type="dxa"/>
            <w:vAlign w:val="center"/>
            <w:hideMark/>
          </w:tcPr>
          <w:p w:rsidR="00644434" w:rsidRPr="009400E4" w:rsidRDefault="00644434" w:rsidP="001506EE">
            <w:pPr>
              <w:spacing w:line="360" w:lineRule="auto"/>
              <w:jc w:val="both"/>
              <w:rPr>
                <w:b/>
                <w:bCs/>
                <w:color w:val="000000" w:themeColor="text1"/>
                <w:sz w:val="26"/>
                <w:szCs w:val="26"/>
              </w:rPr>
            </w:pPr>
            <w:r w:rsidRPr="009400E4">
              <w:rPr>
                <w:b/>
                <w:bCs/>
                <w:color w:val="000000" w:themeColor="text1"/>
                <w:sz w:val="26"/>
                <w:szCs w:val="26"/>
              </w:rPr>
              <w:t>Nguồn lực ban đầu</w:t>
            </w:r>
          </w:p>
        </w:tc>
        <w:tc>
          <w:tcPr>
            <w:tcW w:w="2693" w:type="dxa"/>
            <w:vAlign w:val="center"/>
            <w:hideMark/>
          </w:tcPr>
          <w:p w:rsidR="00644434" w:rsidRPr="009400E4" w:rsidRDefault="00644434" w:rsidP="001506EE">
            <w:pPr>
              <w:spacing w:line="360" w:lineRule="auto"/>
              <w:jc w:val="both"/>
              <w:rPr>
                <w:b/>
                <w:bCs/>
                <w:color w:val="000000" w:themeColor="text1"/>
                <w:sz w:val="26"/>
                <w:szCs w:val="26"/>
              </w:rPr>
            </w:pPr>
            <w:r w:rsidRPr="009400E4">
              <w:rPr>
                <w:b/>
                <w:bCs/>
                <w:color w:val="000000" w:themeColor="text1"/>
                <w:sz w:val="26"/>
                <w:szCs w:val="26"/>
              </w:rPr>
              <w:t>Kênh tích lũy bổ sung</w:t>
            </w:r>
          </w:p>
        </w:tc>
        <w:tc>
          <w:tcPr>
            <w:tcW w:w="3544" w:type="dxa"/>
            <w:vAlign w:val="center"/>
            <w:hideMark/>
          </w:tcPr>
          <w:p w:rsidR="00644434" w:rsidRPr="009400E4" w:rsidRDefault="00644434" w:rsidP="001506EE">
            <w:pPr>
              <w:spacing w:line="360" w:lineRule="auto"/>
              <w:jc w:val="both"/>
              <w:rPr>
                <w:b/>
                <w:bCs/>
                <w:color w:val="000000" w:themeColor="text1"/>
                <w:sz w:val="26"/>
                <w:szCs w:val="26"/>
              </w:rPr>
            </w:pPr>
            <w:r w:rsidRPr="009400E4">
              <w:rPr>
                <w:b/>
                <w:bCs/>
                <w:color w:val="000000" w:themeColor="text1"/>
                <w:sz w:val="26"/>
                <w:szCs w:val="26"/>
              </w:rPr>
              <w:t>Cơ chế chuyển vào nghề</w:t>
            </w:r>
          </w:p>
        </w:tc>
      </w:tr>
      <w:tr w:rsidR="00644434" w:rsidRPr="009400E4" w:rsidTr="00902152">
        <w:tc>
          <w:tcPr>
            <w:tcW w:w="311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 xml:space="preserve">Mỹ thuật chính quy → bổ sung kỹ năng số → tham gia </w:t>
            </w:r>
            <w:r w:rsidR="006B63F6">
              <w:rPr>
                <w:color w:val="000000" w:themeColor="text1"/>
                <w:sz w:val="26"/>
                <w:szCs w:val="26"/>
              </w:rPr>
              <w:t>công ty</w:t>
            </w:r>
          </w:p>
        </w:tc>
        <w:tc>
          <w:tcPr>
            <w:tcW w:w="113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A, C</w:t>
            </w:r>
          </w:p>
        </w:tc>
        <w:tc>
          <w:tcPr>
            <w:tcW w:w="2835"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Hội họa, hình họa, tạo hình</w:t>
            </w:r>
          </w:p>
        </w:tc>
        <w:tc>
          <w:tcPr>
            <w:tcW w:w="2693"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Tự học kỹ thuật số</w:t>
            </w:r>
            <w:r w:rsidR="00902152" w:rsidRPr="009400E4">
              <w:rPr>
                <w:color w:val="000000" w:themeColor="text1"/>
                <w:sz w:val="26"/>
                <w:szCs w:val="26"/>
                <w:lang w:val="vi-VN"/>
              </w:rPr>
              <w:t>,</w:t>
            </w:r>
            <w:r w:rsidRPr="009400E4">
              <w:rPr>
                <w:color w:val="000000" w:themeColor="text1"/>
                <w:sz w:val="26"/>
                <w:szCs w:val="26"/>
              </w:rPr>
              <w:t xml:space="preserve"> đào tạo bên ngoài</w:t>
            </w:r>
            <w:r w:rsidR="00902152" w:rsidRPr="009400E4">
              <w:rPr>
                <w:color w:val="000000" w:themeColor="text1"/>
                <w:sz w:val="26"/>
                <w:szCs w:val="26"/>
                <w:lang w:val="vi-VN"/>
              </w:rPr>
              <w:t>,</w:t>
            </w:r>
            <w:r w:rsidRPr="009400E4">
              <w:rPr>
                <w:color w:val="000000" w:themeColor="text1"/>
                <w:sz w:val="26"/>
                <w:szCs w:val="26"/>
              </w:rPr>
              <w:t xml:space="preserve"> đào tạo tại doanh nghiệp</w:t>
            </w:r>
          </w:p>
        </w:tc>
        <w:tc>
          <w:tcPr>
            <w:tcW w:w="354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Chuyển nền tảng mỹ thuật thành năng lực sản xuất hình ảnh số</w:t>
            </w:r>
          </w:p>
        </w:tc>
      </w:tr>
      <w:tr w:rsidR="00644434" w:rsidRPr="009400E4" w:rsidTr="00902152">
        <w:tc>
          <w:tcPr>
            <w:tcW w:w="311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Thiết kế/ngành gần hoặc quá trình đào tạo gần ngành → bổ sung chuyên môn → chuyển sang trò chơi điện tử</w:t>
            </w:r>
          </w:p>
        </w:tc>
        <w:tc>
          <w:tcPr>
            <w:tcW w:w="113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B, F, G</w:t>
            </w:r>
          </w:p>
        </w:tc>
        <w:tc>
          <w:tcPr>
            <w:tcW w:w="2835"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Thiết kế, kiến trúc, hội họa hoặc tư duy thị giác</w:t>
            </w:r>
          </w:p>
        </w:tc>
        <w:tc>
          <w:tcPr>
            <w:tcW w:w="2693"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Người hướng dẫn</w:t>
            </w:r>
            <w:r w:rsidR="00902152" w:rsidRPr="009400E4">
              <w:rPr>
                <w:color w:val="000000" w:themeColor="text1"/>
                <w:sz w:val="26"/>
                <w:szCs w:val="26"/>
                <w:lang w:val="vi-VN"/>
              </w:rPr>
              <w:t>,</w:t>
            </w:r>
            <w:r w:rsidRPr="009400E4">
              <w:rPr>
                <w:color w:val="000000" w:themeColor="text1"/>
                <w:sz w:val="26"/>
                <w:szCs w:val="26"/>
              </w:rPr>
              <w:t xml:space="preserve"> khóa học chuyên môn</w:t>
            </w:r>
            <w:r w:rsidR="00902152" w:rsidRPr="009400E4">
              <w:rPr>
                <w:color w:val="000000" w:themeColor="text1"/>
                <w:sz w:val="26"/>
                <w:szCs w:val="26"/>
                <w:lang w:val="vi-VN"/>
              </w:rPr>
              <w:t>,</w:t>
            </w:r>
            <w:r w:rsidRPr="009400E4">
              <w:rPr>
                <w:color w:val="000000" w:themeColor="text1"/>
                <w:sz w:val="26"/>
                <w:szCs w:val="26"/>
              </w:rPr>
              <w:t xml:space="preserve"> tự học</w:t>
            </w:r>
            <w:r w:rsidR="00902152" w:rsidRPr="009400E4">
              <w:rPr>
                <w:color w:val="000000" w:themeColor="text1"/>
                <w:sz w:val="26"/>
                <w:szCs w:val="26"/>
                <w:lang w:val="vi-VN"/>
              </w:rPr>
              <w:t>,</w:t>
            </w:r>
            <w:r w:rsidRPr="009400E4">
              <w:rPr>
                <w:color w:val="000000" w:themeColor="text1"/>
                <w:sz w:val="26"/>
                <w:szCs w:val="26"/>
              </w:rPr>
              <w:t xml:space="preserve"> kinh nghiệm doanh nghiệp</w:t>
            </w:r>
          </w:p>
        </w:tc>
        <w:tc>
          <w:tcPr>
            <w:tcW w:w="354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Tái định hướng và bổ sung vốn văn hóa sẵn có</w:t>
            </w:r>
          </w:p>
        </w:tc>
      </w:tr>
      <w:tr w:rsidR="00644434" w:rsidRPr="009400E4" w:rsidTr="00902152">
        <w:tc>
          <w:tcPr>
            <w:tcW w:w="311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Trái ngành hoặc không có đào tạo đại học mỹ thuật → tự học và học trong công việc</w:t>
            </w:r>
          </w:p>
        </w:tc>
        <w:tc>
          <w:tcPr>
            <w:tcW w:w="113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E, I</w:t>
            </w:r>
          </w:p>
        </w:tc>
        <w:tc>
          <w:tcPr>
            <w:tcW w:w="2835"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Nguồn lực chuyên môn ban đầu thuộc lĩnh vực khác hoặc không qua đại học chuyên ngành</w:t>
            </w:r>
          </w:p>
        </w:tc>
        <w:tc>
          <w:tcPr>
            <w:tcW w:w="2693"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Tự học</w:t>
            </w:r>
            <w:r w:rsidR="00902152" w:rsidRPr="009400E4">
              <w:rPr>
                <w:color w:val="000000" w:themeColor="text1"/>
                <w:sz w:val="26"/>
                <w:szCs w:val="26"/>
                <w:lang w:val="vi-VN"/>
              </w:rPr>
              <w:t>,</w:t>
            </w:r>
            <w:r w:rsidRPr="009400E4">
              <w:rPr>
                <w:color w:val="000000" w:themeColor="text1"/>
                <w:sz w:val="26"/>
                <w:szCs w:val="26"/>
              </w:rPr>
              <w:t xml:space="preserve"> mạng lưới bạn nghề</w:t>
            </w:r>
            <w:r w:rsidR="00902152" w:rsidRPr="009400E4">
              <w:rPr>
                <w:color w:val="000000" w:themeColor="text1"/>
                <w:sz w:val="26"/>
                <w:szCs w:val="26"/>
                <w:lang w:val="vi-VN"/>
              </w:rPr>
              <w:t>,</w:t>
            </w:r>
            <w:r w:rsidRPr="009400E4">
              <w:rPr>
                <w:color w:val="000000" w:themeColor="text1"/>
                <w:sz w:val="26"/>
                <w:szCs w:val="26"/>
              </w:rPr>
              <w:t xml:space="preserve"> đào tạo nội bộ</w:t>
            </w:r>
            <w:r w:rsidR="00902152" w:rsidRPr="009400E4">
              <w:rPr>
                <w:color w:val="000000" w:themeColor="text1"/>
                <w:sz w:val="26"/>
                <w:szCs w:val="26"/>
                <w:lang w:val="vi-VN"/>
              </w:rPr>
              <w:t>,</w:t>
            </w:r>
            <w:r w:rsidRPr="009400E4">
              <w:rPr>
                <w:color w:val="000000" w:themeColor="text1"/>
                <w:sz w:val="26"/>
                <w:szCs w:val="26"/>
              </w:rPr>
              <w:t xml:space="preserve"> thực hành</w:t>
            </w:r>
          </w:p>
        </w:tc>
        <w:tc>
          <w:tcPr>
            <w:tcW w:w="3544" w:type="dxa"/>
            <w:vAlign w:val="center"/>
            <w:hideMark/>
          </w:tcPr>
          <w:p w:rsidR="00644434" w:rsidRPr="009400E4" w:rsidRDefault="00644434" w:rsidP="001506EE">
            <w:pPr>
              <w:spacing w:line="360" w:lineRule="auto"/>
              <w:jc w:val="both"/>
              <w:rPr>
                <w:color w:val="000000" w:themeColor="text1"/>
                <w:sz w:val="26"/>
                <w:szCs w:val="26"/>
              </w:rPr>
            </w:pPr>
            <w:r w:rsidRPr="009400E4">
              <w:rPr>
                <w:color w:val="000000" w:themeColor="text1"/>
                <w:sz w:val="26"/>
                <w:szCs w:val="26"/>
              </w:rPr>
              <w:t>Tích lũy vốn văn hóa hiện thân chủ yếu thông qua thực hành</w:t>
            </w:r>
          </w:p>
        </w:tc>
      </w:tr>
    </w:tbl>
    <w:p w:rsidR="004F1844" w:rsidRPr="009400E4" w:rsidRDefault="004F1844" w:rsidP="001506EE">
      <w:pPr>
        <w:pStyle w:val="NormalWeb"/>
        <w:spacing w:beforeLines="20" w:before="48" w:beforeAutospacing="0" w:afterLines="20" w:after="48" w:afterAutospacing="0" w:line="360" w:lineRule="auto"/>
        <w:ind w:firstLine="720"/>
        <w:jc w:val="both"/>
        <w:rPr>
          <w:i/>
          <w:color w:val="000000" w:themeColor="text1"/>
          <w:sz w:val="26"/>
          <w:szCs w:val="26"/>
        </w:rPr>
      </w:pPr>
      <w:r w:rsidRPr="009400E4">
        <w:rPr>
          <w:i/>
          <w:color w:val="000000" w:themeColor="text1"/>
          <w:sz w:val="26"/>
          <w:szCs w:val="26"/>
        </w:rPr>
        <w:t>Nguồn: dữ liệu phỏng vấn sâu của tác giả.</w:t>
      </w:r>
    </w:p>
    <w:p w:rsidR="00644434" w:rsidRPr="009400E4" w:rsidRDefault="00644434" w:rsidP="001506EE">
      <w:pPr>
        <w:pStyle w:val="NormalWeb"/>
        <w:spacing w:beforeLines="20" w:before="48" w:beforeAutospacing="0" w:afterLines="20" w:after="48" w:afterAutospacing="0" w:line="360" w:lineRule="auto"/>
        <w:ind w:firstLine="720"/>
        <w:jc w:val="both"/>
        <w:rPr>
          <w:i/>
          <w:color w:val="000000" w:themeColor="text1"/>
          <w:sz w:val="26"/>
          <w:szCs w:val="26"/>
        </w:rPr>
        <w:sectPr w:rsidR="00644434" w:rsidRPr="009400E4" w:rsidSect="00641245">
          <w:pgSz w:w="16840" w:h="11900" w:orient="landscape" w:code="9"/>
          <w:pgMar w:top="1134" w:right="1701" w:bottom="1985" w:left="1985" w:header="709" w:footer="709" w:gutter="0"/>
          <w:cols w:space="708"/>
          <w:docGrid w:linePitch="360"/>
        </w:sectPr>
      </w:pPr>
    </w:p>
    <w:p w:rsidR="00742CAD" w:rsidRPr="00742CAD" w:rsidRDefault="00742CAD" w:rsidP="00742CAD">
      <w:pPr>
        <w:spacing w:line="360" w:lineRule="auto"/>
        <w:ind w:firstLine="720"/>
        <w:jc w:val="both"/>
        <w:rPr>
          <w:sz w:val="26"/>
          <w:szCs w:val="26"/>
        </w:rPr>
      </w:pPr>
      <w:bookmarkStart w:id="40" w:name="_Toc232690291"/>
      <w:r w:rsidRPr="00742CAD">
        <w:rPr>
          <w:sz w:val="26"/>
          <w:szCs w:val="26"/>
        </w:rPr>
        <w:lastRenderedPageBreak/>
        <w:t>B</w:t>
      </w:r>
      <w:r w:rsidR="00B1373F">
        <w:rPr>
          <w:sz w:val="26"/>
          <w:szCs w:val="26"/>
          <w:lang w:val="vi-VN"/>
        </w:rPr>
        <w:t>a</w:t>
      </w:r>
      <w:r w:rsidRPr="00742CAD">
        <w:rPr>
          <w:sz w:val="26"/>
          <w:szCs w:val="26"/>
        </w:rPr>
        <w:t xml:space="preserve"> kiểu quỹ đạo này không nhằm đại diện cho toàn bộ </w:t>
      </w:r>
      <w:r w:rsidR="00C27C9F">
        <w:rPr>
          <w:sz w:val="26"/>
          <w:szCs w:val="26"/>
        </w:rPr>
        <w:t>nghệ sỹ</w:t>
      </w:r>
      <w:r w:rsidRPr="00742CAD">
        <w:rPr>
          <w:sz w:val="26"/>
          <w:szCs w:val="26"/>
        </w:rPr>
        <w:t xml:space="preserve"> công nghệ số, mà giúp làm rõ một cơ chế chung: vốn văn hóa nghề nghiệp có thể được hình thành từ những nguồn lực khác nhau. Do đó, khác biệt quan trọng giữa các cá nhân không đơn thuần nằm ở việc họ “có học mỹ thuật” hay “không học mỹ thuật”, mà nằm ở loại nguồn lực họ có tại điểm xuất phát, những nguồn lực họ tiếp tục tích lũy và khả năng chuyển những nguồn lực đó thành năng lực có thể sử dụng trong công việc.</w:t>
      </w:r>
    </w:p>
    <w:p w:rsidR="00742CAD" w:rsidRPr="00742CAD" w:rsidRDefault="00742CAD" w:rsidP="00742CAD">
      <w:pPr>
        <w:spacing w:line="360" w:lineRule="auto"/>
        <w:ind w:firstLine="720"/>
        <w:jc w:val="both"/>
        <w:rPr>
          <w:sz w:val="26"/>
          <w:szCs w:val="26"/>
        </w:rPr>
      </w:pPr>
      <w:r w:rsidRPr="00742CAD">
        <w:rPr>
          <w:sz w:val="26"/>
          <w:szCs w:val="26"/>
        </w:rPr>
        <w:t>Trường hợp F thể hiện rõ tính phi tuyến tính của quá trình này. F bắt đầu học vẽ từ thời trung học và ban đầu định hướng theo kiến trúc. Sau khi vào học kiến trúc cảnh quan, F nghỉ vì nhận thấy không phù hợp, rồi tiếp tục thi vào một trường mỹ thuật và học hội họa nhưng cũng không hoàn thành chương trình. Nếu chỉ sử dụng bằng cấp để đánh giá, quá trình đào tạo của F có thể được nhìn nhận như một quỹ đạo gián đoạn. Tuy nhiên, nếu xem xét dưới góc độ tích lũy vốn văn hóa, sự gián đoạn về mặt thể chế không đồng nghĩa với sự gián đoạn của quá trình học nghề. Trong khoảng thời gian đó, F vẫn liên tục tích lũy kiến thức và kỹ năng bên ngoài hệ thống giáo dục chính quy.</w:t>
      </w:r>
    </w:p>
    <w:p w:rsidR="00742CAD" w:rsidRPr="00742CAD" w:rsidRDefault="00742CAD" w:rsidP="00742CAD">
      <w:pPr>
        <w:spacing w:line="360" w:lineRule="auto"/>
        <w:ind w:firstLine="720"/>
        <w:jc w:val="both"/>
        <w:rPr>
          <w:sz w:val="26"/>
          <w:szCs w:val="26"/>
        </w:rPr>
      </w:pPr>
      <w:r w:rsidRPr="00742CAD">
        <w:rPr>
          <w:sz w:val="26"/>
          <w:szCs w:val="26"/>
        </w:rPr>
        <w:t>Một mắt xích quan trọng trong quá trình này là mối quan hệ với một người hướng dẫn mà F quen qua cộng đồng trực tuyến. Quá trình hướng dẫn kéo dài khoảng năm năm, trong đó người hướng dẫn cung cấp sách, bài tập và một trình tự luyện tập từ hình khối đến màu sắc. Sau khi rời đại học, F tiếp tục tự luyện vẽ, xây dựng hồ sơ năng lực, đăng sản phẩm lên các nền tảng nghệ thuật, nhận những công việc đặt vẽ và nhiều lần gửi hồ sơ năng lực tới doanh nghiệp trước khi có được công việc chính thức đầu tiên với vị trí họa sĩ thiết kế ý tưởng.</w:t>
      </w:r>
    </w:p>
    <w:p w:rsidR="00F243C9" w:rsidRDefault="00742CAD" w:rsidP="00B41E63">
      <w:pPr>
        <w:pStyle w:val="NormalWeb"/>
        <w:spacing w:line="360" w:lineRule="auto"/>
        <w:ind w:firstLine="720"/>
        <w:jc w:val="both"/>
        <w:rPr>
          <w:rStyle w:val="word"/>
          <w:color w:val="000000" w:themeColor="text1"/>
          <w:sz w:val="26"/>
          <w:szCs w:val="26"/>
          <w:lang w:val="vi-VN"/>
        </w:rPr>
      </w:pPr>
      <w:r w:rsidRPr="009400E4">
        <w:rPr>
          <w:rStyle w:val="word"/>
          <w:i/>
          <w:color w:val="000000" w:themeColor="text1"/>
          <w:sz w:val="26"/>
          <w:szCs w:val="26"/>
          <w:lang w:val="vi-VN"/>
        </w:rPr>
        <w:t xml:space="preserve"> </w:t>
      </w:r>
      <w:r w:rsidR="00F243C9" w:rsidRPr="009400E4">
        <w:rPr>
          <w:rStyle w:val="word"/>
          <w:i/>
          <w:color w:val="000000" w:themeColor="text1"/>
          <w:sz w:val="26"/>
          <w:szCs w:val="26"/>
          <w:lang w:val="vi-VN"/>
        </w:rPr>
        <w:t xml:space="preserve">“Trong suốt quá trình mình cố gắng học vẽ hay luyện tập một cách chuyên nghiệp thì thật ra vẫn có người hướng dẫn mình. Có </w:t>
      </w:r>
      <w:r w:rsidR="00B1373F">
        <w:rPr>
          <w:rStyle w:val="word"/>
          <w:i/>
          <w:color w:val="000000" w:themeColor="text1"/>
          <w:sz w:val="26"/>
          <w:szCs w:val="26"/>
          <w:lang w:val="vi-VN"/>
        </w:rPr>
        <w:t>một</w:t>
      </w:r>
      <w:r w:rsidR="00F243C9" w:rsidRPr="009400E4">
        <w:rPr>
          <w:rStyle w:val="word"/>
          <w:i/>
          <w:color w:val="000000" w:themeColor="text1"/>
          <w:sz w:val="26"/>
          <w:szCs w:val="26"/>
          <w:lang w:val="vi-VN"/>
        </w:rPr>
        <w:t xml:space="preserve"> anh để mà mentor </w:t>
      </w:r>
      <w:r w:rsidR="00F243C9" w:rsidRPr="009400E4">
        <w:rPr>
          <w:rStyle w:val="word"/>
          <w:color w:val="000000" w:themeColor="text1"/>
          <w:sz w:val="26"/>
          <w:szCs w:val="26"/>
          <w:lang w:val="vi-VN"/>
        </w:rPr>
        <w:t>(hướng dẫn)</w:t>
      </w:r>
      <w:r w:rsidR="00F243C9" w:rsidRPr="009400E4">
        <w:rPr>
          <w:rStyle w:val="word"/>
          <w:i/>
          <w:color w:val="000000" w:themeColor="text1"/>
          <w:sz w:val="26"/>
          <w:szCs w:val="26"/>
          <w:lang w:val="vi-VN"/>
        </w:rPr>
        <w:t xml:space="preserve"> cho mình, quen trên mạng thôi, hướng dẫn trong khoảng thời gian dài 5 năm không lấy tiền.. Nói chung thì mình thấy cộng đồng digital artist </w:t>
      </w:r>
      <w:r w:rsidR="00F243C9" w:rsidRPr="009400E4">
        <w:rPr>
          <w:rStyle w:val="word"/>
          <w:color w:val="000000" w:themeColor="text1"/>
          <w:sz w:val="26"/>
          <w:szCs w:val="26"/>
          <w:lang w:val="vi-VN"/>
        </w:rPr>
        <w:t>(nghệ sỹ</w:t>
      </w:r>
      <w:r w:rsidR="00B1373F">
        <w:rPr>
          <w:rStyle w:val="word"/>
          <w:color w:val="000000" w:themeColor="text1"/>
          <w:sz w:val="26"/>
          <w:szCs w:val="26"/>
          <w:lang w:val="vi-VN"/>
        </w:rPr>
        <w:t xml:space="preserve"> công nghệ</w:t>
      </w:r>
      <w:r w:rsidR="00F243C9" w:rsidRPr="009400E4">
        <w:rPr>
          <w:rStyle w:val="word"/>
          <w:color w:val="000000" w:themeColor="text1"/>
          <w:sz w:val="26"/>
          <w:szCs w:val="26"/>
          <w:lang w:val="vi-VN"/>
        </w:rPr>
        <w:t xml:space="preserve"> số)</w:t>
      </w:r>
      <w:r w:rsidR="00F243C9" w:rsidRPr="009400E4">
        <w:rPr>
          <w:rStyle w:val="word"/>
          <w:i/>
          <w:color w:val="000000" w:themeColor="text1"/>
          <w:sz w:val="26"/>
          <w:szCs w:val="26"/>
          <w:lang w:val="vi-VN"/>
        </w:rPr>
        <w:t xml:space="preserve"> ở Việt Nam rất là dễ để mà gặp những người trong ngành kiểu có uy tín, họ cũng giúp đỡ để mà hỗ trợ những bạn mới kiểu vậy. Sau đó mình còn học nhiều khoá lắm, </w:t>
      </w:r>
      <w:r w:rsidR="00F243C9" w:rsidRPr="009400E4">
        <w:rPr>
          <w:rStyle w:val="word"/>
          <w:i/>
          <w:color w:val="000000" w:themeColor="text1"/>
          <w:sz w:val="26"/>
          <w:szCs w:val="26"/>
          <w:lang w:val="vi-VN"/>
        </w:rPr>
        <w:lastRenderedPageBreak/>
        <w:t>khoá luyện vẽ, khoá học cách làm CV và portfolio... Rồi mình cũng kiếm được việc”</w:t>
      </w:r>
      <w:r w:rsidR="00F243C9" w:rsidRPr="009400E4">
        <w:rPr>
          <w:rStyle w:val="word"/>
          <w:color w:val="000000" w:themeColor="text1"/>
          <w:sz w:val="26"/>
          <w:szCs w:val="26"/>
          <w:lang w:val="vi-VN"/>
        </w:rPr>
        <w:t xml:space="preserve"> (Nhân vật F – Trích phỏng vấn tháng 7/2025)</w:t>
      </w:r>
    </w:p>
    <w:p w:rsidR="00742CAD" w:rsidRPr="00742CAD" w:rsidRDefault="00742CAD" w:rsidP="00742CAD">
      <w:pPr>
        <w:spacing w:line="360" w:lineRule="auto"/>
        <w:ind w:firstLine="720"/>
        <w:jc w:val="both"/>
        <w:rPr>
          <w:sz w:val="26"/>
          <w:szCs w:val="26"/>
        </w:rPr>
      </w:pPr>
      <w:r w:rsidRPr="00742CAD">
        <w:rPr>
          <w:sz w:val="26"/>
          <w:szCs w:val="26"/>
        </w:rPr>
        <w:t>Trường hợp F cho thấy cần phân biệt giữa quỹ đạo bằng cấp và quỹ đạo tích lũy vốn văn hóa. Quỹ đạo bằng cấp của F không liên tục, nhưng quá trình tích lũy vốn văn hóa hiện thân lại diễn ra khá liên tục thông qua người hướng dẫn, tự học, luyện tập và thực hành. Quan hệ với người hướng dẫn có thể được xem là một nguồn vốn xã hội, nhưng trong trường hợp này, chức năng quan trọng của nó là tạo điều kiện để F tiếp cận tri thức, bài tập và phản hồi, qua đó tiếp tục tích lũy vốn văn hóa hiện thân. Điều này cho thấy các loại vốn không vận hành tách biệt</w:t>
      </w:r>
      <w:r w:rsidR="00B1373F">
        <w:rPr>
          <w:sz w:val="26"/>
          <w:szCs w:val="26"/>
          <w:lang w:val="vi-VN"/>
        </w:rPr>
        <w:t>,</w:t>
      </w:r>
      <w:r w:rsidRPr="00742CAD">
        <w:rPr>
          <w:sz w:val="26"/>
          <w:szCs w:val="26"/>
        </w:rPr>
        <w:t xml:space="preserve"> vốn xã hội có thể trở thành một kênh hỗ trợ việc hình thành vốn văn hóa.</w:t>
      </w:r>
    </w:p>
    <w:p w:rsidR="00742CAD" w:rsidRPr="00742CAD" w:rsidRDefault="00742CAD" w:rsidP="00742CAD">
      <w:pPr>
        <w:spacing w:line="360" w:lineRule="auto"/>
        <w:ind w:firstLine="720"/>
        <w:jc w:val="both"/>
        <w:rPr>
          <w:sz w:val="26"/>
          <w:szCs w:val="26"/>
        </w:rPr>
      </w:pPr>
      <w:r w:rsidRPr="00742CAD">
        <w:rPr>
          <w:sz w:val="26"/>
          <w:szCs w:val="26"/>
        </w:rPr>
        <w:t>Sau khi gia nhập doanh nghiệp, quá trình tích lũy vốn văn hóa của F vẫn tiếp tục. Kinh nghiệm làm việc khiến F nhận ra rằng khả năng tạo ra một hình ảnh được cá nhân đánh giá là đẹp chưa đủ để sản phẩm có giá trị trong ngành trò chơi điện tử. Hình ảnh còn phải đáp ứng mục đích sử dụng, phong cách và yêu cầu sản xuất cụ thể. Việc tham gia các lớp hướng dẫn về hồ sơ năng lực và trải nghiệm thị trường vì vậy làm thay đổi cách F nhìn nhận chính kỹ năng của mình: từ khả năng vẽ nói chung sang khả năng tạo ra sản phẩm có thể được sử dụng và đánh giá trong một thị trường nghề nghiệp cụ thể. Đây chính là quá trình vốn văn hóa đã có được điều chỉnh theo các quy tắc của trường nghề nghiệp.</w:t>
      </w:r>
    </w:p>
    <w:p w:rsidR="00742CAD" w:rsidRPr="00742CAD" w:rsidRDefault="00742CAD" w:rsidP="00742CAD">
      <w:pPr>
        <w:spacing w:line="360" w:lineRule="auto"/>
        <w:ind w:firstLine="720"/>
        <w:jc w:val="both"/>
        <w:rPr>
          <w:sz w:val="26"/>
          <w:szCs w:val="26"/>
        </w:rPr>
      </w:pPr>
      <w:r w:rsidRPr="00742CAD">
        <w:rPr>
          <w:sz w:val="26"/>
          <w:szCs w:val="26"/>
        </w:rPr>
        <w:t xml:space="preserve">Nếu F cho thấy một quỹ đạo học tập gián đoạn về mặt thể chế nhưng liên tục về mặt tích lũy năng lực, trường hợp E cho thấy vốn văn hóa hiện thân có thể được hình thành với mức độ phụ thuộc thấp hơn vào bằng cấp chuyên ngành. E không trải qua đào tạo đại học về mỹ thuật. Sau một giai đoạn </w:t>
      </w:r>
      <w:r w:rsidR="00B1373F">
        <w:rPr>
          <w:sz w:val="26"/>
          <w:szCs w:val="26"/>
        </w:rPr>
        <w:t>tự</w:t>
      </w:r>
      <w:r w:rsidR="00B1373F">
        <w:rPr>
          <w:sz w:val="26"/>
          <w:szCs w:val="26"/>
          <w:lang w:val="vi-VN"/>
        </w:rPr>
        <w:t xml:space="preserve"> </w:t>
      </w:r>
      <w:r w:rsidRPr="00742CAD">
        <w:rPr>
          <w:sz w:val="26"/>
          <w:szCs w:val="26"/>
        </w:rPr>
        <w:t xml:space="preserve">học nghề, E từ quê lên Hà Nội năm 2017 và có công việc đầu tiên với sự hỗ trợ của những người bạn cũng làm </w:t>
      </w:r>
      <w:r w:rsidR="00C27C9F">
        <w:rPr>
          <w:sz w:val="26"/>
          <w:szCs w:val="26"/>
        </w:rPr>
        <w:t>nghệ sỹ</w:t>
      </w:r>
      <w:r w:rsidRPr="00742CAD">
        <w:rPr>
          <w:sz w:val="26"/>
          <w:szCs w:val="26"/>
        </w:rPr>
        <w:t>. Trong những năm sau đó, E chuyển qua nhiều doanh nghiệp, từng làm việc tự do, quay lại công ty và sau đó đảm nhiệm vị trí quản lý nhóm mỹ thuật tại một doanh nghiệp khởi nghiệp.</w:t>
      </w:r>
    </w:p>
    <w:p w:rsidR="00742CAD" w:rsidRPr="00742CAD" w:rsidRDefault="00742CAD" w:rsidP="00742CAD">
      <w:pPr>
        <w:spacing w:line="360" w:lineRule="auto"/>
        <w:ind w:firstLine="720"/>
        <w:jc w:val="both"/>
        <w:rPr>
          <w:sz w:val="26"/>
          <w:szCs w:val="26"/>
        </w:rPr>
      </w:pPr>
      <w:r w:rsidRPr="00742CAD">
        <w:rPr>
          <w:sz w:val="26"/>
          <w:szCs w:val="26"/>
        </w:rPr>
        <w:t xml:space="preserve">Trong quỹ đạo này, kinh nghiệm thực hành giữ vai trò đặc biệt quan trọng. Việc không sở hữu bằng đại học chuyên ngành không ngăn E gia nhập nghề, bởi năng </w:t>
      </w:r>
      <w:r w:rsidRPr="00742CAD">
        <w:rPr>
          <w:sz w:val="26"/>
          <w:szCs w:val="26"/>
        </w:rPr>
        <w:lastRenderedPageBreak/>
        <w:t xml:space="preserve">lực được tích lũy và chứng minh bằng những phương thức khác. E cho biết: </w:t>
      </w:r>
      <w:r w:rsidRPr="00742CAD">
        <w:rPr>
          <w:i/>
          <w:sz w:val="26"/>
          <w:szCs w:val="26"/>
        </w:rPr>
        <w:t xml:space="preserve">“khi nộp hồ sơ, điều quan trọng nhất là hồ sơ năng lực, còn phỏng vấn chủ yếu để xem xét có hợp văn hóa doanh nghiệp hay không” </w:t>
      </w:r>
      <w:r w:rsidRPr="00742CAD">
        <w:rPr>
          <w:sz w:val="26"/>
          <w:szCs w:val="26"/>
        </w:rPr>
        <w:t>(Nhân vật E, tháng 8/2024). Từ góc nhìn Bourdieu, trường hợp này cho thấy khi vốn văn hóa thể chế hóa không phải nguồn lực nổi bật, vốn văn hóa hiện thân dưới dạng kỹ năng và kinh nghiệm thực hành trở thành cơ sở quan trọng hơn để cá nhân tham gia cạnh tranh nghề nghiệp.</w:t>
      </w:r>
    </w:p>
    <w:p w:rsidR="00742CAD" w:rsidRPr="00742CAD" w:rsidRDefault="00742CAD" w:rsidP="00742CAD">
      <w:pPr>
        <w:spacing w:line="360" w:lineRule="auto"/>
        <w:ind w:firstLine="720"/>
        <w:jc w:val="both"/>
        <w:rPr>
          <w:sz w:val="26"/>
          <w:szCs w:val="26"/>
        </w:rPr>
      </w:pPr>
      <w:r w:rsidRPr="00742CAD">
        <w:rPr>
          <w:sz w:val="26"/>
          <w:szCs w:val="26"/>
        </w:rPr>
        <w:t>Quỹ đạo của E từ người mới vào nghề đến vị trí quản lý cũng cho thấy vốn văn hóa hiện thân không chỉ được tích lũy trước khi gia nhập thị trường mà tiếp tục được gia tăng trong chính quá trình lao động. Kinh nghiệm tại nhiều doanh nghiệp, khả năng thực hiện công việc và hiểu biết về sản xuất dần trở thành những nguồn lực có thể tạo ra vị thế nghề nghiệp. Mạng lưới bạn nghề đồng thời giúp E tiếp cận công việc đầu tiên và một số công việc làm thêm. Tuy nhiên, xét trong trọng tâm của mục này, vai trò của mạng lưới chủ yếu nằm ở việc tạo cơ hội để vốn văn hóa đã tích lũy được đưa vào sử dụng và tiếp tục phát triển thông qua thực hành.</w:t>
      </w:r>
    </w:p>
    <w:p w:rsidR="00742CAD" w:rsidRPr="00742CAD" w:rsidRDefault="00742CAD" w:rsidP="00742CAD">
      <w:pPr>
        <w:spacing w:line="360" w:lineRule="auto"/>
        <w:ind w:firstLine="720"/>
        <w:jc w:val="both"/>
        <w:rPr>
          <w:sz w:val="26"/>
          <w:szCs w:val="26"/>
        </w:rPr>
      </w:pPr>
      <w:r w:rsidRPr="00742CAD">
        <w:rPr>
          <w:sz w:val="26"/>
          <w:szCs w:val="26"/>
        </w:rPr>
        <w:t xml:space="preserve">Trường hợp G lại cho thấy một cách chuyển hóa khác, bắt đầu từ vốn văn hóa thể chế hóa tương đối gần với nghề. G tốt nghiệp ngành Thiết kế đồ họa tại Đại học Kiến trúc Thành phố Hồ Chí Minh năm 2019. Kiến thức được học ở trường giúp G trong thiết kế nhân vật, giao diện và trình bày phương án thị giác. Tuy nhiên, G cũng nhận thấy chương trình đại học cung cấp kiến thức và công cụ ở mức tương đối tổng quát, trong khi phần mềm và yêu cầu của doanh nghiệp thay đổi nhanh. Vì vậy, sau đại học, G tiếp tục học thiết kế nhân vật tại một cơ sở bên ngoài, tự học hình họa qua YouTube, các khóa </w:t>
      </w:r>
      <w:r w:rsidR="00B1373F">
        <w:rPr>
          <w:sz w:val="26"/>
          <w:szCs w:val="26"/>
        </w:rPr>
        <w:t>học</w:t>
      </w:r>
      <w:r w:rsidR="00B1373F">
        <w:rPr>
          <w:sz w:val="26"/>
          <w:szCs w:val="26"/>
          <w:lang w:val="vi-VN"/>
        </w:rPr>
        <w:t xml:space="preserve"> </w:t>
      </w:r>
      <w:r w:rsidRPr="00742CAD">
        <w:rPr>
          <w:sz w:val="26"/>
          <w:szCs w:val="26"/>
        </w:rPr>
        <w:t>trực tuyến và sách chuyên môn.</w:t>
      </w:r>
    </w:p>
    <w:p w:rsidR="00742CAD" w:rsidRPr="00742CAD" w:rsidRDefault="00742CAD" w:rsidP="00742CAD">
      <w:pPr>
        <w:spacing w:line="360" w:lineRule="auto"/>
        <w:ind w:firstLine="720"/>
        <w:jc w:val="both"/>
        <w:rPr>
          <w:sz w:val="26"/>
          <w:szCs w:val="26"/>
        </w:rPr>
      </w:pPr>
      <w:r w:rsidRPr="00742CAD">
        <w:rPr>
          <w:sz w:val="26"/>
          <w:szCs w:val="26"/>
        </w:rPr>
        <w:t>Khi chuyển sang ngành trò chơi điện tử, doanh nghiệp tiếp tục trở thành một không gian tích lũy vốn văn hóa. Qua nhiều môi trường làm việc, G không chỉ học cách sử dụng công cụ mà còn tích lũy hiểu biết về quy trình sản xuất.</w:t>
      </w:r>
      <w:r w:rsidR="00082F35">
        <w:rPr>
          <w:sz w:val="26"/>
          <w:szCs w:val="26"/>
          <w:lang w:val="vi-VN"/>
        </w:rPr>
        <w:t xml:space="preserve"> S</w:t>
      </w:r>
      <w:r w:rsidRPr="00742CAD">
        <w:rPr>
          <w:sz w:val="26"/>
          <w:szCs w:val="26"/>
        </w:rPr>
        <w:t>au đó</w:t>
      </w:r>
      <w:r w:rsidR="00082F35">
        <w:rPr>
          <w:sz w:val="26"/>
          <w:szCs w:val="26"/>
          <w:lang w:val="vi-VN"/>
        </w:rPr>
        <w:t xml:space="preserve"> nhân vật</w:t>
      </w:r>
      <w:r w:rsidRPr="00742CAD">
        <w:rPr>
          <w:sz w:val="26"/>
          <w:szCs w:val="26"/>
        </w:rPr>
        <w:t xml:space="preserve"> có thể mang những quy trình học được tại doanh nghiệp lớn sang áp dụng tại môi trường nhỏ hơn. Đến thời điểm phỏng vấn, G đã</w:t>
      </w:r>
      <w:r w:rsidR="00082F35">
        <w:rPr>
          <w:sz w:val="26"/>
          <w:szCs w:val="26"/>
          <w:lang w:val="vi-VN"/>
        </w:rPr>
        <w:t xml:space="preserve"> ở vị trí nghệ sỹ chuyên nghiệp,</w:t>
      </w:r>
      <w:r w:rsidRPr="00742CAD">
        <w:rPr>
          <w:sz w:val="26"/>
          <w:szCs w:val="26"/>
        </w:rPr>
        <w:t xml:space="preserve"> tham gia</w:t>
      </w:r>
      <w:r w:rsidR="00082F35">
        <w:rPr>
          <w:sz w:val="26"/>
          <w:szCs w:val="26"/>
          <w:lang w:val="vi-VN"/>
        </w:rPr>
        <w:t xml:space="preserve"> các công việc mang tính chất quản lý như</w:t>
      </w:r>
      <w:r w:rsidRPr="00742CAD">
        <w:rPr>
          <w:sz w:val="26"/>
          <w:szCs w:val="26"/>
        </w:rPr>
        <w:t xml:space="preserve"> hướng dẫn người mới và kiểm tra chất lượng sản phẩm.</w:t>
      </w:r>
    </w:p>
    <w:p w:rsidR="00742CAD" w:rsidRPr="00742CAD" w:rsidRDefault="00742CAD" w:rsidP="00742CAD">
      <w:pPr>
        <w:spacing w:line="360" w:lineRule="auto"/>
        <w:ind w:firstLine="720"/>
        <w:jc w:val="both"/>
        <w:rPr>
          <w:sz w:val="26"/>
          <w:szCs w:val="26"/>
        </w:rPr>
      </w:pPr>
      <w:r w:rsidRPr="00742CAD">
        <w:rPr>
          <w:sz w:val="26"/>
          <w:szCs w:val="26"/>
        </w:rPr>
        <w:lastRenderedPageBreak/>
        <w:t>Trường hợp G vì vậy cho thấy vốn văn hóa thể chế hóa và vốn văn hóa hiện thân không phải hai con đường thay thế cho nhau. Bằng cấp thiết kế tạo ra một nền tảng ban đầu, nhưng giá trị nghề nghiệp của nền tảng đó được hình thành khi nó tiếp tục được bổ sung bằng tự học, đào tạo bên ngoài và kinh nghiệm sản xuất. Quá trình từ trường đại học tới doanh nghiệp do đó không phải sự chuyển dịch một lần từ “học” sang “làm”, mà là quá trình liên tục chuyển hóa kiến thức đã có thành những năng lực phù hợp với yêu cầu cụ thể của nghề.</w:t>
      </w:r>
    </w:p>
    <w:p w:rsidR="00742CAD" w:rsidRPr="00742CAD" w:rsidRDefault="00742CAD" w:rsidP="00742CAD">
      <w:pPr>
        <w:spacing w:line="360" w:lineRule="auto"/>
        <w:ind w:firstLine="720"/>
        <w:jc w:val="both"/>
        <w:rPr>
          <w:sz w:val="26"/>
          <w:szCs w:val="26"/>
        </w:rPr>
      </w:pPr>
      <w:r w:rsidRPr="00742CAD">
        <w:rPr>
          <w:sz w:val="26"/>
          <w:szCs w:val="26"/>
        </w:rPr>
        <w:t xml:space="preserve">Đặt ba trường hợp F, E và G cạnh nhau có thể thấy rõ hơn đặc điểm này. </w:t>
      </w:r>
      <w:r w:rsidR="00082F35">
        <w:rPr>
          <w:sz w:val="26"/>
          <w:szCs w:val="26"/>
        </w:rPr>
        <w:t>Nhân</w:t>
      </w:r>
      <w:r w:rsidR="00082F35">
        <w:rPr>
          <w:sz w:val="26"/>
          <w:szCs w:val="26"/>
          <w:lang w:val="vi-VN"/>
        </w:rPr>
        <w:t xml:space="preserve"> vật </w:t>
      </w:r>
      <w:r w:rsidRPr="00742CAD">
        <w:rPr>
          <w:sz w:val="26"/>
          <w:szCs w:val="26"/>
        </w:rPr>
        <w:t>F có trải nghiệm đào tạo đại học nhưng không hoàn tất và dựa nhiều vào người hướng dẫn cùng quá trình tự học</w:t>
      </w:r>
      <w:r w:rsidR="00082F35">
        <w:rPr>
          <w:sz w:val="26"/>
          <w:szCs w:val="26"/>
          <w:lang w:val="vi-VN"/>
        </w:rPr>
        <w:t>. Trong khi đó nhân vật</w:t>
      </w:r>
      <w:r w:rsidRPr="00742CAD">
        <w:rPr>
          <w:sz w:val="26"/>
          <w:szCs w:val="26"/>
        </w:rPr>
        <w:t xml:space="preserve"> E không có bằng đại học mỹ thuật và chủ yếu hình thành năng lực bằng thực hành</w:t>
      </w:r>
      <w:r w:rsidR="00082F35">
        <w:rPr>
          <w:sz w:val="26"/>
          <w:szCs w:val="26"/>
          <w:lang w:val="vi-VN"/>
        </w:rPr>
        <w:t>. Còn nhân vật</w:t>
      </w:r>
      <w:r w:rsidRPr="00742CAD">
        <w:rPr>
          <w:sz w:val="26"/>
          <w:szCs w:val="26"/>
        </w:rPr>
        <w:t xml:space="preserve"> G có bằng cấp tương đối gần với nghề nhưng vẫn phải tiếp tục học sau khi tốt nghiệp. Những con đường khác nhau cuối cùng đều dẫn tới một cơ chế tương tự: nguồn vốn ban đầu chỉ có giá trị nghề nghiệp khi được tiếp tục tích lũy và chuyển hóa thành năng lực thực hành có thể sử dụng trong ngành trò chơi điện tử. Vì vậy, bằng cấp không biến mất khỏi quá trình hình thành nghề, nhưng cũng không phải thước đo duy nhất của vốn văn hóa mà người lao động sở hữu.</w:t>
      </w:r>
    </w:p>
    <w:p w:rsidR="00742CAD" w:rsidRPr="00742CAD" w:rsidRDefault="00742CAD" w:rsidP="00742CAD">
      <w:pPr>
        <w:spacing w:line="360" w:lineRule="auto"/>
        <w:ind w:firstLine="720"/>
        <w:jc w:val="both"/>
        <w:rPr>
          <w:sz w:val="26"/>
          <w:szCs w:val="26"/>
        </w:rPr>
      </w:pPr>
      <w:r w:rsidRPr="00742CAD">
        <w:rPr>
          <w:sz w:val="26"/>
          <w:szCs w:val="26"/>
        </w:rPr>
        <w:t>Dữ liệu từ 40 tin tuyển dụng củng cố nhận định này từ phía thị trường lao động. Trong 40 tin được mã hóa, 28 tin, tương đương 70,0%, đề cập tới hồ sơ năng lực, bản trình diễn hoặc sản phẩm đã thực hiện, trong khi 7 tin, tương đương 17,5%, nêu trực tiếp yêu cầu về bằng cấp hoặc chuyên ngành đào tạo chính quy. Sự khác biệt này cho thấy trong tập dữ liệu khảo sát, nhà tuyển dụng đặc biệt chú ý tới khả năng quan sát và đánh giá trực tiếp năng lực mà người ứng tuyển đã tích lũy.</w:t>
      </w:r>
    </w:p>
    <w:p w:rsidR="00742CAD" w:rsidRPr="00742CAD" w:rsidRDefault="00742CAD" w:rsidP="00742CAD">
      <w:pPr>
        <w:spacing w:line="360" w:lineRule="auto"/>
        <w:ind w:firstLine="720"/>
        <w:jc w:val="both"/>
        <w:rPr>
          <w:sz w:val="26"/>
          <w:szCs w:val="26"/>
        </w:rPr>
      </w:pPr>
      <w:r w:rsidRPr="00742CAD">
        <w:rPr>
          <w:sz w:val="26"/>
          <w:szCs w:val="26"/>
        </w:rPr>
        <w:t xml:space="preserve">Trong cơ chế đánh giá đó, </w:t>
      </w:r>
      <w:r w:rsidR="00082F35">
        <w:rPr>
          <w:sz w:val="26"/>
          <w:szCs w:val="26"/>
        </w:rPr>
        <w:t>portfolio</w:t>
      </w:r>
      <w:r w:rsidR="00082F35">
        <w:rPr>
          <w:sz w:val="26"/>
          <w:szCs w:val="26"/>
          <w:lang w:val="vi-VN"/>
        </w:rPr>
        <w:t xml:space="preserve"> (hồ sơ năng lực)</w:t>
      </w:r>
      <w:r w:rsidRPr="00742CAD">
        <w:rPr>
          <w:sz w:val="26"/>
          <w:szCs w:val="26"/>
        </w:rPr>
        <w:t xml:space="preserve"> có một vị trí đặc biệt. Một số tin yêu cầu ứng viên cung cấp những sản phẩm liên quan trực tiếp tới mỹ thuật trò chơi điện tử, thiết kế nhân vật, vật phẩm, giao diện hoặc sản phẩm đã tham gia thực hiện. Điều này phù hợp với trải nghiệm của các trường hợp phỏng vấn khi họ cho rằng doanh nghiệp thường xem xét </w:t>
      </w:r>
      <w:r w:rsidR="00082F35">
        <w:rPr>
          <w:sz w:val="26"/>
          <w:szCs w:val="26"/>
        </w:rPr>
        <w:t>portfolio</w:t>
      </w:r>
      <w:r w:rsidRPr="00742CAD">
        <w:rPr>
          <w:sz w:val="26"/>
          <w:szCs w:val="26"/>
        </w:rPr>
        <w:t xml:space="preserve"> và kỹ năng trước khi đánh giá sâu hơn về kinh nghiệm, nơi từng làm việc hoặc nền tảng đào tạo.</w:t>
      </w:r>
    </w:p>
    <w:p w:rsidR="00742CAD" w:rsidRPr="00742CAD" w:rsidRDefault="00742CAD" w:rsidP="00742CAD">
      <w:pPr>
        <w:spacing w:line="360" w:lineRule="auto"/>
        <w:ind w:firstLine="720"/>
        <w:jc w:val="both"/>
        <w:rPr>
          <w:sz w:val="26"/>
          <w:szCs w:val="26"/>
        </w:rPr>
      </w:pPr>
      <w:r w:rsidRPr="00742CAD">
        <w:rPr>
          <w:sz w:val="26"/>
          <w:szCs w:val="26"/>
        </w:rPr>
        <w:lastRenderedPageBreak/>
        <w:t>Dưới góc nhìn của Bourdieu, portfolio không nên đồng nhất trực tiếp với một loại vốn độc lập. Trước hết, nó là phương tiện làm cho vốn văn hóa hiện thân của người lao động trở nên có thể quan sát được. Các kỹ năng như tạo hình, sử dụng công cụ, xử lý bản yêu cầu công việc, thích ứng với phong cách hay hoàn thiện sản phẩm vốn nằm ở người lao động và khó được đánh giá chỉ qua bằng cấp. Portfolio chuyển những năng lực đó thành các sản phẩm mà nhà tuyển dụng có thể xem xét, so sánh và đánh giá. Chỉ khi những năng lực được trình bày qua portfolio nhận được sự thừa nhận của nhà tuyển dụng, khách hàng hoặc cộng đồng nghề nghiệp, chúng mới có khả năng tiếp tục chuyển hóa thành cơ hội việc làm</w:t>
      </w:r>
      <w:r w:rsidR="00082F35">
        <w:rPr>
          <w:sz w:val="26"/>
          <w:szCs w:val="26"/>
          <w:lang w:val="vi-VN"/>
        </w:rPr>
        <w:t xml:space="preserve"> và</w:t>
      </w:r>
      <w:r w:rsidRPr="00742CAD">
        <w:rPr>
          <w:sz w:val="26"/>
          <w:szCs w:val="26"/>
        </w:rPr>
        <w:t xml:space="preserve"> uy tín</w:t>
      </w:r>
      <w:r w:rsidR="00082F35">
        <w:rPr>
          <w:sz w:val="26"/>
          <w:szCs w:val="26"/>
          <w:lang w:val="vi-VN"/>
        </w:rPr>
        <w:t xml:space="preserve"> trong nghề</w:t>
      </w:r>
      <w:r w:rsidRPr="00742CAD">
        <w:rPr>
          <w:sz w:val="26"/>
          <w:szCs w:val="26"/>
        </w:rPr>
        <w:t>.</w:t>
      </w:r>
    </w:p>
    <w:p w:rsidR="00742CAD" w:rsidRPr="00742CAD" w:rsidRDefault="00742CAD" w:rsidP="00742CAD">
      <w:pPr>
        <w:spacing w:line="360" w:lineRule="auto"/>
        <w:ind w:firstLine="720"/>
        <w:jc w:val="both"/>
        <w:rPr>
          <w:sz w:val="26"/>
          <w:szCs w:val="26"/>
        </w:rPr>
      </w:pPr>
      <w:r w:rsidRPr="00742CAD">
        <w:rPr>
          <w:sz w:val="26"/>
          <w:szCs w:val="26"/>
        </w:rPr>
        <w:t>Vai trò này của portfolio thể hiện rõ ngay từ những vị trí đầu vào. Trong 14 tin tuyển dụng có mở vị trí thực tập sinh, người mới vào nghề hoặc người ít kinh nghiệm, 10 tin vẫn đề cập tới portfolio. Điều đó có nghĩa là việc trở thành “người mới” trong doanh nghiệp không đồng nghĩa với việc bước vào nghề mà chưa có vốn văn hóa. Trái lại, trước khi được doanh nghiệp tuyển dụng và tiếp tục đào tạo, cá nhân đã phải tích lũy một lượng kỹ năng nhất định và chứng minh những kỹ năng đó bằng hình thức mà thị trường có thể đánh giá. Có thể xem đây là một ngưỡng vốn văn hóa để gia nhập nghề.</w:t>
      </w:r>
    </w:p>
    <w:p w:rsidR="00742CAD" w:rsidRPr="00742CAD" w:rsidRDefault="00742CAD" w:rsidP="00742CAD">
      <w:pPr>
        <w:spacing w:line="360" w:lineRule="auto"/>
        <w:ind w:firstLine="720"/>
        <w:jc w:val="both"/>
        <w:rPr>
          <w:sz w:val="26"/>
          <w:szCs w:val="26"/>
        </w:rPr>
      </w:pPr>
      <w:r w:rsidRPr="00742CAD">
        <w:rPr>
          <w:sz w:val="26"/>
          <w:szCs w:val="26"/>
        </w:rPr>
        <w:t xml:space="preserve">Từ các dữ liệu trên, quá trình tích lũy vốn văn hóa của </w:t>
      </w:r>
      <w:r w:rsidR="00C27C9F">
        <w:rPr>
          <w:sz w:val="26"/>
          <w:szCs w:val="26"/>
        </w:rPr>
        <w:t>nghệ sỹ</w:t>
      </w:r>
      <w:r w:rsidRPr="00742CAD">
        <w:rPr>
          <w:sz w:val="26"/>
          <w:szCs w:val="26"/>
        </w:rPr>
        <w:t xml:space="preserve"> công nghệ số có ba đặc điểm chính. Thứ nhất, quỹ đạo tích lũy vốn có tính phi tuyến tính. Vốn văn hóa nghề nghiệp có thể bắt đầu từ mỹ thuật chính quy, thiết kế, ngành gần, ngành khác hoặc quá trình tự học, thay vì nhất thiết đi theo tuyến bằng cấp chuyên môn – tuyển dụng – việc làm. Thứ hai, vốn văn hóa hiện thân được tích lũy liên tục qua nhiều không gian. Trường đại học chỉ là một trong những nơi hình thành năng lực; người lao động còn học qua các lớp ngắn hạn, người hướng dẫn, cộng đồng trực tuyến, đồng nghiệp và chính quá trình sản xuất tại doanh nghiệp. Thứ ba, giá trị của vốn văn hóa phụ thuộc vào khả năng được chuyển hóa và được nhận diện trong trường nghề nghiệp. Kiến thức và kỹ năng chỉ tạo ra lợi thế khi cá nhân có thể sử dụng chúng để đáp ứng những yêu cầu cụ thể và thể hiện chúng dưới những hình thức mà thị trường có thể đánh giá, trong đó portfolio là một cơ chế quan trọng.</w:t>
      </w:r>
    </w:p>
    <w:p w:rsidR="00742CAD" w:rsidRPr="00742CAD" w:rsidRDefault="00742CAD" w:rsidP="00742CAD">
      <w:pPr>
        <w:spacing w:line="360" w:lineRule="auto"/>
        <w:ind w:firstLine="720"/>
        <w:jc w:val="both"/>
        <w:rPr>
          <w:sz w:val="26"/>
          <w:szCs w:val="26"/>
        </w:rPr>
      </w:pPr>
      <w:r w:rsidRPr="00742CAD">
        <w:rPr>
          <w:sz w:val="26"/>
          <w:szCs w:val="26"/>
        </w:rPr>
        <w:lastRenderedPageBreak/>
        <w:t xml:space="preserve">Như vậy, sự đa dạng về học vấn của </w:t>
      </w:r>
      <w:r w:rsidR="00C27C9F">
        <w:rPr>
          <w:sz w:val="26"/>
          <w:szCs w:val="26"/>
        </w:rPr>
        <w:t>nghệ sỹ</w:t>
      </w:r>
      <w:r w:rsidRPr="00742CAD">
        <w:rPr>
          <w:sz w:val="26"/>
          <w:szCs w:val="26"/>
        </w:rPr>
        <w:t xml:space="preserve"> công nghệ số không đơn thuần phản ánh tình trạng chưa chuẩn hóa của hệ thống đào tạo. Dưới góc nhìn của Bourdieu, nó cho thấy một cơ chế hình thành nghề trong đó vốn văn hóa thể chế hóa chỉ là một trong những điểm xuất phát, còn vốn văn hóa hiện thân mới được liên tục tích lũy, điều chỉnh và tái tạo trong suốt quỹ đạo nghề nghiệp. Người lao động bước vào nghề với những </w:t>
      </w:r>
      <w:r w:rsidR="00082F35">
        <w:rPr>
          <w:sz w:val="26"/>
          <w:szCs w:val="26"/>
        </w:rPr>
        <w:t>loại</w:t>
      </w:r>
      <w:r w:rsidR="00082F35">
        <w:rPr>
          <w:sz w:val="26"/>
          <w:szCs w:val="26"/>
          <w:lang w:val="vi-VN"/>
        </w:rPr>
        <w:t xml:space="preserve"> </w:t>
      </w:r>
      <w:r w:rsidRPr="00742CAD">
        <w:rPr>
          <w:sz w:val="26"/>
          <w:szCs w:val="26"/>
        </w:rPr>
        <w:t>vốn</w:t>
      </w:r>
      <w:r w:rsidR="00082F35">
        <w:rPr>
          <w:sz w:val="26"/>
          <w:szCs w:val="26"/>
          <w:lang w:val="vi-VN"/>
        </w:rPr>
        <w:t xml:space="preserve"> văn hoá thể chế hoá</w:t>
      </w:r>
      <w:r w:rsidRPr="00742CAD">
        <w:rPr>
          <w:sz w:val="26"/>
          <w:szCs w:val="26"/>
        </w:rPr>
        <w:t xml:space="preserve"> khác nhau, nhưng đều phải chuyển những gì đã học thành </w:t>
      </w:r>
      <w:r w:rsidR="00082F35">
        <w:rPr>
          <w:sz w:val="26"/>
          <w:szCs w:val="26"/>
        </w:rPr>
        <w:t>vốn</w:t>
      </w:r>
      <w:r w:rsidR="00082F35">
        <w:rPr>
          <w:sz w:val="26"/>
          <w:szCs w:val="26"/>
          <w:lang w:val="vi-VN"/>
        </w:rPr>
        <w:t xml:space="preserve"> văn hoá hiện thân </w:t>
      </w:r>
      <w:r w:rsidR="00082F35" w:rsidRPr="00742CAD">
        <w:rPr>
          <w:sz w:val="26"/>
          <w:szCs w:val="26"/>
        </w:rPr>
        <w:t>–</w:t>
      </w:r>
      <w:r w:rsidR="00082F35">
        <w:rPr>
          <w:sz w:val="26"/>
          <w:szCs w:val="26"/>
          <w:lang w:val="vi-VN"/>
        </w:rPr>
        <w:t xml:space="preserve"> </w:t>
      </w:r>
      <w:r w:rsidRPr="00742CAD">
        <w:rPr>
          <w:sz w:val="26"/>
          <w:szCs w:val="26"/>
        </w:rPr>
        <w:t>năng lực phù hợp với quy tắc của thị trường và quá trình sản xuất trò chơi điện tử. Mục tiếp theo sẽ đi sâu vào nội dung của loại vốn văn hóa hiện thân này, qua việc phân tích sự kết hợp giữa kỹ năng mỹ thuật, kỹ năng công nghệ và năng lực tham gia quá trình sản xuất.</w:t>
      </w:r>
    </w:p>
    <w:p w:rsidR="00EB787F" w:rsidRPr="00EB787F" w:rsidRDefault="002F23D3" w:rsidP="0058172B">
      <w:pPr>
        <w:pStyle w:val="ListParagraph"/>
        <w:numPr>
          <w:ilvl w:val="1"/>
          <w:numId w:val="21"/>
        </w:numPr>
        <w:spacing w:line="360" w:lineRule="auto"/>
        <w:outlineLvl w:val="1"/>
        <w:rPr>
          <w:rFonts w:ascii="Times New Roman" w:hAnsi="Times New Roman" w:cs="Times New Roman"/>
          <w:b/>
          <w:sz w:val="26"/>
          <w:szCs w:val="26"/>
        </w:rPr>
      </w:pPr>
      <w:bookmarkStart w:id="41" w:name="_Toc240560209"/>
      <w:bookmarkEnd w:id="40"/>
      <w:r>
        <w:rPr>
          <w:rFonts w:ascii="Times New Roman" w:hAnsi="Times New Roman" w:cs="Times New Roman"/>
          <w:b/>
          <w:sz w:val="26"/>
          <w:szCs w:val="26"/>
        </w:rPr>
        <w:t>Năng</w:t>
      </w:r>
      <w:r>
        <w:rPr>
          <w:rFonts w:ascii="Times New Roman" w:hAnsi="Times New Roman" w:cs="Times New Roman"/>
          <w:b/>
          <w:sz w:val="26"/>
          <w:szCs w:val="26"/>
          <w:lang w:val="vi-VN"/>
        </w:rPr>
        <w:t xml:space="preserve"> lực nghề nghiệp tích hợp</w:t>
      </w:r>
      <w:r w:rsidR="00EB787F" w:rsidRPr="00EB787F">
        <w:rPr>
          <w:rFonts w:ascii="Times New Roman" w:hAnsi="Times New Roman" w:cs="Times New Roman"/>
          <w:b/>
          <w:sz w:val="26"/>
          <w:szCs w:val="26"/>
        </w:rPr>
        <w:t xml:space="preserve"> giữa mỹ thuật, công nghệ và quá trình sản xuất</w:t>
      </w:r>
      <w:bookmarkEnd w:id="41"/>
      <w:r w:rsidR="00EB787F" w:rsidRPr="00EB787F">
        <w:rPr>
          <w:rFonts w:ascii="Times New Roman" w:eastAsiaTheme="majorEastAsia" w:hAnsi="Times New Roman" w:cs="Times New Roman"/>
          <w:b/>
          <w:sz w:val="26"/>
          <w:szCs w:val="26"/>
        </w:rPr>
        <w:t xml:space="preserve"> </w:t>
      </w:r>
    </w:p>
    <w:p w:rsidR="004F1844" w:rsidRPr="00EB787F" w:rsidRDefault="00EB787F" w:rsidP="00EB787F">
      <w:pPr>
        <w:spacing w:line="360" w:lineRule="auto"/>
        <w:ind w:firstLine="720"/>
        <w:rPr>
          <w:sz w:val="26"/>
          <w:szCs w:val="26"/>
        </w:rPr>
      </w:pPr>
      <w:r w:rsidRPr="00EB787F">
        <w:rPr>
          <w:rFonts w:eastAsiaTheme="majorEastAsia"/>
          <w:sz w:val="26"/>
          <w:szCs w:val="26"/>
        </w:rPr>
        <w:t xml:space="preserve">Nếu </w:t>
      </w:r>
      <w:r w:rsidR="00431257">
        <w:rPr>
          <w:rFonts w:eastAsiaTheme="majorEastAsia"/>
          <w:sz w:val="26"/>
          <w:szCs w:val="26"/>
        </w:rPr>
        <w:t>hai</w:t>
      </w:r>
      <w:r w:rsidR="00431257">
        <w:rPr>
          <w:rFonts w:eastAsiaTheme="majorEastAsia"/>
          <w:sz w:val="26"/>
          <w:szCs w:val="26"/>
          <w:lang w:val="vi-VN"/>
        </w:rPr>
        <w:t xml:space="preserve"> phần trên</w:t>
      </w:r>
      <w:r w:rsidRPr="00EB787F">
        <w:rPr>
          <w:rFonts w:eastAsiaTheme="majorEastAsia"/>
          <w:sz w:val="26"/>
          <w:szCs w:val="26"/>
        </w:rPr>
        <w:t xml:space="preserve"> đã phác họa sự đa dạng về quỹ đạo nghề nghiệp </w:t>
      </w:r>
      <w:r w:rsidR="00431257">
        <w:rPr>
          <w:sz w:val="26"/>
          <w:szCs w:val="26"/>
          <w:lang w:val="vi-VN"/>
        </w:rPr>
        <w:t xml:space="preserve">và </w:t>
      </w:r>
      <w:r w:rsidR="004F1844" w:rsidRPr="00EB787F">
        <w:rPr>
          <w:sz w:val="26"/>
          <w:szCs w:val="26"/>
        </w:rPr>
        <w:t xml:space="preserve">tích lũy năng lực nghề nghiệp qua các </w:t>
      </w:r>
      <w:r w:rsidR="00431257">
        <w:rPr>
          <w:sz w:val="26"/>
          <w:szCs w:val="26"/>
        </w:rPr>
        <w:t>loại</w:t>
      </w:r>
      <w:r w:rsidR="00431257">
        <w:rPr>
          <w:sz w:val="26"/>
          <w:szCs w:val="26"/>
          <w:lang w:val="vi-VN"/>
        </w:rPr>
        <w:t xml:space="preserve"> vốn văn hoá </w:t>
      </w:r>
      <w:r w:rsidR="00431257" w:rsidRPr="00EB787F">
        <w:rPr>
          <w:rFonts w:eastAsiaTheme="majorEastAsia"/>
          <w:sz w:val="26"/>
          <w:szCs w:val="26"/>
        </w:rPr>
        <w:t>của các trường hợp nghiên cứu</w:t>
      </w:r>
      <w:r w:rsidR="00431257">
        <w:rPr>
          <w:sz w:val="26"/>
          <w:szCs w:val="26"/>
          <w:lang w:val="vi-VN"/>
        </w:rPr>
        <w:t xml:space="preserve">, </w:t>
      </w:r>
      <w:r w:rsidR="004F1844" w:rsidRPr="00EB787F">
        <w:rPr>
          <w:sz w:val="26"/>
          <w:szCs w:val="26"/>
        </w:rPr>
        <w:t>thì mục này làm rõ bản chất của hệ kỹ năng mà họ phải sở hữu. Mục này tập trung làm rõ</w:t>
      </w:r>
      <w:r w:rsidR="00431257">
        <w:rPr>
          <w:sz w:val="26"/>
          <w:szCs w:val="26"/>
          <w:lang w:val="vi-VN"/>
        </w:rPr>
        <w:t xml:space="preserve"> lập luận rằng</w:t>
      </w:r>
      <w:r w:rsidR="004F1844" w:rsidRPr="00EB787F">
        <w:rPr>
          <w:sz w:val="26"/>
          <w:szCs w:val="26"/>
        </w:rPr>
        <w:t xml:space="preserve"> </w:t>
      </w:r>
      <w:r w:rsidR="00DF4985" w:rsidRPr="00EB787F">
        <w:rPr>
          <w:sz w:val="26"/>
          <w:szCs w:val="26"/>
        </w:rPr>
        <w:t>Nghệ sỹ công nghệ số</w:t>
      </w:r>
      <w:r w:rsidR="004F1844" w:rsidRPr="00EB787F">
        <w:rPr>
          <w:sz w:val="26"/>
          <w:szCs w:val="26"/>
        </w:rPr>
        <w:t xml:space="preserve"> không chỉ là người thực hiện công việc mỹ thuật bằng thiết bị số, mà là một dạng lao động sáng tạo </w:t>
      </w:r>
      <w:r w:rsidR="00431257" w:rsidRPr="00742CAD">
        <w:rPr>
          <w:sz w:val="26"/>
          <w:szCs w:val="26"/>
        </w:rPr>
        <w:t>–</w:t>
      </w:r>
      <w:r w:rsidR="004F1844" w:rsidRPr="00EB787F">
        <w:rPr>
          <w:sz w:val="26"/>
          <w:szCs w:val="26"/>
        </w:rPr>
        <w:t xml:space="preserve"> kỹ thuật. Năng lực thẩm mỹ chỉ trở thành năng lực nghề nghiệp khi được vận hành thông qua phần mềm, thiết bị, quy trình sản xuất, tiêu chuẩn kỹ thuật và yêu cầu đầu ra của ngành công nghiệp trò chơi điện tử.</w:t>
      </w:r>
    </w:p>
    <w:p w:rsidR="004F1844" w:rsidRPr="009400E4" w:rsidRDefault="004F1844" w:rsidP="001506EE">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Trước hết, lao động của họ vẫn dựa trên một nền tảng mỹ thuật tương đối vững. Dù làm việc ở vị trí họa sĩ thiết kế ý tưởng (concept artist), họa sĩ đồ họa 2D (2D artist), họa sĩ đồ họa 3D (3D artist), họa sĩ minh họa (illustrator), họa sĩ diễn hoạt (animator) hay họa sĩ thiết kế giao diện (U</w:t>
      </w:r>
      <w:r w:rsidRPr="009400E4">
        <w:rPr>
          <w:color w:val="000000" w:themeColor="text1"/>
          <w:sz w:val="26"/>
          <w:szCs w:val="26"/>
          <w:lang w:val="vi-VN"/>
        </w:rPr>
        <w:t>X-UI</w:t>
      </w:r>
      <w:r w:rsidRPr="009400E4">
        <w:rPr>
          <w:color w:val="000000" w:themeColor="text1"/>
          <w:sz w:val="26"/>
          <w:szCs w:val="26"/>
        </w:rPr>
        <w:t xml:space="preserve"> artist), người làm nghề đều cần các năng lực như hình họa, bố cục, màu sắc, ánh sáng, phối cảnh, giải phẫu (anatomy), tạo hình nhân vật, tổ chức không gian và nhận diện phong cách thị giác. Những năng lực này giúp họ không chỉ tạo ra một hình ảnh đẹp theo nghĩa đơn lẻ, mà còn xây dựng được hình ảnh phù hợp với thế giới, nhân vật, lối chơi và đối tượng người chơi mà dự án hướng đến.</w:t>
      </w:r>
    </w:p>
    <w:p w:rsidR="00B944DA" w:rsidRPr="009400E4" w:rsidRDefault="00B944DA" w:rsidP="00723CC0">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lastRenderedPageBreak/>
        <w:t xml:space="preserve">Để phân tích </w:t>
      </w:r>
      <w:r w:rsidR="00431257">
        <w:rPr>
          <w:color w:val="000000" w:themeColor="text1"/>
          <w:sz w:val="26"/>
          <w:szCs w:val="26"/>
        </w:rPr>
        <w:t>so</w:t>
      </w:r>
      <w:r w:rsidR="00431257">
        <w:rPr>
          <w:color w:val="000000" w:themeColor="text1"/>
          <w:sz w:val="26"/>
          <w:szCs w:val="26"/>
          <w:lang w:val="vi-VN"/>
        </w:rPr>
        <w:t xml:space="preserve"> sánh</w:t>
      </w:r>
      <w:r w:rsidRPr="009400E4">
        <w:rPr>
          <w:color w:val="000000" w:themeColor="text1"/>
          <w:sz w:val="26"/>
          <w:szCs w:val="26"/>
        </w:rPr>
        <w:t>, 40 tin tuyển dụng được mã hóa lại theo từng yêu cầu xuất hiện trực tiếp trong nội dung tin. Một tin có thể đồng thời mang nhiều mã</w:t>
      </w:r>
      <w:r w:rsidR="00323031" w:rsidRPr="009400E4">
        <w:rPr>
          <w:color w:val="000000" w:themeColor="text1"/>
          <w:sz w:val="26"/>
          <w:szCs w:val="26"/>
          <w:lang w:val="vi-VN"/>
        </w:rPr>
        <w:t>,</w:t>
      </w:r>
      <w:r w:rsidRPr="009400E4">
        <w:rPr>
          <w:color w:val="000000" w:themeColor="text1"/>
          <w:sz w:val="26"/>
          <w:szCs w:val="26"/>
        </w:rPr>
        <w:t xml:space="preserve"> do đó các tỷ lệ trong bảng không cộng thành 100%. Việc một tin không nhắc đến một kỹ năng cũng không được hiểu là doanh nghiệp không cần kỹ năng đó trong thực tế, mà chỉ có nghĩa yêu cầu này không được nêu tường minh trong văn bản tuyển dụng.</w:t>
      </w:r>
    </w:p>
    <w:p w:rsidR="00B944DA" w:rsidRPr="009400E4" w:rsidRDefault="004F1844" w:rsidP="00723CC0">
      <w:pPr>
        <w:spacing w:line="360" w:lineRule="auto"/>
        <w:ind w:firstLine="720"/>
        <w:jc w:val="both"/>
        <w:rPr>
          <w:color w:val="000000" w:themeColor="text1"/>
          <w:sz w:val="26"/>
          <w:szCs w:val="26"/>
        </w:rPr>
      </w:pPr>
      <w:r w:rsidRPr="009400E4">
        <w:rPr>
          <w:color w:val="000000" w:themeColor="text1"/>
          <w:sz w:val="26"/>
          <w:szCs w:val="26"/>
        </w:rPr>
        <w:t>Bảng</w:t>
      </w:r>
      <w:r w:rsidRPr="009400E4">
        <w:rPr>
          <w:color w:val="000000" w:themeColor="text1"/>
          <w:sz w:val="26"/>
          <w:szCs w:val="26"/>
          <w:lang w:val="vi-VN"/>
        </w:rPr>
        <w:t xml:space="preserve"> 2.</w:t>
      </w:r>
      <w:r w:rsidR="00914B1C">
        <w:rPr>
          <w:color w:val="000000" w:themeColor="text1"/>
          <w:sz w:val="26"/>
          <w:szCs w:val="26"/>
          <w:lang w:val="vi-VN"/>
        </w:rPr>
        <w:t>6</w:t>
      </w:r>
      <w:r w:rsidR="008B647C">
        <w:rPr>
          <w:color w:val="000000" w:themeColor="text1"/>
          <w:sz w:val="26"/>
          <w:szCs w:val="26"/>
          <w:lang w:val="vi-VN"/>
        </w:rPr>
        <w:t>.</w:t>
      </w:r>
      <w:r w:rsidRPr="009400E4">
        <w:rPr>
          <w:color w:val="000000" w:themeColor="text1"/>
          <w:sz w:val="26"/>
          <w:szCs w:val="26"/>
        </w:rPr>
        <w:t xml:space="preserve"> </w:t>
      </w:r>
      <w:r w:rsidR="00B944DA" w:rsidRPr="009400E4">
        <w:rPr>
          <w:color w:val="000000" w:themeColor="text1"/>
          <w:sz w:val="26"/>
          <w:szCs w:val="26"/>
        </w:rPr>
        <w:t>Các nhóm năng lực xuất hiện trong 40 tin tuyển dụng họa sĩ ngành công nghiệp trò chơi điện tử</w:t>
      </w:r>
    </w:p>
    <w:tbl>
      <w:tblPr>
        <w:tblStyle w:val="TableGrid"/>
        <w:tblW w:w="0" w:type="auto"/>
        <w:tblLook w:val="04A0" w:firstRow="1" w:lastRow="0" w:firstColumn="1" w:lastColumn="0" w:noHBand="0" w:noVBand="1"/>
      </w:tblPr>
      <w:tblGrid>
        <w:gridCol w:w="2263"/>
        <w:gridCol w:w="4678"/>
        <w:gridCol w:w="942"/>
        <w:gridCol w:w="888"/>
      </w:tblGrid>
      <w:tr w:rsidR="00B944DA" w:rsidRPr="009400E4" w:rsidTr="00723CC0">
        <w:tc>
          <w:tcPr>
            <w:tcW w:w="2263" w:type="dxa"/>
            <w:hideMark/>
          </w:tcPr>
          <w:p w:rsidR="00B944DA" w:rsidRPr="009400E4" w:rsidRDefault="00B944DA" w:rsidP="001506EE">
            <w:pPr>
              <w:spacing w:line="360" w:lineRule="auto"/>
              <w:jc w:val="both"/>
              <w:rPr>
                <w:b/>
                <w:bCs/>
                <w:color w:val="000000" w:themeColor="text1"/>
                <w:sz w:val="26"/>
                <w:szCs w:val="26"/>
              </w:rPr>
            </w:pPr>
            <w:r w:rsidRPr="009400E4">
              <w:rPr>
                <w:b/>
                <w:bCs/>
                <w:color w:val="000000" w:themeColor="text1"/>
                <w:sz w:val="26"/>
                <w:szCs w:val="26"/>
              </w:rPr>
              <w:t>Nhóm năng lực</w:t>
            </w:r>
          </w:p>
        </w:tc>
        <w:tc>
          <w:tcPr>
            <w:tcW w:w="4678" w:type="dxa"/>
            <w:hideMark/>
          </w:tcPr>
          <w:p w:rsidR="00B944DA" w:rsidRPr="009400E4" w:rsidRDefault="00B944DA" w:rsidP="001506EE">
            <w:pPr>
              <w:spacing w:line="360" w:lineRule="auto"/>
              <w:jc w:val="both"/>
              <w:rPr>
                <w:b/>
                <w:bCs/>
                <w:color w:val="000000" w:themeColor="text1"/>
                <w:sz w:val="26"/>
                <w:szCs w:val="26"/>
              </w:rPr>
            </w:pPr>
            <w:r w:rsidRPr="009400E4">
              <w:rPr>
                <w:b/>
                <w:bCs/>
                <w:color w:val="000000" w:themeColor="text1"/>
                <w:sz w:val="26"/>
                <w:szCs w:val="26"/>
              </w:rPr>
              <w:t>Chỉ báo được mã hóa</w:t>
            </w:r>
          </w:p>
        </w:tc>
        <w:tc>
          <w:tcPr>
            <w:tcW w:w="942" w:type="dxa"/>
            <w:hideMark/>
          </w:tcPr>
          <w:p w:rsidR="00B944DA" w:rsidRPr="009400E4" w:rsidRDefault="00B944DA" w:rsidP="001506EE">
            <w:pPr>
              <w:spacing w:line="360" w:lineRule="auto"/>
              <w:jc w:val="both"/>
              <w:rPr>
                <w:b/>
                <w:bCs/>
                <w:color w:val="000000" w:themeColor="text1"/>
                <w:sz w:val="26"/>
                <w:szCs w:val="26"/>
              </w:rPr>
            </w:pPr>
            <w:r w:rsidRPr="009400E4">
              <w:rPr>
                <w:b/>
                <w:bCs/>
                <w:color w:val="000000" w:themeColor="text1"/>
                <w:sz w:val="26"/>
                <w:szCs w:val="26"/>
              </w:rPr>
              <w:t>Số tin</w:t>
            </w:r>
          </w:p>
        </w:tc>
        <w:tc>
          <w:tcPr>
            <w:tcW w:w="0" w:type="auto"/>
            <w:hideMark/>
          </w:tcPr>
          <w:p w:rsidR="00B944DA" w:rsidRPr="009400E4" w:rsidRDefault="00B944DA" w:rsidP="001506EE">
            <w:pPr>
              <w:spacing w:line="360" w:lineRule="auto"/>
              <w:jc w:val="both"/>
              <w:rPr>
                <w:b/>
                <w:bCs/>
                <w:color w:val="000000" w:themeColor="text1"/>
                <w:sz w:val="26"/>
                <w:szCs w:val="26"/>
              </w:rPr>
            </w:pPr>
            <w:r w:rsidRPr="009400E4">
              <w:rPr>
                <w:b/>
                <w:bCs/>
                <w:color w:val="000000" w:themeColor="text1"/>
                <w:sz w:val="26"/>
                <w:szCs w:val="26"/>
              </w:rPr>
              <w:t>Tỷ lệ</w:t>
            </w:r>
          </w:p>
        </w:tc>
      </w:tr>
      <w:tr w:rsidR="00323031" w:rsidRPr="009400E4" w:rsidTr="00723CC0">
        <w:tc>
          <w:tcPr>
            <w:tcW w:w="2263" w:type="dxa"/>
            <w:vMerge w:val="restart"/>
            <w:vAlign w:val="center"/>
            <w:hideMark/>
          </w:tcPr>
          <w:p w:rsidR="00323031" w:rsidRPr="00431257" w:rsidRDefault="00323031" w:rsidP="00323031">
            <w:pPr>
              <w:spacing w:line="360" w:lineRule="auto"/>
              <w:jc w:val="center"/>
              <w:rPr>
                <w:b/>
                <w:color w:val="000000" w:themeColor="text1"/>
                <w:sz w:val="26"/>
                <w:szCs w:val="26"/>
              </w:rPr>
            </w:pPr>
            <w:r w:rsidRPr="00431257">
              <w:rPr>
                <w:rStyle w:val="Strong"/>
                <w:rFonts w:eastAsiaTheme="majorEastAsia"/>
                <w:b w:val="0"/>
                <w:color w:val="000000" w:themeColor="text1"/>
                <w:sz w:val="26"/>
                <w:szCs w:val="26"/>
              </w:rPr>
              <w:t>Năng lực mỹ thuật – thị giác</w:t>
            </w: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Nền tảng mỹ thuật</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19</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47,5%</w:t>
            </w:r>
          </w:p>
        </w:tc>
      </w:tr>
      <w:tr w:rsidR="00323031" w:rsidRPr="009400E4" w:rsidTr="00723CC0">
        <w:tc>
          <w:tcPr>
            <w:tcW w:w="2263" w:type="dxa"/>
            <w:vMerge/>
            <w:hideMark/>
          </w:tcPr>
          <w:p w:rsidR="00323031" w:rsidRPr="00431257"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Phong cách/thể loại hình ảnh cụ thể</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28</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70,0%</w:t>
            </w:r>
          </w:p>
        </w:tc>
      </w:tr>
      <w:tr w:rsidR="00323031" w:rsidRPr="009400E4" w:rsidTr="00723CC0">
        <w:tc>
          <w:tcPr>
            <w:tcW w:w="2263" w:type="dxa"/>
            <w:vMerge w:val="restart"/>
            <w:vAlign w:val="center"/>
            <w:hideMark/>
          </w:tcPr>
          <w:p w:rsidR="00323031" w:rsidRPr="00431257" w:rsidRDefault="00323031" w:rsidP="00323031">
            <w:pPr>
              <w:spacing w:line="360" w:lineRule="auto"/>
              <w:jc w:val="center"/>
              <w:rPr>
                <w:b/>
                <w:color w:val="000000" w:themeColor="text1"/>
                <w:sz w:val="26"/>
                <w:szCs w:val="26"/>
              </w:rPr>
            </w:pPr>
            <w:r w:rsidRPr="00431257">
              <w:rPr>
                <w:rStyle w:val="Strong"/>
                <w:rFonts w:eastAsiaTheme="majorEastAsia"/>
                <w:b w:val="0"/>
                <w:color w:val="000000" w:themeColor="text1"/>
                <w:sz w:val="26"/>
                <w:szCs w:val="26"/>
              </w:rPr>
              <w:t>Năng lực công nghệ – công cụ</w:t>
            </w: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Công cụ 2D</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21</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52,5%</w:t>
            </w:r>
          </w:p>
        </w:tc>
      </w:tr>
      <w:tr w:rsidR="00323031" w:rsidRPr="009400E4" w:rsidTr="00723CC0">
        <w:tc>
          <w:tcPr>
            <w:tcW w:w="2263" w:type="dxa"/>
            <w:vMerge/>
            <w:hideMark/>
          </w:tcPr>
          <w:p w:rsidR="00323031" w:rsidRPr="00431257"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Công cụ 3D</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9</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22,5%</w:t>
            </w:r>
          </w:p>
        </w:tc>
      </w:tr>
      <w:tr w:rsidR="00323031" w:rsidRPr="009400E4" w:rsidTr="00723CC0">
        <w:tc>
          <w:tcPr>
            <w:tcW w:w="2263" w:type="dxa"/>
            <w:vMerge/>
            <w:hideMark/>
          </w:tcPr>
          <w:p w:rsidR="00323031" w:rsidRPr="00431257"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Công cụ phát triển trò chơi (game engine)</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18</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45,0%</w:t>
            </w:r>
          </w:p>
        </w:tc>
      </w:tr>
      <w:tr w:rsidR="00323031" w:rsidRPr="009400E4" w:rsidTr="00723CC0">
        <w:tc>
          <w:tcPr>
            <w:tcW w:w="2263" w:type="dxa"/>
            <w:vMerge/>
            <w:hideMark/>
          </w:tcPr>
          <w:p w:rsidR="00323031" w:rsidRPr="00431257"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Diễn hoạt/hiệu ứng hình ảnh (animation/VFX)</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23</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57,5%</w:t>
            </w:r>
          </w:p>
        </w:tc>
      </w:tr>
      <w:tr w:rsidR="00323031" w:rsidRPr="009400E4" w:rsidTr="00723CC0">
        <w:tc>
          <w:tcPr>
            <w:tcW w:w="2263" w:type="dxa"/>
            <w:vMerge/>
            <w:hideMark/>
          </w:tcPr>
          <w:p w:rsidR="00323031" w:rsidRPr="00431257"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Thiết kế giao diện/trải nghiệm người dùng (UI/UX)</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22</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55,0%</w:t>
            </w:r>
          </w:p>
        </w:tc>
      </w:tr>
      <w:tr w:rsidR="00323031" w:rsidRPr="009400E4" w:rsidTr="00723CC0">
        <w:tc>
          <w:tcPr>
            <w:tcW w:w="2263" w:type="dxa"/>
            <w:vMerge/>
            <w:hideMark/>
          </w:tcPr>
          <w:p w:rsidR="00323031" w:rsidRPr="00431257"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Trí tuệ nhân tạo (AI)</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10</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25,0%</w:t>
            </w:r>
          </w:p>
        </w:tc>
      </w:tr>
      <w:tr w:rsidR="00323031" w:rsidRPr="009400E4" w:rsidTr="00723CC0">
        <w:tc>
          <w:tcPr>
            <w:tcW w:w="2263" w:type="dxa"/>
            <w:vMerge w:val="restart"/>
            <w:vAlign w:val="center"/>
            <w:hideMark/>
          </w:tcPr>
          <w:p w:rsidR="00323031" w:rsidRPr="00431257" w:rsidRDefault="00323031" w:rsidP="00323031">
            <w:pPr>
              <w:spacing w:line="360" w:lineRule="auto"/>
              <w:jc w:val="center"/>
              <w:rPr>
                <w:b/>
                <w:color w:val="000000" w:themeColor="text1"/>
                <w:sz w:val="26"/>
                <w:szCs w:val="26"/>
              </w:rPr>
            </w:pPr>
            <w:r w:rsidRPr="00431257">
              <w:rPr>
                <w:rStyle w:val="Strong"/>
                <w:rFonts w:eastAsiaTheme="majorEastAsia"/>
                <w:b w:val="0"/>
                <w:color w:val="000000" w:themeColor="text1"/>
                <w:sz w:val="26"/>
                <w:szCs w:val="26"/>
              </w:rPr>
              <w:t>Năng lực tham gia quá trình sản xuất</w:t>
            </w: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Phối hợp/làm việc nhóm</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21</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52,5%</w:t>
            </w:r>
          </w:p>
        </w:tc>
      </w:tr>
      <w:tr w:rsidR="00323031" w:rsidRPr="009400E4" w:rsidTr="00723CC0">
        <w:tc>
          <w:tcPr>
            <w:tcW w:w="2263" w:type="dxa"/>
            <w:vMerge/>
            <w:hideMark/>
          </w:tcPr>
          <w:p w:rsidR="00323031" w:rsidRPr="009400E4"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Quy trình sản xuất/quy trình làm việc</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18</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45,0%</w:t>
            </w:r>
          </w:p>
        </w:tc>
      </w:tr>
      <w:tr w:rsidR="00323031" w:rsidRPr="009400E4" w:rsidTr="00723CC0">
        <w:tc>
          <w:tcPr>
            <w:tcW w:w="2263" w:type="dxa"/>
            <w:vMerge/>
            <w:hideMark/>
          </w:tcPr>
          <w:p w:rsidR="00323031" w:rsidRPr="009400E4"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Bản yêu cầu công việc (brief)</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16</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40,0%</w:t>
            </w:r>
          </w:p>
        </w:tc>
      </w:tr>
      <w:tr w:rsidR="00323031" w:rsidRPr="009400E4" w:rsidTr="00723CC0">
        <w:tc>
          <w:tcPr>
            <w:tcW w:w="2263" w:type="dxa"/>
            <w:vMerge/>
            <w:hideMark/>
          </w:tcPr>
          <w:p w:rsidR="00323031" w:rsidRPr="009400E4"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Phản hồi/kiểm soát chất lượng (feedback/quality control)</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15</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37,5%</w:t>
            </w:r>
          </w:p>
        </w:tc>
      </w:tr>
      <w:tr w:rsidR="00323031" w:rsidRPr="009400E4" w:rsidTr="00723CC0">
        <w:tc>
          <w:tcPr>
            <w:tcW w:w="2263" w:type="dxa"/>
            <w:vMerge/>
            <w:hideMark/>
          </w:tcPr>
          <w:p w:rsidR="00323031" w:rsidRPr="009400E4"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Tối ưu/tích hợp hình ảnh (asset)</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17</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42,5%</w:t>
            </w:r>
          </w:p>
        </w:tc>
      </w:tr>
      <w:tr w:rsidR="00323031" w:rsidRPr="009400E4" w:rsidTr="00723CC0">
        <w:tc>
          <w:tcPr>
            <w:tcW w:w="2263" w:type="dxa"/>
            <w:vMerge/>
            <w:hideMark/>
          </w:tcPr>
          <w:p w:rsidR="00323031" w:rsidRPr="009400E4" w:rsidRDefault="00323031" w:rsidP="001506EE">
            <w:pPr>
              <w:spacing w:line="360" w:lineRule="auto"/>
              <w:jc w:val="both"/>
              <w:rPr>
                <w:color w:val="000000" w:themeColor="text1"/>
                <w:sz w:val="26"/>
                <w:szCs w:val="26"/>
              </w:rPr>
            </w:pPr>
          </w:p>
        </w:tc>
        <w:tc>
          <w:tcPr>
            <w:tcW w:w="4678"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Thời hạn/tiến độ được nêu trực tiếp</w:t>
            </w:r>
          </w:p>
        </w:tc>
        <w:tc>
          <w:tcPr>
            <w:tcW w:w="942" w:type="dxa"/>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5</w:t>
            </w:r>
          </w:p>
        </w:tc>
        <w:tc>
          <w:tcPr>
            <w:tcW w:w="0" w:type="auto"/>
            <w:hideMark/>
          </w:tcPr>
          <w:p w:rsidR="00323031" w:rsidRPr="009400E4" w:rsidRDefault="00323031" w:rsidP="001506EE">
            <w:pPr>
              <w:spacing w:line="360" w:lineRule="auto"/>
              <w:jc w:val="both"/>
              <w:rPr>
                <w:color w:val="000000" w:themeColor="text1"/>
                <w:sz w:val="26"/>
                <w:szCs w:val="26"/>
              </w:rPr>
            </w:pPr>
            <w:r w:rsidRPr="009400E4">
              <w:rPr>
                <w:color w:val="000000" w:themeColor="text1"/>
                <w:sz w:val="26"/>
                <w:szCs w:val="26"/>
              </w:rPr>
              <w:t>12,5%</w:t>
            </w:r>
          </w:p>
        </w:tc>
      </w:tr>
    </w:tbl>
    <w:p w:rsidR="004F1844" w:rsidRPr="009400E4" w:rsidRDefault="004F1844" w:rsidP="001506EE">
      <w:pPr>
        <w:pStyle w:val="NormalWeb"/>
        <w:spacing w:beforeLines="20" w:before="48" w:beforeAutospacing="0" w:afterLines="20" w:after="48" w:afterAutospacing="0" w:line="360" w:lineRule="auto"/>
        <w:jc w:val="both"/>
        <w:rPr>
          <w:color w:val="000000" w:themeColor="text1"/>
          <w:sz w:val="26"/>
          <w:szCs w:val="26"/>
          <w:lang w:val="vi-VN"/>
        </w:rPr>
      </w:pPr>
    </w:p>
    <w:p w:rsidR="004F1844" w:rsidRPr="009400E4" w:rsidRDefault="004F1844" w:rsidP="001506EE">
      <w:pPr>
        <w:pStyle w:val="NormalWeb"/>
        <w:spacing w:beforeLines="20" w:before="48" w:beforeAutospacing="0" w:afterLines="20" w:after="48" w:afterAutospacing="0" w:line="360" w:lineRule="auto"/>
        <w:ind w:firstLine="720"/>
        <w:jc w:val="both"/>
        <w:rPr>
          <w:i/>
          <w:color w:val="000000" w:themeColor="text1"/>
          <w:sz w:val="26"/>
          <w:szCs w:val="26"/>
          <w:lang w:val="vi-VN"/>
        </w:rPr>
      </w:pPr>
      <w:r w:rsidRPr="009400E4">
        <w:rPr>
          <w:i/>
          <w:color w:val="000000" w:themeColor="text1"/>
          <w:sz w:val="26"/>
          <w:szCs w:val="26"/>
        </w:rPr>
        <w:t xml:space="preserve">Nguồn: </w:t>
      </w:r>
      <w:r w:rsidR="00323031" w:rsidRPr="009400E4">
        <w:rPr>
          <w:i/>
          <w:color w:val="000000" w:themeColor="text1"/>
          <w:sz w:val="26"/>
          <w:szCs w:val="26"/>
          <w:lang w:val="vi-VN"/>
        </w:rPr>
        <w:t>T</w:t>
      </w:r>
      <w:r w:rsidRPr="009400E4">
        <w:rPr>
          <w:i/>
          <w:color w:val="000000" w:themeColor="text1"/>
          <w:sz w:val="26"/>
          <w:szCs w:val="26"/>
        </w:rPr>
        <w:t xml:space="preserve">ác giả mã hóa từ </w:t>
      </w:r>
      <w:r w:rsidR="00323031" w:rsidRPr="009400E4">
        <w:rPr>
          <w:i/>
          <w:color w:val="000000" w:themeColor="text1"/>
          <w:sz w:val="26"/>
          <w:szCs w:val="26"/>
          <w:lang w:val="vi-VN"/>
        </w:rPr>
        <w:t>40</w:t>
      </w:r>
      <w:r w:rsidRPr="009400E4">
        <w:rPr>
          <w:i/>
          <w:color w:val="000000" w:themeColor="text1"/>
          <w:sz w:val="26"/>
          <w:szCs w:val="26"/>
        </w:rPr>
        <w:t xml:space="preserve"> tin tuyển dụng họa sĩ game tại Việt Nam</w:t>
      </w:r>
      <w:r w:rsidRPr="009400E4">
        <w:rPr>
          <w:i/>
          <w:color w:val="000000" w:themeColor="text1"/>
          <w:sz w:val="26"/>
          <w:szCs w:val="26"/>
          <w:lang w:val="vi-VN"/>
        </w:rPr>
        <w:t xml:space="preserve"> trên Facebook</w:t>
      </w:r>
      <w:r w:rsidR="00323031" w:rsidRPr="009400E4">
        <w:rPr>
          <w:i/>
          <w:color w:val="000000" w:themeColor="text1"/>
          <w:sz w:val="26"/>
          <w:szCs w:val="26"/>
          <w:lang w:val="vi-VN"/>
        </w:rPr>
        <w:t>.</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lastRenderedPageBreak/>
        <w:t>Trước hết, dữ liệu cho thấy nền tảng mỹ thuật vẫn là một thành phần quan trọng của năng lực nghề nghiệp, nhưng cách doanh nghiệp diễn đạt năng lực này không chỉ dừng ở yêu cầu “biết vẽ”. Có 19/40 tin, tương đương 47,5%, nêu trực tiếp những thành tố như bố cục, màu sắc, ánh sáng, phối cảnh, giải phẫu, hình khối hoặc cảm quan thẩm mỹ. Đồng thời, 28/40 tin, tương đương 70,0%, yêu cầu hoặc ưu tiên kinh nghiệm với một phong cách hay thể loại hình ảnh cụ thể như Casual, Stylized, Cartoon, Realistic, Anime, Puzzle hoặc các phong cách đặc thù khác.</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Điều này cho thấy nền tảng mỹ thuật chỉ là lớp năng lực chung. Để trở thành năng lực có giá trị trong một vị trí cụ thể, người lao động còn phải có khả năng chuyển kiến thức mỹ thuật thành một ngôn ngữ thị giác phù hợp với sản phẩm. Theo cách tiếp cận của Bourdieu, đây là một đặc điểm quan trọng của vốn văn hóa hiện thân: giá trị của một kỹ năng không tồn tại độc lập với trường xã hội mà phụ thuộc vào việc kỹ năng đó được công nhận và sử dụng như thế nào trong một không gian nghề nghiệp nhất định. Một người có khả năng hội họa tốt vì vậy chưa chắc đã ngay lập tức đáp ứng được một vị trí yêu cầu phong cách, thiết kế nhân vật hoặc sản </w:t>
      </w:r>
      <w:proofErr w:type="gramStart"/>
      <w:r w:rsidRPr="009400E4">
        <w:rPr>
          <w:color w:val="000000" w:themeColor="text1"/>
          <w:sz w:val="26"/>
          <w:szCs w:val="26"/>
        </w:rPr>
        <w:t>xuất  hình</w:t>
      </w:r>
      <w:proofErr w:type="gramEnd"/>
      <w:r w:rsidRPr="009400E4">
        <w:rPr>
          <w:color w:val="000000" w:themeColor="text1"/>
          <w:sz w:val="26"/>
          <w:szCs w:val="26"/>
        </w:rPr>
        <w:t xml:space="preserve"> ảnh theo một hệ thống phong cách đã được xác lập.</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Dữ liệu phỏng vấn làm rõ hơn quá trình chuyển đổi này. Nhân vật A được đào tạo hội họa và xem trường đại học là nơi cung cấp nền tảng mỹ thuật, nhưng vẫn phải tham gia các lớp học ngoài để cập nhật kỹ năng và xây dựng hồ sơ năng lực. Nhân vật C cũng xuất phát từ hội họa nhưng phải học thêm quy trình vẽ trong </w:t>
      </w:r>
      <w:r w:rsidR="006B63F6">
        <w:rPr>
          <w:color w:val="000000" w:themeColor="text1"/>
          <w:sz w:val="26"/>
          <w:szCs w:val="26"/>
        </w:rPr>
        <w:t>công ty</w:t>
      </w:r>
      <w:r w:rsidRPr="009400E4">
        <w:rPr>
          <w:color w:val="000000" w:themeColor="text1"/>
          <w:sz w:val="26"/>
          <w:szCs w:val="26"/>
        </w:rPr>
        <w:t xml:space="preserve"> và những phong cách đặc thù của ngành trò chơi điện tử. Những trường hợp này cho thấy vốn mỹ thuật có sẵn không mất giá trị khi người lao động đi vào sản xuất số, nhưng nó phải được điều chỉnh theo những quy tắc thẩm mỹ cụ thể của thị trường.</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Lớp năng lực thứ hai là khả năng sử dụng công cụ và công nghệ số. Trong 40 tin tuyển dụng, 21 tin (52,5%) nêu công cụ 2D</w:t>
      </w:r>
      <w:r w:rsidR="00CF1DE1" w:rsidRPr="009400E4">
        <w:rPr>
          <w:color w:val="000000" w:themeColor="text1"/>
          <w:sz w:val="26"/>
          <w:szCs w:val="26"/>
        </w:rPr>
        <w:t>,</w:t>
      </w:r>
      <w:r w:rsidRPr="009400E4">
        <w:rPr>
          <w:color w:val="000000" w:themeColor="text1"/>
          <w:sz w:val="26"/>
          <w:szCs w:val="26"/>
        </w:rPr>
        <w:t xml:space="preserve"> 9 tin (22,5%) nêu công cụ hoặc kỹ thuật 3D</w:t>
      </w:r>
      <w:r w:rsidR="00CF1DE1" w:rsidRPr="009400E4">
        <w:rPr>
          <w:color w:val="000000" w:themeColor="text1"/>
          <w:sz w:val="26"/>
          <w:szCs w:val="26"/>
        </w:rPr>
        <w:t>,</w:t>
      </w:r>
      <w:r w:rsidRPr="009400E4">
        <w:rPr>
          <w:color w:val="000000" w:themeColor="text1"/>
          <w:sz w:val="26"/>
          <w:szCs w:val="26"/>
        </w:rPr>
        <w:t xml:space="preserve"> 18 tin (45,0%) đề cập đến công cụ phát triển trò chơi (game engine) hoặc khả năng tích hợp vào game</w:t>
      </w:r>
      <w:r w:rsidR="00CF1DE1" w:rsidRPr="009400E4">
        <w:rPr>
          <w:color w:val="000000" w:themeColor="text1"/>
          <w:sz w:val="26"/>
          <w:szCs w:val="26"/>
        </w:rPr>
        <w:t>,</w:t>
      </w:r>
      <w:r w:rsidRPr="009400E4">
        <w:rPr>
          <w:color w:val="000000" w:themeColor="text1"/>
          <w:sz w:val="26"/>
          <w:szCs w:val="26"/>
        </w:rPr>
        <w:t xml:space="preserve"> 23 tin (57,5%) liên quan đến diễn hoạt hoặc hiệu ứng hình ảnh</w:t>
      </w:r>
      <w:r w:rsidR="00CF1DE1" w:rsidRPr="009400E4">
        <w:rPr>
          <w:color w:val="000000" w:themeColor="text1"/>
          <w:sz w:val="26"/>
          <w:szCs w:val="26"/>
        </w:rPr>
        <w:t>,</w:t>
      </w:r>
      <w:r w:rsidRPr="009400E4">
        <w:rPr>
          <w:color w:val="000000" w:themeColor="text1"/>
          <w:sz w:val="26"/>
          <w:szCs w:val="26"/>
        </w:rPr>
        <w:t xml:space="preserve"> và 22 tin (55,0%) có nội dung liên quan tới thiết kế giao diện/trải nghiệm người dùng. Nếu gộp các nhóm công cụ này thành một chỉ báo rộng về năng lực công </w:t>
      </w:r>
      <w:r w:rsidRPr="009400E4">
        <w:rPr>
          <w:color w:val="000000" w:themeColor="text1"/>
          <w:sz w:val="26"/>
          <w:szCs w:val="26"/>
        </w:rPr>
        <w:lastRenderedPageBreak/>
        <w:t>nghệ, có 36/40 tin, tương đương 90,0%, đề cập ít nhất một loại công cụ hoặc năng lực kỹ thuật số.</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Con số này cho thấy công nghệ không phải một kỹ năng phụ trợ được bổ sung sau năng lực mỹ thuật. Đối với phần lớn các vị trí được khảo sát, chính công cụ số là phương tiện để vốn mỹ thuật được chuyển thành sản phẩm có thể tham gia dây chuyền sản xuất. Một tin tuyển dụng 3D có thể đồng thời yêu cầu kiến thức về giải phẫu, hình khối và lý thuyết màu với Maya, ZBrush, Substance Painter, Photoshop, Unity hoặc Unreal, cùng khả năng phối hợp và quản lý công việc. Đây không phải hai hệ kỹ năng độc lập, mà là những thành phần được sử dụng đồng thời trong cùng một vị trí nghề nghiệp.</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Mối quan hệ này cũng xuất hiện trực tiếp trong dữ liệu phỏng vấn. </w:t>
      </w:r>
      <w:r w:rsidR="00431257">
        <w:rPr>
          <w:color w:val="000000" w:themeColor="text1"/>
          <w:sz w:val="26"/>
          <w:szCs w:val="26"/>
        </w:rPr>
        <w:t>Nhân</w:t>
      </w:r>
      <w:r w:rsidR="00431257">
        <w:rPr>
          <w:color w:val="000000" w:themeColor="text1"/>
          <w:sz w:val="26"/>
          <w:szCs w:val="26"/>
          <w:lang w:val="vi-VN"/>
        </w:rPr>
        <w:t xml:space="preserve"> vật </w:t>
      </w:r>
      <w:r w:rsidRPr="009400E4">
        <w:rPr>
          <w:color w:val="000000" w:themeColor="text1"/>
          <w:sz w:val="26"/>
          <w:szCs w:val="26"/>
        </w:rPr>
        <w:t>F cho rằng đối với họa sĩ 2D, kỹ năng vẽ và thiết kế vẫn là cơ sở, nhưng nhu cầu tuyển dụng thực tế có thể mở rộng sang giao diện, diễn hoạt và những công cụ khác. Bản thân F vốn làm việc chủ yếu bằng Photoshop nhưng tiếp tục học Blender để sử dụng 3D hỗ trợ quá trình sản xuất hình ảnh 2D. Trường hợp này cho thấy việc học thêm công cụ không nhất thiết nhằm chuyển hẳn sang một chuyên môn khác</w:t>
      </w:r>
      <w:r w:rsidR="00CF1DE1" w:rsidRPr="009400E4">
        <w:rPr>
          <w:color w:val="000000" w:themeColor="text1"/>
          <w:sz w:val="26"/>
          <w:szCs w:val="26"/>
        </w:rPr>
        <w:t>,</w:t>
      </w:r>
      <w:r w:rsidRPr="009400E4">
        <w:rPr>
          <w:color w:val="000000" w:themeColor="text1"/>
          <w:sz w:val="26"/>
          <w:szCs w:val="26"/>
        </w:rPr>
        <w:t xml:space="preserve"> công cụ mới có thể được hấp thụ vào bộ kỹ năng hiện có để tăng khả năng giải quyết công việc.</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Nếu chỉ dừng ở hai nhóm mỹ thuật và công nghệ, tuy nhiên, vẫn chưa mô tả đầy đủ năng lực mà thị trường yêu cầu. Một phát hiện quan trọng của việc mã hóa lại 40 tin là sự hiện diện tương đối rõ của năng lực sản xuất và phối hợp. Có 21/40 tin (52,5%) nêu trực tiếp yêu cầu phối hợp hoặc làm việc nhóm</w:t>
      </w:r>
      <w:r w:rsidR="00CF1DE1" w:rsidRPr="009400E4">
        <w:rPr>
          <w:color w:val="000000" w:themeColor="text1"/>
          <w:sz w:val="26"/>
          <w:szCs w:val="26"/>
        </w:rPr>
        <w:t>,</w:t>
      </w:r>
      <w:r w:rsidRPr="009400E4">
        <w:rPr>
          <w:color w:val="000000" w:themeColor="text1"/>
          <w:sz w:val="26"/>
          <w:szCs w:val="26"/>
        </w:rPr>
        <w:t xml:space="preserve"> 18/40 tin (45,0%) nhắc tới quy trình sản xuất hoặc quy trình làm việc</w:t>
      </w:r>
      <w:r w:rsidR="00CF1DE1" w:rsidRPr="009400E4">
        <w:rPr>
          <w:color w:val="000000" w:themeColor="text1"/>
          <w:sz w:val="26"/>
          <w:szCs w:val="26"/>
        </w:rPr>
        <w:t>,</w:t>
      </w:r>
      <w:r w:rsidRPr="009400E4">
        <w:rPr>
          <w:color w:val="000000" w:themeColor="text1"/>
          <w:sz w:val="26"/>
          <w:szCs w:val="26"/>
        </w:rPr>
        <w:t xml:space="preserve"> 16/40 tin (40,0%) đề cập bản yêu cầu công việc (brief), định hướng mỹ thuật hoặc phong cách đã được xác lập</w:t>
      </w:r>
      <w:r w:rsidR="00CF1DE1" w:rsidRPr="009400E4">
        <w:rPr>
          <w:color w:val="000000" w:themeColor="text1"/>
          <w:sz w:val="26"/>
          <w:szCs w:val="26"/>
        </w:rPr>
        <w:t>,</w:t>
      </w:r>
      <w:r w:rsidRPr="009400E4">
        <w:rPr>
          <w:color w:val="000000" w:themeColor="text1"/>
          <w:sz w:val="26"/>
          <w:szCs w:val="26"/>
        </w:rPr>
        <w:t xml:space="preserve"> 15/40 tin (37,5%) nêu phản hồi hoặc kiểm soát chất lượng</w:t>
      </w:r>
      <w:r w:rsidR="00CF1DE1" w:rsidRPr="009400E4">
        <w:rPr>
          <w:color w:val="000000" w:themeColor="text1"/>
          <w:sz w:val="26"/>
          <w:szCs w:val="26"/>
        </w:rPr>
        <w:t>,</w:t>
      </w:r>
      <w:r w:rsidRPr="009400E4">
        <w:rPr>
          <w:color w:val="000000" w:themeColor="text1"/>
          <w:sz w:val="26"/>
          <w:szCs w:val="26"/>
        </w:rPr>
        <w:t xml:space="preserve"> và 17/40 tin (42,5%) đề cập việc tối ưu, xuất hoặc tích hợp  hình ảnh vào sản phẩm.</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Nếu gộp các chỉ báo này thành một nhóm rộng về năng lực tham gia sản xuất, có 31/40 tin, tương đương 77,5%, đề cập ít nhất một yêu cầu liên quan đến phối hợp, quy trình, phản hồi, định hướng hoặc tích hợp sản phẩm. Đáng chú ý hơn, có 29/40 tin, tương đương 72,5%, đồng thời xuất hiện ít nhất một yêu cầu về công nghệ và ít </w:t>
      </w:r>
      <w:r w:rsidRPr="009400E4">
        <w:rPr>
          <w:color w:val="000000" w:themeColor="text1"/>
          <w:sz w:val="26"/>
          <w:szCs w:val="26"/>
        </w:rPr>
        <w:lastRenderedPageBreak/>
        <w:t xml:space="preserve">nhất một yêu cầu về quá trình sản xuất. Như vậy, với phần lớn các tin được khảo sát, biết sử dụng phần mềm không phải là điểm </w:t>
      </w:r>
      <w:r w:rsidR="00323031" w:rsidRPr="009400E4">
        <w:rPr>
          <w:color w:val="000000" w:themeColor="text1"/>
          <w:sz w:val="26"/>
          <w:szCs w:val="26"/>
        </w:rPr>
        <w:t xml:space="preserve">chính </w:t>
      </w:r>
      <w:r w:rsidRPr="009400E4">
        <w:rPr>
          <w:color w:val="000000" w:themeColor="text1"/>
          <w:sz w:val="26"/>
          <w:szCs w:val="26"/>
        </w:rPr>
        <w:t>của yêu cầu kỹ năng</w:t>
      </w:r>
      <w:r w:rsidR="00323031" w:rsidRPr="009400E4">
        <w:rPr>
          <w:color w:val="000000" w:themeColor="text1"/>
          <w:sz w:val="26"/>
          <w:szCs w:val="26"/>
        </w:rPr>
        <w:t>.</w:t>
      </w:r>
      <w:r w:rsidRPr="009400E4">
        <w:rPr>
          <w:color w:val="000000" w:themeColor="text1"/>
          <w:sz w:val="26"/>
          <w:szCs w:val="26"/>
        </w:rPr>
        <w:t xml:space="preserve"> </w:t>
      </w:r>
      <w:r w:rsidR="00323031" w:rsidRPr="009400E4">
        <w:rPr>
          <w:color w:val="000000" w:themeColor="text1"/>
          <w:sz w:val="26"/>
          <w:szCs w:val="26"/>
        </w:rPr>
        <w:t>N</w:t>
      </w:r>
      <w:r w:rsidRPr="009400E4">
        <w:rPr>
          <w:color w:val="000000" w:themeColor="text1"/>
          <w:sz w:val="26"/>
          <w:szCs w:val="26"/>
        </w:rPr>
        <w:t>gười lao động còn phải biết sử dụng những công cụ đó trong quan hệ với công việc của người khác và với cấu trúc sản xuất chung.</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Dữ liệu phỏng vấn cho thấy đây chính là khoảng cách mà nhiều người chỉ thực sự nhận ra sau khi vào doanh nghiệp. Nhân vật I, xuất phát từ một ngành không liên quan đến mỹ thuật, cho biết ban đầu cảm thấy mình thua kém những người có nền tảng mỹ thuật, nhưng sau đó nhận thấy cả những người đã học mỹ thuật cũng phải trải qua quá trình đào tạo lại để phù hợp với quy trình của công ty. Nhân vật F cũng cho biết một khóa học về vẽ ý tưởng (concept art) có giá trị không chỉ vì dạy cách vẽ mà vì giúp hiểu quy trình làm việc của </w:t>
      </w:r>
      <w:r w:rsidR="006B63F6">
        <w:rPr>
          <w:color w:val="000000" w:themeColor="text1"/>
          <w:sz w:val="26"/>
          <w:szCs w:val="26"/>
        </w:rPr>
        <w:t>công ty</w:t>
      </w:r>
      <w:r w:rsidRPr="009400E4">
        <w:rPr>
          <w:color w:val="000000" w:themeColor="text1"/>
          <w:sz w:val="26"/>
          <w:szCs w:val="26"/>
        </w:rPr>
        <w:t xml:space="preserve"> và cách phối hợp giữa các bộ phận</w:t>
      </w:r>
      <w:r w:rsidR="00CF1DE1" w:rsidRPr="009400E4">
        <w:rPr>
          <w:color w:val="000000" w:themeColor="text1"/>
          <w:sz w:val="26"/>
          <w:szCs w:val="26"/>
        </w:rPr>
        <w:t>,</w:t>
      </w:r>
      <w:r w:rsidRPr="009400E4">
        <w:rPr>
          <w:color w:val="000000" w:themeColor="text1"/>
          <w:sz w:val="26"/>
          <w:szCs w:val="26"/>
        </w:rPr>
        <w:t xml:space="preserve"> trước đó F chủ yếu “vẽ tự do” và chưa hiểu cách công việc của mình được đặt vào một quy trình sản xuất. </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Điều này cho phép phân biệt giữa kỹ năng sử dụng công cụ và năng lực sản xuất. Một người có thể sử dụng thành thạo Photoshop, Blender hay một công cụ phát triển trò chơi nhưng chưa chắc đã biết cách xử lý một bản yêu cầu công việc, tổ chức tệp theo chuẩn của dự án, điều chỉnh sản phẩm sau phản hồi, phối hợp với Game Designer </w:t>
      </w:r>
      <w:r w:rsidR="00323031" w:rsidRPr="009400E4">
        <w:rPr>
          <w:color w:val="000000" w:themeColor="text1"/>
          <w:sz w:val="26"/>
          <w:szCs w:val="26"/>
        </w:rPr>
        <w:t xml:space="preserve">(người thiết kế trò chơi) </w:t>
      </w:r>
      <w:r w:rsidRPr="009400E4">
        <w:rPr>
          <w:color w:val="000000" w:themeColor="text1"/>
          <w:sz w:val="26"/>
          <w:szCs w:val="26"/>
        </w:rPr>
        <w:t>hoặc Developer</w:t>
      </w:r>
      <w:r w:rsidR="00323031" w:rsidRPr="009400E4">
        <w:rPr>
          <w:color w:val="000000" w:themeColor="text1"/>
          <w:sz w:val="26"/>
          <w:szCs w:val="26"/>
        </w:rPr>
        <w:t xml:space="preserve"> (nhà phát triển)</w:t>
      </w:r>
      <w:r w:rsidRPr="009400E4">
        <w:rPr>
          <w:color w:val="000000" w:themeColor="text1"/>
          <w:sz w:val="26"/>
          <w:szCs w:val="26"/>
        </w:rPr>
        <w:t xml:space="preserve">, hay </w:t>
      </w:r>
      <w:proofErr w:type="gramStart"/>
      <w:r w:rsidRPr="009400E4">
        <w:rPr>
          <w:color w:val="000000" w:themeColor="text1"/>
          <w:sz w:val="26"/>
          <w:szCs w:val="26"/>
        </w:rPr>
        <w:t>tạo  hình</w:t>
      </w:r>
      <w:proofErr w:type="gramEnd"/>
      <w:r w:rsidRPr="009400E4">
        <w:rPr>
          <w:color w:val="000000" w:themeColor="text1"/>
          <w:sz w:val="26"/>
          <w:szCs w:val="26"/>
        </w:rPr>
        <w:t xml:space="preserve"> ảnh có thể được chuyển tiếp sang công đoạn tiếp theo. Những tri thức này phần lớn mang tính thực hành, thường được học qua kinh nghiệm dự án, đào tạo nội bộ và tương tác với những người đã có kinh nghiệm.</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Tính </w:t>
      </w:r>
      <w:r w:rsidR="002F23D3">
        <w:rPr>
          <w:color w:val="000000" w:themeColor="text1"/>
          <w:sz w:val="26"/>
          <w:szCs w:val="26"/>
        </w:rPr>
        <w:t>tích hợp</w:t>
      </w:r>
      <w:r w:rsidR="002F23D3">
        <w:rPr>
          <w:color w:val="000000" w:themeColor="text1"/>
          <w:sz w:val="26"/>
          <w:szCs w:val="26"/>
          <w:lang w:val="vi-VN"/>
        </w:rPr>
        <w:t xml:space="preserve"> kỹ năng</w:t>
      </w:r>
      <w:r w:rsidRPr="009400E4">
        <w:rPr>
          <w:color w:val="000000" w:themeColor="text1"/>
          <w:sz w:val="26"/>
          <w:szCs w:val="26"/>
        </w:rPr>
        <w:t xml:space="preserve"> càng rõ hơn khi xem xét sự đồng xuất hiện của các nhóm mã trong cùng một tin tuyển dụng. Trong 40 tin, 18 tin (45,0%) đồng thời nêu nền tảng mỹ thuật và ít nhất một năng lực công nghệ</w:t>
      </w:r>
      <w:r w:rsidR="00CF1DE1" w:rsidRPr="009400E4">
        <w:rPr>
          <w:color w:val="000000" w:themeColor="text1"/>
          <w:sz w:val="26"/>
          <w:szCs w:val="26"/>
        </w:rPr>
        <w:t>,</w:t>
      </w:r>
      <w:r w:rsidRPr="009400E4">
        <w:rPr>
          <w:color w:val="000000" w:themeColor="text1"/>
          <w:sz w:val="26"/>
          <w:szCs w:val="26"/>
        </w:rPr>
        <w:t xml:space="preserve"> 15 tin (37,5%) đồng thời nêu nền tảng mỹ thuật và ít nhất một năng lực tham gia sản xuất</w:t>
      </w:r>
      <w:r w:rsidR="00CF1DE1" w:rsidRPr="009400E4">
        <w:rPr>
          <w:color w:val="000000" w:themeColor="text1"/>
          <w:sz w:val="26"/>
          <w:szCs w:val="26"/>
        </w:rPr>
        <w:t>,</w:t>
      </w:r>
      <w:r w:rsidRPr="009400E4">
        <w:rPr>
          <w:color w:val="000000" w:themeColor="text1"/>
          <w:sz w:val="26"/>
          <w:szCs w:val="26"/>
        </w:rPr>
        <w:t xml:space="preserve"> và 14 tin (35,0%) có đủ cả ba nhóm: mỹ thuật, công nghệ và năng lực sản xuất. Đây là một chỉ báo đáng chú ý bởi nó cho thấy doanh nghiệp không nhất thiết tuyển ba loại người riêng biệt cho ba nhóm năng lực. Trong một bộ phận vị trí, chính một người lao động được kỳ vọng phải kết hợp c</w:t>
      </w:r>
      <w:r w:rsidR="007F41C5">
        <w:rPr>
          <w:color w:val="000000" w:themeColor="text1"/>
          <w:sz w:val="26"/>
          <w:szCs w:val="26"/>
          <w:lang w:val="vi-VN"/>
        </w:rPr>
        <w:t>ả ba kỹ năng</w:t>
      </w:r>
      <w:r w:rsidRPr="009400E4">
        <w:rPr>
          <w:color w:val="000000" w:themeColor="text1"/>
          <w:sz w:val="26"/>
          <w:szCs w:val="26"/>
        </w:rPr>
        <w:t>.</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lastRenderedPageBreak/>
        <w:t xml:space="preserve">Từ các dữ liệu trên, có thể thấy năng lực của </w:t>
      </w:r>
      <w:r w:rsidR="00A376C8">
        <w:rPr>
          <w:color w:val="000000" w:themeColor="text1"/>
          <w:sz w:val="26"/>
          <w:szCs w:val="26"/>
        </w:rPr>
        <w:t>nghệ sỹ công nghệ số</w:t>
      </w:r>
      <w:r w:rsidRPr="009400E4">
        <w:rPr>
          <w:color w:val="000000" w:themeColor="text1"/>
          <w:sz w:val="26"/>
          <w:szCs w:val="26"/>
        </w:rPr>
        <w:t xml:space="preserve"> trong ngành công nghiệp trò chơi điện tử được cấu thành bởi ít nhất ba lớp có quan hệ với nhau. Lớp thứ nhất là năng lực mỹ thuật – thị giác, cung cấp khả năng đánh giá và tạo hình. Lớp thứ hai là năng lực công nghệ</w:t>
      </w:r>
      <w:r w:rsidR="00323031" w:rsidRPr="009400E4">
        <w:rPr>
          <w:color w:val="000000" w:themeColor="text1"/>
          <w:sz w:val="26"/>
          <w:szCs w:val="26"/>
        </w:rPr>
        <w:t>,</w:t>
      </w:r>
      <w:r w:rsidRPr="009400E4">
        <w:rPr>
          <w:color w:val="000000" w:themeColor="text1"/>
          <w:sz w:val="26"/>
          <w:szCs w:val="26"/>
        </w:rPr>
        <w:t xml:space="preserve"> cho phép chuyển ý tưởng thành </w:t>
      </w:r>
      <w:r w:rsidR="007F41C5">
        <w:rPr>
          <w:color w:val="000000" w:themeColor="text1"/>
          <w:sz w:val="26"/>
          <w:szCs w:val="26"/>
        </w:rPr>
        <w:t>hình</w:t>
      </w:r>
      <w:r w:rsidR="007F41C5">
        <w:rPr>
          <w:color w:val="000000" w:themeColor="text1"/>
          <w:sz w:val="26"/>
          <w:szCs w:val="26"/>
          <w:lang w:val="vi-VN"/>
        </w:rPr>
        <w:t xml:space="preserve"> ảnh</w:t>
      </w:r>
      <w:r w:rsidRPr="009400E4">
        <w:rPr>
          <w:color w:val="000000" w:themeColor="text1"/>
          <w:sz w:val="26"/>
          <w:szCs w:val="26"/>
        </w:rPr>
        <w:t xml:space="preserve"> số thông qua phần mềm và hạ tầng sản xuất. Lớp thứ ba là năng lực sản xuất, cho phép người lao động đặt sản phẩm của mình vào một chuỗi công việc gồm bản yêu cầu, phối hợp, phản hồi, kiểm soát chất lượng và tích hợp.</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 xml:space="preserve">Theo Bourdieu, ba lớp này có thể được xem như những thành phần của vốn văn hóa hiện thân có giá trị trong không gian nghề nghiệp cụ thể. Tuy nhiên, đây không phải một lượng vốn cố định mà cá nhân tích lũy một lần rồi sử dụng suốt sự nghiệp. Giá trị của nó thay đổi theo công nghệ, loại dự án, phong cách thị trường và vị trí của người lao động trong quy trình sản xuất. Vì vậy, chân dung nghề nghiệp của </w:t>
      </w:r>
      <w:r w:rsidR="00A376C8">
        <w:rPr>
          <w:color w:val="000000" w:themeColor="text1"/>
          <w:sz w:val="26"/>
          <w:szCs w:val="26"/>
        </w:rPr>
        <w:t>nghệ sỹ công nghệ số</w:t>
      </w:r>
      <w:r w:rsidRPr="009400E4">
        <w:rPr>
          <w:color w:val="000000" w:themeColor="text1"/>
          <w:sz w:val="26"/>
          <w:szCs w:val="26"/>
        </w:rPr>
        <w:t xml:space="preserve"> được đặc trưng không chỉ bởi việc “có năng khiếu mỹ thuật” hay “thành thạo phần mềm”, mà bởi khả năng kết hợp năng lực sáng tạo, kỹ thuật và sản xuất trong một hệ thống công việc chung.</w:t>
      </w:r>
    </w:p>
    <w:p w:rsidR="00B944DA" w:rsidRPr="009400E4" w:rsidRDefault="00B944DA" w:rsidP="00723CC0">
      <w:pPr>
        <w:spacing w:line="360" w:lineRule="auto"/>
        <w:ind w:firstLine="720"/>
        <w:jc w:val="both"/>
        <w:rPr>
          <w:color w:val="000000" w:themeColor="text1"/>
          <w:sz w:val="26"/>
          <w:szCs w:val="26"/>
        </w:rPr>
      </w:pPr>
      <w:r w:rsidRPr="009400E4">
        <w:rPr>
          <w:color w:val="000000" w:themeColor="text1"/>
          <w:sz w:val="26"/>
          <w:szCs w:val="26"/>
        </w:rPr>
        <w:t>Có thể gọi đây là một dạng lao động sáng tạo – kỹ thuật – sản xuất: sáng tạo vì vẫn dựa trên khả năng tạo hình, thiết kế và phán đoán thẩm mỹ</w:t>
      </w:r>
      <w:r w:rsidR="00323031" w:rsidRPr="009400E4">
        <w:rPr>
          <w:color w:val="000000" w:themeColor="text1"/>
          <w:sz w:val="26"/>
          <w:szCs w:val="26"/>
        </w:rPr>
        <w:t>,</w:t>
      </w:r>
      <w:r w:rsidRPr="009400E4">
        <w:rPr>
          <w:color w:val="000000" w:themeColor="text1"/>
          <w:sz w:val="26"/>
          <w:szCs w:val="26"/>
        </w:rPr>
        <w:t xml:space="preserve"> kỹ thuật vì sản phẩm được thực hiện qua các công cụ số và phải đáp ứng những giới hạn công nghệ</w:t>
      </w:r>
      <w:r w:rsidR="00323031" w:rsidRPr="009400E4">
        <w:rPr>
          <w:color w:val="000000" w:themeColor="text1"/>
          <w:sz w:val="26"/>
          <w:szCs w:val="26"/>
        </w:rPr>
        <w:t>,</w:t>
      </w:r>
      <w:r w:rsidRPr="009400E4">
        <w:rPr>
          <w:color w:val="000000" w:themeColor="text1"/>
          <w:sz w:val="26"/>
          <w:szCs w:val="26"/>
        </w:rPr>
        <w:t xml:space="preserve"> và sản xuất vì người họa sĩ làm việc trong một chuỗi phân công, phối hợp và kiểm soát đầu ra. Cách hiểu này cũng tạo tiền đề cho </w:t>
      </w:r>
      <w:r w:rsidR="00323031" w:rsidRPr="009400E4">
        <w:rPr>
          <w:color w:val="000000" w:themeColor="text1"/>
          <w:sz w:val="26"/>
          <w:szCs w:val="26"/>
        </w:rPr>
        <w:t>phần tiếp theo:</w:t>
      </w:r>
      <w:r w:rsidRPr="009400E4">
        <w:rPr>
          <w:color w:val="000000" w:themeColor="text1"/>
          <w:sz w:val="26"/>
          <w:szCs w:val="26"/>
        </w:rPr>
        <w:t xml:space="preserve"> </w:t>
      </w:r>
      <w:r w:rsidR="00323031" w:rsidRPr="009400E4">
        <w:rPr>
          <w:color w:val="000000" w:themeColor="text1"/>
          <w:sz w:val="26"/>
          <w:szCs w:val="26"/>
        </w:rPr>
        <w:t>K</w:t>
      </w:r>
      <w:r w:rsidRPr="009400E4">
        <w:rPr>
          <w:color w:val="000000" w:themeColor="text1"/>
          <w:sz w:val="26"/>
          <w:szCs w:val="26"/>
        </w:rPr>
        <w:t xml:space="preserve">hi các cá nhân sở hữu những </w:t>
      </w:r>
      <w:r w:rsidR="007F41C5">
        <w:rPr>
          <w:color w:val="000000" w:themeColor="text1"/>
          <w:sz w:val="26"/>
          <w:szCs w:val="26"/>
        </w:rPr>
        <w:t>loại</w:t>
      </w:r>
      <w:r w:rsidRPr="009400E4">
        <w:rPr>
          <w:color w:val="000000" w:themeColor="text1"/>
          <w:sz w:val="26"/>
          <w:szCs w:val="26"/>
        </w:rPr>
        <w:t xml:space="preserve"> </w:t>
      </w:r>
      <w:r w:rsidR="007F41C5">
        <w:rPr>
          <w:color w:val="000000" w:themeColor="text1"/>
          <w:sz w:val="26"/>
          <w:szCs w:val="26"/>
        </w:rPr>
        <w:t>vốn</w:t>
      </w:r>
      <w:r w:rsidR="007F41C5">
        <w:rPr>
          <w:color w:val="000000" w:themeColor="text1"/>
          <w:sz w:val="26"/>
          <w:szCs w:val="26"/>
          <w:lang w:val="vi-VN"/>
        </w:rPr>
        <w:t xml:space="preserve"> văn hoá hiện thân</w:t>
      </w:r>
      <w:r w:rsidRPr="009400E4">
        <w:rPr>
          <w:color w:val="000000" w:themeColor="text1"/>
          <w:sz w:val="26"/>
          <w:szCs w:val="26"/>
        </w:rPr>
        <w:t xml:space="preserve"> khác nhau, </w:t>
      </w:r>
      <w:r w:rsidR="00323031" w:rsidRPr="009400E4">
        <w:rPr>
          <w:color w:val="000000" w:themeColor="text1"/>
          <w:sz w:val="26"/>
          <w:szCs w:val="26"/>
        </w:rPr>
        <w:t>thì làm sao để</w:t>
      </w:r>
      <w:r w:rsidRPr="009400E4">
        <w:rPr>
          <w:color w:val="000000" w:themeColor="text1"/>
          <w:sz w:val="26"/>
          <w:szCs w:val="26"/>
        </w:rPr>
        <w:t xml:space="preserve"> những </w:t>
      </w:r>
      <w:r w:rsidR="007F41C5">
        <w:rPr>
          <w:color w:val="000000" w:themeColor="text1"/>
          <w:sz w:val="26"/>
          <w:szCs w:val="26"/>
        </w:rPr>
        <w:t>vốn</w:t>
      </w:r>
      <w:r w:rsidRPr="009400E4">
        <w:rPr>
          <w:color w:val="000000" w:themeColor="text1"/>
          <w:sz w:val="26"/>
          <w:szCs w:val="26"/>
        </w:rPr>
        <w:t xml:space="preserve"> đó được chuyển hóa thành vị thế, khả năng duy trì nghề và khả năng dịch chuyển nghề.</w:t>
      </w:r>
    </w:p>
    <w:p w:rsidR="00E332B0" w:rsidRPr="0058172B" w:rsidRDefault="00EB787F" w:rsidP="0058172B">
      <w:pPr>
        <w:pStyle w:val="Heading2"/>
        <w:spacing w:line="360" w:lineRule="auto"/>
        <w:ind w:firstLine="720"/>
        <w:rPr>
          <w:rFonts w:ascii="Times New Roman" w:hAnsi="Times New Roman" w:cs="Times New Roman"/>
          <w:b/>
          <w:color w:val="000000" w:themeColor="text1"/>
        </w:rPr>
      </w:pPr>
      <w:bookmarkStart w:id="42" w:name="_Toc240560210"/>
      <w:r w:rsidRPr="0058172B">
        <w:rPr>
          <w:rFonts w:ascii="Times New Roman" w:hAnsi="Times New Roman" w:cs="Times New Roman"/>
          <w:b/>
          <w:color w:val="000000" w:themeColor="text1"/>
        </w:rPr>
        <w:t>2.4. Vị thế và khả năng duy trì nghề nghiệp thông qua huy động, chuyển hóa các loại vốn</w:t>
      </w:r>
      <w:bookmarkEnd w:id="42"/>
    </w:p>
    <w:p w:rsidR="00E332B0" w:rsidRPr="00E332B0" w:rsidRDefault="00E332B0" w:rsidP="00E332B0">
      <w:pPr>
        <w:spacing w:line="360" w:lineRule="auto"/>
        <w:ind w:firstLine="720"/>
        <w:jc w:val="both"/>
        <w:rPr>
          <w:sz w:val="26"/>
          <w:szCs w:val="26"/>
        </w:rPr>
      </w:pPr>
      <w:r w:rsidRPr="00E332B0">
        <w:rPr>
          <w:sz w:val="26"/>
          <w:szCs w:val="26"/>
        </w:rPr>
        <w:t>Các phần trước</w:t>
      </w:r>
      <w:r w:rsidR="007F41C5">
        <w:rPr>
          <w:sz w:val="26"/>
          <w:szCs w:val="26"/>
          <w:lang w:val="vi-VN"/>
        </w:rPr>
        <w:t xml:space="preserve"> đã</w:t>
      </w:r>
      <w:r w:rsidRPr="00E332B0">
        <w:rPr>
          <w:sz w:val="26"/>
          <w:szCs w:val="26"/>
        </w:rPr>
        <w:t xml:space="preserve"> cho thấy </w:t>
      </w:r>
      <w:r w:rsidR="00C27C9F">
        <w:rPr>
          <w:sz w:val="26"/>
          <w:szCs w:val="26"/>
        </w:rPr>
        <w:t>nghệ sỹ</w:t>
      </w:r>
      <w:r w:rsidRPr="00E332B0">
        <w:rPr>
          <w:sz w:val="26"/>
          <w:szCs w:val="26"/>
        </w:rPr>
        <w:t xml:space="preserve"> công nghệ số bước vào nghề bằng những con đường đào tạo khác nhau và phải tích lũy một hệ năng lực kết hợp giữa mỹ thuật, công nghệ và khả năng tham gia quy trình sản xuất. Tuy nhiên, việc sở hữu những năng lực này mới chỉ cho biết người lao động có những nguồn lực gì. Vấn đề tiếp theo là những nguồn lực đó được huy động và chuyển hóa như thế nào để giúp họ </w:t>
      </w:r>
      <w:r w:rsidRPr="00E332B0">
        <w:rPr>
          <w:sz w:val="26"/>
          <w:szCs w:val="26"/>
        </w:rPr>
        <w:lastRenderedPageBreak/>
        <w:t xml:space="preserve">tiếp tục </w:t>
      </w:r>
      <w:r w:rsidR="007F41C5">
        <w:rPr>
          <w:sz w:val="26"/>
          <w:szCs w:val="26"/>
        </w:rPr>
        <w:t>duy</w:t>
      </w:r>
      <w:r w:rsidR="007F41C5">
        <w:rPr>
          <w:sz w:val="26"/>
          <w:szCs w:val="26"/>
          <w:lang w:val="vi-VN"/>
        </w:rPr>
        <w:t xml:space="preserve"> trì</w:t>
      </w:r>
      <w:r w:rsidRPr="00E332B0">
        <w:rPr>
          <w:sz w:val="26"/>
          <w:szCs w:val="26"/>
        </w:rPr>
        <w:t xml:space="preserve"> nghề khi vị trí công việc hoặc môi trường lao động thay đổi. Nói cách khác, khả năng duy trì nghề nghiệp không chỉ phụ thuộc vào việc một </w:t>
      </w:r>
      <w:r w:rsidR="00C27C9F">
        <w:rPr>
          <w:sz w:val="26"/>
          <w:szCs w:val="26"/>
        </w:rPr>
        <w:t>nghệ sỹ</w:t>
      </w:r>
      <w:r w:rsidRPr="00E332B0">
        <w:rPr>
          <w:sz w:val="26"/>
          <w:szCs w:val="26"/>
        </w:rPr>
        <w:t xml:space="preserve"> có kỹ năng chuyên môn tốt đến đâu, mà còn phụ thuộc vào khả năng biến những gì đã tích lũy thành trách nhiệm nghề nghiệp, cơ hội việc làm, quan hệ với khách hàng, sự công nhận hoặc những lựa chọn nghề nghiệp khác.</w:t>
      </w:r>
    </w:p>
    <w:p w:rsidR="00E332B0" w:rsidRPr="00E332B0" w:rsidRDefault="00E332B0" w:rsidP="00E332B0">
      <w:pPr>
        <w:spacing w:line="360" w:lineRule="auto"/>
        <w:ind w:firstLine="720"/>
        <w:jc w:val="both"/>
        <w:rPr>
          <w:sz w:val="26"/>
          <w:szCs w:val="26"/>
        </w:rPr>
      </w:pPr>
      <w:r w:rsidRPr="00E332B0">
        <w:rPr>
          <w:sz w:val="26"/>
          <w:szCs w:val="26"/>
        </w:rPr>
        <w:t>Trong nghiên cứu này, vị thế nghề nghiệp vì vậy không chỉ được hiểu theo chức danh như họa sĩ cấp cao, trưởng nhóm mỹ thuật hay giám đốc mỹ thuật. Vị thế còn thể hiện ở trách nhiệm được giao, mức độ được công nhận về chuyên môn, khả năng tiếp cận dự án và cơ hội việc làm, cũng như khả năng lựa chọn một hướng đi khác khi môi trường lao động hiện tại thay đổi. Theo nghĩa đó, vị thế không phải một trạng thái cố định và cũng không tăng lên tự động cùng với số năm làm nghề. Nó phụ thuộc vào việc những nguồn lực mà cá nhân tích lũy được có được công nhận và có thể chuyển thành cơ hội trong một môi trường nghề nghiệp cụ thể hay không.</w:t>
      </w:r>
    </w:p>
    <w:p w:rsidR="00E332B0" w:rsidRPr="00E332B0" w:rsidRDefault="00E332B0" w:rsidP="00E332B0">
      <w:pPr>
        <w:spacing w:line="360" w:lineRule="auto"/>
        <w:ind w:firstLine="720"/>
        <w:jc w:val="both"/>
        <w:rPr>
          <w:sz w:val="26"/>
          <w:szCs w:val="26"/>
        </w:rPr>
      </w:pPr>
      <w:r w:rsidRPr="00E332B0">
        <w:rPr>
          <w:sz w:val="26"/>
          <w:szCs w:val="26"/>
        </w:rPr>
        <w:t xml:space="preserve">Có thể nhận diện ba loại vốn đặc biệt quan trọng trong quá trình này. Vốn văn hóa trước hết nằm trong kỹ năng mỹ thuật, kỹ năng công nghệ, kinh nghiệm sản xuất và hiểu biết về quy trình nghề nghiệp mà </w:t>
      </w:r>
      <w:r w:rsidR="00C27C9F">
        <w:rPr>
          <w:sz w:val="26"/>
          <w:szCs w:val="26"/>
        </w:rPr>
        <w:t>nghệ sỹ</w:t>
      </w:r>
      <w:r w:rsidRPr="00E332B0">
        <w:rPr>
          <w:sz w:val="26"/>
          <w:szCs w:val="26"/>
        </w:rPr>
        <w:t xml:space="preserve"> tích lũy trong quá trình đào tạo và làm việc. Vốn xã hội nằm trong các quan hệ với đồng nghiệp, người quản lý, khách hàng và mạng lưới nghề nghiệp có khả năng cung cấp thông tin, giới thiệu công việc hoặc kết nối cá nhân với dự án mới. Vốn biểu tượng thể hiện ở uy tín, danh tiếng, sự công nhận chuyên môn và mức độ nhận diện mà cá nhân đạt được trong doanh nghiệp, với khách hàng hoặc trong cộng đồng nghề nghiệp.</w:t>
      </w:r>
    </w:p>
    <w:p w:rsidR="00E332B0" w:rsidRPr="00E332B0" w:rsidRDefault="00E332B0" w:rsidP="00E332B0">
      <w:pPr>
        <w:spacing w:line="360" w:lineRule="auto"/>
        <w:ind w:firstLine="720"/>
        <w:jc w:val="both"/>
        <w:rPr>
          <w:sz w:val="26"/>
          <w:szCs w:val="26"/>
        </w:rPr>
      </w:pPr>
      <w:r w:rsidRPr="00E332B0">
        <w:rPr>
          <w:sz w:val="26"/>
          <w:szCs w:val="26"/>
        </w:rPr>
        <w:t xml:space="preserve">Ba loại vốn này không hoạt động tách biệt. Kỹ năng và kinh nghiệm giúp </w:t>
      </w:r>
      <w:r w:rsidR="00C27C9F">
        <w:rPr>
          <w:sz w:val="26"/>
          <w:szCs w:val="26"/>
        </w:rPr>
        <w:t>nghệ sỹ</w:t>
      </w:r>
      <w:r w:rsidRPr="00E332B0">
        <w:rPr>
          <w:sz w:val="26"/>
          <w:szCs w:val="26"/>
        </w:rPr>
        <w:t xml:space="preserve"> có khả năng thực hiện công việc; mạng lưới</w:t>
      </w:r>
      <w:r w:rsidR="007F41C5">
        <w:rPr>
          <w:sz w:val="26"/>
          <w:szCs w:val="26"/>
          <w:lang w:val="vi-VN"/>
        </w:rPr>
        <w:t xml:space="preserve"> quan hệ</w:t>
      </w:r>
      <w:r w:rsidRPr="00E332B0">
        <w:rPr>
          <w:sz w:val="26"/>
          <w:szCs w:val="26"/>
        </w:rPr>
        <w:t xml:space="preserve"> giúp họ tiếp cận những không gian nơi các kỹ năng đó có thể được sử dụng; còn sự công nhận làm tăng khả năng các kỹ năng và kinh nghiệm ấy được lựa chọn và định giá. Portfolio nằm ở điểm giao của quá trình này. Nó không tự thân đồng nhất với một loại vốn riêng biệt mà trước hết là phương tiện trình hiện vốn văn hóa: nó làm cho kỹ năng, kinh nghiệm và phong cách của </w:t>
      </w:r>
      <w:r w:rsidR="00C27C9F">
        <w:rPr>
          <w:sz w:val="26"/>
          <w:szCs w:val="26"/>
        </w:rPr>
        <w:t>nghệ sỹ</w:t>
      </w:r>
      <w:r w:rsidRPr="00E332B0">
        <w:rPr>
          <w:sz w:val="26"/>
          <w:szCs w:val="26"/>
        </w:rPr>
        <w:t xml:space="preserve"> trở nên nhìn thấy được đối với người khác. Khi portfolio và người sở hữu nó được nhà tuyển dụng, khách hàng hoặc cộng đồng nghề nghiệp công nhận, </w:t>
      </w:r>
      <w:r w:rsidRPr="00E332B0">
        <w:rPr>
          <w:sz w:val="26"/>
          <w:szCs w:val="26"/>
        </w:rPr>
        <w:lastRenderedPageBreak/>
        <w:t>vốn văn hóa mới có thể chuyển thành uy tín và giá trị biểu tượng. Theo cách tiếp cận của Bourdieu, vị thế vì vậy phụ thuộc không chỉ vào lượng vốn mà cá nhân sở hữu mà còn</w:t>
      </w:r>
      <w:r w:rsidR="007F41C5">
        <w:rPr>
          <w:sz w:val="26"/>
          <w:szCs w:val="26"/>
          <w:lang w:val="vi-VN"/>
        </w:rPr>
        <w:t xml:space="preserve"> là</w:t>
      </w:r>
      <w:r w:rsidRPr="00E332B0">
        <w:rPr>
          <w:sz w:val="26"/>
          <w:szCs w:val="26"/>
        </w:rPr>
        <w:t xml:space="preserve"> khả năng chuyển hóa giữa các loại vốn trong một trường nghề nghiệp cụ thể [39].</w:t>
      </w:r>
    </w:p>
    <w:p w:rsidR="002430D9" w:rsidRPr="009400E4" w:rsidRDefault="002430D9" w:rsidP="00D729FB">
      <w:pPr>
        <w:spacing w:line="360" w:lineRule="auto"/>
        <w:ind w:firstLine="720"/>
        <w:jc w:val="both"/>
        <w:rPr>
          <w:color w:val="000000" w:themeColor="text1"/>
          <w:sz w:val="26"/>
          <w:szCs w:val="26"/>
        </w:rPr>
        <w:sectPr w:rsidR="002430D9" w:rsidRPr="009400E4" w:rsidSect="00641245">
          <w:pgSz w:w="11900" w:h="16840" w:code="9"/>
          <w:pgMar w:top="1985" w:right="1134" w:bottom="1701" w:left="1985" w:header="709" w:footer="709" w:gutter="0"/>
          <w:cols w:space="708"/>
          <w:docGrid w:linePitch="360"/>
        </w:sectPr>
      </w:pPr>
    </w:p>
    <w:p w:rsidR="007317BE" w:rsidRPr="009400E4" w:rsidRDefault="00CE3967" w:rsidP="002430D9">
      <w:pPr>
        <w:spacing w:beforeLines="20" w:before="48" w:afterLines="20" w:after="48" w:line="360" w:lineRule="auto"/>
        <w:ind w:firstLine="720"/>
        <w:jc w:val="both"/>
        <w:rPr>
          <w:color w:val="000000" w:themeColor="text1"/>
          <w:sz w:val="26"/>
          <w:szCs w:val="26"/>
        </w:rPr>
      </w:pPr>
      <w:r w:rsidRPr="009400E4">
        <w:rPr>
          <w:color w:val="000000" w:themeColor="text1"/>
          <w:sz w:val="26"/>
          <w:szCs w:val="26"/>
        </w:rPr>
        <w:lastRenderedPageBreak/>
        <w:t>Sơ đồ</w:t>
      </w:r>
      <w:r w:rsidR="007317BE" w:rsidRPr="009400E4">
        <w:rPr>
          <w:color w:val="000000" w:themeColor="text1"/>
          <w:sz w:val="26"/>
          <w:szCs w:val="26"/>
          <w:lang w:val="vi-VN"/>
        </w:rPr>
        <w:t xml:space="preserve"> </w:t>
      </w:r>
      <w:r w:rsidR="00914B1C">
        <w:rPr>
          <w:color w:val="000000" w:themeColor="text1"/>
          <w:sz w:val="26"/>
          <w:szCs w:val="26"/>
          <w:lang w:val="vi-VN"/>
        </w:rPr>
        <w:t>2.1</w:t>
      </w:r>
      <w:r w:rsidR="007317BE" w:rsidRPr="009400E4">
        <w:rPr>
          <w:color w:val="000000" w:themeColor="text1"/>
          <w:sz w:val="26"/>
          <w:szCs w:val="26"/>
          <w:lang w:val="vi-VN"/>
        </w:rPr>
        <w:t xml:space="preserve">: </w:t>
      </w:r>
      <w:r w:rsidR="00FF6068" w:rsidRPr="009400E4">
        <w:rPr>
          <w:color w:val="000000" w:themeColor="text1"/>
          <w:sz w:val="26"/>
          <w:szCs w:val="26"/>
          <w:lang w:val="vi-VN"/>
        </w:rPr>
        <w:t>Các loại vốn</w:t>
      </w:r>
      <w:r w:rsidR="007317BE" w:rsidRPr="009400E4">
        <w:rPr>
          <w:color w:val="000000" w:themeColor="text1"/>
          <w:sz w:val="26"/>
          <w:szCs w:val="26"/>
          <w:lang w:val="vi-VN"/>
        </w:rPr>
        <w:t xml:space="preserve"> của nghệ sỹ công nghệ số. </w:t>
      </w:r>
    </w:p>
    <w:p w:rsidR="007317BE" w:rsidRPr="009400E4" w:rsidRDefault="00CC4869" w:rsidP="007317BE">
      <w:pPr>
        <w:spacing w:beforeLines="20" w:before="48" w:afterLines="20" w:after="48" w:line="360" w:lineRule="auto"/>
        <w:jc w:val="both"/>
        <w:rPr>
          <w:color w:val="000000" w:themeColor="text1"/>
          <w:sz w:val="26"/>
          <w:szCs w:val="26"/>
        </w:rPr>
      </w:pPr>
      <w:r w:rsidRPr="009400E4">
        <w:rPr>
          <w:noProof/>
          <w:color w:val="000000" w:themeColor="text1"/>
          <w:sz w:val="26"/>
          <w:szCs w:val="26"/>
        </w:rPr>
        <mc:AlternateContent>
          <mc:Choice Requires="wps">
            <w:drawing>
              <wp:anchor distT="0" distB="0" distL="114300" distR="114300" simplePos="0" relativeHeight="251673600" behindDoc="0" locked="0" layoutInCell="1" allowOverlap="1">
                <wp:simplePos x="0" y="0"/>
                <wp:positionH relativeFrom="column">
                  <wp:posOffset>2764155</wp:posOffset>
                </wp:positionH>
                <wp:positionV relativeFrom="paragraph">
                  <wp:posOffset>2148840</wp:posOffset>
                </wp:positionV>
                <wp:extent cx="2711669" cy="346710"/>
                <wp:effectExtent l="0" t="0" r="19050" b="8890"/>
                <wp:wrapNone/>
                <wp:docPr id="7" name="Text Box 7"/>
                <wp:cNvGraphicFramePr/>
                <a:graphic xmlns:a="http://schemas.openxmlformats.org/drawingml/2006/main">
                  <a:graphicData uri="http://schemas.microsoft.com/office/word/2010/wordprocessingShape">
                    <wps:wsp>
                      <wps:cNvSpPr txBox="1"/>
                      <wps:spPr>
                        <a:xfrm>
                          <a:off x="0" y="0"/>
                          <a:ext cx="2711669" cy="346710"/>
                        </a:xfrm>
                        <a:prstGeom prst="rect">
                          <a:avLst/>
                        </a:prstGeom>
                        <a:solidFill>
                          <a:schemeClr val="lt1"/>
                        </a:solidFill>
                        <a:ln w="6350">
                          <a:solidFill>
                            <a:prstClr val="black"/>
                          </a:solidFill>
                        </a:ln>
                      </wps:spPr>
                      <wps:txbx>
                        <w:txbxContent>
                          <w:p w:rsidR="00876AB1" w:rsidRPr="00B60668" w:rsidRDefault="00876AB1" w:rsidP="00D729FB">
                            <w:pPr>
                              <w:rPr>
                                <w:sz w:val="22"/>
                                <w:szCs w:val="22"/>
                              </w:rPr>
                            </w:pPr>
                            <w:r w:rsidRPr="00B60668">
                              <w:rPr>
                                <w:sz w:val="22"/>
                                <w:szCs w:val="22"/>
                              </w:rPr>
                              <w:t>Huy động và chuyển hóa các loại vốn</w:t>
                            </w:r>
                          </w:p>
                          <w:p w:rsidR="00876AB1" w:rsidRDefault="00876A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17.65pt;margin-top:169.2pt;width:213.5pt;height:27.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" fillcolor="white [3201]" strokeweight=".5pt">
                <v:textbox>
                  <w:txbxContent>
                    <w:p w:rsidR="00876AB1" w:rsidRPr="00B60668" w:rsidRDefault="00876AB1" w:rsidP="00D729FB">
                      <w:pPr>
                        <w:rPr>
                          <w:sz w:val="22"/>
                          <w:szCs w:val="22"/>
                        </w:rPr>
                      </w:pPr>
                      <w:r w:rsidRPr="00B60668">
                        <w:rPr>
                          <w:sz w:val="22"/>
                          <w:szCs w:val="22"/>
                        </w:rPr>
                        <w:t>Huy động và chuyển hóa các loại vốn</w:t>
                      </w:r>
                    </w:p>
                    <w:p w:rsidR="00876AB1" w:rsidRDefault="00876AB1"/>
                  </w:txbxContent>
                </v:textbox>
              </v:shape>
            </w:pict>
          </mc:Fallback>
        </mc:AlternateContent>
      </w:r>
      <w:r>
        <w:rPr>
          <w:noProof/>
          <w:color w:val="000000" w:themeColor="text1"/>
          <w:sz w:val="26"/>
          <w:szCs w:val="26"/>
        </w:rPr>
        <mc:AlternateContent>
          <mc:Choice Requires="wps">
            <w:drawing>
              <wp:anchor distT="0" distB="0" distL="114300" distR="114300" simplePos="0" relativeHeight="251682816" behindDoc="0" locked="0" layoutInCell="1" allowOverlap="1">
                <wp:simplePos x="0" y="0"/>
                <wp:positionH relativeFrom="column">
                  <wp:posOffset>6069149</wp:posOffset>
                </wp:positionH>
                <wp:positionV relativeFrom="paragraph">
                  <wp:posOffset>4275364</wp:posOffset>
                </wp:positionV>
                <wp:extent cx="638628" cy="500743"/>
                <wp:effectExtent l="12700" t="127000" r="85725" b="0"/>
                <wp:wrapNone/>
                <wp:docPr id="12" name="Right Triangle 12"/>
                <wp:cNvGraphicFramePr/>
                <a:graphic xmlns:a="http://schemas.openxmlformats.org/drawingml/2006/main">
                  <a:graphicData uri="http://schemas.microsoft.com/office/word/2010/wordprocessingShape">
                    <wps:wsp>
                      <wps:cNvSpPr/>
                      <wps:spPr>
                        <a:xfrm rot="9363615">
                          <a:off x="0" y="0"/>
                          <a:ext cx="638628" cy="500743"/>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B84E5A" id="_x0000_t6" coordsize="21600,21600" o:spt="6" path="m,l,21600r21600,xe">
                <v:stroke joinstyle="miter"/>
                <v:path gradientshapeok="t" o:connecttype="custom" o:connectlocs="0,0;0,10800;0,21600;10800,21600;21600,21600;10800,10800" textboxrect="1800,12600,12600,19800"/>
              </v:shapetype>
              <v:shape id="Right Triangle 12" o:spid="_x0000_s1026" type="#_x0000_t6" style="position:absolute;margin-left:477.9pt;margin-top:336.65pt;width:50.3pt;height:39.45pt;rotation:10227565fd;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" fillcolor="#4472c4 [3204]" strokecolor="#1f3763 [1604]" strokeweight="1pt"/>
            </w:pict>
          </mc:Fallback>
        </mc:AlternateContent>
      </w:r>
      <w:r>
        <w:rPr>
          <w:noProof/>
          <w:color w:val="000000" w:themeColor="text1"/>
          <w:sz w:val="26"/>
          <w:szCs w:val="26"/>
        </w:rPr>
        <mc:AlternateContent>
          <mc:Choice Requires="wps">
            <w:drawing>
              <wp:anchor distT="0" distB="0" distL="114300" distR="114300" simplePos="0" relativeHeight="251681792" behindDoc="0" locked="0" layoutInCell="1" allowOverlap="1">
                <wp:simplePos x="0" y="0"/>
                <wp:positionH relativeFrom="column">
                  <wp:posOffset>1511301</wp:posOffset>
                </wp:positionH>
                <wp:positionV relativeFrom="paragraph">
                  <wp:posOffset>4227997</wp:posOffset>
                </wp:positionV>
                <wp:extent cx="508000" cy="580571"/>
                <wp:effectExtent l="103505" t="125095" r="14605" b="0"/>
                <wp:wrapNone/>
                <wp:docPr id="11" name="Right Triangle 11"/>
                <wp:cNvGraphicFramePr/>
                <a:graphic xmlns:a="http://schemas.openxmlformats.org/drawingml/2006/main">
                  <a:graphicData uri="http://schemas.microsoft.com/office/word/2010/wordprocessingShape">
                    <wps:wsp>
                      <wps:cNvSpPr/>
                      <wps:spPr>
                        <a:xfrm rot="7064311">
                          <a:off x="0" y="0"/>
                          <a:ext cx="508000" cy="580571"/>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0536C8" id="Right Triangle 11" o:spid="_x0000_s1026" type="#_x0000_t6" style="position:absolute;margin-left:119pt;margin-top:332.9pt;width:40pt;height:45.7pt;rotation:7716111fd;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" fillcolor="#4472c4 [3204]" strokecolor="#1f3763 [1604]" strokeweight="1pt"/>
            </w:pict>
          </mc:Fallback>
        </mc:AlternateContent>
      </w:r>
      <w:r>
        <w:rPr>
          <w:noProof/>
          <w:color w:val="000000" w:themeColor="text1"/>
          <w:sz w:val="26"/>
          <w:szCs w:val="26"/>
        </w:rPr>
        <mc:AlternateContent>
          <mc:Choice Requires="wps">
            <w:drawing>
              <wp:anchor distT="0" distB="0" distL="114300" distR="114300" simplePos="0" relativeHeight="251680768" behindDoc="0" locked="0" layoutInCell="1" allowOverlap="1">
                <wp:simplePos x="0" y="0"/>
                <wp:positionH relativeFrom="column">
                  <wp:posOffset>1671229</wp:posOffset>
                </wp:positionH>
                <wp:positionV relativeFrom="paragraph">
                  <wp:posOffset>3876039</wp:posOffset>
                </wp:positionV>
                <wp:extent cx="4929143" cy="1211762"/>
                <wp:effectExtent l="0" t="0" r="11430" b="7620"/>
                <wp:wrapNone/>
                <wp:docPr id="10" name="Block Arc 10"/>
                <wp:cNvGraphicFramePr/>
                <a:graphic xmlns:a="http://schemas.openxmlformats.org/drawingml/2006/main">
                  <a:graphicData uri="http://schemas.microsoft.com/office/word/2010/wordprocessingShape">
                    <wps:wsp>
                      <wps:cNvSpPr/>
                      <wps:spPr>
                        <a:xfrm rot="10800000">
                          <a:off x="0" y="0"/>
                          <a:ext cx="4929143" cy="1211762"/>
                        </a:xfrm>
                        <a:prstGeom prst="blockArc">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F083D" id="Block Arc 10" o:spid="_x0000_s1026" style="position:absolute;margin-left:131.6pt;margin-top:305.2pt;width:388.1pt;height:95.4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929143,12117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" path="m,605881c,271262,1103426,,2464572,,3825718,,4929144,271262,4929144,605881r-302941,c4626203,438571,3658408,302940,2464572,302940v-1193836,,-2161631,135631,-2161631,302941l,605881xe" fillcolor="#4472c4 [3204]" strokecolor="#1f3763 [1604]" strokeweight="1pt">
                <v:stroke joinstyle="miter"/>
                <v:path arrowok="t" o:connecttype="custom" o:connectlocs="0,605881;2464572,0;4929144,605881;4626203,605881;2464572,302940;302941,605881;0,605881" o:connectangles="0,0,0,0,0,0,0"/>
              </v:shape>
            </w:pict>
          </mc:Fallback>
        </mc:AlternateContent>
      </w:r>
      <w:r w:rsidR="00B60668">
        <w:rPr>
          <w:noProof/>
          <w:color w:val="000000" w:themeColor="text1"/>
          <w:sz w:val="26"/>
          <w:szCs w:val="26"/>
        </w:rPr>
        <mc:AlternateContent>
          <mc:Choice Requires="wps">
            <w:drawing>
              <wp:anchor distT="0" distB="0" distL="114300" distR="114300" simplePos="0" relativeHeight="251679744" behindDoc="0" locked="0" layoutInCell="1" allowOverlap="1">
                <wp:simplePos x="0" y="0"/>
                <wp:positionH relativeFrom="column">
                  <wp:posOffset>6580059</wp:posOffset>
                </wp:positionH>
                <wp:positionV relativeFrom="paragraph">
                  <wp:posOffset>1257708</wp:posOffset>
                </wp:positionV>
                <wp:extent cx="326572" cy="290285"/>
                <wp:effectExtent l="63500" t="0" r="41910" b="78105"/>
                <wp:wrapNone/>
                <wp:docPr id="9" name="Right Triangle 9"/>
                <wp:cNvGraphicFramePr/>
                <a:graphic xmlns:a="http://schemas.openxmlformats.org/drawingml/2006/main">
                  <a:graphicData uri="http://schemas.microsoft.com/office/word/2010/wordprocessingShape">
                    <wps:wsp>
                      <wps:cNvSpPr/>
                      <wps:spPr>
                        <a:xfrm rot="19936755">
                          <a:off x="0" y="0"/>
                          <a:ext cx="326572" cy="29028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23064" id="Right Triangle 9" o:spid="_x0000_s1026" type="#_x0000_t6" style="position:absolute;margin-left:518.1pt;margin-top:99.05pt;width:25.7pt;height:22.85pt;rotation:-1816707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" fillcolor="#4472c4 [3204]" strokecolor="#1f3763 [1604]" strokeweight="1pt"/>
            </w:pict>
          </mc:Fallback>
        </mc:AlternateContent>
      </w:r>
      <w:r w:rsidR="00B60668">
        <w:rPr>
          <w:noProof/>
          <w:color w:val="000000" w:themeColor="text1"/>
          <w:sz w:val="26"/>
          <w:szCs w:val="26"/>
        </w:rPr>
        <mc:AlternateContent>
          <mc:Choice Requires="wps">
            <w:drawing>
              <wp:anchor distT="0" distB="0" distL="114300" distR="114300" simplePos="0" relativeHeight="251678720" behindDoc="0" locked="0" layoutInCell="1" allowOverlap="1">
                <wp:simplePos x="0" y="0"/>
                <wp:positionH relativeFrom="column">
                  <wp:posOffset>5688058</wp:posOffset>
                </wp:positionH>
                <wp:positionV relativeFrom="paragraph">
                  <wp:posOffset>561729</wp:posOffset>
                </wp:positionV>
                <wp:extent cx="343807" cy="384628"/>
                <wp:effectExtent l="76200" t="76200" r="0" b="60325"/>
                <wp:wrapNone/>
                <wp:docPr id="8" name="Right Triangle 8"/>
                <wp:cNvGraphicFramePr/>
                <a:graphic xmlns:a="http://schemas.openxmlformats.org/drawingml/2006/main">
                  <a:graphicData uri="http://schemas.microsoft.com/office/word/2010/wordprocessingShape">
                    <wps:wsp>
                      <wps:cNvSpPr/>
                      <wps:spPr>
                        <a:xfrm rot="1246283">
                          <a:off x="0" y="0"/>
                          <a:ext cx="343807" cy="384628"/>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DA93E2" id="Right Triangle 8" o:spid="_x0000_s1026" type="#_x0000_t6" style="position:absolute;margin-left:447.9pt;margin-top:44.25pt;width:27.05pt;height:30.3pt;rotation:1361273fd;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" fillcolor="#4472c4 [3204]" strokecolor="#1f3763 [1604]" strokeweight="1pt"/>
            </w:pict>
          </mc:Fallback>
        </mc:AlternateContent>
      </w:r>
      <w:r w:rsidR="00B60668">
        <w:rPr>
          <w:noProof/>
          <w:color w:val="000000" w:themeColor="text1"/>
          <w:sz w:val="26"/>
          <w:szCs w:val="26"/>
        </w:rPr>
        <mc:AlternateContent>
          <mc:Choice Requires="wps">
            <w:drawing>
              <wp:anchor distT="0" distB="0" distL="114300" distR="114300" simplePos="0" relativeHeight="251677696" behindDoc="0" locked="0" layoutInCell="1" allowOverlap="1">
                <wp:simplePos x="0" y="0"/>
                <wp:positionH relativeFrom="column">
                  <wp:posOffset>5627255</wp:posOffset>
                </wp:positionH>
                <wp:positionV relativeFrom="paragraph">
                  <wp:posOffset>808120</wp:posOffset>
                </wp:positionV>
                <wp:extent cx="1240972" cy="696686"/>
                <wp:effectExtent l="0" t="127000" r="0" b="27305"/>
                <wp:wrapNone/>
                <wp:docPr id="6" name="Block Arc 6"/>
                <wp:cNvGraphicFramePr/>
                <a:graphic xmlns:a="http://schemas.openxmlformats.org/drawingml/2006/main">
                  <a:graphicData uri="http://schemas.microsoft.com/office/word/2010/wordprocessingShape">
                    <wps:wsp>
                      <wps:cNvSpPr/>
                      <wps:spPr>
                        <a:xfrm rot="2132952">
                          <a:off x="0" y="0"/>
                          <a:ext cx="1240972" cy="696686"/>
                        </a:xfrm>
                        <a:prstGeom prst="blockArc">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5EE778" id="Block Arc 6" o:spid="_x0000_s1026" style="position:absolute;margin-left:443.1pt;margin-top:63.65pt;width:97.7pt;height:54.85pt;rotation:2329752fd;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1240972,6966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" path="m,348343c,155958,277801,,620486,v342685,,620486,155958,620486,348343l1066801,348343v,-96193,-199822,-174172,-446315,-174172c373993,174171,174171,252150,174171,348343l,348343xe" fillcolor="#4472c4 [3204]" strokecolor="#1f3763 [1604]" strokeweight="1pt">
                <v:stroke joinstyle="miter"/>
                <v:path arrowok="t" o:connecttype="custom" o:connectlocs="0,348343;620486,0;1240972,348343;1066801,348343;620486,174171;174171,348343;0,348343" o:connectangles="0,0,0,0,0,0,0"/>
              </v:shape>
            </w:pict>
          </mc:Fallback>
        </mc:AlternateContent>
      </w:r>
      <w:r w:rsidR="00B60668">
        <w:rPr>
          <w:noProof/>
          <w:color w:val="000000" w:themeColor="text1"/>
          <w:sz w:val="26"/>
          <w:szCs w:val="26"/>
        </w:rPr>
        <mc:AlternateContent>
          <mc:Choice Requires="wps">
            <w:drawing>
              <wp:anchor distT="0" distB="0" distL="114300" distR="114300" simplePos="0" relativeHeight="251676672" behindDoc="0" locked="0" layoutInCell="1" allowOverlap="1">
                <wp:simplePos x="0" y="0"/>
                <wp:positionH relativeFrom="column">
                  <wp:posOffset>2340701</wp:posOffset>
                </wp:positionH>
                <wp:positionV relativeFrom="paragraph">
                  <wp:posOffset>470594</wp:posOffset>
                </wp:positionV>
                <wp:extent cx="304800" cy="319314"/>
                <wp:effectExtent l="0" t="83185" r="81915" b="81915"/>
                <wp:wrapNone/>
                <wp:docPr id="5" name="Right Triangle 5"/>
                <wp:cNvGraphicFramePr/>
                <a:graphic xmlns:a="http://schemas.openxmlformats.org/drawingml/2006/main">
                  <a:graphicData uri="http://schemas.microsoft.com/office/word/2010/wordprocessingShape">
                    <wps:wsp>
                      <wps:cNvSpPr/>
                      <wps:spPr>
                        <a:xfrm rot="13850356">
                          <a:off x="0" y="0"/>
                          <a:ext cx="304800" cy="319314"/>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07C19B" id="Right Triangle 5" o:spid="_x0000_s1026" type="#_x0000_t6" style="position:absolute;margin-left:184.3pt;margin-top:37.05pt;width:24pt;height:25.15pt;rotation:-8464678fd;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" fillcolor="#4472c4 [3204]" strokecolor="#1f3763 [1604]" strokeweight="1pt"/>
            </w:pict>
          </mc:Fallback>
        </mc:AlternateContent>
      </w:r>
      <w:r w:rsidR="00B60668">
        <w:rPr>
          <w:noProof/>
          <w:color w:val="000000" w:themeColor="text1"/>
          <w:sz w:val="26"/>
          <w:szCs w:val="26"/>
        </w:rPr>
        <mc:AlternateContent>
          <mc:Choice Requires="wps">
            <w:drawing>
              <wp:anchor distT="0" distB="0" distL="114300" distR="114300" simplePos="0" relativeHeight="251675648" behindDoc="0" locked="0" layoutInCell="1" allowOverlap="1">
                <wp:simplePos x="0" y="0"/>
                <wp:positionH relativeFrom="column">
                  <wp:posOffset>1561284</wp:posOffset>
                </wp:positionH>
                <wp:positionV relativeFrom="paragraph">
                  <wp:posOffset>1000125</wp:posOffset>
                </wp:positionV>
                <wp:extent cx="370854" cy="375427"/>
                <wp:effectExtent l="0" t="12700" r="22860" b="18415"/>
                <wp:wrapNone/>
                <wp:docPr id="3" name="Right Triangle 3"/>
                <wp:cNvGraphicFramePr/>
                <a:graphic xmlns:a="http://schemas.openxmlformats.org/drawingml/2006/main">
                  <a:graphicData uri="http://schemas.microsoft.com/office/word/2010/wordprocessingShape">
                    <wps:wsp>
                      <wps:cNvSpPr/>
                      <wps:spPr>
                        <a:xfrm>
                          <a:off x="0" y="0"/>
                          <a:ext cx="370854" cy="375427"/>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CEA039" id="Right Triangle 3" o:spid="_x0000_s1026" type="#_x0000_t6" style="position:absolute;margin-left:122.95pt;margin-top:78.75pt;width:29.2pt;height:29.5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" fillcolor="#4472c4 [3204]" strokecolor="#1f3763 [1604]" strokeweight="1pt"/>
            </w:pict>
          </mc:Fallback>
        </mc:AlternateContent>
      </w:r>
      <w:r w:rsidR="00B60668">
        <w:rPr>
          <w:noProof/>
          <w:color w:val="000000" w:themeColor="text1"/>
          <w:sz w:val="26"/>
          <w:szCs w:val="26"/>
        </w:rPr>
        <mc:AlternateContent>
          <mc:Choice Requires="wps">
            <w:drawing>
              <wp:anchor distT="0" distB="0" distL="114300" distR="114300" simplePos="0" relativeHeight="251674624" behindDoc="0" locked="0" layoutInCell="1" allowOverlap="1">
                <wp:simplePos x="0" y="0"/>
                <wp:positionH relativeFrom="column">
                  <wp:posOffset>1539589</wp:posOffset>
                </wp:positionH>
                <wp:positionV relativeFrom="paragraph">
                  <wp:posOffset>697048</wp:posOffset>
                </wp:positionV>
                <wp:extent cx="1168400" cy="580572"/>
                <wp:effectExtent l="0" t="139700" r="0" b="67310"/>
                <wp:wrapNone/>
                <wp:docPr id="2" name="Block Arc 2"/>
                <wp:cNvGraphicFramePr/>
                <a:graphic xmlns:a="http://schemas.openxmlformats.org/drawingml/2006/main">
                  <a:graphicData uri="http://schemas.microsoft.com/office/word/2010/wordprocessingShape">
                    <wps:wsp>
                      <wps:cNvSpPr/>
                      <wps:spPr>
                        <a:xfrm rot="19433603">
                          <a:off x="0" y="0"/>
                          <a:ext cx="1168400" cy="580572"/>
                        </a:xfrm>
                        <a:prstGeom prst="blockArc">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47C999" id="Block Arc 2" o:spid="_x0000_s1026" style="position:absolute;margin-left:121.25pt;margin-top:54.9pt;width:92pt;height:45.7pt;rotation:-2366283fd;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1168400,5805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" path="m,290286c,129965,261555,,584200,v322645,,584200,129965,584200,290286l1023257,290286v,-80160,-196573,-145143,-439057,-145143c341716,145143,145143,210126,145143,290286l,290286xe" fillcolor="#4472c4 [3204]" strokecolor="#1f3763 [1604]" strokeweight="1pt">
                <v:stroke joinstyle="miter"/>
                <v:path arrowok="t" o:connecttype="custom" o:connectlocs="0,290286;584200,0;1168400,290286;1023257,290286;584200,145143;145143,290286;0,290286" o:connectangles="0,0,0,0,0,0,0"/>
              </v:shape>
            </w:pict>
          </mc:Fallback>
        </mc:AlternateContent>
      </w:r>
      <w:r w:rsidR="00D729FB" w:rsidRPr="009400E4">
        <w:rPr>
          <w:noProof/>
          <w:color w:val="000000" w:themeColor="text1"/>
          <w:sz w:val="26"/>
          <w:szCs w:val="26"/>
        </w:rPr>
        <w:drawing>
          <wp:inline distT="0" distB="0" distL="0" distR="0">
            <wp:extent cx="8279130" cy="4876800"/>
            <wp:effectExtent l="0" t="0" r="127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2430D9" w:rsidRPr="009400E4" w:rsidRDefault="007317BE" w:rsidP="007317BE">
      <w:pPr>
        <w:spacing w:beforeLines="20" w:before="48" w:afterLines="20" w:after="48" w:line="360" w:lineRule="auto"/>
        <w:jc w:val="both"/>
        <w:rPr>
          <w:i/>
          <w:color w:val="000000" w:themeColor="text1"/>
          <w:sz w:val="26"/>
          <w:szCs w:val="26"/>
          <w:lang w:val="vi-VN"/>
        </w:rPr>
        <w:sectPr w:rsidR="002430D9" w:rsidRPr="009400E4" w:rsidSect="007471D3">
          <w:pgSz w:w="16840" w:h="11900" w:orient="landscape" w:code="9"/>
          <w:pgMar w:top="1134" w:right="1701" w:bottom="1985" w:left="1985" w:header="709" w:footer="709" w:gutter="0"/>
          <w:cols w:space="708"/>
          <w:docGrid w:linePitch="360"/>
        </w:sectPr>
      </w:pPr>
      <w:r w:rsidRPr="009400E4">
        <w:rPr>
          <w:i/>
          <w:color w:val="000000" w:themeColor="text1"/>
          <w:sz w:val="26"/>
          <w:szCs w:val="26"/>
        </w:rPr>
        <w:t>Nguồn: Tác giả tổng hợp từ dữ liệu phỏng vấn sâ</w:t>
      </w:r>
      <w:r w:rsidR="002430D9" w:rsidRPr="009400E4">
        <w:rPr>
          <w:i/>
          <w:color w:val="000000" w:themeColor="text1"/>
          <w:sz w:val="26"/>
          <w:szCs w:val="26"/>
          <w:lang w:val="vi-VN"/>
        </w:rPr>
        <w:t>u</w:t>
      </w:r>
    </w:p>
    <w:p w:rsidR="00C208BF" w:rsidRPr="00C208BF" w:rsidRDefault="002E5FCE" w:rsidP="00C208BF">
      <w:pPr>
        <w:pStyle w:val="Heading3"/>
        <w:rPr>
          <w:sz w:val="26"/>
          <w:szCs w:val="26"/>
        </w:rPr>
      </w:pPr>
      <w:bookmarkStart w:id="43" w:name="_Toc240560211"/>
      <w:r w:rsidRPr="00C208BF">
        <w:rPr>
          <w:sz w:val="26"/>
          <w:szCs w:val="26"/>
        </w:rPr>
        <w:lastRenderedPageBreak/>
        <w:t xml:space="preserve">2.4.1. </w:t>
      </w:r>
      <w:r w:rsidR="00C208BF" w:rsidRPr="00C208BF">
        <w:rPr>
          <w:sz w:val="26"/>
          <w:szCs w:val="26"/>
        </w:rPr>
        <w:t>Chuyển hóa vốn văn hóa thành trách nhiệm và vị thế nghề nghiệp</w:t>
      </w:r>
      <w:bookmarkEnd w:id="43"/>
    </w:p>
    <w:p w:rsidR="002E5FCE" w:rsidRPr="00C208BF" w:rsidRDefault="002E5FCE" w:rsidP="00C208BF">
      <w:pPr>
        <w:spacing w:line="360" w:lineRule="auto"/>
        <w:ind w:firstLine="720"/>
        <w:jc w:val="both"/>
        <w:rPr>
          <w:sz w:val="26"/>
          <w:szCs w:val="26"/>
        </w:rPr>
      </w:pPr>
      <w:r w:rsidRPr="00C208BF">
        <w:rPr>
          <w:sz w:val="26"/>
          <w:szCs w:val="26"/>
        </w:rPr>
        <w:t xml:space="preserve">Vốn văn hóa là nền tảng trực tiếp nhất của khả năng duy trì nghề nghiệp. Khi làm nghề lâu hơn, </w:t>
      </w:r>
      <w:r w:rsidR="00C27C9F" w:rsidRPr="00C208BF">
        <w:rPr>
          <w:sz w:val="26"/>
          <w:szCs w:val="26"/>
        </w:rPr>
        <w:t>nghệ sỹ</w:t>
      </w:r>
      <w:r w:rsidRPr="00C208BF">
        <w:rPr>
          <w:sz w:val="26"/>
          <w:szCs w:val="26"/>
        </w:rPr>
        <w:t xml:space="preserve"> không chỉ tích lũy kỹ năng thực hiện mà còn tích lũy kinh nghiệm xử lý dự án, hiểu quy trình và khả năng đánh giá công việc của người khác. Điều này làm mở rộng phạm vi những vị trí mà họ có thể đảm nhiệm.</w:t>
      </w:r>
    </w:p>
    <w:p w:rsidR="002E5FCE" w:rsidRPr="002E5FCE" w:rsidRDefault="002E5FCE" w:rsidP="002E5FCE">
      <w:pPr>
        <w:spacing w:line="360" w:lineRule="auto"/>
        <w:ind w:firstLine="720"/>
        <w:jc w:val="both"/>
        <w:rPr>
          <w:sz w:val="26"/>
          <w:szCs w:val="26"/>
        </w:rPr>
      </w:pPr>
      <w:r w:rsidRPr="002E5FCE">
        <w:rPr>
          <w:sz w:val="26"/>
          <w:szCs w:val="26"/>
        </w:rPr>
        <w:t xml:space="preserve">Các trường hợp </w:t>
      </w:r>
      <w:r w:rsidR="00331ACF">
        <w:rPr>
          <w:sz w:val="26"/>
          <w:szCs w:val="26"/>
        </w:rPr>
        <w:t>nhân</w:t>
      </w:r>
      <w:r w:rsidR="00331ACF">
        <w:rPr>
          <w:sz w:val="26"/>
          <w:szCs w:val="26"/>
          <w:lang w:val="vi-VN"/>
        </w:rPr>
        <w:t xml:space="preserve"> vật </w:t>
      </w:r>
      <w:r w:rsidRPr="002E5FCE">
        <w:rPr>
          <w:sz w:val="26"/>
          <w:szCs w:val="26"/>
        </w:rPr>
        <w:t xml:space="preserve">B, D và G cho thấy quá trình này khá rõ. Nhân vật B từng giữ vị trí trưởng nhóm và trực tiếp tham gia phỏng vấn người mới. Tuy nhiên, trong môi trường làm việc hiện tại của B, cơ cấu theo </w:t>
      </w:r>
      <w:r w:rsidR="00030FDD">
        <w:rPr>
          <w:sz w:val="26"/>
          <w:szCs w:val="26"/>
        </w:rPr>
        <w:t>nhóm</w:t>
      </w:r>
      <w:r w:rsidR="00030FDD">
        <w:rPr>
          <w:sz w:val="26"/>
          <w:szCs w:val="26"/>
          <w:lang w:val="vi-VN"/>
        </w:rPr>
        <w:t xml:space="preserve"> </w:t>
      </w:r>
      <w:r w:rsidRPr="002E5FCE">
        <w:rPr>
          <w:sz w:val="26"/>
          <w:szCs w:val="26"/>
        </w:rPr>
        <w:t xml:space="preserve">dự án khiến người quản lý dự án </w:t>
      </w:r>
      <w:r w:rsidR="00030FDD">
        <w:rPr>
          <w:sz w:val="26"/>
          <w:szCs w:val="26"/>
        </w:rPr>
        <w:t>phải</w:t>
      </w:r>
      <w:r w:rsidR="00030FDD">
        <w:rPr>
          <w:sz w:val="26"/>
          <w:szCs w:val="26"/>
          <w:lang w:val="vi-VN"/>
        </w:rPr>
        <w:t xml:space="preserve"> thông thạo về kỹ thuật, do vậy người quản lý </w:t>
      </w:r>
      <w:r w:rsidRPr="002E5FCE">
        <w:rPr>
          <w:sz w:val="26"/>
          <w:szCs w:val="26"/>
        </w:rPr>
        <w:t>thường xuất thân từ Game Designer hoặc Developer hơn là từ nhóm mỹ thuật. Vì vậy, dù kinh nghiệm và kỹ năng của họa sĩ tăng lên, không phải doanh nghiệp nào cũng có một nấc chức danh tương ứng để những nguồn lực đó được chuyển thành quyền quản lý.</w:t>
      </w:r>
    </w:p>
    <w:p w:rsidR="002E5FCE" w:rsidRPr="002E5FCE" w:rsidRDefault="002E5FCE" w:rsidP="002E5FCE">
      <w:pPr>
        <w:spacing w:line="360" w:lineRule="auto"/>
        <w:ind w:firstLine="720"/>
        <w:jc w:val="both"/>
        <w:rPr>
          <w:sz w:val="26"/>
          <w:szCs w:val="26"/>
        </w:rPr>
      </w:pPr>
      <w:r w:rsidRPr="002E5FCE">
        <w:rPr>
          <w:sz w:val="26"/>
          <w:szCs w:val="26"/>
        </w:rPr>
        <w:t>Trường hợp này cho thấy một điểm quan trọng: vốn văn hóa không tự động tạo ra thăng tiến. Giá trị của kỹ năng và kinh nghiệm phụ thuộc vào cấu trúc nghề nghiệp trong từng doanh nghiệp. Cùng một người có thể đủ kinh nghiệm để trở thành trưởng nhóm trong môi trường này nhưng chỉ được giao thêm trách nhiệm chuyên môn trong môi trường khác.</w:t>
      </w:r>
    </w:p>
    <w:p w:rsidR="002E5FCE" w:rsidRPr="002E5FCE" w:rsidRDefault="002E5FCE" w:rsidP="002E5FCE">
      <w:pPr>
        <w:spacing w:line="360" w:lineRule="auto"/>
        <w:ind w:firstLine="720"/>
        <w:jc w:val="both"/>
        <w:rPr>
          <w:sz w:val="26"/>
          <w:szCs w:val="26"/>
        </w:rPr>
      </w:pPr>
      <w:r w:rsidRPr="002E5FCE">
        <w:rPr>
          <w:sz w:val="26"/>
          <w:szCs w:val="26"/>
        </w:rPr>
        <w:t xml:space="preserve">Trường hợp </w:t>
      </w:r>
      <w:r w:rsidR="00980595">
        <w:rPr>
          <w:sz w:val="26"/>
          <w:szCs w:val="26"/>
        </w:rPr>
        <w:t>nhân</w:t>
      </w:r>
      <w:r w:rsidR="00980595">
        <w:rPr>
          <w:sz w:val="26"/>
          <w:szCs w:val="26"/>
          <w:lang w:val="vi-VN"/>
        </w:rPr>
        <w:t xml:space="preserve"> vật </w:t>
      </w:r>
      <w:r w:rsidRPr="002E5FCE">
        <w:rPr>
          <w:sz w:val="26"/>
          <w:szCs w:val="26"/>
        </w:rPr>
        <w:t>D thể hiện rõ hơn khả năng mở rộng vị trí nghề nghiệp nhờ vốn văn hóa đã tích lũy.</w:t>
      </w:r>
      <w:r w:rsidR="00030FDD">
        <w:rPr>
          <w:sz w:val="26"/>
          <w:szCs w:val="26"/>
          <w:lang w:val="vi-VN"/>
        </w:rPr>
        <w:t xml:space="preserve"> </w:t>
      </w:r>
      <w:r w:rsidR="00980595">
        <w:rPr>
          <w:sz w:val="26"/>
          <w:szCs w:val="26"/>
        </w:rPr>
        <w:t>Nhân</w:t>
      </w:r>
      <w:r w:rsidR="00980595">
        <w:rPr>
          <w:sz w:val="26"/>
          <w:szCs w:val="26"/>
          <w:lang w:val="vi-VN"/>
        </w:rPr>
        <w:t xml:space="preserve"> </w:t>
      </w:r>
      <w:proofErr w:type="gramStart"/>
      <w:r w:rsidR="00980595">
        <w:rPr>
          <w:sz w:val="26"/>
          <w:szCs w:val="26"/>
          <w:lang w:val="vi-VN"/>
        </w:rPr>
        <w:t xml:space="preserve">vật </w:t>
      </w:r>
      <w:r w:rsidRPr="002E5FCE">
        <w:rPr>
          <w:sz w:val="26"/>
          <w:szCs w:val="26"/>
        </w:rPr>
        <w:t xml:space="preserve"> D</w:t>
      </w:r>
      <w:proofErr w:type="gramEnd"/>
      <w:r w:rsidRPr="002E5FCE">
        <w:rPr>
          <w:sz w:val="26"/>
          <w:szCs w:val="26"/>
        </w:rPr>
        <w:t xml:space="preserve"> hiện ở vị trí </w:t>
      </w:r>
      <w:r w:rsidR="00980595">
        <w:rPr>
          <w:sz w:val="26"/>
          <w:szCs w:val="26"/>
        </w:rPr>
        <w:t>quản</w:t>
      </w:r>
      <w:r w:rsidR="00980595">
        <w:rPr>
          <w:sz w:val="26"/>
          <w:szCs w:val="26"/>
          <w:lang w:val="vi-VN"/>
        </w:rPr>
        <w:t xml:space="preserve"> lý công ty khởi nghiệp</w:t>
      </w:r>
      <w:r w:rsidRPr="002E5FCE">
        <w:rPr>
          <w:sz w:val="26"/>
          <w:szCs w:val="26"/>
        </w:rPr>
        <w:t xml:space="preserve"> và trước đó từng có kinh nghiệm quản lý ở quy mô lớn. Khi trở thành giám đốc mỹ thuật, công việc của D không còn giới hạn ở trực tiếp sản xuất hình ảnh mà chuyển dần sang quản lý nhân sự, tổ chức công việc và đưa ra phản hồi chuyên môn. Trong dự án hiện tại, D tiếp tục quản lý một nhóm khoảng mười người, phần lớn làm việc từ xa và làm việc tự do. Vì vậy, khả năng truyền đạt ý tưởng, phân công, đánh giá và phản hồi trở thành những năng lực quan trọng hơn trong vị thế nghề nghiệp hiện tại của D.</w:t>
      </w:r>
    </w:p>
    <w:p w:rsidR="002E5FCE" w:rsidRPr="002E5FCE" w:rsidRDefault="002E5FCE" w:rsidP="002E5FCE">
      <w:pPr>
        <w:spacing w:line="360" w:lineRule="auto"/>
        <w:ind w:firstLine="720"/>
        <w:jc w:val="both"/>
        <w:rPr>
          <w:sz w:val="26"/>
          <w:szCs w:val="26"/>
        </w:rPr>
      </w:pPr>
      <w:r w:rsidRPr="002E5FCE">
        <w:rPr>
          <w:sz w:val="26"/>
          <w:szCs w:val="26"/>
        </w:rPr>
        <w:t xml:space="preserve">Điều đáng chú ý ở đây là vốn văn hóa của D không mất đi khi D giảm công việc trực tiếp sản xuất hình ảnh. Ngược lại, nó được chuyển sang một hình thức sử dụng khác. Kinh nghiệm làm nghề trước đây trở thành cơ sở để D đánh giá sản phẩm, </w:t>
      </w:r>
      <w:r w:rsidRPr="002E5FCE">
        <w:rPr>
          <w:sz w:val="26"/>
          <w:szCs w:val="26"/>
        </w:rPr>
        <w:lastRenderedPageBreak/>
        <w:t>điều phối người khác và đảm nhiệm những trách nhiệm mà một họa sĩ mới vào nghề chưa thể thực hiện.</w:t>
      </w:r>
    </w:p>
    <w:p w:rsidR="002E5FCE" w:rsidRPr="002E5FCE" w:rsidRDefault="002E5FCE" w:rsidP="002E5FCE">
      <w:pPr>
        <w:spacing w:line="360" w:lineRule="auto"/>
        <w:ind w:firstLine="720"/>
        <w:jc w:val="both"/>
        <w:rPr>
          <w:sz w:val="26"/>
          <w:szCs w:val="26"/>
        </w:rPr>
      </w:pPr>
      <w:r w:rsidRPr="002E5FCE">
        <w:rPr>
          <w:sz w:val="26"/>
          <w:szCs w:val="26"/>
        </w:rPr>
        <w:t xml:space="preserve">Nhân vật G nằm ở một vị trí trung gian. Sau khi trải qua nhiều doanh nghiệp lớn và nhỏ, G hiện đảm nhiệm những công việc </w:t>
      </w:r>
      <w:r w:rsidR="00980595">
        <w:rPr>
          <w:sz w:val="26"/>
          <w:szCs w:val="26"/>
        </w:rPr>
        <w:t>của</w:t>
      </w:r>
      <w:r w:rsidR="00980595">
        <w:rPr>
          <w:sz w:val="26"/>
          <w:szCs w:val="26"/>
          <w:lang w:val="vi-VN"/>
        </w:rPr>
        <w:t xml:space="preserve"> người trưởng nhóm </w:t>
      </w:r>
      <w:r w:rsidRPr="002E5FCE">
        <w:rPr>
          <w:sz w:val="26"/>
          <w:szCs w:val="26"/>
        </w:rPr>
        <w:t>như hướng dẫn người mới và kiểm tra chất lượng sản phẩ</w:t>
      </w:r>
      <w:r w:rsidR="00980595">
        <w:rPr>
          <w:sz w:val="26"/>
          <w:szCs w:val="26"/>
          <w:lang w:val="vi-VN"/>
        </w:rPr>
        <w:t>m, tuy chưa có chức danh chính thức</w:t>
      </w:r>
      <w:r w:rsidRPr="002E5FCE">
        <w:rPr>
          <w:sz w:val="26"/>
          <w:szCs w:val="26"/>
        </w:rPr>
        <w:t xml:space="preserve">. G cho thấy một </w:t>
      </w:r>
      <w:r w:rsidR="00C27C9F">
        <w:rPr>
          <w:sz w:val="26"/>
          <w:szCs w:val="26"/>
        </w:rPr>
        <w:t>nghệ sỹ</w:t>
      </w:r>
      <w:r w:rsidRPr="002E5FCE">
        <w:rPr>
          <w:sz w:val="26"/>
          <w:szCs w:val="26"/>
        </w:rPr>
        <w:t xml:space="preserve"> có thể tăng vị thế nghề nghiệp mà chưa nhất thiết thay đổi chức danh. Việc được giao đào tạo người khác, kiểm tra đầu ra và truyền đạt quy trình cho thấy kinh nghiệm của G đã được doanh nghiệp thừa nhận như một nguồn lực có giá trị.</w:t>
      </w:r>
    </w:p>
    <w:p w:rsidR="002E5FCE" w:rsidRPr="002E5FCE" w:rsidRDefault="002E5FCE" w:rsidP="002E5FCE">
      <w:pPr>
        <w:spacing w:line="360" w:lineRule="auto"/>
        <w:ind w:firstLine="720"/>
        <w:jc w:val="both"/>
        <w:rPr>
          <w:sz w:val="26"/>
          <w:szCs w:val="26"/>
        </w:rPr>
      </w:pPr>
      <w:r w:rsidRPr="002E5FCE">
        <w:rPr>
          <w:sz w:val="26"/>
          <w:szCs w:val="26"/>
        </w:rPr>
        <w:t>Ở đây bắt đầu xuất hiện quá trình chuyển từ vốn văn hóa sang vốn biểu tượng. Kỹ năng và kinh nghiệm của G không chỉ tồn tại như năng lực cá nhân mà đã được người khác công nhận dưới dạng sự tin tưởng và thẩm quyền chuyên môn. Sự công nhận đó có thể chưa tạo thành một chức danh chính thức nhưng đã làm thay đổi vị trí thực tế của G trong quan hệ lao động.</w:t>
      </w:r>
    </w:p>
    <w:p w:rsidR="002E5FCE" w:rsidRPr="002E5FCE" w:rsidRDefault="002E5FCE" w:rsidP="002E5FCE">
      <w:pPr>
        <w:spacing w:line="360" w:lineRule="auto"/>
        <w:ind w:firstLine="720"/>
        <w:jc w:val="both"/>
        <w:rPr>
          <w:sz w:val="26"/>
          <w:szCs w:val="26"/>
        </w:rPr>
      </w:pPr>
      <w:r w:rsidRPr="002E5FCE">
        <w:rPr>
          <w:sz w:val="26"/>
          <w:szCs w:val="26"/>
        </w:rPr>
        <w:t xml:space="preserve">Các trường hợp </w:t>
      </w:r>
      <w:r w:rsidR="00980595">
        <w:rPr>
          <w:sz w:val="26"/>
          <w:szCs w:val="26"/>
        </w:rPr>
        <w:t>nhân</w:t>
      </w:r>
      <w:r w:rsidR="00980595">
        <w:rPr>
          <w:sz w:val="26"/>
          <w:szCs w:val="26"/>
          <w:lang w:val="vi-VN"/>
        </w:rPr>
        <w:t xml:space="preserve"> vật </w:t>
      </w:r>
      <w:r w:rsidRPr="002E5FCE">
        <w:rPr>
          <w:sz w:val="26"/>
          <w:szCs w:val="26"/>
        </w:rPr>
        <w:t>B, D và G vì vậy cho thấy khả năng duy trì nghề nghiệp không nhất thiết nằm ở việc tiếp tục thực hiện cùng một loại công việc trong suốt sự nghiệp. Khi vốn văn hóa tăng lên, cá nhân có thể chuyển từ sản xuất trực tiếp sang kiểm soát chất lượng, đào tạo, điều phối hoặc quản lý. Số lượng vị trí mà vốn của họ có thể được sử dụng vì thế tăng lên.</w:t>
      </w:r>
    </w:p>
    <w:p w:rsidR="002E5FCE" w:rsidRPr="002E5FCE" w:rsidRDefault="002E5FCE" w:rsidP="002E5FCE">
      <w:pPr>
        <w:spacing w:line="360" w:lineRule="auto"/>
        <w:ind w:firstLine="720"/>
        <w:jc w:val="both"/>
        <w:rPr>
          <w:sz w:val="26"/>
          <w:szCs w:val="26"/>
        </w:rPr>
      </w:pPr>
      <w:r w:rsidRPr="002E5FCE">
        <w:rPr>
          <w:sz w:val="26"/>
          <w:szCs w:val="26"/>
        </w:rPr>
        <w:t>Điều này trở nên đặc biệt quan trọng khi công việc sản xuất trực tiếp khó</w:t>
      </w:r>
      <w:r w:rsidR="00030FDD">
        <w:rPr>
          <w:sz w:val="26"/>
          <w:szCs w:val="26"/>
          <w:lang w:val="vi-VN"/>
        </w:rPr>
        <w:t xml:space="preserve"> có thể</w:t>
      </w:r>
      <w:r w:rsidRPr="002E5FCE">
        <w:rPr>
          <w:sz w:val="26"/>
          <w:szCs w:val="26"/>
        </w:rPr>
        <w:t xml:space="preserve"> duy trì dài hạn.</w:t>
      </w:r>
      <w:r w:rsidR="00980595">
        <w:rPr>
          <w:sz w:val="26"/>
          <w:szCs w:val="26"/>
          <w:lang w:val="vi-VN"/>
        </w:rPr>
        <w:t xml:space="preserve"> Nhân vật</w:t>
      </w:r>
      <w:r w:rsidRPr="002E5FCE">
        <w:rPr>
          <w:sz w:val="26"/>
          <w:szCs w:val="26"/>
        </w:rPr>
        <w:t xml:space="preserve"> D cho rằng trong những giai đoạn chạy tiến độ, </w:t>
      </w:r>
      <w:r w:rsidR="00C27C9F">
        <w:rPr>
          <w:sz w:val="26"/>
          <w:szCs w:val="26"/>
        </w:rPr>
        <w:t>nghệ sỹ</w:t>
      </w:r>
      <w:r w:rsidRPr="002E5FCE">
        <w:rPr>
          <w:sz w:val="26"/>
          <w:szCs w:val="26"/>
        </w:rPr>
        <w:t xml:space="preserve"> có thể phải làm việc 10–12 giờ mỗi ngày và cả cuối tuần. Chính D nhận xét rằng nếu tiếp tục làm công việc họa sĩ trực tiếp với cường độ như vậy thì khó duy trì tới tuổi 40. Con đường hiện tại của D vì thế mở rộng sang thiết kế trò chơi, mỹ thuật, trải nghiệm người dùng và quản lý thay vì tiếp tục phụ thuộc hoàn toàn vào việc trực tiếp tạo hình.</w:t>
      </w:r>
    </w:p>
    <w:p w:rsidR="002E5FCE" w:rsidRPr="002E5FCE" w:rsidRDefault="00980595" w:rsidP="002E5FCE">
      <w:pPr>
        <w:spacing w:line="360" w:lineRule="auto"/>
        <w:ind w:firstLine="720"/>
        <w:jc w:val="both"/>
        <w:rPr>
          <w:sz w:val="26"/>
          <w:szCs w:val="26"/>
        </w:rPr>
      </w:pPr>
      <w:r>
        <w:rPr>
          <w:sz w:val="26"/>
          <w:szCs w:val="26"/>
        </w:rPr>
        <w:t>Nhân</w:t>
      </w:r>
      <w:r>
        <w:rPr>
          <w:sz w:val="26"/>
          <w:szCs w:val="26"/>
          <w:lang w:val="vi-VN"/>
        </w:rPr>
        <w:t xml:space="preserve"> vật </w:t>
      </w:r>
      <w:r w:rsidR="002E5FCE" w:rsidRPr="002E5FCE">
        <w:rPr>
          <w:sz w:val="26"/>
          <w:szCs w:val="26"/>
        </w:rPr>
        <w:t>B cũng đặt ra vấn đề tương tự khi băn khoăn về khả năng tiếp tục làm một họa sĩ thông thường khi tuổi tăng lên và cân nhắc làm việc tự do hoặc chuyển sang giảng dạy.</w:t>
      </w:r>
    </w:p>
    <w:p w:rsidR="002E5FCE" w:rsidRDefault="002E5FCE" w:rsidP="002E5FCE">
      <w:pPr>
        <w:spacing w:line="360" w:lineRule="auto"/>
        <w:ind w:firstLine="720"/>
        <w:jc w:val="both"/>
        <w:rPr>
          <w:sz w:val="26"/>
          <w:szCs w:val="26"/>
        </w:rPr>
      </w:pPr>
      <w:r w:rsidRPr="002E5FCE">
        <w:rPr>
          <w:sz w:val="26"/>
          <w:szCs w:val="26"/>
        </w:rPr>
        <w:lastRenderedPageBreak/>
        <w:t xml:space="preserve">Như vậy, vốn văn hóa hỗ trợ khả năng duy trì nghề nghiệp không chỉ vì nó giúp </w:t>
      </w:r>
      <w:r w:rsidR="00C27C9F">
        <w:rPr>
          <w:sz w:val="26"/>
          <w:szCs w:val="26"/>
        </w:rPr>
        <w:t>nghệ sỹ</w:t>
      </w:r>
      <w:r w:rsidRPr="002E5FCE">
        <w:rPr>
          <w:sz w:val="26"/>
          <w:szCs w:val="26"/>
        </w:rPr>
        <w:t xml:space="preserve"> làm công việc hiện tại tốt hơn. Quan trọng hơn, vốn văn hóa làm tăng khả năng chuyển đổi giữa các vai trò. Kinh nghiệm từng được sử dụng để trực tiếp tạo ra sản phẩm có thể về sau được chuyển sang quản lý, đào tạo, giảng dạy hoặc những công việc khác có liên quan.</w:t>
      </w:r>
    </w:p>
    <w:p w:rsidR="00030FDD" w:rsidRPr="00030FDD" w:rsidRDefault="00030FDD" w:rsidP="00030FDD">
      <w:pPr>
        <w:pStyle w:val="Heading3"/>
        <w:ind w:firstLine="720"/>
        <w:rPr>
          <w:sz w:val="26"/>
          <w:szCs w:val="26"/>
        </w:rPr>
      </w:pPr>
      <w:bookmarkStart w:id="44" w:name="_Toc240560212"/>
      <w:r w:rsidRPr="00030FDD">
        <w:rPr>
          <w:sz w:val="26"/>
          <w:szCs w:val="26"/>
        </w:rPr>
        <w:t>2.4.2. Chuyển đổi vốn biểu tượng thành vị thế để duy trì nghề nghiệp</w:t>
      </w:r>
      <w:bookmarkEnd w:id="44"/>
    </w:p>
    <w:p w:rsidR="00030FDD" w:rsidRPr="00030FDD" w:rsidRDefault="00030FDD" w:rsidP="00030FDD">
      <w:pPr>
        <w:spacing w:line="360" w:lineRule="auto"/>
        <w:ind w:firstLine="720"/>
        <w:jc w:val="both"/>
        <w:rPr>
          <w:sz w:val="26"/>
          <w:szCs w:val="26"/>
        </w:rPr>
      </w:pPr>
      <w:r w:rsidRPr="00030FDD">
        <w:rPr>
          <w:sz w:val="26"/>
          <w:szCs w:val="26"/>
        </w:rPr>
        <w:t>Trong nghề họa sĩ công nghệ số, việc sở hữu năng lực chuyên môn chưa tự động bảo đảm khả năng duy trì nghề nghiệp. Năng lực đó còn phải được những chủ thể khác trong thị trường lao động nhận biết và thừa nhận. Khi kỹ năng, kinh nghiệm và thành tích nghề nghiệp được gắn với uy tín, danh tiếng hoặc mức độ nhận diện nhất định, chúng có thể trở thành vốn biểu tượng. Giá trị của vốn biểu tượng vì vậy không nằm đơn thuần ở việc cá nhân “được biết đến”, mà ở khả năng sự công nhận đó được chuyển thành một vị thế thuận lợi hơn trong quan hệ với doanh nghiệp, khách hàng và cộng đồng nghề nghiệp. Vị thế này có thể biểu hiện qua khả năng tiếp cận công việc mới, duy trì nguồn việc, mở rộng lựa chọn nghề nghiệp hoặc giảm mức độ phụ thuộc vào một doanh nghiệp cụ thể.</w:t>
      </w:r>
    </w:p>
    <w:p w:rsidR="00030FDD" w:rsidRPr="00030FDD" w:rsidRDefault="00030FDD" w:rsidP="00030FDD">
      <w:pPr>
        <w:spacing w:line="360" w:lineRule="auto"/>
        <w:ind w:firstLine="720"/>
        <w:jc w:val="both"/>
        <w:rPr>
          <w:sz w:val="26"/>
          <w:szCs w:val="26"/>
        </w:rPr>
      </w:pPr>
      <w:r w:rsidRPr="00030FDD">
        <w:rPr>
          <w:sz w:val="26"/>
          <w:szCs w:val="26"/>
        </w:rPr>
        <w:t>Trường hợp nhân vật F cho thấy rõ quá trình này. Sau gần ba năm làm họa sĩ ý tưởng, F bị cắt giảm nhân sự khi doanh nghiệp gặp khó khăn. Mặc dù tìm được công việc mới tương đối nhanh, F sau đó tiếp tục nghỉ việc vì mất ngủ và căng thẳng. Sau khi nghỉ việc, F không rời bỏ nghề mà tiếp tục học thêm Blender, bổ sung kỹ năng và đặc biệt chú ý đến việc cập nhật portfolio. Theo F, một portfolio cũ không nhất thiết phản ánh đúng trình độ hiện tại và vì vậy cũng không bảo đảm khả năng tiếp cận công việc tiếp theo.</w:t>
      </w:r>
    </w:p>
    <w:p w:rsidR="00030FDD" w:rsidRPr="00030FDD" w:rsidRDefault="00030FDD" w:rsidP="00030FDD">
      <w:pPr>
        <w:spacing w:line="360" w:lineRule="auto"/>
        <w:ind w:firstLine="720"/>
        <w:jc w:val="both"/>
        <w:rPr>
          <w:sz w:val="26"/>
          <w:szCs w:val="26"/>
        </w:rPr>
      </w:pPr>
      <w:r w:rsidRPr="00030FDD">
        <w:rPr>
          <w:sz w:val="26"/>
          <w:szCs w:val="26"/>
        </w:rPr>
        <w:t xml:space="preserve">Trong trường hợp này, portfolio có ý nghĩa vượt ra ngoài chức năng lưu giữ sản phẩm. Nó là một phương tiện để năng lực nghề nghiệp trở nên có thể quan sát, so sánh và đánh giá. Những kỹ năng mà cá nhân sở hữu chỉ có thể tạo ra lợi thế trên thị trường lao động khi nhà tuyển dụng hoặc khách hàng có căn cứ để nhận biết chúng. Khi portfolio phản ánh được chất lượng chuyên môn và quá trình phát triển nghề </w:t>
      </w:r>
      <w:r w:rsidRPr="00030FDD">
        <w:rPr>
          <w:sz w:val="26"/>
          <w:szCs w:val="26"/>
        </w:rPr>
        <w:lastRenderedPageBreak/>
        <w:t>nghiệp, nó góp phần chuyển năng lực cá nhân thành sự công nhận từ bên ngoài. Sự công nhận này, nếu được duy trì qua nhiều dự án và nhiều lần tương tác nghề nghiệp, có thể tích lũy thành uy tín và trở thành một nguồn vốn biểu tượng có giá trị.</w:t>
      </w:r>
    </w:p>
    <w:p w:rsidR="00030FDD" w:rsidRPr="00030FDD" w:rsidRDefault="00030FDD" w:rsidP="00030FDD">
      <w:pPr>
        <w:spacing w:line="360" w:lineRule="auto"/>
        <w:ind w:firstLine="720"/>
        <w:jc w:val="both"/>
        <w:rPr>
          <w:sz w:val="26"/>
          <w:szCs w:val="26"/>
        </w:rPr>
      </w:pPr>
      <w:r w:rsidRPr="00030FDD">
        <w:rPr>
          <w:sz w:val="26"/>
          <w:szCs w:val="26"/>
        </w:rPr>
        <w:t>Trải nghiệm của nhân vật G cho thấy vốn biểu tượng không chỉ được tạo ra trong phạm vi doanh nghiệp. Dù công việc chính tiêu tốn nhiều thời gian, một số họa sĩ vẫn cố gắng thực hiện sản phẩm cá nhân hoặc nhận thêm công việc bên ngoài. Các hoạt động này vừa giúp duy trì kỹ năng, vừa tạo ra những sản phẩm có thể công khai trước cộng đồng nghề nghiệp. Khi sản phẩm cá nhân được chia sẻ, được khách hàng, đồng nghiệp hoặc những người trong ngành biết đến, chúng có thể tạo thêm các dấu hiệu về năng lực và phong cách nghề nghiệp của cá nhân. Theo cách đó, sản phẩm cá nhân trở thành một trong những phương tiện giúp họa sĩ xây dựng mức độ nhận diện ngoài vị trí chính thức mà họ đang nắm giữ trong doanh nghiệp.</w:t>
      </w:r>
    </w:p>
    <w:p w:rsidR="00030FDD" w:rsidRPr="00030FDD" w:rsidRDefault="00030FDD" w:rsidP="00030FDD">
      <w:pPr>
        <w:spacing w:line="360" w:lineRule="auto"/>
        <w:ind w:firstLine="720"/>
        <w:jc w:val="both"/>
        <w:rPr>
          <w:sz w:val="26"/>
          <w:szCs w:val="26"/>
        </w:rPr>
      </w:pPr>
      <w:r w:rsidRPr="00030FDD">
        <w:rPr>
          <w:sz w:val="26"/>
          <w:szCs w:val="26"/>
        </w:rPr>
        <w:t>Điều này đặc biệt quan trọng trong một thị trường lao động có mức độ biến động cao. Nếu sự công nhận của cá nhân chỉ gắn với chức danh hoặc vị trí trong một doanh nghiệp cụ thể, giá trị của nó có thể suy giảm khi người lao động rời khỏi tổ chức đó. Ngược lại, khi uy tín nghề nghiệp được gắn với portfolio, các dự án đã thực hiện, sản phẩm cá nhân và sự hiện diện trong cộng đồng nghề nghiệp, cá nhân có khả năng mang theo một phần vị thế nghề nghiệp của mình khi chuyển sang môi trường khác. Vốn biểu tượng vì vậy có thể làm cho vị thế của người lao động bớt phụ thuộc vào một tổ chức duy nhất.</w:t>
      </w:r>
    </w:p>
    <w:p w:rsidR="00030FDD" w:rsidRPr="00030FDD" w:rsidRDefault="00030FDD" w:rsidP="00030FDD">
      <w:pPr>
        <w:spacing w:line="360" w:lineRule="auto"/>
        <w:ind w:firstLine="720"/>
        <w:jc w:val="both"/>
        <w:rPr>
          <w:sz w:val="26"/>
          <w:szCs w:val="26"/>
        </w:rPr>
      </w:pPr>
      <w:r w:rsidRPr="00030FDD">
        <w:rPr>
          <w:sz w:val="26"/>
          <w:szCs w:val="26"/>
        </w:rPr>
        <w:t>Trường hợp nhân vật I thể hiện rõ hơn khả năng vốn biểu tượng được chuyển đổi thành mức độ tự chủ nghề nghiệp. Theo I, làm việc tự do chỉ trở thành một lựa chọn tương đối an toàn khi ba điều kiện cùng được đáp ứng: trình độ chuyên môn đủ cao để cạnh tranh, mức độ nhận diện trên mạng đủ lớn và nguồn thu từ các công việc bên ngoài đạt được sự ổn định nhất định. Trước khi đạt tới ngưỡng đó, I vẫn lựa chọn làm việc tại doanh nghiệp để tiếp tục học hỏi, xây dựng các quan hệ nghề nghiệp và hưởng các chế độ bảo hiểm.</w:t>
      </w:r>
    </w:p>
    <w:p w:rsidR="00030FDD" w:rsidRPr="00030FDD" w:rsidRDefault="00030FDD" w:rsidP="00030FDD">
      <w:pPr>
        <w:spacing w:line="360" w:lineRule="auto"/>
        <w:ind w:firstLine="720"/>
        <w:jc w:val="both"/>
        <w:rPr>
          <w:sz w:val="26"/>
          <w:szCs w:val="26"/>
        </w:rPr>
      </w:pPr>
      <w:r w:rsidRPr="00030FDD">
        <w:rPr>
          <w:sz w:val="26"/>
          <w:szCs w:val="26"/>
        </w:rPr>
        <w:t xml:space="preserve">Nhận định của I cho thấy mức độ nhận diện không chỉ mang ý nghĩa danh tiếng. Khi một họa sĩ đã được khách hàng hoặc cộng đồng nghề nghiệp biết đến ở </w:t>
      </w:r>
      <w:r w:rsidRPr="00030FDD">
        <w:rPr>
          <w:sz w:val="26"/>
          <w:szCs w:val="26"/>
        </w:rPr>
        <w:lastRenderedPageBreak/>
        <w:t>một mức độ nhất định, khả năng tiếp cận công việc không còn hoàn toàn phụ thuộc vào các đợt tuyển dụng chính thức của doanh nghiệp. Uy tín và sự nhận diện có thể khiến khách hàng chủ động tìm đến, giúp cá nhân duy trì các mối quan hệ công việc đã hình thành hoặc mở ra những nguồn việc mới. Vốn biểu tượng trong trường hợp này được chuyển thành một vị thế có lợi hơn trên thị trường: cá nhân có thêm khả năng lựa chọn giữa làm việc tại doanh nghiệp, nhận dự án bên ngoài hoặc từng bước chuyển sang làm việc tự do.</w:t>
      </w:r>
    </w:p>
    <w:p w:rsidR="00030FDD" w:rsidRPr="00030FDD" w:rsidRDefault="00030FDD" w:rsidP="00030FDD">
      <w:pPr>
        <w:spacing w:line="360" w:lineRule="auto"/>
        <w:ind w:firstLine="720"/>
        <w:jc w:val="both"/>
        <w:rPr>
          <w:sz w:val="26"/>
          <w:szCs w:val="26"/>
        </w:rPr>
      </w:pPr>
      <w:r w:rsidRPr="00030FDD">
        <w:rPr>
          <w:sz w:val="26"/>
          <w:szCs w:val="26"/>
        </w:rPr>
        <w:t>Sự chuyển đổi này không có nghĩa rằng vốn biểu tượng có thể thay thế hoàn toàn năng lực chuyên môn. Ngược lại, uy tín nghề nghiệp cần được duy trì bằng chất lượng công việc thực tế. Tuy nhiên, giữa những cá nhân có năng lực tương đối tương đồng, mức độ được nhận biết và tin tưởng có thể tạo ra sự khác biệt đáng kể trong khả năng tiếp cận cơ hội. Một họa sĩ chưa được thị trường biết đến thường phải dựa nhiều hơn vào doanh nghiệp để tiếp cận dự án, thu nhập và các quan hệ nghề nghiệp. Trong khi đó, người đã tích lũy được uy tín, kinh nghiệm dự án và mức độ nhận diện nhất định có thể tiếp cận cơ hội thông qua nhiều kênh hơn. Chính sự khác biệt về khả năng tiếp cận nguồn việc này tạo ra sự khác biệt về vị thế.</w:t>
      </w:r>
    </w:p>
    <w:p w:rsidR="00030FDD" w:rsidRPr="00030FDD" w:rsidRDefault="00030FDD" w:rsidP="00030FDD">
      <w:pPr>
        <w:spacing w:line="360" w:lineRule="auto"/>
        <w:ind w:firstLine="720"/>
        <w:jc w:val="both"/>
        <w:rPr>
          <w:sz w:val="26"/>
          <w:szCs w:val="26"/>
        </w:rPr>
      </w:pPr>
      <w:r w:rsidRPr="00030FDD">
        <w:rPr>
          <w:sz w:val="26"/>
          <w:szCs w:val="26"/>
        </w:rPr>
        <w:t>Trường hợp nhân vật C cũng cho thấy vị thế nghề nghiệp có thể được duy trì ngay cả khi cá nhân buộc phải rời một doanh nghiệp hoặc một lĩnh vực sản xuất cụ thể. Sau gần hai năm làm việc tại một công ty game, C phải rời doanh nghiệp khi công ty phá sản và sau đó chuyển sang lĩnh vực phim. Việc chuyển lĩnh vực cho thấy một phần giá trị nghề nghiệp mà C đã tích lũy không hoàn toàn phụ thuộc vào công ty cũ. Kinh nghiệm làm việc, các sản phẩm đã thực hiện và khả năng chứng minh năng lực nghề nghiệp giúp cá nhân có cơ sở để tiếp tục tham gia một không gian sản xuất khác. Trong trường hợp này, kinh nghiệm đã được xác nhận qua thực tiễn nghề nghiệp trở thành một dấu hiệu giúp duy trì sự tin cậy đối với năng lực của cá nhân khi bối cảnh việc làm thay đổi.</w:t>
      </w:r>
    </w:p>
    <w:p w:rsidR="00030FDD" w:rsidRPr="00030FDD" w:rsidRDefault="00030FDD" w:rsidP="00030FDD">
      <w:pPr>
        <w:spacing w:line="360" w:lineRule="auto"/>
        <w:ind w:firstLine="720"/>
        <w:jc w:val="both"/>
        <w:rPr>
          <w:sz w:val="26"/>
          <w:szCs w:val="26"/>
        </w:rPr>
      </w:pPr>
      <w:r w:rsidRPr="00030FDD">
        <w:rPr>
          <w:sz w:val="26"/>
          <w:szCs w:val="26"/>
        </w:rPr>
        <w:t xml:space="preserve">Trường hợp nhân vật A bổ sung thêm một khía cạnh khác. Trong quá trình làm việc qua nhiều doanh nghiệp, A liên tục phải điều chỉnh hồ sơ năng lực theo yêu cầu của từng loại công ty. Điều này cho thấy vị thế nghề nghiệp không phải một trạng </w:t>
      </w:r>
      <w:r w:rsidRPr="00030FDD">
        <w:rPr>
          <w:sz w:val="26"/>
          <w:szCs w:val="26"/>
        </w:rPr>
        <w:lastRenderedPageBreak/>
        <w:t>thái đạt được một lần rồi giữ nguyên. Những tiêu chí mà thị trường sử dụng để đánh giá một họa sĩ có thể thay đổi theo công nghệ, phong cách sản xuất và nhu cầu tuyển dụng. Vì vậy, vốn biểu tượng cũng cần được liên tục tái tạo thông qua việc cập nhật portfolio, bổ sung sản phẩm, tham gia dự án và duy trì khả năng chứng minh giá trị nghề nghiệp của bản thân.</w:t>
      </w:r>
    </w:p>
    <w:p w:rsidR="00030FDD" w:rsidRPr="00030FDD" w:rsidRDefault="00030FDD" w:rsidP="00030FDD">
      <w:pPr>
        <w:spacing w:line="360" w:lineRule="auto"/>
        <w:ind w:firstLine="720"/>
        <w:jc w:val="both"/>
        <w:rPr>
          <w:sz w:val="26"/>
          <w:szCs w:val="26"/>
        </w:rPr>
      </w:pPr>
      <w:r w:rsidRPr="00030FDD">
        <w:rPr>
          <w:sz w:val="26"/>
          <w:szCs w:val="26"/>
        </w:rPr>
        <w:t>Từ các trường hợp trên có thể thấy, vốn biểu tượng góp phần duy trì nghề nghiệp thông qua khả năng chuyển sự công nhận thành vị thế trên thị trường lao động. Portfolio, kinh nghiệm dự án, sản phẩm cá nhân, mức độ nhận diện và uy tín không chỉ phản ánh những gì một họa sĩ đã làm. Khi được những chủ thể có liên quan trong trường nghề nghiệp thừa nhận, chúng tạo ra những căn cứ để nhà tuyển dụng và khách hàng đánh giá, lựa chọn và tiếp tục đặt niềm tin vào cá nhân. Sự công nhận được tích lũy qua thời gian có thể giúp người lao động duy trì khả năng tiếp cận việc làm ngay cả khi doanh nghiệp hiện tại thu hẹp nhân sự, phá sản hoặc khi cá nhân muốn chuyển sang một hình thức làm việc khác.</w:t>
      </w:r>
    </w:p>
    <w:p w:rsidR="00030FDD" w:rsidRPr="00030FDD" w:rsidRDefault="00030FDD" w:rsidP="00030FDD">
      <w:pPr>
        <w:spacing w:line="360" w:lineRule="auto"/>
        <w:ind w:firstLine="720"/>
        <w:jc w:val="both"/>
        <w:rPr>
          <w:sz w:val="26"/>
          <w:szCs w:val="26"/>
        </w:rPr>
      </w:pPr>
      <w:r w:rsidRPr="00030FDD">
        <w:rPr>
          <w:sz w:val="26"/>
          <w:szCs w:val="26"/>
        </w:rPr>
        <w:t>Như vậy, khả năng duy trì nghề nghiệp của họa sĩ công nghệ số không chỉ phụ thuộc vào việc giữ được một công việc cụ thể, mà còn phụ thuộc vào vị thế mà cá nhân tạo dựng được trong trường nghề nghiệp. Khi vốn biểu tượng đủ lớn để cá nhân được nhận diện, được tin tưởng và có khả năng tiếp cận các cơ hội ngoài tổ chức hiện tại, người lao động có nhiều phương án hơn để ứng phó với biến động của thị trường. Theo nghĩa đó, sự chuyển đổi vốn biểu tượng thành vị thế nghề nghiệp chính là một cơ chế quan trọng giúp họa sĩ công nghệ số giảm sự phụ thuộc vào từng doanh nghiệp riêng lẻ và duy trì sự hiện diện của mình trong nghề trong dài hạn.</w:t>
      </w:r>
    </w:p>
    <w:p w:rsidR="002E5FCE" w:rsidRPr="00936301" w:rsidRDefault="002E5FCE" w:rsidP="00936301">
      <w:pPr>
        <w:pStyle w:val="Heading3"/>
        <w:ind w:firstLine="720"/>
        <w:rPr>
          <w:sz w:val="26"/>
          <w:szCs w:val="26"/>
          <w:lang w:val="vi-VN"/>
        </w:rPr>
      </w:pPr>
      <w:bookmarkStart w:id="45" w:name="_Toc240560213"/>
      <w:r w:rsidRPr="00936301">
        <w:rPr>
          <w:sz w:val="26"/>
          <w:szCs w:val="26"/>
        </w:rPr>
        <w:t>2.4.</w:t>
      </w:r>
      <w:r w:rsidR="00EA4468" w:rsidRPr="00936301">
        <w:rPr>
          <w:sz w:val="26"/>
          <w:szCs w:val="26"/>
        </w:rPr>
        <w:t>3</w:t>
      </w:r>
      <w:r w:rsidRPr="00936301">
        <w:rPr>
          <w:sz w:val="26"/>
          <w:szCs w:val="26"/>
        </w:rPr>
        <w:t>. Vốn xã hội tạo ra các kênh để những nguồn vốn khác được huy động</w:t>
      </w:r>
      <w:r w:rsidR="00936301">
        <w:rPr>
          <w:sz w:val="26"/>
          <w:szCs w:val="26"/>
          <w:lang w:val="vi-VN"/>
        </w:rPr>
        <w:t xml:space="preserve"> để duy trì vị thế nghề nghiệp</w:t>
      </w:r>
      <w:bookmarkEnd w:id="45"/>
    </w:p>
    <w:p w:rsidR="00936301" w:rsidRPr="00936301" w:rsidRDefault="00936301" w:rsidP="00936301">
      <w:pPr>
        <w:spacing w:line="360" w:lineRule="auto"/>
        <w:ind w:firstLine="720"/>
        <w:jc w:val="both"/>
        <w:rPr>
          <w:sz w:val="26"/>
          <w:szCs w:val="26"/>
        </w:rPr>
      </w:pPr>
      <w:r w:rsidRPr="00936301">
        <w:rPr>
          <w:sz w:val="26"/>
          <w:szCs w:val="26"/>
        </w:rPr>
        <w:t xml:space="preserve">Kỹ năng, kinh nghiệm hay uy tín nghề nghiệp chưa tự động chuyển thành việc làm và thu nhập nếu người lao động không tiếp cận được những nơi các nguồn lực đó có thể được sử dụng. Đây là điểm vốn xã hội trở nên quan trọng. Đối với họa sĩ công nghệ số, mạng lưới nghề nghiệp giúp cá nhân nhận phản hồi về portfolio, biết thông tin tuyển dụng, được giới thiệu vào dự án, tiếp cận khách hàng, biết mặt bằng </w:t>
      </w:r>
      <w:r w:rsidRPr="00936301">
        <w:rPr>
          <w:sz w:val="26"/>
          <w:szCs w:val="26"/>
        </w:rPr>
        <w:lastRenderedPageBreak/>
        <w:t>giá lao động hoặc được người có uy tín xác nhận năng lực. Vì vậy, nếu vốn văn hóa cung cấp năng lực chuyên môn và vốn biểu tượng tạo ra sự công nhận, thì vốn xã hội tạo ra những kênh để các nguồn vốn này được chuyển thành cơ hội thực tế.</w:t>
      </w:r>
    </w:p>
    <w:p w:rsidR="00936301" w:rsidRPr="00936301" w:rsidRDefault="00936301" w:rsidP="00936301">
      <w:pPr>
        <w:spacing w:line="360" w:lineRule="auto"/>
        <w:ind w:firstLine="720"/>
        <w:jc w:val="both"/>
        <w:rPr>
          <w:sz w:val="26"/>
          <w:szCs w:val="26"/>
        </w:rPr>
      </w:pPr>
      <w:r w:rsidRPr="00936301">
        <w:rPr>
          <w:sz w:val="26"/>
          <w:szCs w:val="26"/>
        </w:rPr>
        <w:t>Trường hợp nhân vật E cho thấy khá rõ cơ chế này. Quá trình nghề nghiệp của E gồm nhiều lần chuyển công ty, một giai đoạn làm việc tự do, sau đó quay lại doanh nghiệp và trở thành quản lý nhóm mỹ thuật. Khi công ty gần nhất phá sản vào năm 2025, E sống chủ yếu bằng các công việc vẽ theo yêu cầu trong nhiều tháng trước khi thử việc tại một công ty mới vào tháng 3/2026. Một số cơ hội có giá trị trong quá trình này đến từ những người từng làm việc cùng E. E kể:</w:t>
      </w:r>
    </w:p>
    <w:p w:rsidR="00936301" w:rsidRPr="00936301" w:rsidRDefault="00936301" w:rsidP="00936301">
      <w:pPr>
        <w:spacing w:line="360" w:lineRule="auto"/>
        <w:ind w:firstLine="720"/>
        <w:jc w:val="both"/>
        <w:rPr>
          <w:sz w:val="26"/>
          <w:szCs w:val="26"/>
        </w:rPr>
      </w:pPr>
      <w:r w:rsidRPr="003B1E7C">
        <w:rPr>
          <w:i/>
          <w:sz w:val="26"/>
          <w:szCs w:val="26"/>
        </w:rPr>
        <w:t>“Sếp cũ của mình thấy mình làm được việc, nên rất hay rủ quay lại công ty. Có lúc còn giới thiệu cho mình cả một dự án vẽ game khá tốt”</w:t>
      </w:r>
      <w:r w:rsidRPr="00936301">
        <w:rPr>
          <w:sz w:val="26"/>
          <w:szCs w:val="26"/>
        </w:rPr>
        <w:t xml:space="preserve"> (Nhân vật E, phỏng vấn tháng 8 năm 2024).</w:t>
      </w:r>
    </w:p>
    <w:p w:rsidR="00936301" w:rsidRPr="00936301" w:rsidRDefault="00936301" w:rsidP="00936301">
      <w:pPr>
        <w:spacing w:line="360" w:lineRule="auto"/>
        <w:ind w:firstLine="720"/>
        <w:jc w:val="both"/>
        <w:rPr>
          <w:sz w:val="26"/>
          <w:szCs w:val="26"/>
        </w:rPr>
      </w:pPr>
      <w:r w:rsidRPr="00936301">
        <w:rPr>
          <w:sz w:val="26"/>
          <w:szCs w:val="26"/>
        </w:rPr>
        <w:t>Trích dẫn này cho thấy vốn xã hội không thay thế năng lực chuyên môn. Điều khiến E được giới thiệu trước hết vẫn là việc người từng làm cùng đã biết và đánh giá được khả năng làm việc của E. Tuy nhiên, chính quan hệ đó tạo ra đường tiếp cận tới dự án mới. Nói cách khác, kỹ năng và uy tín đã tích lũy chỉ được huy động khi có một kênh kết nối chúng với khách hàng hoặc người giao việc. Vốn xã hội vì vậy hoạt động như một cơ chế trung gian giữa nguồn lực mà cá nhân sở hữu và cơ hội trên thị trường lao động.</w:t>
      </w:r>
    </w:p>
    <w:p w:rsidR="00936301" w:rsidRPr="00936301" w:rsidRDefault="00936301" w:rsidP="00936301">
      <w:pPr>
        <w:spacing w:line="360" w:lineRule="auto"/>
        <w:ind w:firstLine="720"/>
        <w:jc w:val="both"/>
        <w:rPr>
          <w:sz w:val="26"/>
          <w:szCs w:val="26"/>
        </w:rPr>
      </w:pPr>
      <w:r w:rsidRPr="00936301">
        <w:rPr>
          <w:sz w:val="26"/>
          <w:szCs w:val="26"/>
        </w:rPr>
        <w:t>Mạng lưới nghề nghiệp còn giúp cá nhân nhận biết giá trị của chính lao động mình. Trường hợp E cho thấy rõ sự khác biệt giữa giai đoạn chưa có quan hệ trong ngành và giai đoạn đã hình thành mạng lưới nghề nghiệp:</w:t>
      </w:r>
    </w:p>
    <w:p w:rsidR="00936301" w:rsidRPr="00936301" w:rsidRDefault="00936301" w:rsidP="00936301">
      <w:pPr>
        <w:spacing w:line="360" w:lineRule="auto"/>
        <w:ind w:firstLine="720"/>
        <w:jc w:val="both"/>
        <w:rPr>
          <w:sz w:val="26"/>
          <w:szCs w:val="26"/>
        </w:rPr>
      </w:pPr>
      <w:r w:rsidRPr="003B1E7C">
        <w:rPr>
          <w:i/>
          <w:sz w:val="26"/>
          <w:szCs w:val="26"/>
        </w:rPr>
        <w:t>“Khi mới vào nghề và chưa có quan hệ trong ngành, mình chấp nhận mức lương thấp vì không biết mặt bằng chung (...) chỉ sau khi vào nghề và quen biết thêm những người làm nghề khác, mình mới nhận ra điều kiện mà công ty đưa ra không tương xứng với năng lực của mình”</w:t>
      </w:r>
      <w:r w:rsidRPr="00936301">
        <w:rPr>
          <w:sz w:val="26"/>
          <w:szCs w:val="26"/>
        </w:rPr>
        <w:t xml:space="preserve"> (Nhân vật E, phỏng vấn tháng 8 năm 2024).</w:t>
      </w:r>
    </w:p>
    <w:p w:rsidR="00936301" w:rsidRPr="00936301" w:rsidRDefault="00936301" w:rsidP="00936301">
      <w:pPr>
        <w:spacing w:line="360" w:lineRule="auto"/>
        <w:ind w:firstLine="720"/>
        <w:jc w:val="both"/>
        <w:rPr>
          <w:sz w:val="26"/>
          <w:szCs w:val="26"/>
        </w:rPr>
      </w:pPr>
      <w:r w:rsidRPr="00936301">
        <w:rPr>
          <w:sz w:val="26"/>
          <w:szCs w:val="26"/>
        </w:rPr>
        <w:t>E còn diễn đạt trực tiếp hơn sự bất lợi của việc thiếu mạng lưới ở giai đoạn đầu nghề nghiệp:</w:t>
      </w:r>
    </w:p>
    <w:p w:rsidR="00936301" w:rsidRPr="00936301" w:rsidRDefault="00936301" w:rsidP="00936301">
      <w:pPr>
        <w:spacing w:line="360" w:lineRule="auto"/>
        <w:ind w:firstLine="720"/>
        <w:jc w:val="both"/>
        <w:rPr>
          <w:sz w:val="26"/>
          <w:szCs w:val="26"/>
        </w:rPr>
      </w:pPr>
      <w:r w:rsidRPr="003B1E7C">
        <w:rPr>
          <w:i/>
          <w:sz w:val="26"/>
          <w:szCs w:val="26"/>
        </w:rPr>
        <w:lastRenderedPageBreak/>
        <w:t xml:space="preserve">“Lúc mới vào nghề, mình tự ti vì mình tay ngang nên mình nhận lương ở mức 6 triệu một tháng, thật ra là mức rất thấp với tay nghề của mình. Vì mình cũng không biết ai trong ngành, không có mối quan hệ gì, mà công ty thì luôn bí mật lương thưởng. Sau này quen biết nhiều người hơn mới biết công ty họ thuê mình với giá hời” </w:t>
      </w:r>
      <w:r w:rsidRPr="00936301">
        <w:rPr>
          <w:sz w:val="26"/>
          <w:szCs w:val="26"/>
        </w:rPr>
        <w:t>(Nhân vật E, phỏng vấn tháng 8 năm 2024).</w:t>
      </w:r>
    </w:p>
    <w:p w:rsidR="00936301" w:rsidRPr="00936301" w:rsidRDefault="00936301" w:rsidP="00936301">
      <w:pPr>
        <w:spacing w:line="360" w:lineRule="auto"/>
        <w:ind w:firstLine="720"/>
        <w:jc w:val="both"/>
        <w:rPr>
          <w:sz w:val="26"/>
          <w:szCs w:val="26"/>
        </w:rPr>
      </w:pPr>
      <w:r w:rsidRPr="00936301">
        <w:rPr>
          <w:sz w:val="26"/>
          <w:szCs w:val="26"/>
        </w:rPr>
        <w:t xml:space="preserve">Ở đây, vốn xã hội không trực tiếp làm tăng kỹ năng của E, nhưng cung cấp thông tin để E định giá vốn văn hóa mà mình đang sở hữu. </w:t>
      </w:r>
      <w:r w:rsidR="003B1E7C">
        <w:rPr>
          <w:sz w:val="26"/>
          <w:szCs w:val="26"/>
        </w:rPr>
        <w:t>Việc</w:t>
      </w:r>
      <w:r w:rsidR="003B1E7C">
        <w:rPr>
          <w:sz w:val="26"/>
          <w:szCs w:val="26"/>
          <w:lang w:val="vi-VN"/>
        </w:rPr>
        <w:t xml:space="preserve"> </w:t>
      </w:r>
      <w:r w:rsidRPr="00936301">
        <w:rPr>
          <w:sz w:val="26"/>
          <w:szCs w:val="26"/>
        </w:rPr>
        <w:t>trao đổi với những người cùng nghề tạo ra một điểm tham chiếu để cá nhân đánh giá điều kiện lao động và thương lượng vị trí của mình. Vì vậy, mạng lưới không chỉ tạo cơ hội việc làm mà còn ảnh hưởng đến khả năng chuyển hóa năng lực thành thu nhập tương xứng.</w:t>
      </w:r>
    </w:p>
    <w:p w:rsidR="00936301" w:rsidRPr="00936301" w:rsidRDefault="00936301" w:rsidP="00936301">
      <w:pPr>
        <w:spacing w:line="360" w:lineRule="auto"/>
        <w:ind w:firstLine="720"/>
        <w:jc w:val="both"/>
        <w:rPr>
          <w:sz w:val="26"/>
          <w:szCs w:val="26"/>
        </w:rPr>
      </w:pPr>
      <w:r w:rsidRPr="00936301">
        <w:rPr>
          <w:sz w:val="26"/>
          <w:szCs w:val="26"/>
        </w:rPr>
        <w:t>Trường hợp G cho thấy một cơ chế khác: quan hệ nghề nghiệp có thể làm tăng khả năng huy động uy tín cá nhân. Theo G:</w:t>
      </w:r>
    </w:p>
    <w:p w:rsidR="00936301" w:rsidRPr="00936301" w:rsidRDefault="00936301" w:rsidP="00936301">
      <w:pPr>
        <w:spacing w:line="360" w:lineRule="auto"/>
        <w:ind w:firstLine="720"/>
        <w:jc w:val="both"/>
        <w:rPr>
          <w:sz w:val="26"/>
          <w:szCs w:val="26"/>
        </w:rPr>
      </w:pPr>
      <w:r w:rsidRPr="003B1E7C">
        <w:rPr>
          <w:i/>
          <w:sz w:val="26"/>
          <w:szCs w:val="26"/>
        </w:rPr>
        <w:t>“Mình nghĩ rằng để tồn tại được trong nghề cần hai thứ: Thứ nhất là uy tín nghề nghiệp và thứ hai là mối quan hệ. (…) Mối quan hệ càng nhiều thì khả năng mình được gọi làm các dự án lớn càng cao, vì các dự án lớn bây giờ người ta cần người uy tín, được người quen giới thiệu để giao nhiệm vụ chứ họ không tuyển bừa”</w:t>
      </w:r>
      <w:r w:rsidRPr="00936301">
        <w:rPr>
          <w:sz w:val="26"/>
          <w:szCs w:val="26"/>
        </w:rPr>
        <w:t xml:space="preserve"> (Nhân vật G, phỏng vấn tháng 7 năm 2025).</w:t>
      </w:r>
    </w:p>
    <w:p w:rsidR="00936301" w:rsidRPr="00936301" w:rsidRDefault="00936301" w:rsidP="00936301">
      <w:pPr>
        <w:spacing w:line="360" w:lineRule="auto"/>
        <w:ind w:firstLine="720"/>
        <w:jc w:val="both"/>
        <w:rPr>
          <w:sz w:val="26"/>
          <w:szCs w:val="26"/>
        </w:rPr>
      </w:pPr>
      <w:r w:rsidRPr="00936301">
        <w:rPr>
          <w:sz w:val="26"/>
          <w:szCs w:val="26"/>
        </w:rPr>
        <w:t>Phát biểu này cho thấy vốn xã hội và vốn biểu tượng không tồn tại tách biệt. Uy tín nghề nghiệp làm cho một cá nhân có khả năng được giới thiệu, trong khi sự giới thiệu của người đã có vị trí trong mạng lưới lại tiếp tục xác nhận uy tín của người được giới thiệu. Với những dự án có giá trị lớn hoặc rủi ro cao, quan hệ quen biết vì thế hoạt động như một cơ chế giảm bất định: người giao việc không chỉ đánh giá portfolio, mà còn dựa vào sự xác nhận của những người đã biết năng lực của cá nhân đó.</w:t>
      </w:r>
    </w:p>
    <w:p w:rsidR="00936301" w:rsidRPr="00936301" w:rsidRDefault="00936301" w:rsidP="00936301">
      <w:pPr>
        <w:spacing w:line="360" w:lineRule="auto"/>
        <w:ind w:firstLine="720"/>
        <w:jc w:val="both"/>
        <w:rPr>
          <w:sz w:val="26"/>
          <w:szCs w:val="26"/>
        </w:rPr>
      </w:pPr>
      <w:r w:rsidRPr="00936301">
        <w:rPr>
          <w:sz w:val="26"/>
          <w:szCs w:val="26"/>
        </w:rPr>
        <w:t>Vốn xã hội đồng thời được tích lũy ngay trong quá trình học và làm nghề. Trường hợp F cho thấy quan hệ với người hướng dẫn có thể kéo dài qua nhiều năm và trở thành một nguồn định hướng nghề nghiệp:</w:t>
      </w:r>
    </w:p>
    <w:p w:rsidR="00936301" w:rsidRPr="00936301" w:rsidRDefault="00936301" w:rsidP="00936301">
      <w:pPr>
        <w:spacing w:line="360" w:lineRule="auto"/>
        <w:ind w:firstLine="720"/>
        <w:jc w:val="both"/>
        <w:rPr>
          <w:sz w:val="26"/>
          <w:szCs w:val="26"/>
        </w:rPr>
      </w:pPr>
      <w:r w:rsidRPr="003B1E7C">
        <w:rPr>
          <w:i/>
          <w:sz w:val="26"/>
          <w:szCs w:val="26"/>
        </w:rPr>
        <w:t xml:space="preserve">“Anh ấy hướng dẫn mình 5 năm, từ lúc mình bắt đầu vào nghề đến bây giờ mình vẫn hỏi anh ấy. Mình tìm thấy anh ấy trên group vẽ trên Facebook, lúc đầu cứ </w:t>
      </w:r>
      <w:r w:rsidRPr="003B1E7C">
        <w:rPr>
          <w:i/>
          <w:sz w:val="26"/>
          <w:szCs w:val="26"/>
        </w:rPr>
        <w:lastRenderedPageBreak/>
        <w:t>nhắn tin hỏi anh ấy thôi, sau lại thành người chỉ bảo cho mình mọi đường đi nước bước”</w:t>
      </w:r>
      <w:r w:rsidRPr="00936301">
        <w:rPr>
          <w:sz w:val="26"/>
          <w:szCs w:val="26"/>
        </w:rPr>
        <w:t xml:space="preserve"> (Nhân vật F, phỏng vấn tháng 7 năm 2025).</w:t>
      </w:r>
    </w:p>
    <w:p w:rsidR="00936301" w:rsidRPr="00936301" w:rsidRDefault="00936301" w:rsidP="00936301">
      <w:pPr>
        <w:spacing w:line="360" w:lineRule="auto"/>
        <w:ind w:firstLine="720"/>
        <w:jc w:val="both"/>
        <w:rPr>
          <w:sz w:val="26"/>
          <w:szCs w:val="26"/>
        </w:rPr>
      </w:pPr>
      <w:r w:rsidRPr="00936301">
        <w:rPr>
          <w:sz w:val="26"/>
          <w:szCs w:val="26"/>
        </w:rPr>
        <w:t>Quan hệ này không chỉ truyền đạt kỹ thuật. Người hướng dẫn còn giúp cá nhân tiếp cận những quy tắc nghề nghiệp khó học hoàn toàn qua đào tạo chính thức, chẳng hạn cách xây dựng portfolio, xử lý phản hồi, chuẩn bị bài kiểm tra tuyển dụng hay lựa chọn môi trường làm việc phù hợp. Vốn xã hội vì thế góp phần vào chính quá trình tích lũy vốn văn hóa, trước khi trở thành kênh để vốn văn hóa được đưa ra thị trường.</w:t>
      </w:r>
    </w:p>
    <w:p w:rsidR="00936301" w:rsidRPr="00936301" w:rsidRDefault="00936301" w:rsidP="00936301">
      <w:pPr>
        <w:spacing w:line="360" w:lineRule="auto"/>
        <w:ind w:firstLine="720"/>
        <w:jc w:val="both"/>
        <w:rPr>
          <w:sz w:val="26"/>
          <w:szCs w:val="26"/>
        </w:rPr>
      </w:pPr>
      <w:r w:rsidRPr="00936301">
        <w:rPr>
          <w:sz w:val="26"/>
          <w:szCs w:val="26"/>
        </w:rPr>
        <w:t>Các cộng đồng trực tuyến cũng tham gia vào quá trình này. I mô tả khá rõ sự thay đổi chức năng của việc đăng sản phẩm lên mạng qua các giai đoạn nghề nghiệp:</w:t>
      </w:r>
    </w:p>
    <w:p w:rsidR="00936301" w:rsidRPr="00936301" w:rsidRDefault="00936301" w:rsidP="00936301">
      <w:pPr>
        <w:spacing w:line="360" w:lineRule="auto"/>
        <w:ind w:firstLine="720"/>
        <w:jc w:val="both"/>
        <w:rPr>
          <w:sz w:val="26"/>
          <w:szCs w:val="26"/>
        </w:rPr>
      </w:pPr>
      <w:r w:rsidRPr="003B1E7C">
        <w:rPr>
          <w:i/>
          <w:sz w:val="26"/>
          <w:szCs w:val="26"/>
        </w:rPr>
        <w:t>“Hồi mới vào nghề, mình hoạt động rất tích cực trên các nhóm vẽ trên Facebook, có nhiều đóng góp rất là hay. Đương nhiên cũng có những lời nói rất quá quắt, nhưng cũng có những nhận xét chỉ cho mình tỉ mỉ là mình cần cải thiện điểm gì. Quan trọng là mình phải chọn lọc. Nhờ những nhận xét chi tiết về tranh mà giờ mình mới trở nên cứng cáp trong nghề. (...) Còn bây giờ mình vững rồi thì đăng tranh lên mạng xã hội để gây dựng hình ảnh cá nhân là chính”</w:t>
      </w:r>
      <w:r w:rsidRPr="00936301">
        <w:rPr>
          <w:sz w:val="26"/>
          <w:szCs w:val="26"/>
        </w:rPr>
        <w:t xml:space="preserve"> (Nhân vật I, phỏng vấn tháng 10 năm 2024).</w:t>
      </w:r>
    </w:p>
    <w:p w:rsidR="00936301" w:rsidRPr="00936301" w:rsidRDefault="00936301" w:rsidP="00936301">
      <w:pPr>
        <w:spacing w:line="360" w:lineRule="auto"/>
        <w:ind w:firstLine="720"/>
        <w:jc w:val="both"/>
        <w:rPr>
          <w:sz w:val="26"/>
          <w:szCs w:val="26"/>
        </w:rPr>
      </w:pPr>
      <w:r w:rsidRPr="00936301">
        <w:rPr>
          <w:sz w:val="26"/>
          <w:szCs w:val="26"/>
        </w:rPr>
        <w:t xml:space="preserve">Ở giai đoạn đầu, cộng đồng chủ yếu giúp I cải thiện năng lực; khi đã có kinh nghiệm, cùng một không gian lại được sử dụng để xây dựng hình ảnh nghề nghiệp. E cũng cho biết: </w:t>
      </w:r>
      <w:r w:rsidRPr="003B1E7C">
        <w:rPr>
          <w:i/>
          <w:sz w:val="26"/>
          <w:szCs w:val="26"/>
        </w:rPr>
        <w:t>“Thời gian đầu mới đi làm thì mình hay đăng tranh trên các hội nhóm để tạo thương hiệu cá nhân là chính”</w:t>
      </w:r>
      <w:r w:rsidRPr="00936301">
        <w:rPr>
          <w:sz w:val="26"/>
          <w:szCs w:val="26"/>
        </w:rPr>
        <w:t xml:space="preserve"> (Nhân vật E, phỏng vấn tháng 3 năm 2026). Như vậy, cộng đồng trực tuyến vừa là nơi tích lũy vốn văn hóa thông qua phản hồi, vừa là nơi vốn văn hóa được nhìn thấy và chuyển dần thành vốn biểu tượng.</w:t>
      </w:r>
    </w:p>
    <w:p w:rsidR="00936301" w:rsidRPr="00936301" w:rsidRDefault="00936301" w:rsidP="00936301">
      <w:pPr>
        <w:spacing w:line="360" w:lineRule="auto"/>
        <w:ind w:firstLine="720"/>
        <w:jc w:val="both"/>
        <w:rPr>
          <w:sz w:val="26"/>
          <w:szCs w:val="26"/>
        </w:rPr>
      </w:pPr>
      <w:r w:rsidRPr="00936301">
        <w:rPr>
          <w:sz w:val="26"/>
          <w:szCs w:val="26"/>
        </w:rPr>
        <w:t>Tuy nhiên, khả năng sử dụng mạng lưới này cũng phụ thuộc vào những nguồn lực đã có. F lưu ý rằng phản hồi từ cộng đồng không tự động trở thành tri thức hữu ích:</w:t>
      </w:r>
    </w:p>
    <w:p w:rsidR="00936301" w:rsidRPr="00936301" w:rsidRDefault="00936301" w:rsidP="00936301">
      <w:pPr>
        <w:spacing w:line="360" w:lineRule="auto"/>
        <w:ind w:firstLine="720"/>
        <w:jc w:val="both"/>
        <w:rPr>
          <w:sz w:val="26"/>
          <w:szCs w:val="26"/>
        </w:rPr>
      </w:pPr>
      <w:r w:rsidRPr="003B1E7C">
        <w:rPr>
          <w:i/>
          <w:sz w:val="26"/>
          <w:szCs w:val="26"/>
        </w:rPr>
        <w:t xml:space="preserve">“Đăng tranh trên mạng người ta nói là phải chọn lọc lời khuyên (...) nhưng suy cho cùng nếu bạn không có căn bản thì bạn sẽ không thể chọn lọc cái gì là đúng cái gì là sai được. Vì vậy nếu nói là cộng đồng góp ý để mình tốt hơn thì còn tuỳ vào </w:t>
      </w:r>
      <w:r w:rsidRPr="003B1E7C">
        <w:rPr>
          <w:i/>
          <w:sz w:val="26"/>
          <w:szCs w:val="26"/>
        </w:rPr>
        <w:lastRenderedPageBreak/>
        <w:t>việc bạn có đủ kiến thức để chọn lọc nhận xét hay không”</w:t>
      </w:r>
      <w:r w:rsidRPr="00936301">
        <w:rPr>
          <w:sz w:val="26"/>
          <w:szCs w:val="26"/>
        </w:rPr>
        <w:t xml:space="preserve"> (Nhân vật F, phỏng vấn tháng 7 năm 2025).</w:t>
      </w:r>
    </w:p>
    <w:p w:rsidR="00936301" w:rsidRPr="00936301" w:rsidRDefault="00936301" w:rsidP="00936301">
      <w:pPr>
        <w:spacing w:line="360" w:lineRule="auto"/>
        <w:ind w:firstLine="720"/>
        <w:jc w:val="both"/>
        <w:rPr>
          <w:sz w:val="26"/>
          <w:szCs w:val="26"/>
        </w:rPr>
      </w:pPr>
      <w:r w:rsidRPr="00936301">
        <w:rPr>
          <w:sz w:val="26"/>
          <w:szCs w:val="26"/>
        </w:rPr>
        <w:t>Điều này cho thấy quan hệ giữa các loại vốn có tính hai chiều. Vốn xã hội có thể giúp cá nhân tiếp cận thông tin và phản hồi, nhưng khả năng sử dụng những thông tin đó lại phụ thuộc vào vốn văn hóa đã tích lũy. Tương tự, người có kỹ năng nhưng ít quan hệ có thể khó tiếp cận dự án, trong khi người có mạng lưới nhưng thiếu năng lực chuyên môn cũng khó duy trì uy tín lâu dài.</w:t>
      </w:r>
    </w:p>
    <w:p w:rsidR="00936301" w:rsidRPr="00936301" w:rsidRDefault="00936301" w:rsidP="00936301">
      <w:pPr>
        <w:spacing w:line="360" w:lineRule="auto"/>
        <w:ind w:firstLine="720"/>
        <w:jc w:val="both"/>
        <w:rPr>
          <w:sz w:val="26"/>
          <w:szCs w:val="26"/>
        </w:rPr>
      </w:pPr>
      <w:r w:rsidRPr="00936301">
        <w:rPr>
          <w:sz w:val="26"/>
          <w:szCs w:val="26"/>
        </w:rPr>
        <w:t>Do đó, vốn xã hội không nên được xem như một nguồn lực đứng riêng bên cạnh vốn văn hóa và vốn biểu tượng. Vai trò quan trọng của nó nằm ở việc tạo ra các kênh lưu thông và chuyển hóa giữa những nguồn vốn này. Quan hệ với đồng nghiệp giúp nhận biết giá trị lao động</w:t>
      </w:r>
      <w:r w:rsidR="003B1E7C">
        <w:rPr>
          <w:sz w:val="26"/>
          <w:szCs w:val="26"/>
          <w:lang w:val="vi-VN"/>
        </w:rPr>
        <w:t>,</w:t>
      </w:r>
      <w:r w:rsidRPr="00936301">
        <w:rPr>
          <w:sz w:val="26"/>
          <w:szCs w:val="26"/>
        </w:rPr>
        <w:t xml:space="preserve"> cộng đồng trực tuyến giúp portfolio được nhìn thấy và được công nhận</w:t>
      </w:r>
      <w:r w:rsidR="003B1E7C">
        <w:rPr>
          <w:sz w:val="26"/>
          <w:szCs w:val="26"/>
          <w:lang w:val="vi-VN"/>
        </w:rPr>
        <w:t>.</w:t>
      </w:r>
      <w:r w:rsidRPr="00936301">
        <w:rPr>
          <w:sz w:val="26"/>
          <w:szCs w:val="26"/>
        </w:rPr>
        <w:t xml:space="preserve"> </w:t>
      </w:r>
      <w:r w:rsidR="003B1E7C">
        <w:rPr>
          <w:sz w:val="26"/>
          <w:szCs w:val="26"/>
          <w:lang w:val="vi-VN"/>
        </w:rPr>
        <w:t>C</w:t>
      </w:r>
      <w:r w:rsidRPr="00936301">
        <w:rPr>
          <w:sz w:val="26"/>
          <w:szCs w:val="26"/>
        </w:rPr>
        <w:t>òn khách hàng, đồng nghiệp cũ hoặc cấp trên cũ có thể biến uy tín đã tích lũy thành dự án và thu nhập. Chính các kênh này giúp người lao động tiếp tục huy động những nguồn vốn đã có khi chuyển doanh nghiệp, làm việc tự do hoặc trải qua một giai đoạn gián đoạn việc làm.</w:t>
      </w:r>
    </w:p>
    <w:p w:rsidR="002E5FCE" w:rsidRPr="002E5FCE" w:rsidRDefault="002E5FCE" w:rsidP="0058172B">
      <w:pPr>
        <w:pStyle w:val="Heading3"/>
        <w:ind w:firstLine="720"/>
        <w:rPr>
          <w:b w:val="0"/>
          <w:sz w:val="26"/>
          <w:szCs w:val="26"/>
        </w:rPr>
      </w:pPr>
      <w:bookmarkStart w:id="46" w:name="_Toc240560214"/>
      <w:r w:rsidRPr="002E5FCE">
        <w:rPr>
          <w:sz w:val="26"/>
          <w:szCs w:val="26"/>
        </w:rPr>
        <w:t>2.4.</w:t>
      </w:r>
      <w:r w:rsidR="00EA4468">
        <w:rPr>
          <w:sz w:val="26"/>
          <w:szCs w:val="26"/>
          <w:lang w:val="vi-VN"/>
        </w:rPr>
        <w:t>4</w:t>
      </w:r>
      <w:r w:rsidRPr="002E5FCE">
        <w:rPr>
          <w:sz w:val="26"/>
          <w:szCs w:val="26"/>
        </w:rPr>
        <w:t>. Khả năng duy trì nghề nghiệp nằm ở khả năng</w:t>
      </w:r>
      <w:r w:rsidR="00062E76">
        <w:rPr>
          <w:sz w:val="26"/>
          <w:szCs w:val="26"/>
          <w:lang w:val="vi-VN"/>
        </w:rPr>
        <w:t xml:space="preserve"> kết hợp và</w:t>
      </w:r>
      <w:r w:rsidRPr="002E5FCE">
        <w:rPr>
          <w:sz w:val="26"/>
          <w:szCs w:val="26"/>
        </w:rPr>
        <w:t xml:space="preserve"> chuyển hóa giữa các loại vốn</w:t>
      </w:r>
      <w:bookmarkEnd w:id="46"/>
    </w:p>
    <w:p w:rsidR="002E5FCE" w:rsidRPr="002E5FCE" w:rsidRDefault="002E5FCE" w:rsidP="002E5FCE">
      <w:pPr>
        <w:spacing w:line="360" w:lineRule="auto"/>
        <w:ind w:firstLine="720"/>
        <w:jc w:val="both"/>
        <w:rPr>
          <w:sz w:val="26"/>
          <w:szCs w:val="26"/>
        </w:rPr>
      </w:pPr>
      <w:r w:rsidRPr="002E5FCE">
        <w:rPr>
          <w:sz w:val="26"/>
          <w:szCs w:val="26"/>
        </w:rPr>
        <w:t xml:space="preserve">Nhìn chung, </w:t>
      </w:r>
      <w:r w:rsidR="00EA4468">
        <w:rPr>
          <w:sz w:val="26"/>
          <w:szCs w:val="26"/>
        </w:rPr>
        <w:t>một</w:t>
      </w:r>
      <w:r w:rsidR="00EA4468">
        <w:rPr>
          <w:sz w:val="26"/>
          <w:szCs w:val="26"/>
          <w:lang w:val="vi-VN"/>
        </w:rPr>
        <w:t xml:space="preserve"> loại </w:t>
      </w:r>
      <w:r w:rsidRPr="002E5FCE">
        <w:rPr>
          <w:sz w:val="26"/>
          <w:szCs w:val="26"/>
        </w:rPr>
        <w:t xml:space="preserve">vốn riêng lẻ </w:t>
      </w:r>
      <w:r w:rsidR="00EA4468">
        <w:rPr>
          <w:sz w:val="26"/>
          <w:szCs w:val="26"/>
        </w:rPr>
        <w:t>không</w:t>
      </w:r>
      <w:r w:rsidRPr="002E5FCE">
        <w:rPr>
          <w:sz w:val="26"/>
          <w:szCs w:val="26"/>
        </w:rPr>
        <w:t xml:space="preserve"> thể bảo đảm khả năng duy trì nghề nghiệp. </w:t>
      </w:r>
      <w:r w:rsidR="003B1E7C">
        <w:rPr>
          <w:sz w:val="26"/>
          <w:szCs w:val="26"/>
          <w:lang w:val="vi-VN"/>
        </w:rPr>
        <w:t>C</w:t>
      </w:r>
      <w:r w:rsidRPr="002E5FCE">
        <w:rPr>
          <w:sz w:val="26"/>
          <w:szCs w:val="26"/>
        </w:rPr>
        <w:t>ách các loại vốn kết hợp và chuyển hóa cho nhau</w:t>
      </w:r>
      <w:r w:rsidR="003B1E7C">
        <w:rPr>
          <w:sz w:val="26"/>
          <w:szCs w:val="26"/>
          <w:lang w:val="vi-VN"/>
        </w:rPr>
        <w:t xml:space="preserve"> mới khiến người nghệ sỹ công nghệ số tăng cường và củng cố vị thế nghề nghiệp</w:t>
      </w:r>
      <w:r w:rsidRPr="002E5FCE">
        <w:rPr>
          <w:sz w:val="26"/>
          <w:szCs w:val="26"/>
        </w:rPr>
        <w:t>.</w:t>
      </w:r>
    </w:p>
    <w:p w:rsidR="00B60668" w:rsidRDefault="002E5FCE" w:rsidP="002E5FCE">
      <w:pPr>
        <w:spacing w:line="360" w:lineRule="auto"/>
        <w:ind w:firstLine="720"/>
        <w:jc w:val="both"/>
        <w:rPr>
          <w:sz w:val="26"/>
          <w:szCs w:val="26"/>
        </w:rPr>
      </w:pPr>
      <w:r w:rsidRPr="002E5FCE">
        <w:rPr>
          <w:sz w:val="26"/>
          <w:szCs w:val="26"/>
        </w:rPr>
        <w:t>Vốn văn hóa tạo nền tảng vì không có kỹ năng và kinh nghiệm thì người lao động khó tiếp tục cạnh tranh. Nhưng kỹ năng phải được t</w:t>
      </w:r>
      <w:r w:rsidR="003B1E7C">
        <w:rPr>
          <w:sz w:val="26"/>
          <w:szCs w:val="26"/>
        </w:rPr>
        <w:t>hể</w:t>
      </w:r>
      <w:r w:rsidRPr="002E5FCE">
        <w:rPr>
          <w:sz w:val="26"/>
          <w:szCs w:val="26"/>
        </w:rPr>
        <w:t xml:space="preserve"> hiện qua sản phẩm, portfolio hoặc kết quả làm việc và được người khác công nhận mới có thể tạo thành uy tín. Uy tín</w:t>
      </w:r>
      <w:r w:rsidR="003B1E7C">
        <w:rPr>
          <w:sz w:val="26"/>
          <w:szCs w:val="26"/>
          <w:lang w:val="vi-VN"/>
        </w:rPr>
        <w:t xml:space="preserve"> </w:t>
      </w:r>
      <w:r w:rsidR="00B60668">
        <w:rPr>
          <w:sz w:val="26"/>
          <w:szCs w:val="26"/>
          <w:lang w:val="vi-VN"/>
        </w:rPr>
        <w:t xml:space="preserve">mới </w:t>
      </w:r>
      <w:r w:rsidRPr="002E5FCE">
        <w:rPr>
          <w:sz w:val="26"/>
          <w:szCs w:val="26"/>
        </w:rPr>
        <w:t xml:space="preserve">có thể giúp cá nhân được giới thiệu và mở rộng mạng lưới. Ngược lại, vốn xã hội tạo ra những quan hệ và cơ hội cho phép kỹ năng được sử dụng và tiếp tục được công nhận. </w:t>
      </w:r>
    </w:p>
    <w:p w:rsidR="002E5FCE" w:rsidRPr="002E5FCE" w:rsidRDefault="002E5FCE" w:rsidP="00CC4869">
      <w:pPr>
        <w:spacing w:line="360" w:lineRule="auto"/>
        <w:ind w:firstLine="720"/>
        <w:jc w:val="both"/>
        <w:rPr>
          <w:sz w:val="26"/>
          <w:szCs w:val="26"/>
        </w:rPr>
      </w:pPr>
      <w:r w:rsidRPr="002E5FCE">
        <w:rPr>
          <w:sz w:val="26"/>
          <w:szCs w:val="26"/>
        </w:rPr>
        <w:t>Người có vốn văn hóa cao có nhiều khả năng cung cấp sản phẩm có tính cạnh tranh</w:t>
      </w:r>
      <w:r w:rsidR="00CC4869">
        <w:rPr>
          <w:sz w:val="26"/>
          <w:szCs w:val="26"/>
          <w:lang w:val="vi-VN"/>
        </w:rPr>
        <w:t>,</w:t>
      </w:r>
      <w:r w:rsidRPr="002E5FCE">
        <w:rPr>
          <w:sz w:val="26"/>
          <w:szCs w:val="26"/>
        </w:rPr>
        <w:t xml:space="preserve"> người có vốn xã hội rộng có nhiều kênh tiếp cận dự án và khách </w:t>
      </w:r>
      <w:r w:rsidR="00CC4869">
        <w:rPr>
          <w:sz w:val="26"/>
          <w:szCs w:val="26"/>
        </w:rPr>
        <w:t>hang</w:t>
      </w:r>
      <w:r w:rsidR="00CC4869">
        <w:rPr>
          <w:sz w:val="26"/>
          <w:szCs w:val="26"/>
          <w:lang w:val="vi-VN"/>
        </w:rPr>
        <w:t>, còn</w:t>
      </w:r>
      <w:r w:rsidRPr="002E5FCE">
        <w:rPr>
          <w:sz w:val="26"/>
          <w:szCs w:val="26"/>
        </w:rPr>
        <w:t xml:space="preserve"> người có vốn biểu tượng lớn có khả năng được lựa chọn dựa trên danh tiếng và mức </w:t>
      </w:r>
      <w:r w:rsidRPr="002E5FCE">
        <w:rPr>
          <w:sz w:val="26"/>
          <w:szCs w:val="26"/>
        </w:rPr>
        <w:lastRenderedPageBreak/>
        <w:t>độ nhận diện đã hình thành.</w:t>
      </w:r>
      <w:r w:rsidR="00CC4869">
        <w:rPr>
          <w:sz w:val="26"/>
          <w:szCs w:val="26"/>
          <w:lang w:val="vi-VN"/>
        </w:rPr>
        <w:t xml:space="preserve"> Ví dụ như nhân vật</w:t>
      </w:r>
      <w:r w:rsidRPr="002E5FCE">
        <w:rPr>
          <w:sz w:val="26"/>
          <w:szCs w:val="26"/>
        </w:rPr>
        <w:t xml:space="preserve"> D có thể chuyển dần từ trực tiếp sản xuất sang quản lý</w:t>
      </w:r>
      <w:r w:rsidR="00CC4869">
        <w:rPr>
          <w:sz w:val="26"/>
          <w:szCs w:val="26"/>
          <w:lang w:val="vi-VN"/>
        </w:rPr>
        <w:t>, nhân vật</w:t>
      </w:r>
      <w:r w:rsidRPr="002E5FCE">
        <w:rPr>
          <w:sz w:val="26"/>
          <w:szCs w:val="26"/>
        </w:rPr>
        <w:t xml:space="preserve"> </w:t>
      </w:r>
      <w:r w:rsidR="00CC4869">
        <w:rPr>
          <w:sz w:val="26"/>
          <w:szCs w:val="26"/>
          <w:lang w:val="vi-VN"/>
        </w:rPr>
        <w:t>E</w:t>
      </w:r>
      <w:r w:rsidRPr="002E5FCE">
        <w:rPr>
          <w:sz w:val="26"/>
          <w:szCs w:val="26"/>
        </w:rPr>
        <w:t xml:space="preserve"> </w:t>
      </w:r>
      <w:r w:rsidR="00CC4869">
        <w:rPr>
          <w:sz w:val="26"/>
          <w:szCs w:val="26"/>
        </w:rPr>
        <w:t>sống</w:t>
      </w:r>
      <w:r w:rsidR="00CC4869">
        <w:rPr>
          <w:sz w:val="26"/>
          <w:szCs w:val="26"/>
          <w:lang w:val="vi-VN"/>
        </w:rPr>
        <w:t xml:space="preserve"> bằng nghề vẽ tranh theo yêu cầu sau khi mất việc, nhân vật</w:t>
      </w:r>
      <w:r w:rsidRPr="002E5FCE">
        <w:rPr>
          <w:sz w:val="26"/>
          <w:szCs w:val="26"/>
        </w:rPr>
        <w:t xml:space="preserve"> B cân nhắc giảng dạy</w:t>
      </w:r>
      <w:r w:rsidR="00CC4869">
        <w:rPr>
          <w:sz w:val="26"/>
          <w:szCs w:val="26"/>
          <w:lang w:val="vi-VN"/>
        </w:rPr>
        <w:t xml:space="preserve"> trong tương lai, nhân vật</w:t>
      </w:r>
      <w:r w:rsidRPr="002E5FCE">
        <w:rPr>
          <w:sz w:val="26"/>
          <w:szCs w:val="26"/>
        </w:rPr>
        <w:t xml:space="preserve"> G có thể phát triển cả hướng hoạt động bên ngoài doanh nghiệp. Điều chung giữa các trường hợp này không phải một “chiến lược” duy nhất mà là khả năng huy động những nguồn vốn đã tích lũy để bước sang một vị trí khác khi vị trí hiện tại trở nên khó duy trì.</w:t>
      </w:r>
    </w:p>
    <w:p w:rsidR="00EB787F" w:rsidRDefault="002E5FCE" w:rsidP="00EB787F">
      <w:pPr>
        <w:spacing w:line="360" w:lineRule="auto"/>
        <w:ind w:firstLine="720"/>
        <w:jc w:val="both"/>
        <w:rPr>
          <w:b/>
          <w:bCs/>
          <w:lang w:val="vi-VN"/>
        </w:rPr>
      </w:pPr>
      <w:r w:rsidRPr="002E5FCE">
        <w:rPr>
          <w:sz w:val="26"/>
          <w:szCs w:val="26"/>
        </w:rPr>
        <w:t xml:space="preserve">Sự khác biệt về vốn vì thế trở nên rõ nhất vào những thời điểm môi trường lao động thay đổi. Khi một dự án kết thúc, doanh nghiệp phá sản hoặc thu hẹp nhân sự, những người có kinh nghiệm, portfolio, uy tín và mạng lưới nghề nghiệp thường có nhiều phương án hơn: chuyển sang doanh nghiệp khác, nhận dự án bên ngoài, đảm nhiệm quản lý, giảng dạy hoặc sử dụng kỹ năng hình ảnh trong một lĩnh vực khác. </w:t>
      </w:r>
      <w:r w:rsidR="00EB787F" w:rsidRPr="00EB787F">
        <w:rPr>
          <w:bCs/>
          <w:sz w:val="26"/>
          <w:szCs w:val="26"/>
        </w:rPr>
        <w:t>So với những người đã tích lũy kinh nghiệm trong các trường hợp nghiên cứu, những vị trí mới vào nghề có ít nguồn lực tích lũy hơn</w:t>
      </w:r>
      <w:r w:rsidR="00EB787F">
        <w:rPr>
          <w:bCs/>
          <w:sz w:val="26"/>
          <w:szCs w:val="26"/>
          <w:lang w:val="vi-VN"/>
        </w:rPr>
        <w:t>,</w:t>
      </w:r>
      <w:r w:rsidR="00EB787F" w:rsidRPr="00EB787F">
        <w:rPr>
          <w:bCs/>
          <w:sz w:val="26"/>
          <w:szCs w:val="26"/>
        </w:rPr>
        <w:t xml:space="preserve"> dữ liệu tuyển dụng cũng cho thấy họ vẫn phải vượt qua một ngưỡng kỹ năng và portfolio nhất định để gia nhập</w:t>
      </w:r>
      <w:r w:rsidR="00EB787F" w:rsidRPr="00EB787F">
        <w:rPr>
          <w:bCs/>
          <w:sz w:val="26"/>
          <w:szCs w:val="26"/>
          <w:lang w:val="vi-VN"/>
        </w:rPr>
        <w:t xml:space="preserve"> nghề.</w:t>
      </w:r>
    </w:p>
    <w:p w:rsidR="002E5FCE" w:rsidRPr="002E5FCE" w:rsidRDefault="002E5FCE" w:rsidP="002E5FCE">
      <w:pPr>
        <w:spacing w:line="360" w:lineRule="auto"/>
        <w:ind w:firstLine="720"/>
        <w:jc w:val="both"/>
        <w:rPr>
          <w:sz w:val="26"/>
          <w:szCs w:val="26"/>
        </w:rPr>
      </w:pPr>
      <w:r w:rsidRPr="002E5FCE">
        <w:rPr>
          <w:sz w:val="26"/>
          <w:szCs w:val="26"/>
        </w:rPr>
        <w:t>Do đó, các loại vốn không loại bỏ tính bấp bênh của thị trường lao động. Doanh nghiệp vẫn có thể phá sản</w:t>
      </w:r>
      <w:r w:rsidR="00EA4468">
        <w:rPr>
          <w:sz w:val="26"/>
          <w:szCs w:val="26"/>
          <w:lang w:val="vi-VN"/>
        </w:rPr>
        <w:t>,</w:t>
      </w:r>
      <w:r w:rsidRPr="002E5FCE">
        <w:rPr>
          <w:sz w:val="26"/>
          <w:szCs w:val="26"/>
        </w:rPr>
        <w:t xml:space="preserve"> dự án vẫn có thể kết thúc</w:t>
      </w:r>
      <w:r w:rsidR="00EA4468">
        <w:rPr>
          <w:sz w:val="26"/>
          <w:szCs w:val="26"/>
          <w:lang w:val="vi-VN"/>
        </w:rPr>
        <w:t>,</w:t>
      </w:r>
      <w:r w:rsidRPr="002E5FCE">
        <w:rPr>
          <w:sz w:val="26"/>
          <w:szCs w:val="26"/>
        </w:rPr>
        <w:t xml:space="preserve"> công nghệ và nhu cầu chuyên môn vẫn có thể thay đổi</w:t>
      </w:r>
      <w:r w:rsidR="00EA4468">
        <w:rPr>
          <w:sz w:val="26"/>
          <w:szCs w:val="26"/>
          <w:lang w:val="vi-VN"/>
        </w:rPr>
        <w:t>,</w:t>
      </w:r>
      <w:r w:rsidRPr="002E5FCE">
        <w:rPr>
          <w:sz w:val="26"/>
          <w:szCs w:val="26"/>
        </w:rPr>
        <w:t xml:space="preserve"> sức khỏe vẫn có thể giới hạn khả năng tiếp tục làm việc với cường độ cao. Điều mà các loại vốn tạo ra là mức độ khác nhau về khả năng ứng phó với những biến động đó.</w:t>
      </w:r>
    </w:p>
    <w:p w:rsidR="002E5FCE" w:rsidRPr="002E5FCE" w:rsidRDefault="002E5FCE" w:rsidP="002E5FCE">
      <w:pPr>
        <w:spacing w:line="360" w:lineRule="auto"/>
        <w:ind w:firstLine="720"/>
        <w:jc w:val="both"/>
        <w:rPr>
          <w:sz w:val="26"/>
          <w:szCs w:val="26"/>
        </w:rPr>
      </w:pPr>
      <w:r w:rsidRPr="002E5FCE">
        <w:rPr>
          <w:sz w:val="26"/>
          <w:szCs w:val="26"/>
        </w:rPr>
        <w:t>Điều này cho phép phân biệt rõ hơn giữa ổn định việc làm và khả năng duy trì nghề nghiệp. Một người có việc làm ổn định ở thời điểm hiện tại nhưng phụ thuộc vào một tập kỹ năng hẹp, ít quan hệ nghề nghiệp và ít được biết tới bên ngoài doanh nghiệp có thể có ít lựa chọn nếu vị trí đó biến mất. Ngược lại, một người thay đổi doanh nghiệp hoặc trải qua một giai đoạn làm việc tự do chưa chắc đã mất vị thế nếu họ vẫn có khả năng huy động kỹ năng, quan hệ và uy tín để tiếp tục tham gia thị trường lao động.</w:t>
      </w:r>
    </w:p>
    <w:p w:rsidR="002E5FCE" w:rsidRPr="002E5FCE" w:rsidRDefault="002E5FCE" w:rsidP="002E5FCE">
      <w:pPr>
        <w:spacing w:line="360" w:lineRule="auto"/>
        <w:ind w:firstLine="720"/>
        <w:jc w:val="both"/>
        <w:rPr>
          <w:sz w:val="26"/>
          <w:szCs w:val="26"/>
        </w:rPr>
      </w:pPr>
      <w:r w:rsidRPr="002E5FCE">
        <w:rPr>
          <w:sz w:val="26"/>
          <w:szCs w:val="26"/>
        </w:rPr>
        <w:t xml:space="preserve">Theo nghĩa đó, vị thế nghề nghiệp của </w:t>
      </w:r>
      <w:r w:rsidR="00C27C9F">
        <w:rPr>
          <w:sz w:val="26"/>
          <w:szCs w:val="26"/>
        </w:rPr>
        <w:t>nghệ sỹ</w:t>
      </w:r>
      <w:r w:rsidRPr="002E5FCE">
        <w:rPr>
          <w:sz w:val="26"/>
          <w:szCs w:val="26"/>
        </w:rPr>
        <w:t xml:space="preserve"> công nghệ số không phải một trạng thái cố định mà liên tục được hình thành và tái hình thành trong quá trình làm nghề. Nó thay đổi khi cá nhân tích lũy kỹ năng, được giao thêm trách nhiệm, xây </w:t>
      </w:r>
      <w:r w:rsidRPr="002E5FCE">
        <w:rPr>
          <w:sz w:val="26"/>
          <w:szCs w:val="26"/>
        </w:rPr>
        <w:lastRenderedPageBreak/>
        <w:t>dựng uy tín, mở rộng mạng lưới, chuyển doanh nghiệp hoặc thay đổi hình thức làm việc. Thâm niên có thể tạo điều kiện cho việc tích lũy các loại vốn nhưng không bảo đảm một lộ trình thăng tiến tuyến tính.</w:t>
      </w:r>
    </w:p>
    <w:p w:rsidR="002E5FCE" w:rsidRPr="002E5FCE" w:rsidRDefault="002E5FCE" w:rsidP="002E5FCE">
      <w:pPr>
        <w:spacing w:line="360" w:lineRule="auto"/>
        <w:ind w:firstLine="720"/>
        <w:jc w:val="both"/>
      </w:pPr>
      <w:r w:rsidRPr="002E5FCE">
        <w:rPr>
          <w:sz w:val="26"/>
          <w:szCs w:val="26"/>
        </w:rPr>
        <w:t xml:space="preserve">Từ đó, khả năng duy trì nghề nghiệp của </w:t>
      </w:r>
      <w:r w:rsidR="00C27C9F">
        <w:rPr>
          <w:sz w:val="26"/>
          <w:szCs w:val="26"/>
        </w:rPr>
        <w:t>nghệ sỹ</w:t>
      </w:r>
      <w:r w:rsidRPr="002E5FCE">
        <w:rPr>
          <w:sz w:val="26"/>
          <w:szCs w:val="26"/>
        </w:rPr>
        <w:t xml:space="preserve"> công nghệ số có thể được hiểu là khả năng duy trì giá trị, huy động và chuyển đổi vốn mà họ đã tích lũy khi điều kiện nghề nghiệp thay đổi. Vốn văn hóa giúp cá nhân có năng lực tiếp tục thực hiện hoặc chuyển sang những loại công việc khác</w:t>
      </w:r>
      <w:r w:rsidR="00CC4869">
        <w:rPr>
          <w:sz w:val="26"/>
          <w:szCs w:val="26"/>
          <w:lang w:val="vi-VN"/>
        </w:rPr>
        <w:t>,</w:t>
      </w:r>
      <w:r w:rsidRPr="002E5FCE">
        <w:rPr>
          <w:sz w:val="26"/>
          <w:szCs w:val="26"/>
        </w:rPr>
        <w:t xml:space="preserve"> vốn xã hội mở ra các kênh tiếp cận thông tin, dự án và khách </w:t>
      </w:r>
      <w:r w:rsidR="00CC4869">
        <w:rPr>
          <w:sz w:val="26"/>
          <w:szCs w:val="26"/>
        </w:rPr>
        <w:t>hang</w:t>
      </w:r>
      <w:r w:rsidR="00CC4869">
        <w:rPr>
          <w:sz w:val="26"/>
          <w:szCs w:val="26"/>
          <w:lang w:val="vi-VN"/>
        </w:rPr>
        <w:t>,</w:t>
      </w:r>
      <w:r w:rsidRPr="002E5FCE">
        <w:rPr>
          <w:sz w:val="26"/>
          <w:szCs w:val="26"/>
        </w:rPr>
        <w:t xml:space="preserve"> vốn biểu tượng làm cho năng lực của cá nhân được công nhận và tăng khả năng được lựa chọn. Điều quyết định không phải là sở hữu riêng lẻ một loại vốn mà là khả năng chuyển kỹ năng thành sự công nhận, sự công nhận thành cơ hội, và quan hệ thành những không gian mới nơi kỹ năng tiếp tục có giá trị. Chính khả năng chuyển hóa này làm tăng số phương án mà </w:t>
      </w:r>
      <w:r w:rsidR="00C27C9F">
        <w:rPr>
          <w:sz w:val="26"/>
          <w:szCs w:val="26"/>
        </w:rPr>
        <w:t>nghệ sỹ</w:t>
      </w:r>
      <w:r w:rsidRPr="002E5FCE">
        <w:rPr>
          <w:sz w:val="26"/>
          <w:szCs w:val="26"/>
        </w:rPr>
        <w:t xml:space="preserve"> có thể lựa chọn khi một vị trí cụ thể không còn duy trì được.</w:t>
      </w:r>
    </w:p>
    <w:p w:rsidR="004F1844" w:rsidRPr="009400E4" w:rsidRDefault="004F1844" w:rsidP="001506EE">
      <w:pPr>
        <w:pStyle w:val="Heading2"/>
        <w:spacing w:line="360" w:lineRule="auto"/>
        <w:ind w:firstLine="720"/>
        <w:jc w:val="both"/>
        <w:rPr>
          <w:rFonts w:ascii="Times New Roman" w:hAnsi="Times New Roman" w:cs="Times New Roman"/>
          <w:b/>
          <w:color w:val="000000" w:themeColor="text1"/>
          <w:lang w:val="vi-VN"/>
        </w:rPr>
      </w:pPr>
      <w:bookmarkStart w:id="47" w:name="_Toc240560215"/>
      <w:r w:rsidRPr="009400E4">
        <w:rPr>
          <w:rFonts w:ascii="Times New Roman" w:hAnsi="Times New Roman" w:cs="Times New Roman"/>
          <w:b/>
          <w:color w:val="000000" w:themeColor="text1"/>
          <w:lang w:val="vi-VN"/>
        </w:rPr>
        <w:t>Tiểu kết chương 2</w:t>
      </w:r>
      <w:bookmarkEnd w:id="47"/>
    </w:p>
    <w:p w:rsidR="007317BE" w:rsidRPr="009400E4" w:rsidRDefault="004F1844" w:rsidP="007317BE">
      <w:pPr>
        <w:pStyle w:val="NormalWeb"/>
        <w:spacing w:line="360" w:lineRule="auto"/>
        <w:ind w:firstLine="720"/>
        <w:jc w:val="both"/>
        <w:rPr>
          <w:color w:val="000000" w:themeColor="text1"/>
          <w:sz w:val="26"/>
          <w:szCs w:val="26"/>
        </w:rPr>
      </w:pPr>
      <w:r w:rsidRPr="009400E4">
        <w:rPr>
          <w:color w:val="000000" w:themeColor="text1"/>
          <w:sz w:val="26"/>
          <w:szCs w:val="26"/>
        </w:rPr>
        <w:t xml:space="preserve">Như vậy, </w:t>
      </w:r>
      <w:r w:rsidR="007317BE" w:rsidRPr="009400E4">
        <w:rPr>
          <w:color w:val="000000" w:themeColor="text1"/>
          <w:sz w:val="26"/>
          <w:szCs w:val="26"/>
        </w:rPr>
        <w:t>chương 2 cho thấy nghệ sỹ công nghệ số trong ngành công nghiệp trò chơi điện tử là một nhóm nghề nghiệp có nền tảng đào tạo, chuyên môn và quỹ đạo phát triển đa dạng. Người lao động có thể xuất phát từ mỹ thuật, thiết kế, ngành gần, ngành khác hoặc không qua đào tạo đại học chuyên môn. Vì vậy, quá trình gia nhập nghề không diễn ra theo một tuyến cố định mà dựa trên sự kết hợp giữa đào tạo chính quy, học thêm, tự học, người hướng dẫn, cộng đồng nghề nghiệp và kinh nghiệm trong doanh nghiệp.</w:t>
      </w:r>
    </w:p>
    <w:p w:rsidR="004F1844" w:rsidRPr="009400E4" w:rsidRDefault="007317BE" w:rsidP="007317BE">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Các nguồn lực này phải được chuyển hóa thành một hệ năng lực </w:t>
      </w:r>
      <w:r w:rsidR="002F23D3">
        <w:rPr>
          <w:color w:val="000000" w:themeColor="text1"/>
          <w:sz w:val="26"/>
          <w:szCs w:val="26"/>
        </w:rPr>
        <w:t>tích hợp</w:t>
      </w:r>
      <w:r w:rsidRPr="009400E4">
        <w:rPr>
          <w:color w:val="000000" w:themeColor="text1"/>
          <w:sz w:val="26"/>
          <w:szCs w:val="26"/>
        </w:rPr>
        <w:t xml:space="preserve"> giữa mỹ thuật, công nghệ và khả năng tham gia quy trình sản xuất. Portfolio, kinh nghiệm và mạng lưới nghề nghiệp là những cơ chế quan trọng giúp năng lực được thị trường nhận diện và chuyển thành cơ hội việc làm. Tuy nhiên, thâm niên không tự động tạo ra một lộ trình thăng tiến tuyến tính. Vị thế nghề nghiệp thay đổi thông qua tăng trách nhiệm, dịch chuyển giữa doanh nghiệp, chuyển lĩnh vực hoặc làm việc tự do. Vì vậy, </w:t>
      </w:r>
      <w:r w:rsidRPr="009400E4">
        <w:rPr>
          <w:color w:val="000000" w:themeColor="text1"/>
          <w:sz w:val="26"/>
          <w:szCs w:val="26"/>
        </w:rPr>
        <w:lastRenderedPageBreak/>
        <w:t>vị thế của nghệ sỹ công nghệ số là một trạng thái</w:t>
      </w:r>
      <w:r w:rsidRPr="009400E4">
        <w:rPr>
          <w:color w:val="000000" w:themeColor="text1"/>
          <w:sz w:val="26"/>
          <w:szCs w:val="26"/>
          <w:lang w:val="vi-VN"/>
        </w:rPr>
        <w:t xml:space="preserve"> linh hoạt</w:t>
      </w:r>
      <w:r w:rsidRPr="009400E4">
        <w:rPr>
          <w:color w:val="000000" w:themeColor="text1"/>
          <w:sz w:val="26"/>
          <w:szCs w:val="26"/>
        </w:rPr>
        <w:t>, phụ thuộc vào khả năng tích lũy, huy động và chuyển hóa các nguồn lực để duy trì và tái định vị nghề nghiệp.</w:t>
      </w:r>
    </w:p>
    <w:p w:rsidR="004F1844" w:rsidRPr="0058172B" w:rsidRDefault="004F1844" w:rsidP="0058172B">
      <w:pPr>
        <w:pStyle w:val="Heading1"/>
        <w:spacing w:line="360" w:lineRule="auto"/>
        <w:ind w:firstLine="720"/>
        <w:rPr>
          <w:rFonts w:ascii="Times New Roman" w:hAnsi="Times New Roman" w:cs="Times New Roman"/>
          <w:color w:val="000000" w:themeColor="text1"/>
          <w:sz w:val="26"/>
          <w:szCs w:val="26"/>
        </w:rPr>
      </w:pPr>
      <w:r w:rsidRPr="009400E4">
        <w:rPr>
          <w:color w:val="000000" w:themeColor="text1"/>
          <w:sz w:val="26"/>
          <w:szCs w:val="26"/>
        </w:rPr>
        <w:br w:type="page"/>
      </w:r>
      <w:bookmarkStart w:id="48" w:name="_Toc240560216"/>
      <w:r w:rsidRPr="0058172B">
        <w:rPr>
          <w:rFonts w:ascii="Times New Roman" w:hAnsi="Times New Roman" w:cs="Times New Roman"/>
          <w:b/>
          <w:color w:val="000000" w:themeColor="text1"/>
          <w:sz w:val="26"/>
          <w:szCs w:val="26"/>
          <w:lang w:val="vi-VN"/>
        </w:rPr>
        <w:lastRenderedPageBreak/>
        <w:t xml:space="preserve">CHƯƠNG 3: QUAN HỆ LAO ĐỘNG CỦA </w:t>
      </w:r>
      <w:r w:rsidR="00DF4985" w:rsidRPr="0058172B">
        <w:rPr>
          <w:rFonts w:ascii="Times New Roman" w:hAnsi="Times New Roman" w:cs="Times New Roman"/>
          <w:b/>
          <w:color w:val="000000" w:themeColor="text1"/>
          <w:sz w:val="26"/>
          <w:szCs w:val="26"/>
          <w:lang w:val="vi-VN"/>
        </w:rPr>
        <w:t>NGHỆ SỸ CÔNG NGHỆ SỐ</w:t>
      </w:r>
      <w:bookmarkEnd w:id="48"/>
      <w:r w:rsidRPr="0058172B">
        <w:rPr>
          <w:rFonts w:ascii="Times New Roman" w:hAnsi="Times New Roman" w:cs="Times New Roman"/>
          <w:b/>
          <w:color w:val="000000" w:themeColor="text1"/>
          <w:sz w:val="26"/>
          <w:szCs w:val="26"/>
          <w:lang w:val="vi-VN"/>
        </w:rPr>
        <w:t xml:space="preserve"> </w:t>
      </w:r>
    </w:p>
    <w:p w:rsidR="003E71E4" w:rsidRPr="009400E4" w:rsidRDefault="003E71E4" w:rsidP="003E71E4">
      <w:pPr>
        <w:spacing w:line="360" w:lineRule="auto"/>
        <w:ind w:firstLine="720"/>
        <w:jc w:val="both"/>
        <w:rPr>
          <w:color w:val="000000" w:themeColor="text1"/>
          <w:sz w:val="26"/>
          <w:szCs w:val="26"/>
        </w:rPr>
      </w:pPr>
      <w:bookmarkStart w:id="49" w:name="_Toc232690294"/>
      <w:r w:rsidRPr="009400E4">
        <w:rPr>
          <w:color w:val="000000" w:themeColor="text1"/>
          <w:sz w:val="26"/>
          <w:szCs w:val="26"/>
        </w:rPr>
        <w:t>Chương 3 phân tích quan hệ lao động của Nghệ sỹ công nghệ số trong quá trình sản xuất hình ảnh trò chơi điện tử. Dựa trên lý thuyết của John T. Dunlop và cách tiếp cận lao động sáng tạo của Hesmondhalgh và Baker, chương xem xét các chủ thể, cơ chế phân công – phối hợp, đánh giá – kiểm soát và quyền quyết định. Tiếp đó, chương làm rõ mức độ tự chủ, những giới hạn và trải nghiệm của người lao động trong tổ chức sản xuất. Phần cuối phân tích cách công cụ Trí tuệ nhân tạo tạo ảnh tái cấu trúc công việc, yêu cầu kỹ năng và trách nhiệm nghề nghiệp.</w:t>
      </w:r>
    </w:p>
    <w:p w:rsidR="004F1844" w:rsidRPr="00A376C8" w:rsidRDefault="004F1844" w:rsidP="00A376C8">
      <w:pPr>
        <w:pStyle w:val="Heading2"/>
        <w:ind w:firstLine="720"/>
        <w:rPr>
          <w:rFonts w:ascii="Times New Roman" w:hAnsi="Times New Roman" w:cs="Times New Roman"/>
          <w:b/>
          <w:color w:val="000000" w:themeColor="text1"/>
        </w:rPr>
      </w:pPr>
      <w:bookmarkStart w:id="50" w:name="_Toc240560217"/>
      <w:r w:rsidRPr="00A376C8">
        <w:rPr>
          <w:rFonts w:ascii="Times New Roman" w:hAnsi="Times New Roman" w:cs="Times New Roman"/>
          <w:b/>
          <w:color w:val="000000" w:themeColor="text1"/>
        </w:rPr>
        <w:t xml:space="preserve">3.1. </w:t>
      </w:r>
      <w:bookmarkEnd w:id="49"/>
      <w:r w:rsidR="003C691E" w:rsidRPr="00A376C8">
        <w:rPr>
          <w:rFonts w:ascii="Times New Roman" w:hAnsi="Times New Roman" w:cs="Times New Roman"/>
          <w:b/>
          <w:color w:val="000000" w:themeColor="text1"/>
        </w:rPr>
        <w:t>Các chủ thể, phân công và phối hợp trong quy trình sản xuất hình ảnh</w:t>
      </w:r>
      <w:bookmarkEnd w:id="50"/>
    </w:p>
    <w:p w:rsidR="00D152A8" w:rsidRPr="009400E4" w:rsidRDefault="0001068B"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Phần</w:t>
      </w:r>
      <w:r w:rsidRPr="009400E4">
        <w:rPr>
          <w:color w:val="000000" w:themeColor="text1"/>
          <w:sz w:val="26"/>
          <w:szCs w:val="26"/>
          <w:lang w:val="vi-VN"/>
        </w:rPr>
        <w:t xml:space="preserve"> này</w:t>
      </w:r>
      <w:r w:rsidR="00D152A8" w:rsidRPr="009400E4">
        <w:rPr>
          <w:color w:val="000000" w:themeColor="text1"/>
          <w:sz w:val="26"/>
          <w:szCs w:val="26"/>
          <w:lang w:val="vi-VN"/>
        </w:rPr>
        <w:t xml:space="preserve"> sẽ</w:t>
      </w:r>
      <w:r w:rsidR="003C691E" w:rsidRPr="009400E4">
        <w:rPr>
          <w:color w:val="000000" w:themeColor="text1"/>
          <w:sz w:val="26"/>
          <w:szCs w:val="26"/>
        </w:rPr>
        <w:t xml:space="preserve"> làm rõ </w:t>
      </w:r>
      <w:r w:rsidR="003C691E" w:rsidRPr="009400E4">
        <w:rPr>
          <w:bCs/>
          <w:color w:val="000000" w:themeColor="text1"/>
          <w:sz w:val="26"/>
          <w:szCs w:val="26"/>
        </w:rPr>
        <w:t>công việc của họa sĩ được đặt trong quan hệ phụ thuộc và phối hợp với những chủ thể nào, được phân chia thành những công đoạn ra sao và bằng những quy tắc nào các công đoạn đó được nối lại thành một sản phẩm chung</w:t>
      </w:r>
      <w:r w:rsidR="003C691E" w:rsidRPr="009400E4">
        <w:rPr>
          <w:color w:val="000000" w:themeColor="text1"/>
          <w:sz w:val="26"/>
          <w:szCs w:val="26"/>
        </w:rPr>
        <w:t>. Cách tiếp cận này phù hợp với Dunlop khi xem quan hệ lao động như một hệ thống gồm các chủ thể hoạt động trong những điều kiện cụ thể và tương tác thông qua một mạng lưới quy tắc tổ chức công việc [4</w:t>
      </w:r>
      <w:r w:rsidR="00D633C8">
        <w:rPr>
          <w:color w:val="000000" w:themeColor="text1"/>
          <w:sz w:val="26"/>
          <w:szCs w:val="26"/>
          <w:lang w:val="vi-VN"/>
        </w:rPr>
        <w:t>5</w:t>
      </w:r>
      <w:r w:rsidR="003C691E" w:rsidRPr="009400E4">
        <w:rPr>
          <w:color w:val="000000" w:themeColor="text1"/>
          <w:sz w:val="26"/>
          <w:szCs w:val="26"/>
        </w:rPr>
        <w:t xml:space="preserve">]. </w:t>
      </w:r>
    </w:p>
    <w:p w:rsidR="003C691E" w:rsidRPr="009400E4" w:rsidRDefault="003C691E" w:rsidP="006E083A">
      <w:pPr>
        <w:spacing w:before="100" w:beforeAutospacing="1" w:after="100" w:afterAutospacing="1" w:line="360" w:lineRule="auto"/>
        <w:ind w:firstLine="720"/>
        <w:jc w:val="both"/>
        <w:rPr>
          <w:color w:val="000000" w:themeColor="text1"/>
          <w:sz w:val="26"/>
          <w:szCs w:val="26"/>
          <w:lang w:val="vi-VN"/>
        </w:rPr>
      </w:pPr>
      <w:r w:rsidRPr="009400E4">
        <w:rPr>
          <w:color w:val="000000" w:themeColor="text1"/>
          <w:sz w:val="26"/>
          <w:szCs w:val="26"/>
        </w:rPr>
        <w:t xml:space="preserve">Trong ngành công nghiệp trò chơi điện tử, sản phẩm hình ảnh không được tạo ra như một tác phẩm độc lập của một cá nhân. Một nhân vật, bối cảnh, giao diện hoặc hiệu ứng hình ảnh chỉ trở thành một bộ phận của trò chơi sau khi đi qua nhiều công đoạn và được kết nối với công việc của những vị trí khác. Từ góc nhìn của họa sĩ, một quy trình thường bắt đầu từ bản yêu cầu công việc, tiếp tục bằng việc tìm tư liệu tham khảo, phát triển phương án, phác thảo, </w:t>
      </w:r>
      <w:proofErr w:type="gramStart"/>
      <w:r w:rsidRPr="009400E4">
        <w:rPr>
          <w:color w:val="000000" w:themeColor="text1"/>
          <w:sz w:val="26"/>
          <w:szCs w:val="26"/>
        </w:rPr>
        <w:t>tạo  hình</w:t>
      </w:r>
      <w:proofErr w:type="gramEnd"/>
      <w:r w:rsidRPr="009400E4">
        <w:rPr>
          <w:color w:val="000000" w:themeColor="text1"/>
          <w:sz w:val="26"/>
          <w:szCs w:val="26"/>
        </w:rPr>
        <w:t xml:space="preserve"> ảnh, tiếp nhận phản hồi, chỉnh sửa, chuẩn hóa tệp, tối ưu và bàn giao để tích hợp vào sản phẩm</w:t>
      </w:r>
      <w:r w:rsidR="0001068B" w:rsidRPr="009400E4">
        <w:rPr>
          <w:color w:val="000000" w:themeColor="text1"/>
          <w:sz w:val="26"/>
          <w:szCs w:val="26"/>
          <w:lang w:val="vi-VN"/>
        </w:rPr>
        <w:t>.</w:t>
      </w:r>
    </w:p>
    <w:p w:rsidR="006508EE" w:rsidRPr="009400E4" w:rsidRDefault="006508EE" w:rsidP="001506EE">
      <w:pPr>
        <w:pStyle w:val="NormalWeb"/>
        <w:spacing w:beforeLines="20" w:before="48" w:beforeAutospacing="0" w:afterLines="20" w:after="48" w:afterAutospacing="0" w:line="360" w:lineRule="auto"/>
        <w:ind w:firstLine="720"/>
        <w:jc w:val="both"/>
        <w:rPr>
          <w:color w:val="000000" w:themeColor="text1"/>
          <w:sz w:val="26"/>
          <w:szCs w:val="26"/>
          <w:lang w:val="vi-VN"/>
        </w:rPr>
        <w:sectPr w:rsidR="006508EE" w:rsidRPr="009400E4" w:rsidSect="00641245">
          <w:pgSz w:w="11900" w:h="16840" w:code="9"/>
          <w:pgMar w:top="1985" w:right="1134" w:bottom="1701" w:left="1985" w:header="709" w:footer="709" w:gutter="0"/>
          <w:cols w:space="708"/>
          <w:docGrid w:linePitch="360"/>
        </w:sectPr>
      </w:pPr>
    </w:p>
    <w:p w:rsidR="004F1844" w:rsidRPr="009400E4" w:rsidRDefault="00CE3967" w:rsidP="001506EE">
      <w:pPr>
        <w:pStyle w:val="NormalWeb"/>
        <w:spacing w:beforeLines="20" w:before="48" w:beforeAutospacing="0" w:afterLines="20" w:after="48" w:afterAutospacing="0" w:line="360" w:lineRule="auto"/>
        <w:ind w:firstLine="720"/>
        <w:jc w:val="both"/>
        <w:rPr>
          <w:color w:val="000000" w:themeColor="text1"/>
          <w:sz w:val="26"/>
          <w:szCs w:val="26"/>
          <w:lang w:val="vi-VN"/>
        </w:rPr>
      </w:pPr>
      <w:r w:rsidRPr="009400E4">
        <w:rPr>
          <w:color w:val="000000" w:themeColor="text1"/>
          <w:sz w:val="26"/>
          <w:szCs w:val="26"/>
          <w:lang w:val="vi-VN"/>
        </w:rPr>
        <w:lastRenderedPageBreak/>
        <w:t>Sơ đồ</w:t>
      </w:r>
      <w:r w:rsidR="004F1844" w:rsidRPr="009400E4">
        <w:rPr>
          <w:color w:val="000000" w:themeColor="text1"/>
          <w:sz w:val="26"/>
          <w:szCs w:val="26"/>
          <w:lang w:val="vi-VN"/>
        </w:rPr>
        <w:t xml:space="preserve"> 3.1: Tổng hợp quy trình sản xuất hình ảnh cơ bản của nghệ sỹ số trong công ty trò chơi điện tử. </w:t>
      </w:r>
    </w:p>
    <w:p w:rsidR="004F1844" w:rsidRPr="009400E4" w:rsidRDefault="004F1844" w:rsidP="001506EE">
      <w:pPr>
        <w:pStyle w:val="NormalWeb"/>
        <w:spacing w:beforeLines="20" w:before="48" w:beforeAutospacing="0" w:afterLines="20" w:after="48" w:afterAutospacing="0" w:line="360" w:lineRule="auto"/>
        <w:jc w:val="both"/>
        <w:rPr>
          <w:color w:val="000000" w:themeColor="text1"/>
          <w:sz w:val="26"/>
          <w:szCs w:val="26"/>
        </w:rPr>
      </w:pPr>
    </w:p>
    <w:p w:rsidR="00D152A8" w:rsidRPr="009400E4" w:rsidRDefault="001301D5" w:rsidP="007C7562">
      <w:pPr>
        <w:pStyle w:val="NormalWeb"/>
        <w:spacing w:beforeLines="20" w:before="48" w:beforeAutospacing="0" w:afterLines="20" w:after="48" w:afterAutospacing="0" w:line="360" w:lineRule="auto"/>
        <w:ind w:firstLine="1985"/>
        <w:jc w:val="both"/>
        <w:rPr>
          <w:i/>
          <w:color w:val="000000" w:themeColor="text1"/>
          <w:sz w:val="26"/>
          <w:szCs w:val="26"/>
          <w:lang w:val="vi-VN"/>
        </w:rPr>
      </w:pPr>
      <w:r>
        <w:rPr>
          <w:i/>
          <w:noProof/>
          <w:color w:val="000000" w:themeColor="text1"/>
          <w:sz w:val="26"/>
          <w:szCs w:val="26"/>
          <w:lang w:val="vi-VN"/>
        </w:rPr>
        <mc:AlternateContent>
          <mc:Choice Requires="wps">
            <w:drawing>
              <wp:anchor distT="0" distB="0" distL="114300" distR="114300" simplePos="0" relativeHeight="251685888" behindDoc="0" locked="0" layoutInCell="1" allowOverlap="1">
                <wp:simplePos x="0" y="0"/>
                <wp:positionH relativeFrom="column">
                  <wp:posOffset>1044963</wp:posOffset>
                </wp:positionH>
                <wp:positionV relativeFrom="paragraph">
                  <wp:posOffset>2288932</wp:posOffset>
                </wp:positionV>
                <wp:extent cx="175647" cy="122263"/>
                <wp:effectExtent l="0" t="49530" r="54610" b="41910"/>
                <wp:wrapNone/>
                <wp:docPr id="15" name="Right Triangle 15"/>
                <wp:cNvGraphicFramePr/>
                <a:graphic xmlns:a="http://schemas.openxmlformats.org/drawingml/2006/main">
                  <a:graphicData uri="http://schemas.microsoft.com/office/word/2010/wordprocessingShape">
                    <wps:wsp>
                      <wps:cNvSpPr/>
                      <wps:spPr>
                        <a:xfrm rot="13891917">
                          <a:off x="0" y="0"/>
                          <a:ext cx="175647" cy="122263"/>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F7BBD" id="Right Triangle 15" o:spid="_x0000_s1026" type="#_x0000_t6" style="position:absolute;margin-left:82.3pt;margin-top:180.25pt;width:13.85pt;height:9.65pt;rotation:-8419282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" fillcolor="#4472c4 [3204]" strokecolor="#1f3763 [1604]" strokeweight="1pt"/>
            </w:pict>
          </mc:Fallback>
        </mc:AlternateContent>
      </w:r>
      <w:r>
        <w:rPr>
          <w:i/>
          <w:noProof/>
          <w:color w:val="000000" w:themeColor="text1"/>
          <w:sz w:val="26"/>
          <w:szCs w:val="26"/>
          <w:lang w:val="vi-VN"/>
        </w:rPr>
        <mc:AlternateContent>
          <mc:Choice Requires="wps">
            <w:drawing>
              <wp:anchor distT="0" distB="0" distL="114300" distR="114300" simplePos="0" relativeHeight="251684864" behindDoc="0" locked="0" layoutInCell="1" allowOverlap="1">
                <wp:simplePos x="0" y="0"/>
                <wp:positionH relativeFrom="column">
                  <wp:posOffset>1063273</wp:posOffset>
                </wp:positionH>
                <wp:positionV relativeFrom="paragraph">
                  <wp:posOffset>1466850</wp:posOffset>
                </wp:positionV>
                <wp:extent cx="136921" cy="186154"/>
                <wp:effectExtent l="0" t="38100" r="53975" b="42545"/>
                <wp:wrapNone/>
                <wp:docPr id="14" name="Right Triangle 14"/>
                <wp:cNvGraphicFramePr/>
                <a:graphic xmlns:a="http://schemas.openxmlformats.org/drawingml/2006/main">
                  <a:graphicData uri="http://schemas.microsoft.com/office/word/2010/wordprocessingShape">
                    <wps:wsp>
                      <wps:cNvSpPr/>
                      <wps:spPr>
                        <a:xfrm rot="12388923">
                          <a:off x="0" y="0"/>
                          <a:ext cx="136921" cy="186154"/>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021B8" id="Right Triangle 14" o:spid="_x0000_s1026" type="#_x0000_t6" style="position:absolute;margin-left:83.7pt;margin-top:115.5pt;width:10.8pt;height:14.65pt;rotation:-10060952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" fillcolor="#4472c4 [3204]" strokecolor="#1f3763 [1604]" strokeweight="1pt"/>
            </w:pict>
          </mc:Fallback>
        </mc:AlternateContent>
      </w:r>
      <w:r>
        <w:rPr>
          <w:i/>
          <w:noProof/>
          <w:color w:val="000000" w:themeColor="text1"/>
          <w:sz w:val="26"/>
          <w:szCs w:val="26"/>
          <w:lang w:val="vi-VN"/>
        </w:rPr>
        <mc:AlternateContent>
          <mc:Choice Requires="wps">
            <w:drawing>
              <wp:anchor distT="0" distB="0" distL="114300" distR="114300" simplePos="0" relativeHeight="251683840" behindDoc="0" locked="0" layoutInCell="1" allowOverlap="1">
                <wp:simplePos x="0" y="0"/>
                <wp:positionH relativeFrom="column">
                  <wp:posOffset>673924</wp:posOffset>
                </wp:positionH>
                <wp:positionV relativeFrom="paragraph">
                  <wp:posOffset>1770177</wp:posOffset>
                </wp:positionV>
                <wp:extent cx="865410" cy="363085"/>
                <wp:effectExtent l="9842" t="15558" r="0" b="8572"/>
                <wp:wrapNone/>
                <wp:docPr id="13" name="Block Arc 13"/>
                <wp:cNvGraphicFramePr/>
                <a:graphic xmlns:a="http://schemas.openxmlformats.org/drawingml/2006/main">
                  <a:graphicData uri="http://schemas.microsoft.com/office/word/2010/wordprocessingShape">
                    <wps:wsp>
                      <wps:cNvSpPr/>
                      <wps:spPr>
                        <a:xfrm rot="5400000" flipV="1">
                          <a:off x="0" y="0"/>
                          <a:ext cx="865410" cy="363085"/>
                        </a:xfrm>
                        <a:prstGeom prst="blockArc">
                          <a:avLst>
                            <a:gd name="adj1" fmla="val 10426665"/>
                            <a:gd name="adj2" fmla="val 449252"/>
                            <a:gd name="adj3" fmla="val 17653"/>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87F4D" id="Block Arc 13" o:spid="_x0000_s1026" style="position:absolute;margin-left:53.05pt;margin-top:139.4pt;width:68.15pt;height:28.6pt;rotation:-90;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65410,3630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" path="m13910,227203c-46244,130084,92805,30910,324356,5783v72783,-7898,149215,-7704,221765,564c783025,33343,919009,137528,845624,235813r-72162,-9484c861615,158238,733574,81397,507168,66517,459193,63364,409727,63290,361660,66298,142444,80017,11619,152219,83947,219567r-70037,7636xe" fillcolor="#4472c4 [3204]" strokecolor="#1f3763 [1604]" strokeweight="1pt">
                <v:stroke joinstyle="miter"/>
                <v:path arrowok="t" o:connecttype="custom" o:connectlocs="13910,227203;324356,5783;546121,6347;845624,235813;773462,226329;507168,66517;361660,66298;83947,219567;13910,227203" o:connectangles="0,0,0,0,0,0,0,0,0"/>
              </v:shape>
            </w:pict>
          </mc:Fallback>
        </mc:AlternateContent>
      </w:r>
      <w:r w:rsidR="0001068B" w:rsidRPr="009400E4">
        <w:rPr>
          <w:i/>
          <w:noProof/>
          <w:color w:val="000000" w:themeColor="text1"/>
          <w:sz w:val="26"/>
          <w:szCs w:val="26"/>
          <w:lang w:val="vi-VN"/>
        </w:rPr>
        <mc:AlternateContent>
          <mc:Choice Requires="wps">
            <w:drawing>
              <wp:anchor distT="0" distB="0" distL="114300" distR="114300" simplePos="0" relativeHeight="251672576" behindDoc="0" locked="0" layoutInCell="1" allowOverlap="1">
                <wp:simplePos x="0" y="0"/>
                <wp:positionH relativeFrom="column">
                  <wp:posOffset>440277</wp:posOffset>
                </wp:positionH>
                <wp:positionV relativeFrom="paragraph">
                  <wp:posOffset>1303786</wp:posOffset>
                </wp:positionV>
                <wp:extent cx="323410" cy="1188720"/>
                <wp:effectExtent l="0" t="0" r="6985" b="17780"/>
                <wp:wrapNone/>
                <wp:docPr id="26" name="Text Box 26"/>
                <wp:cNvGraphicFramePr/>
                <a:graphic xmlns:a="http://schemas.openxmlformats.org/drawingml/2006/main">
                  <a:graphicData uri="http://schemas.microsoft.com/office/word/2010/wordprocessingShape">
                    <wps:wsp>
                      <wps:cNvSpPr txBox="1"/>
                      <wps:spPr>
                        <a:xfrm>
                          <a:off x="0" y="0"/>
                          <a:ext cx="323410" cy="1188720"/>
                        </a:xfrm>
                        <a:prstGeom prst="rect">
                          <a:avLst/>
                        </a:prstGeom>
                        <a:solidFill>
                          <a:schemeClr val="lt1"/>
                        </a:solidFill>
                        <a:ln w="6350">
                          <a:solidFill>
                            <a:prstClr val="black"/>
                          </a:solidFill>
                        </a:ln>
                      </wps:spPr>
                      <wps:txbx>
                        <w:txbxContent>
                          <w:p w:rsidR="00876AB1" w:rsidRPr="007C7562" w:rsidRDefault="00876AB1">
                            <w:pPr>
                              <w:rPr>
                                <w:sz w:val="20"/>
                                <w:szCs w:val="20"/>
                                <w:lang w:val="vi-VN"/>
                              </w:rPr>
                            </w:pPr>
                            <w:r w:rsidRPr="007C7562">
                              <w:rPr>
                                <w:sz w:val="20"/>
                                <w:szCs w:val="20"/>
                              </w:rPr>
                              <w:t>Phản</w:t>
                            </w:r>
                            <w:r w:rsidRPr="007C7562">
                              <w:rPr>
                                <w:sz w:val="20"/>
                                <w:szCs w:val="20"/>
                                <w:lang w:val="vi-VN"/>
                              </w:rPr>
                              <w:t xml:space="preserve"> hồi nhiều vòng</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34.65pt;margin-top:102.65pt;width:25.45pt;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" fillcolor="white [3201]" strokeweight=".5pt">
                <v:textbox style="layout-flow:vertical-ideographic">
                  <w:txbxContent>
                    <w:p w:rsidR="00876AB1" w:rsidRPr="007C7562" w:rsidRDefault="00876AB1">
                      <w:pPr>
                        <w:rPr>
                          <w:sz w:val="20"/>
                          <w:szCs w:val="20"/>
                          <w:lang w:val="vi-VN"/>
                        </w:rPr>
                      </w:pPr>
                      <w:r w:rsidRPr="007C7562">
                        <w:rPr>
                          <w:sz w:val="20"/>
                          <w:szCs w:val="20"/>
                        </w:rPr>
                        <w:t>Phản</w:t>
                      </w:r>
                      <w:r w:rsidRPr="007C7562">
                        <w:rPr>
                          <w:sz w:val="20"/>
                          <w:szCs w:val="20"/>
                          <w:lang w:val="vi-VN"/>
                        </w:rPr>
                        <w:t xml:space="preserve"> hồi nhiều vòng</w:t>
                      </w:r>
                    </w:p>
                  </w:txbxContent>
                </v:textbox>
              </v:shape>
            </w:pict>
          </mc:Fallback>
        </mc:AlternateContent>
      </w:r>
      <w:r w:rsidR="0001068B" w:rsidRPr="009400E4">
        <w:rPr>
          <w:i/>
          <w:noProof/>
          <w:color w:val="000000" w:themeColor="text1"/>
          <w:sz w:val="26"/>
          <w:szCs w:val="26"/>
          <w:lang w:val="vi-VN"/>
        </w:rPr>
        <w:drawing>
          <wp:inline distT="0" distB="0" distL="0" distR="0" wp14:anchorId="5FBB9457" wp14:editId="3A36B262">
            <wp:extent cx="5575935" cy="4571154"/>
            <wp:effectExtent l="25400" t="12700" r="12065" b="2667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9912A2" w:rsidRPr="009400E4" w:rsidRDefault="007C7562" w:rsidP="007C7562">
      <w:pPr>
        <w:pStyle w:val="NormalWeb"/>
        <w:spacing w:beforeLines="20" w:before="48" w:beforeAutospacing="0" w:afterLines="20" w:after="48" w:afterAutospacing="0" w:line="360" w:lineRule="auto"/>
        <w:ind w:firstLine="720"/>
        <w:jc w:val="both"/>
        <w:rPr>
          <w:i/>
          <w:color w:val="000000" w:themeColor="text1"/>
          <w:sz w:val="26"/>
          <w:szCs w:val="26"/>
          <w:lang w:val="vi-VN"/>
        </w:rPr>
        <w:sectPr w:rsidR="009912A2" w:rsidRPr="009400E4" w:rsidSect="007471D3">
          <w:pgSz w:w="16840" w:h="11900" w:orient="landscape" w:code="9"/>
          <w:pgMar w:top="1134" w:right="1701" w:bottom="1985" w:left="1985" w:header="709" w:footer="709" w:gutter="0"/>
          <w:cols w:space="708"/>
          <w:docGrid w:linePitch="360"/>
        </w:sectPr>
      </w:pPr>
      <w:r w:rsidRPr="009400E4">
        <w:rPr>
          <w:i/>
          <w:color w:val="000000" w:themeColor="text1"/>
          <w:sz w:val="26"/>
          <w:szCs w:val="26"/>
          <w:lang w:val="vi-VN"/>
        </w:rPr>
        <w:t>Nguồn: Tác giả tổng hợp từ tài liệu và phỏng vấn các nhân vật</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lastRenderedPageBreak/>
        <w:t xml:space="preserve">Sơ đồ 3.1 </w:t>
      </w:r>
      <w:r w:rsidR="0001068B" w:rsidRPr="009400E4">
        <w:rPr>
          <w:color w:val="000000" w:themeColor="text1"/>
          <w:sz w:val="26"/>
          <w:szCs w:val="26"/>
        </w:rPr>
        <w:t>là</w:t>
      </w:r>
      <w:r w:rsidRPr="009400E4">
        <w:rPr>
          <w:color w:val="000000" w:themeColor="text1"/>
          <w:sz w:val="26"/>
          <w:szCs w:val="26"/>
        </w:rPr>
        <w:t xml:space="preserve"> một mô hình khái quát</w:t>
      </w:r>
      <w:r w:rsidR="00E11B0F" w:rsidRPr="009400E4">
        <w:rPr>
          <w:color w:val="000000" w:themeColor="text1"/>
          <w:sz w:val="26"/>
          <w:szCs w:val="26"/>
          <w:lang w:val="vi-VN"/>
        </w:rPr>
        <w:t xml:space="preserve"> về quá trình làm việc trong công ty của nghệ sỹ công nghệ số.</w:t>
      </w:r>
      <w:r w:rsidRPr="009400E4">
        <w:rPr>
          <w:color w:val="000000" w:themeColor="text1"/>
          <w:sz w:val="26"/>
          <w:szCs w:val="26"/>
        </w:rPr>
        <w:t xml:space="preserve"> Họa sĩ ý tưởng (concept artist) tham gia nhiều hơn vào các giai đoạn xác lập phương án tạo hình và định hướng thị giác</w:t>
      </w:r>
      <w:r w:rsidR="00CF1DE1" w:rsidRPr="009400E4">
        <w:rPr>
          <w:color w:val="000000" w:themeColor="text1"/>
          <w:sz w:val="26"/>
          <w:szCs w:val="26"/>
        </w:rPr>
        <w:t>,</w:t>
      </w:r>
      <w:r w:rsidRPr="009400E4">
        <w:rPr>
          <w:color w:val="000000" w:themeColor="text1"/>
          <w:sz w:val="26"/>
          <w:szCs w:val="26"/>
        </w:rPr>
        <w:t xml:space="preserve"> họa sĩ 2D, họa sĩ 3D, họa sĩ giao diện hay họa sĩ diễn hoạt có thể tập trung vào những loại hình ảnh và công đoạn khác nhau. Tuy nhiên, điểm chung là sản phẩm của họ phải có khả năng đi tiếp sang công đoạn của người khác. </w:t>
      </w:r>
      <w:r w:rsidR="00EA7268">
        <w:rPr>
          <w:color w:val="000000" w:themeColor="text1"/>
          <w:sz w:val="26"/>
          <w:szCs w:val="26"/>
        </w:rPr>
        <w:t>Ví</w:t>
      </w:r>
      <w:r w:rsidR="00EA7268">
        <w:rPr>
          <w:color w:val="000000" w:themeColor="text1"/>
          <w:sz w:val="26"/>
          <w:szCs w:val="26"/>
          <w:lang w:val="vi-VN"/>
        </w:rPr>
        <w:t xml:space="preserve"> dụ, m</w:t>
      </w:r>
      <w:r w:rsidRPr="009400E4">
        <w:rPr>
          <w:color w:val="000000" w:themeColor="text1"/>
          <w:sz w:val="26"/>
          <w:szCs w:val="26"/>
        </w:rPr>
        <w:t xml:space="preserve">ột bản vẽ không chỉ cần đạt tiêu chuẩn thẩm mỹ mà còn phải phù hợp với phong cách dự án, yêu cầu về lối chơi, cấu trúc giao diện, tiêu chuẩn kỹ thuật và khả năng tích hợp vào công cụ phát triển trò chơi. Chính đặc điểm này khiến hoạt động sáng tạo của họa sĩ trở thành một phần của </w:t>
      </w:r>
      <w:r w:rsidR="00C15630" w:rsidRPr="009400E4">
        <w:rPr>
          <w:color w:val="000000" w:themeColor="text1"/>
          <w:sz w:val="26"/>
          <w:szCs w:val="26"/>
        </w:rPr>
        <w:t>quy</w:t>
      </w:r>
      <w:r w:rsidR="00C15630" w:rsidRPr="009400E4">
        <w:rPr>
          <w:color w:val="000000" w:themeColor="text1"/>
          <w:sz w:val="26"/>
          <w:szCs w:val="26"/>
          <w:lang w:val="vi-VN"/>
        </w:rPr>
        <w:t xml:space="preserve"> trình </w:t>
      </w:r>
      <w:r w:rsidRPr="009400E4">
        <w:rPr>
          <w:bCs/>
          <w:color w:val="000000" w:themeColor="text1"/>
          <w:sz w:val="26"/>
          <w:szCs w:val="26"/>
        </w:rPr>
        <w:t>lao động</w:t>
      </w:r>
      <w:r w:rsidRPr="009400E4">
        <w:rPr>
          <w:color w:val="000000" w:themeColor="text1"/>
          <w:sz w:val="26"/>
          <w:szCs w:val="26"/>
        </w:rPr>
        <w:t>, trong đó kết quả của một vị trí vừa là đầu ra của người này vừa có thể là đầu vào cho người khác.</w:t>
      </w:r>
    </w:p>
    <w:p w:rsidR="00723CC0" w:rsidRPr="009400E4" w:rsidRDefault="003C691E" w:rsidP="00723CC0">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Dữ liệu 40 tin tuyển dụng </w:t>
      </w:r>
      <w:r w:rsidR="001301D5">
        <w:rPr>
          <w:color w:val="000000" w:themeColor="text1"/>
          <w:sz w:val="26"/>
          <w:szCs w:val="26"/>
        </w:rPr>
        <w:t>là</w:t>
      </w:r>
      <w:r w:rsidRPr="009400E4">
        <w:rPr>
          <w:color w:val="000000" w:themeColor="text1"/>
          <w:sz w:val="26"/>
          <w:szCs w:val="26"/>
        </w:rPr>
        <w:t xml:space="preserve"> một nguồn đối chiếu từ phía doanh nghiệp</w:t>
      </w:r>
      <w:r w:rsidR="00C15630" w:rsidRPr="009400E4">
        <w:rPr>
          <w:color w:val="000000" w:themeColor="text1"/>
          <w:sz w:val="26"/>
          <w:szCs w:val="26"/>
          <w:lang w:val="vi-VN"/>
        </w:rPr>
        <w:t xml:space="preserve">. </w:t>
      </w:r>
      <w:r w:rsidRPr="009400E4">
        <w:rPr>
          <w:color w:val="000000" w:themeColor="text1"/>
          <w:sz w:val="26"/>
          <w:szCs w:val="26"/>
        </w:rPr>
        <w:t xml:space="preserve">Kết quả cho thấy nhiều yêu cầu không liên quan đơn thuần tới khả năng tạo hình mà </w:t>
      </w:r>
      <w:r w:rsidR="001301D5">
        <w:rPr>
          <w:color w:val="000000" w:themeColor="text1"/>
          <w:sz w:val="26"/>
          <w:szCs w:val="26"/>
        </w:rPr>
        <w:t>yêu</w:t>
      </w:r>
      <w:r w:rsidR="001301D5">
        <w:rPr>
          <w:color w:val="000000" w:themeColor="text1"/>
          <w:sz w:val="26"/>
          <w:szCs w:val="26"/>
          <w:lang w:val="vi-VN"/>
        </w:rPr>
        <w:t xml:space="preserve"> cầu thêm việc</w:t>
      </w:r>
      <w:r w:rsidRPr="009400E4">
        <w:rPr>
          <w:color w:val="000000" w:themeColor="text1"/>
          <w:sz w:val="26"/>
          <w:szCs w:val="26"/>
        </w:rPr>
        <w:t xml:space="preserve"> phối hợp, quy trình và sự chuyển giao sản phẩm giữa các vị trí.</w:t>
      </w:r>
    </w:p>
    <w:p w:rsidR="003C691E" w:rsidRPr="009400E4" w:rsidRDefault="003C691E" w:rsidP="00723CC0">
      <w:pPr>
        <w:spacing w:before="100" w:beforeAutospacing="1" w:after="100" w:afterAutospacing="1" w:line="360" w:lineRule="auto"/>
        <w:jc w:val="both"/>
        <w:rPr>
          <w:color w:val="000000" w:themeColor="text1"/>
          <w:sz w:val="26"/>
          <w:szCs w:val="26"/>
        </w:rPr>
      </w:pPr>
      <w:r w:rsidRPr="009400E4">
        <w:rPr>
          <w:color w:val="000000" w:themeColor="text1"/>
          <w:sz w:val="26"/>
          <w:szCs w:val="26"/>
        </w:rPr>
        <w:t>Bảng 3.1. Một số dấu hiệu về tổ chức và phối hợp lao động trong 40 tin tuyển dụng</w:t>
      </w:r>
    </w:p>
    <w:tbl>
      <w:tblPr>
        <w:tblStyle w:val="TableGrid"/>
        <w:tblW w:w="0" w:type="auto"/>
        <w:jc w:val="center"/>
        <w:tblLook w:val="04A0" w:firstRow="1" w:lastRow="0" w:firstColumn="1" w:lastColumn="0" w:noHBand="0" w:noVBand="1"/>
      </w:tblPr>
      <w:tblGrid>
        <w:gridCol w:w="7065"/>
        <w:gridCol w:w="818"/>
        <w:gridCol w:w="888"/>
      </w:tblGrid>
      <w:tr w:rsidR="003C691E" w:rsidRPr="009400E4" w:rsidTr="00C15630">
        <w:trPr>
          <w:jc w:val="center"/>
        </w:trPr>
        <w:tc>
          <w:tcPr>
            <w:tcW w:w="0" w:type="auto"/>
            <w:hideMark/>
          </w:tcPr>
          <w:p w:rsidR="003C691E" w:rsidRPr="009400E4" w:rsidRDefault="00C15630" w:rsidP="001506EE">
            <w:pPr>
              <w:spacing w:line="360" w:lineRule="auto"/>
              <w:jc w:val="both"/>
              <w:rPr>
                <w:b/>
                <w:bCs/>
                <w:color w:val="000000" w:themeColor="text1"/>
                <w:sz w:val="26"/>
                <w:szCs w:val="26"/>
              </w:rPr>
            </w:pPr>
            <w:r w:rsidRPr="009400E4">
              <w:rPr>
                <w:b/>
                <w:bCs/>
                <w:color w:val="000000" w:themeColor="text1"/>
                <w:sz w:val="26"/>
                <w:szCs w:val="26"/>
              </w:rPr>
              <w:t>Các</w:t>
            </w:r>
            <w:r w:rsidRPr="009400E4">
              <w:rPr>
                <w:b/>
                <w:bCs/>
                <w:color w:val="000000" w:themeColor="text1"/>
                <w:sz w:val="26"/>
                <w:szCs w:val="26"/>
                <w:lang w:val="vi-VN"/>
              </w:rPr>
              <w:t xml:space="preserve"> biến</w:t>
            </w:r>
            <w:r w:rsidR="003C691E" w:rsidRPr="009400E4">
              <w:rPr>
                <w:b/>
                <w:bCs/>
                <w:color w:val="000000" w:themeColor="text1"/>
                <w:sz w:val="26"/>
                <w:szCs w:val="26"/>
              </w:rPr>
              <w:t xml:space="preserve"> được mã hóa</w:t>
            </w:r>
          </w:p>
        </w:tc>
        <w:tc>
          <w:tcPr>
            <w:tcW w:w="0" w:type="auto"/>
            <w:hideMark/>
          </w:tcPr>
          <w:p w:rsidR="003C691E" w:rsidRPr="009400E4" w:rsidRDefault="003C691E" w:rsidP="001506EE">
            <w:pPr>
              <w:spacing w:line="360" w:lineRule="auto"/>
              <w:jc w:val="both"/>
              <w:rPr>
                <w:b/>
                <w:bCs/>
                <w:color w:val="000000" w:themeColor="text1"/>
                <w:sz w:val="26"/>
                <w:szCs w:val="26"/>
              </w:rPr>
            </w:pPr>
            <w:r w:rsidRPr="009400E4">
              <w:rPr>
                <w:b/>
                <w:bCs/>
                <w:color w:val="000000" w:themeColor="text1"/>
                <w:sz w:val="26"/>
                <w:szCs w:val="26"/>
              </w:rPr>
              <w:t>Số tin</w:t>
            </w:r>
          </w:p>
        </w:tc>
        <w:tc>
          <w:tcPr>
            <w:tcW w:w="0" w:type="auto"/>
            <w:hideMark/>
          </w:tcPr>
          <w:p w:rsidR="003C691E" w:rsidRPr="009400E4" w:rsidRDefault="003C691E" w:rsidP="001506EE">
            <w:pPr>
              <w:spacing w:line="360" w:lineRule="auto"/>
              <w:jc w:val="both"/>
              <w:rPr>
                <w:b/>
                <w:bCs/>
                <w:color w:val="000000" w:themeColor="text1"/>
                <w:sz w:val="26"/>
                <w:szCs w:val="26"/>
              </w:rPr>
            </w:pPr>
            <w:r w:rsidRPr="009400E4">
              <w:rPr>
                <w:b/>
                <w:bCs/>
                <w:color w:val="000000" w:themeColor="text1"/>
                <w:sz w:val="26"/>
                <w:szCs w:val="26"/>
              </w:rPr>
              <w:t>Tỷ lệ</w:t>
            </w:r>
          </w:p>
        </w:tc>
      </w:tr>
      <w:tr w:rsidR="003C691E" w:rsidRPr="009400E4" w:rsidTr="00C15630">
        <w:trPr>
          <w:jc w:val="center"/>
        </w:trPr>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Phối hợp/làm việc với nhóm hoặc bộ phận khác</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21</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52,5%</w:t>
            </w:r>
          </w:p>
        </w:tc>
      </w:tr>
      <w:tr w:rsidR="003C691E" w:rsidRPr="009400E4" w:rsidTr="00C15630">
        <w:trPr>
          <w:jc w:val="center"/>
        </w:trPr>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Quy trình sản xuất/quy trình làm việc (pipeline/workflow)</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18</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45,0%</w:t>
            </w:r>
          </w:p>
        </w:tc>
      </w:tr>
      <w:tr w:rsidR="003C691E" w:rsidRPr="009400E4" w:rsidTr="00C15630">
        <w:trPr>
          <w:jc w:val="center"/>
        </w:trPr>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Công cụ phát triển trò chơi hoặc tích hợp vào công cụ phát triển trò chơi</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18</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45,0%</w:t>
            </w:r>
          </w:p>
        </w:tc>
      </w:tr>
      <w:tr w:rsidR="003C691E" w:rsidRPr="009400E4" w:rsidTr="00C15630">
        <w:trPr>
          <w:jc w:val="center"/>
        </w:trPr>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Tối ưu/tích hợp hình ảnh</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17</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42,5%</w:t>
            </w:r>
          </w:p>
        </w:tc>
      </w:tr>
      <w:tr w:rsidR="003C691E" w:rsidRPr="009400E4" w:rsidTr="00C15630">
        <w:trPr>
          <w:jc w:val="center"/>
        </w:trPr>
        <w:tc>
          <w:tcPr>
            <w:tcW w:w="0" w:type="auto"/>
            <w:hideMark/>
          </w:tcPr>
          <w:p w:rsidR="003C691E" w:rsidRPr="001301D5" w:rsidRDefault="001301D5" w:rsidP="001506EE">
            <w:pPr>
              <w:spacing w:line="360" w:lineRule="auto"/>
              <w:jc w:val="both"/>
              <w:rPr>
                <w:color w:val="000000" w:themeColor="text1"/>
                <w:sz w:val="26"/>
                <w:szCs w:val="26"/>
                <w:lang w:val="vi-VN"/>
              </w:rPr>
            </w:pPr>
            <w:r>
              <w:rPr>
                <w:color w:val="000000" w:themeColor="text1"/>
                <w:sz w:val="26"/>
                <w:szCs w:val="26"/>
              </w:rPr>
              <w:t>Làm</w:t>
            </w:r>
            <w:r>
              <w:rPr>
                <w:color w:val="000000" w:themeColor="text1"/>
                <w:sz w:val="26"/>
                <w:szCs w:val="26"/>
                <w:lang w:val="vi-VN"/>
              </w:rPr>
              <w:t xml:space="preserve"> theo</w:t>
            </w:r>
            <w:r w:rsidR="003C691E" w:rsidRPr="009400E4">
              <w:rPr>
                <w:color w:val="000000" w:themeColor="text1"/>
                <w:sz w:val="26"/>
                <w:szCs w:val="26"/>
              </w:rPr>
              <w:t xml:space="preserve"> yêu cầu công việc</w:t>
            </w:r>
            <w:r>
              <w:rPr>
                <w:color w:val="000000" w:themeColor="text1"/>
                <w:sz w:val="26"/>
                <w:szCs w:val="26"/>
                <w:lang w:val="vi-VN"/>
              </w:rPr>
              <w:t xml:space="preserve"> (brief)</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16</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40,0%</w:t>
            </w:r>
          </w:p>
        </w:tc>
      </w:tr>
      <w:tr w:rsidR="003C691E" w:rsidRPr="009400E4" w:rsidTr="00C15630">
        <w:trPr>
          <w:jc w:val="center"/>
        </w:trPr>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Phản hồi/kiểm soát chất lượng</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15</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37,5%</w:t>
            </w:r>
          </w:p>
        </w:tc>
      </w:tr>
      <w:tr w:rsidR="003C691E" w:rsidRPr="009400E4" w:rsidTr="00C15630">
        <w:trPr>
          <w:jc w:val="center"/>
        </w:trPr>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Thời hạn/tiến độ được nêu trực tiếp</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5</w:t>
            </w:r>
          </w:p>
        </w:tc>
        <w:tc>
          <w:tcPr>
            <w:tcW w:w="0" w:type="auto"/>
            <w:hideMark/>
          </w:tcPr>
          <w:p w:rsidR="003C691E" w:rsidRPr="009400E4" w:rsidRDefault="003C691E" w:rsidP="001506EE">
            <w:pPr>
              <w:spacing w:line="360" w:lineRule="auto"/>
              <w:jc w:val="both"/>
              <w:rPr>
                <w:color w:val="000000" w:themeColor="text1"/>
                <w:sz w:val="26"/>
                <w:szCs w:val="26"/>
              </w:rPr>
            </w:pPr>
            <w:r w:rsidRPr="009400E4">
              <w:rPr>
                <w:color w:val="000000" w:themeColor="text1"/>
                <w:sz w:val="26"/>
                <w:szCs w:val="26"/>
              </w:rPr>
              <w:t>12,5%</w:t>
            </w:r>
          </w:p>
        </w:tc>
      </w:tr>
    </w:tbl>
    <w:p w:rsidR="003C691E" w:rsidRPr="009400E4" w:rsidRDefault="003C691E" w:rsidP="00C15630">
      <w:pPr>
        <w:spacing w:line="360" w:lineRule="auto"/>
        <w:ind w:firstLine="720"/>
        <w:jc w:val="both"/>
        <w:rPr>
          <w:color w:val="000000" w:themeColor="text1"/>
          <w:sz w:val="26"/>
          <w:szCs w:val="26"/>
        </w:rPr>
      </w:pPr>
      <w:r w:rsidRPr="009400E4">
        <w:rPr>
          <w:color w:val="000000" w:themeColor="text1"/>
          <w:sz w:val="26"/>
          <w:szCs w:val="26"/>
        </w:rPr>
        <w:t xml:space="preserve">Nguồn: Tác giả mã hóa từ 40 tin tuyển dụng. </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lastRenderedPageBreak/>
        <w:t xml:space="preserve">Những tần suất </w:t>
      </w:r>
      <w:r w:rsidR="00C15630" w:rsidRPr="009400E4">
        <w:rPr>
          <w:color w:val="000000" w:themeColor="text1"/>
          <w:sz w:val="26"/>
          <w:szCs w:val="26"/>
        </w:rPr>
        <w:t>trên</w:t>
      </w:r>
      <w:r w:rsidR="00C15630" w:rsidRPr="009400E4">
        <w:rPr>
          <w:color w:val="000000" w:themeColor="text1"/>
          <w:sz w:val="26"/>
          <w:szCs w:val="26"/>
          <w:lang w:val="vi-VN"/>
        </w:rPr>
        <w:t xml:space="preserve"> bảng</w:t>
      </w:r>
      <w:r w:rsidRPr="009400E4">
        <w:rPr>
          <w:color w:val="000000" w:themeColor="text1"/>
          <w:sz w:val="26"/>
          <w:szCs w:val="26"/>
        </w:rPr>
        <w:t xml:space="preserve"> </w:t>
      </w:r>
      <w:r w:rsidR="00C15630" w:rsidRPr="009400E4">
        <w:rPr>
          <w:color w:val="000000" w:themeColor="text1"/>
          <w:sz w:val="26"/>
          <w:szCs w:val="26"/>
          <w:lang w:val="vi-VN"/>
        </w:rPr>
        <w:t>3.1</w:t>
      </w:r>
      <w:r w:rsidRPr="009400E4">
        <w:rPr>
          <w:color w:val="000000" w:themeColor="text1"/>
          <w:sz w:val="26"/>
          <w:szCs w:val="26"/>
        </w:rPr>
        <w:t xml:space="preserve"> cho thấy trong chính cách doanh nghiệp mô tả công việc tuyển dụng, vị trí họa sĩ thường được đặt vào một chuỗi phối hợp. Chẳng hạn, một tin tuyển họa sĩ hiệu ứng hình ảnh yêu cầu tạo hiệu ứng, bảo đảm </w:t>
      </w:r>
      <w:r w:rsidR="00C15630" w:rsidRPr="009400E4">
        <w:rPr>
          <w:color w:val="000000" w:themeColor="text1"/>
          <w:sz w:val="26"/>
          <w:szCs w:val="26"/>
        </w:rPr>
        <w:t>hình</w:t>
      </w:r>
      <w:r w:rsidR="00C15630" w:rsidRPr="009400E4">
        <w:rPr>
          <w:color w:val="000000" w:themeColor="text1"/>
          <w:sz w:val="26"/>
          <w:szCs w:val="26"/>
          <w:lang w:val="vi-VN"/>
        </w:rPr>
        <w:t xml:space="preserve"> ảnh</w:t>
      </w:r>
      <w:r w:rsidRPr="009400E4">
        <w:rPr>
          <w:color w:val="000000" w:themeColor="text1"/>
          <w:sz w:val="26"/>
          <w:szCs w:val="26"/>
        </w:rPr>
        <w:t xml:space="preserve"> được tích hợp hiệu quả vào trò chơi</w:t>
      </w:r>
      <w:r w:rsidR="001301D5">
        <w:rPr>
          <w:color w:val="000000" w:themeColor="text1"/>
          <w:sz w:val="26"/>
          <w:szCs w:val="26"/>
          <w:lang w:val="vi-VN"/>
        </w:rPr>
        <w:t xml:space="preserve"> </w:t>
      </w:r>
      <w:r w:rsidRPr="009400E4">
        <w:rPr>
          <w:color w:val="000000" w:themeColor="text1"/>
          <w:sz w:val="26"/>
          <w:szCs w:val="26"/>
        </w:rPr>
        <w:t xml:space="preserve">và phối hợp với </w:t>
      </w:r>
      <w:r w:rsidR="00C15630" w:rsidRPr="009400E4">
        <w:rPr>
          <w:color w:val="000000" w:themeColor="text1"/>
          <w:sz w:val="26"/>
          <w:szCs w:val="26"/>
        </w:rPr>
        <w:t>Game</w:t>
      </w:r>
      <w:r w:rsidR="00C15630" w:rsidRPr="009400E4">
        <w:rPr>
          <w:color w:val="000000" w:themeColor="text1"/>
          <w:sz w:val="26"/>
          <w:szCs w:val="26"/>
          <w:lang w:val="vi-VN"/>
        </w:rPr>
        <w:t xml:space="preserve"> designer</w:t>
      </w:r>
      <w:r w:rsidRPr="009400E4">
        <w:rPr>
          <w:color w:val="000000" w:themeColor="text1"/>
          <w:sz w:val="26"/>
          <w:szCs w:val="26"/>
        </w:rPr>
        <w:t xml:space="preserve"> để chuyển ý tưởng thành sản phẩm. Một tin khác yêu cầu họa sĩ </w:t>
      </w:r>
      <w:r w:rsidR="00C15630" w:rsidRPr="009400E4">
        <w:rPr>
          <w:color w:val="000000" w:themeColor="text1"/>
          <w:sz w:val="26"/>
          <w:szCs w:val="26"/>
          <w:lang w:val="vi-VN"/>
        </w:rPr>
        <w:t xml:space="preserve">3D </w:t>
      </w:r>
      <w:r w:rsidRPr="009400E4">
        <w:rPr>
          <w:color w:val="000000" w:themeColor="text1"/>
          <w:sz w:val="26"/>
          <w:szCs w:val="26"/>
        </w:rPr>
        <w:t xml:space="preserve">phối hợp với nhóm dựng hình để bảo đảm quy trình trơn tru, thực hiện đúng thời hạn và biết cách xuất dữ liệu từ </w:t>
      </w:r>
      <w:r w:rsidR="00C15630" w:rsidRPr="009400E4">
        <w:rPr>
          <w:color w:val="000000" w:themeColor="text1"/>
          <w:sz w:val="26"/>
          <w:szCs w:val="26"/>
        </w:rPr>
        <w:t>phần</w:t>
      </w:r>
      <w:r w:rsidR="00C15630" w:rsidRPr="009400E4">
        <w:rPr>
          <w:color w:val="000000" w:themeColor="text1"/>
          <w:sz w:val="26"/>
          <w:szCs w:val="26"/>
          <w:lang w:val="vi-VN"/>
        </w:rPr>
        <w:t xml:space="preserve"> mềm </w:t>
      </w:r>
      <w:r w:rsidRPr="009400E4">
        <w:rPr>
          <w:color w:val="000000" w:themeColor="text1"/>
          <w:sz w:val="26"/>
          <w:szCs w:val="26"/>
        </w:rPr>
        <w:t xml:space="preserve">Blender sang Unreal Engine 5. Ở một vị trí họa sĩ ý tưởng 2D, người lao động được yêu cầu làm theo định hướng mỹ thuật của dự án rồi phối hợp với nhóm 3D để chuyển bản ý tưởng thành mô hình có thể sử dụng trong trò chơi. </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Một trường hợp đặc biệt rõ là tin tuyển trưởng nhóm mỹ thuật và họa sĩ 2D của cùng một </w:t>
      </w:r>
      <w:r w:rsidR="00E11B0F" w:rsidRPr="009400E4">
        <w:rPr>
          <w:color w:val="000000" w:themeColor="text1"/>
          <w:sz w:val="26"/>
          <w:szCs w:val="26"/>
        </w:rPr>
        <w:t>công</w:t>
      </w:r>
      <w:r w:rsidR="00E11B0F" w:rsidRPr="009400E4">
        <w:rPr>
          <w:color w:val="000000" w:themeColor="text1"/>
          <w:sz w:val="26"/>
          <w:szCs w:val="26"/>
          <w:lang w:val="vi-VN"/>
        </w:rPr>
        <w:t xml:space="preserve"> ty</w:t>
      </w:r>
      <w:r w:rsidRPr="009400E4">
        <w:rPr>
          <w:color w:val="000000" w:themeColor="text1"/>
          <w:sz w:val="26"/>
          <w:szCs w:val="26"/>
        </w:rPr>
        <w:t>. Đối với trưởng nhóm, doanh nghiệp yêu cầu khả năng dẫn dắt nhóm, phân công công việc, kiểm soát chất lượng, duy trì phong cách mỹ thuật và phối hợp với nhà thiết kế trò chơi, lập trình viên cùng các bộ phận khác. Đối với họa sĩ 2D cấp trung, công việc lại được mô tả</w:t>
      </w:r>
      <w:r w:rsidR="00C15630" w:rsidRPr="009400E4">
        <w:rPr>
          <w:color w:val="000000" w:themeColor="text1"/>
          <w:sz w:val="26"/>
          <w:szCs w:val="26"/>
          <w:lang w:val="vi-VN"/>
        </w:rPr>
        <w:t xml:space="preserve"> chịu trách niệm</w:t>
      </w:r>
      <w:r w:rsidRPr="009400E4">
        <w:rPr>
          <w:color w:val="000000" w:themeColor="text1"/>
          <w:sz w:val="26"/>
          <w:szCs w:val="26"/>
        </w:rPr>
        <w:t xml:space="preserve"> từ </w:t>
      </w:r>
      <w:r w:rsidR="00C15630" w:rsidRPr="009400E4">
        <w:rPr>
          <w:color w:val="000000" w:themeColor="text1"/>
          <w:sz w:val="26"/>
          <w:szCs w:val="26"/>
        </w:rPr>
        <w:t>nhận</w:t>
      </w:r>
      <w:r w:rsidR="00C15630" w:rsidRPr="009400E4">
        <w:rPr>
          <w:color w:val="000000" w:themeColor="text1"/>
          <w:sz w:val="26"/>
          <w:szCs w:val="26"/>
          <w:lang w:val="vi-VN"/>
        </w:rPr>
        <w:t xml:space="preserve"> </w:t>
      </w:r>
      <w:r w:rsidRPr="009400E4">
        <w:rPr>
          <w:color w:val="000000" w:themeColor="text1"/>
          <w:sz w:val="26"/>
          <w:szCs w:val="26"/>
        </w:rPr>
        <w:t>bản yêu cầu công việc đến</w:t>
      </w:r>
      <w:r w:rsidR="00C15630" w:rsidRPr="009400E4">
        <w:rPr>
          <w:color w:val="000000" w:themeColor="text1"/>
          <w:sz w:val="26"/>
          <w:szCs w:val="26"/>
          <w:lang w:val="vi-VN"/>
        </w:rPr>
        <w:t xml:space="preserve"> khâu</w:t>
      </w:r>
      <w:r w:rsidRPr="009400E4">
        <w:rPr>
          <w:color w:val="000000" w:themeColor="text1"/>
          <w:sz w:val="26"/>
          <w:szCs w:val="26"/>
        </w:rPr>
        <w:t xml:space="preserve"> hình ảnh sẵn sàng cho sản xuất. Ví dụ này cho thấy sự phân công không chỉ thể hiện ở tên chức danh mà còn ở </w:t>
      </w:r>
      <w:r w:rsidRPr="009400E4">
        <w:rPr>
          <w:bCs/>
          <w:color w:val="000000" w:themeColor="text1"/>
          <w:sz w:val="26"/>
          <w:szCs w:val="26"/>
        </w:rPr>
        <w:t>vị trí của mỗi người trong dòng vận động của công việc</w:t>
      </w:r>
      <w:r w:rsidRPr="009400E4">
        <w:rPr>
          <w:color w:val="000000" w:themeColor="text1"/>
          <w:sz w:val="26"/>
          <w:szCs w:val="26"/>
        </w:rPr>
        <w:t>: có người chủ yếu sản xuất hình ảnh, có người tổ chức công việc của nhóm, có người đảm bảo sản phẩm phù hợp với hệ thống kỹ thuật.</w:t>
      </w:r>
    </w:p>
    <w:p w:rsidR="003C691E" w:rsidRPr="009400E4" w:rsidRDefault="00F90D26" w:rsidP="006E083A">
      <w:pPr>
        <w:spacing w:before="100" w:beforeAutospacing="1" w:after="100" w:afterAutospacing="1" w:line="360" w:lineRule="auto"/>
        <w:ind w:firstLine="720"/>
        <w:jc w:val="both"/>
        <w:rPr>
          <w:color w:val="000000" w:themeColor="text1"/>
          <w:sz w:val="26"/>
          <w:szCs w:val="26"/>
        </w:rPr>
      </w:pPr>
      <w:r>
        <w:rPr>
          <w:color w:val="000000" w:themeColor="text1"/>
          <w:sz w:val="26"/>
          <w:szCs w:val="26"/>
          <w:lang w:val="vi-VN"/>
        </w:rPr>
        <w:t xml:space="preserve">Dữ liệu phỏng vấn cụ thể </w:t>
      </w:r>
      <w:r w:rsidR="003C691E" w:rsidRPr="009400E4">
        <w:rPr>
          <w:color w:val="000000" w:themeColor="text1"/>
          <w:sz w:val="26"/>
          <w:szCs w:val="26"/>
        </w:rPr>
        <w:t>h</w:t>
      </w:r>
      <w:r>
        <w:rPr>
          <w:color w:val="000000" w:themeColor="text1"/>
          <w:sz w:val="26"/>
          <w:szCs w:val="26"/>
        </w:rPr>
        <w:t>oá</w:t>
      </w:r>
      <w:r w:rsidR="003C691E" w:rsidRPr="009400E4">
        <w:rPr>
          <w:color w:val="000000" w:themeColor="text1"/>
          <w:sz w:val="26"/>
          <w:szCs w:val="26"/>
        </w:rPr>
        <w:t xml:space="preserve"> </w:t>
      </w:r>
      <w:r>
        <w:rPr>
          <w:color w:val="000000" w:themeColor="text1"/>
          <w:sz w:val="26"/>
          <w:szCs w:val="26"/>
        </w:rPr>
        <w:t>cá</w:t>
      </w:r>
      <w:r>
        <w:rPr>
          <w:color w:val="000000" w:themeColor="text1"/>
          <w:sz w:val="26"/>
          <w:szCs w:val="26"/>
          <w:lang w:val="vi-VN"/>
        </w:rPr>
        <w:t>c quy trình sản xuất</w:t>
      </w:r>
      <w:r w:rsidR="003C691E" w:rsidRPr="009400E4">
        <w:rPr>
          <w:color w:val="000000" w:themeColor="text1"/>
          <w:sz w:val="26"/>
          <w:szCs w:val="26"/>
        </w:rPr>
        <w:t xml:space="preserve"> mà các tin tuyển dụng </w:t>
      </w:r>
      <w:r>
        <w:rPr>
          <w:color w:val="000000" w:themeColor="text1"/>
          <w:sz w:val="26"/>
          <w:szCs w:val="26"/>
        </w:rPr>
        <w:t>mô</w:t>
      </w:r>
      <w:r>
        <w:rPr>
          <w:color w:val="000000" w:themeColor="text1"/>
          <w:sz w:val="26"/>
          <w:szCs w:val="26"/>
          <w:lang w:val="vi-VN"/>
        </w:rPr>
        <w:t xml:space="preserve"> tả</w:t>
      </w:r>
      <w:r w:rsidR="003C691E" w:rsidRPr="009400E4">
        <w:rPr>
          <w:color w:val="000000" w:themeColor="text1"/>
          <w:sz w:val="26"/>
          <w:szCs w:val="26"/>
        </w:rPr>
        <w:t xml:space="preserve">. </w:t>
      </w:r>
      <w:r>
        <w:rPr>
          <w:color w:val="000000" w:themeColor="text1"/>
          <w:sz w:val="26"/>
          <w:szCs w:val="26"/>
        </w:rPr>
        <w:t>Nhân</w:t>
      </w:r>
      <w:r>
        <w:rPr>
          <w:color w:val="000000" w:themeColor="text1"/>
          <w:sz w:val="26"/>
          <w:szCs w:val="26"/>
          <w:lang w:val="vi-VN"/>
        </w:rPr>
        <w:t xml:space="preserve"> vật G chia sẻ về kinh nghiệm làm việc</w:t>
      </w:r>
      <w:r w:rsidR="003C691E" w:rsidRPr="009400E4">
        <w:rPr>
          <w:color w:val="000000" w:themeColor="text1"/>
          <w:sz w:val="26"/>
          <w:szCs w:val="26"/>
        </w:rPr>
        <w:t xml:space="preserve"> tại một môi trường </w:t>
      </w:r>
      <w:r w:rsidR="00C15630" w:rsidRPr="009400E4">
        <w:rPr>
          <w:color w:val="000000" w:themeColor="text1"/>
          <w:sz w:val="26"/>
          <w:szCs w:val="26"/>
        </w:rPr>
        <w:t>công</w:t>
      </w:r>
      <w:r w:rsidR="00C15630" w:rsidRPr="009400E4">
        <w:rPr>
          <w:color w:val="000000" w:themeColor="text1"/>
          <w:sz w:val="26"/>
          <w:szCs w:val="26"/>
          <w:lang w:val="vi-VN"/>
        </w:rPr>
        <w:t xml:space="preserve"> ty </w:t>
      </w:r>
      <w:r w:rsidR="003C691E" w:rsidRPr="009400E4">
        <w:rPr>
          <w:color w:val="000000" w:themeColor="text1"/>
          <w:sz w:val="26"/>
          <w:szCs w:val="26"/>
        </w:rPr>
        <w:t>có mức chuyên môn hóa tương đối cao, nhóm mỹ thuật được chia thành 2D và 3D</w:t>
      </w:r>
      <w:r w:rsidR="00C15630" w:rsidRPr="009400E4">
        <w:rPr>
          <w:color w:val="000000" w:themeColor="text1"/>
          <w:sz w:val="26"/>
          <w:szCs w:val="26"/>
          <w:lang w:val="vi-VN"/>
        </w:rPr>
        <w:t>.</w:t>
      </w:r>
      <w:r w:rsidR="003C691E" w:rsidRPr="009400E4">
        <w:rPr>
          <w:color w:val="000000" w:themeColor="text1"/>
          <w:sz w:val="26"/>
          <w:szCs w:val="26"/>
        </w:rPr>
        <w:t xml:space="preserve"> </w:t>
      </w:r>
      <w:r w:rsidR="00C15630" w:rsidRPr="009400E4">
        <w:rPr>
          <w:color w:val="000000" w:themeColor="text1"/>
          <w:sz w:val="26"/>
          <w:szCs w:val="26"/>
        </w:rPr>
        <w:t>T</w:t>
      </w:r>
      <w:r w:rsidR="003C691E" w:rsidRPr="009400E4">
        <w:rPr>
          <w:color w:val="000000" w:themeColor="text1"/>
          <w:sz w:val="26"/>
          <w:szCs w:val="26"/>
        </w:rPr>
        <w:t>rong nhóm 2D lại có các công việc về ý tưởng, minh họa và thiết kế đồ họa, trong khi nhóm 3D phụ trách dựng nhân vật và bối cảnh. Các nhóm này không hoạt động độc lập.</w:t>
      </w:r>
      <w:r w:rsidR="00C15630" w:rsidRPr="009400E4">
        <w:rPr>
          <w:color w:val="000000" w:themeColor="text1"/>
          <w:sz w:val="26"/>
          <w:szCs w:val="26"/>
          <w:lang w:val="vi-VN"/>
        </w:rPr>
        <w:t xml:space="preserve"> Nhân vật</w:t>
      </w:r>
      <w:r w:rsidR="003C691E" w:rsidRPr="009400E4">
        <w:rPr>
          <w:color w:val="000000" w:themeColor="text1"/>
          <w:sz w:val="26"/>
          <w:szCs w:val="26"/>
        </w:rPr>
        <w:t xml:space="preserve"> G mô tả</w:t>
      </w:r>
      <w:r>
        <w:rPr>
          <w:color w:val="000000" w:themeColor="text1"/>
          <w:sz w:val="26"/>
          <w:szCs w:val="26"/>
          <w:lang w:val="vi-VN"/>
        </w:rPr>
        <w:t>, trong công ty lớn nhân vật đang làm hiện tại,</w:t>
      </w:r>
      <w:r w:rsidR="003C691E" w:rsidRPr="009400E4">
        <w:rPr>
          <w:color w:val="000000" w:themeColor="text1"/>
          <w:sz w:val="26"/>
          <w:szCs w:val="26"/>
        </w:rPr>
        <w:t xml:space="preserve"> nhóm 2D phối hợp với bộ phận thiết kế giao diện/trải nghiệm người dùng (UI/UX) để xây dựng phương án cho lập trình viên</w:t>
      </w:r>
      <w:r w:rsidR="00CF1DE1" w:rsidRPr="009400E4">
        <w:rPr>
          <w:color w:val="000000" w:themeColor="text1"/>
          <w:sz w:val="26"/>
          <w:szCs w:val="26"/>
        </w:rPr>
        <w:t>,</w:t>
      </w:r>
      <w:r w:rsidR="003C691E" w:rsidRPr="009400E4">
        <w:rPr>
          <w:color w:val="000000" w:themeColor="text1"/>
          <w:sz w:val="26"/>
          <w:szCs w:val="26"/>
        </w:rPr>
        <w:t xml:space="preserve"> sau đó giám đốc mỹ thuật, UI/UX, quản lý dự án và lập trình viên cùng trao đổi về tính khả thi và cách tối ưu sản phẩm. Ở một số giai đoạn, </w:t>
      </w:r>
      <w:r w:rsidR="003C691E" w:rsidRPr="009400E4">
        <w:rPr>
          <w:color w:val="000000" w:themeColor="text1"/>
          <w:sz w:val="26"/>
          <w:szCs w:val="26"/>
        </w:rPr>
        <w:lastRenderedPageBreak/>
        <w:t xml:space="preserve">việc trao đổi còn được thực hiện chủ yếu qua các trưởng nhóm thay vì mọi thành viên trực tiếp họp với nhau. </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Trường hợp này cho thấy </w:t>
      </w:r>
      <w:r w:rsidRPr="009400E4">
        <w:rPr>
          <w:bCs/>
          <w:color w:val="000000" w:themeColor="text1"/>
          <w:sz w:val="26"/>
          <w:szCs w:val="26"/>
        </w:rPr>
        <w:t>phối hợp không đồng nghĩa với tất cả các chủ thể trực tiếp làm việc với nhau ở mọi thời điểm</w:t>
      </w:r>
      <w:r w:rsidRPr="009400E4">
        <w:rPr>
          <w:color w:val="000000" w:themeColor="text1"/>
          <w:sz w:val="26"/>
          <w:szCs w:val="26"/>
        </w:rPr>
        <w:t>. Trong một hệ thống có mức chuyên môn hóa cao, sự phối hợp có thể được tổ chức thông qua các vị trí trung gian. Họa sĩ tạo ra sản phẩm chuyên môn của mình, nhưng việc sản phẩm đó có thể tiếp tục sang công đoạn thiết kế giao diện, lập trình hay tích hợp đòi hỏi các trưởng nhóm hoặc người quản lý dự án truyền đạt thông tin giữa các bộ phận. Vì vậy, cơ cấu chuyên môn hóa càng rõ thì nhu cầu thiết lập cơ chế điều phối giữa các chuyên môn càng lớn.</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Điều này phù hợp với nhận xét của </w:t>
      </w:r>
      <w:r w:rsidR="00C15630" w:rsidRPr="009400E4">
        <w:rPr>
          <w:color w:val="000000" w:themeColor="text1"/>
          <w:sz w:val="26"/>
          <w:szCs w:val="26"/>
        </w:rPr>
        <w:t>nhân</w:t>
      </w:r>
      <w:r w:rsidR="00C15630" w:rsidRPr="009400E4">
        <w:rPr>
          <w:color w:val="000000" w:themeColor="text1"/>
          <w:sz w:val="26"/>
          <w:szCs w:val="26"/>
          <w:lang w:val="vi-VN"/>
        </w:rPr>
        <w:t xml:space="preserve"> vật </w:t>
      </w:r>
      <w:r w:rsidRPr="009400E4">
        <w:rPr>
          <w:color w:val="000000" w:themeColor="text1"/>
          <w:sz w:val="26"/>
          <w:szCs w:val="26"/>
        </w:rPr>
        <w:t>G về sự khác biệt giữa những môi trường mà người này từng trải qua:</w:t>
      </w:r>
    </w:p>
    <w:p w:rsidR="003C691E" w:rsidRDefault="003C691E" w:rsidP="006E083A">
      <w:pPr>
        <w:spacing w:before="100" w:beforeAutospacing="1" w:after="100" w:afterAutospacing="1" w:line="360" w:lineRule="auto"/>
        <w:ind w:firstLine="720"/>
        <w:jc w:val="both"/>
        <w:rPr>
          <w:color w:val="000000" w:themeColor="text1"/>
          <w:sz w:val="26"/>
          <w:szCs w:val="26"/>
        </w:rPr>
      </w:pPr>
      <w:r w:rsidRPr="009400E4">
        <w:rPr>
          <w:i/>
          <w:color w:val="000000" w:themeColor="text1"/>
          <w:sz w:val="26"/>
          <w:szCs w:val="26"/>
        </w:rPr>
        <w:t xml:space="preserve">“Với kinh nghiệm </w:t>
      </w:r>
      <w:r w:rsidR="00EB787F">
        <w:rPr>
          <w:i/>
          <w:color w:val="000000" w:themeColor="text1"/>
          <w:sz w:val="26"/>
          <w:szCs w:val="26"/>
          <w:lang w:val="vi-VN"/>
        </w:rPr>
        <w:t>8</w:t>
      </w:r>
      <w:r w:rsidRPr="009400E4">
        <w:rPr>
          <w:i/>
          <w:color w:val="000000" w:themeColor="text1"/>
          <w:sz w:val="26"/>
          <w:szCs w:val="26"/>
        </w:rPr>
        <w:t xml:space="preserve"> năm làm ở </w:t>
      </w:r>
      <w:r w:rsidR="00E11B0F" w:rsidRPr="009400E4">
        <w:rPr>
          <w:i/>
          <w:color w:val="000000" w:themeColor="text1"/>
          <w:sz w:val="26"/>
          <w:szCs w:val="26"/>
        </w:rPr>
        <w:t>bốn</w:t>
      </w:r>
      <w:r w:rsidRPr="009400E4">
        <w:rPr>
          <w:i/>
          <w:color w:val="000000" w:themeColor="text1"/>
          <w:sz w:val="26"/>
          <w:szCs w:val="26"/>
        </w:rPr>
        <w:t xml:space="preserve"> công ty lớn nhỏ, mình thấy rằng cái khác lớn nhất giữa làm công ty lớn và công ty nhỏ đó là ở công ty lớn có tính chuyên môn hoá rất cao. Ví dụ ở công ty lớn còn chia ra concept artist, character artist nhưng ở công ty nhỏ gộp lại có khi một người làm cả mảng 2D”</w:t>
      </w:r>
      <w:r w:rsidRPr="009400E4">
        <w:rPr>
          <w:color w:val="000000" w:themeColor="text1"/>
          <w:sz w:val="26"/>
          <w:szCs w:val="26"/>
        </w:rPr>
        <w:t xml:space="preserve"> (Nhân vật G, phỏng vấn tháng 7/2025).</w:t>
      </w:r>
    </w:p>
    <w:p w:rsidR="00D255EF" w:rsidRPr="00D255EF" w:rsidRDefault="00D255EF" w:rsidP="00D255EF">
      <w:pPr>
        <w:spacing w:line="360" w:lineRule="auto"/>
        <w:ind w:firstLine="720"/>
        <w:jc w:val="both"/>
        <w:rPr>
          <w:sz w:val="26"/>
          <w:szCs w:val="26"/>
          <w:lang w:val="vi-VN"/>
        </w:rPr>
      </w:pPr>
      <w:r w:rsidRPr="00D255EF">
        <w:rPr>
          <w:sz w:val="26"/>
          <w:szCs w:val="26"/>
        </w:rPr>
        <w:t xml:space="preserve">Nhận xét của G cho thấy quy mô doanh nghiệp có thể liên quan đến mức độ chuyên môn hóa, nhưng nghiên cứu này không sử dụng sự phân chia giữa “công ty lớn” và “công ty nhỏ” như một nguyên tắc phân loại chính. </w:t>
      </w:r>
      <w:r w:rsidRPr="00D255EF">
        <w:rPr>
          <w:rFonts w:eastAsiaTheme="majorEastAsia"/>
          <w:sz w:val="26"/>
          <w:szCs w:val="26"/>
        </w:rPr>
        <w:t>Xét trực tiếp đến cách lao động được tổ chức, loại hình sản xuất, cấu trúc nhóm, vị trí của khách hàng trong quy trình và cách doanh nghiệp phân bổ quyền phê duyệt có ý nghĩa phân tích trực tiếp hơn việc chỉ chia doanh nghiệp theo quy mô lớn hay nhỏ.</w:t>
      </w:r>
      <w:r w:rsidRPr="00D255EF">
        <w:rPr>
          <w:sz w:val="26"/>
          <w:szCs w:val="26"/>
        </w:rPr>
        <w:t xml:space="preserve"> Hai doanh nghiệp có quy mô tương tự vẫn có thể tổ chức quá trình sản xuất rất khác nhau tùy theo sản phẩm, mô hình dự án và quan hệ với khách hàng.</w:t>
      </w:r>
      <w:r>
        <w:rPr>
          <w:sz w:val="26"/>
          <w:szCs w:val="26"/>
          <w:lang w:val="vi-VN"/>
        </w:rPr>
        <w:t xml:space="preserve"> Điều này sẽ được bàn kỹ hơn trong phần sau.</w:t>
      </w:r>
    </w:p>
    <w:p w:rsidR="007D48C1" w:rsidRPr="009400E4" w:rsidRDefault="00C15630"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lastRenderedPageBreak/>
        <w:t>Ngược</w:t>
      </w:r>
      <w:r w:rsidRPr="009400E4">
        <w:rPr>
          <w:color w:val="000000" w:themeColor="text1"/>
          <w:sz w:val="26"/>
          <w:szCs w:val="26"/>
          <w:lang w:val="vi-VN"/>
        </w:rPr>
        <w:t xml:space="preserve"> lại, có</w:t>
      </w:r>
      <w:r w:rsidR="003C691E" w:rsidRPr="009400E4">
        <w:rPr>
          <w:color w:val="000000" w:themeColor="text1"/>
          <w:sz w:val="26"/>
          <w:szCs w:val="26"/>
        </w:rPr>
        <w:t xml:space="preserve"> những môi trường mà một cá nhân phải đảm nhiệm nhiều phần việc. </w:t>
      </w:r>
      <w:r w:rsidRPr="009400E4">
        <w:rPr>
          <w:color w:val="000000" w:themeColor="text1"/>
          <w:sz w:val="26"/>
          <w:szCs w:val="26"/>
        </w:rPr>
        <w:t>Nhân</w:t>
      </w:r>
      <w:r w:rsidRPr="009400E4">
        <w:rPr>
          <w:color w:val="000000" w:themeColor="text1"/>
          <w:sz w:val="26"/>
          <w:szCs w:val="26"/>
          <w:lang w:val="vi-VN"/>
        </w:rPr>
        <w:t xml:space="preserve"> vật </w:t>
      </w:r>
      <w:r w:rsidR="003C691E" w:rsidRPr="009400E4">
        <w:rPr>
          <w:color w:val="000000" w:themeColor="text1"/>
          <w:sz w:val="26"/>
          <w:szCs w:val="26"/>
        </w:rPr>
        <w:t>E cho biết trong những công ty từng làm, cấu trúc có thể tương đối gọn, gồm nhóm 2D, 3D, UI/UX, lập trình và một người quản lý</w:t>
      </w:r>
      <w:r w:rsidRPr="009400E4">
        <w:rPr>
          <w:color w:val="000000" w:themeColor="text1"/>
          <w:sz w:val="26"/>
          <w:szCs w:val="26"/>
          <w:lang w:val="vi-VN"/>
        </w:rPr>
        <w:t>.</w:t>
      </w:r>
      <w:r w:rsidR="003C691E" w:rsidRPr="009400E4">
        <w:rPr>
          <w:color w:val="000000" w:themeColor="text1"/>
          <w:sz w:val="26"/>
          <w:szCs w:val="26"/>
        </w:rPr>
        <w:t xml:space="preserve"> </w:t>
      </w:r>
      <w:r w:rsidRPr="009400E4">
        <w:rPr>
          <w:color w:val="000000" w:themeColor="text1"/>
          <w:sz w:val="26"/>
          <w:szCs w:val="26"/>
        </w:rPr>
        <w:t>Nhân</w:t>
      </w:r>
      <w:r w:rsidRPr="009400E4">
        <w:rPr>
          <w:color w:val="000000" w:themeColor="text1"/>
          <w:sz w:val="26"/>
          <w:szCs w:val="26"/>
          <w:lang w:val="vi-VN"/>
        </w:rPr>
        <w:t xml:space="preserve"> vật chia sẻ: </w:t>
      </w:r>
      <w:r w:rsidRPr="009400E4">
        <w:rPr>
          <w:i/>
          <w:color w:val="000000" w:themeColor="text1"/>
          <w:sz w:val="26"/>
          <w:szCs w:val="26"/>
          <w:lang w:val="vi-VN"/>
        </w:rPr>
        <w:t>“</w:t>
      </w:r>
      <w:r w:rsidRPr="009400E4">
        <w:rPr>
          <w:i/>
          <w:color w:val="000000" w:themeColor="text1"/>
          <w:sz w:val="26"/>
          <w:szCs w:val="26"/>
        </w:rPr>
        <w:t>T</w:t>
      </w:r>
      <w:r w:rsidR="003C691E" w:rsidRPr="009400E4">
        <w:rPr>
          <w:i/>
          <w:color w:val="000000" w:themeColor="text1"/>
          <w:sz w:val="26"/>
          <w:szCs w:val="26"/>
        </w:rPr>
        <w:t>rong trường hợp tối giản, một dev</w:t>
      </w:r>
      <w:r w:rsidRPr="009400E4">
        <w:rPr>
          <w:i/>
          <w:color w:val="000000" w:themeColor="text1"/>
          <w:sz w:val="26"/>
          <w:szCs w:val="26"/>
          <w:lang w:val="vi-VN"/>
        </w:rPr>
        <w:t xml:space="preserve"> và</w:t>
      </w:r>
      <w:r w:rsidR="003C691E" w:rsidRPr="009400E4">
        <w:rPr>
          <w:i/>
          <w:color w:val="000000" w:themeColor="text1"/>
          <w:sz w:val="26"/>
          <w:szCs w:val="26"/>
        </w:rPr>
        <w:t xml:space="preserve"> một artist vẫn có thể cùng tạo ra một trò chơi, dù thời gian sản xuất dài hơn</w:t>
      </w:r>
      <w:r w:rsidRPr="009400E4">
        <w:rPr>
          <w:i/>
          <w:color w:val="000000" w:themeColor="text1"/>
          <w:sz w:val="26"/>
          <w:szCs w:val="26"/>
          <w:lang w:val="vi-VN"/>
        </w:rPr>
        <w:t>”</w:t>
      </w:r>
      <w:r w:rsidRPr="009400E4">
        <w:rPr>
          <w:color w:val="000000" w:themeColor="text1"/>
          <w:sz w:val="26"/>
          <w:szCs w:val="26"/>
          <w:lang w:val="vi-VN"/>
        </w:rPr>
        <w:t xml:space="preserve"> (Nhân vật E, tháng </w:t>
      </w:r>
      <w:r w:rsidR="007D48C1" w:rsidRPr="009400E4">
        <w:rPr>
          <w:color w:val="000000" w:themeColor="text1"/>
          <w:sz w:val="26"/>
          <w:szCs w:val="26"/>
          <w:lang w:val="vi-VN"/>
        </w:rPr>
        <w:t>8 năm 2024)</w:t>
      </w:r>
      <w:r w:rsidR="003C691E" w:rsidRPr="009400E4">
        <w:rPr>
          <w:color w:val="000000" w:themeColor="text1"/>
          <w:sz w:val="26"/>
          <w:szCs w:val="26"/>
        </w:rPr>
        <w:t xml:space="preserve">. Trong loại hình tổ chức này, ranh giới giữa các vị trí mỹ thuật có thể kém rõ hơn: một họa sĩ có thể vừa tham gia ý tưởng, vừa tạo nhân vật hoặc bối cảnh, làm giao diện, thậm chí hỗ trợ </w:t>
      </w:r>
      <w:proofErr w:type="gramStart"/>
      <w:r w:rsidR="003C691E" w:rsidRPr="009400E4">
        <w:rPr>
          <w:color w:val="000000" w:themeColor="text1"/>
          <w:sz w:val="26"/>
          <w:szCs w:val="26"/>
        </w:rPr>
        <w:t>các  dùng</w:t>
      </w:r>
      <w:proofErr w:type="gramEnd"/>
      <w:r w:rsidR="003C691E" w:rsidRPr="009400E4">
        <w:rPr>
          <w:color w:val="000000" w:themeColor="text1"/>
          <w:sz w:val="26"/>
          <w:szCs w:val="26"/>
        </w:rPr>
        <w:t xml:space="preserve"> cho quảng bá.</w:t>
      </w:r>
      <w:r w:rsidR="007D48C1" w:rsidRPr="009400E4">
        <w:rPr>
          <w:color w:val="000000" w:themeColor="text1"/>
          <w:sz w:val="26"/>
          <w:szCs w:val="26"/>
          <w:lang w:val="vi-VN"/>
        </w:rPr>
        <w:t xml:space="preserve"> </w:t>
      </w:r>
      <w:r w:rsidR="003C691E" w:rsidRPr="009400E4">
        <w:rPr>
          <w:color w:val="000000" w:themeColor="text1"/>
          <w:sz w:val="26"/>
          <w:szCs w:val="26"/>
        </w:rPr>
        <w:t xml:space="preserve">Sự kiêm nhiệm không nhất thiết chỉ mang ý nghĩa tiêu cực. Với cá nhân, nó có thể tạo điều kiện để tiếp xúc với nhiều công đoạn và tích lũy một phổ kỹ năng rộng hơn. Đây cũng là điều đã xuất hiện trong </w:t>
      </w:r>
      <w:r w:rsidR="00F90D26">
        <w:rPr>
          <w:color w:val="000000" w:themeColor="text1"/>
          <w:sz w:val="26"/>
          <w:szCs w:val="26"/>
        </w:rPr>
        <w:t>phần</w:t>
      </w:r>
      <w:r w:rsidR="00F90D26">
        <w:rPr>
          <w:color w:val="000000" w:themeColor="text1"/>
          <w:sz w:val="26"/>
          <w:szCs w:val="26"/>
          <w:lang w:val="vi-VN"/>
        </w:rPr>
        <w:t xml:space="preserve"> trước</w:t>
      </w:r>
      <w:r w:rsidR="003C691E" w:rsidRPr="009400E4">
        <w:rPr>
          <w:color w:val="000000" w:themeColor="text1"/>
          <w:sz w:val="26"/>
          <w:szCs w:val="26"/>
        </w:rPr>
        <w:t xml:space="preserve"> khi các trường hợp có kinh nghiệm ở </w:t>
      </w:r>
      <w:r w:rsidR="006B63F6">
        <w:rPr>
          <w:color w:val="000000" w:themeColor="text1"/>
          <w:sz w:val="26"/>
          <w:szCs w:val="26"/>
        </w:rPr>
        <w:t>công ty</w:t>
      </w:r>
      <w:r w:rsidR="003C691E" w:rsidRPr="009400E4">
        <w:rPr>
          <w:color w:val="000000" w:themeColor="text1"/>
          <w:sz w:val="26"/>
          <w:szCs w:val="26"/>
        </w:rPr>
        <w:t xml:space="preserve"> nhỏ mô tả việc phải học nhiều loại công việc. Tuy nhiên, xét ở cấp độ tổ chức lao động, kiêm nhiệm làm cho ranh giới trách nhiệm giữa các vị trí trở nên linh hoạt hơn và làm tăng nhu cầu thương lượng hằng ngày về ai thực hiện phần việc nào. </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Trường hợp </w:t>
      </w:r>
      <w:r w:rsidR="00F90D26">
        <w:rPr>
          <w:color w:val="000000" w:themeColor="text1"/>
          <w:sz w:val="26"/>
          <w:szCs w:val="26"/>
        </w:rPr>
        <w:t>nhân</w:t>
      </w:r>
      <w:r w:rsidR="00F90D26">
        <w:rPr>
          <w:color w:val="000000" w:themeColor="text1"/>
          <w:sz w:val="26"/>
          <w:szCs w:val="26"/>
          <w:lang w:val="vi-VN"/>
        </w:rPr>
        <w:t xml:space="preserve"> vật </w:t>
      </w:r>
      <w:r w:rsidRPr="009400E4">
        <w:rPr>
          <w:color w:val="000000" w:themeColor="text1"/>
          <w:sz w:val="26"/>
          <w:szCs w:val="26"/>
        </w:rPr>
        <w:t xml:space="preserve">D bổ sung </w:t>
      </w:r>
      <w:r w:rsidR="00F90D26">
        <w:rPr>
          <w:color w:val="000000" w:themeColor="text1"/>
          <w:sz w:val="26"/>
          <w:szCs w:val="26"/>
        </w:rPr>
        <w:t>góc</w:t>
      </w:r>
      <w:r w:rsidR="00F90D26">
        <w:rPr>
          <w:color w:val="000000" w:themeColor="text1"/>
          <w:sz w:val="26"/>
          <w:szCs w:val="26"/>
          <w:lang w:val="vi-VN"/>
        </w:rPr>
        <w:t xml:space="preserve"> nhìn của quản lý công ty</w:t>
      </w:r>
      <w:r w:rsidRPr="009400E4">
        <w:rPr>
          <w:color w:val="000000" w:themeColor="text1"/>
          <w:sz w:val="26"/>
          <w:szCs w:val="26"/>
        </w:rPr>
        <w:t xml:space="preserve">: </w:t>
      </w:r>
      <w:r w:rsidRPr="009400E4">
        <w:rPr>
          <w:bCs/>
          <w:color w:val="000000" w:themeColor="text1"/>
          <w:sz w:val="26"/>
          <w:szCs w:val="26"/>
        </w:rPr>
        <w:t xml:space="preserve">tổ chức công việc trong một </w:t>
      </w:r>
      <w:r w:rsidR="00F90D26">
        <w:rPr>
          <w:bCs/>
          <w:color w:val="000000" w:themeColor="text1"/>
          <w:sz w:val="26"/>
          <w:szCs w:val="26"/>
        </w:rPr>
        <w:t>công</w:t>
      </w:r>
      <w:r w:rsidR="00F90D26">
        <w:rPr>
          <w:bCs/>
          <w:color w:val="000000" w:themeColor="text1"/>
          <w:sz w:val="26"/>
          <w:szCs w:val="26"/>
          <w:lang w:val="vi-VN"/>
        </w:rPr>
        <w:t xml:space="preserve"> ty</w:t>
      </w:r>
      <w:r w:rsidRPr="009400E4">
        <w:rPr>
          <w:bCs/>
          <w:color w:val="000000" w:themeColor="text1"/>
          <w:sz w:val="26"/>
          <w:szCs w:val="26"/>
        </w:rPr>
        <w:t xml:space="preserve"> khởi nghiệp và làm việc từ xa</w:t>
      </w:r>
      <w:r w:rsidRPr="009400E4">
        <w:rPr>
          <w:color w:val="000000" w:themeColor="text1"/>
          <w:sz w:val="26"/>
          <w:szCs w:val="26"/>
        </w:rPr>
        <w:t xml:space="preserve">. </w:t>
      </w:r>
      <w:r w:rsidR="00F90D26">
        <w:rPr>
          <w:color w:val="000000" w:themeColor="text1"/>
          <w:sz w:val="26"/>
          <w:szCs w:val="26"/>
        </w:rPr>
        <w:t>Nhân</w:t>
      </w:r>
      <w:r w:rsidR="00F90D26">
        <w:rPr>
          <w:color w:val="000000" w:themeColor="text1"/>
          <w:sz w:val="26"/>
          <w:szCs w:val="26"/>
          <w:lang w:val="vi-VN"/>
        </w:rPr>
        <w:t xml:space="preserve"> vật </w:t>
      </w:r>
      <w:r w:rsidRPr="009400E4">
        <w:rPr>
          <w:color w:val="000000" w:themeColor="text1"/>
          <w:sz w:val="26"/>
          <w:szCs w:val="26"/>
        </w:rPr>
        <w:t xml:space="preserve">D hiện quản lý một nhóm khoảng mười người, trong đó phần lớn là người làm việc tự do và làm việc từ xa. So với các công ty lớn từng làm trước đây, D cho rằng startup có quy trình linh hoạt hơn và bản thân phải kiêm nhiệm nhiều nhiệm vụ liên quan đến mỹ thuật, từ định hướng mỹ thuật, nhân vật, bối cảnh, UI/UX, VFX, diễn hoạt đến một phần câu chuyện và thiết kế trò chơi. </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Đáng chú ý, </w:t>
      </w:r>
      <w:r w:rsidR="00F90D26">
        <w:rPr>
          <w:color w:val="000000" w:themeColor="text1"/>
          <w:sz w:val="26"/>
          <w:szCs w:val="26"/>
        </w:rPr>
        <w:t>nhân</w:t>
      </w:r>
      <w:r w:rsidR="00F90D26">
        <w:rPr>
          <w:color w:val="000000" w:themeColor="text1"/>
          <w:sz w:val="26"/>
          <w:szCs w:val="26"/>
          <w:lang w:val="vi-VN"/>
        </w:rPr>
        <w:t xml:space="preserve"> vật D chia sẻ khó khăn lớn nhất nhân vật đang gặp phải nằm</w:t>
      </w:r>
      <w:r w:rsidRPr="009400E4">
        <w:rPr>
          <w:color w:val="000000" w:themeColor="text1"/>
          <w:sz w:val="26"/>
          <w:szCs w:val="26"/>
        </w:rPr>
        <w:t xml:space="preserve"> ở </w:t>
      </w:r>
      <w:r w:rsidRPr="009400E4">
        <w:rPr>
          <w:bCs/>
          <w:color w:val="000000" w:themeColor="text1"/>
          <w:sz w:val="26"/>
          <w:szCs w:val="26"/>
        </w:rPr>
        <w:t>giao tiếp và truyền đạt ý đồ</w:t>
      </w:r>
      <w:r w:rsidR="00F90D26">
        <w:rPr>
          <w:bCs/>
          <w:color w:val="000000" w:themeColor="text1"/>
          <w:sz w:val="26"/>
          <w:szCs w:val="26"/>
          <w:lang w:val="vi-VN"/>
        </w:rPr>
        <w:t xml:space="preserve"> cho nhân viên công ty</w:t>
      </w:r>
      <w:r w:rsidRPr="009400E4">
        <w:rPr>
          <w:color w:val="000000" w:themeColor="text1"/>
          <w:sz w:val="26"/>
          <w:szCs w:val="26"/>
        </w:rPr>
        <w:t>. Ngay cả khi đã có bản yêu cầu công việc và phong cách tương đối rõ, một số nội dung thị giác như hình dáng, ngôn ngữ cơ thể hoặc chuyển động khó có thể được quy định đầy đủ bằng câu chữ</w:t>
      </w:r>
      <w:r w:rsidR="007D48C1" w:rsidRPr="009400E4">
        <w:rPr>
          <w:color w:val="000000" w:themeColor="text1"/>
          <w:sz w:val="26"/>
          <w:szCs w:val="26"/>
          <w:lang w:val="vi-VN"/>
        </w:rPr>
        <w:t>.</w:t>
      </w:r>
      <w:r w:rsidRPr="009400E4">
        <w:rPr>
          <w:color w:val="000000" w:themeColor="text1"/>
          <w:sz w:val="26"/>
          <w:szCs w:val="26"/>
        </w:rPr>
        <w:t xml:space="preserve"> </w:t>
      </w:r>
      <w:r w:rsidR="007D48C1" w:rsidRPr="009400E4">
        <w:rPr>
          <w:color w:val="000000" w:themeColor="text1"/>
          <w:sz w:val="26"/>
          <w:szCs w:val="26"/>
        </w:rPr>
        <w:t>N</w:t>
      </w:r>
      <w:r w:rsidRPr="009400E4">
        <w:rPr>
          <w:color w:val="000000" w:themeColor="text1"/>
          <w:sz w:val="26"/>
          <w:szCs w:val="26"/>
        </w:rPr>
        <w:t xml:space="preserve">gười quản lý phải tiếp tục mô tả, làm mẫu hoặc trao đổi trong quá trình thực hiện. Trường hợp này cho thấy một giới hạn quan trọng của việc hiểu “quy tắc” chỉ như những văn bản được viết sẵn. Trong lao động sáng tạo, một phần quy tắc phối hợp còn tồn tại </w:t>
      </w:r>
      <w:r w:rsidRPr="009400E4">
        <w:rPr>
          <w:color w:val="000000" w:themeColor="text1"/>
          <w:sz w:val="26"/>
          <w:szCs w:val="26"/>
        </w:rPr>
        <w:lastRenderedPageBreak/>
        <w:t>dưới dạng tri thức thực hành, trao đổi bằng hình ảnh, phản hồi trực tiếp và những cách hiểu chung được hình thành giữa các thành viên.</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Từ các trường hợp </w:t>
      </w:r>
      <w:r w:rsidR="00F90D26">
        <w:rPr>
          <w:color w:val="000000" w:themeColor="text1"/>
          <w:sz w:val="26"/>
          <w:szCs w:val="26"/>
        </w:rPr>
        <w:t>nhân</w:t>
      </w:r>
      <w:r w:rsidR="00F90D26">
        <w:rPr>
          <w:color w:val="000000" w:themeColor="text1"/>
          <w:sz w:val="26"/>
          <w:szCs w:val="26"/>
          <w:lang w:val="vi-VN"/>
        </w:rPr>
        <w:t xml:space="preserve"> vật </w:t>
      </w:r>
      <w:r w:rsidRPr="009400E4">
        <w:rPr>
          <w:color w:val="000000" w:themeColor="text1"/>
          <w:sz w:val="26"/>
          <w:szCs w:val="26"/>
        </w:rPr>
        <w:t>G, E và D có thể nhận diện ít nhất ba dạng tổ chức phân công xuất hiện trong dữ liệu. Một dạng có mức chuyên môn hóa cao, nơi các công đoạn được chia giữa nhiều vị trí và sự phối hợp thường đi qua trưởng nhóm hoặc quản lý dự án. Một dạng linh hoạt hơn, nơi số lượng nhân sự hạn chế khiến một họa sĩ đảm nhiệm nhiều loại sản phẩm và công đoạn. Dạng thứ ba là tổ chức theo nhóm dự án hoặc nhóm làm việc từ xa, trong đó ranh giới chức năng có thể linh hoạt nhưng nhu cầu truyền đạt, cập nhật và điều phối trở nên đặc biệt quan trọng. Các dạng này có thể chồng lấp và thay đổi theo từng giai đoạn dự án</w:t>
      </w:r>
      <w:r w:rsidR="007D48C1" w:rsidRPr="009400E4">
        <w:rPr>
          <w:color w:val="000000" w:themeColor="text1"/>
          <w:sz w:val="26"/>
          <w:szCs w:val="26"/>
          <w:lang w:val="vi-VN"/>
        </w:rPr>
        <w:t>,</w:t>
      </w:r>
      <w:r w:rsidRPr="009400E4">
        <w:rPr>
          <w:color w:val="000000" w:themeColor="text1"/>
          <w:sz w:val="26"/>
          <w:szCs w:val="26"/>
        </w:rPr>
        <w:t xml:space="preserve"> chúng không được sử dụng để xây dựng một phân loại đại diện cho toàn bộ ngành.</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Sự phân công này đồng thời làm xuất hiện một tập hợp các </w:t>
      </w:r>
      <w:r w:rsidRPr="009400E4">
        <w:rPr>
          <w:bCs/>
          <w:color w:val="000000" w:themeColor="text1"/>
          <w:sz w:val="26"/>
          <w:szCs w:val="26"/>
        </w:rPr>
        <w:t xml:space="preserve">chủ thể </w:t>
      </w:r>
      <w:r w:rsidR="007D48C1" w:rsidRPr="009400E4">
        <w:rPr>
          <w:bCs/>
          <w:color w:val="000000" w:themeColor="text1"/>
          <w:sz w:val="26"/>
          <w:szCs w:val="26"/>
        </w:rPr>
        <w:t>liên</w:t>
      </w:r>
      <w:r w:rsidR="007D48C1" w:rsidRPr="009400E4">
        <w:rPr>
          <w:bCs/>
          <w:color w:val="000000" w:themeColor="text1"/>
          <w:sz w:val="26"/>
          <w:szCs w:val="26"/>
          <w:lang w:val="vi-VN"/>
        </w:rPr>
        <w:t xml:space="preserve"> quan</w:t>
      </w:r>
      <w:r w:rsidRPr="009400E4">
        <w:rPr>
          <w:color w:val="000000" w:themeColor="text1"/>
          <w:sz w:val="26"/>
          <w:szCs w:val="26"/>
        </w:rPr>
        <w:t xml:space="preserve"> quanh công việc của họa sĩ. Nhà thiết kế trò chơi (game designer) đưa ra hoặc điều chỉnh yêu cầu liên quan đến chức năng của hình ảnh trong lối chơi. Lập trình viên/nhà phát triển (developer) tiếp nhận hình ảnh để đưa vào hệ thống và có thể yêu cầu điều chỉnh định dạng, kích thước hoặc cách tổ chức tệp. Trưởng nhóm mỹ thuật (lead artist) và giám đốc mỹ thuật (art director) nối công việc của từng họa sĩ với phong cách chung của dự án. Nhà sản xuất/quản lý dự án (producer/project manager) phối hợp tiến độ và nguồn lực. Trong các dự án</w:t>
      </w:r>
      <w:r w:rsidR="007D48C1" w:rsidRPr="009400E4">
        <w:rPr>
          <w:color w:val="000000" w:themeColor="text1"/>
          <w:sz w:val="26"/>
          <w:szCs w:val="26"/>
          <w:lang w:val="vi-VN"/>
        </w:rPr>
        <w:t xml:space="preserve"> mà công ty </w:t>
      </w:r>
      <w:r w:rsidRPr="009400E4">
        <w:rPr>
          <w:color w:val="000000" w:themeColor="text1"/>
          <w:sz w:val="26"/>
          <w:szCs w:val="26"/>
        </w:rPr>
        <w:t>gia công</w:t>
      </w:r>
      <w:r w:rsidR="007D48C1" w:rsidRPr="009400E4">
        <w:rPr>
          <w:color w:val="000000" w:themeColor="text1"/>
          <w:sz w:val="26"/>
          <w:szCs w:val="26"/>
          <w:lang w:val="vi-VN"/>
        </w:rPr>
        <w:t xml:space="preserve"> sản phẩm hình ảnh cho công ty game </w:t>
      </w:r>
      <w:r w:rsidR="00F74731">
        <w:rPr>
          <w:color w:val="000000" w:themeColor="text1"/>
          <w:sz w:val="26"/>
          <w:szCs w:val="26"/>
          <w:lang w:val="vi-VN"/>
        </w:rPr>
        <w:t>khác</w:t>
      </w:r>
      <w:r w:rsidRPr="009400E4">
        <w:rPr>
          <w:color w:val="000000" w:themeColor="text1"/>
          <w:sz w:val="26"/>
          <w:szCs w:val="26"/>
        </w:rPr>
        <w:t>, khách hàng còn trở thành một chủ thể trực tiếp đưa yêu cầu và tiếp nhận sản phẩm. Bản thân họa sĩ không chỉ “nhận lệnh” từ các chủ thể này mà cũng phải cung cấp thông tin chuyên môn, đề xuất phương án và điều chỉnh sản phẩm để công việc của bộ phận khác có thể tiếp tục.</w:t>
      </w:r>
    </w:p>
    <w:p w:rsidR="003C691E" w:rsidRPr="009400E4" w:rsidRDefault="003C691E"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Theo Dunlop [4</w:t>
      </w:r>
      <w:r w:rsidR="00D633C8">
        <w:rPr>
          <w:color w:val="000000" w:themeColor="text1"/>
          <w:sz w:val="26"/>
          <w:szCs w:val="26"/>
          <w:lang w:val="vi-VN"/>
        </w:rPr>
        <w:t>5</w:t>
      </w:r>
      <w:r w:rsidRPr="009400E4">
        <w:rPr>
          <w:color w:val="000000" w:themeColor="text1"/>
          <w:sz w:val="26"/>
          <w:szCs w:val="26"/>
        </w:rPr>
        <w:t xml:space="preserve">], điều đáng chú ý ở đây không phải đơn giản là có nhiều người cùng tham gia, mà là các chủ thể đó được kết nối thông qua một </w:t>
      </w:r>
      <w:r w:rsidRPr="009400E4">
        <w:rPr>
          <w:bCs/>
          <w:color w:val="000000" w:themeColor="text1"/>
          <w:sz w:val="26"/>
          <w:szCs w:val="26"/>
        </w:rPr>
        <w:t>mạng lưới quy tắc (web of rules)</w:t>
      </w:r>
      <w:r w:rsidRPr="009400E4">
        <w:rPr>
          <w:color w:val="000000" w:themeColor="text1"/>
          <w:sz w:val="26"/>
          <w:szCs w:val="26"/>
        </w:rPr>
        <w:t xml:space="preserve">. Trong trường hợp của sản xuất hình ảnh trò chơi điện tử, các quy tắc có thể tồn tại dưới dạng bản yêu cầu công việc, hướng dẫn phong cách, tiêu chuẩn </w:t>
      </w:r>
      <w:r w:rsidRPr="009400E4">
        <w:rPr>
          <w:color w:val="000000" w:themeColor="text1"/>
          <w:sz w:val="26"/>
          <w:szCs w:val="26"/>
        </w:rPr>
        <w:lastRenderedPageBreak/>
        <w:t xml:space="preserve">đặt tên và xuất tệp, yêu cầu tích hợp, quy trình phản hồi, quy định về tiến độ hoặc những chuẩn mực thực hành không hoàn toàn được viết thành văn bản. Dữ liệu tuyển dụng cho thấy những yếu tố này đã xuất hiện ngay từ mô tả công việc, trong khi dữ liệu phỏng vấn cho thấy chúng tiếp tục được diễn giải và thương lượng khi quá trình sản xuất thực sự diễn ra. </w:t>
      </w:r>
    </w:p>
    <w:p w:rsidR="003C691E" w:rsidRPr="006B7893" w:rsidRDefault="003C691E" w:rsidP="006E083A">
      <w:pPr>
        <w:spacing w:before="100" w:beforeAutospacing="1" w:after="100" w:afterAutospacing="1" w:line="360" w:lineRule="auto"/>
        <w:ind w:firstLine="720"/>
        <w:jc w:val="both"/>
        <w:rPr>
          <w:color w:val="000000" w:themeColor="text1"/>
          <w:sz w:val="26"/>
          <w:szCs w:val="26"/>
          <w:lang w:val="vi-VN"/>
        </w:rPr>
      </w:pPr>
      <w:r w:rsidRPr="009400E4">
        <w:rPr>
          <w:color w:val="000000" w:themeColor="text1"/>
          <w:sz w:val="26"/>
          <w:szCs w:val="26"/>
        </w:rPr>
        <w:t xml:space="preserve">Theo nghĩa đó, lao động của </w:t>
      </w:r>
      <w:r w:rsidR="00A376C8">
        <w:rPr>
          <w:color w:val="000000" w:themeColor="text1"/>
          <w:sz w:val="26"/>
          <w:szCs w:val="26"/>
        </w:rPr>
        <w:t>nghệ sỹ công nghệ số</w:t>
      </w:r>
      <w:r w:rsidRPr="009400E4">
        <w:rPr>
          <w:color w:val="000000" w:themeColor="text1"/>
          <w:sz w:val="26"/>
          <w:szCs w:val="26"/>
        </w:rPr>
        <w:t xml:space="preserve"> có thể được xem là </w:t>
      </w:r>
      <w:r w:rsidRPr="009400E4">
        <w:rPr>
          <w:bCs/>
          <w:color w:val="000000" w:themeColor="text1"/>
          <w:sz w:val="26"/>
          <w:szCs w:val="26"/>
        </w:rPr>
        <w:t>lao động sáng tạo được tổ chức thông qua sự phân công và phụ thuộc lẫn nhau</w:t>
      </w:r>
      <w:r w:rsidRPr="009400E4">
        <w:rPr>
          <w:color w:val="000000" w:themeColor="text1"/>
          <w:sz w:val="26"/>
          <w:szCs w:val="26"/>
        </w:rPr>
        <w:t>. Họ vẫn trực tiếp sử dụng năng lực mỹ thuật để tạo ra hình ảnh, nhưng sản phẩm chỉ có giá trị trong dự án khi có thể đáp ứng yêu cầu của các chủ thể khác và chuyển tiếp qua chuỗi sản xuất. Điều này cũng</w:t>
      </w:r>
      <w:r w:rsidR="007D48C1" w:rsidRPr="009400E4">
        <w:rPr>
          <w:color w:val="000000" w:themeColor="text1"/>
          <w:sz w:val="26"/>
          <w:szCs w:val="26"/>
          <w:lang w:val="vi-VN"/>
        </w:rPr>
        <w:t xml:space="preserve"> làm rõ đặc điểm của </w:t>
      </w:r>
      <w:r w:rsidR="004E5F90" w:rsidRPr="009400E4">
        <w:rPr>
          <w:color w:val="000000" w:themeColor="text1"/>
          <w:sz w:val="26"/>
          <w:szCs w:val="26"/>
          <w:lang w:val="vi-VN"/>
        </w:rPr>
        <w:t>nghệ sỹ</w:t>
      </w:r>
      <w:r w:rsidR="007D48C1" w:rsidRPr="009400E4">
        <w:rPr>
          <w:color w:val="000000" w:themeColor="text1"/>
          <w:sz w:val="26"/>
          <w:szCs w:val="26"/>
          <w:lang w:val="vi-VN"/>
        </w:rPr>
        <w:t xml:space="preserve"> công nghệ số là kỹ năng </w:t>
      </w:r>
      <w:r w:rsidR="00F90D26">
        <w:rPr>
          <w:color w:val="000000" w:themeColor="text1"/>
          <w:sz w:val="26"/>
          <w:szCs w:val="26"/>
          <w:lang w:val="vi-VN"/>
        </w:rPr>
        <w:t>phối hợp giữa kỹ năng</w:t>
      </w:r>
      <w:r w:rsidR="006B7893">
        <w:rPr>
          <w:color w:val="000000" w:themeColor="text1"/>
          <w:sz w:val="26"/>
          <w:szCs w:val="26"/>
          <w:lang w:val="vi-VN"/>
        </w:rPr>
        <w:t xml:space="preserve"> mỹ thuật, kỹ thuật và năng lực sản xuất. Trong đó năng lực sản xuất chính là yếu tố phối hợp theo quy trình.</w:t>
      </w:r>
    </w:p>
    <w:p w:rsidR="003C691E" w:rsidRPr="009400E4" w:rsidRDefault="003C691E" w:rsidP="006E083A">
      <w:pPr>
        <w:spacing w:before="100" w:beforeAutospacing="1" w:after="100" w:afterAutospacing="1" w:line="360" w:lineRule="auto"/>
        <w:ind w:firstLine="720"/>
        <w:jc w:val="both"/>
        <w:rPr>
          <w:color w:val="000000" w:themeColor="text1"/>
          <w:sz w:val="26"/>
          <w:szCs w:val="26"/>
          <w:lang w:val="vi-VN"/>
        </w:rPr>
      </w:pPr>
      <w:r w:rsidRPr="009400E4">
        <w:rPr>
          <w:color w:val="000000" w:themeColor="text1"/>
          <w:sz w:val="26"/>
          <w:szCs w:val="26"/>
        </w:rPr>
        <w:t xml:space="preserve">Tuy nhiên, việc xác định các chủ thể và mô tả cơ chế phối hợp mới chỉ trả lời câu hỏi </w:t>
      </w:r>
      <w:r w:rsidRPr="009400E4">
        <w:rPr>
          <w:bCs/>
          <w:color w:val="000000" w:themeColor="text1"/>
          <w:sz w:val="26"/>
          <w:szCs w:val="26"/>
        </w:rPr>
        <w:t>ai tham gia và công việc được nối với nhau như thế nào</w:t>
      </w:r>
      <w:r w:rsidRPr="009400E4">
        <w:rPr>
          <w:color w:val="000000" w:themeColor="text1"/>
          <w:sz w:val="26"/>
          <w:szCs w:val="26"/>
        </w:rPr>
        <w:t>. Nó chưa trả lời một vấn đề quan trọng hơn của quan hệ lao động: trong quá trình đó,</w:t>
      </w:r>
      <w:r w:rsidR="00F74731">
        <w:rPr>
          <w:color w:val="000000" w:themeColor="text1"/>
          <w:sz w:val="26"/>
          <w:szCs w:val="26"/>
          <w:lang w:val="vi-VN"/>
        </w:rPr>
        <w:t xml:space="preserve"> ai có</w:t>
      </w:r>
      <w:r w:rsidRPr="009400E4">
        <w:rPr>
          <w:bCs/>
          <w:color w:val="000000" w:themeColor="text1"/>
          <w:sz w:val="26"/>
          <w:szCs w:val="26"/>
        </w:rPr>
        <w:t xml:space="preserve"> quyền giao việc, ai được đưa ra phản hồi, ai có thể yêu cầu chỉnh sửa, ai quyết định phương án cuối cùng và phạm vi tự quyết của họa sĩ nằm ở đâu</w:t>
      </w:r>
      <w:r w:rsidRPr="009400E4">
        <w:rPr>
          <w:color w:val="000000" w:themeColor="text1"/>
          <w:sz w:val="26"/>
          <w:szCs w:val="26"/>
        </w:rPr>
        <w:t>. Những câu hỏi về đánh giá, kiểm soát và quyền quyết định này sẽ được phân tích ở</w:t>
      </w:r>
      <w:r w:rsidR="007D48C1" w:rsidRPr="009400E4">
        <w:rPr>
          <w:color w:val="000000" w:themeColor="text1"/>
          <w:sz w:val="26"/>
          <w:szCs w:val="26"/>
          <w:lang w:val="vi-VN"/>
        </w:rPr>
        <w:t xml:space="preserve"> phần tiếp theo.</w:t>
      </w:r>
    </w:p>
    <w:p w:rsidR="004F1844" w:rsidRPr="009400E4" w:rsidRDefault="004F1844" w:rsidP="00723CC0">
      <w:pPr>
        <w:pStyle w:val="Heading2"/>
        <w:ind w:firstLine="720"/>
        <w:rPr>
          <w:rFonts w:ascii="Times New Roman" w:hAnsi="Times New Roman" w:cs="Times New Roman"/>
          <w:b/>
          <w:color w:val="000000" w:themeColor="text1"/>
        </w:rPr>
      </w:pPr>
      <w:bookmarkStart w:id="51" w:name="_Toc240560218"/>
      <w:r w:rsidRPr="009400E4">
        <w:rPr>
          <w:rFonts w:ascii="Times New Roman" w:hAnsi="Times New Roman" w:cs="Times New Roman"/>
          <w:b/>
          <w:color w:val="000000" w:themeColor="text1"/>
        </w:rPr>
        <w:t xml:space="preserve">3.2. </w:t>
      </w:r>
      <w:r w:rsidR="00BE317D" w:rsidRPr="009400E4">
        <w:rPr>
          <w:rFonts w:ascii="Times New Roman" w:hAnsi="Times New Roman" w:cs="Times New Roman"/>
          <w:b/>
          <w:color w:val="000000" w:themeColor="text1"/>
        </w:rPr>
        <w:t>Đánh giá, kiểm soát và quyền quyết định trong quá trình lao động</w:t>
      </w:r>
      <w:bookmarkEnd w:id="51"/>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Nếu </w:t>
      </w:r>
      <w:r w:rsidR="007D48C1" w:rsidRPr="009400E4">
        <w:rPr>
          <w:color w:val="000000" w:themeColor="text1"/>
          <w:sz w:val="26"/>
          <w:szCs w:val="26"/>
        </w:rPr>
        <w:t>phần</w:t>
      </w:r>
      <w:r w:rsidR="007D48C1" w:rsidRPr="009400E4">
        <w:rPr>
          <w:color w:val="000000" w:themeColor="text1"/>
          <w:sz w:val="26"/>
          <w:szCs w:val="26"/>
          <w:lang w:val="vi-VN"/>
        </w:rPr>
        <w:t xml:space="preserve"> trước</w:t>
      </w:r>
      <w:r w:rsidRPr="009400E4">
        <w:rPr>
          <w:color w:val="000000" w:themeColor="text1"/>
          <w:sz w:val="26"/>
          <w:szCs w:val="26"/>
        </w:rPr>
        <w:t xml:space="preserve"> làm rõ cách công việc được phân chia và phối hợp, thì</w:t>
      </w:r>
      <w:r w:rsidR="007D48C1" w:rsidRPr="009400E4">
        <w:rPr>
          <w:color w:val="000000" w:themeColor="text1"/>
          <w:sz w:val="26"/>
          <w:szCs w:val="26"/>
          <w:lang w:val="vi-VN"/>
        </w:rPr>
        <w:t xml:space="preserve"> phần này</w:t>
      </w:r>
      <w:r w:rsidRPr="009400E4">
        <w:rPr>
          <w:color w:val="000000" w:themeColor="text1"/>
          <w:sz w:val="26"/>
          <w:szCs w:val="26"/>
        </w:rPr>
        <w:t xml:space="preserve"> tập trung vào cách </w:t>
      </w:r>
      <w:r w:rsidRPr="009400E4">
        <w:rPr>
          <w:bCs/>
          <w:color w:val="000000" w:themeColor="text1"/>
          <w:sz w:val="26"/>
          <w:szCs w:val="26"/>
        </w:rPr>
        <w:t>quyền kiểm soát được phân bổ trong quá trình sản xuất</w:t>
      </w:r>
      <w:r w:rsidRPr="009400E4">
        <w:rPr>
          <w:color w:val="000000" w:themeColor="text1"/>
          <w:sz w:val="26"/>
          <w:szCs w:val="26"/>
        </w:rPr>
        <w:t xml:space="preserve">. </w:t>
      </w:r>
      <w:r w:rsidR="007D48C1" w:rsidRPr="009400E4">
        <w:rPr>
          <w:color w:val="000000" w:themeColor="text1"/>
          <w:sz w:val="26"/>
          <w:szCs w:val="26"/>
        </w:rPr>
        <w:t>Phần</w:t>
      </w:r>
      <w:r w:rsidR="007D48C1" w:rsidRPr="009400E4">
        <w:rPr>
          <w:color w:val="000000" w:themeColor="text1"/>
          <w:sz w:val="26"/>
          <w:szCs w:val="26"/>
          <w:lang w:val="vi-VN"/>
        </w:rPr>
        <w:t xml:space="preserve"> này sẽ làm rõ đặc điểm của </w:t>
      </w:r>
      <w:r w:rsidR="007D48C1" w:rsidRPr="009400E4">
        <w:rPr>
          <w:color w:val="000000" w:themeColor="text1"/>
          <w:sz w:val="26"/>
          <w:szCs w:val="26"/>
        </w:rPr>
        <w:t>người</w:t>
      </w:r>
      <w:r w:rsidRPr="009400E4">
        <w:rPr>
          <w:color w:val="000000" w:themeColor="text1"/>
          <w:sz w:val="26"/>
          <w:szCs w:val="26"/>
        </w:rPr>
        <w:t xml:space="preserve"> giao việc, </w:t>
      </w:r>
      <w:r w:rsidR="007D48C1" w:rsidRPr="009400E4">
        <w:rPr>
          <w:color w:val="000000" w:themeColor="text1"/>
          <w:sz w:val="26"/>
          <w:szCs w:val="26"/>
        </w:rPr>
        <w:t>người</w:t>
      </w:r>
      <w:r w:rsidRPr="009400E4">
        <w:rPr>
          <w:color w:val="000000" w:themeColor="text1"/>
          <w:sz w:val="26"/>
          <w:szCs w:val="26"/>
        </w:rPr>
        <w:t xml:space="preserve"> có quyền đánh giá và yêu cầu chỉnh sửa, và </w:t>
      </w:r>
      <w:r w:rsidR="007D48C1" w:rsidRPr="009400E4">
        <w:rPr>
          <w:color w:val="000000" w:themeColor="text1"/>
          <w:sz w:val="26"/>
          <w:szCs w:val="26"/>
        </w:rPr>
        <w:t>người</w:t>
      </w:r>
      <w:r w:rsidRPr="009400E4">
        <w:rPr>
          <w:color w:val="000000" w:themeColor="text1"/>
          <w:sz w:val="26"/>
          <w:szCs w:val="26"/>
        </w:rPr>
        <w:t xml:space="preserve"> quyết định sản phẩm được coi là hoàn thành. Theo Dunlop [44], quan hệ </w:t>
      </w:r>
      <w:r w:rsidR="007D48C1" w:rsidRPr="009400E4">
        <w:rPr>
          <w:color w:val="000000" w:themeColor="text1"/>
          <w:sz w:val="26"/>
          <w:szCs w:val="26"/>
        </w:rPr>
        <w:t>lao</w:t>
      </w:r>
      <w:r w:rsidR="007D48C1" w:rsidRPr="009400E4">
        <w:rPr>
          <w:color w:val="000000" w:themeColor="text1"/>
          <w:sz w:val="26"/>
          <w:szCs w:val="26"/>
          <w:lang w:val="vi-VN"/>
        </w:rPr>
        <w:t xml:space="preserve"> động</w:t>
      </w:r>
      <w:r w:rsidRPr="009400E4">
        <w:rPr>
          <w:color w:val="000000" w:themeColor="text1"/>
          <w:sz w:val="26"/>
          <w:szCs w:val="26"/>
        </w:rPr>
        <w:t xml:space="preserve"> được duy trì thông qua một mạng lưới quy tắc (web of rules). Trong sản xuất hình ảnh trò chơi điện tử, mạng lưới đó thể hiện qua bản yêu cầu công việc (brief), hướng dẫn phong cách (style guide), thời hạn hoàn thành (deadline), phản hồi (feedback), tiêu chuẩn kỹ thuật và quy trình phê duyệt. </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lastRenderedPageBreak/>
        <w:t xml:space="preserve">Dữ liệu 40 tin tuyển dụng cho thấy một phần </w:t>
      </w:r>
      <w:r w:rsidR="007D48C1" w:rsidRPr="009400E4">
        <w:rPr>
          <w:color w:val="000000" w:themeColor="text1"/>
          <w:sz w:val="26"/>
          <w:szCs w:val="26"/>
        </w:rPr>
        <w:t>mạng</w:t>
      </w:r>
      <w:r w:rsidR="007D48C1" w:rsidRPr="009400E4">
        <w:rPr>
          <w:color w:val="000000" w:themeColor="text1"/>
          <w:sz w:val="26"/>
          <w:szCs w:val="26"/>
          <w:lang w:val="vi-VN"/>
        </w:rPr>
        <w:t xml:space="preserve"> lưới quy tắc</w:t>
      </w:r>
      <w:r w:rsidRPr="009400E4">
        <w:rPr>
          <w:color w:val="000000" w:themeColor="text1"/>
          <w:sz w:val="26"/>
          <w:szCs w:val="26"/>
        </w:rPr>
        <w:t xml:space="preserve"> này đã xuất hiện ngay trong mô tả công việc của doanh nghiệp. Trong tập dữ liệu được mã hóa, 16/40 tin đề cập tường minh tới bản yêu cầu hoặc định hướng mỹ thuật, 15/40 đề cập phản hồi hoặc kiểm soát chất lượng, 8/40 nêu trách nhiệm hướng dẫn hoặc trưởng nhóm và 5/40 đề cập trực tiếp tới thời hạn hoặc tiến độ. Các tỷ lệ này chỉ phản ánh nội dung được viết ra trong tin tuyển dụng</w:t>
      </w:r>
      <w:r w:rsidR="007D48C1" w:rsidRPr="009400E4">
        <w:rPr>
          <w:color w:val="000000" w:themeColor="text1"/>
          <w:sz w:val="26"/>
          <w:szCs w:val="26"/>
          <w:lang w:val="vi-VN"/>
        </w:rPr>
        <w:t>,</w:t>
      </w:r>
      <w:r w:rsidRPr="009400E4">
        <w:rPr>
          <w:color w:val="000000" w:themeColor="text1"/>
          <w:sz w:val="26"/>
          <w:szCs w:val="26"/>
        </w:rPr>
        <w:t xml:space="preserve"> việc một yếu tố không xuất hiện không có nghĩa doanh nghiệp không sử dụng nó trong thực tế. Vì vậy, dữ liệu tuyển dụng được dùng như nguồn bổ trợ, còn việc xác định quyền giao việc, đánh giá và phê duyệt chủ yếu dựa trên phỏng vấn sâu. </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Trước hết, </w:t>
      </w:r>
      <w:r w:rsidR="007D48C1" w:rsidRPr="009400E4">
        <w:rPr>
          <w:color w:val="000000" w:themeColor="text1"/>
          <w:sz w:val="26"/>
          <w:szCs w:val="26"/>
        </w:rPr>
        <w:t>về</w:t>
      </w:r>
      <w:r w:rsidR="007D48C1" w:rsidRPr="009400E4">
        <w:rPr>
          <w:color w:val="000000" w:themeColor="text1"/>
          <w:sz w:val="26"/>
          <w:szCs w:val="26"/>
          <w:lang w:val="vi-VN"/>
        </w:rPr>
        <w:t xml:space="preserve"> </w:t>
      </w:r>
      <w:r w:rsidRPr="009400E4">
        <w:rPr>
          <w:bCs/>
          <w:color w:val="000000" w:themeColor="text1"/>
          <w:sz w:val="26"/>
          <w:szCs w:val="26"/>
        </w:rPr>
        <w:t>người giao việc</w:t>
      </w:r>
      <w:r w:rsidR="007D48C1" w:rsidRPr="009400E4">
        <w:rPr>
          <w:bCs/>
          <w:color w:val="000000" w:themeColor="text1"/>
          <w:sz w:val="26"/>
          <w:szCs w:val="26"/>
          <w:lang w:val="vi-VN"/>
        </w:rPr>
        <w:t>, họ</w:t>
      </w:r>
      <w:r w:rsidRPr="009400E4">
        <w:rPr>
          <w:bCs/>
          <w:color w:val="000000" w:themeColor="text1"/>
          <w:sz w:val="26"/>
          <w:szCs w:val="26"/>
        </w:rPr>
        <w:t xml:space="preserve"> không giống nhau giữa các mô hình tổ chức</w:t>
      </w:r>
      <w:r w:rsidRPr="009400E4">
        <w:rPr>
          <w:color w:val="000000" w:themeColor="text1"/>
          <w:sz w:val="26"/>
          <w:szCs w:val="26"/>
        </w:rPr>
        <w:t xml:space="preserve">. Trong công ty mà </w:t>
      </w:r>
      <w:r w:rsidR="007D48C1" w:rsidRPr="009400E4">
        <w:rPr>
          <w:color w:val="000000" w:themeColor="text1"/>
          <w:sz w:val="26"/>
          <w:szCs w:val="26"/>
        </w:rPr>
        <w:t>nhân</w:t>
      </w:r>
      <w:r w:rsidR="007D48C1" w:rsidRPr="009400E4">
        <w:rPr>
          <w:color w:val="000000" w:themeColor="text1"/>
          <w:sz w:val="26"/>
          <w:szCs w:val="26"/>
          <w:lang w:val="vi-VN"/>
        </w:rPr>
        <w:t xml:space="preserve"> vật </w:t>
      </w:r>
      <w:r w:rsidRPr="009400E4">
        <w:rPr>
          <w:color w:val="000000" w:themeColor="text1"/>
          <w:sz w:val="26"/>
          <w:szCs w:val="26"/>
        </w:rPr>
        <w:t>B làm việc, nhân sự được tổ chức theo dự án, gồm họa sĩ, lập trình viên và nhà thiết kế trò chơi. Quản lý dự án thường là một nhà thiết kế trò chơi hoặc lập trình viên có kinh nghiệm</w:t>
      </w:r>
      <w:r w:rsidR="007D48C1" w:rsidRPr="009400E4">
        <w:rPr>
          <w:color w:val="000000" w:themeColor="text1"/>
          <w:sz w:val="26"/>
          <w:szCs w:val="26"/>
          <w:lang w:val="vi-VN"/>
        </w:rPr>
        <w:t>,</w:t>
      </w:r>
      <w:r w:rsidRPr="009400E4">
        <w:rPr>
          <w:color w:val="000000" w:themeColor="text1"/>
          <w:sz w:val="26"/>
          <w:szCs w:val="26"/>
        </w:rPr>
        <w:t xml:space="preserve"> người này nhận nhiệm vụ từ cấp trên, phân công lại cho các thành viên và làm đầu mối báo cáo. </w:t>
      </w:r>
      <w:r w:rsidR="007D48C1" w:rsidRPr="009400E4">
        <w:rPr>
          <w:color w:val="000000" w:themeColor="text1"/>
          <w:sz w:val="26"/>
          <w:szCs w:val="26"/>
        </w:rPr>
        <w:t>Trưởng</w:t>
      </w:r>
      <w:r w:rsidR="007D48C1" w:rsidRPr="009400E4">
        <w:rPr>
          <w:color w:val="000000" w:themeColor="text1"/>
          <w:sz w:val="26"/>
          <w:szCs w:val="26"/>
          <w:lang w:val="vi-VN"/>
        </w:rPr>
        <w:t xml:space="preserve"> nhóm </w:t>
      </w:r>
      <w:r w:rsidR="007D48C1" w:rsidRPr="009400E4">
        <w:rPr>
          <w:color w:val="000000" w:themeColor="text1"/>
          <w:sz w:val="26"/>
          <w:szCs w:val="26"/>
        </w:rPr>
        <w:t>h</w:t>
      </w:r>
      <w:r w:rsidRPr="009400E4">
        <w:rPr>
          <w:color w:val="000000" w:themeColor="text1"/>
          <w:sz w:val="26"/>
          <w:szCs w:val="26"/>
        </w:rPr>
        <w:t xml:space="preserve">ọa sĩ không giữ vai trò trưởng dự án trong trường hợp này. Đồng thời, các yêu cầu cụ thể đối với phần hình ảnh lại thường do nhà thiết kế trò chơi chuyển xuống. Điều này cho thấy cần phân biệt giữa </w:t>
      </w:r>
      <w:r w:rsidRPr="009400E4">
        <w:rPr>
          <w:bCs/>
          <w:color w:val="000000" w:themeColor="text1"/>
          <w:sz w:val="26"/>
          <w:szCs w:val="26"/>
        </w:rPr>
        <w:t>quyền phân bổ công việc</w:t>
      </w:r>
      <w:r w:rsidRPr="009400E4">
        <w:rPr>
          <w:color w:val="000000" w:themeColor="text1"/>
          <w:sz w:val="26"/>
          <w:szCs w:val="26"/>
        </w:rPr>
        <w:t xml:space="preserve"> và </w:t>
      </w:r>
      <w:r w:rsidRPr="009400E4">
        <w:rPr>
          <w:bCs/>
          <w:color w:val="000000" w:themeColor="text1"/>
          <w:sz w:val="26"/>
          <w:szCs w:val="26"/>
        </w:rPr>
        <w:t>quyền xác lập nội dung của công việc</w:t>
      </w:r>
      <w:r w:rsidRPr="009400E4">
        <w:rPr>
          <w:color w:val="000000" w:themeColor="text1"/>
          <w:sz w:val="26"/>
          <w:szCs w:val="26"/>
        </w:rPr>
        <w:t>.</w:t>
      </w:r>
    </w:p>
    <w:p w:rsidR="006B7893"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Ở những môi trường có tuyến quản lý mỹ thuật rõ hơn, trưởng nhóm mỹ thuật (lead artist) hoặc giám đốc mỹ thuật (art director) đóng vai trò trung gian giữa yêu cầu của dự án và họa sĩ thực hiện. Dữ liệu của</w:t>
      </w:r>
      <w:r w:rsidR="007D48C1" w:rsidRPr="009400E4">
        <w:rPr>
          <w:color w:val="000000" w:themeColor="text1"/>
          <w:sz w:val="26"/>
          <w:szCs w:val="26"/>
          <w:lang w:val="vi-VN"/>
        </w:rPr>
        <w:t xml:space="preserve"> nhân vật</w:t>
      </w:r>
      <w:r w:rsidRPr="009400E4">
        <w:rPr>
          <w:color w:val="000000" w:themeColor="text1"/>
          <w:sz w:val="26"/>
          <w:szCs w:val="26"/>
        </w:rPr>
        <w:t xml:space="preserve"> G cho thấy nhóm 2D, 3D và UI/UX được điều phối qua các vị trí quản lý chuyên môn</w:t>
      </w:r>
      <w:r w:rsidR="00CF1DE1" w:rsidRPr="009400E4">
        <w:rPr>
          <w:color w:val="000000" w:themeColor="text1"/>
          <w:sz w:val="26"/>
          <w:szCs w:val="26"/>
        </w:rPr>
        <w:t>,</w:t>
      </w:r>
      <w:r w:rsidRPr="009400E4">
        <w:rPr>
          <w:color w:val="000000" w:themeColor="text1"/>
          <w:sz w:val="26"/>
          <w:szCs w:val="26"/>
        </w:rPr>
        <w:t xml:space="preserve"> giám đốc mỹ thuật, quản lý dự án và lập trình viên trao đổi với nhau trước khi yêu cầu được chuyển thành công việc cụ thể cho từng nhóm. </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Sau khi công việc được giao, </w:t>
      </w:r>
      <w:r w:rsidRPr="009400E4">
        <w:rPr>
          <w:bCs/>
          <w:color w:val="000000" w:themeColor="text1"/>
          <w:sz w:val="26"/>
          <w:szCs w:val="26"/>
        </w:rPr>
        <w:t>quyền đánh giá và yêu cầu chỉnh sửa cũng được phân bố giữa nhiều chủ thể</w:t>
      </w:r>
      <w:r w:rsidRPr="009400E4">
        <w:rPr>
          <w:color w:val="000000" w:themeColor="text1"/>
          <w:sz w:val="26"/>
          <w:szCs w:val="26"/>
        </w:rPr>
        <w:t xml:space="preserve">. Trong mô hình gia công mà </w:t>
      </w:r>
      <w:r w:rsidR="007D48C1" w:rsidRPr="009400E4">
        <w:rPr>
          <w:color w:val="000000" w:themeColor="text1"/>
          <w:sz w:val="26"/>
          <w:szCs w:val="26"/>
        </w:rPr>
        <w:t>nhân</w:t>
      </w:r>
      <w:r w:rsidR="007D48C1" w:rsidRPr="009400E4">
        <w:rPr>
          <w:color w:val="000000" w:themeColor="text1"/>
          <w:sz w:val="26"/>
          <w:szCs w:val="26"/>
          <w:lang w:val="vi-VN"/>
        </w:rPr>
        <w:t xml:space="preserve"> vật </w:t>
      </w:r>
      <w:r w:rsidRPr="009400E4">
        <w:rPr>
          <w:color w:val="000000" w:themeColor="text1"/>
          <w:sz w:val="26"/>
          <w:szCs w:val="26"/>
        </w:rPr>
        <w:t xml:space="preserve">D từng trải nghiệm, khách hàng giữ quyền đánh giá cuối đối với hình ảnh. Sản phẩm thường phải được sửa qua nhiều vòng cho đến khi phía khách hàng chấp nhận. Trong doanh nghiệp tự </w:t>
      </w:r>
      <w:r w:rsidRPr="009400E4">
        <w:rPr>
          <w:color w:val="000000" w:themeColor="text1"/>
          <w:sz w:val="26"/>
          <w:szCs w:val="26"/>
        </w:rPr>
        <w:lastRenderedPageBreak/>
        <w:t>phát triển trò chơi, phản hồi có thể đến từ nhiều phía hơn. Giám đốc mỹ thuật kiểm soát định hướng hình ảnh</w:t>
      </w:r>
      <w:r w:rsidR="00CF1DE1" w:rsidRPr="009400E4">
        <w:rPr>
          <w:color w:val="000000" w:themeColor="text1"/>
          <w:sz w:val="26"/>
          <w:szCs w:val="26"/>
        </w:rPr>
        <w:t>,</w:t>
      </w:r>
      <w:r w:rsidRPr="009400E4">
        <w:rPr>
          <w:color w:val="000000" w:themeColor="text1"/>
          <w:sz w:val="26"/>
          <w:szCs w:val="26"/>
        </w:rPr>
        <w:t xml:space="preserve"> trưởng nhóm mỹ thuật xem xét chất lượng chuyên môn</w:t>
      </w:r>
      <w:r w:rsidR="00CF1DE1" w:rsidRPr="009400E4">
        <w:rPr>
          <w:color w:val="000000" w:themeColor="text1"/>
          <w:sz w:val="26"/>
          <w:szCs w:val="26"/>
        </w:rPr>
        <w:t>,</w:t>
      </w:r>
      <w:r w:rsidRPr="009400E4">
        <w:rPr>
          <w:color w:val="000000" w:themeColor="text1"/>
          <w:sz w:val="26"/>
          <w:szCs w:val="26"/>
        </w:rPr>
        <w:t xml:space="preserve"> nhà thiết kế trò chơi can thiệp khi hình ảnh không phục vụ đúng lối chơi</w:t>
      </w:r>
      <w:r w:rsidR="00CF1DE1" w:rsidRPr="009400E4">
        <w:rPr>
          <w:color w:val="000000" w:themeColor="text1"/>
          <w:sz w:val="26"/>
          <w:szCs w:val="26"/>
        </w:rPr>
        <w:t>,</w:t>
      </w:r>
      <w:r w:rsidRPr="009400E4">
        <w:rPr>
          <w:color w:val="000000" w:themeColor="text1"/>
          <w:sz w:val="26"/>
          <w:szCs w:val="26"/>
        </w:rPr>
        <w:t xml:space="preserve"> còn lập trình viên có thể yêu cầu thay đổi định dạng, kích thước hoặc mức độ tối ưu để </w:t>
      </w:r>
      <w:r w:rsidR="00D255EF">
        <w:rPr>
          <w:color w:val="000000" w:themeColor="text1"/>
          <w:sz w:val="26"/>
          <w:szCs w:val="26"/>
        </w:rPr>
        <w:t>hình</w:t>
      </w:r>
      <w:r w:rsidR="00D255EF">
        <w:rPr>
          <w:color w:val="000000" w:themeColor="text1"/>
          <w:sz w:val="26"/>
          <w:szCs w:val="26"/>
          <w:lang w:val="vi-VN"/>
        </w:rPr>
        <w:t xml:space="preserve"> ảnh</w:t>
      </w:r>
      <w:r w:rsidRPr="009400E4">
        <w:rPr>
          <w:color w:val="000000" w:themeColor="text1"/>
          <w:sz w:val="26"/>
          <w:szCs w:val="26"/>
        </w:rPr>
        <w:t xml:space="preserve"> có thể được tích hợp vào trò chơi. </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Vì vậy, phản hồi không chỉ là một hình thức giám sát từ cấp trên xuống cấp dưới. Nó đồng thời là </w:t>
      </w:r>
      <w:r w:rsidRPr="009400E4">
        <w:rPr>
          <w:bCs/>
          <w:color w:val="000000" w:themeColor="text1"/>
          <w:sz w:val="26"/>
          <w:szCs w:val="26"/>
        </w:rPr>
        <w:t>cơ chế phối hợp giữa các chuyên môn</w:t>
      </w:r>
      <w:r w:rsidRPr="009400E4">
        <w:rPr>
          <w:color w:val="000000" w:themeColor="text1"/>
          <w:sz w:val="26"/>
          <w:szCs w:val="26"/>
        </w:rPr>
        <w:t>. Một sản phẩm có thể đạt yêu cầu mỹ thuật nhưng vẫn phải sửa vì không phù hợp với lối chơi hoặc giới hạn kỹ thuật</w:t>
      </w:r>
      <w:r w:rsidR="00CF1DE1" w:rsidRPr="009400E4">
        <w:rPr>
          <w:color w:val="000000" w:themeColor="text1"/>
          <w:sz w:val="26"/>
          <w:szCs w:val="26"/>
        </w:rPr>
        <w:t>,</w:t>
      </w:r>
      <w:r w:rsidRPr="009400E4">
        <w:rPr>
          <w:color w:val="000000" w:themeColor="text1"/>
          <w:sz w:val="26"/>
          <w:szCs w:val="26"/>
        </w:rPr>
        <w:t xml:space="preserve"> ngược lại, một phương án khả thi về kỹ thuật có thể bị từ chối nếu không phù hợp với định hướng thị giác của dự án. Sản phẩm của họa sĩ vì thế chịu nhiều tiêu chuẩn đánh giá cùng lúc: thẩm mỹ, chức năng, kỹ thuật, tiến độ và thương mại.</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Vai trò của giám đốc mỹ thuật thể hiện rõ cơ chế </w:t>
      </w:r>
      <w:r w:rsidR="00757B74">
        <w:rPr>
          <w:color w:val="000000" w:themeColor="text1"/>
          <w:sz w:val="26"/>
          <w:szCs w:val="26"/>
        </w:rPr>
        <w:t>đánh</w:t>
      </w:r>
      <w:r w:rsidR="00757B74">
        <w:rPr>
          <w:color w:val="000000" w:themeColor="text1"/>
          <w:sz w:val="26"/>
          <w:szCs w:val="26"/>
          <w:lang w:val="vi-VN"/>
        </w:rPr>
        <w:t xml:space="preserve"> giá </w:t>
      </w:r>
      <w:r w:rsidRPr="009400E4">
        <w:rPr>
          <w:color w:val="000000" w:themeColor="text1"/>
          <w:sz w:val="26"/>
          <w:szCs w:val="26"/>
        </w:rPr>
        <w:t>này.</w:t>
      </w:r>
      <w:r w:rsidR="009912A2" w:rsidRPr="009400E4">
        <w:rPr>
          <w:color w:val="000000" w:themeColor="text1"/>
          <w:sz w:val="26"/>
          <w:szCs w:val="26"/>
          <w:lang w:val="vi-VN"/>
        </w:rPr>
        <w:t xml:space="preserve"> Nhân vật</w:t>
      </w:r>
      <w:r w:rsidRPr="009400E4">
        <w:rPr>
          <w:color w:val="000000" w:themeColor="text1"/>
          <w:sz w:val="26"/>
          <w:szCs w:val="26"/>
        </w:rPr>
        <w:t xml:space="preserve"> G cho biết khi trò chơi dựa trên một sản phẩm </w:t>
      </w:r>
      <w:r w:rsidR="006B7893">
        <w:rPr>
          <w:color w:val="000000" w:themeColor="text1"/>
          <w:sz w:val="26"/>
          <w:szCs w:val="26"/>
        </w:rPr>
        <w:t>đã</w:t>
      </w:r>
      <w:r w:rsidRPr="009400E4">
        <w:rPr>
          <w:color w:val="000000" w:themeColor="text1"/>
          <w:sz w:val="26"/>
          <w:szCs w:val="26"/>
        </w:rPr>
        <w:t xml:space="preserve"> có bản quyền</w:t>
      </w:r>
      <w:r w:rsidR="006B7893">
        <w:rPr>
          <w:color w:val="000000" w:themeColor="text1"/>
          <w:sz w:val="26"/>
          <w:szCs w:val="26"/>
          <w:lang w:val="vi-VN"/>
        </w:rPr>
        <w:t xml:space="preserve"> từ trước như lấy từ bộ truyện tranh (manga) hoặc phim hoạt hình (anime)</w:t>
      </w:r>
      <w:r w:rsidRPr="009400E4">
        <w:rPr>
          <w:color w:val="000000" w:themeColor="text1"/>
          <w:sz w:val="26"/>
          <w:szCs w:val="26"/>
        </w:rPr>
        <w:t>, họa sĩ phải tuân theo hướng dẫn phong cách đã được xác lập</w:t>
      </w:r>
      <w:r w:rsidR="009912A2" w:rsidRPr="009400E4">
        <w:rPr>
          <w:color w:val="000000" w:themeColor="text1"/>
          <w:sz w:val="26"/>
          <w:szCs w:val="26"/>
          <w:lang w:val="vi-VN"/>
        </w:rPr>
        <w:t>,</w:t>
      </w:r>
      <w:r w:rsidRPr="009400E4">
        <w:rPr>
          <w:color w:val="000000" w:themeColor="text1"/>
          <w:sz w:val="26"/>
          <w:szCs w:val="26"/>
        </w:rPr>
        <w:t xml:space="preserve"> còn với sản phẩm do công ty tự phát triển, giám đốc mỹ thuật có thể trực tiếp xây dựng định hướng hình ảnh. Quyền này đi kèm với trách nhiệm, bởi một lựa chọn phong cách không phù hợp có thể ảnh hưởng tới kết quả của cả sản phẩm. Như vậy, quyền kiểm soát chuyên môn không chỉ là quyền yêu cầu người khác sửa mà còn gắn với trách nhiệm đối với chất lượng và tính nhất quán của đầu ra.</w:t>
      </w:r>
    </w:p>
    <w:p w:rsidR="00BE317D" w:rsidRPr="009400E4" w:rsidRDefault="00910787" w:rsidP="00F74731">
      <w:pPr>
        <w:spacing w:before="100" w:beforeAutospacing="1" w:after="100" w:afterAutospacing="1" w:line="360" w:lineRule="auto"/>
        <w:ind w:firstLine="720"/>
        <w:jc w:val="both"/>
        <w:rPr>
          <w:color w:val="000000" w:themeColor="text1"/>
          <w:sz w:val="26"/>
          <w:szCs w:val="26"/>
        </w:rPr>
      </w:pPr>
      <w:r>
        <w:rPr>
          <w:color w:val="000000" w:themeColor="text1"/>
          <w:sz w:val="26"/>
          <w:szCs w:val="26"/>
        </w:rPr>
        <w:t>Đối</w:t>
      </w:r>
      <w:r>
        <w:rPr>
          <w:color w:val="000000" w:themeColor="text1"/>
          <w:sz w:val="26"/>
          <w:szCs w:val="26"/>
          <w:lang w:val="vi-VN"/>
        </w:rPr>
        <w:t xml:space="preserve"> với quyền quyết định chất lượng sản phẩm, </w:t>
      </w:r>
      <w:r w:rsidR="00F74731">
        <w:rPr>
          <w:color w:val="000000" w:themeColor="text1"/>
          <w:sz w:val="26"/>
          <w:szCs w:val="26"/>
          <w:lang w:val="vi-VN"/>
        </w:rPr>
        <w:t>d</w:t>
      </w:r>
      <w:r w:rsidR="00BE317D" w:rsidRPr="009400E4">
        <w:rPr>
          <w:color w:val="000000" w:themeColor="text1"/>
          <w:sz w:val="26"/>
          <w:szCs w:val="26"/>
        </w:rPr>
        <w:t>ữ liệu</w:t>
      </w:r>
      <w:r w:rsidR="00F74731">
        <w:rPr>
          <w:color w:val="000000" w:themeColor="text1"/>
          <w:sz w:val="26"/>
          <w:szCs w:val="26"/>
          <w:lang w:val="vi-VN"/>
        </w:rPr>
        <w:t xml:space="preserve"> phỏng vấn</w:t>
      </w:r>
      <w:r w:rsidR="00BE317D" w:rsidRPr="009400E4">
        <w:rPr>
          <w:color w:val="000000" w:themeColor="text1"/>
          <w:sz w:val="26"/>
          <w:szCs w:val="26"/>
        </w:rPr>
        <w:t xml:space="preserve"> cho thấy quyền đề xuất của họa sĩ không đồng nhất với quyền quyết định ở cấp dự án. Trong trường hợp </w:t>
      </w:r>
      <w:r w:rsidR="009912A2" w:rsidRPr="009400E4">
        <w:rPr>
          <w:color w:val="000000" w:themeColor="text1"/>
          <w:sz w:val="26"/>
          <w:szCs w:val="26"/>
        </w:rPr>
        <w:t>nhân</w:t>
      </w:r>
      <w:r w:rsidR="009912A2" w:rsidRPr="009400E4">
        <w:rPr>
          <w:color w:val="000000" w:themeColor="text1"/>
          <w:sz w:val="26"/>
          <w:szCs w:val="26"/>
          <w:lang w:val="vi-VN"/>
        </w:rPr>
        <w:t xml:space="preserve"> vật </w:t>
      </w:r>
      <w:r w:rsidR="00BE317D" w:rsidRPr="009400E4">
        <w:rPr>
          <w:color w:val="000000" w:themeColor="text1"/>
          <w:sz w:val="26"/>
          <w:szCs w:val="26"/>
        </w:rPr>
        <w:t>B, họa sĩ ít tham gia trực tiếp các cuộc họp với lãnh đạo trong quá trình triển khai. Họ thường tham gia ở thời điểm khởi động dự án để nhận thông tin, còn những trao đổi sau đó chủ yếu được thực hiện qua quản lý dự án và các vị trí điều phối khác. Điều đó không có nghĩa họa sĩ không được đề xuất phương án chuyên môn, nhưng phạm vi tham gia vào quyết định chung bị giới hạn bởi cấu trúc tổ chức.</w:t>
      </w:r>
      <w:r w:rsidR="00F74731">
        <w:rPr>
          <w:color w:val="000000" w:themeColor="text1"/>
          <w:sz w:val="26"/>
          <w:szCs w:val="26"/>
          <w:lang w:val="vi-VN"/>
        </w:rPr>
        <w:t xml:space="preserve"> </w:t>
      </w:r>
      <w:r w:rsidR="00BE317D" w:rsidRPr="009400E4">
        <w:rPr>
          <w:color w:val="000000" w:themeColor="text1"/>
          <w:sz w:val="26"/>
          <w:szCs w:val="26"/>
        </w:rPr>
        <w:lastRenderedPageBreak/>
        <w:t>Trường hợp</w:t>
      </w:r>
      <w:r w:rsidR="009912A2" w:rsidRPr="009400E4">
        <w:rPr>
          <w:color w:val="000000" w:themeColor="text1"/>
          <w:sz w:val="26"/>
          <w:szCs w:val="26"/>
          <w:lang w:val="vi-VN"/>
        </w:rPr>
        <w:t xml:space="preserve"> nhân vật</w:t>
      </w:r>
      <w:r w:rsidR="00BE317D" w:rsidRPr="009400E4">
        <w:rPr>
          <w:color w:val="000000" w:themeColor="text1"/>
          <w:sz w:val="26"/>
          <w:szCs w:val="26"/>
        </w:rPr>
        <w:t xml:space="preserve"> G cũng cho thấy sự khác nhau giữa </w:t>
      </w:r>
      <w:r w:rsidR="00BE317D" w:rsidRPr="009400E4">
        <w:rPr>
          <w:bCs/>
          <w:color w:val="000000" w:themeColor="text1"/>
          <w:sz w:val="26"/>
          <w:szCs w:val="26"/>
        </w:rPr>
        <w:t>quyền quản lý nhóm</w:t>
      </w:r>
      <w:r w:rsidR="00BE317D" w:rsidRPr="009400E4">
        <w:rPr>
          <w:color w:val="000000" w:themeColor="text1"/>
          <w:sz w:val="26"/>
          <w:szCs w:val="26"/>
        </w:rPr>
        <w:t xml:space="preserve"> và </w:t>
      </w:r>
      <w:r w:rsidR="00BE317D" w:rsidRPr="009400E4">
        <w:rPr>
          <w:bCs/>
          <w:color w:val="000000" w:themeColor="text1"/>
          <w:sz w:val="26"/>
          <w:szCs w:val="26"/>
        </w:rPr>
        <w:t>quyền quyết định sản phẩm</w:t>
      </w:r>
      <w:r w:rsidR="00BE317D" w:rsidRPr="009400E4">
        <w:rPr>
          <w:color w:val="000000" w:themeColor="text1"/>
          <w:sz w:val="26"/>
          <w:szCs w:val="26"/>
        </w:rPr>
        <w:t>. Những người có kinh nghiệm có thể được tham gia họp và đề xuất ý tưởng, song không đồng nghĩa với việc họ giữ quyền quyết định cuối. Trong mô hình gia công, sự phân tầng còn rõ hơn khi quyền nghiệm thu cuối cùng thuộc về khách hàng, dù doanh nghiệp và họa sĩ có quyền đáng kể đối với cách thực hiện nội bộ.</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Từ dữ liệu phỏng vấn, có thể nhận diện ba dạng </w:t>
      </w:r>
      <w:r w:rsidR="00757B74">
        <w:rPr>
          <w:color w:val="000000" w:themeColor="text1"/>
          <w:sz w:val="26"/>
          <w:szCs w:val="26"/>
        </w:rPr>
        <w:t>quyền</w:t>
      </w:r>
      <w:r w:rsidRPr="009400E4">
        <w:rPr>
          <w:color w:val="000000" w:themeColor="text1"/>
          <w:sz w:val="26"/>
          <w:szCs w:val="26"/>
        </w:rPr>
        <w:t xml:space="preserve"> </w:t>
      </w:r>
      <w:r w:rsidR="00757B74">
        <w:rPr>
          <w:color w:val="000000" w:themeColor="text1"/>
          <w:sz w:val="26"/>
          <w:szCs w:val="26"/>
        </w:rPr>
        <w:t>quyết</w:t>
      </w:r>
      <w:r w:rsidR="00757B74">
        <w:rPr>
          <w:color w:val="000000" w:themeColor="text1"/>
          <w:sz w:val="26"/>
          <w:szCs w:val="26"/>
          <w:lang w:val="vi-VN"/>
        </w:rPr>
        <w:t xml:space="preserve"> định đầu ra sản phẩm của Nghệ sỹ công nghệ số trong công ty game</w:t>
      </w:r>
      <w:r w:rsidRPr="009400E4">
        <w:rPr>
          <w:color w:val="000000" w:themeColor="text1"/>
          <w:sz w:val="26"/>
          <w:szCs w:val="26"/>
        </w:rPr>
        <w:t xml:space="preserve">. Thứ nhất là </w:t>
      </w:r>
      <w:r w:rsidRPr="009400E4">
        <w:rPr>
          <w:bCs/>
          <w:color w:val="000000" w:themeColor="text1"/>
          <w:sz w:val="26"/>
          <w:szCs w:val="26"/>
        </w:rPr>
        <w:t>mô hình chuyên môn hóa</w:t>
      </w:r>
      <w:r w:rsidRPr="009400E4">
        <w:rPr>
          <w:color w:val="000000" w:themeColor="text1"/>
          <w:sz w:val="26"/>
          <w:szCs w:val="26"/>
        </w:rPr>
        <w:t xml:space="preserve">, trong đó giám đốc mỹ thuật, trưởng nhóm, quản lý dự án và bộ phận kỹ thuật có phạm vi trách nhiệm tương đối rõ. Trường hợp G cho thấy các vị trí quản lý của những nhóm khác nhau cùng trao đổi về mỹ thuật, giao diện, tiến độ và tính khả thi kỹ thuật trước khi sản phẩm được triển khai. </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Thứ hai là </w:t>
      </w:r>
      <w:r w:rsidRPr="009400E4">
        <w:rPr>
          <w:bCs/>
          <w:color w:val="000000" w:themeColor="text1"/>
          <w:sz w:val="26"/>
          <w:szCs w:val="26"/>
        </w:rPr>
        <w:t>mô hình tổ chức theo dự án</w:t>
      </w:r>
      <w:r w:rsidRPr="009400E4">
        <w:rPr>
          <w:color w:val="000000" w:themeColor="text1"/>
          <w:sz w:val="26"/>
          <w:szCs w:val="26"/>
        </w:rPr>
        <w:t xml:space="preserve">, thể hiện rõ ở </w:t>
      </w:r>
      <w:r w:rsidR="009912A2" w:rsidRPr="009400E4">
        <w:rPr>
          <w:color w:val="000000" w:themeColor="text1"/>
          <w:sz w:val="26"/>
          <w:szCs w:val="26"/>
        </w:rPr>
        <w:t>nhân</w:t>
      </w:r>
      <w:r w:rsidR="009912A2" w:rsidRPr="009400E4">
        <w:rPr>
          <w:color w:val="000000" w:themeColor="text1"/>
          <w:sz w:val="26"/>
          <w:szCs w:val="26"/>
          <w:lang w:val="vi-VN"/>
        </w:rPr>
        <w:t xml:space="preserve"> vật </w:t>
      </w:r>
      <w:r w:rsidRPr="009400E4">
        <w:rPr>
          <w:color w:val="000000" w:themeColor="text1"/>
          <w:sz w:val="26"/>
          <w:szCs w:val="26"/>
        </w:rPr>
        <w:t>B. Nhóm dự án tập hợp nhiều chuyên môn nhưng người điều phối thường là nhà thiết kế trò chơi hoặc lập trình viên, thay vì một trưởng nhóm mỹ thuật. Trong cấu trúc này, kỹ năng chuyên môn cao của họa sĩ không tự động chuyển thành quyền lực tổ chức</w:t>
      </w:r>
      <w:r w:rsidR="00CF1DE1" w:rsidRPr="009400E4">
        <w:rPr>
          <w:color w:val="000000" w:themeColor="text1"/>
          <w:sz w:val="26"/>
          <w:szCs w:val="26"/>
        </w:rPr>
        <w:t>,</w:t>
      </w:r>
      <w:r w:rsidRPr="009400E4">
        <w:rPr>
          <w:color w:val="000000" w:themeColor="text1"/>
          <w:sz w:val="26"/>
          <w:szCs w:val="26"/>
        </w:rPr>
        <w:t xml:space="preserve"> quyền tham gia quyết định phụ thuộc vào vị trí của họ trong cấu trúc dự án.</w:t>
      </w:r>
    </w:p>
    <w:p w:rsidR="00BE317D" w:rsidRPr="009400E4" w:rsidRDefault="00BE317D" w:rsidP="006E083A">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Thứ ba là </w:t>
      </w:r>
      <w:r w:rsidRPr="009400E4">
        <w:rPr>
          <w:bCs/>
          <w:color w:val="000000" w:themeColor="text1"/>
          <w:sz w:val="26"/>
          <w:szCs w:val="26"/>
        </w:rPr>
        <w:t>mô hình kiêm nhiệm linh hoạt</w:t>
      </w:r>
      <w:r w:rsidRPr="009400E4">
        <w:rPr>
          <w:color w:val="000000" w:themeColor="text1"/>
          <w:sz w:val="26"/>
          <w:szCs w:val="26"/>
        </w:rPr>
        <w:t xml:space="preserve">, thường xuất hiện ở những nhóm nhỏ hoặc </w:t>
      </w:r>
      <w:r w:rsidR="009912A2" w:rsidRPr="009400E4">
        <w:rPr>
          <w:color w:val="000000" w:themeColor="text1"/>
          <w:sz w:val="26"/>
          <w:szCs w:val="26"/>
        </w:rPr>
        <w:t>công</w:t>
      </w:r>
      <w:r w:rsidR="009912A2" w:rsidRPr="009400E4">
        <w:rPr>
          <w:color w:val="000000" w:themeColor="text1"/>
          <w:sz w:val="26"/>
          <w:szCs w:val="26"/>
          <w:lang w:val="vi-VN"/>
        </w:rPr>
        <w:t xml:space="preserve"> ty </w:t>
      </w:r>
      <w:r w:rsidRPr="009400E4">
        <w:rPr>
          <w:color w:val="000000" w:themeColor="text1"/>
          <w:sz w:val="26"/>
          <w:szCs w:val="26"/>
        </w:rPr>
        <w:t xml:space="preserve">startup. </w:t>
      </w:r>
      <w:r w:rsidR="009912A2" w:rsidRPr="009400E4">
        <w:rPr>
          <w:color w:val="000000" w:themeColor="text1"/>
          <w:sz w:val="26"/>
          <w:szCs w:val="26"/>
        </w:rPr>
        <w:t>Nhân</w:t>
      </w:r>
      <w:r w:rsidR="009912A2" w:rsidRPr="009400E4">
        <w:rPr>
          <w:color w:val="000000" w:themeColor="text1"/>
          <w:sz w:val="26"/>
          <w:szCs w:val="26"/>
          <w:lang w:val="vi-VN"/>
        </w:rPr>
        <w:t xml:space="preserve"> vật </w:t>
      </w:r>
      <w:r w:rsidRPr="009400E4">
        <w:rPr>
          <w:color w:val="000000" w:themeColor="text1"/>
          <w:sz w:val="26"/>
          <w:szCs w:val="26"/>
        </w:rPr>
        <w:t>D mô tả môi trường startup hiện tại có ít quy tắc cứng hơn doanh nghiệp lớn và bản thân phải tham gia vào nhiều nhiệm vụ, từ định hướng mỹ thuật, nhân vật, bối cảnh, UI/UX đến một phần câu chuyện và thiết kế trò chơi. Trong trường hợp này, phạm vi chủ động có thể rộng hơn nhưng trách nhiệm cũng mở rộng, và ranh giới giữa người thực hiện, người phản hồi và người quyết định trở nên linh hoạt hơn.</w:t>
      </w:r>
    </w:p>
    <w:p w:rsidR="00757B74" w:rsidRDefault="00BE317D" w:rsidP="00757B74">
      <w:pPr>
        <w:spacing w:before="100" w:beforeAutospacing="1" w:after="100" w:afterAutospacing="1" w:line="360" w:lineRule="auto"/>
        <w:ind w:firstLine="720"/>
        <w:jc w:val="both"/>
        <w:rPr>
          <w:color w:val="000000" w:themeColor="text1"/>
          <w:sz w:val="26"/>
          <w:szCs w:val="26"/>
          <w:lang w:val="vi-VN"/>
        </w:rPr>
      </w:pPr>
      <w:r w:rsidRPr="009400E4">
        <w:rPr>
          <w:color w:val="000000" w:themeColor="text1"/>
          <w:sz w:val="26"/>
          <w:szCs w:val="26"/>
        </w:rPr>
        <w:t xml:space="preserve">Các dạng tổ chức trên cho thấy </w:t>
      </w:r>
      <w:r w:rsidRPr="009400E4">
        <w:rPr>
          <w:bCs/>
          <w:color w:val="000000" w:themeColor="text1"/>
          <w:sz w:val="26"/>
          <w:szCs w:val="26"/>
        </w:rPr>
        <w:t>quy mô doanh nghiệp không phải yếu tố duy nhất quyết định cơ chế kiểm soát</w:t>
      </w:r>
      <w:r w:rsidRPr="009400E4">
        <w:rPr>
          <w:color w:val="000000" w:themeColor="text1"/>
          <w:sz w:val="26"/>
          <w:szCs w:val="26"/>
        </w:rPr>
        <w:t>. Một công ty lớn có thể tổ chức theo dự án mà không có tuyến quản lý mỹ thuật riêng</w:t>
      </w:r>
      <w:r w:rsidR="009912A2" w:rsidRPr="009400E4">
        <w:rPr>
          <w:color w:val="000000" w:themeColor="text1"/>
          <w:sz w:val="26"/>
          <w:szCs w:val="26"/>
          <w:lang w:val="vi-VN"/>
        </w:rPr>
        <w:t>.</w:t>
      </w:r>
      <w:r w:rsidRPr="009400E4">
        <w:rPr>
          <w:color w:val="000000" w:themeColor="text1"/>
          <w:sz w:val="26"/>
          <w:szCs w:val="26"/>
        </w:rPr>
        <w:t xml:space="preserve"> </w:t>
      </w:r>
      <w:r w:rsidR="009912A2" w:rsidRPr="009400E4">
        <w:rPr>
          <w:color w:val="000000" w:themeColor="text1"/>
          <w:sz w:val="26"/>
          <w:szCs w:val="26"/>
        </w:rPr>
        <w:t>M</w:t>
      </w:r>
      <w:r w:rsidRPr="009400E4">
        <w:rPr>
          <w:color w:val="000000" w:themeColor="text1"/>
          <w:sz w:val="26"/>
          <w:szCs w:val="26"/>
        </w:rPr>
        <w:t xml:space="preserve">ột startup nhỏ có thể trao quyền khá lớn cho người </w:t>
      </w:r>
      <w:r w:rsidRPr="009400E4">
        <w:rPr>
          <w:color w:val="000000" w:themeColor="text1"/>
          <w:sz w:val="26"/>
          <w:szCs w:val="26"/>
        </w:rPr>
        <w:lastRenderedPageBreak/>
        <w:t>phụ trách mỹ thuật</w:t>
      </w:r>
      <w:r w:rsidR="009912A2" w:rsidRPr="009400E4">
        <w:rPr>
          <w:color w:val="000000" w:themeColor="text1"/>
          <w:sz w:val="26"/>
          <w:szCs w:val="26"/>
          <w:lang w:val="vi-VN"/>
        </w:rPr>
        <w:t>,</w:t>
      </w:r>
      <w:r w:rsidRPr="009400E4">
        <w:rPr>
          <w:color w:val="000000" w:themeColor="text1"/>
          <w:sz w:val="26"/>
          <w:szCs w:val="26"/>
        </w:rPr>
        <w:t xml:space="preserve"> trong khi một doanh nghiệp gia công lớn vẫn phải phụ thuộc vào quyền nghiệm thu của khách hàng. Vì vậy, loại hình sản xuất, cấu trúc nhóm, vị trí của khách hàng và cách doanh nghiệp phân bổ quyền phê duyệt có ý nghĩa phân tích trực tiếp hơn việc chỉ chia công ty thành lớn và nhỏ</w:t>
      </w:r>
      <w:r w:rsidR="00757B74">
        <w:rPr>
          <w:color w:val="000000" w:themeColor="text1"/>
          <w:sz w:val="26"/>
          <w:szCs w:val="26"/>
          <w:lang w:val="vi-VN"/>
        </w:rPr>
        <w:t>.</w:t>
      </w:r>
    </w:p>
    <w:p w:rsidR="00BE317D" w:rsidRPr="009400E4" w:rsidRDefault="00BE317D" w:rsidP="00757B74">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Nhìn từ Dunlop, những khác biệt trên cho thấy quan hệ lao động không chỉ được duy trì bằng quyền lực cá nhân của “sếp” hay “trưởng nhóm”, mà thông qua một mạng lưới quy tắc xác định người lao động phải làm gì và sản phẩm được đánh giá ra sao. Bản yêu cầu công việc có thể giới hạn nội dung</w:t>
      </w:r>
      <w:r w:rsidR="009912A2" w:rsidRPr="009400E4">
        <w:rPr>
          <w:color w:val="000000" w:themeColor="text1"/>
          <w:sz w:val="26"/>
          <w:szCs w:val="26"/>
          <w:lang w:val="vi-VN"/>
        </w:rPr>
        <w:t>,</w:t>
      </w:r>
      <w:r w:rsidRPr="009400E4">
        <w:rPr>
          <w:color w:val="000000" w:themeColor="text1"/>
          <w:sz w:val="26"/>
          <w:szCs w:val="26"/>
        </w:rPr>
        <w:t xml:space="preserve"> hướng dẫn phong cách giới hạn phương án thị giác</w:t>
      </w:r>
      <w:r w:rsidR="009912A2" w:rsidRPr="009400E4">
        <w:rPr>
          <w:color w:val="000000" w:themeColor="text1"/>
          <w:sz w:val="26"/>
          <w:szCs w:val="26"/>
          <w:lang w:val="vi-VN"/>
        </w:rPr>
        <w:t>,</w:t>
      </w:r>
      <w:r w:rsidRPr="009400E4">
        <w:rPr>
          <w:color w:val="000000" w:themeColor="text1"/>
          <w:sz w:val="26"/>
          <w:szCs w:val="26"/>
        </w:rPr>
        <w:t xml:space="preserve"> thời gian thực hiện</w:t>
      </w:r>
      <w:r w:rsidR="009912A2" w:rsidRPr="009400E4">
        <w:rPr>
          <w:color w:val="000000" w:themeColor="text1"/>
          <w:sz w:val="26"/>
          <w:szCs w:val="26"/>
          <w:lang w:val="vi-VN"/>
        </w:rPr>
        <w:t>,</w:t>
      </w:r>
      <w:r w:rsidRPr="009400E4">
        <w:rPr>
          <w:color w:val="000000" w:themeColor="text1"/>
          <w:sz w:val="26"/>
          <w:szCs w:val="26"/>
        </w:rPr>
        <w:t xml:space="preserve"> tiêu chuẩn kỹ th</w:t>
      </w:r>
      <w:r w:rsidR="009912A2" w:rsidRPr="009400E4">
        <w:rPr>
          <w:color w:val="000000" w:themeColor="text1"/>
          <w:sz w:val="26"/>
          <w:szCs w:val="26"/>
        </w:rPr>
        <w:t>uật</w:t>
      </w:r>
      <w:r w:rsidR="009912A2" w:rsidRPr="009400E4">
        <w:rPr>
          <w:color w:val="000000" w:themeColor="text1"/>
          <w:sz w:val="26"/>
          <w:szCs w:val="26"/>
          <w:lang w:val="vi-VN"/>
        </w:rPr>
        <w:t>,</w:t>
      </w:r>
      <w:r w:rsidRPr="009400E4">
        <w:rPr>
          <w:color w:val="000000" w:themeColor="text1"/>
          <w:sz w:val="26"/>
          <w:szCs w:val="26"/>
        </w:rPr>
        <w:t xml:space="preserve"> </w:t>
      </w:r>
      <w:r w:rsidR="00F74731">
        <w:rPr>
          <w:color w:val="000000" w:themeColor="text1"/>
          <w:sz w:val="26"/>
          <w:szCs w:val="26"/>
        </w:rPr>
        <w:t>quy</w:t>
      </w:r>
      <w:r w:rsidR="00F74731">
        <w:rPr>
          <w:color w:val="000000" w:themeColor="text1"/>
          <w:sz w:val="26"/>
          <w:szCs w:val="26"/>
          <w:lang w:val="vi-VN"/>
        </w:rPr>
        <w:t xml:space="preserve"> trình </w:t>
      </w:r>
      <w:r w:rsidRPr="009400E4">
        <w:rPr>
          <w:color w:val="000000" w:themeColor="text1"/>
          <w:sz w:val="26"/>
          <w:szCs w:val="26"/>
        </w:rPr>
        <w:t>phản hồi và quy trình phê duyệt xác định lúc nào sản phẩm được coi là hoàn thành. Chính mạng lưới này biến năng lực sáng tạo cá nhân thành lao động được tổ chức trong doanh nghiệp.</w:t>
      </w:r>
    </w:p>
    <w:p w:rsidR="00BE317D" w:rsidRPr="0067516E" w:rsidRDefault="00BE317D" w:rsidP="0067516E">
      <w:pPr>
        <w:spacing w:before="100" w:beforeAutospacing="1" w:after="100" w:afterAutospacing="1" w:line="360" w:lineRule="auto"/>
        <w:ind w:firstLine="720"/>
        <w:jc w:val="both"/>
        <w:rPr>
          <w:color w:val="000000" w:themeColor="text1"/>
          <w:sz w:val="26"/>
          <w:szCs w:val="26"/>
          <w:lang w:val="vi-VN"/>
        </w:rPr>
      </w:pPr>
      <w:r w:rsidRPr="009400E4">
        <w:rPr>
          <w:color w:val="000000" w:themeColor="text1"/>
          <w:sz w:val="26"/>
          <w:szCs w:val="26"/>
        </w:rPr>
        <w:t xml:space="preserve">Từ dữ liệu trên có thể rút ra ba kết luận. Thứ nhất, quyền giao việc, đánh giá và phê duyệt trong sản xuất hình ảnh trò chơi điện tử được </w:t>
      </w:r>
      <w:r w:rsidRPr="009400E4">
        <w:rPr>
          <w:bCs/>
          <w:color w:val="000000" w:themeColor="text1"/>
          <w:sz w:val="26"/>
          <w:szCs w:val="26"/>
        </w:rPr>
        <w:t>phân bố giữa nhiều chủ thể</w:t>
      </w:r>
      <w:r w:rsidRPr="009400E4">
        <w:rPr>
          <w:color w:val="000000" w:themeColor="text1"/>
          <w:sz w:val="26"/>
          <w:szCs w:val="26"/>
        </w:rPr>
        <w:t xml:space="preserve">, thay vì tập trung vào một quan hệ đơn giản giữa họa sĩ và cấp trên trực tiếp. Thứ hai, quyền kiểm soát có tính </w:t>
      </w:r>
      <w:r w:rsidRPr="009400E4">
        <w:rPr>
          <w:bCs/>
          <w:color w:val="000000" w:themeColor="text1"/>
          <w:sz w:val="26"/>
          <w:szCs w:val="26"/>
        </w:rPr>
        <w:t>chuyên biệt theo lĩnh vực</w:t>
      </w:r>
      <w:r w:rsidRPr="009400E4">
        <w:rPr>
          <w:color w:val="000000" w:themeColor="text1"/>
          <w:sz w:val="26"/>
          <w:szCs w:val="26"/>
        </w:rPr>
        <w:t>: người này kiểm soát mỹ thuật, người khác kiểm soát lối chơi, tiến độ hoặc kỹ thuật</w:t>
      </w:r>
      <w:r w:rsidR="00CF1DE1" w:rsidRPr="009400E4">
        <w:rPr>
          <w:color w:val="000000" w:themeColor="text1"/>
          <w:sz w:val="26"/>
          <w:szCs w:val="26"/>
        </w:rPr>
        <w:t>,</w:t>
      </w:r>
      <w:r w:rsidRPr="009400E4">
        <w:rPr>
          <w:color w:val="000000" w:themeColor="text1"/>
          <w:sz w:val="26"/>
          <w:szCs w:val="26"/>
        </w:rPr>
        <w:t xml:space="preserve"> khách hàng có thể giữ quyền nghiệm thu cuối trong mô hình gia công. Thứ ba, họa sĩ có khả năng đề xuất và lựa chọn cách thực hiện nhưng quyền tự chủ của họ luôn nằm trong những giới hạn do bản yêu cầu, phong cách, tiến độ, kỹ thuật và mục tiêu thương mại đặt ra.</w:t>
      </w:r>
      <w:r w:rsidR="0067516E">
        <w:rPr>
          <w:color w:val="000000" w:themeColor="text1"/>
          <w:sz w:val="26"/>
          <w:szCs w:val="26"/>
          <w:lang w:val="vi-VN"/>
        </w:rPr>
        <w:t xml:space="preserve"> </w:t>
      </w:r>
      <w:r w:rsidR="0067516E" w:rsidRPr="0067516E">
        <w:rPr>
          <w:bCs/>
          <w:sz w:val="26"/>
          <w:szCs w:val="26"/>
        </w:rPr>
        <w:t>Những khác biệt về quyền đề xuất và quyền kiểm soát cũng cho thấy vị thế nghề nghiệp được phân tích ở Chương 2 tiếp tục có ý nghĩa trong quá trình lao động. Kinh nghiệm, uy tín và trách nhiệm chuyên môn không tự động tạo ra quyền quyết định, nhưng chúng làm thay đổi phạm vi mà cá nhân có thể tham gia vào đánh giá, đề xuất và điều phối công việc. Giá trị của các nguồn lực này chỉ được hiện thực hóa trong cấu trúc quyền hạn cụ thể của từng doanh nghiệp</w:t>
      </w:r>
    </w:p>
    <w:p w:rsidR="00951463" w:rsidRDefault="00BE317D" w:rsidP="00951463">
      <w:pPr>
        <w:spacing w:before="100" w:beforeAutospacing="1" w:after="100" w:afterAutospacing="1" w:line="360" w:lineRule="auto"/>
        <w:ind w:firstLine="720"/>
        <w:jc w:val="both"/>
        <w:rPr>
          <w:color w:val="000000" w:themeColor="text1"/>
          <w:sz w:val="26"/>
          <w:szCs w:val="26"/>
          <w:lang w:val="vi-VN"/>
        </w:rPr>
      </w:pPr>
      <w:r w:rsidRPr="009400E4">
        <w:rPr>
          <w:color w:val="000000" w:themeColor="text1"/>
          <w:sz w:val="26"/>
          <w:szCs w:val="26"/>
        </w:rPr>
        <w:lastRenderedPageBreak/>
        <w:t xml:space="preserve">Vì vậy, quan hệ lao động của </w:t>
      </w:r>
      <w:r w:rsidR="00A376C8">
        <w:rPr>
          <w:color w:val="000000" w:themeColor="text1"/>
          <w:sz w:val="26"/>
          <w:szCs w:val="26"/>
        </w:rPr>
        <w:t>nghệ sỹ công nghệ số</w:t>
      </w:r>
      <w:r w:rsidRPr="009400E4">
        <w:rPr>
          <w:color w:val="000000" w:themeColor="text1"/>
          <w:sz w:val="26"/>
          <w:szCs w:val="26"/>
        </w:rPr>
        <w:t xml:space="preserve"> không thể chỉ được mô tả bằng hợp đồng hay chức danh. Nó được biểu hiện hằng ngày qua chính quá trình </w:t>
      </w:r>
      <w:r w:rsidRPr="009400E4">
        <w:rPr>
          <w:bCs/>
          <w:color w:val="000000" w:themeColor="text1"/>
          <w:sz w:val="26"/>
          <w:szCs w:val="26"/>
        </w:rPr>
        <w:t>giao việc – đánh giá – phản hồi – chỉnh sửa – phê duyệt</w:t>
      </w:r>
      <w:r w:rsidRPr="009400E4">
        <w:rPr>
          <w:color w:val="000000" w:themeColor="text1"/>
          <w:sz w:val="26"/>
          <w:szCs w:val="26"/>
        </w:rPr>
        <w:t>. Đây là nơi quyền lực tổ chức trở thành một phần trực tiếp của hoạt động sáng tạo. Tuy nhiên, người lao động trải nghiệm rất khác nhau</w:t>
      </w:r>
      <w:r w:rsidR="00F74731">
        <w:rPr>
          <w:color w:val="000000" w:themeColor="text1"/>
          <w:sz w:val="26"/>
          <w:szCs w:val="26"/>
          <w:lang w:val="vi-VN"/>
        </w:rPr>
        <w:t xml:space="preserve"> trong quy trình trên</w:t>
      </w:r>
      <w:r w:rsidRPr="009400E4">
        <w:rPr>
          <w:color w:val="000000" w:themeColor="text1"/>
          <w:sz w:val="26"/>
          <w:szCs w:val="26"/>
        </w:rPr>
        <w:t>: có trường hợp quy tắc rõ ràng giúp giảm mơ hồ và hỗ trợ phối hợp</w:t>
      </w:r>
      <w:r w:rsidR="009912A2" w:rsidRPr="009400E4">
        <w:rPr>
          <w:color w:val="000000" w:themeColor="text1"/>
          <w:sz w:val="26"/>
          <w:szCs w:val="26"/>
          <w:lang w:val="vi-VN"/>
        </w:rPr>
        <w:t>,</w:t>
      </w:r>
      <w:r w:rsidRPr="009400E4">
        <w:rPr>
          <w:color w:val="000000" w:themeColor="text1"/>
          <w:sz w:val="26"/>
          <w:szCs w:val="26"/>
        </w:rPr>
        <w:t xml:space="preserve"> có trường hợp người lao động cảm nhận chúng như sự hạn chế sáng tạo, tăng cường độ hoặc giảm tiếng nói chuyên môn. Những trải nghiệm về </w:t>
      </w:r>
      <w:r w:rsidRPr="009400E4">
        <w:rPr>
          <w:bCs/>
          <w:color w:val="000000" w:themeColor="text1"/>
          <w:sz w:val="26"/>
          <w:szCs w:val="26"/>
        </w:rPr>
        <w:t>tự chủ, kiểm soát và các căng thẳng của lao động sáng tạo</w:t>
      </w:r>
      <w:r w:rsidRPr="009400E4">
        <w:rPr>
          <w:color w:val="000000" w:themeColor="text1"/>
          <w:sz w:val="26"/>
          <w:szCs w:val="26"/>
        </w:rPr>
        <w:t xml:space="preserve"> sẽ được phân tích cụ thể ở</w:t>
      </w:r>
      <w:r w:rsidR="009912A2" w:rsidRPr="009400E4">
        <w:rPr>
          <w:color w:val="000000" w:themeColor="text1"/>
          <w:sz w:val="26"/>
          <w:szCs w:val="26"/>
          <w:lang w:val="vi-VN"/>
        </w:rPr>
        <w:t xml:space="preserve"> phần tiếp theo.</w:t>
      </w:r>
    </w:p>
    <w:p w:rsidR="00951463" w:rsidRPr="00951463" w:rsidRDefault="00B539E2" w:rsidP="00951463">
      <w:pPr>
        <w:pStyle w:val="Heading2"/>
        <w:spacing w:line="360" w:lineRule="auto"/>
        <w:ind w:firstLine="720"/>
        <w:jc w:val="both"/>
        <w:rPr>
          <w:rFonts w:ascii="Times New Roman" w:hAnsi="Times New Roman" w:cs="Times New Roman"/>
          <w:b/>
          <w:color w:val="000000" w:themeColor="text1"/>
        </w:rPr>
      </w:pPr>
      <w:bookmarkStart w:id="52" w:name="_Toc240560219"/>
      <w:r w:rsidRPr="00951463">
        <w:rPr>
          <w:rFonts w:ascii="Times New Roman" w:hAnsi="Times New Roman" w:cs="Times New Roman"/>
          <w:b/>
          <w:color w:val="000000" w:themeColor="text1"/>
        </w:rPr>
        <w:t xml:space="preserve">3.3. </w:t>
      </w:r>
      <w:r w:rsidR="00951463" w:rsidRPr="00951463">
        <w:rPr>
          <w:rFonts w:ascii="Times New Roman" w:hAnsi="Times New Roman" w:cs="Times New Roman"/>
          <w:b/>
          <w:color w:val="000000" w:themeColor="text1"/>
        </w:rPr>
        <w:t>Tự chủ sáng tạo và các ràng buộc của tổ chức – thị trường</w:t>
      </w:r>
      <w:bookmarkEnd w:id="52"/>
      <w:r w:rsidR="00951463" w:rsidRPr="00951463">
        <w:rPr>
          <w:rFonts w:ascii="Times New Roman" w:hAnsi="Times New Roman" w:cs="Times New Roman"/>
          <w:b/>
          <w:color w:val="000000" w:themeColor="text1"/>
        </w:rPr>
        <w:t xml:space="preserve"> </w:t>
      </w:r>
    </w:p>
    <w:p w:rsidR="00B539E2" w:rsidRPr="00951463" w:rsidRDefault="00B539E2" w:rsidP="00951463">
      <w:pPr>
        <w:spacing w:line="360" w:lineRule="auto"/>
        <w:ind w:firstLine="720"/>
        <w:jc w:val="both"/>
        <w:rPr>
          <w:sz w:val="26"/>
          <w:szCs w:val="26"/>
        </w:rPr>
      </w:pPr>
      <w:r w:rsidRPr="00951463">
        <w:rPr>
          <w:sz w:val="26"/>
          <w:szCs w:val="26"/>
        </w:rPr>
        <w:t>Nếu mục trước xem xét cách quyền giao việc, đánh giá và phê duyệt được phân bổ trong quá trình sản xuất, thì mục này chuyển sang cách người lao động trải nghiệm chính cấu trúc đó. Theo Hesmondhalgh và Baker [</w:t>
      </w:r>
      <w:r w:rsidR="00D633C8">
        <w:rPr>
          <w:sz w:val="26"/>
          <w:szCs w:val="26"/>
          <w:lang w:val="vi-VN"/>
        </w:rPr>
        <w:t>50</w:t>
      </w:r>
      <w:r w:rsidRPr="00951463">
        <w:rPr>
          <w:sz w:val="26"/>
          <w:szCs w:val="26"/>
        </w:rPr>
        <w:t>], lao động sáng tạo thường chứa đựng những căng thẳng đồng thời: người lao động có thể tìm thấy ý nghĩa, sự tự chủ và khả năng thể hiện bản thân trong công việc, nhưng hoạt động sáng tạo của họ đồng thời chịu những giới hạn của tổ chức, thị trường và yêu cầu thương mại. Vì vậy, vấn đề không</w:t>
      </w:r>
      <w:r w:rsidR="004C7F08" w:rsidRPr="00951463">
        <w:rPr>
          <w:sz w:val="26"/>
          <w:szCs w:val="26"/>
        </w:rPr>
        <w:t xml:space="preserve"> </w:t>
      </w:r>
      <w:r w:rsidRPr="00951463">
        <w:rPr>
          <w:sz w:val="26"/>
          <w:szCs w:val="26"/>
        </w:rPr>
        <w:t xml:space="preserve">phải </w:t>
      </w:r>
      <w:r w:rsidR="004E5F90" w:rsidRPr="00951463">
        <w:rPr>
          <w:sz w:val="26"/>
          <w:szCs w:val="26"/>
        </w:rPr>
        <w:t>n</w:t>
      </w:r>
      <w:r w:rsidRPr="00951463">
        <w:rPr>
          <w:sz w:val="26"/>
          <w:szCs w:val="26"/>
        </w:rPr>
        <w:t xml:space="preserve">ghệ sỹ công nghệ số “có” hay “không có” tự do sáng tạo, mà là họ có thể chủ động đến đâu, trong những giới hạn nào và phải bỏ ra những </w:t>
      </w:r>
      <w:r w:rsidR="0078388C" w:rsidRPr="00951463">
        <w:rPr>
          <w:sz w:val="26"/>
          <w:szCs w:val="26"/>
        </w:rPr>
        <w:t>nguồn</w:t>
      </w:r>
      <w:r w:rsidR="004C7F08" w:rsidRPr="00951463">
        <w:rPr>
          <w:sz w:val="26"/>
          <w:szCs w:val="26"/>
        </w:rPr>
        <w:t xml:space="preserve"> lực</w:t>
      </w:r>
      <w:r w:rsidRPr="00951463">
        <w:rPr>
          <w:sz w:val="26"/>
          <w:szCs w:val="26"/>
        </w:rPr>
        <w:t xml:space="preserve"> gì để tiếp tục duy trì hoạt động sáng tạo.</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Trước hết, dữ liệu phỏng vấn cho thấy việc làm trong doanh nghiệp không loại bỏ hoàn toàn</w:t>
      </w:r>
      <w:r w:rsidR="00F74731">
        <w:rPr>
          <w:color w:val="000000" w:themeColor="text1"/>
          <w:sz w:val="26"/>
          <w:szCs w:val="26"/>
          <w:lang w:val="vi-VN"/>
        </w:rPr>
        <w:t xml:space="preserve"> sự</w:t>
      </w:r>
      <w:r w:rsidRPr="009400E4">
        <w:rPr>
          <w:color w:val="000000" w:themeColor="text1"/>
          <w:sz w:val="26"/>
          <w:szCs w:val="26"/>
        </w:rPr>
        <w:t xml:space="preserve"> tự chủ của họa sĩ. Ngay trong một bản yêu cầu công việc đã được xác định, cá nhân vẫn có thể lựa chọn giải pháp hình ảnh và đưa vào những chi tiết chuyên môn của mình. Nhân vật E cho rằng khi đã đáp ứng yêu cầu và thời hạn, người họa sĩ vẫn có thể bổ sung những chi tiết nhỏ để sản phẩm sinh động hơn. Mức độ chủ động còn có thể tăng khi cá nhân tham gia sâu hơn vào quá trình hình thành sản phẩm. Trường hợp D cho thấy khi chuyển từ doanh nghiệp lớn sang </w:t>
      </w:r>
      <w:r w:rsidR="0078388C" w:rsidRPr="009400E4">
        <w:rPr>
          <w:color w:val="000000" w:themeColor="text1"/>
          <w:sz w:val="26"/>
          <w:szCs w:val="26"/>
        </w:rPr>
        <w:t>công</w:t>
      </w:r>
      <w:r w:rsidR="0078388C" w:rsidRPr="009400E4">
        <w:rPr>
          <w:color w:val="000000" w:themeColor="text1"/>
          <w:sz w:val="26"/>
          <w:szCs w:val="26"/>
          <w:lang w:val="vi-VN"/>
        </w:rPr>
        <w:t xml:space="preserve"> ty khởi nghiệp</w:t>
      </w:r>
      <w:r w:rsidRPr="009400E4">
        <w:rPr>
          <w:color w:val="000000" w:themeColor="text1"/>
          <w:sz w:val="26"/>
          <w:szCs w:val="26"/>
        </w:rPr>
        <w:t xml:space="preserve">, mức độ tham gia vào định hướng sản phẩm cao hơn tạo cho người lao động cảm giác sở hữu đối với dự án rõ hơn. Tuy nhiên, phạm vi tự chủ này vẫn phụ thuộc </w:t>
      </w:r>
      <w:r w:rsidRPr="009400E4">
        <w:rPr>
          <w:color w:val="000000" w:themeColor="text1"/>
          <w:sz w:val="26"/>
          <w:szCs w:val="26"/>
        </w:rPr>
        <w:lastRenderedPageBreak/>
        <w:t xml:space="preserve">vào vị trí nghề nghiệp, cấu trúc dự án và quyền quyết định đã được phân tích ở mục trước. </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 xml:space="preserve">Giới hạn của tự chủ trở nên rõ hơn khi định hướng chuyên môn của cá nhân không trùng với loại sản phẩm mà doanh nghiệp có khả năng sản xuất và thương mại hóa. Nhân vật F là trường hợp thể hiện rõ sự căng thẳng này. Sau một số năm làm họa sĩ ý tưởng, F phải liên tục điều chỉnh giữa phong cách mình muốn phát triển và những phong cách mà </w:t>
      </w:r>
      <w:r w:rsidR="006B63F6">
        <w:rPr>
          <w:color w:val="000000" w:themeColor="text1"/>
          <w:sz w:val="26"/>
          <w:szCs w:val="26"/>
        </w:rPr>
        <w:t>công ty</w:t>
      </w:r>
      <w:r w:rsidRPr="009400E4">
        <w:rPr>
          <w:color w:val="000000" w:themeColor="text1"/>
          <w:sz w:val="26"/>
          <w:szCs w:val="26"/>
        </w:rPr>
        <w:t xml:space="preserve"> có nhu cầu. F chia sẻ: </w:t>
      </w:r>
      <w:r w:rsidRPr="009400E4">
        <w:rPr>
          <w:i/>
          <w:color w:val="000000" w:themeColor="text1"/>
          <w:sz w:val="26"/>
          <w:szCs w:val="26"/>
        </w:rPr>
        <w:t>“Phong cách hội họa mà mình yêu thích chỉ phù hợp với một phạm vi công việc tương đối hẹp, trong khi sản xuất trò chơi thường yêu cầu những dạng hình ảnh phục vụ trực tiếp cho game chứ không phải phong cách mình muốn theo đuổi”</w:t>
      </w:r>
      <w:r w:rsidRPr="009400E4">
        <w:rPr>
          <w:color w:val="000000" w:themeColor="text1"/>
          <w:sz w:val="26"/>
          <w:szCs w:val="26"/>
        </w:rPr>
        <w:t xml:space="preserve"> (Nhân vật F, phỏng vấn tháng 7/2025).</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 xml:space="preserve">Ở trường hợp C, sự không tương thích này dẫn tới một lựa chọn nghề nghiệp rõ hơn. Sau thời gian làm trong ngành trò chơi điện tử, C chuyển sang lĩnh vực phim vì cho rằng những kiến thức và hứng thú về thiết kế nhân vật, xây dựng thế giới không được sử dụng như kỳ vọng trong nhiều dự án game thực tế. Các trường hợp </w:t>
      </w:r>
      <w:r w:rsidR="00F74731">
        <w:rPr>
          <w:color w:val="000000" w:themeColor="text1"/>
          <w:sz w:val="26"/>
          <w:szCs w:val="26"/>
        </w:rPr>
        <w:t>nhân</w:t>
      </w:r>
      <w:r w:rsidR="00F74731">
        <w:rPr>
          <w:color w:val="000000" w:themeColor="text1"/>
          <w:sz w:val="26"/>
          <w:szCs w:val="26"/>
          <w:lang w:val="vi-VN"/>
        </w:rPr>
        <w:t xml:space="preserve"> vật </w:t>
      </w:r>
      <w:r w:rsidRPr="009400E4">
        <w:rPr>
          <w:color w:val="000000" w:themeColor="text1"/>
          <w:sz w:val="26"/>
          <w:szCs w:val="26"/>
        </w:rPr>
        <w:t>F và C cho thấy một vấn đề cụ thể: không gian sáng tạo của người lao động phụ thuộc vào mức độ tương thích giữa hứng thú và định hướng chuyên môn của cá nhân với loại sản phẩm mà doanh nghiệp có khả năng thương mại hóa.</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 xml:space="preserve">Dữ liệu tuyển dụng củng cố nhận định này từ phía doanh nghiệp. Trong các tin được khảo sát, yêu cầu về sáng tạo thường xuất hiện đồng thời với yêu cầu thích ứng với phong cách dự án, phối hợp với các bộ phận khác và tuân thủ quy trình sản xuất. Chẳng hạn, một </w:t>
      </w:r>
      <w:r w:rsidR="00F74731">
        <w:rPr>
          <w:color w:val="000000" w:themeColor="text1"/>
          <w:sz w:val="26"/>
          <w:szCs w:val="26"/>
        </w:rPr>
        <w:t>tin</w:t>
      </w:r>
      <w:r w:rsidR="00F74731">
        <w:rPr>
          <w:color w:val="000000" w:themeColor="text1"/>
          <w:sz w:val="26"/>
          <w:szCs w:val="26"/>
          <w:lang w:val="vi-VN"/>
        </w:rPr>
        <w:t xml:space="preserve"> tuyển dụng </w:t>
      </w:r>
      <w:r w:rsidRPr="009400E4">
        <w:rPr>
          <w:color w:val="000000" w:themeColor="text1"/>
          <w:sz w:val="26"/>
          <w:szCs w:val="26"/>
        </w:rPr>
        <w:t xml:space="preserve">vị trí họa sĩ diễn hoạt vừa yêu cầu khả năng đề xuất giải pháp mỹ thuật, vừa yêu cầu sản phẩm phù hợp với phong cách, chủ đề và định hướng hình ảnh của trò chơi. Vì vậy, “sáng tạo” trong lao động công nghiệp không đồng nghĩa với việc cá nhân tự quyết định mục tiêu của sản phẩm. Nó chủ yếu là khả năng tìm ra giải pháp trong phạm vi mục tiêu sản xuất đã được xác lập. Điều này phù hợp với kết quả của </w:t>
      </w:r>
      <w:r w:rsidR="0078388C" w:rsidRPr="009400E4">
        <w:rPr>
          <w:color w:val="000000" w:themeColor="text1"/>
          <w:sz w:val="26"/>
          <w:szCs w:val="26"/>
        </w:rPr>
        <w:t>phân</w:t>
      </w:r>
      <w:r w:rsidR="0078388C" w:rsidRPr="009400E4">
        <w:rPr>
          <w:color w:val="000000" w:themeColor="text1"/>
          <w:sz w:val="26"/>
          <w:szCs w:val="26"/>
          <w:lang w:val="vi-VN"/>
        </w:rPr>
        <w:t xml:space="preserve"> tích quyền quyết định sản phẩm ở mục trên:</w:t>
      </w:r>
      <w:r w:rsidRPr="009400E4">
        <w:rPr>
          <w:color w:val="000000" w:themeColor="text1"/>
          <w:sz w:val="26"/>
          <w:szCs w:val="26"/>
        </w:rPr>
        <w:t xml:space="preserve"> họa sĩ có quyền đề xuất và lựa chọn cách thực hiện, nhưng quyền quyết định cuối cùng được phân bổ giữa nhiều chủ thể và chịu giới hạn bởi kỹ thuật, tiến độ và mục tiêu thương mại. </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lastRenderedPageBreak/>
        <w:t>Chính giới hạn của sáng tạo trong công việc khiến một số người được phỏng vấn tiếp tục duy trì những không gian sáng tạo bên ngoài doanh nghiệp. Các dự án cá nhân, sản phẩm đăng trên nền tảng trực tuyến hoặc công việc đặt vẽ không chỉ mang ý nghĩa kinh tế mà còn cho phép họa sĩ thực hiện những loại hình ảnh gần hơn với sở thích và phong cách của mình. Nhân vật E cho biết:</w:t>
      </w:r>
    </w:p>
    <w:p w:rsidR="00B539E2" w:rsidRPr="009400E4" w:rsidRDefault="00B539E2" w:rsidP="00B539E2">
      <w:pPr>
        <w:spacing w:line="360" w:lineRule="auto"/>
        <w:ind w:firstLine="720"/>
        <w:jc w:val="both"/>
        <w:rPr>
          <w:color w:val="000000" w:themeColor="text1"/>
          <w:sz w:val="26"/>
          <w:szCs w:val="26"/>
        </w:rPr>
      </w:pPr>
      <w:r w:rsidRPr="009400E4">
        <w:rPr>
          <w:i/>
          <w:color w:val="000000" w:themeColor="text1"/>
          <w:sz w:val="26"/>
          <w:szCs w:val="26"/>
        </w:rPr>
        <w:t>“Mình muốn duy trì lượng khách riêng. Mỗi khi được khách đặt tranh, vì là khách thích nét vẽ của mình nên mới tìm đến mình, nên mình cảm thấy mình được có cái gì đó của riêng mình. Tất nhiên là còn lý do kinh tế nữa nhưng chỉ nếu tiền không thì khó thể cố được như vậy... Nên dù rất mệt sau một ngày làm việc, nhưng cơm nước xong là mình lại ngồi vẽ cho khách, có hôm đến 1 giờ đêm”</w:t>
      </w:r>
      <w:r w:rsidRPr="009400E4">
        <w:rPr>
          <w:color w:val="000000" w:themeColor="text1"/>
          <w:sz w:val="26"/>
          <w:szCs w:val="26"/>
        </w:rPr>
        <w:t xml:space="preserve"> (Nhân vật E, phỏng vấn tháng 3/2026).</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Trường hợp này cho thấy công việc bên ngoài có hai chức năng đồng thời. Nó vừa tạo thêm thu nhập và khách hàng, vừa duy trì một không gian mà cá nhân cảm thấy phong cách của mình được công nhận. Nhân vật G cũng</w:t>
      </w:r>
      <w:r w:rsidR="0078388C" w:rsidRPr="009400E4">
        <w:rPr>
          <w:color w:val="000000" w:themeColor="text1"/>
          <w:sz w:val="26"/>
          <w:szCs w:val="26"/>
          <w:lang w:val="vi-VN"/>
        </w:rPr>
        <w:t xml:space="preserve"> chia sẻ cùng trải nghiệm</w:t>
      </w:r>
      <w:r w:rsidR="006A1051">
        <w:rPr>
          <w:color w:val="000000" w:themeColor="text1"/>
          <w:sz w:val="26"/>
          <w:szCs w:val="26"/>
          <w:lang w:val="vi-VN"/>
        </w:rPr>
        <w:t xml:space="preserve">, nhân vật </w:t>
      </w:r>
      <w:r w:rsidRPr="009400E4">
        <w:rPr>
          <w:color w:val="000000" w:themeColor="text1"/>
          <w:sz w:val="26"/>
          <w:szCs w:val="26"/>
        </w:rPr>
        <w:t>tiếp tục xây dựng sản phẩm cá nhân và công việc bên ngoài dù đang có việc làm tại doanh nghiệp, vừa để phát triển thương hiệu cá nhân, vừa chuẩn bị cho những lựa chọn nghề nghiệp sau này. Vì vậy, ranh giới giữa lao động vì thu nhập, hoạt động sáng tạo cá nhân và đầu tư cho sự nghiệp trở nên khó tách biệt.</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Tuy nhiên, việc duy trì không gian sáng tạo bên ngoài công ty cũng làm cho thời gian lao động kéo dài khỏi tám giờ làm việc chính thức.</w:t>
      </w:r>
      <w:r w:rsidR="0078388C" w:rsidRPr="009400E4">
        <w:rPr>
          <w:color w:val="000000" w:themeColor="text1"/>
          <w:sz w:val="26"/>
          <w:szCs w:val="26"/>
          <w:lang w:val="vi-VN"/>
        </w:rPr>
        <w:t xml:space="preserve"> Nhân vật</w:t>
      </w:r>
      <w:r w:rsidRPr="009400E4">
        <w:rPr>
          <w:color w:val="000000" w:themeColor="text1"/>
          <w:sz w:val="26"/>
          <w:szCs w:val="26"/>
        </w:rPr>
        <w:t xml:space="preserve"> E mô tả việc tiếp tục vẽ thêm nhiều giờ vào buổi tối và cho biết đã gặp vấn đề về cột sống.</w:t>
      </w:r>
      <w:r w:rsidR="0078388C" w:rsidRPr="009400E4">
        <w:rPr>
          <w:color w:val="000000" w:themeColor="text1"/>
          <w:sz w:val="26"/>
          <w:szCs w:val="26"/>
          <w:lang w:val="vi-VN"/>
        </w:rPr>
        <w:t xml:space="preserve"> Nhân vật G mắc phải hội chứng viêm ống cổ tay do làm việc nhiều</w:t>
      </w:r>
      <w:r w:rsidRPr="009400E4">
        <w:rPr>
          <w:color w:val="000000" w:themeColor="text1"/>
          <w:sz w:val="26"/>
          <w:szCs w:val="26"/>
        </w:rPr>
        <w:t>. Ở đây cần phân biệt với việc doanh nghiệp trực tiếp yêu cầu làm thêm giờ. Một phần thời gian mở rộng này xuất phát từ lựa chọn của chính người lao động nhằm duy trì hoạt động sáng tạo hoặc xây dựng con đường nghề nghiệp riêng. Nhưng xét từ góc độ lao động sáng tạo, kết quả vẫn là thời gian và cơ thể của người lao động tiếp tục được đầu tư cho nghề ngoài thời gian lao động được trả lương.</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 xml:space="preserve">Một cơ chế khác làm thời gian nghề nghiệp mở rộng ra ngoài công ty là yêu cầu liên tục cập nhật năng lực. Như Chương 2 đã cho thấy, năng lực của Nghệ sỹ </w:t>
      </w:r>
      <w:r w:rsidRPr="009400E4">
        <w:rPr>
          <w:color w:val="000000" w:themeColor="text1"/>
          <w:sz w:val="26"/>
          <w:szCs w:val="26"/>
        </w:rPr>
        <w:lastRenderedPageBreak/>
        <w:t>công nghệ số kết hợp mỹ thuật, công nghệ và khả năng tham gia quy trình sản xuất</w:t>
      </w:r>
      <w:r w:rsidR="006A1051">
        <w:rPr>
          <w:color w:val="000000" w:themeColor="text1"/>
          <w:sz w:val="26"/>
          <w:szCs w:val="26"/>
          <w:lang w:val="vi-VN"/>
        </w:rPr>
        <w:t>. Trong đó,</w:t>
      </w:r>
      <w:r w:rsidRPr="009400E4">
        <w:rPr>
          <w:color w:val="000000" w:themeColor="text1"/>
          <w:sz w:val="26"/>
          <w:szCs w:val="26"/>
        </w:rPr>
        <w:t xml:space="preserve"> giá trị của các kỹ năng này cũng thay đổi theo công cụ, phong cách và yêu cầu thị trường. Vì vậy, việc học không kết thúc khi cá nhân đã gia nhập doanh nghiệp. Người lao động tiếp tục học phần mềm, kỹ thuật mới, phong cách mới và cập nhật portfolio để duy trì khả năng cạnh tranh.</w:t>
      </w:r>
    </w:p>
    <w:p w:rsidR="0078388C"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 xml:space="preserve">Trường hợp F cho thấy rõ chi phí của quá trình này: </w:t>
      </w:r>
    </w:p>
    <w:p w:rsidR="0078388C" w:rsidRPr="009400E4" w:rsidRDefault="00B539E2" w:rsidP="00B539E2">
      <w:pPr>
        <w:spacing w:line="360" w:lineRule="auto"/>
        <w:ind w:firstLine="720"/>
        <w:jc w:val="both"/>
        <w:rPr>
          <w:color w:val="000000" w:themeColor="text1"/>
          <w:sz w:val="26"/>
          <w:szCs w:val="26"/>
        </w:rPr>
      </w:pPr>
      <w:r w:rsidRPr="009400E4">
        <w:rPr>
          <w:i/>
          <w:color w:val="000000" w:themeColor="text1"/>
          <w:sz w:val="26"/>
          <w:szCs w:val="26"/>
        </w:rPr>
        <w:t xml:space="preserve">“Có giai đoạn mình làm tám giờ tại công ty rồi tiếp tục một khóa học với lượng bài tập nhiều tương đương công việc toàn thời gian thứ hai... căng thẳng quá khiến mình mất ngủ kéo dài và cuối cùng trở thành một trong những nguyên nhân khiến mình nghỉ việc” </w:t>
      </w:r>
      <w:r w:rsidRPr="009400E4">
        <w:rPr>
          <w:color w:val="000000" w:themeColor="text1"/>
          <w:sz w:val="26"/>
          <w:szCs w:val="26"/>
        </w:rPr>
        <w:t>(Nhân vật F, phỏng vấn tháng 7/2025).</w:t>
      </w:r>
    </w:p>
    <w:p w:rsidR="00B539E2" w:rsidRPr="009400E4" w:rsidRDefault="0078388C" w:rsidP="00B539E2">
      <w:pPr>
        <w:spacing w:line="360" w:lineRule="auto"/>
        <w:ind w:firstLine="720"/>
        <w:jc w:val="both"/>
        <w:rPr>
          <w:color w:val="000000" w:themeColor="text1"/>
          <w:sz w:val="26"/>
          <w:szCs w:val="26"/>
        </w:rPr>
      </w:pPr>
      <w:r w:rsidRPr="009400E4">
        <w:rPr>
          <w:color w:val="000000" w:themeColor="text1"/>
          <w:sz w:val="26"/>
          <w:szCs w:val="26"/>
        </w:rPr>
        <w:t>Nhân</w:t>
      </w:r>
      <w:r w:rsidRPr="009400E4">
        <w:rPr>
          <w:color w:val="000000" w:themeColor="text1"/>
          <w:sz w:val="26"/>
          <w:szCs w:val="26"/>
          <w:lang w:val="vi-VN"/>
        </w:rPr>
        <w:t xml:space="preserve"> vật</w:t>
      </w:r>
      <w:r w:rsidR="00B539E2" w:rsidRPr="009400E4">
        <w:rPr>
          <w:color w:val="000000" w:themeColor="text1"/>
          <w:sz w:val="26"/>
          <w:szCs w:val="26"/>
        </w:rPr>
        <w:t xml:space="preserve"> B cũng mô tả việc vừa làm vừa học vì lo ngại năng lực chuyên môn bị “</w:t>
      </w:r>
      <w:r w:rsidR="00B539E2" w:rsidRPr="006A1051">
        <w:rPr>
          <w:i/>
          <w:color w:val="000000" w:themeColor="text1"/>
          <w:sz w:val="26"/>
          <w:szCs w:val="26"/>
        </w:rPr>
        <w:t>cùn mòn</w:t>
      </w:r>
      <w:r w:rsidR="00B539E2" w:rsidRPr="009400E4">
        <w:rPr>
          <w:color w:val="000000" w:themeColor="text1"/>
          <w:sz w:val="26"/>
          <w:szCs w:val="26"/>
        </w:rPr>
        <w:t>”</w:t>
      </w:r>
      <w:r w:rsidR="006A1051">
        <w:rPr>
          <w:color w:val="000000" w:themeColor="text1"/>
          <w:sz w:val="26"/>
          <w:szCs w:val="26"/>
          <w:lang w:val="vi-VN"/>
        </w:rPr>
        <w:t xml:space="preserve"> (Nhân vật B, phỏng vấn tháng 7 năm 2025)</w:t>
      </w:r>
      <w:r w:rsidR="00B539E2" w:rsidRPr="009400E4">
        <w:rPr>
          <w:color w:val="000000" w:themeColor="text1"/>
          <w:sz w:val="26"/>
          <w:szCs w:val="26"/>
        </w:rPr>
        <w:t>. Những trường hợp này cho thấy học thêm không chỉ là lựa chọn phát triển bản thân. Trong một thị trường mà công cụ và tiêu chuẩn kỹ năng thay đổi nhanh, nó còn trở thành phương thức để duy trì khả năng được tuyển dụng.</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Theo Hesmondhalgh và Baker [</w:t>
      </w:r>
      <w:r w:rsidR="00D633C8">
        <w:rPr>
          <w:color w:val="000000" w:themeColor="text1"/>
          <w:sz w:val="26"/>
          <w:szCs w:val="26"/>
          <w:lang w:val="vi-VN"/>
        </w:rPr>
        <w:t>50</w:t>
      </w:r>
      <w:r w:rsidRPr="009400E4">
        <w:rPr>
          <w:color w:val="000000" w:themeColor="text1"/>
          <w:sz w:val="26"/>
          <w:szCs w:val="26"/>
        </w:rPr>
        <w:t xml:space="preserve">], đây là một nghịch lý quan trọng của lao động sáng tạo. Chính vì người lao động gắn bó với nghề, coi công việc là một phần của hứng thú và bản sắc cá nhân, họ có thể tự nguyện đầu tư thêm thời gian, tiền bạc và sức lực để tiếp tục làm nghề. Tuy nhiên, dữ liệu cho thấy </w:t>
      </w:r>
      <w:r w:rsidR="00951463" w:rsidRPr="00951463">
        <w:rPr>
          <w:rFonts w:eastAsiaTheme="majorEastAsia"/>
          <w:sz w:val="26"/>
          <w:szCs w:val="26"/>
        </w:rPr>
        <w:t>một phần đáng kể trách nhiệm duy trì năng lực và khả năng cạnh tranh được đặt lên cá nhân</w:t>
      </w:r>
      <w:r w:rsidR="00951463" w:rsidRPr="00951463">
        <w:rPr>
          <w:sz w:val="26"/>
          <w:szCs w:val="26"/>
        </w:rPr>
        <w:t>,</w:t>
      </w:r>
      <w:r w:rsidRPr="009400E4">
        <w:rPr>
          <w:color w:val="000000" w:themeColor="text1"/>
          <w:sz w:val="26"/>
          <w:szCs w:val="26"/>
        </w:rPr>
        <w:t xml:space="preserve"> khiến ranh giới giữa thời gian làm việc, học tập, sáng tạo cá nhân và đời sống ngoài công việc trở nên khó phân định.</w:t>
      </w:r>
    </w:p>
    <w:p w:rsidR="00951463" w:rsidRPr="00951463" w:rsidRDefault="00B539E2" w:rsidP="00B539E2">
      <w:pPr>
        <w:spacing w:line="360" w:lineRule="auto"/>
        <w:ind w:firstLine="720"/>
        <w:jc w:val="both"/>
        <w:rPr>
          <w:sz w:val="26"/>
          <w:szCs w:val="26"/>
        </w:rPr>
      </w:pPr>
      <w:r w:rsidRPr="009400E4">
        <w:rPr>
          <w:color w:val="000000" w:themeColor="text1"/>
          <w:sz w:val="26"/>
          <w:szCs w:val="26"/>
        </w:rPr>
        <w:t xml:space="preserve">Từ các trường hợp nghiên cứu có thể nhận diện ba căng thẳng liên kết với nhau. Thứ nhất là giữa khả năng tự chủ sáng tạo và những giới hạn của tổ chức sản xuất. Thứ hai là giữa phong cách, hứng thú chuyên môn của cá nhân và yêu cầu về sản phẩm có khả năng thương mại hóa. Thứ ba là giữa sự gắn bó với nghề và những chi phí về thời gian, sức khỏe và học tập mà cá nhân phải tự đầu tư để duy trì vị thế nghề nghiệp. </w:t>
      </w:r>
      <w:r w:rsidR="00951463" w:rsidRPr="00951463">
        <w:rPr>
          <w:rFonts w:eastAsiaTheme="majorEastAsia"/>
          <w:sz w:val="26"/>
          <w:szCs w:val="26"/>
        </w:rPr>
        <w:t xml:space="preserve">Các căng thẳng này không chỉ được người tham gia mô tả như những </w:t>
      </w:r>
      <w:r w:rsidR="00951463" w:rsidRPr="00951463">
        <w:rPr>
          <w:rFonts w:eastAsiaTheme="majorEastAsia"/>
          <w:sz w:val="26"/>
          <w:szCs w:val="26"/>
        </w:rPr>
        <w:lastRenderedPageBreak/>
        <w:t>vấn đề cá nhân mà còn gắn với cách công việc được tổ chức, đánh giá và thương mại hóa trong những môi trường họ đã trải qua</w:t>
      </w:r>
      <w:r w:rsidR="00951463">
        <w:rPr>
          <w:rFonts w:eastAsiaTheme="majorEastAsia"/>
          <w:sz w:val="26"/>
          <w:szCs w:val="26"/>
          <w:lang w:val="vi-VN"/>
        </w:rPr>
        <w:t>.</w:t>
      </w:r>
      <w:r w:rsidR="00951463" w:rsidRPr="00951463">
        <w:rPr>
          <w:sz w:val="26"/>
          <w:szCs w:val="26"/>
        </w:rPr>
        <w:t xml:space="preserve"> </w:t>
      </w:r>
    </w:p>
    <w:p w:rsidR="00B539E2" w:rsidRPr="009400E4" w:rsidRDefault="00B539E2" w:rsidP="00B539E2">
      <w:pPr>
        <w:spacing w:line="360" w:lineRule="auto"/>
        <w:ind w:firstLine="720"/>
        <w:jc w:val="both"/>
        <w:rPr>
          <w:color w:val="000000" w:themeColor="text1"/>
          <w:sz w:val="26"/>
          <w:szCs w:val="26"/>
        </w:rPr>
      </w:pPr>
      <w:r w:rsidRPr="009400E4">
        <w:rPr>
          <w:color w:val="000000" w:themeColor="text1"/>
          <w:sz w:val="26"/>
          <w:szCs w:val="26"/>
        </w:rPr>
        <w:t>Các căng thẳng này cũng tạo thành điểm nối với sự xuất hiện của công cụ Trí tuệ nhân tạo tạo ảnh. Khi công nghệ có khả năng rút ngắn một số thao tác, tạo nhiều phương án hoặc tự động hóa một phần đầu việc, câu hỏi không chỉ là họa sĩ có sử dụng AI hay không. Quan trọng hơn là năng suất mới làm thay đổi kỳ vọng về tốc độ, khối lượng công việc, tiêu chuẩn kỹ năng và trách nhiệm của người lao động như thế nào. Đây là nội dung được phân tích ở mục tiếp theo.</w:t>
      </w:r>
    </w:p>
    <w:p w:rsidR="004F1844" w:rsidRPr="009400E4" w:rsidRDefault="004F1844" w:rsidP="006E083A">
      <w:pPr>
        <w:pStyle w:val="Heading2"/>
        <w:spacing w:line="360" w:lineRule="auto"/>
        <w:ind w:firstLine="720"/>
        <w:jc w:val="both"/>
        <w:rPr>
          <w:rFonts w:ascii="Times New Roman" w:hAnsi="Times New Roman" w:cs="Times New Roman"/>
          <w:b/>
          <w:color w:val="000000" w:themeColor="text1"/>
        </w:rPr>
      </w:pPr>
      <w:bookmarkStart w:id="53" w:name="_Toc232690298"/>
      <w:bookmarkStart w:id="54" w:name="_Toc240560220"/>
      <w:r w:rsidRPr="009400E4">
        <w:rPr>
          <w:rFonts w:ascii="Times New Roman" w:hAnsi="Times New Roman" w:cs="Times New Roman"/>
          <w:b/>
          <w:color w:val="000000" w:themeColor="text1"/>
          <w:lang w:val="vi-VN"/>
        </w:rPr>
        <w:t xml:space="preserve">3.4. </w:t>
      </w:r>
      <w:r w:rsidRPr="009400E4">
        <w:rPr>
          <w:rFonts w:ascii="Times New Roman" w:hAnsi="Times New Roman" w:cs="Times New Roman"/>
          <w:b/>
          <w:color w:val="000000" w:themeColor="text1"/>
        </w:rPr>
        <w:t>Sự xuất hiện của các</w:t>
      </w:r>
      <w:r w:rsidRPr="009400E4">
        <w:rPr>
          <w:rFonts w:ascii="Times New Roman" w:hAnsi="Times New Roman" w:cs="Times New Roman"/>
          <w:b/>
          <w:color w:val="000000" w:themeColor="text1"/>
          <w:lang w:val="vi-VN"/>
        </w:rPr>
        <w:t xml:space="preserve"> </w:t>
      </w:r>
      <w:r w:rsidRPr="009400E4">
        <w:rPr>
          <w:rFonts w:ascii="Times New Roman" w:hAnsi="Times New Roman" w:cs="Times New Roman"/>
          <w:b/>
          <w:color w:val="000000" w:themeColor="text1"/>
        </w:rPr>
        <w:t>công</w:t>
      </w:r>
      <w:r w:rsidRPr="009400E4">
        <w:rPr>
          <w:rFonts w:ascii="Times New Roman" w:hAnsi="Times New Roman" w:cs="Times New Roman"/>
          <w:b/>
          <w:color w:val="000000" w:themeColor="text1"/>
          <w:lang w:val="vi-VN"/>
        </w:rPr>
        <w:t xml:space="preserve"> cụ </w:t>
      </w:r>
      <w:r w:rsidRPr="009400E4">
        <w:rPr>
          <w:rFonts w:ascii="Times New Roman" w:hAnsi="Times New Roman" w:cs="Times New Roman"/>
          <w:b/>
          <w:color w:val="000000" w:themeColor="text1"/>
        </w:rPr>
        <w:t xml:space="preserve">trí tuệ nhân tạo tạo ảnh (AI art) và </w:t>
      </w:r>
      <w:r w:rsidR="00C27C9F">
        <w:rPr>
          <w:rFonts w:ascii="Times New Roman" w:hAnsi="Times New Roman" w:cs="Times New Roman"/>
          <w:b/>
          <w:color w:val="000000" w:themeColor="text1"/>
        </w:rPr>
        <w:t>dấu</w:t>
      </w:r>
      <w:r w:rsidR="00C27C9F">
        <w:rPr>
          <w:rFonts w:ascii="Times New Roman" w:hAnsi="Times New Roman" w:cs="Times New Roman"/>
          <w:b/>
          <w:color w:val="000000" w:themeColor="text1"/>
          <w:lang w:val="vi-VN"/>
        </w:rPr>
        <w:t xml:space="preserve"> hiệu</w:t>
      </w:r>
      <w:r w:rsidRPr="009400E4">
        <w:rPr>
          <w:rFonts w:ascii="Times New Roman" w:hAnsi="Times New Roman" w:cs="Times New Roman"/>
          <w:b/>
          <w:color w:val="000000" w:themeColor="text1"/>
        </w:rPr>
        <w:t xml:space="preserve"> tái cấu trúc nghề nghiệp</w:t>
      </w:r>
      <w:bookmarkEnd w:id="53"/>
      <w:bookmarkEnd w:id="54"/>
    </w:p>
    <w:p w:rsidR="00E5495A" w:rsidRPr="009400E4" w:rsidRDefault="00E5495A" w:rsidP="00E5495A">
      <w:pPr>
        <w:pStyle w:val="NormalWeb"/>
        <w:spacing w:line="360" w:lineRule="auto"/>
        <w:ind w:firstLine="720"/>
        <w:jc w:val="both"/>
        <w:rPr>
          <w:color w:val="000000" w:themeColor="text1"/>
          <w:sz w:val="26"/>
          <w:szCs w:val="26"/>
        </w:rPr>
      </w:pPr>
      <w:r w:rsidRPr="009400E4">
        <w:rPr>
          <w:color w:val="000000" w:themeColor="text1"/>
          <w:sz w:val="26"/>
          <w:szCs w:val="26"/>
        </w:rPr>
        <w:t>Nếu các mục trước phân tích quan hệ lao động thông qua phân công, phối hợp, kiểm soát và trải nghiệm của người lao động, thì sự xuất hiện của công cụ Trí tuệ nhân tạo tạo ảnh đặt ra một biến đổi mới trong chính cấu trúc đó. Theo Dunlop [4</w:t>
      </w:r>
      <w:r w:rsidR="00D633C8">
        <w:rPr>
          <w:color w:val="000000" w:themeColor="text1"/>
          <w:sz w:val="26"/>
          <w:szCs w:val="26"/>
          <w:lang w:val="vi-VN"/>
        </w:rPr>
        <w:t>5</w:t>
      </w:r>
      <w:r w:rsidRPr="009400E4">
        <w:rPr>
          <w:color w:val="000000" w:themeColor="text1"/>
          <w:sz w:val="26"/>
          <w:szCs w:val="26"/>
        </w:rPr>
        <w:t xml:space="preserve">], công nghệ là một bộ phận của bối cảnh kỹ thuật mà hệ thống quan hệ lao động vận hành. Vì vậy, nghiên cứu này không xem AI như một “chủ thể” đứng ngang hàng với họa sĩ, quản lý hay doanh nghiệp. Vấn đề cần xem xét là khi công cụ mới được đưa vào sản xuất, nó làm thay đổi cách phân chia công việc, quy tắc về thời gian và sản lượng, yêu cầu kỹ năng và quyền kiểm soát đầu ra như thế nào. </w:t>
      </w:r>
    </w:p>
    <w:p w:rsidR="00E5495A" w:rsidRPr="009400E4" w:rsidRDefault="00E5495A" w:rsidP="00E5495A">
      <w:pPr>
        <w:pStyle w:val="NormalWeb"/>
        <w:spacing w:line="360" w:lineRule="auto"/>
        <w:ind w:firstLine="720"/>
        <w:jc w:val="both"/>
        <w:rPr>
          <w:color w:val="000000" w:themeColor="text1"/>
          <w:sz w:val="26"/>
          <w:szCs w:val="26"/>
        </w:rPr>
      </w:pPr>
      <w:r w:rsidRPr="009400E4">
        <w:rPr>
          <w:color w:val="000000" w:themeColor="text1"/>
          <w:sz w:val="26"/>
          <w:szCs w:val="26"/>
        </w:rPr>
        <w:t xml:space="preserve">Dữ liệu tuyển dụng cho thấy quá trình này đã bước đầu xuất hiện. Trong 40 tin được mã hóa, 10 tin, tương đương 25%, đề cập kỹ thuật liên quan đến AI như một yêu cầu, lợi thế hoặc công cụ có thể sử dụng trong công việc. Tỷ lệ này cho thấy công cụ </w:t>
      </w:r>
      <w:r w:rsidR="006A1051">
        <w:rPr>
          <w:color w:val="000000" w:themeColor="text1"/>
          <w:sz w:val="26"/>
          <w:szCs w:val="26"/>
        </w:rPr>
        <w:t>AI</w:t>
      </w:r>
      <w:r w:rsidRPr="009400E4">
        <w:rPr>
          <w:color w:val="000000" w:themeColor="text1"/>
          <w:sz w:val="26"/>
          <w:szCs w:val="26"/>
        </w:rPr>
        <w:t xml:space="preserve"> đã bắt đầu xuất hiện trong cách doanh nghiệp tổ chức và mô tả công việc. Một tin tuyển họa sĩ 2D yêu cầu sử dụng AI để tối ưu hiệu suất và quy trình làm việc, trong khi một vị trí họa sĩ diễn hoạt yêu cầu ứng viên biết tích hợp các công cụ hỗ trợ bằng AI vào quy trình sản xuất hằng ngày. </w:t>
      </w:r>
    </w:p>
    <w:p w:rsidR="00E5495A" w:rsidRPr="009400E4" w:rsidRDefault="00E5495A" w:rsidP="00E5495A">
      <w:pPr>
        <w:pStyle w:val="NormalWeb"/>
        <w:spacing w:line="360" w:lineRule="auto"/>
        <w:ind w:firstLine="720"/>
        <w:jc w:val="both"/>
        <w:rPr>
          <w:color w:val="000000" w:themeColor="text1"/>
          <w:sz w:val="26"/>
          <w:szCs w:val="26"/>
        </w:rPr>
      </w:pPr>
      <w:r w:rsidRPr="009400E4">
        <w:rPr>
          <w:color w:val="000000" w:themeColor="text1"/>
          <w:sz w:val="26"/>
          <w:szCs w:val="26"/>
        </w:rPr>
        <w:t xml:space="preserve">Đáng chú ý hơn, trong 10 tin có đề cập AI, 9 tin đồng thời nhắc tới bản yêu cầu công việc hoặc định hướng mỹ thuật, 8 tin đề cập quy trình sản xuất, 8 tin yêu </w:t>
      </w:r>
      <w:r w:rsidRPr="009400E4">
        <w:rPr>
          <w:color w:val="000000" w:themeColor="text1"/>
          <w:sz w:val="26"/>
          <w:szCs w:val="26"/>
        </w:rPr>
        <w:lastRenderedPageBreak/>
        <w:t xml:space="preserve">cầu phối hợp nhóm và 7 tin nhắc tới phản hồi hoặc kiểm soát chất lượng. AI vì vậy không xuất hiện như một kỹ năng cá nhân tách biệt, mà thường được đặt bên trong một cấu trúc gồm định hướng, phối hợp và kiểm soát đầu ra. Nói cách khác, vấn đề không chỉ là họa sĩ “biết dùng AI” hay không, mà là AI đang được đưa vào chính quá trình tổ chức lao động. </w:t>
      </w:r>
    </w:p>
    <w:p w:rsidR="00E5495A" w:rsidRPr="009400E4" w:rsidRDefault="00E5495A" w:rsidP="00E5495A">
      <w:pPr>
        <w:pStyle w:val="NormalWeb"/>
        <w:spacing w:line="360" w:lineRule="auto"/>
        <w:ind w:firstLine="720"/>
        <w:jc w:val="both"/>
        <w:rPr>
          <w:color w:val="000000" w:themeColor="text1"/>
          <w:sz w:val="26"/>
          <w:szCs w:val="26"/>
        </w:rPr>
      </w:pPr>
      <w:r w:rsidRPr="009400E4">
        <w:rPr>
          <w:color w:val="000000" w:themeColor="text1"/>
          <w:sz w:val="26"/>
          <w:szCs w:val="26"/>
        </w:rPr>
        <w:t>Từ dữ liệu nghiên cứu, có thể nhận diện ba</w:t>
      </w:r>
      <w:r w:rsidR="006A1051">
        <w:rPr>
          <w:color w:val="000000" w:themeColor="text1"/>
          <w:sz w:val="26"/>
          <w:szCs w:val="26"/>
          <w:lang w:val="vi-VN"/>
        </w:rPr>
        <w:t xml:space="preserve"> tác động</w:t>
      </w:r>
      <w:r w:rsidRPr="009400E4">
        <w:rPr>
          <w:color w:val="000000" w:themeColor="text1"/>
          <w:sz w:val="26"/>
          <w:szCs w:val="26"/>
        </w:rPr>
        <w:t xml:space="preserve"> chính</w:t>
      </w:r>
      <w:r w:rsidR="006A1051">
        <w:rPr>
          <w:color w:val="000000" w:themeColor="text1"/>
          <w:sz w:val="26"/>
          <w:szCs w:val="26"/>
          <w:lang w:val="vi-VN"/>
        </w:rPr>
        <w:t xml:space="preserve"> của công cụ AI tới quy trình sản xuất</w:t>
      </w:r>
      <w:r w:rsidRPr="009400E4">
        <w:rPr>
          <w:color w:val="000000" w:themeColor="text1"/>
          <w:sz w:val="26"/>
          <w:szCs w:val="26"/>
        </w:rPr>
        <w:t xml:space="preserve">: </w:t>
      </w:r>
      <w:r w:rsidR="001D1201" w:rsidRPr="009400E4">
        <w:rPr>
          <w:color w:val="000000" w:themeColor="text1"/>
          <w:sz w:val="26"/>
          <w:szCs w:val="26"/>
        </w:rPr>
        <w:t>Thứ</w:t>
      </w:r>
      <w:r w:rsidR="001D1201" w:rsidRPr="009400E4">
        <w:rPr>
          <w:color w:val="000000" w:themeColor="text1"/>
          <w:sz w:val="26"/>
          <w:szCs w:val="26"/>
          <w:lang w:val="vi-VN"/>
        </w:rPr>
        <w:t xml:space="preserve"> nhất là </w:t>
      </w:r>
      <w:r w:rsidRPr="009400E4">
        <w:rPr>
          <w:color w:val="000000" w:themeColor="text1"/>
          <w:sz w:val="26"/>
          <w:szCs w:val="26"/>
        </w:rPr>
        <w:t>sự dịch chuyển đầu việc trong quy trình sản xuất</w:t>
      </w:r>
      <w:r w:rsidR="001D1201" w:rsidRPr="009400E4">
        <w:rPr>
          <w:color w:val="000000" w:themeColor="text1"/>
          <w:sz w:val="26"/>
          <w:szCs w:val="26"/>
          <w:lang w:val="vi-VN"/>
        </w:rPr>
        <w:t>. Thứ hai là</w:t>
      </w:r>
      <w:r w:rsidRPr="009400E4">
        <w:rPr>
          <w:color w:val="000000" w:themeColor="text1"/>
          <w:sz w:val="26"/>
          <w:szCs w:val="26"/>
        </w:rPr>
        <w:t xml:space="preserve"> sự thay đổi kỳ vọng</w:t>
      </w:r>
      <w:r w:rsidR="006A1051">
        <w:rPr>
          <w:color w:val="000000" w:themeColor="text1"/>
          <w:sz w:val="26"/>
          <w:szCs w:val="26"/>
          <w:lang w:val="vi-VN"/>
        </w:rPr>
        <w:t xml:space="preserve"> của doanh nghiệp</w:t>
      </w:r>
      <w:r w:rsidRPr="009400E4">
        <w:rPr>
          <w:color w:val="000000" w:themeColor="text1"/>
          <w:sz w:val="26"/>
          <w:szCs w:val="26"/>
        </w:rPr>
        <w:t xml:space="preserve"> về tốc độ và sản lượng</w:t>
      </w:r>
      <w:r w:rsidR="006A1051">
        <w:rPr>
          <w:color w:val="000000" w:themeColor="text1"/>
          <w:sz w:val="26"/>
          <w:szCs w:val="26"/>
          <w:lang w:val="vi-VN"/>
        </w:rPr>
        <w:t xml:space="preserve"> sản phẩm hình ảnh</w:t>
      </w:r>
      <w:r w:rsidRPr="009400E4">
        <w:rPr>
          <w:color w:val="000000" w:themeColor="text1"/>
          <w:sz w:val="26"/>
          <w:szCs w:val="26"/>
        </w:rPr>
        <w:t>;</w:t>
      </w:r>
      <w:r w:rsidR="001D1201" w:rsidRPr="009400E4">
        <w:rPr>
          <w:color w:val="000000" w:themeColor="text1"/>
          <w:sz w:val="26"/>
          <w:szCs w:val="26"/>
          <w:lang w:val="vi-VN"/>
        </w:rPr>
        <w:t xml:space="preserve"> và thứ ba</w:t>
      </w:r>
      <w:r w:rsidRPr="009400E4">
        <w:rPr>
          <w:color w:val="000000" w:themeColor="text1"/>
          <w:sz w:val="26"/>
          <w:szCs w:val="26"/>
        </w:rPr>
        <w:t xml:space="preserve"> </w:t>
      </w:r>
      <w:r w:rsidR="001D1201" w:rsidRPr="009400E4">
        <w:rPr>
          <w:color w:val="000000" w:themeColor="text1"/>
          <w:sz w:val="26"/>
          <w:szCs w:val="26"/>
        </w:rPr>
        <w:t>là</w:t>
      </w:r>
      <w:r w:rsidRPr="009400E4">
        <w:rPr>
          <w:color w:val="000000" w:themeColor="text1"/>
          <w:sz w:val="26"/>
          <w:szCs w:val="26"/>
        </w:rPr>
        <w:t xml:space="preserve"> sự phân </w:t>
      </w:r>
      <w:r w:rsidR="006A1051">
        <w:rPr>
          <w:color w:val="000000" w:themeColor="text1"/>
          <w:sz w:val="26"/>
          <w:szCs w:val="26"/>
        </w:rPr>
        <w:t>hoá</w:t>
      </w:r>
      <w:r w:rsidR="006A1051">
        <w:rPr>
          <w:color w:val="000000" w:themeColor="text1"/>
          <w:sz w:val="26"/>
          <w:szCs w:val="26"/>
          <w:lang w:val="vi-VN"/>
        </w:rPr>
        <w:t xml:space="preserve"> </w:t>
      </w:r>
      <w:r w:rsidRPr="009400E4">
        <w:rPr>
          <w:color w:val="000000" w:themeColor="text1"/>
          <w:sz w:val="26"/>
          <w:szCs w:val="26"/>
        </w:rPr>
        <w:t>tác động giữa các vị trí nghề nghiệp khác nhau</w:t>
      </w:r>
      <w:r w:rsidR="006A1051">
        <w:rPr>
          <w:color w:val="000000" w:themeColor="text1"/>
          <w:sz w:val="26"/>
          <w:szCs w:val="26"/>
          <w:lang w:val="vi-VN"/>
        </w:rPr>
        <w:t xml:space="preserve"> trong ngành Nghệ sỹ công nghệ số</w:t>
      </w:r>
      <w:r w:rsidRPr="009400E4">
        <w:rPr>
          <w:color w:val="000000" w:themeColor="text1"/>
          <w:sz w:val="26"/>
          <w:szCs w:val="26"/>
        </w:rPr>
        <w:t>.</w:t>
      </w:r>
    </w:p>
    <w:p w:rsidR="00E5495A" w:rsidRPr="009400E4" w:rsidRDefault="00E5495A" w:rsidP="00E5495A">
      <w:pPr>
        <w:rPr>
          <w:color w:val="000000" w:themeColor="text1"/>
          <w:sz w:val="26"/>
          <w:szCs w:val="26"/>
        </w:rPr>
        <w:sectPr w:rsidR="00E5495A" w:rsidRPr="009400E4" w:rsidSect="00641245">
          <w:pgSz w:w="11900" w:h="16840" w:code="9"/>
          <w:pgMar w:top="1985" w:right="1134" w:bottom="1701" w:left="1985" w:header="709" w:footer="709" w:gutter="0"/>
          <w:cols w:space="708"/>
          <w:docGrid w:linePitch="360"/>
        </w:sectPr>
      </w:pPr>
    </w:p>
    <w:p w:rsidR="00E5495A" w:rsidRPr="009400E4" w:rsidRDefault="00E5495A" w:rsidP="00E5495A">
      <w:pPr>
        <w:rPr>
          <w:color w:val="000000" w:themeColor="text1"/>
          <w:sz w:val="26"/>
          <w:szCs w:val="26"/>
        </w:rPr>
      </w:pPr>
    </w:p>
    <w:p w:rsidR="000A01A0" w:rsidRPr="00914B1C" w:rsidRDefault="00290F01" w:rsidP="000A01A0">
      <w:pPr>
        <w:spacing w:beforeLines="20" w:before="48" w:afterLines="20" w:after="48" w:line="360" w:lineRule="auto"/>
        <w:ind w:firstLine="720"/>
        <w:jc w:val="both"/>
        <w:rPr>
          <w:b/>
          <w:color w:val="000000" w:themeColor="text1"/>
          <w:sz w:val="26"/>
          <w:szCs w:val="26"/>
        </w:rPr>
      </w:pPr>
      <w:r w:rsidRPr="00914B1C">
        <w:rPr>
          <w:rStyle w:val="Strong"/>
          <w:b w:val="0"/>
          <w:color w:val="000000" w:themeColor="text1"/>
          <w:sz w:val="26"/>
          <w:szCs w:val="26"/>
        </w:rPr>
        <w:t>Bảng 3.</w:t>
      </w:r>
      <w:r w:rsidR="002F23D3">
        <w:rPr>
          <w:rStyle w:val="Strong"/>
          <w:b w:val="0"/>
          <w:color w:val="000000" w:themeColor="text1"/>
          <w:sz w:val="26"/>
          <w:szCs w:val="26"/>
          <w:lang w:val="vi-VN"/>
        </w:rPr>
        <w:t>2</w:t>
      </w:r>
      <w:r w:rsidRPr="00914B1C">
        <w:rPr>
          <w:rStyle w:val="Strong"/>
          <w:b w:val="0"/>
          <w:color w:val="000000" w:themeColor="text1"/>
          <w:sz w:val="26"/>
          <w:szCs w:val="26"/>
        </w:rPr>
        <w:t>. Các cơ chế mà công cụ trí tuệ nhân tạo tạo ảnh làm thay đổi tổ chức lao</w:t>
      </w:r>
      <w:r w:rsidRPr="00914B1C">
        <w:rPr>
          <w:rStyle w:val="Strong"/>
          <w:b w:val="0"/>
          <w:color w:val="000000" w:themeColor="text1"/>
          <w:sz w:val="26"/>
          <w:szCs w:val="26"/>
          <w:lang w:val="vi-VN"/>
        </w:rPr>
        <w:t xml:space="preserve"> động</w:t>
      </w:r>
    </w:p>
    <w:tbl>
      <w:tblPr>
        <w:tblStyle w:val="TableGrid"/>
        <w:tblW w:w="14170" w:type="dxa"/>
        <w:tblLook w:val="04A0" w:firstRow="1" w:lastRow="0" w:firstColumn="1" w:lastColumn="0" w:noHBand="0" w:noVBand="1"/>
      </w:tblPr>
      <w:tblGrid>
        <w:gridCol w:w="2547"/>
        <w:gridCol w:w="2977"/>
        <w:gridCol w:w="3827"/>
        <w:gridCol w:w="3118"/>
        <w:gridCol w:w="1701"/>
      </w:tblGrid>
      <w:tr w:rsidR="00290F01" w:rsidRPr="009400E4" w:rsidTr="001D1201">
        <w:trPr>
          <w:trHeight w:val="866"/>
        </w:trPr>
        <w:tc>
          <w:tcPr>
            <w:tcW w:w="2547" w:type="dxa"/>
            <w:hideMark/>
          </w:tcPr>
          <w:p w:rsidR="00290F01" w:rsidRPr="00914B1C" w:rsidRDefault="00A37EAE" w:rsidP="00A37EAE">
            <w:pPr>
              <w:spacing w:beforeLines="60" w:before="144" w:afterLines="40" w:after="96" w:line="360" w:lineRule="auto"/>
              <w:rPr>
                <w:bCs/>
                <w:color w:val="000000" w:themeColor="text1"/>
                <w:sz w:val="26"/>
                <w:szCs w:val="26"/>
                <w:lang w:val="vi-VN"/>
              </w:rPr>
            </w:pPr>
            <w:r w:rsidRPr="00914B1C">
              <w:rPr>
                <w:bCs/>
                <w:color w:val="000000" w:themeColor="text1"/>
                <w:sz w:val="26"/>
                <w:szCs w:val="26"/>
              </w:rPr>
              <w:t>Công</w:t>
            </w:r>
            <w:r w:rsidRPr="00914B1C">
              <w:rPr>
                <w:bCs/>
                <w:color w:val="000000" w:themeColor="text1"/>
                <w:sz w:val="26"/>
                <w:szCs w:val="26"/>
                <w:lang w:val="vi-VN"/>
              </w:rPr>
              <w:t xml:space="preserve"> nghệ AI</w:t>
            </w:r>
          </w:p>
        </w:tc>
        <w:tc>
          <w:tcPr>
            <w:tcW w:w="2977" w:type="dxa"/>
            <w:hideMark/>
          </w:tcPr>
          <w:p w:rsidR="00290F01" w:rsidRPr="00914B1C" w:rsidRDefault="006A1051" w:rsidP="00290F01">
            <w:pPr>
              <w:spacing w:beforeLines="60" w:before="144" w:afterLines="40" w:after="96" w:line="360" w:lineRule="auto"/>
              <w:jc w:val="both"/>
              <w:rPr>
                <w:bCs/>
                <w:color w:val="000000" w:themeColor="text1"/>
                <w:sz w:val="26"/>
                <w:szCs w:val="26"/>
              </w:rPr>
            </w:pPr>
            <w:r>
              <w:rPr>
                <w:bCs/>
                <w:color w:val="000000" w:themeColor="text1"/>
                <w:sz w:val="26"/>
                <w:szCs w:val="26"/>
                <w:lang w:val="vi-VN"/>
              </w:rPr>
              <w:t>Công đoạn</w:t>
            </w:r>
            <w:r w:rsidR="001D1201" w:rsidRPr="00914B1C">
              <w:rPr>
                <w:bCs/>
                <w:color w:val="000000" w:themeColor="text1"/>
                <w:sz w:val="26"/>
                <w:szCs w:val="26"/>
                <w:lang w:val="vi-VN"/>
              </w:rPr>
              <w:t xml:space="preserve"> </w:t>
            </w:r>
            <w:r w:rsidR="00290F01" w:rsidRPr="00914B1C">
              <w:rPr>
                <w:bCs/>
                <w:color w:val="000000" w:themeColor="text1"/>
                <w:sz w:val="26"/>
                <w:szCs w:val="26"/>
              </w:rPr>
              <w:t>bị tác động</w:t>
            </w:r>
          </w:p>
        </w:tc>
        <w:tc>
          <w:tcPr>
            <w:tcW w:w="3827" w:type="dxa"/>
            <w:hideMark/>
          </w:tcPr>
          <w:p w:rsidR="00290F01" w:rsidRPr="00914B1C" w:rsidRDefault="00290F01" w:rsidP="00290F01">
            <w:pPr>
              <w:spacing w:beforeLines="60" w:before="144" w:afterLines="40" w:after="96" w:line="360" w:lineRule="auto"/>
              <w:jc w:val="both"/>
              <w:rPr>
                <w:bCs/>
                <w:color w:val="000000" w:themeColor="text1"/>
                <w:sz w:val="26"/>
                <w:szCs w:val="26"/>
              </w:rPr>
            </w:pPr>
            <w:r w:rsidRPr="00914B1C">
              <w:rPr>
                <w:bCs/>
                <w:color w:val="000000" w:themeColor="text1"/>
                <w:sz w:val="26"/>
                <w:szCs w:val="26"/>
              </w:rPr>
              <w:t>Quy tắc lao động có thể thay đổi</w:t>
            </w:r>
          </w:p>
        </w:tc>
        <w:tc>
          <w:tcPr>
            <w:tcW w:w="3118" w:type="dxa"/>
            <w:hideMark/>
          </w:tcPr>
          <w:p w:rsidR="00290F01" w:rsidRPr="00914B1C" w:rsidRDefault="00290F01" w:rsidP="00290F01">
            <w:pPr>
              <w:spacing w:beforeLines="60" w:before="144" w:afterLines="40" w:after="96" w:line="360" w:lineRule="auto"/>
              <w:jc w:val="both"/>
              <w:rPr>
                <w:bCs/>
                <w:color w:val="000000" w:themeColor="text1"/>
                <w:sz w:val="26"/>
                <w:szCs w:val="26"/>
              </w:rPr>
            </w:pPr>
            <w:r w:rsidRPr="00914B1C">
              <w:rPr>
                <w:bCs/>
                <w:color w:val="000000" w:themeColor="text1"/>
                <w:sz w:val="26"/>
                <w:szCs w:val="26"/>
              </w:rPr>
              <w:t>Nhóm chịu tác động rõ</w:t>
            </w:r>
          </w:p>
        </w:tc>
        <w:tc>
          <w:tcPr>
            <w:tcW w:w="1701" w:type="dxa"/>
            <w:hideMark/>
          </w:tcPr>
          <w:p w:rsidR="00290F01" w:rsidRPr="00914B1C" w:rsidRDefault="00290F01" w:rsidP="00290F01">
            <w:pPr>
              <w:spacing w:beforeLines="60" w:before="144" w:afterLines="40" w:after="96" w:line="360" w:lineRule="auto"/>
              <w:jc w:val="both"/>
              <w:rPr>
                <w:bCs/>
                <w:color w:val="000000" w:themeColor="text1"/>
                <w:sz w:val="26"/>
                <w:szCs w:val="26"/>
              </w:rPr>
            </w:pPr>
            <w:r w:rsidRPr="00914B1C">
              <w:rPr>
                <w:bCs/>
                <w:color w:val="000000" w:themeColor="text1"/>
                <w:sz w:val="26"/>
                <w:szCs w:val="26"/>
              </w:rPr>
              <w:t xml:space="preserve">Bằng chứng </w:t>
            </w:r>
          </w:p>
        </w:tc>
      </w:tr>
      <w:tr w:rsidR="00290F01" w:rsidRPr="009400E4" w:rsidTr="001D1201">
        <w:tc>
          <w:tcPr>
            <w:tcW w:w="2547" w:type="dxa"/>
            <w:hideMark/>
          </w:tcPr>
          <w:p w:rsidR="00290F01" w:rsidRPr="006A1051" w:rsidRDefault="00290F01" w:rsidP="00290F01">
            <w:pPr>
              <w:spacing w:beforeLines="60" w:before="144" w:afterLines="40" w:after="96" w:line="360" w:lineRule="auto"/>
              <w:jc w:val="both"/>
              <w:rPr>
                <w:color w:val="000000" w:themeColor="text1"/>
                <w:sz w:val="26"/>
                <w:szCs w:val="26"/>
                <w:lang w:val="vi-VN"/>
              </w:rPr>
            </w:pPr>
            <w:r w:rsidRPr="00914B1C">
              <w:rPr>
                <w:color w:val="000000" w:themeColor="text1"/>
                <w:sz w:val="26"/>
                <w:szCs w:val="26"/>
              </w:rPr>
              <w:t>Tạo nhanh bản nháp, phương án và biến thể</w:t>
            </w:r>
            <w:r w:rsidR="006A1051">
              <w:rPr>
                <w:color w:val="000000" w:themeColor="text1"/>
                <w:sz w:val="26"/>
                <w:szCs w:val="26"/>
                <w:lang w:val="vi-VN"/>
              </w:rPr>
              <w:t xml:space="preserve"> mẫu hình ảnh</w:t>
            </w:r>
          </w:p>
        </w:tc>
        <w:tc>
          <w:tcPr>
            <w:tcW w:w="2977" w:type="dxa"/>
            <w:hideMark/>
          </w:tcPr>
          <w:p w:rsidR="00290F01" w:rsidRPr="00914B1C" w:rsidRDefault="00290F01" w:rsidP="00290F01">
            <w:pPr>
              <w:spacing w:beforeLines="60" w:before="144" w:afterLines="40" w:after="96" w:line="360" w:lineRule="auto"/>
              <w:jc w:val="both"/>
              <w:rPr>
                <w:color w:val="000000" w:themeColor="text1"/>
                <w:sz w:val="26"/>
                <w:szCs w:val="26"/>
              </w:rPr>
            </w:pPr>
            <w:r w:rsidRPr="00914B1C">
              <w:rPr>
                <w:color w:val="000000" w:themeColor="text1"/>
                <w:sz w:val="26"/>
                <w:szCs w:val="26"/>
              </w:rPr>
              <w:t>Tìm tư liệu, phác thảo, thử</w:t>
            </w:r>
            <w:r w:rsidR="006A1051">
              <w:rPr>
                <w:color w:val="000000" w:themeColor="text1"/>
                <w:sz w:val="26"/>
                <w:szCs w:val="26"/>
                <w:lang w:val="vi-VN"/>
              </w:rPr>
              <w:t xml:space="preserve"> các</w:t>
            </w:r>
            <w:r w:rsidRPr="00914B1C">
              <w:rPr>
                <w:color w:val="000000" w:themeColor="text1"/>
                <w:sz w:val="26"/>
                <w:szCs w:val="26"/>
              </w:rPr>
              <w:t xml:space="preserve"> hướng</w:t>
            </w:r>
            <w:r w:rsidR="006A1051">
              <w:rPr>
                <w:color w:val="000000" w:themeColor="text1"/>
                <w:sz w:val="26"/>
                <w:szCs w:val="26"/>
                <w:lang w:val="vi-VN"/>
              </w:rPr>
              <w:t xml:space="preserve"> tạo ra</w:t>
            </w:r>
            <w:r w:rsidRPr="00914B1C">
              <w:rPr>
                <w:color w:val="000000" w:themeColor="text1"/>
                <w:sz w:val="26"/>
                <w:szCs w:val="26"/>
              </w:rPr>
              <w:t xml:space="preserve"> hình ảnh</w:t>
            </w:r>
          </w:p>
        </w:tc>
        <w:tc>
          <w:tcPr>
            <w:tcW w:w="3827" w:type="dxa"/>
            <w:hideMark/>
          </w:tcPr>
          <w:p w:rsidR="00290F01" w:rsidRPr="00914B1C" w:rsidRDefault="00290F01" w:rsidP="00290F01">
            <w:pPr>
              <w:spacing w:beforeLines="60" w:before="144" w:afterLines="40" w:after="96" w:line="360" w:lineRule="auto"/>
              <w:jc w:val="both"/>
              <w:rPr>
                <w:color w:val="000000" w:themeColor="text1"/>
                <w:sz w:val="26"/>
                <w:szCs w:val="26"/>
              </w:rPr>
            </w:pPr>
            <w:r w:rsidRPr="00914B1C">
              <w:rPr>
                <w:color w:val="000000" w:themeColor="text1"/>
                <w:sz w:val="26"/>
                <w:szCs w:val="26"/>
              </w:rPr>
              <w:t>Tăng kỳ vọng về tốc độ và số lượng phương án</w:t>
            </w:r>
          </w:p>
        </w:tc>
        <w:tc>
          <w:tcPr>
            <w:tcW w:w="3118" w:type="dxa"/>
            <w:hideMark/>
          </w:tcPr>
          <w:p w:rsidR="00290F01" w:rsidRPr="00914B1C" w:rsidRDefault="00290F01" w:rsidP="00290F01">
            <w:pPr>
              <w:spacing w:beforeLines="60" w:before="144" w:afterLines="40" w:after="96" w:line="360" w:lineRule="auto"/>
              <w:jc w:val="both"/>
              <w:rPr>
                <w:color w:val="000000" w:themeColor="text1"/>
                <w:sz w:val="26"/>
                <w:szCs w:val="26"/>
              </w:rPr>
            </w:pPr>
            <w:r w:rsidRPr="00914B1C">
              <w:rPr>
                <w:color w:val="000000" w:themeColor="text1"/>
                <w:sz w:val="26"/>
                <w:szCs w:val="26"/>
              </w:rPr>
              <w:t>Họa sĩ trực tiếp thực hiện</w:t>
            </w:r>
          </w:p>
        </w:tc>
        <w:tc>
          <w:tcPr>
            <w:tcW w:w="1701" w:type="dxa"/>
            <w:hideMark/>
          </w:tcPr>
          <w:p w:rsidR="00290F01" w:rsidRPr="00914B1C" w:rsidRDefault="00290F01" w:rsidP="00290F01">
            <w:pPr>
              <w:spacing w:beforeLines="60" w:before="144" w:afterLines="40" w:after="96" w:line="360" w:lineRule="auto"/>
              <w:jc w:val="both"/>
              <w:rPr>
                <w:color w:val="000000" w:themeColor="text1"/>
                <w:sz w:val="26"/>
                <w:szCs w:val="26"/>
              </w:rPr>
            </w:pPr>
            <w:r w:rsidRPr="00914B1C">
              <w:rPr>
                <w:color w:val="000000" w:themeColor="text1"/>
                <w:sz w:val="26"/>
                <w:szCs w:val="26"/>
              </w:rPr>
              <w:t>C</w:t>
            </w:r>
            <w:r w:rsidR="00CF1DE1" w:rsidRPr="00914B1C">
              <w:rPr>
                <w:color w:val="000000" w:themeColor="text1"/>
                <w:sz w:val="26"/>
                <w:szCs w:val="26"/>
              </w:rPr>
              <w:t>,</w:t>
            </w:r>
            <w:r w:rsidRPr="00914B1C">
              <w:rPr>
                <w:color w:val="000000" w:themeColor="text1"/>
                <w:sz w:val="26"/>
                <w:szCs w:val="26"/>
              </w:rPr>
              <w:t xml:space="preserve"> dữ liệu tuyển dụng</w:t>
            </w:r>
          </w:p>
        </w:tc>
      </w:tr>
      <w:tr w:rsidR="00290F01" w:rsidRPr="009400E4" w:rsidTr="001D1201">
        <w:tc>
          <w:tcPr>
            <w:tcW w:w="254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Tự động hóa một phần đầu việc cơ bản</w:t>
            </w:r>
          </w:p>
        </w:tc>
        <w:tc>
          <w:tcPr>
            <w:tcW w:w="2977" w:type="dxa"/>
            <w:hideMark/>
          </w:tcPr>
          <w:p w:rsidR="00290F01" w:rsidRPr="009400E4" w:rsidRDefault="006A1051" w:rsidP="00A65328">
            <w:pPr>
              <w:spacing w:line="360" w:lineRule="auto"/>
              <w:jc w:val="both"/>
              <w:rPr>
                <w:color w:val="000000" w:themeColor="text1"/>
                <w:sz w:val="26"/>
                <w:szCs w:val="26"/>
              </w:rPr>
            </w:pPr>
            <w:r>
              <w:rPr>
                <w:color w:val="000000" w:themeColor="text1"/>
                <w:sz w:val="26"/>
                <w:szCs w:val="26"/>
              </w:rPr>
              <w:t>Tạo</w:t>
            </w:r>
            <w:r>
              <w:rPr>
                <w:color w:val="000000" w:themeColor="text1"/>
                <w:sz w:val="26"/>
                <w:szCs w:val="26"/>
                <w:lang w:val="vi-VN"/>
              </w:rPr>
              <w:t xml:space="preserve"> hình ảnh</w:t>
            </w:r>
            <w:r w:rsidR="00290F01" w:rsidRPr="009400E4">
              <w:rPr>
                <w:color w:val="000000" w:themeColor="text1"/>
                <w:sz w:val="26"/>
                <w:szCs w:val="26"/>
              </w:rPr>
              <w:t xml:space="preserve"> đơn giản, </w:t>
            </w:r>
            <w:r>
              <w:rPr>
                <w:color w:val="000000" w:themeColor="text1"/>
                <w:sz w:val="26"/>
                <w:szCs w:val="26"/>
              </w:rPr>
              <w:t>tạo</w:t>
            </w:r>
            <w:r>
              <w:rPr>
                <w:color w:val="000000" w:themeColor="text1"/>
                <w:sz w:val="26"/>
                <w:szCs w:val="26"/>
                <w:lang w:val="vi-VN"/>
              </w:rPr>
              <w:t xml:space="preserve"> các </w:t>
            </w:r>
            <w:r w:rsidR="00290F01" w:rsidRPr="009400E4">
              <w:rPr>
                <w:color w:val="000000" w:themeColor="text1"/>
                <w:sz w:val="26"/>
                <w:szCs w:val="26"/>
              </w:rPr>
              <w:t>biến thể</w:t>
            </w:r>
            <w:r>
              <w:rPr>
                <w:color w:val="000000" w:themeColor="text1"/>
                <w:sz w:val="26"/>
                <w:szCs w:val="26"/>
                <w:lang w:val="vi-VN"/>
              </w:rPr>
              <w:t xml:space="preserve"> của mẫu vẽ</w:t>
            </w:r>
            <w:r w:rsidR="00290F01" w:rsidRPr="009400E4">
              <w:rPr>
                <w:color w:val="000000" w:themeColor="text1"/>
                <w:sz w:val="26"/>
                <w:szCs w:val="26"/>
              </w:rPr>
              <w:t>, các nhiệm vụ học nghề ban đầu</w:t>
            </w:r>
          </w:p>
        </w:tc>
        <w:tc>
          <w:tcPr>
            <w:tcW w:w="3827" w:type="dxa"/>
            <w:hideMark/>
          </w:tcPr>
          <w:p w:rsidR="00290F01" w:rsidRPr="006A1051" w:rsidRDefault="00290F01" w:rsidP="00A65328">
            <w:pPr>
              <w:spacing w:line="360" w:lineRule="auto"/>
              <w:jc w:val="both"/>
              <w:rPr>
                <w:color w:val="000000" w:themeColor="text1"/>
                <w:sz w:val="26"/>
                <w:szCs w:val="26"/>
                <w:lang w:val="vi-VN"/>
              </w:rPr>
            </w:pPr>
            <w:r w:rsidRPr="009400E4">
              <w:rPr>
                <w:color w:val="000000" w:themeColor="text1"/>
                <w:sz w:val="26"/>
                <w:szCs w:val="26"/>
              </w:rPr>
              <w:t>Có thể giảm nhu cầu đối với một số nhiệm vụ sơ cấp và nâng ngưỡng đầu vào</w:t>
            </w:r>
            <w:r w:rsidR="006A1051">
              <w:rPr>
                <w:color w:val="000000" w:themeColor="text1"/>
                <w:sz w:val="26"/>
                <w:szCs w:val="26"/>
                <w:lang w:val="vi-VN"/>
              </w:rPr>
              <w:t xml:space="preserve"> với nghệ sỹ vào công ty</w:t>
            </w:r>
          </w:p>
        </w:tc>
        <w:tc>
          <w:tcPr>
            <w:tcW w:w="3118"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Người mới/vị trí sơ cấp</w:t>
            </w:r>
          </w:p>
        </w:tc>
        <w:tc>
          <w:tcPr>
            <w:tcW w:w="1701"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E, F, C</w:t>
            </w:r>
          </w:p>
        </w:tc>
      </w:tr>
      <w:tr w:rsidR="00290F01" w:rsidRPr="009400E4" w:rsidTr="001D1201">
        <w:tc>
          <w:tcPr>
            <w:tcW w:w="254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Tạo đầu ra nhanh nhưng cần chỉnh sửa</w:t>
            </w:r>
          </w:p>
        </w:tc>
        <w:tc>
          <w:tcPr>
            <w:tcW w:w="297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Lựa chọn</w:t>
            </w:r>
            <w:r w:rsidR="006A1051">
              <w:rPr>
                <w:color w:val="000000" w:themeColor="text1"/>
                <w:sz w:val="26"/>
                <w:szCs w:val="26"/>
                <w:lang w:val="vi-VN"/>
              </w:rPr>
              <w:t xml:space="preserve"> hình đã được tạo ra bởi AI</w:t>
            </w:r>
            <w:r w:rsidRPr="009400E4">
              <w:rPr>
                <w:color w:val="000000" w:themeColor="text1"/>
                <w:sz w:val="26"/>
                <w:szCs w:val="26"/>
              </w:rPr>
              <w:t>, sửa lỗi, đưa về đúng phong cách và yêu cầu kỹ thuật</w:t>
            </w:r>
          </w:p>
        </w:tc>
        <w:tc>
          <w:tcPr>
            <w:tcW w:w="382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Trọng tâm đánh giá chuyển sang phán đoán và kiểm soát chất lượng</w:t>
            </w:r>
          </w:p>
        </w:tc>
        <w:tc>
          <w:tcPr>
            <w:tcW w:w="3118"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Họa sĩ có kinh nghiệm</w:t>
            </w:r>
            <w:r w:rsidR="00CF1DE1" w:rsidRPr="009400E4">
              <w:rPr>
                <w:color w:val="000000" w:themeColor="text1"/>
                <w:sz w:val="26"/>
                <w:szCs w:val="26"/>
              </w:rPr>
              <w:t>,</w:t>
            </w:r>
            <w:r w:rsidRPr="009400E4">
              <w:rPr>
                <w:color w:val="000000" w:themeColor="text1"/>
                <w:sz w:val="26"/>
                <w:szCs w:val="26"/>
              </w:rPr>
              <w:t xml:space="preserve"> người hướng dẫn/kiểm tra</w:t>
            </w:r>
          </w:p>
        </w:tc>
        <w:tc>
          <w:tcPr>
            <w:tcW w:w="1701"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G</w:t>
            </w:r>
          </w:p>
        </w:tc>
      </w:tr>
      <w:tr w:rsidR="00290F01" w:rsidRPr="009400E4" w:rsidTr="001D1201">
        <w:tc>
          <w:tcPr>
            <w:tcW w:w="254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AI được đưa vào quy trình chính thức</w:t>
            </w:r>
          </w:p>
        </w:tc>
        <w:tc>
          <w:tcPr>
            <w:tcW w:w="297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Phân công nhiệm vụ, lựa chọn công cụ, tổ chức nhóm</w:t>
            </w:r>
          </w:p>
        </w:tc>
        <w:tc>
          <w:tcPr>
            <w:tcW w:w="382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 xml:space="preserve">Xuất hiện quyết định về </w:t>
            </w:r>
            <w:r w:rsidR="006A1051">
              <w:rPr>
                <w:color w:val="000000" w:themeColor="text1"/>
                <w:sz w:val="26"/>
                <w:szCs w:val="26"/>
              </w:rPr>
              <w:t>người</w:t>
            </w:r>
            <w:r w:rsidRPr="009400E4">
              <w:rPr>
                <w:color w:val="000000" w:themeColor="text1"/>
                <w:sz w:val="26"/>
                <w:szCs w:val="26"/>
              </w:rPr>
              <w:t xml:space="preserve"> dùng công cụ</w:t>
            </w:r>
            <w:r w:rsidR="006A1051">
              <w:rPr>
                <w:color w:val="000000" w:themeColor="text1"/>
                <w:sz w:val="26"/>
                <w:szCs w:val="26"/>
                <w:lang w:val="vi-VN"/>
              </w:rPr>
              <w:t xml:space="preserve"> AI</w:t>
            </w:r>
            <w:r w:rsidRPr="009400E4">
              <w:rPr>
                <w:color w:val="000000" w:themeColor="text1"/>
                <w:sz w:val="26"/>
                <w:szCs w:val="26"/>
              </w:rPr>
              <w:t xml:space="preserve">, dùng ở công đoạn nào và </w:t>
            </w:r>
            <w:r w:rsidR="006A1051">
              <w:rPr>
                <w:color w:val="000000" w:themeColor="text1"/>
                <w:sz w:val="26"/>
                <w:szCs w:val="26"/>
              </w:rPr>
              <w:t>người</w:t>
            </w:r>
            <w:r w:rsidRPr="009400E4">
              <w:rPr>
                <w:color w:val="000000" w:themeColor="text1"/>
                <w:sz w:val="26"/>
                <w:szCs w:val="26"/>
              </w:rPr>
              <w:t xml:space="preserve"> chịu trách nhiệm đầu ra</w:t>
            </w:r>
          </w:p>
        </w:tc>
        <w:tc>
          <w:tcPr>
            <w:tcW w:w="3118"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Trưởng nhóm, giám đốc mỹ thuật, quản lý</w:t>
            </w:r>
          </w:p>
        </w:tc>
        <w:tc>
          <w:tcPr>
            <w:tcW w:w="1701"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D</w:t>
            </w:r>
            <w:r w:rsidR="00CF1DE1" w:rsidRPr="009400E4">
              <w:rPr>
                <w:color w:val="000000" w:themeColor="text1"/>
                <w:sz w:val="26"/>
                <w:szCs w:val="26"/>
              </w:rPr>
              <w:t>,</w:t>
            </w:r>
            <w:r w:rsidRPr="009400E4">
              <w:rPr>
                <w:color w:val="000000" w:themeColor="text1"/>
                <w:sz w:val="26"/>
                <w:szCs w:val="26"/>
              </w:rPr>
              <w:t xml:space="preserve"> dữ liệu tuyển dụng</w:t>
            </w:r>
          </w:p>
        </w:tc>
      </w:tr>
      <w:tr w:rsidR="00290F01" w:rsidRPr="009400E4" w:rsidTr="001D1201">
        <w:tc>
          <w:tcPr>
            <w:tcW w:w="254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lastRenderedPageBreak/>
              <w:t>Năng suất công cụ được đưa vào kế hoạch sản xuất</w:t>
            </w:r>
          </w:p>
        </w:tc>
        <w:tc>
          <w:tcPr>
            <w:tcW w:w="297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Tiến độ, khối lượng đầu việc, cơ cấu nhân sự</w:t>
            </w:r>
          </w:p>
        </w:tc>
        <w:tc>
          <w:tcPr>
            <w:tcW w:w="3827"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Có thể rút ngắn thời gian dự kiến hoặc tăng sản lượng trong cùng thời gian</w:t>
            </w:r>
          </w:p>
        </w:tc>
        <w:tc>
          <w:tcPr>
            <w:tcW w:w="3118"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Nhiều vị trí trong nhóm sản xuất</w:t>
            </w:r>
          </w:p>
        </w:tc>
        <w:tc>
          <w:tcPr>
            <w:tcW w:w="1701" w:type="dxa"/>
            <w:hideMark/>
          </w:tcPr>
          <w:p w:rsidR="00290F01" w:rsidRPr="009400E4" w:rsidRDefault="00290F01" w:rsidP="00A65328">
            <w:pPr>
              <w:spacing w:line="360" w:lineRule="auto"/>
              <w:jc w:val="both"/>
              <w:rPr>
                <w:color w:val="000000" w:themeColor="text1"/>
                <w:sz w:val="26"/>
                <w:szCs w:val="26"/>
              </w:rPr>
            </w:pPr>
            <w:r w:rsidRPr="009400E4">
              <w:rPr>
                <w:color w:val="000000" w:themeColor="text1"/>
                <w:sz w:val="26"/>
                <w:szCs w:val="26"/>
              </w:rPr>
              <w:t>C, G</w:t>
            </w:r>
          </w:p>
        </w:tc>
      </w:tr>
    </w:tbl>
    <w:p w:rsidR="00A37EAE" w:rsidRPr="009400E4" w:rsidRDefault="00290F01" w:rsidP="00290F01">
      <w:pPr>
        <w:spacing w:line="360" w:lineRule="auto"/>
        <w:jc w:val="both"/>
        <w:rPr>
          <w:color w:val="000000" w:themeColor="text1"/>
          <w:sz w:val="26"/>
          <w:szCs w:val="26"/>
        </w:rPr>
        <w:sectPr w:rsidR="00A37EAE" w:rsidRPr="009400E4" w:rsidSect="007471D3">
          <w:pgSz w:w="16840" w:h="11900" w:orient="landscape" w:code="9"/>
          <w:pgMar w:top="1134" w:right="1701" w:bottom="1985" w:left="1985" w:header="709" w:footer="709" w:gutter="0"/>
          <w:cols w:space="708"/>
          <w:docGrid w:linePitch="360"/>
        </w:sectPr>
      </w:pPr>
      <w:r w:rsidRPr="009400E4">
        <w:rPr>
          <w:color w:val="000000" w:themeColor="text1"/>
          <w:sz w:val="26"/>
          <w:szCs w:val="26"/>
        </w:rPr>
        <w:t>Nguồn: Tác giả tổng hợp từ dữ liệu phỏng vấn sâu và 40 tin tuyển dụng.</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lastRenderedPageBreak/>
        <w:t xml:space="preserve">Thay đổi thứ nhất nằm ở phân chia công việc trong quy trình sản xuất. Những công đoạn như tìm tư liệu, tạo bản nháp, thử phương án hoặc tạo biến thể trước đây chủ yếu do họa sĩ trực tiếp thực hiện thì nay có thể được AI hỗ trợ hoặc rút ngắn. Tuy nhiên, phần thời gian tiết kiệm ở khâu tạo hình không đồng nghĩa với việc toàn bộ lao động biến mất. Đầu ra AI thường vẫn phải được lựa chọn, sửa lỗi, đưa về đúng định hướng phong cách, hoàn thiện chi tiết và kiểm tra khả năng tích hợp vào quy trình kỹ thuật. Vì vậy, AI có thể làm giảm một số thao tác trực tiếp nhưng đồng thời tạo thêm hoặc mở rộng những công việc ở khâu sau.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Trường hợp nhân vật G –</w:t>
      </w:r>
      <w:r w:rsidR="006A1051">
        <w:rPr>
          <w:color w:val="000000" w:themeColor="text1"/>
          <w:sz w:val="26"/>
          <w:szCs w:val="26"/>
          <w:lang w:val="vi-VN"/>
        </w:rPr>
        <w:t xml:space="preserve"> </w:t>
      </w:r>
      <w:r w:rsidR="00951463" w:rsidRPr="00951463">
        <w:rPr>
          <w:rFonts w:eastAsiaTheme="majorEastAsia"/>
          <w:sz w:val="26"/>
          <w:szCs w:val="26"/>
        </w:rPr>
        <w:t>một họa sĩ có kinh nghiệm, đang đảm nhiệm một số chức năng hướng dẫn và kiểm soát chất lượng tại công ty gia công hình ảnh cho đối tác nước ngoài</w:t>
      </w:r>
      <w:r w:rsidRPr="009400E4">
        <w:rPr>
          <w:color w:val="000000" w:themeColor="text1"/>
          <w:sz w:val="26"/>
          <w:szCs w:val="26"/>
        </w:rPr>
        <w:t xml:space="preserve"> cho thấy khá rõ sự dịch chuyển này. Trước đây, phía đối tác thường gửi bản phác thảo để nhóm họa sĩ tiếp tục phát triển thành sản phẩm hoàn chỉnh. Khi AI được đưa vào quy trình, các bản nháp và phương án hình ảnh có thể được tạo nhanh hơn, làm rút ngắn thời gian chuẩn bị đầu vào. Tuy nhiên, theo G, hình ảnh do AI tạo ra thường phải được kiểm tra và chỉnh sửa trước khi nhóm có thể tiếp tục các công đoạn sau. Những lỗi về tạo hình, chi tiết hoặc mức độ phù hợp với yêu cầu của khách hàng khiến người thực hiện vẫn phải dành đáng kể thời gian để hoàn thiện sản phẩm.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Trường hợp này cho thấy AI không nhất thiết loại bỏ công việc của họa sĩ mà có thể dịch chuyển trọng tâm lao động từ trực tiếp tạo hình sang lựa chọn, kiểm tra và chỉnh sửa đầu ra. Sự dịch chuyển này làm tăng vai trò của năng lực phán đoán chuyên môn. Người có kinh nghiệm phải nhận biết phương án nào có thể sử dụng, phát hiện lỗi, điều chỉnh chi tiết và bảo đảm sản phẩm không lệch khỏi yêu cầu của khách hàng. Vì vậy, khi AI tham gia sâu hơn vào quy trình, giá trị nghề nghiệp của họa sĩ không chỉ nằm ở khả năng tạo hình mà còn ngày càng gắn với năng lực đánh giá và kiểm soát chất lượng.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Thay đổi thứ hai liên quan đến quy tắc về tốc độ và khối lượng công việc. Về mặt kỹ thuật, một công cụ rút ngắn một số thao tác có khả năng tiết kiệm thời gian. Tuy nhiên, trong quan hệ lao động, thời gian tiết kiệm không tự động trở thành thời </w:t>
      </w:r>
      <w:r w:rsidRPr="009400E4">
        <w:rPr>
          <w:color w:val="000000" w:themeColor="text1"/>
          <w:sz w:val="26"/>
          <w:szCs w:val="26"/>
        </w:rPr>
        <w:lastRenderedPageBreak/>
        <w:t xml:space="preserve">gian nghỉ của người lao động. Khi doanh nghiệp nhận thấy một công đoạn có thể hoàn thành nhanh hơn, năng suất mới có thể được chuyển thành kỳ vọng về nhiều đầu việc hơn, thời hạn ngắn hơn hoặc nhu cầu nhân sự thấp hơn. </w:t>
      </w:r>
    </w:p>
    <w:p w:rsidR="001D1201" w:rsidRPr="00C27C9F" w:rsidRDefault="001D1201" w:rsidP="00C27C9F">
      <w:pPr>
        <w:spacing w:line="360" w:lineRule="auto"/>
        <w:ind w:firstLine="720"/>
        <w:jc w:val="both"/>
        <w:rPr>
          <w:sz w:val="26"/>
          <w:szCs w:val="26"/>
        </w:rPr>
      </w:pPr>
      <w:r w:rsidRPr="00C27C9F">
        <w:rPr>
          <w:sz w:val="26"/>
          <w:szCs w:val="26"/>
        </w:rPr>
        <w:t>Trải nghiệm của nhân vật C</w:t>
      </w:r>
      <w:r w:rsidR="00C27C9F" w:rsidRPr="00C27C9F">
        <w:rPr>
          <w:sz w:val="26"/>
          <w:szCs w:val="26"/>
        </w:rPr>
        <w:t xml:space="preserve"> </w:t>
      </w:r>
      <w:r w:rsidRPr="00C27C9F">
        <w:rPr>
          <w:sz w:val="26"/>
          <w:szCs w:val="26"/>
        </w:rPr>
        <w:t xml:space="preserve">cho thấy cơ chế này từ phía người lao động. </w:t>
      </w:r>
      <w:r w:rsidR="00C27C9F" w:rsidRPr="00C27C9F">
        <w:rPr>
          <w:sz w:val="26"/>
          <w:szCs w:val="26"/>
        </w:rPr>
        <w:t xml:space="preserve">Trong giai đoạn còn làm việc trong ngành game, </w:t>
      </w:r>
      <w:r w:rsidRPr="00C27C9F">
        <w:rPr>
          <w:sz w:val="26"/>
          <w:szCs w:val="26"/>
        </w:rPr>
        <w:t xml:space="preserve">C cho rằng khi quản lý mặc định AI có thể làm sản xuất nhanh hơn, một họa sĩ có thể phải đảm nhiệm khối lượng công việc lớn hơn, trong khi doanh nghiệp giảm nhu cầu tuyển thêm người. </w:t>
      </w:r>
      <w:r w:rsidR="00EA7268">
        <w:rPr>
          <w:sz w:val="26"/>
          <w:szCs w:val="26"/>
        </w:rPr>
        <w:t>Nhân</w:t>
      </w:r>
      <w:r w:rsidR="00EA7268">
        <w:rPr>
          <w:sz w:val="26"/>
          <w:szCs w:val="26"/>
          <w:lang w:val="vi-VN"/>
        </w:rPr>
        <w:t xml:space="preserve"> vật </w:t>
      </w:r>
      <w:r w:rsidRPr="00C27C9F">
        <w:rPr>
          <w:sz w:val="26"/>
          <w:szCs w:val="26"/>
        </w:rPr>
        <w:t>C cũng gặp trường hợp</w:t>
      </w:r>
      <w:r w:rsidR="00EA7268">
        <w:rPr>
          <w:sz w:val="26"/>
          <w:szCs w:val="26"/>
          <w:lang w:val="vi-VN"/>
        </w:rPr>
        <w:t xml:space="preserve"> được quản lý đưa mẫu là một</w:t>
      </w:r>
      <w:r w:rsidRPr="00C27C9F">
        <w:rPr>
          <w:sz w:val="26"/>
          <w:szCs w:val="26"/>
        </w:rPr>
        <w:t xml:space="preserve"> hình ảnh do AI tạo ra được sử dụng làm đầu vào nhưng có vấn đề về tỷ lệ và màu sắc, khiến nhóm họa sĩ phải dành thêm thời gian sửa chữa trước khi tiếp tục sản xuất</w:t>
      </w:r>
      <w:r w:rsidR="00EA7268">
        <w:rPr>
          <w:sz w:val="26"/>
          <w:szCs w:val="26"/>
          <w:lang w:val="vi-VN"/>
        </w:rPr>
        <w:t>, trong khi đó thời hạn hoàn thành sản phẩm bị rút ngắn</w:t>
      </w:r>
      <w:r w:rsidRPr="00C27C9F">
        <w:rPr>
          <w:sz w:val="26"/>
          <w:szCs w:val="26"/>
        </w:rPr>
        <w:t>. Trong trường hợp này, “nhanh hơn” ở khâu tạo phương án chưa chắc làm cho toàn bộ quy trình ngắn hơn</w:t>
      </w:r>
      <w:r w:rsidR="00EA7268">
        <w:rPr>
          <w:sz w:val="26"/>
          <w:szCs w:val="26"/>
          <w:lang w:val="vi-VN"/>
        </w:rPr>
        <w:t>,</w:t>
      </w:r>
      <w:r w:rsidRPr="00C27C9F">
        <w:rPr>
          <w:sz w:val="26"/>
          <w:szCs w:val="26"/>
        </w:rPr>
        <w:t xml:space="preserve"> thời gian có thể chỉ được chuyển từ khâu tạo hình sang khâu chỉnh sửa và kiểm soát.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Đây là điểm khiến AI trở thành một vấn đề của quan hệ lao động chứ không chỉ là vấn đề hiệu quả kỹ thuật. Khi họa sĩ tự sử dụng công cụ để tìm tư liệu hoặc thử phương án, thời gian tiết kiệm có thể trực tiếp hỗ trợ công việc của cá nhân. Nhưng khi khả năng tăng tốc được doanh nghiệp chuyển hóa thành yêu cầu sản lượng cao hơn, ít nhân sự hơn hoặc thời hạn ngắn hơn, ý nghĩa của năng suất thay đổi. Vì vậy, câu hỏi không chỉ là AI giúp tiết kiệm bao nhiêu thời gian, mà còn là phần năng suất tăng thêm được doanh nghiệp sử dụng và phân bổ như thế nào.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Thay đổi thứ ba là tác động của AI không giống nhau giữa các vị trí nghề nghiệp. Điều này thể hiện rõ nhất ở ngưỡng gia nhập nghề. Như Chương 2 đã cho thấy, nhiều họa sĩ không bước vào doanh nghiệp với một hệ năng lực hoàn chỉnh mà tiếp tục học thông qua những nhiệm vụ ban đầu, phản hồi của người có kinh nghiệm và đào tạo nội bộ. Vì vậy, các đầu việc tương đối đơn giản không chỉ có chức năng sản xuất mà còn là không gian để người mới tích lũy kỹ năng và kinh nghiệm.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Theo nhân vật E, người mới thường phải thực hiện nhiều nhiệm vụ cơ bản và lặp lại trước khi có thể đảm nhiệm những công việc phức tạp hơn. AI lại có khả năng can thiệp chính vào một phần những đầu việc này, trong khi việc nhận biết và sửa lỗi </w:t>
      </w:r>
      <w:r w:rsidRPr="009400E4">
        <w:rPr>
          <w:color w:val="000000" w:themeColor="text1"/>
          <w:sz w:val="26"/>
          <w:szCs w:val="26"/>
        </w:rPr>
        <w:lastRenderedPageBreak/>
        <w:t xml:space="preserve">của đầu ra AI đòi hỏi mức độ kinh nghiệm mà người mới chưa có. </w:t>
      </w:r>
      <w:r w:rsidR="00EA7268">
        <w:rPr>
          <w:color w:val="000000" w:themeColor="text1"/>
          <w:sz w:val="26"/>
          <w:szCs w:val="26"/>
        </w:rPr>
        <w:t>Nhân</w:t>
      </w:r>
      <w:r w:rsidR="00EA7268">
        <w:rPr>
          <w:color w:val="000000" w:themeColor="text1"/>
          <w:sz w:val="26"/>
          <w:szCs w:val="26"/>
          <w:lang w:val="vi-VN"/>
        </w:rPr>
        <w:t xml:space="preserve"> vật </w:t>
      </w:r>
      <w:r w:rsidRPr="009400E4">
        <w:rPr>
          <w:color w:val="000000" w:themeColor="text1"/>
          <w:sz w:val="26"/>
          <w:szCs w:val="26"/>
        </w:rPr>
        <w:t>E mô tả nguy cơ này bằng hình ảnh “</w:t>
      </w:r>
      <w:r w:rsidRPr="00EA7268">
        <w:rPr>
          <w:i/>
          <w:color w:val="000000" w:themeColor="text1"/>
          <w:sz w:val="26"/>
          <w:szCs w:val="26"/>
        </w:rPr>
        <w:t>cắt cái gốc mà nuôi cái ngọn</w:t>
      </w:r>
      <w:r w:rsidRPr="009400E4">
        <w:rPr>
          <w:color w:val="000000" w:themeColor="text1"/>
          <w:sz w:val="26"/>
          <w:szCs w:val="26"/>
        </w:rPr>
        <w:t>”: nếu những nhiệm vụ sơ cấp bị loại bỏ quá sớm, doanh nghiệp có thể làm suy giảm chính quá trình hình thành người lao động có kinh nghiệm ở giai đoạn sau</w:t>
      </w:r>
      <w:r w:rsidR="00EA7268">
        <w:rPr>
          <w:color w:val="000000" w:themeColor="text1"/>
          <w:sz w:val="26"/>
          <w:szCs w:val="26"/>
          <w:lang w:val="vi-VN"/>
        </w:rPr>
        <w:t xml:space="preserve"> (Nhân vật E, phỏng vấn tháng 3 năm 2026)</w:t>
      </w:r>
      <w:r w:rsidRPr="009400E4">
        <w:rPr>
          <w:color w:val="000000" w:themeColor="text1"/>
          <w:sz w:val="26"/>
          <w:szCs w:val="26"/>
        </w:rPr>
        <w:t>.</w:t>
      </w:r>
      <w:r w:rsidR="00951463">
        <w:rPr>
          <w:color w:val="000000" w:themeColor="text1"/>
          <w:sz w:val="26"/>
          <w:szCs w:val="26"/>
          <w:lang w:val="vi-VN"/>
        </w:rPr>
        <w:t xml:space="preserve"> Nhân vật </w:t>
      </w:r>
      <w:r w:rsidRPr="009400E4">
        <w:rPr>
          <w:color w:val="000000" w:themeColor="text1"/>
          <w:sz w:val="26"/>
          <w:szCs w:val="26"/>
        </w:rPr>
        <w:t xml:space="preserve"> F cũng cho rằng AI có thể làm thu hẹp một số công việc từng là điểm vào nghề của người mới.</w:t>
      </w:r>
      <w:r w:rsidR="00EA7268">
        <w:rPr>
          <w:color w:val="000000" w:themeColor="text1"/>
          <w:sz w:val="26"/>
          <w:szCs w:val="26"/>
          <w:lang w:val="vi-VN"/>
        </w:rPr>
        <w:t xml:space="preserve"> Nhân vật</w:t>
      </w:r>
      <w:r w:rsidRPr="009400E4">
        <w:rPr>
          <w:color w:val="000000" w:themeColor="text1"/>
          <w:sz w:val="26"/>
          <w:szCs w:val="26"/>
        </w:rPr>
        <w:t xml:space="preserve"> I, từ kinh nghiệm chuyển nghề và tự học của mình, cho rằng nếu gia nhập thị trường muộn hơn trong bối cảnh AI hiện nay, khả năng tìm được công việc với cùng nền tảng có thể khó khăn hơn.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Trong khi đó, với người đã có kinh nghiệm, tác động lại diễn ra theo hướng khác. Khi AI tạo ra nhiều phương án trong thời gian ngắn, giá trị của kinh nghiệm có thể dịch chuyển từ việc trực tiếp sản xuất toàn bộ đầu ra sang khả năng lựa chọn, phát hiện lỗi và kiểm soát chất lượng. </w:t>
      </w:r>
      <w:r w:rsidR="00951463">
        <w:rPr>
          <w:color w:val="000000" w:themeColor="text1"/>
          <w:sz w:val="26"/>
          <w:szCs w:val="26"/>
        </w:rPr>
        <w:t>Nhân</w:t>
      </w:r>
      <w:r w:rsidR="00951463">
        <w:rPr>
          <w:color w:val="000000" w:themeColor="text1"/>
          <w:sz w:val="26"/>
          <w:szCs w:val="26"/>
          <w:lang w:val="vi-VN"/>
        </w:rPr>
        <w:t xml:space="preserve"> vật </w:t>
      </w:r>
      <w:r w:rsidRPr="009400E4">
        <w:rPr>
          <w:color w:val="000000" w:themeColor="text1"/>
          <w:sz w:val="26"/>
          <w:szCs w:val="26"/>
        </w:rPr>
        <w:t>G cho biết đầu ra AI có thể chứa những lỗi về phối cảnh, cấu trúc hoặc chi tiết mà người ít kinh nghiệm khó nhận diện. Do đó, người có kinh nghiệm không nhất thiết làm ít việc hơn</w:t>
      </w:r>
      <w:r w:rsidR="00EA7268">
        <w:rPr>
          <w:color w:val="000000" w:themeColor="text1"/>
          <w:sz w:val="26"/>
          <w:szCs w:val="26"/>
          <w:lang w:val="vi-VN"/>
        </w:rPr>
        <w:t>,</w:t>
      </w:r>
      <w:r w:rsidRPr="009400E4">
        <w:rPr>
          <w:color w:val="000000" w:themeColor="text1"/>
          <w:sz w:val="26"/>
          <w:szCs w:val="26"/>
        </w:rPr>
        <w:t xml:space="preserve"> họ có thể phải kiểm tra nhiều đầu ra hơn và chịu trách nhiệm lớn hơn đối với chất lượng sản phẩm cuối cùng. </w:t>
      </w:r>
    </w:p>
    <w:p w:rsidR="001D1201" w:rsidRPr="009400E4" w:rsidRDefault="001D1201" w:rsidP="001D1201">
      <w:pPr>
        <w:spacing w:before="40" w:after="60" w:line="360" w:lineRule="auto"/>
        <w:ind w:firstLine="720"/>
        <w:jc w:val="both"/>
        <w:rPr>
          <w:color w:val="000000" w:themeColor="text1"/>
          <w:sz w:val="26"/>
          <w:szCs w:val="26"/>
        </w:rPr>
      </w:pPr>
      <w:r w:rsidRPr="009400E4">
        <w:rPr>
          <w:color w:val="000000" w:themeColor="text1"/>
          <w:sz w:val="26"/>
          <w:szCs w:val="26"/>
        </w:rPr>
        <w:t xml:space="preserve">Ở cấp quản lý, vấn đề tiếp tục dịch chuyển từ thao tác trực tiếp sang quyền tổ chức việc sử dụng công cụ. Nhân vật D xem AI trước hết như một công cụ có thể kết hợp với nền tảng mỹ thuật sẵn có. Tuy nhiên, từ vị trí quản lý doanh nghiệp, D cho rằng vấn đề quan trọng hơn là lựa chọn người phù hợp, tổ chức quy trình, duy trì giao tiếp và kiểm soát chất lượng. Khi AI trở thành một phần chính thức của sản xuất, người quản lý phải quyết định công cụ được sử dụng ở công đoạn nào, ai được giao sử dụng và ai chịu trách nhiệm đối với đầu ra. </w:t>
      </w:r>
    </w:p>
    <w:p w:rsidR="000A01A0" w:rsidRPr="009400E4" w:rsidRDefault="001D1201" w:rsidP="001D1201">
      <w:pPr>
        <w:spacing w:before="40" w:after="60" w:line="360" w:lineRule="auto"/>
        <w:ind w:firstLine="720"/>
        <w:jc w:val="both"/>
        <w:rPr>
          <w:color w:val="000000" w:themeColor="text1"/>
          <w:sz w:val="26"/>
          <w:szCs w:val="26"/>
        </w:rPr>
        <w:sectPr w:rsidR="000A01A0" w:rsidRPr="009400E4" w:rsidSect="00641245">
          <w:pgSz w:w="11900" w:h="16840" w:code="9"/>
          <w:pgMar w:top="1985" w:right="1134" w:bottom="1701" w:left="1985" w:header="709" w:footer="709" w:gutter="0"/>
          <w:cols w:space="708"/>
          <w:docGrid w:linePitch="360"/>
        </w:sectPr>
      </w:pPr>
      <w:r w:rsidRPr="009400E4">
        <w:rPr>
          <w:color w:val="000000" w:themeColor="text1"/>
          <w:sz w:val="26"/>
          <w:szCs w:val="26"/>
        </w:rPr>
        <w:t>Như vậy, tác động của AI phân hóa theo vị trí của người lao động trong quy trình. Người mới có thể đối diện với việc thu hẹp một số nhiệm vụ học nghề</w:t>
      </w:r>
      <w:r w:rsidR="00EA7268">
        <w:rPr>
          <w:color w:val="000000" w:themeColor="text1"/>
          <w:sz w:val="26"/>
          <w:szCs w:val="26"/>
          <w:lang w:val="vi-VN"/>
        </w:rPr>
        <w:t>,</w:t>
      </w:r>
      <w:r w:rsidRPr="009400E4">
        <w:rPr>
          <w:color w:val="000000" w:themeColor="text1"/>
          <w:sz w:val="26"/>
          <w:szCs w:val="26"/>
        </w:rPr>
        <w:t xml:space="preserve"> họa sĩ thực hiện phải thích ứng với quy trình kết hợp công cụ và kỳ vọng mới về tốc độ</w:t>
      </w:r>
      <w:r w:rsidR="00141648">
        <w:rPr>
          <w:color w:val="000000" w:themeColor="text1"/>
          <w:sz w:val="26"/>
          <w:szCs w:val="26"/>
          <w:lang w:val="vi-VN"/>
        </w:rPr>
        <w:t>.</w:t>
      </w:r>
      <w:r w:rsidRPr="009400E4">
        <w:rPr>
          <w:color w:val="000000" w:themeColor="text1"/>
          <w:sz w:val="26"/>
          <w:szCs w:val="26"/>
        </w:rPr>
        <w:t xml:space="preserve"> </w:t>
      </w:r>
      <w:r w:rsidR="00141648" w:rsidRPr="00141648">
        <w:rPr>
          <w:rFonts w:eastAsiaTheme="majorEastAsia"/>
          <w:sz w:val="26"/>
          <w:szCs w:val="26"/>
        </w:rPr>
        <w:t xml:space="preserve">Ở một số trường hợp, đặc biệt trong trải nghiệm của </w:t>
      </w:r>
      <w:r w:rsidR="00EA7268">
        <w:rPr>
          <w:rFonts w:eastAsiaTheme="majorEastAsia"/>
          <w:sz w:val="26"/>
          <w:szCs w:val="26"/>
        </w:rPr>
        <w:t>nhân</w:t>
      </w:r>
      <w:r w:rsidR="00EA7268">
        <w:rPr>
          <w:rFonts w:eastAsiaTheme="majorEastAsia"/>
          <w:sz w:val="26"/>
          <w:szCs w:val="26"/>
          <w:lang w:val="vi-VN"/>
        </w:rPr>
        <w:t xml:space="preserve"> vật </w:t>
      </w:r>
      <w:r w:rsidR="00141648" w:rsidRPr="00141648">
        <w:rPr>
          <w:rFonts w:eastAsiaTheme="majorEastAsia"/>
          <w:sz w:val="26"/>
          <w:szCs w:val="26"/>
        </w:rPr>
        <w:t>G, vai trò của người có kinh nghiệm có dấu hiệu dịch chuyển nhiều hơn sang</w:t>
      </w:r>
      <w:r w:rsidR="00141648">
        <w:rPr>
          <w:color w:val="000000" w:themeColor="text1"/>
          <w:sz w:val="26"/>
          <w:szCs w:val="26"/>
          <w:lang w:val="vi-VN"/>
        </w:rPr>
        <w:t xml:space="preserve"> </w:t>
      </w:r>
      <w:r w:rsidRPr="009400E4">
        <w:rPr>
          <w:color w:val="000000" w:themeColor="text1"/>
          <w:sz w:val="26"/>
          <w:szCs w:val="26"/>
        </w:rPr>
        <w:t>lựa chọn, sửa lỗi và kiểm soát chất lượng</w:t>
      </w:r>
      <w:r w:rsidR="00EA7268">
        <w:rPr>
          <w:color w:val="000000" w:themeColor="text1"/>
          <w:sz w:val="26"/>
          <w:szCs w:val="26"/>
          <w:lang w:val="vi-VN"/>
        </w:rPr>
        <w:t>.</w:t>
      </w:r>
      <w:r w:rsidRPr="009400E4">
        <w:rPr>
          <w:color w:val="000000" w:themeColor="text1"/>
          <w:sz w:val="26"/>
          <w:szCs w:val="26"/>
        </w:rPr>
        <w:t xml:space="preserve"> </w:t>
      </w:r>
      <w:r w:rsidR="00EA7268">
        <w:rPr>
          <w:color w:val="000000" w:themeColor="text1"/>
          <w:sz w:val="26"/>
          <w:szCs w:val="26"/>
        </w:rPr>
        <w:t>Trong</w:t>
      </w:r>
      <w:r w:rsidR="00EA7268">
        <w:rPr>
          <w:color w:val="000000" w:themeColor="text1"/>
          <w:sz w:val="26"/>
          <w:szCs w:val="26"/>
          <w:lang w:val="vi-VN"/>
        </w:rPr>
        <w:t xml:space="preserve"> khi đó,</w:t>
      </w:r>
      <w:r w:rsidRPr="009400E4">
        <w:rPr>
          <w:color w:val="000000" w:themeColor="text1"/>
          <w:sz w:val="26"/>
          <w:szCs w:val="26"/>
        </w:rPr>
        <w:t xml:space="preserve"> người quản lý phải tổ chức việc sử dụng AI và chịu trách nhiệm đối với cách công cụ được đưa vào sản xuất. AI vì vậy không tạo ra một tác </w:t>
      </w:r>
      <w:r w:rsidRPr="009400E4">
        <w:rPr>
          <w:color w:val="000000" w:themeColor="text1"/>
          <w:sz w:val="26"/>
          <w:szCs w:val="26"/>
        </w:rPr>
        <w:lastRenderedPageBreak/>
        <w:t>động đồng nhất mà tái phân bổ công việc, cơ hội và trách nhiệm giữa các vị trí nghề nghiệp khác nhau.</w:t>
      </w:r>
      <w:r w:rsidR="001F6679" w:rsidRPr="009400E4">
        <w:rPr>
          <w:color w:val="000000" w:themeColor="text1"/>
          <w:sz w:val="26"/>
          <w:szCs w:val="26"/>
        </w:rPr>
        <w:t xml:space="preserve"> </w:t>
      </w:r>
    </w:p>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lastRenderedPageBreak/>
        <w:t>Bảng 3.</w:t>
      </w:r>
      <w:r w:rsidR="002F23D3">
        <w:rPr>
          <w:color w:val="000000" w:themeColor="text1"/>
          <w:sz w:val="26"/>
          <w:szCs w:val="26"/>
          <w:lang w:val="vi-VN"/>
        </w:rPr>
        <w:t>3</w:t>
      </w:r>
      <w:r w:rsidRPr="00914B1C">
        <w:rPr>
          <w:color w:val="000000" w:themeColor="text1"/>
          <w:sz w:val="26"/>
          <w:szCs w:val="26"/>
        </w:rPr>
        <w:t xml:space="preserve">. Tác động có điều kiện của công cụ trí tuệ nhân tạo tạo ảnh đối với các vị trí lao động của </w:t>
      </w:r>
      <w:r w:rsidR="00A376C8">
        <w:rPr>
          <w:color w:val="000000" w:themeColor="text1"/>
          <w:sz w:val="26"/>
          <w:szCs w:val="26"/>
        </w:rPr>
        <w:t>nghệ sỹ công nghệ số</w:t>
      </w:r>
    </w:p>
    <w:tbl>
      <w:tblPr>
        <w:tblStyle w:val="TableGrid"/>
        <w:tblW w:w="0" w:type="auto"/>
        <w:tblLook w:val="04A0" w:firstRow="1" w:lastRow="0" w:firstColumn="1" w:lastColumn="0" w:noHBand="0" w:noVBand="1"/>
      </w:tblPr>
      <w:tblGrid>
        <w:gridCol w:w="1948"/>
        <w:gridCol w:w="2645"/>
        <w:gridCol w:w="2165"/>
        <w:gridCol w:w="2783"/>
        <w:gridCol w:w="2503"/>
        <w:gridCol w:w="1100"/>
      </w:tblGrid>
      <w:tr w:rsidR="00914B1C" w:rsidRPr="00914B1C" w:rsidTr="000A01A0">
        <w:tc>
          <w:tcPr>
            <w:tcW w:w="0" w:type="auto"/>
            <w:hideMark/>
          </w:tcPr>
          <w:p w:rsidR="00E64DC2" w:rsidRPr="00914B1C" w:rsidRDefault="00E64DC2" w:rsidP="001506EE">
            <w:pPr>
              <w:spacing w:line="360" w:lineRule="auto"/>
              <w:jc w:val="both"/>
              <w:rPr>
                <w:bCs/>
                <w:color w:val="000000" w:themeColor="text1"/>
                <w:sz w:val="26"/>
                <w:szCs w:val="26"/>
              </w:rPr>
            </w:pPr>
            <w:r w:rsidRPr="00914B1C">
              <w:rPr>
                <w:bCs/>
                <w:color w:val="000000" w:themeColor="text1"/>
                <w:sz w:val="26"/>
                <w:szCs w:val="26"/>
              </w:rPr>
              <w:t>Vị trí trong quá trình lao động</w:t>
            </w:r>
          </w:p>
        </w:tc>
        <w:tc>
          <w:tcPr>
            <w:tcW w:w="0" w:type="auto"/>
            <w:hideMark/>
          </w:tcPr>
          <w:p w:rsidR="00E64DC2" w:rsidRPr="00914B1C" w:rsidRDefault="00E64DC2" w:rsidP="001506EE">
            <w:pPr>
              <w:spacing w:line="360" w:lineRule="auto"/>
              <w:jc w:val="both"/>
              <w:rPr>
                <w:bCs/>
                <w:color w:val="000000" w:themeColor="text1"/>
                <w:sz w:val="26"/>
                <w:szCs w:val="26"/>
              </w:rPr>
            </w:pPr>
            <w:r w:rsidRPr="00914B1C">
              <w:rPr>
                <w:bCs/>
                <w:color w:val="000000" w:themeColor="text1"/>
                <w:sz w:val="26"/>
                <w:szCs w:val="26"/>
              </w:rPr>
              <w:t>Công việc thường đảm nhiệm</w:t>
            </w:r>
          </w:p>
        </w:tc>
        <w:tc>
          <w:tcPr>
            <w:tcW w:w="0" w:type="auto"/>
            <w:hideMark/>
          </w:tcPr>
          <w:p w:rsidR="00E64DC2" w:rsidRPr="00914B1C" w:rsidRDefault="00E64DC2" w:rsidP="001506EE">
            <w:pPr>
              <w:spacing w:line="360" w:lineRule="auto"/>
              <w:jc w:val="both"/>
              <w:rPr>
                <w:bCs/>
                <w:color w:val="000000" w:themeColor="text1"/>
                <w:sz w:val="26"/>
                <w:szCs w:val="26"/>
              </w:rPr>
            </w:pPr>
            <w:r w:rsidRPr="00914B1C">
              <w:rPr>
                <w:bCs/>
                <w:color w:val="000000" w:themeColor="text1"/>
                <w:sz w:val="26"/>
                <w:szCs w:val="26"/>
              </w:rPr>
              <w:t>AI có thể tác động vào đâu</w:t>
            </w:r>
          </w:p>
        </w:tc>
        <w:tc>
          <w:tcPr>
            <w:tcW w:w="0" w:type="auto"/>
            <w:hideMark/>
          </w:tcPr>
          <w:p w:rsidR="00E64DC2" w:rsidRPr="00914B1C" w:rsidRDefault="00E64DC2" w:rsidP="001506EE">
            <w:pPr>
              <w:spacing w:line="360" w:lineRule="auto"/>
              <w:jc w:val="both"/>
              <w:rPr>
                <w:bCs/>
                <w:color w:val="000000" w:themeColor="text1"/>
                <w:sz w:val="26"/>
                <w:szCs w:val="26"/>
              </w:rPr>
            </w:pPr>
            <w:r w:rsidRPr="00914B1C">
              <w:rPr>
                <w:bCs/>
                <w:color w:val="000000" w:themeColor="text1"/>
                <w:sz w:val="26"/>
                <w:szCs w:val="26"/>
              </w:rPr>
              <w:t>Rủi ro/thay đổi chính</w:t>
            </w:r>
          </w:p>
        </w:tc>
        <w:tc>
          <w:tcPr>
            <w:tcW w:w="2503" w:type="dxa"/>
            <w:hideMark/>
          </w:tcPr>
          <w:p w:rsidR="00E64DC2" w:rsidRPr="00914B1C" w:rsidRDefault="00E64DC2" w:rsidP="001506EE">
            <w:pPr>
              <w:spacing w:line="360" w:lineRule="auto"/>
              <w:jc w:val="both"/>
              <w:rPr>
                <w:bCs/>
                <w:color w:val="000000" w:themeColor="text1"/>
                <w:sz w:val="26"/>
                <w:szCs w:val="26"/>
              </w:rPr>
            </w:pPr>
            <w:r w:rsidRPr="00914B1C">
              <w:rPr>
                <w:bCs/>
                <w:color w:val="000000" w:themeColor="text1"/>
                <w:sz w:val="26"/>
                <w:szCs w:val="26"/>
              </w:rPr>
              <w:t>Nguồn lực thích ứng</w:t>
            </w:r>
          </w:p>
        </w:tc>
        <w:tc>
          <w:tcPr>
            <w:tcW w:w="1100" w:type="dxa"/>
            <w:hideMark/>
          </w:tcPr>
          <w:p w:rsidR="00E64DC2" w:rsidRPr="00914B1C" w:rsidRDefault="00E64DC2" w:rsidP="001506EE">
            <w:pPr>
              <w:spacing w:line="360" w:lineRule="auto"/>
              <w:jc w:val="both"/>
              <w:rPr>
                <w:bCs/>
                <w:color w:val="000000" w:themeColor="text1"/>
                <w:sz w:val="26"/>
                <w:szCs w:val="26"/>
              </w:rPr>
            </w:pPr>
            <w:r w:rsidRPr="00914B1C">
              <w:rPr>
                <w:bCs/>
                <w:color w:val="000000" w:themeColor="text1"/>
                <w:sz w:val="26"/>
                <w:szCs w:val="26"/>
              </w:rPr>
              <w:t>Trường hợp</w:t>
            </w:r>
          </w:p>
        </w:tc>
      </w:tr>
      <w:tr w:rsidR="00914B1C" w:rsidRPr="00914B1C" w:rsidTr="000A01A0">
        <w:tc>
          <w:tcPr>
            <w:tcW w:w="0" w:type="auto"/>
            <w:hideMark/>
          </w:tcPr>
          <w:p w:rsidR="00E64DC2" w:rsidRPr="00914B1C" w:rsidRDefault="00E64DC2" w:rsidP="001506EE">
            <w:pPr>
              <w:spacing w:line="360" w:lineRule="auto"/>
              <w:jc w:val="both"/>
              <w:rPr>
                <w:color w:val="000000" w:themeColor="text1"/>
                <w:sz w:val="26"/>
                <w:szCs w:val="26"/>
              </w:rPr>
            </w:pPr>
            <w:r w:rsidRPr="00914B1C">
              <w:rPr>
                <w:rStyle w:val="Strong"/>
                <w:rFonts w:eastAsiaTheme="majorEastAsia"/>
                <w:b w:val="0"/>
                <w:color w:val="000000" w:themeColor="text1"/>
                <w:sz w:val="26"/>
                <w:szCs w:val="26"/>
              </w:rPr>
              <w:t>Người mới/vị trí sơ cấp</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Đầu việc cơ bản, tạo biến thể, tìm tư liệu, chỉnh sửa theo hướng dẫn</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Tự động hóa một phần đầu việc đơn giản</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Thu hẹp một số nhiệm vụ học nghề</w:t>
            </w:r>
            <w:r w:rsidR="000A01A0" w:rsidRPr="00914B1C">
              <w:rPr>
                <w:color w:val="000000" w:themeColor="text1"/>
                <w:sz w:val="26"/>
                <w:szCs w:val="26"/>
                <w:lang w:val="vi-VN"/>
              </w:rPr>
              <w:t>,</w:t>
            </w:r>
            <w:r w:rsidRPr="00914B1C">
              <w:rPr>
                <w:color w:val="000000" w:themeColor="text1"/>
                <w:sz w:val="26"/>
                <w:szCs w:val="26"/>
              </w:rPr>
              <w:t xml:space="preserve"> ngưỡng đầu vào có thể tăng</w:t>
            </w:r>
          </w:p>
        </w:tc>
        <w:tc>
          <w:tcPr>
            <w:tcW w:w="2503" w:type="dxa"/>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Nền tảng mỹ thuật, khả năng học công cụ và nhận phản hồi</w:t>
            </w:r>
          </w:p>
        </w:tc>
        <w:tc>
          <w:tcPr>
            <w:tcW w:w="1100" w:type="dxa"/>
            <w:hideMark/>
          </w:tcPr>
          <w:p w:rsidR="00E64DC2" w:rsidRPr="00141648" w:rsidRDefault="00141648" w:rsidP="001506EE">
            <w:pPr>
              <w:spacing w:line="360" w:lineRule="auto"/>
              <w:jc w:val="both"/>
              <w:rPr>
                <w:color w:val="000000" w:themeColor="text1"/>
                <w:sz w:val="26"/>
                <w:szCs w:val="26"/>
              </w:rPr>
            </w:pPr>
            <w:r w:rsidRPr="00141648">
              <w:rPr>
                <w:bCs/>
                <w:sz w:val="26"/>
                <w:szCs w:val="26"/>
              </w:rPr>
              <w:t>Nhận định của E, F, I</w:t>
            </w:r>
            <w:r w:rsidRPr="00141648">
              <w:rPr>
                <w:color w:val="000000" w:themeColor="text1"/>
                <w:sz w:val="26"/>
                <w:szCs w:val="26"/>
              </w:rPr>
              <w:t xml:space="preserve"> </w:t>
            </w:r>
          </w:p>
        </w:tc>
      </w:tr>
      <w:tr w:rsidR="00914B1C" w:rsidRPr="00914B1C" w:rsidTr="000A01A0">
        <w:tc>
          <w:tcPr>
            <w:tcW w:w="0" w:type="auto"/>
            <w:hideMark/>
          </w:tcPr>
          <w:p w:rsidR="00E64DC2" w:rsidRPr="00EA7268" w:rsidRDefault="00E64DC2" w:rsidP="001506EE">
            <w:pPr>
              <w:spacing w:line="360" w:lineRule="auto"/>
              <w:jc w:val="both"/>
              <w:rPr>
                <w:color w:val="000000" w:themeColor="text1"/>
                <w:sz w:val="26"/>
                <w:szCs w:val="26"/>
                <w:lang w:val="vi-VN"/>
              </w:rPr>
            </w:pPr>
            <w:r w:rsidRPr="00914B1C">
              <w:rPr>
                <w:rStyle w:val="Strong"/>
                <w:rFonts w:eastAsiaTheme="majorEastAsia"/>
                <w:b w:val="0"/>
                <w:color w:val="000000" w:themeColor="text1"/>
                <w:sz w:val="26"/>
                <w:szCs w:val="26"/>
              </w:rPr>
              <w:t xml:space="preserve">Họa sĩ </w:t>
            </w:r>
            <w:r w:rsidR="00EA7268">
              <w:rPr>
                <w:rStyle w:val="Strong"/>
                <w:rFonts w:eastAsiaTheme="majorEastAsia"/>
                <w:b w:val="0"/>
                <w:color w:val="000000" w:themeColor="text1"/>
                <w:sz w:val="26"/>
                <w:szCs w:val="26"/>
              </w:rPr>
              <w:t>có</w:t>
            </w:r>
            <w:r w:rsidR="00EA7268">
              <w:rPr>
                <w:rStyle w:val="Strong"/>
                <w:rFonts w:eastAsiaTheme="majorEastAsia"/>
                <w:b w:val="0"/>
                <w:color w:val="000000" w:themeColor="text1"/>
                <w:sz w:val="26"/>
                <w:szCs w:val="26"/>
                <w:lang w:val="vi-VN"/>
              </w:rPr>
              <w:t xml:space="preserve"> kinh nghiệp hoặc chuyên nghiệp</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 xml:space="preserve">Sản </w:t>
            </w:r>
            <w:proofErr w:type="gramStart"/>
            <w:r w:rsidRPr="00914B1C">
              <w:rPr>
                <w:color w:val="000000" w:themeColor="text1"/>
                <w:sz w:val="26"/>
                <w:szCs w:val="26"/>
              </w:rPr>
              <w:t>xuất  hình</w:t>
            </w:r>
            <w:proofErr w:type="gramEnd"/>
            <w:r w:rsidRPr="00914B1C">
              <w:rPr>
                <w:color w:val="000000" w:themeColor="text1"/>
                <w:sz w:val="26"/>
                <w:szCs w:val="26"/>
              </w:rPr>
              <w:t xml:space="preserve"> ảnh theo bản yêu cầu và phong cách dự án</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Hỗ trợ tạo phương án, tăng tốc một số công đoạn</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Kỳ vọng sản lượng tăng</w:t>
            </w:r>
            <w:r w:rsidR="00CF1DE1" w:rsidRPr="00914B1C">
              <w:rPr>
                <w:color w:val="000000" w:themeColor="text1"/>
                <w:sz w:val="26"/>
                <w:szCs w:val="26"/>
              </w:rPr>
              <w:t>,</w:t>
            </w:r>
            <w:r w:rsidRPr="00914B1C">
              <w:rPr>
                <w:color w:val="000000" w:themeColor="text1"/>
                <w:sz w:val="26"/>
                <w:szCs w:val="26"/>
              </w:rPr>
              <w:t xml:space="preserve"> phải học quy trình mới</w:t>
            </w:r>
            <w:r w:rsidR="000A01A0" w:rsidRPr="00914B1C">
              <w:rPr>
                <w:color w:val="000000" w:themeColor="text1"/>
                <w:sz w:val="26"/>
                <w:szCs w:val="26"/>
                <w:lang w:val="vi-VN"/>
              </w:rPr>
              <w:t>,</w:t>
            </w:r>
            <w:r w:rsidR="00EA7268">
              <w:rPr>
                <w:color w:val="000000" w:themeColor="text1"/>
                <w:sz w:val="26"/>
                <w:szCs w:val="26"/>
                <w:lang w:val="vi-VN"/>
              </w:rPr>
              <w:t xml:space="preserve"> </w:t>
            </w:r>
            <w:r w:rsidRPr="00914B1C">
              <w:rPr>
                <w:color w:val="000000" w:themeColor="text1"/>
                <w:sz w:val="26"/>
                <w:szCs w:val="26"/>
              </w:rPr>
              <w:t>tăng phần việc sửa AI</w:t>
            </w:r>
          </w:p>
        </w:tc>
        <w:tc>
          <w:tcPr>
            <w:tcW w:w="2503" w:type="dxa"/>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Kinh nghiệm, khả năng chọn lọc và chỉnh sửa</w:t>
            </w:r>
          </w:p>
        </w:tc>
        <w:tc>
          <w:tcPr>
            <w:tcW w:w="1100" w:type="dxa"/>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A, C</w:t>
            </w:r>
          </w:p>
        </w:tc>
      </w:tr>
      <w:tr w:rsidR="00914B1C" w:rsidRPr="00914B1C" w:rsidTr="000A01A0">
        <w:tc>
          <w:tcPr>
            <w:tcW w:w="0" w:type="auto"/>
            <w:hideMark/>
          </w:tcPr>
          <w:p w:rsidR="00E64DC2" w:rsidRPr="00EA7268" w:rsidRDefault="00E64DC2" w:rsidP="001506EE">
            <w:pPr>
              <w:spacing w:line="360" w:lineRule="auto"/>
              <w:jc w:val="both"/>
              <w:rPr>
                <w:color w:val="000000" w:themeColor="text1"/>
                <w:sz w:val="26"/>
                <w:szCs w:val="26"/>
                <w:lang w:val="vi-VN"/>
              </w:rPr>
            </w:pPr>
            <w:r w:rsidRPr="00914B1C">
              <w:rPr>
                <w:rStyle w:val="Strong"/>
                <w:rFonts w:eastAsiaTheme="majorEastAsia"/>
                <w:b w:val="0"/>
                <w:color w:val="000000" w:themeColor="text1"/>
                <w:sz w:val="26"/>
                <w:szCs w:val="26"/>
              </w:rPr>
              <w:t>Người có trách n</w:t>
            </w:r>
            <w:r w:rsidR="00EA7268">
              <w:rPr>
                <w:rStyle w:val="Strong"/>
                <w:rFonts w:eastAsiaTheme="majorEastAsia"/>
                <w:b w:val="0"/>
                <w:color w:val="000000" w:themeColor="text1"/>
                <w:sz w:val="26"/>
                <w:szCs w:val="26"/>
              </w:rPr>
              <w:t>hiệm</w:t>
            </w:r>
            <w:r w:rsidR="00EA7268">
              <w:rPr>
                <w:rStyle w:val="Strong"/>
                <w:rFonts w:eastAsiaTheme="majorEastAsia"/>
                <w:b w:val="0"/>
                <w:color w:val="000000" w:themeColor="text1"/>
                <w:sz w:val="26"/>
                <w:szCs w:val="26"/>
                <w:lang w:val="vi-VN"/>
              </w:rPr>
              <w:t xml:space="preserve"> quản lý nhóm</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Kiểm tra sản phẩm, hướng dẫn người mới, bảo đảm chất lượng</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AI tạo nhiều đầu ra cần lựa chọn và kiểm tra</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Khối lượng kiểm duyệt và trách nhiệm chất lượng tăng</w:t>
            </w:r>
          </w:p>
        </w:tc>
        <w:tc>
          <w:tcPr>
            <w:tcW w:w="2503" w:type="dxa"/>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Phán đoán thẩm mỹ, hiểu quy trình, khả năng phát hiện lỗi</w:t>
            </w:r>
          </w:p>
        </w:tc>
        <w:tc>
          <w:tcPr>
            <w:tcW w:w="1100" w:type="dxa"/>
            <w:hideMark/>
          </w:tcPr>
          <w:p w:rsidR="00E64DC2" w:rsidRPr="00EA7268" w:rsidRDefault="00E64DC2" w:rsidP="001506EE">
            <w:pPr>
              <w:spacing w:line="360" w:lineRule="auto"/>
              <w:jc w:val="both"/>
              <w:rPr>
                <w:color w:val="000000" w:themeColor="text1"/>
                <w:sz w:val="26"/>
                <w:szCs w:val="26"/>
                <w:lang w:val="vi-VN"/>
              </w:rPr>
            </w:pPr>
            <w:r w:rsidRPr="00914B1C">
              <w:rPr>
                <w:color w:val="000000" w:themeColor="text1"/>
                <w:sz w:val="26"/>
                <w:szCs w:val="26"/>
              </w:rPr>
              <w:t>G</w:t>
            </w:r>
            <w:r w:rsidR="00EA7268">
              <w:rPr>
                <w:color w:val="000000" w:themeColor="text1"/>
                <w:sz w:val="26"/>
                <w:szCs w:val="26"/>
                <w:lang w:val="vi-VN"/>
              </w:rPr>
              <w:t>,</w:t>
            </w:r>
            <w:r w:rsidR="00EA7268">
              <w:rPr>
                <w:lang w:val="vi-VN"/>
              </w:rPr>
              <w:t xml:space="preserve"> E</w:t>
            </w:r>
          </w:p>
        </w:tc>
      </w:tr>
      <w:tr w:rsidR="00914B1C" w:rsidRPr="00914B1C" w:rsidTr="000A01A0">
        <w:tc>
          <w:tcPr>
            <w:tcW w:w="0" w:type="auto"/>
            <w:hideMark/>
          </w:tcPr>
          <w:p w:rsidR="00E64DC2" w:rsidRPr="00EA7268" w:rsidRDefault="00EA7268" w:rsidP="001506EE">
            <w:pPr>
              <w:spacing w:line="360" w:lineRule="auto"/>
              <w:jc w:val="both"/>
              <w:rPr>
                <w:color w:val="000000" w:themeColor="text1"/>
                <w:sz w:val="26"/>
                <w:szCs w:val="26"/>
                <w:lang w:val="vi-VN"/>
              </w:rPr>
            </w:pPr>
            <w:r>
              <w:rPr>
                <w:color w:val="000000" w:themeColor="text1"/>
                <w:sz w:val="26"/>
                <w:szCs w:val="26"/>
                <w:lang w:val="vi-VN"/>
              </w:rPr>
              <w:t>Giám đốc mỹ thuật</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Phân công, định hướng, tổ chức quy trình và kiểm soát đầu ra</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AI trở thành một lựa chọn trong tổ chức sản xuất</w:t>
            </w:r>
          </w:p>
        </w:tc>
        <w:tc>
          <w:tcPr>
            <w:tcW w:w="0" w:type="auto"/>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Phải quyết định dùng AI ở đâu, với ai và chịu trách nhiệm thế nào</w:t>
            </w:r>
          </w:p>
        </w:tc>
        <w:tc>
          <w:tcPr>
            <w:tcW w:w="2503" w:type="dxa"/>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Năng lực quản lý, chuyên môn, hiểu công nghệ và thị trường</w:t>
            </w:r>
          </w:p>
        </w:tc>
        <w:tc>
          <w:tcPr>
            <w:tcW w:w="1100" w:type="dxa"/>
            <w:hideMark/>
          </w:tcPr>
          <w:p w:rsidR="00E64DC2" w:rsidRPr="00914B1C" w:rsidRDefault="00E64DC2" w:rsidP="001506EE">
            <w:pPr>
              <w:spacing w:line="360" w:lineRule="auto"/>
              <w:jc w:val="both"/>
              <w:rPr>
                <w:color w:val="000000" w:themeColor="text1"/>
                <w:sz w:val="26"/>
                <w:szCs w:val="26"/>
              </w:rPr>
            </w:pPr>
            <w:r w:rsidRPr="00914B1C">
              <w:rPr>
                <w:color w:val="000000" w:themeColor="text1"/>
                <w:sz w:val="26"/>
                <w:szCs w:val="26"/>
              </w:rPr>
              <w:t>D</w:t>
            </w:r>
          </w:p>
        </w:tc>
      </w:tr>
    </w:tbl>
    <w:p w:rsidR="000A01A0" w:rsidRPr="009400E4" w:rsidRDefault="00E64DC2" w:rsidP="001506EE">
      <w:pPr>
        <w:spacing w:line="360" w:lineRule="auto"/>
        <w:jc w:val="both"/>
        <w:rPr>
          <w:color w:val="000000" w:themeColor="text1"/>
          <w:sz w:val="26"/>
          <w:szCs w:val="26"/>
        </w:rPr>
        <w:sectPr w:rsidR="000A01A0" w:rsidRPr="009400E4" w:rsidSect="007471D3">
          <w:pgSz w:w="16840" w:h="11900" w:orient="landscape" w:code="9"/>
          <w:pgMar w:top="1134" w:right="1701" w:bottom="1985" w:left="1985" w:header="709" w:footer="709" w:gutter="0"/>
          <w:cols w:space="708"/>
          <w:docGrid w:linePitch="360"/>
        </w:sectPr>
      </w:pPr>
      <w:r w:rsidRPr="009400E4">
        <w:rPr>
          <w:color w:val="000000" w:themeColor="text1"/>
          <w:sz w:val="26"/>
          <w:szCs w:val="26"/>
        </w:rPr>
        <w:t>Nguồn: Tác giả tổng hợp từ dữ liệu phỏng vấn sâu.</w:t>
      </w:r>
    </w:p>
    <w:p w:rsidR="001D1201" w:rsidRPr="009400E4" w:rsidRDefault="001D1201" w:rsidP="001D1201">
      <w:pPr>
        <w:spacing w:line="360" w:lineRule="auto"/>
        <w:ind w:firstLine="720"/>
        <w:jc w:val="both"/>
        <w:rPr>
          <w:color w:val="000000" w:themeColor="text1"/>
          <w:sz w:val="26"/>
          <w:szCs w:val="26"/>
        </w:rPr>
      </w:pPr>
      <w:bookmarkStart w:id="55" w:name="_Toc232690301"/>
      <w:r w:rsidRPr="009400E4">
        <w:rPr>
          <w:color w:val="000000" w:themeColor="text1"/>
          <w:sz w:val="26"/>
          <w:szCs w:val="26"/>
        </w:rPr>
        <w:lastRenderedPageBreak/>
        <w:t>Từ góc nhìn của Dunlop, những thay đổi trên cho thấy biến đổi công nghệ có thể làm thay đổi chính mạng lưới quy tắc của quan hệ lao động. Khi AI tham gia vào khâu tạo phương án, kỳ vọng về thời gian có thể thay đổi</w:t>
      </w:r>
      <w:r w:rsidR="00EA7268">
        <w:rPr>
          <w:color w:val="000000" w:themeColor="text1"/>
          <w:sz w:val="26"/>
          <w:szCs w:val="26"/>
          <w:lang w:val="vi-VN"/>
        </w:rPr>
        <w:t>. Sau đó,</w:t>
      </w:r>
      <w:r w:rsidRPr="009400E4">
        <w:rPr>
          <w:color w:val="000000" w:themeColor="text1"/>
          <w:sz w:val="26"/>
          <w:szCs w:val="26"/>
        </w:rPr>
        <w:t xml:space="preserve"> khi số lượng đầu ra tăng, quy trình kiểm tra và phê duyệt trở nên quan trọng hơn</w:t>
      </w:r>
      <w:r w:rsidR="00EA7268">
        <w:rPr>
          <w:color w:val="000000" w:themeColor="text1"/>
          <w:sz w:val="26"/>
          <w:szCs w:val="26"/>
          <w:lang w:val="vi-VN"/>
        </w:rPr>
        <w:t>.</w:t>
      </w:r>
      <w:r w:rsidRPr="009400E4">
        <w:rPr>
          <w:color w:val="000000" w:themeColor="text1"/>
          <w:sz w:val="26"/>
          <w:szCs w:val="26"/>
        </w:rPr>
        <w:t xml:space="preserve"> </w:t>
      </w:r>
      <w:r w:rsidR="00EA7268">
        <w:rPr>
          <w:color w:val="000000" w:themeColor="text1"/>
          <w:sz w:val="26"/>
          <w:szCs w:val="26"/>
        </w:rPr>
        <w:t>Một</w:t>
      </w:r>
      <w:r w:rsidR="00EA7268">
        <w:rPr>
          <w:color w:val="000000" w:themeColor="text1"/>
          <w:sz w:val="26"/>
          <w:szCs w:val="26"/>
          <w:lang w:val="vi-VN"/>
        </w:rPr>
        <w:t xml:space="preserve"> khi các</w:t>
      </w:r>
      <w:r w:rsidRPr="009400E4">
        <w:rPr>
          <w:color w:val="000000" w:themeColor="text1"/>
          <w:sz w:val="26"/>
          <w:szCs w:val="26"/>
        </w:rPr>
        <w:t xml:space="preserve"> nhiệm vụ sơ cấp được tự động hóa, sự phân công giữa người mới và người có kinh nghiệm có thể bị điều chỉnh</w:t>
      </w:r>
      <w:r w:rsidR="00EA7268">
        <w:rPr>
          <w:color w:val="000000" w:themeColor="text1"/>
          <w:sz w:val="26"/>
          <w:szCs w:val="26"/>
          <w:lang w:val="vi-VN"/>
        </w:rPr>
        <w:t xml:space="preserve"> theo hướng ưu tiên những người có kỹ năng tốt để chọn lọc sản phẩm chất lượng.</w:t>
      </w:r>
      <w:r w:rsidRPr="009400E4">
        <w:rPr>
          <w:color w:val="000000" w:themeColor="text1"/>
          <w:sz w:val="26"/>
          <w:szCs w:val="26"/>
        </w:rPr>
        <w:t xml:space="preserve"> </w:t>
      </w:r>
      <w:r w:rsidR="00EA7268">
        <w:rPr>
          <w:color w:val="000000" w:themeColor="text1"/>
          <w:sz w:val="26"/>
          <w:szCs w:val="26"/>
        </w:rPr>
        <w:t>Cuối</w:t>
      </w:r>
      <w:r w:rsidR="00EA7268">
        <w:rPr>
          <w:color w:val="000000" w:themeColor="text1"/>
          <w:sz w:val="26"/>
          <w:szCs w:val="26"/>
          <w:lang w:val="vi-VN"/>
        </w:rPr>
        <w:t xml:space="preserve"> cùng, k</w:t>
      </w:r>
      <w:r w:rsidRPr="009400E4">
        <w:rPr>
          <w:color w:val="000000" w:themeColor="text1"/>
          <w:sz w:val="26"/>
          <w:szCs w:val="26"/>
        </w:rPr>
        <w:t xml:space="preserve">hi doanh nghiệp chính thức đưa AI vào quy trình, quyền quyết định về công cụ trở thành một bộ phận của quản lý. </w:t>
      </w:r>
    </w:p>
    <w:p w:rsidR="001D1201" w:rsidRPr="009400E4" w:rsidRDefault="001D1201" w:rsidP="001D1201">
      <w:pPr>
        <w:spacing w:line="360" w:lineRule="auto"/>
        <w:ind w:firstLine="720"/>
        <w:jc w:val="both"/>
        <w:rPr>
          <w:color w:val="000000" w:themeColor="text1"/>
          <w:sz w:val="26"/>
          <w:szCs w:val="26"/>
        </w:rPr>
      </w:pPr>
      <w:r w:rsidRPr="009400E4">
        <w:rPr>
          <w:color w:val="000000" w:themeColor="text1"/>
          <w:sz w:val="26"/>
          <w:szCs w:val="26"/>
        </w:rPr>
        <w:t>Cách tiếp cận của Hesmondhalgh và Baker [</w:t>
      </w:r>
      <w:r w:rsidR="00D633C8">
        <w:rPr>
          <w:color w:val="000000" w:themeColor="text1"/>
          <w:sz w:val="26"/>
          <w:szCs w:val="26"/>
          <w:lang w:val="vi-VN"/>
        </w:rPr>
        <w:t>50</w:t>
      </w:r>
      <w:r w:rsidRPr="009400E4">
        <w:rPr>
          <w:color w:val="000000" w:themeColor="text1"/>
          <w:sz w:val="26"/>
          <w:szCs w:val="26"/>
        </w:rPr>
        <w:t xml:space="preserve">] đồng thời cho thấy công nghệ không tự động tạo ra điều kiện lao động tốt hơn hay xấu hơn. </w:t>
      </w:r>
      <w:r w:rsidR="00EA7268">
        <w:rPr>
          <w:color w:val="000000" w:themeColor="text1"/>
          <w:sz w:val="26"/>
          <w:szCs w:val="26"/>
        </w:rPr>
        <w:t>Công</w:t>
      </w:r>
      <w:r w:rsidR="00EA7268">
        <w:rPr>
          <w:color w:val="000000" w:themeColor="text1"/>
          <w:sz w:val="26"/>
          <w:szCs w:val="26"/>
          <w:lang w:val="vi-VN"/>
        </w:rPr>
        <w:t xml:space="preserve"> cụ </w:t>
      </w:r>
      <w:r w:rsidRPr="009400E4">
        <w:rPr>
          <w:color w:val="000000" w:themeColor="text1"/>
          <w:sz w:val="26"/>
          <w:szCs w:val="26"/>
        </w:rPr>
        <w:t xml:space="preserve">AI có thể mở rộng khả năng thử nghiệm và giảm một số thao tác lặp lại, nhưng cũng có thể làm tăng cường độ lao động nếu năng suất mới được chuyển thành yêu cầu sản lượng cao hơn. Nó có thể hỗ trợ người lao động hiện có nhưng đồng thời thu hẹp một số cơ hội học nghề nếu các nhiệm vụ sơ cấp bị thay thế. Tác động của AI vì vậy phụ thuộc vào cách công nghệ được tổ chức, ai có quyền quyết định cách sử dụng và lợi ích, chi phí cũng như trách nhiệm phát sinh được phân bổ giữa các chủ thể như thế nào. </w:t>
      </w:r>
    </w:p>
    <w:p w:rsidR="001D1201" w:rsidRPr="009400E4" w:rsidRDefault="001D1201" w:rsidP="001D1201">
      <w:pPr>
        <w:spacing w:line="360" w:lineRule="auto"/>
        <w:ind w:firstLine="720"/>
        <w:jc w:val="both"/>
        <w:rPr>
          <w:color w:val="000000" w:themeColor="text1"/>
          <w:sz w:val="26"/>
          <w:szCs w:val="26"/>
        </w:rPr>
      </w:pPr>
      <w:r w:rsidRPr="009400E4">
        <w:rPr>
          <w:color w:val="000000" w:themeColor="text1"/>
          <w:sz w:val="26"/>
          <w:szCs w:val="26"/>
        </w:rPr>
        <w:t xml:space="preserve">Từ đó, có thể rút ra ba kết luận. Thứ nhất, </w:t>
      </w:r>
      <w:r w:rsidR="00141648" w:rsidRPr="00141648">
        <w:rPr>
          <w:rFonts w:eastAsiaTheme="majorEastAsia"/>
          <w:sz w:val="26"/>
          <w:szCs w:val="26"/>
        </w:rPr>
        <w:t>dữ liệu cho thấy AI có thể làm dịch chuyển một phần phân công lao động</w:t>
      </w:r>
      <w:r w:rsidRPr="009400E4">
        <w:rPr>
          <w:color w:val="000000" w:themeColor="text1"/>
          <w:sz w:val="26"/>
          <w:szCs w:val="26"/>
        </w:rPr>
        <w:t xml:space="preserve">, từ trực tiếp tạo một số đầu ra sang lựa chọn, sửa lỗi và kiểm soát chất lượng. Thứ hai, AI có khả năng làm thay đổi quy tắc về tốc độ và sản lượng, đặc biệt khi năng suất của công cụ được đưa vào kế hoạch tổ chức lao động. Thứ ba, AI </w:t>
      </w:r>
      <w:r w:rsidR="00141648">
        <w:rPr>
          <w:color w:val="000000" w:themeColor="text1"/>
          <w:sz w:val="26"/>
          <w:szCs w:val="26"/>
        </w:rPr>
        <w:t>có</w:t>
      </w:r>
      <w:r w:rsidR="00141648">
        <w:rPr>
          <w:color w:val="000000" w:themeColor="text1"/>
          <w:sz w:val="26"/>
          <w:szCs w:val="26"/>
          <w:lang w:val="vi-VN"/>
        </w:rPr>
        <w:t xml:space="preserve"> </w:t>
      </w:r>
      <w:r w:rsidR="00141648" w:rsidRPr="00141648">
        <w:rPr>
          <w:rFonts w:eastAsiaTheme="majorEastAsia"/>
          <w:sz w:val="26"/>
          <w:szCs w:val="26"/>
        </w:rPr>
        <w:t>khả năng</w:t>
      </w:r>
      <w:r w:rsidR="00141648" w:rsidRPr="0000312E">
        <w:t xml:space="preserve"> </w:t>
      </w:r>
      <w:r w:rsidRPr="009400E4">
        <w:rPr>
          <w:color w:val="000000" w:themeColor="text1"/>
          <w:sz w:val="26"/>
          <w:szCs w:val="26"/>
        </w:rPr>
        <w:t xml:space="preserve">làm phân hóa tác động theo vị trí nghề nghiệp: người mới đối diện với nguy cơ thu hẹp một số nhiệm vụ học nghề, trong khi người có kinh nghiệm và người quản lý đảm nhiệm nhiều hơn các chức năng đánh giá, tổ chức và bảo đảm chất lượng. </w:t>
      </w:r>
    </w:p>
    <w:p w:rsidR="001D1201" w:rsidRPr="009400E4" w:rsidRDefault="001D1201" w:rsidP="001D1201">
      <w:pPr>
        <w:spacing w:line="360" w:lineRule="auto"/>
        <w:ind w:firstLine="720"/>
        <w:jc w:val="both"/>
        <w:rPr>
          <w:color w:val="000000" w:themeColor="text1"/>
          <w:sz w:val="26"/>
          <w:szCs w:val="26"/>
        </w:rPr>
      </w:pPr>
      <w:r w:rsidRPr="009400E4">
        <w:rPr>
          <w:color w:val="000000" w:themeColor="text1"/>
          <w:sz w:val="26"/>
          <w:szCs w:val="26"/>
        </w:rPr>
        <w:t>Do đó, câu hỏi trung tâm không phải AI có thể thay thế họa sĩ hay không, mà là AI được đưa vào công đoạn nào, ai quyết định cách sử dụng, công việc và trách nhiệm được phân chia lại ra sao, và phần năng suất tăng thêm được phân bổ như thế nào. Chính ở những điểm này, sự xuất hiện của AI trở thành một biến đổi của quan hệ lao động, thay vì chỉ là sự thay đổi của công cụ nghề nghiệp.</w:t>
      </w:r>
    </w:p>
    <w:p w:rsidR="004F1844" w:rsidRPr="009400E4" w:rsidRDefault="004F1844" w:rsidP="001506EE">
      <w:pPr>
        <w:pStyle w:val="NormalWeb"/>
        <w:spacing w:beforeLines="20" w:before="48" w:beforeAutospacing="0" w:afterLines="20" w:after="48" w:afterAutospacing="0" w:line="360" w:lineRule="auto"/>
        <w:ind w:firstLine="720"/>
        <w:jc w:val="both"/>
        <w:outlineLvl w:val="1"/>
        <w:rPr>
          <w:b/>
          <w:color w:val="000000" w:themeColor="text1"/>
          <w:sz w:val="26"/>
          <w:szCs w:val="26"/>
          <w:lang w:val="vi-VN"/>
        </w:rPr>
      </w:pPr>
      <w:bookmarkStart w:id="56" w:name="_Toc240560221"/>
      <w:r w:rsidRPr="009400E4">
        <w:rPr>
          <w:b/>
          <w:color w:val="000000" w:themeColor="text1"/>
          <w:sz w:val="26"/>
          <w:szCs w:val="26"/>
          <w:lang w:val="vi-VN"/>
        </w:rPr>
        <w:lastRenderedPageBreak/>
        <w:t xml:space="preserve">Tiểu kết chương </w:t>
      </w:r>
      <w:bookmarkEnd w:id="55"/>
      <w:r w:rsidRPr="009400E4">
        <w:rPr>
          <w:b/>
          <w:color w:val="000000" w:themeColor="text1"/>
          <w:sz w:val="26"/>
          <w:szCs w:val="26"/>
          <w:lang w:val="vi-VN"/>
        </w:rPr>
        <w:t>3</w:t>
      </w:r>
      <w:bookmarkEnd w:id="56"/>
    </w:p>
    <w:p w:rsidR="007317BE" w:rsidRPr="009400E4" w:rsidRDefault="007317BE" w:rsidP="007317BE">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Chương 3 cho thấy lao động của </w:t>
      </w:r>
      <w:r w:rsidR="00C27C9F">
        <w:rPr>
          <w:color w:val="000000" w:themeColor="text1"/>
          <w:sz w:val="26"/>
          <w:szCs w:val="26"/>
          <w:lang w:val="vi-VN"/>
        </w:rPr>
        <w:t>n</w:t>
      </w:r>
      <w:r w:rsidRPr="009400E4">
        <w:rPr>
          <w:color w:val="000000" w:themeColor="text1"/>
          <w:sz w:val="26"/>
          <w:szCs w:val="26"/>
        </w:rPr>
        <w:t>ghệ sỹ công nghệ số được tổ chức trong một quy trình sản xuất có sự phân công, phối hợp và kiểm soát giữa nhiều chủ thể. Họa sĩ không tạo ra sản phẩm độc lập mà phải làm việc với trưởng nhóm mỹ thuật, giám đốc mỹ thuật, nhà thiết kế trò chơi, lập trình viên, quản lý dự án và khách hàng. Các bản yêu cầu công việc, hướng dẫn phong cách, phản hồi, tiêu chuẩn kỹ thuật, tiến độ và quy trình phê duyệt tạo thành mạng lưới quy tắc điều chỉnh quá trình lao động.</w:t>
      </w:r>
    </w:p>
    <w:p w:rsidR="007317BE" w:rsidRPr="00C27C9F" w:rsidRDefault="007317BE" w:rsidP="00C27C9F">
      <w:pPr>
        <w:spacing w:line="360" w:lineRule="auto"/>
        <w:ind w:firstLine="720"/>
        <w:jc w:val="both"/>
        <w:rPr>
          <w:sz w:val="26"/>
          <w:szCs w:val="26"/>
        </w:rPr>
      </w:pPr>
      <w:r w:rsidRPr="00C27C9F">
        <w:rPr>
          <w:color w:val="000000" w:themeColor="text1"/>
          <w:sz w:val="26"/>
          <w:szCs w:val="26"/>
        </w:rPr>
        <w:t xml:space="preserve">Trong cấu trúc này, quyền kiểm soát được phân bổ theo từng phạm vi chuyên môn, còn tự chủ sáng tạo tồn tại ở những mức độ khác nhau. Người lao động vừa có khả năng lựa chọn giải pháp, vừa phải thích ứng với yêu cầu kỹ thuật, thương mại và tổ chức. Điều này tạo ra những căng thẳng giữa tự chủ và kiểm soát, giữa hứng thú cá nhân và yêu cầu dự án, cũng như giữa sự gắn bó với nghề và chi phí duy trì khả năng cạnh tranh. </w:t>
      </w:r>
      <w:r w:rsidR="00141648" w:rsidRPr="00C27C9F">
        <w:rPr>
          <w:rFonts w:eastAsiaTheme="majorEastAsia"/>
          <w:sz w:val="26"/>
          <w:szCs w:val="26"/>
        </w:rPr>
        <w:t>Dữ liệu đồng thời cho thấy những dấu hiệu cho thấy việc đưa AI vào sản xuất có thể làm thay đổi</w:t>
      </w:r>
      <w:r w:rsidRPr="00C27C9F">
        <w:rPr>
          <w:color w:val="000000" w:themeColor="text1"/>
          <w:sz w:val="26"/>
          <w:szCs w:val="26"/>
        </w:rPr>
        <w:t xml:space="preserve"> phân công, tốc độ, tiêu chuẩn kỹ năng và trách nhiệm kiểm soát đầu ra. Vì vậy, </w:t>
      </w:r>
      <w:r w:rsidR="00C27C9F" w:rsidRPr="00C27C9F">
        <w:rPr>
          <w:sz w:val="26"/>
          <w:szCs w:val="26"/>
        </w:rPr>
        <w:t>AI có thể trở thành một yếu tố tái cấu trúc</w:t>
      </w:r>
      <w:r w:rsidRPr="00C27C9F">
        <w:rPr>
          <w:color w:val="000000" w:themeColor="text1"/>
          <w:sz w:val="26"/>
          <w:szCs w:val="26"/>
        </w:rPr>
        <w:t>, chứ không chỉ là công cụ kỹ thuật mới.</w:t>
      </w:r>
    </w:p>
    <w:p w:rsidR="004F1844" w:rsidRPr="00C27C9F" w:rsidRDefault="004F1844" w:rsidP="00C27C9F">
      <w:pPr>
        <w:spacing w:line="360" w:lineRule="auto"/>
        <w:ind w:firstLine="720"/>
        <w:jc w:val="both"/>
        <w:rPr>
          <w:color w:val="000000" w:themeColor="text1"/>
          <w:sz w:val="26"/>
          <w:szCs w:val="26"/>
        </w:rPr>
      </w:pPr>
      <w:r w:rsidRPr="00C27C9F">
        <w:rPr>
          <w:color w:val="000000" w:themeColor="text1"/>
          <w:sz w:val="26"/>
          <w:szCs w:val="26"/>
        </w:rPr>
        <w:br w:type="page"/>
      </w:r>
    </w:p>
    <w:p w:rsidR="004F1844" w:rsidRPr="009400E4" w:rsidRDefault="004F1844" w:rsidP="001506EE">
      <w:pPr>
        <w:spacing w:beforeLines="20" w:before="48" w:afterLines="20" w:after="48" w:line="360" w:lineRule="auto"/>
        <w:ind w:firstLine="709"/>
        <w:jc w:val="both"/>
        <w:rPr>
          <w:color w:val="000000" w:themeColor="text1"/>
          <w:sz w:val="26"/>
          <w:szCs w:val="26"/>
        </w:rPr>
      </w:pPr>
    </w:p>
    <w:p w:rsidR="004F1844" w:rsidRPr="009400E4" w:rsidRDefault="004F1844" w:rsidP="001506EE">
      <w:pPr>
        <w:pStyle w:val="Heading1"/>
        <w:spacing w:beforeLines="20" w:before="48" w:afterLines="20" w:after="48" w:line="360" w:lineRule="auto"/>
        <w:ind w:firstLine="720"/>
        <w:jc w:val="both"/>
        <w:rPr>
          <w:rFonts w:ascii="Times New Roman" w:hAnsi="Times New Roman" w:cs="Times New Roman"/>
          <w:b/>
          <w:color w:val="000000" w:themeColor="text1"/>
          <w:sz w:val="26"/>
          <w:szCs w:val="26"/>
          <w:lang w:val="vi-VN"/>
        </w:rPr>
      </w:pPr>
      <w:bookmarkStart w:id="57" w:name="_Toc232690302"/>
      <w:bookmarkStart w:id="58" w:name="_Toc240560222"/>
      <w:r w:rsidRPr="009400E4">
        <w:rPr>
          <w:rFonts w:ascii="Times New Roman" w:hAnsi="Times New Roman" w:cs="Times New Roman"/>
          <w:b/>
          <w:color w:val="000000" w:themeColor="text1"/>
          <w:sz w:val="26"/>
          <w:szCs w:val="26"/>
          <w:lang w:val="vi-VN"/>
        </w:rPr>
        <w:t>PHẦN KẾT LUẬN</w:t>
      </w:r>
      <w:bookmarkEnd w:id="57"/>
      <w:bookmarkEnd w:id="58"/>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Luận văn phân tích chân dung xã hội và quan hệ lao động của Nghệ sỹ công nghệ số trong ngành công nghiệp trò chơi điện tử, với Hà Nội là địa bàn nghiên cứu chính. Trên cơ sở tám trường hợp phỏng vấn sâu, 40 tin tuyển dụng cùng tài liệu và dữ liệu trực tuyến bổ trợ, nghiên cứu hướng tới nhận diện các con đường gia nhập nghề, cấu trúc năng lực, quá trình hình thành vị thế và cách lao động được tổ chức, thay vì suy rộng thống kê cho toàn bộ lực lượng </w:t>
      </w:r>
      <w:r w:rsidR="00A376C8">
        <w:rPr>
          <w:color w:val="000000" w:themeColor="text1"/>
          <w:sz w:val="26"/>
          <w:szCs w:val="26"/>
        </w:rPr>
        <w:t>nghệ sỹ công nghệ số</w:t>
      </w:r>
      <w:r w:rsidRPr="009400E4">
        <w:rPr>
          <w:color w:val="000000" w:themeColor="text1"/>
          <w:sz w:val="26"/>
          <w:szCs w:val="26"/>
        </w:rPr>
        <w:t xml:space="preserve"> tại Việt Nam. </w:t>
      </w:r>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Kết quả thứ nhất cho thấy Nghệ sỹ công nghệ số không hình thành từ một tuyến đào tạo thống nhất. Người lao động có thể xuất phát từ mỹ thuật, thiết kế, các ngành gần, ngành khác hoặc không qua đào tạo đại học chuyên môn. Đào tạo chính quy cung cấp nền tảng mỹ thuật và tư duy thị giác nhưng thường phải được bổ sung bằng tự học, khóa đào tạo chuyên môn, người hướng dẫn, cộng đồng nghề nghiệp, đào tạo trong doanh nghiệp và kinh nghiệm dự án. Vì vậy, điều quan trọng không chỉ là bằng cấp mà là khả năng chuyển hóa các nguồn lực đã tích lũy thành năng lực mà thị trường có thể nhận diện, trong đó portfolio giữ vai trò quan trọng. </w:t>
      </w:r>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Những con đường khác nhau này cuối cùng hội tụ ở một hệ năng lực </w:t>
      </w:r>
      <w:r w:rsidR="002F23D3">
        <w:rPr>
          <w:color w:val="000000" w:themeColor="text1"/>
          <w:sz w:val="26"/>
          <w:szCs w:val="26"/>
        </w:rPr>
        <w:t>tích hợp</w:t>
      </w:r>
      <w:r w:rsidRPr="009400E4">
        <w:rPr>
          <w:color w:val="000000" w:themeColor="text1"/>
          <w:sz w:val="26"/>
          <w:szCs w:val="26"/>
        </w:rPr>
        <w:t xml:space="preserve">. Nghệ sỹ công nghệ số không chỉ cần nền tảng mỹ thuật mà còn phải sử dụng công cụ số và biết tham gia vào một quy trình sản xuất gồm bản yêu cầu công việc, phối hợp, phản hồi, kiểm soát chất lượng và tích hợp sản phẩm. Vì vậy, có thể xem đây là một dạng </w:t>
      </w:r>
      <w:r w:rsidRPr="009400E4">
        <w:rPr>
          <w:bCs/>
          <w:color w:val="000000" w:themeColor="text1"/>
          <w:sz w:val="26"/>
          <w:szCs w:val="26"/>
        </w:rPr>
        <w:t>lao động sáng tạo – kỹ thuật – sản xuất</w:t>
      </w:r>
      <w:r w:rsidRPr="009400E4">
        <w:rPr>
          <w:color w:val="000000" w:themeColor="text1"/>
          <w:sz w:val="26"/>
          <w:szCs w:val="26"/>
        </w:rPr>
        <w:t xml:space="preserve">, trong đó năng lực thẩm mỹ chỉ trở thành năng lực nghề nghiệp khi được vận hành trong môi trường công nghệ và tổ chức cụ thể. </w:t>
      </w:r>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Vị thế nghề nghiệp cũng không tăng lên một cách tự động theo bằng cấp hay số năm làm nghề. Kỹ năng, kinh nghiệm, portfolio, mạng lưới và uy tín có thể được chuyển hóa thành những cơ hội khác nhau, nhưng quá trình này phụ thuộc vào cấu trúc của từng môi trường nghề nghiệp. Một người có thể duy trì nghề bằng cách tăng </w:t>
      </w:r>
      <w:r w:rsidRPr="009400E4">
        <w:rPr>
          <w:color w:val="000000" w:themeColor="text1"/>
          <w:sz w:val="26"/>
          <w:szCs w:val="26"/>
        </w:rPr>
        <w:lastRenderedPageBreak/>
        <w:t>trách nhiệm, chuyển doanh nghiệp, chuyển lĩnh vực hoặc làm việc tự do. Vì vậy, vị thế nghề</w:t>
      </w:r>
      <w:r w:rsidRPr="009400E4">
        <w:rPr>
          <w:color w:val="000000" w:themeColor="text1"/>
          <w:sz w:val="26"/>
          <w:szCs w:val="26"/>
          <w:lang w:val="vi-VN"/>
        </w:rPr>
        <w:t xml:space="preserve"> nghiệp rất linh hoạt</w:t>
      </w:r>
      <w:r w:rsidRPr="009400E4">
        <w:rPr>
          <w:color w:val="000000" w:themeColor="text1"/>
          <w:sz w:val="26"/>
          <w:szCs w:val="26"/>
        </w:rPr>
        <w:t xml:space="preserve">, được hình thành thông qua khả năng tích lũy, huy động và chuyển hóa các nguồn lực khi điều kiện việc làm thay đổi. Các nguồn lực này không loại bỏ tính bấp bênh nhưng tạo ra khả năng ứng phó không đồng đều giữa những người lao động khác nhau. </w:t>
      </w:r>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Kết quả thứ hai cho thấy công việc của họa sĩ được đặt trong một quá trình sản xuất có sự phân công và phụ thuộc lẫn nhau. Họ phải phối hợp với trưởng nhóm mỹ thuật, giám đốc mỹ thuật, nhà thiết kế trò chơi, lập trình viên, quản lý dự án và trong một số trường hợp là khách hàng. Quan hệ lao động vì vậy không chỉ biểu hiện qua hợp đồng hay chức danh mà được tổ chức hằng ngày thông qua bản yêu cầu công việc, hướng dẫn phong cách, thời hạn, phản hồi, tiêu chuẩn kỹ thuật và quy trình phê duyệt. Quyền kiểm soát được phân bố giữa nhiều chủ thể theo từng phạm vi chuyên môn; họa sĩ có quyền đề xuất và lựa chọn cách thực hiện nhưng quyền tự chủ luôn nằm trong các giới hạn của dự án, tổ chức và thị trường. </w:t>
      </w:r>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Từ trải nghiệm người lao động, nghiên cứu nhận diện ba căng thẳng nổi bật: </w:t>
      </w:r>
      <w:r w:rsidRPr="009400E4">
        <w:rPr>
          <w:color w:val="000000" w:themeColor="text1"/>
          <w:sz w:val="26"/>
          <w:szCs w:val="26"/>
          <w:lang w:val="vi-VN"/>
        </w:rPr>
        <w:t xml:space="preserve">(1) </w:t>
      </w:r>
      <w:r w:rsidRPr="009400E4">
        <w:rPr>
          <w:color w:val="000000" w:themeColor="text1"/>
          <w:sz w:val="26"/>
          <w:szCs w:val="26"/>
        </w:rPr>
        <w:t>giữa tự chủ sáng tạo và kiểm soát tổ chức</w:t>
      </w:r>
      <w:r w:rsidRPr="009400E4">
        <w:rPr>
          <w:color w:val="000000" w:themeColor="text1"/>
          <w:sz w:val="26"/>
          <w:szCs w:val="26"/>
          <w:lang w:val="vi-VN"/>
        </w:rPr>
        <w:t>, (2)</w:t>
      </w:r>
      <w:r w:rsidRPr="009400E4">
        <w:rPr>
          <w:color w:val="000000" w:themeColor="text1"/>
          <w:sz w:val="26"/>
          <w:szCs w:val="26"/>
        </w:rPr>
        <w:t xml:space="preserve"> giữa phong cách hoặc hứng thú cá nhân với yêu cầu thương mại</w:t>
      </w:r>
      <w:r w:rsidRPr="009400E4">
        <w:rPr>
          <w:color w:val="000000" w:themeColor="text1"/>
          <w:sz w:val="26"/>
          <w:szCs w:val="26"/>
          <w:lang w:val="vi-VN"/>
        </w:rPr>
        <w:t>,</w:t>
      </w:r>
      <w:r w:rsidRPr="009400E4">
        <w:rPr>
          <w:color w:val="000000" w:themeColor="text1"/>
          <w:sz w:val="26"/>
          <w:szCs w:val="26"/>
        </w:rPr>
        <w:t xml:space="preserve"> và </w:t>
      </w:r>
      <w:r w:rsidRPr="009400E4">
        <w:rPr>
          <w:color w:val="000000" w:themeColor="text1"/>
          <w:sz w:val="26"/>
          <w:szCs w:val="26"/>
          <w:lang w:val="vi-VN"/>
        </w:rPr>
        <w:t xml:space="preserve">(3) </w:t>
      </w:r>
      <w:r w:rsidRPr="009400E4">
        <w:rPr>
          <w:color w:val="000000" w:themeColor="text1"/>
          <w:sz w:val="26"/>
          <w:szCs w:val="26"/>
        </w:rPr>
        <w:t xml:space="preserve">giữa sự gắn bó với nghề với chi phí về thời gian, học tập và sức khỏe mà cá nhân phải bỏ ra để duy trì khả năng cạnh tranh. Điều này cho thấy sáng tạo và kiểm soát không phải hai trạng thái loại trừ nhau mà cùng tồn tại trong quá trình lao động. </w:t>
      </w:r>
    </w:p>
    <w:p w:rsidR="00877B76" w:rsidRPr="00141648" w:rsidRDefault="00877B76" w:rsidP="00141648">
      <w:pPr>
        <w:spacing w:line="360" w:lineRule="auto"/>
        <w:ind w:firstLine="720"/>
        <w:jc w:val="both"/>
        <w:rPr>
          <w:sz w:val="26"/>
          <w:szCs w:val="26"/>
          <w:lang w:val="vi-VN"/>
        </w:rPr>
      </w:pPr>
      <w:r w:rsidRPr="009400E4">
        <w:rPr>
          <w:color w:val="000000" w:themeColor="text1"/>
          <w:sz w:val="26"/>
          <w:szCs w:val="26"/>
        </w:rPr>
        <w:t>Sự xuất hiện của công cụ Trí tuệ nhân tạo tạo ảnh tiếp tục làm thay đổi cấu trúc này. Kết quả nghiên cứu không cho thấy AI đơn giản thay thế toàn bộ người họa sĩ. Công cụ có thể rút ngắn một số công đoạn tạo phương án và biến thể nhưng đồng thời làm tăng công việc lựa chọn, chỉnh sửa và kiểm soát chất lượng. Khi được doanh nghiệp đưa vào quy trình, AI còn có thể thay đổi kỳ vọng về tốc độ, sản lượng và phân công lao động.</w:t>
      </w:r>
      <w:r w:rsidR="00141648">
        <w:rPr>
          <w:color w:val="000000" w:themeColor="text1"/>
          <w:sz w:val="26"/>
          <w:szCs w:val="26"/>
          <w:lang w:val="vi-VN"/>
        </w:rPr>
        <w:t xml:space="preserve"> </w:t>
      </w:r>
      <w:r w:rsidR="00141648" w:rsidRPr="00141648">
        <w:rPr>
          <w:sz w:val="26"/>
          <w:szCs w:val="26"/>
        </w:rPr>
        <w:t xml:space="preserve">Dữ liệu cho thấy tác động có thể phân hóa theo vị trí: một số nhiệm vụ sơ cấp có nguy cơ bị thu hẹp; trong những trường hợp có kinh nghiệm, hoạt </w:t>
      </w:r>
      <w:r w:rsidR="00141648" w:rsidRPr="00141648">
        <w:rPr>
          <w:sz w:val="26"/>
          <w:szCs w:val="26"/>
        </w:rPr>
        <w:lastRenderedPageBreak/>
        <w:t>động đánh giá, sửa lỗi và kiểm soát đầu ra có thể trở nên quan trọng hơn; còn ở cấp quản lý, việc quyết định cách sử dụng AI trở thành một vấn đề tổ chức mới</w:t>
      </w:r>
      <w:r w:rsidR="00141648">
        <w:rPr>
          <w:sz w:val="26"/>
          <w:szCs w:val="26"/>
          <w:lang w:val="vi-VN"/>
        </w:rPr>
        <w:t>.</w:t>
      </w:r>
    </w:p>
    <w:p w:rsidR="00877B76" w:rsidRPr="009400E4" w:rsidRDefault="00877B76" w:rsidP="00EA7268">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 xml:space="preserve">Từ đó, luận văn cho thấy chân dung xã hội và quan hệ lao động của Nghệ sỹ công nghệ số có quan hệ trực tiếp với nhau. </w:t>
      </w:r>
      <w:r w:rsidR="00141648" w:rsidRPr="00141648">
        <w:rPr>
          <w:rFonts w:eastAsiaTheme="majorEastAsia"/>
          <w:sz w:val="26"/>
          <w:szCs w:val="26"/>
        </w:rPr>
        <w:t>Những nguồn lực cá nhân góp phần định hình khả năng gia nhập, dịch chuyển và duy trì vị thế, nhưng giá trị của chúng chỉ được hiện thực hóa trong những cấu trúc nghề nghiệp và tổ chức cụ thể</w:t>
      </w:r>
      <w:r w:rsidRPr="00141648">
        <w:rPr>
          <w:sz w:val="26"/>
          <w:szCs w:val="26"/>
        </w:rPr>
        <w:t>.</w:t>
      </w:r>
      <w:r w:rsidRPr="009400E4">
        <w:rPr>
          <w:color w:val="000000" w:themeColor="text1"/>
          <w:sz w:val="26"/>
          <w:szCs w:val="26"/>
        </w:rPr>
        <w:t xml:space="preserve"> Ngược lại, sự phân công, kiểm soát và biến đổi công nghệ liên tục tạo ra những yêu cầu mới đối với người lao động. Vì vậy, Nghệ sỹ công nghệ số cần được nhìn nhận không chỉ như người tạo ra hình ảnh, mà như một nhóm lao động sáng tạo đang hình thành và duy trì vị thế trong sự tương tác giữa </w:t>
      </w:r>
      <w:r w:rsidRPr="009400E4">
        <w:rPr>
          <w:bCs/>
          <w:color w:val="000000" w:themeColor="text1"/>
          <w:sz w:val="26"/>
          <w:szCs w:val="26"/>
        </w:rPr>
        <w:t>nguồn lực cá nhân, thị trường lao động, tổ chức sản xuất và biến đổi công nghệ</w:t>
      </w:r>
      <w:r w:rsidRPr="009400E4">
        <w:rPr>
          <w:color w:val="000000" w:themeColor="text1"/>
          <w:sz w:val="26"/>
          <w:szCs w:val="26"/>
        </w:rPr>
        <w:t>.</w:t>
      </w:r>
    </w:p>
    <w:p w:rsidR="00877B76" w:rsidRPr="009400E4" w:rsidRDefault="00877B76" w:rsidP="00877B76">
      <w:pPr>
        <w:spacing w:before="100" w:beforeAutospacing="1" w:after="100" w:afterAutospacing="1" w:line="360" w:lineRule="auto"/>
        <w:ind w:firstLine="720"/>
        <w:jc w:val="both"/>
        <w:rPr>
          <w:color w:val="000000" w:themeColor="text1"/>
          <w:sz w:val="26"/>
          <w:szCs w:val="26"/>
        </w:rPr>
      </w:pPr>
      <w:r w:rsidRPr="009400E4">
        <w:rPr>
          <w:color w:val="000000" w:themeColor="text1"/>
          <w:sz w:val="26"/>
          <w:szCs w:val="26"/>
        </w:rPr>
        <w:t>Do giới hạn về quy mô mẫu và phạm vi nghiên cứu, kết quả luận văn chủ yếu có giá trị nhận diện các cơ chế và kiểu trải nghiệm trong những trường hợp được khảo sát. Các nghiên cứu tiếp theo có thể mở rộng số lượng trường hợp, so sánh giữa địa phương và loại hình doanh nghiệp, hoặc theo dõi quỹ đạo nghề nghiệp trong thời gian dài hơn, đặc biệt khi việc ứng dụng AI trong sản xuất hình ảnh tiếp tục thay đổi nhanh.</w:t>
      </w:r>
    </w:p>
    <w:p w:rsidR="004F1844" w:rsidRPr="009400E4" w:rsidRDefault="004F1844" w:rsidP="001506EE">
      <w:pPr>
        <w:spacing w:line="360" w:lineRule="auto"/>
        <w:ind w:firstLine="720"/>
        <w:jc w:val="both"/>
        <w:rPr>
          <w:color w:val="000000" w:themeColor="text1"/>
          <w:sz w:val="26"/>
          <w:szCs w:val="26"/>
          <w:lang w:val="vi-VN"/>
        </w:rPr>
      </w:pPr>
      <w:r w:rsidRPr="009400E4">
        <w:rPr>
          <w:color w:val="000000" w:themeColor="text1"/>
          <w:sz w:val="26"/>
          <w:szCs w:val="26"/>
          <w:lang w:val="vi-VN"/>
        </w:rPr>
        <w:br w:type="page"/>
      </w:r>
    </w:p>
    <w:p w:rsidR="004F1844" w:rsidRPr="009400E4" w:rsidRDefault="004F1844" w:rsidP="00C27C9F">
      <w:pPr>
        <w:pStyle w:val="Heading1"/>
        <w:spacing w:beforeLines="20" w:before="48" w:afterLines="20" w:after="48" w:line="360" w:lineRule="auto"/>
        <w:ind w:left="709"/>
        <w:jc w:val="both"/>
        <w:rPr>
          <w:rFonts w:ascii="Times New Roman" w:hAnsi="Times New Roman" w:cs="Times New Roman"/>
          <w:b/>
          <w:color w:val="000000" w:themeColor="text1"/>
          <w:sz w:val="26"/>
          <w:szCs w:val="26"/>
        </w:rPr>
      </w:pPr>
      <w:bookmarkStart w:id="59" w:name="_Toc232690303"/>
      <w:bookmarkStart w:id="60" w:name="_Toc240560223"/>
      <w:r w:rsidRPr="009400E4">
        <w:rPr>
          <w:rFonts w:ascii="Times New Roman" w:hAnsi="Times New Roman" w:cs="Times New Roman"/>
          <w:b/>
          <w:color w:val="000000" w:themeColor="text1"/>
          <w:sz w:val="26"/>
          <w:szCs w:val="26"/>
        </w:rPr>
        <w:lastRenderedPageBreak/>
        <w:t>TÀI LIỆU THAM KHẢO</w:t>
      </w:r>
      <w:bookmarkEnd w:id="59"/>
      <w:bookmarkEnd w:id="60"/>
    </w:p>
    <w:p w:rsidR="004F1844" w:rsidRDefault="004F1844" w:rsidP="00C27C9F">
      <w:pPr>
        <w:keepNext/>
        <w:spacing w:before="120" w:after="60" w:line="360" w:lineRule="auto"/>
        <w:ind w:firstLine="709"/>
        <w:jc w:val="both"/>
        <w:rPr>
          <w:b/>
          <w:color w:val="000000" w:themeColor="text1"/>
          <w:sz w:val="26"/>
          <w:szCs w:val="26"/>
        </w:rPr>
      </w:pPr>
      <w:r w:rsidRPr="009400E4">
        <w:rPr>
          <w:b/>
          <w:color w:val="000000" w:themeColor="text1"/>
          <w:sz w:val="26"/>
          <w:szCs w:val="26"/>
        </w:rPr>
        <w:t>Tài liệu tiếng Việt</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2D/3D Game Artist (không ghi năm), 2D/3D Game Artist [Facebook group], </w:t>
      </w:r>
      <w:r w:rsidRPr="00062E76">
        <w:rPr>
          <w:rStyle w:val="Emphasis"/>
          <w:sz w:val="26"/>
          <w:szCs w:val="26"/>
        </w:rPr>
        <w:t>Facebook</w:t>
      </w:r>
      <w:r w:rsidRPr="00062E76">
        <w:rPr>
          <w:sz w:val="26"/>
          <w:szCs w:val="26"/>
        </w:rPr>
        <w:t>, https://www.facebook.com/groups/2d3dgameartist/, truy cập ngày 08/11/2025.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Phạm Tuấn Anh, Nguyễn Thị Thanh Huyền (2016), Thực trạng thị trường game mobile tại Việt Nam, </w:t>
      </w:r>
      <w:r w:rsidRPr="00062E76">
        <w:rPr>
          <w:rStyle w:val="Emphasis"/>
          <w:sz w:val="26"/>
          <w:szCs w:val="26"/>
        </w:rPr>
        <w:t>Kỷ yếu Hội thảo khoa học CITA 2016 “CNTT và ứng dụng trong các lĩnh vực”</w:t>
      </w:r>
      <w:r w:rsidRPr="00062E76">
        <w:rPr>
          <w:sz w:val="26"/>
          <w:szCs w:val="26"/>
        </w:rPr>
        <w:t>, Nxb Thông tin và Truyền thông, Hà Nội, tr. 158-161.</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Tú Ân (2025), Giải bài toán 30.000 nhân lực ngành game, </w:t>
      </w:r>
      <w:r w:rsidRPr="00062E76">
        <w:rPr>
          <w:rStyle w:val="Emphasis"/>
          <w:sz w:val="26"/>
          <w:szCs w:val="26"/>
        </w:rPr>
        <w:t>Báo Đầu tư</w:t>
      </w:r>
      <w:r w:rsidRPr="00062E76">
        <w:rPr>
          <w:sz w:val="26"/>
          <w:szCs w:val="26"/>
        </w:rPr>
        <w:t xml:space="preserve">, </w:t>
      </w:r>
      <w:hyperlink r:id="rId25" w:tgtFrame="_new" w:history="1">
        <w:r w:rsidRPr="00062E76">
          <w:rPr>
            <w:rStyle w:val="Hyperlink"/>
            <w:sz w:val="26"/>
            <w:szCs w:val="26"/>
          </w:rPr>
          <w:t>https://baodautu.vn/giai-bai-toan-30000-nhan-luc-nganh-game-d248076.html</w:t>
        </w:r>
      </w:hyperlink>
      <w:r w:rsidRPr="00062E76">
        <w:rPr>
          <w:sz w:val="26"/>
          <w:szCs w:val="26"/>
        </w:rPr>
        <w:t>, truy</w:t>
      </w:r>
      <w:r w:rsidRPr="00062E76">
        <w:rPr>
          <w:sz w:val="26"/>
          <w:szCs w:val="26"/>
          <w:lang w:val="vi-VN"/>
        </w:rPr>
        <w:t xml:space="preserve"> cập</w:t>
      </w:r>
      <w:r w:rsidRPr="00062E76">
        <w:rPr>
          <w:sz w:val="26"/>
          <w:szCs w:val="26"/>
        </w:rPr>
        <w:t xml:space="preserve"> ngày 23/02/2025.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Bộ Giáo dục và Đào tạo (2022), Thông tư số 09/2022/TT-BGDĐT ngày 06 tháng 6 năm 2022 quy định Danh mục thống kê ngành đào tạo của giáo dục đại học, </w:t>
      </w:r>
      <w:r w:rsidRPr="00062E76">
        <w:rPr>
          <w:rStyle w:val="Emphasis"/>
          <w:sz w:val="26"/>
          <w:szCs w:val="26"/>
        </w:rPr>
        <w:t>Cổng Thông tin điện tử Chính phủ</w:t>
      </w:r>
      <w:r w:rsidRPr="00062E76">
        <w:rPr>
          <w:sz w:val="26"/>
          <w:szCs w:val="26"/>
        </w:rPr>
        <w:t xml:space="preserve">, </w:t>
      </w:r>
      <w:hyperlink r:id="rId26" w:tgtFrame="_new" w:history="1">
        <w:r w:rsidRPr="00062E76">
          <w:rPr>
            <w:rStyle w:val="Hyperlink"/>
            <w:sz w:val="26"/>
            <w:szCs w:val="26"/>
          </w:rPr>
          <w:t>https://vanban.chinhphu.vn/?docid=205986&amp;pageid=27160</w:t>
        </w:r>
      </w:hyperlink>
      <w:r w:rsidRPr="00062E76">
        <w:rPr>
          <w:sz w:val="26"/>
          <w:szCs w:val="26"/>
        </w:rPr>
        <w:t>, truy</w:t>
      </w:r>
      <w:r w:rsidRPr="00062E76">
        <w:rPr>
          <w:sz w:val="26"/>
          <w:szCs w:val="26"/>
          <w:lang w:val="vi-VN"/>
        </w:rPr>
        <w:t xml:space="preserve"> cập</w:t>
      </w:r>
      <w:r w:rsidRPr="00062E76">
        <w:rPr>
          <w:sz w:val="26"/>
          <w:szCs w:val="26"/>
        </w:rPr>
        <w:t xml:space="preserve"> ngày 06/06/2022.</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Bộ Giáo dục và Đào tạo (2024), </w:t>
      </w:r>
      <w:r w:rsidRPr="00062E76">
        <w:rPr>
          <w:rStyle w:val="Emphasis"/>
          <w:sz w:val="26"/>
          <w:szCs w:val="26"/>
        </w:rPr>
        <w:t>Quyết định số 1596/QĐ-BGDĐT ngày 07 tháng 6 năm 2024 về Danh mục ngành đào tạo thí điểm các trình độ của giáo dục đại học</w:t>
      </w:r>
      <w:r w:rsidRPr="00062E76">
        <w:rPr>
          <w:sz w:val="26"/>
          <w:szCs w:val="26"/>
        </w:rPr>
        <w:t>, Bộ Giáo dục và Đào tạo, Hà Nội.</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Bộ Thông tin và Truyền thông, Cục Phát thanh, Truyền hình và Thông tin điện tử (2024), </w:t>
      </w:r>
      <w:r w:rsidRPr="00062E76">
        <w:rPr>
          <w:rStyle w:val="Emphasis"/>
          <w:sz w:val="26"/>
          <w:szCs w:val="26"/>
        </w:rPr>
        <w:t>Sách trắng lĩnh vực phát thanh, truyền hình và thông tin điện tử Việt Nam năm 2024</w:t>
      </w:r>
      <w:r w:rsidRPr="00062E76">
        <w:rPr>
          <w:sz w:val="26"/>
          <w:szCs w:val="26"/>
        </w:rPr>
        <w:t>, Nxb Khoa học - Công nghệ - Truyền thông, Hà Nội.</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Ngô Anh Cơ (2017), Về cách sử dụng thuật ngữ mỹ thuật công nghiệp, mỹ thuật ứng dụng và design hiện nay, </w:t>
      </w:r>
      <w:r w:rsidRPr="00062E76">
        <w:rPr>
          <w:rStyle w:val="Emphasis"/>
          <w:sz w:val="26"/>
          <w:szCs w:val="26"/>
        </w:rPr>
        <w:t>Tạp chí Văn hóa Nghệ thuật</w:t>
      </w:r>
      <w:r w:rsidRPr="00062E76">
        <w:rPr>
          <w:sz w:val="26"/>
          <w:szCs w:val="26"/>
        </w:rPr>
        <w:t>, (số 402), tr. 68-71.</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Nguyễn Đạt (2025), Tiềm năng ngành game Việt Nam và bài toán nguồn nhân lực, </w:t>
      </w:r>
      <w:r w:rsidRPr="00062E76">
        <w:rPr>
          <w:rStyle w:val="Emphasis"/>
          <w:sz w:val="26"/>
          <w:szCs w:val="26"/>
        </w:rPr>
        <w:t>Lao Động</w:t>
      </w:r>
      <w:r w:rsidRPr="00062E76">
        <w:rPr>
          <w:sz w:val="26"/>
          <w:szCs w:val="26"/>
        </w:rPr>
        <w:t xml:space="preserve">, </w:t>
      </w:r>
      <w:hyperlink r:id="rId27" w:tgtFrame="_new" w:history="1">
        <w:r w:rsidRPr="00062E76">
          <w:rPr>
            <w:rStyle w:val="Hyperlink"/>
            <w:sz w:val="26"/>
            <w:szCs w:val="26"/>
          </w:rPr>
          <w:t>https://laodong.vn/cong-nghe/tiem-nang-nganh-game-</w:t>
        </w:r>
        <w:r w:rsidRPr="00062E76">
          <w:rPr>
            <w:rStyle w:val="Hyperlink"/>
            <w:sz w:val="26"/>
            <w:szCs w:val="26"/>
          </w:rPr>
          <w:lastRenderedPageBreak/>
          <w:t>viet-nam-va-bai-toan-nguon-nhan-luc-1452804.ldo</w:t>
        </w:r>
      </w:hyperlink>
      <w:r w:rsidRPr="00062E76">
        <w:rPr>
          <w:sz w:val="26"/>
          <w:szCs w:val="26"/>
        </w:rPr>
        <w:t>, truy cập ngày 31/01/2025.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FPT Arena Multimedia (không ghi năm), Khóa học thiết kế đồ họa cơ bản - Graphic Design Basic, </w:t>
      </w:r>
      <w:r w:rsidRPr="00062E76">
        <w:rPr>
          <w:rStyle w:val="Emphasis"/>
          <w:sz w:val="26"/>
          <w:szCs w:val="26"/>
        </w:rPr>
        <w:t>FPT Arena Multimedia</w:t>
      </w:r>
      <w:r w:rsidRPr="00062E76">
        <w:rPr>
          <w:sz w:val="26"/>
          <w:szCs w:val="26"/>
        </w:rPr>
        <w:t>, https://arena.fpt.edu.vn/khoa-hoc-thiet-ke-do-hoa-co-ban/, truy cập ngày 12/03/2025.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Game 2D/3D Jobs (không ghi năm), Game 2D/3D Jobs [Facebook group], </w:t>
      </w:r>
      <w:r w:rsidRPr="00062E76">
        <w:rPr>
          <w:rStyle w:val="Emphasis"/>
          <w:sz w:val="26"/>
          <w:szCs w:val="26"/>
        </w:rPr>
        <w:t>Facebook</w:t>
      </w:r>
      <w:r w:rsidRPr="00062E76">
        <w:rPr>
          <w:sz w:val="26"/>
          <w:szCs w:val="26"/>
        </w:rPr>
        <w:t xml:space="preserve">, </w:t>
      </w:r>
      <w:hyperlink r:id="rId28" w:tgtFrame="_new" w:history="1">
        <w:r w:rsidRPr="00062E76">
          <w:rPr>
            <w:rStyle w:val="Hyperlink"/>
            <w:sz w:val="26"/>
            <w:szCs w:val="26"/>
          </w:rPr>
          <w:t>https://www.facebook.com/groups/game2d3djobs/</w:t>
        </w:r>
      </w:hyperlink>
      <w:r w:rsidRPr="00062E76">
        <w:rPr>
          <w:sz w:val="26"/>
          <w:szCs w:val="26"/>
        </w:rPr>
        <w:t>, truy cập ngày 03/01/2026.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Nguyễn Lan Hương (2015), Mỹ thuật đa phương tiện và quá trình đào tạo ở Việt Nam, </w:t>
      </w:r>
      <w:r w:rsidRPr="00062E76">
        <w:rPr>
          <w:rStyle w:val="Emphasis"/>
          <w:sz w:val="26"/>
          <w:szCs w:val="26"/>
        </w:rPr>
        <w:t>Tạp chí Văn hóa Nghệ thuật</w:t>
      </w:r>
      <w:r w:rsidRPr="00062E76">
        <w:rPr>
          <w:sz w:val="26"/>
          <w:szCs w:val="26"/>
        </w:rPr>
        <w:t>, (số 378), tr. 55-58.</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Nguyễn Lan Hương (2018), </w:t>
      </w:r>
      <w:r w:rsidRPr="00062E76">
        <w:rPr>
          <w:rStyle w:val="Emphasis"/>
          <w:sz w:val="26"/>
          <w:szCs w:val="26"/>
        </w:rPr>
        <w:t>Nâng cao năng lực ứng dụng công nghệ thông tin trong đào tạo mỹ thuật ứng dụng</w:t>
      </w:r>
      <w:r w:rsidRPr="00062E76">
        <w:rPr>
          <w:sz w:val="26"/>
          <w:szCs w:val="26"/>
        </w:rPr>
        <w:t>, Nxb Thế giới, Hà Nội.</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K. Ngân (2024), Nhân lực ngành game có đang thiếu hụt nghiêm trọng?, </w:t>
      </w:r>
      <w:r w:rsidRPr="00062E76">
        <w:rPr>
          <w:rStyle w:val="Emphasis"/>
          <w:sz w:val="26"/>
          <w:szCs w:val="26"/>
        </w:rPr>
        <w:t>VTV</w:t>
      </w:r>
      <w:r w:rsidRPr="00062E76">
        <w:rPr>
          <w:sz w:val="26"/>
          <w:szCs w:val="26"/>
        </w:rPr>
        <w:t xml:space="preserve">, </w:t>
      </w:r>
      <w:hyperlink r:id="rId29" w:tgtFrame="_new" w:history="1">
        <w:r w:rsidRPr="00062E76">
          <w:rPr>
            <w:rStyle w:val="Hyperlink"/>
            <w:sz w:val="26"/>
            <w:szCs w:val="26"/>
          </w:rPr>
          <w:t>https://vtv.vn/cong-nghe/nhan-luc-nganh-game-co-dang-thieu-hut-nghiem-trong-20241001111554375.htm</w:t>
        </w:r>
      </w:hyperlink>
      <w:r w:rsidRPr="00062E76">
        <w:rPr>
          <w:sz w:val="26"/>
          <w:szCs w:val="26"/>
        </w:rPr>
        <w:t>, truy cập ngày 01/10/2024.</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Nguyễn Hồng Ngọc (2018), Thực trạng và giải pháp đào tạo nguồn nhân lực thiết kế đồ họa, trong </w:t>
      </w:r>
      <w:r w:rsidRPr="00062E76">
        <w:rPr>
          <w:rStyle w:val="Emphasis"/>
          <w:sz w:val="26"/>
          <w:szCs w:val="26"/>
        </w:rPr>
        <w:t>Nâng cao năng lực ứng dụng công nghệ thông tin trong đào tạo mỹ thuật ứng dụng</w:t>
      </w:r>
      <w:r w:rsidRPr="00062E76">
        <w:rPr>
          <w:sz w:val="26"/>
          <w:szCs w:val="26"/>
        </w:rPr>
        <w:t>, Nxb Thế giới, Hà Nội, tr. 128-138.</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Nhà xuất bản Kim Đồng (2007), </w:t>
      </w:r>
      <w:r w:rsidRPr="00062E76">
        <w:rPr>
          <w:rStyle w:val="Emphasis"/>
          <w:sz w:val="26"/>
          <w:szCs w:val="26"/>
        </w:rPr>
        <w:t>Nghề mỹ thuật đa phương tiện</w:t>
      </w:r>
      <w:r w:rsidRPr="00062E76">
        <w:rPr>
          <w:sz w:val="26"/>
          <w:szCs w:val="26"/>
        </w:rPr>
        <w:t>, Nxb Kim Đồng, Hà Nội.</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Nhà xuất bản Kim Đồng (2009), </w:t>
      </w:r>
      <w:r w:rsidRPr="00062E76">
        <w:rPr>
          <w:rStyle w:val="Emphasis"/>
          <w:sz w:val="26"/>
          <w:szCs w:val="26"/>
        </w:rPr>
        <w:t>Nghề mỹ thuật đa phương tiện</w:t>
      </w:r>
      <w:r w:rsidRPr="00062E76">
        <w:rPr>
          <w:sz w:val="26"/>
          <w:szCs w:val="26"/>
        </w:rPr>
        <w:t>, Nxb Kim Đồng, Hà Nội.</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Hoàng Minh Phúc (2018), Mỹ thuật ứng dụng - ngành đào tạo luôn phát triển song hành cùng công nghệ, trong </w:t>
      </w:r>
      <w:r w:rsidRPr="00062E76">
        <w:rPr>
          <w:rStyle w:val="Emphasis"/>
          <w:sz w:val="26"/>
          <w:szCs w:val="26"/>
        </w:rPr>
        <w:t>Nâng cao năng lực ứng dụng công nghệ thông tin trong đào tạo mỹ thuật ứng dụng</w:t>
      </w:r>
      <w:r w:rsidRPr="00062E76">
        <w:rPr>
          <w:sz w:val="26"/>
          <w:szCs w:val="26"/>
        </w:rPr>
        <w:t>, Nxb Thế giới, Hà Nội, tr. 42-53.</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lastRenderedPageBreak/>
        <w:t xml:space="preserve">PV (2024), Ngành game Việt “khát” nhân lực chất lượng cao, </w:t>
      </w:r>
      <w:r w:rsidRPr="00062E76">
        <w:rPr>
          <w:rStyle w:val="Emphasis"/>
          <w:sz w:val="26"/>
          <w:szCs w:val="26"/>
        </w:rPr>
        <w:t>Tạp chí Khoa học và Công nghệ Việt Nam</w:t>
      </w:r>
      <w:r w:rsidRPr="00062E76">
        <w:rPr>
          <w:sz w:val="26"/>
          <w:szCs w:val="26"/>
        </w:rPr>
        <w:t xml:space="preserve">, </w:t>
      </w:r>
      <w:hyperlink r:id="rId30" w:tgtFrame="_new" w:history="1">
        <w:r w:rsidRPr="00062E76">
          <w:rPr>
            <w:rStyle w:val="Hyperlink"/>
            <w:sz w:val="26"/>
            <w:szCs w:val="26"/>
          </w:rPr>
          <w:t>https://vjst.vn/nganh-game-viet-khat-nhan-luc-chat-luong-cao-66140.html</w:t>
        </w:r>
      </w:hyperlink>
      <w:r w:rsidRPr="00062E76">
        <w:rPr>
          <w:sz w:val="26"/>
          <w:szCs w:val="26"/>
        </w:rPr>
        <w:t>, truy cập ngày 29/07/2024.</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RGB (2018), FPT Arena: 17 năm làm người dẫn đầu, người bắt đầu, </w:t>
      </w:r>
      <w:r w:rsidRPr="00062E76">
        <w:rPr>
          <w:rStyle w:val="Emphasis"/>
          <w:sz w:val="26"/>
          <w:szCs w:val="26"/>
        </w:rPr>
        <w:t>RGB</w:t>
      </w:r>
      <w:r w:rsidRPr="00062E76">
        <w:rPr>
          <w:sz w:val="26"/>
          <w:szCs w:val="26"/>
        </w:rPr>
        <w:t xml:space="preserve">, </w:t>
      </w:r>
      <w:hyperlink r:id="rId31" w:tgtFrame="_new" w:history="1">
        <w:r w:rsidRPr="00062E76">
          <w:rPr>
            <w:rStyle w:val="Hyperlink"/>
            <w:sz w:val="26"/>
            <w:szCs w:val="26"/>
          </w:rPr>
          <w:t>https://rgb.vn/emagazine-fpt-arena-17-nam-lam-nguoi-dan-dau-nguoi-bat-dau/</w:t>
        </w:r>
      </w:hyperlink>
      <w:r w:rsidRPr="00062E76">
        <w:rPr>
          <w:sz w:val="26"/>
          <w:szCs w:val="26"/>
        </w:rPr>
        <w:t>, cập nhật năm 2018.</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RGB (không ghi năm), Hành trình gây dựng thương hiệu Arena Multimedia qua lời kể của người trong cuộc, </w:t>
      </w:r>
      <w:r w:rsidRPr="00062E76">
        <w:rPr>
          <w:rStyle w:val="Emphasis"/>
          <w:sz w:val="26"/>
          <w:szCs w:val="26"/>
        </w:rPr>
        <w:t>RGB</w:t>
      </w:r>
      <w:r w:rsidRPr="00062E76">
        <w:rPr>
          <w:sz w:val="26"/>
          <w:szCs w:val="26"/>
        </w:rPr>
        <w:t xml:space="preserve">, </w:t>
      </w:r>
      <w:hyperlink r:id="rId32" w:tgtFrame="_new" w:history="1">
        <w:r w:rsidRPr="00062E76">
          <w:rPr>
            <w:rStyle w:val="Hyperlink"/>
            <w:sz w:val="26"/>
            <w:szCs w:val="26"/>
          </w:rPr>
          <w:t>https://rgb.vn/hanh-trinh-gay-dung-thuong-hieu-arena-multimedia-qua-loi-ke-cua-nguoi-trong-cuoc/</w:t>
        </w:r>
      </w:hyperlink>
      <w:r w:rsidRPr="00062E76">
        <w:rPr>
          <w:sz w:val="26"/>
          <w:szCs w:val="26"/>
        </w:rPr>
        <w:t>, truy cập ngày 28/08/2025.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Thủ tướng Chính phủ (2016), </w:t>
      </w:r>
      <w:r w:rsidRPr="00062E76">
        <w:rPr>
          <w:rStyle w:val="Emphasis"/>
          <w:sz w:val="26"/>
          <w:szCs w:val="26"/>
        </w:rPr>
        <w:t>Quyết định số 1755/QĐ-TTg: Phê duyệt Chiến lược phát triển các ngành công nghiệp văn hóa Việt Nam đến năm 2020, tầm nhìn đến năm 2030</w:t>
      </w:r>
      <w:r w:rsidRPr="00062E76">
        <w:rPr>
          <w:sz w:val="26"/>
          <w:szCs w:val="26"/>
        </w:rPr>
        <w:t>, Văn phòng Chính phủ, Hà Nội.</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Lê Thị Thu Thủy, Nguyễn Hồng Quân, Võ Sỹ Mạnh (2020), Tư vấn nghề nghiệp cho sinh viên các trường đại học Việt Nam, </w:t>
      </w:r>
      <w:r w:rsidRPr="00062E76">
        <w:rPr>
          <w:rStyle w:val="Emphasis"/>
          <w:sz w:val="26"/>
          <w:szCs w:val="26"/>
        </w:rPr>
        <w:t>Tạp chí Quản lý và Kinh tế quốc tế</w:t>
      </w:r>
      <w:r w:rsidRPr="00062E76">
        <w:rPr>
          <w:sz w:val="26"/>
          <w:szCs w:val="26"/>
        </w:rPr>
        <w:t>, (số 130), tr. 17-27.</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Vũ Thủy (2024), Hơn 5 triệu người Việt Nam tham gia mạng tuyển dụng LinkedIn, </w:t>
      </w:r>
      <w:r w:rsidRPr="00062E76">
        <w:rPr>
          <w:rStyle w:val="Emphasis"/>
          <w:sz w:val="26"/>
          <w:szCs w:val="26"/>
        </w:rPr>
        <w:t>Tuổi Trẻ Online</w:t>
      </w:r>
      <w:r w:rsidRPr="00062E76">
        <w:rPr>
          <w:sz w:val="26"/>
          <w:szCs w:val="26"/>
        </w:rPr>
        <w:t xml:space="preserve">, </w:t>
      </w:r>
      <w:hyperlink r:id="rId33" w:tgtFrame="_new" w:history="1">
        <w:r w:rsidRPr="00062E76">
          <w:rPr>
            <w:rStyle w:val="Hyperlink"/>
            <w:sz w:val="26"/>
            <w:szCs w:val="26"/>
          </w:rPr>
          <w:t>https://tuoitre.vn/hon-5-trieu-nguoi-viet-nam-tham-gia-mang-tuyen-dung-linkedin-20240320004437625.htm</w:t>
        </w:r>
      </w:hyperlink>
      <w:r w:rsidRPr="00062E76">
        <w:rPr>
          <w:sz w:val="26"/>
          <w:szCs w:val="26"/>
        </w:rPr>
        <w:t>, truy cập ngày 20/03/2026.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Tổng cục Thống kê (2023), </w:t>
      </w:r>
      <w:r w:rsidRPr="00062E76">
        <w:rPr>
          <w:rStyle w:val="Emphasis"/>
          <w:sz w:val="26"/>
          <w:szCs w:val="26"/>
        </w:rPr>
        <w:t>Báo cáo điều tra lao động việc làm năm 2021</w:t>
      </w:r>
      <w:r w:rsidRPr="00062E76">
        <w:rPr>
          <w:sz w:val="26"/>
          <w:szCs w:val="26"/>
        </w:rPr>
        <w:t>, Nxb Thống kê.</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Ngô Thị Thu Trang (2019), Đào tạo mỹ thuật ứng dụng trên thế giới và Việt Nam, </w:t>
      </w:r>
      <w:r w:rsidRPr="00062E76">
        <w:rPr>
          <w:rStyle w:val="Emphasis"/>
          <w:sz w:val="26"/>
          <w:szCs w:val="26"/>
        </w:rPr>
        <w:t>Tạp chí Văn hóa Nghệ thuật</w:t>
      </w:r>
      <w:r w:rsidRPr="00062E76">
        <w:rPr>
          <w:sz w:val="26"/>
          <w:szCs w:val="26"/>
        </w:rPr>
        <w:t>, (số 421), tr. 81-83.</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Trường Đại học Mỹ thuật Công nghiệp (2022), Thông tin đào tạo, </w:t>
      </w:r>
      <w:r w:rsidRPr="00062E76">
        <w:rPr>
          <w:rStyle w:val="Emphasis"/>
          <w:sz w:val="26"/>
          <w:szCs w:val="26"/>
        </w:rPr>
        <w:t>Trường Đại học Mỹ thuật Công nghiệp</w:t>
      </w:r>
      <w:r w:rsidRPr="00062E76">
        <w:rPr>
          <w:sz w:val="26"/>
          <w:szCs w:val="26"/>
        </w:rPr>
        <w:t xml:space="preserve">, </w:t>
      </w:r>
      <w:hyperlink r:id="rId34" w:tgtFrame="_new" w:history="1">
        <w:r w:rsidRPr="00062E76">
          <w:rPr>
            <w:rStyle w:val="Hyperlink"/>
            <w:sz w:val="26"/>
            <w:szCs w:val="26"/>
          </w:rPr>
          <w:t>https://uad.edu.vn/2022/09/12/thong-tin-dao-tao/</w:t>
        </w:r>
      </w:hyperlink>
      <w:r w:rsidRPr="00062E76">
        <w:rPr>
          <w:sz w:val="26"/>
          <w:szCs w:val="26"/>
        </w:rPr>
        <w:t>, truy cập ngày 09/09/2025.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lastRenderedPageBreak/>
        <w:t xml:space="preserve">Trường Đại học Mỹ thuật Thành phố Hồ Chí Minh (không ghi năm), Khoa đào tạo, </w:t>
      </w:r>
      <w:r w:rsidRPr="00062E76">
        <w:rPr>
          <w:rStyle w:val="Emphasis"/>
          <w:sz w:val="26"/>
          <w:szCs w:val="26"/>
        </w:rPr>
        <w:t>Trường Đại học Mỹ thuật Thành phố Hồ Chí Minh</w:t>
      </w:r>
      <w:r w:rsidRPr="00062E76">
        <w:rPr>
          <w:sz w:val="26"/>
          <w:szCs w:val="26"/>
        </w:rPr>
        <w:t xml:space="preserve">, </w:t>
      </w:r>
      <w:hyperlink r:id="rId35" w:tgtFrame="_new" w:history="1">
        <w:r w:rsidRPr="00062E76">
          <w:rPr>
            <w:rStyle w:val="Hyperlink"/>
            <w:sz w:val="26"/>
            <w:szCs w:val="26"/>
          </w:rPr>
          <w:t>https://hcmufa.edu.vn/khoa-dhmt/</w:t>
        </w:r>
      </w:hyperlink>
      <w:r w:rsidRPr="00062E76">
        <w:rPr>
          <w:sz w:val="26"/>
          <w:szCs w:val="26"/>
        </w:rPr>
        <w:t>, truy cập ngày 09/09/2025.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Trường Đại học Mỹ thuật Việt Nam (không ghi năm), Các khoa đào tạo, </w:t>
      </w:r>
      <w:r w:rsidRPr="00062E76">
        <w:rPr>
          <w:rStyle w:val="Emphasis"/>
          <w:sz w:val="26"/>
          <w:szCs w:val="26"/>
        </w:rPr>
        <w:t>Trường Đại học Mỹ thuật Việt Nam</w:t>
      </w:r>
      <w:r w:rsidRPr="00062E76">
        <w:rPr>
          <w:sz w:val="26"/>
          <w:szCs w:val="26"/>
        </w:rPr>
        <w:t xml:space="preserve">, </w:t>
      </w:r>
      <w:hyperlink r:id="rId36" w:tgtFrame="_new" w:history="1">
        <w:r w:rsidRPr="00062E76">
          <w:rPr>
            <w:rStyle w:val="Hyperlink"/>
            <w:sz w:val="26"/>
            <w:szCs w:val="26"/>
          </w:rPr>
          <w:t>https://www.mythuatvietnam.edu.vn/cac-khoa-dao-tao/</w:t>
        </w:r>
      </w:hyperlink>
      <w:r w:rsidRPr="00062E76">
        <w:rPr>
          <w:sz w:val="26"/>
          <w:szCs w:val="26"/>
        </w:rPr>
        <w:t>, truy cập ngày 09/09/2025.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Đỗ Lệnh Hùng Tú (2017), Mỹ thuật ứng dụng ở Việt Nam trước thách thức của design hiện đại, </w:t>
      </w:r>
      <w:r w:rsidRPr="00062E76">
        <w:rPr>
          <w:rStyle w:val="Emphasis"/>
          <w:sz w:val="26"/>
          <w:szCs w:val="26"/>
        </w:rPr>
        <w:t>Tạp chí Văn hóa Nghệ thuật</w:t>
      </w:r>
      <w:r w:rsidRPr="00062E76">
        <w:rPr>
          <w:sz w:val="26"/>
          <w:szCs w:val="26"/>
        </w:rPr>
        <w:t>, (số 391), tr. 66-69.</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Tuyển dụng 2D/3D Animation, Game, VFX Việt Nam (không ghi năm), Tuyển dụng 2D/3D Animation, Game, VFX Việt Nam [Facebook group], </w:t>
      </w:r>
      <w:r w:rsidRPr="00062E76">
        <w:rPr>
          <w:rStyle w:val="Emphasis"/>
          <w:sz w:val="26"/>
          <w:szCs w:val="26"/>
        </w:rPr>
        <w:t>Facebook</w:t>
      </w:r>
      <w:r w:rsidRPr="00062E76">
        <w:rPr>
          <w:sz w:val="26"/>
          <w:szCs w:val="26"/>
        </w:rPr>
        <w:t xml:space="preserve">, </w:t>
      </w:r>
      <w:hyperlink r:id="rId37" w:tgtFrame="_new" w:history="1">
        <w:r w:rsidRPr="00062E76">
          <w:rPr>
            <w:rStyle w:val="Hyperlink"/>
            <w:sz w:val="26"/>
            <w:szCs w:val="26"/>
          </w:rPr>
          <w:t>https://www.facebook.com/groups/vieclamnganhgame/</w:t>
        </w:r>
      </w:hyperlink>
      <w:r w:rsidRPr="00062E76">
        <w:rPr>
          <w:sz w:val="26"/>
          <w:szCs w:val="26"/>
        </w:rPr>
        <w:t>, truy cập ngày 01/03/2026.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Vietnam Local Artist Group (không ghi năm), Vietnam Local Artist Group [Facebook group], </w:t>
      </w:r>
      <w:r w:rsidRPr="00062E76">
        <w:rPr>
          <w:rStyle w:val="Emphasis"/>
          <w:sz w:val="26"/>
          <w:szCs w:val="26"/>
        </w:rPr>
        <w:t>Facebook</w:t>
      </w:r>
      <w:r w:rsidRPr="00062E76">
        <w:rPr>
          <w:sz w:val="26"/>
          <w:szCs w:val="26"/>
        </w:rPr>
        <w:t xml:space="preserve">, </w:t>
      </w:r>
      <w:hyperlink r:id="rId38" w:tgtFrame="_new" w:history="1">
        <w:r w:rsidRPr="00062E76">
          <w:rPr>
            <w:rStyle w:val="Hyperlink"/>
            <w:sz w:val="26"/>
            <w:szCs w:val="26"/>
          </w:rPr>
          <w:t>https://www.facebook.com/groups/tiredcity/</w:t>
        </w:r>
      </w:hyperlink>
      <w:r w:rsidRPr="00062E76">
        <w:rPr>
          <w:sz w:val="26"/>
          <w:szCs w:val="26"/>
        </w:rPr>
        <w:t>, truy cập ngày 06/11/2025.</w:t>
      </w:r>
    </w:p>
    <w:p w:rsidR="004F1844" w:rsidRPr="00062E76" w:rsidRDefault="004F1844" w:rsidP="00062E76">
      <w:pPr>
        <w:pStyle w:val="ListParagraph"/>
        <w:keepNext/>
        <w:spacing w:beforeLines="60" w:before="144" w:afterLines="40" w:after="96" w:line="360" w:lineRule="auto"/>
        <w:jc w:val="both"/>
        <w:rPr>
          <w:rFonts w:ascii="Times New Roman" w:hAnsi="Times New Roman" w:cs="Times New Roman"/>
          <w:b/>
          <w:color w:val="000000" w:themeColor="text1"/>
          <w:sz w:val="26"/>
          <w:szCs w:val="26"/>
        </w:rPr>
      </w:pPr>
      <w:r w:rsidRPr="00062E76">
        <w:rPr>
          <w:rFonts w:ascii="Times New Roman" w:hAnsi="Times New Roman" w:cs="Times New Roman"/>
          <w:b/>
          <w:color w:val="000000" w:themeColor="text1"/>
          <w:sz w:val="26"/>
          <w:szCs w:val="26"/>
        </w:rPr>
        <w:t>Tài liệu tiếng Anh và các ngôn ngữ khác</w:t>
      </w:r>
    </w:p>
    <w:p w:rsidR="00062E76" w:rsidRPr="00062E76" w:rsidRDefault="00062E76" w:rsidP="00062E76">
      <w:pPr>
        <w:pStyle w:val="pdq2pgselectionanchorcontainer"/>
        <w:numPr>
          <w:ilvl w:val="0"/>
          <w:numId w:val="50"/>
        </w:numPr>
        <w:spacing w:line="360" w:lineRule="auto"/>
        <w:jc w:val="both"/>
        <w:rPr>
          <w:sz w:val="26"/>
          <w:szCs w:val="26"/>
        </w:rPr>
      </w:pPr>
      <w:r w:rsidRPr="00062E76">
        <w:rPr>
          <w:sz w:val="26"/>
          <w:szCs w:val="26"/>
        </w:rPr>
        <w:t xml:space="preserve">Phan Quang Anh (2019), Challenges and opportunities for the online gaming industry in Vietnam: A qualitative study on the thoughts of involved parties, </w:t>
      </w:r>
      <w:r w:rsidRPr="00062E76">
        <w:rPr>
          <w:rStyle w:val="Emphasis"/>
          <w:sz w:val="26"/>
          <w:szCs w:val="26"/>
        </w:rPr>
        <w:t>Creative Industries Journal</w:t>
      </w:r>
      <w:r w:rsidRPr="00062E76">
        <w:rPr>
          <w:sz w:val="26"/>
          <w:szCs w:val="26"/>
        </w:rPr>
        <w:t>, tập 12 (số 3), pg. 248-271, https://doi.org/10.1080/17510694.2019.1610933.</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Phan Quang Anh (2019), Entertainment in a changing world: Vietnam and video gaming, </w:t>
      </w:r>
      <w:r w:rsidRPr="00062E76">
        <w:rPr>
          <w:rStyle w:val="Emphasis"/>
          <w:sz w:val="26"/>
          <w:szCs w:val="26"/>
        </w:rPr>
        <w:t>SUVANNABHUMI: Multi-disciplinary Journal of Southeast Asian Studies</w:t>
      </w:r>
      <w:r w:rsidRPr="00062E76">
        <w:rPr>
          <w:sz w:val="26"/>
          <w:szCs w:val="26"/>
        </w:rPr>
        <w:t>, tập 11 (số 2), pg. 107-124, https://doi.org/10.22801/svn.2019.11.2.107.</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Phan Quang Anh (2019), The introduction of Internet to Vietnam as the technological foundation for online gaming: An analysis, </w:t>
      </w:r>
      <w:r w:rsidRPr="00062E76">
        <w:rPr>
          <w:rStyle w:val="Emphasis"/>
          <w:sz w:val="26"/>
          <w:szCs w:val="26"/>
        </w:rPr>
        <w:t xml:space="preserve">Asia-Pacific </w:t>
      </w:r>
      <w:r w:rsidRPr="00062E76">
        <w:rPr>
          <w:rStyle w:val="Emphasis"/>
          <w:sz w:val="26"/>
          <w:szCs w:val="26"/>
        </w:rPr>
        <w:lastRenderedPageBreak/>
        <w:t>Social Science Review</w:t>
      </w:r>
      <w:r w:rsidRPr="00062E76">
        <w:rPr>
          <w:sz w:val="26"/>
          <w:szCs w:val="26"/>
        </w:rPr>
        <w:t>, tập 19 (số 3), pg. 1-15, https://doi.org/10.59588/2350-8329.1236.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Phan Quang Anh (2021), Shifting the focus to East and Southeast Asia: A critical review of regional game research, </w:t>
      </w:r>
      <w:r w:rsidRPr="00062E76">
        <w:rPr>
          <w:rStyle w:val="Emphasis"/>
          <w:sz w:val="26"/>
          <w:szCs w:val="26"/>
        </w:rPr>
        <w:t>Fudan Journal of the Humanities and Social Sciences</w:t>
      </w:r>
      <w:r w:rsidRPr="00062E76">
        <w:rPr>
          <w:sz w:val="26"/>
          <w:szCs w:val="26"/>
        </w:rPr>
        <w:t xml:space="preserve">, tập 14, pg. 173-196, </w:t>
      </w:r>
      <w:hyperlink r:id="rId39" w:tgtFrame="_new" w:history="1">
        <w:r w:rsidRPr="00062E76">
          <w:rPr>
            <w:rStyle w:val="Hyperlink"/>
            <w:sz w:val="26"/>
            <w:szCs w:val="26"/>
          </w:rPr>
          <w:t>https://doi.org/10.1007/s40647-021-00317-7</w:t>
        </w:r>
      </w:hyperlink>
      <w:r w:rsidRPr="00062E76">
        <w:rPr>
          <w:sz w:val="26"/>
          <w:szCs w:val="26"/>
        </w:rPr>
        <w:t>.</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Phan Quang Anh (2023), Operating and localising online games in Vietnam: The industry’s perspective, </w:t>
      </w:r>
      <w:r w:rsidRPr="00062E76">
        <w:rPr>
          <w:rStyle w:val="Emphasis"/>
          <w:sz w:val="26"/>
          <w:szCs w:val="26"/>
        </w:rPr>
        <w:t>Creative Industries Journal</w:t>
      </w:r>
      <w:r w:rsidRPr="00062E76">
        <w:rPr>
          <w:sz w:val="26"/>
          <w:szCs w:val="26"/>
        </w:rPr>
        <w:t>, tập 16 (số 3), pg. 317-344, https://doi.org/10.1080/17510694.2021.2017718.</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Arriagada, L. (2025), Defining an AI-generated artwork: A transdisciplinary concept for cognitive science, computer science and art theory, </w:t>
      </w:r>
      <w:r w:rsidRPr="00062E76">
        <w:rPr>
          <w:rStyle w:val="Emphasis"/>
          <w:sz w:val="26"/>
          <w:szCs w:val="26"/>
        </w:rPr>
        <w:t>PhilArchive</w:t>
      </w:r>
      <w:r w:rsidRPr="00062E76">
        <w:rPr>
          <w:sz w:val="26"/>
          <w:szCs w:val="26"/>
        </w:rPr>
        <w:t xml:space="preserve">, </w:t>
      </w:r>
      <w:hyperlink r:id="rId40" w:tgtFrame="_new" w:history="1">
        <w:r w:rsidRPr="00062E76">
          <w:rPr>
            <w:rStyle w:val="Hyperlink"/>
            <w:sz w:val="26"/>
            <w:szCs w:val="26"/>
          </w:rPr>
          <w:t>https://philarchive.org/rec/ARRDAA</w:t>
        </w:r>
      </w:hyperlink>
      <w:r w:rsidRPr="00062E76">
        <w:rPr>
          <w:sz w:val="26"/>
          <w:szCs w:val="26"/>
        </w:rPr>
        <w:t>, cập nhật năm 2025.</w:t>
      </w:r>
    </w:p>
    <w:p w:rsidR="006F4C59" w:rsidRPr="006F4C59" w:rsidRDefault="006F4C59" w:rsidP="006F4C59">
      <w:pPr>
        <w:pStyle w:val="ListParagraph"/>
        <w:numPr>
          <w:ilvl w:val="0"/>
          <w:numId w:val="50"/>
        </w:numPr>
        <w:spacing w:line="360" w:lineRule="auto"/>
        <w:jc w:val="both"/>
        <w:rPr>
          <w:rFonts w:ascii="Times New Roman" w:hAnsi="Times New Roman" w:cs="Times New Roman"/>
          <w:sz w:val="26"/>
          <w:szCs w:val="26"/>
        </w:rPr>
      </w:pPr>
      <w:r w:rsidRPr="006F4C59">
        <w:rPr>
          <w:rFonts w:ascii="Times New Roman" w:hAnsi="Times New Roman" w:cs="Times New Roman"/>
          <w:sz w:val="26"/>
          <w:szCs w:val="26"/>
        </w:rPr>
        <w:t xml:space="preserve">Bourdieu, P. (1977). </w:t>
      </w:r>
      <w:r w:rsidRPr="006F4C59">
        <w:rPr>
          <w:rFonts w:ascii="Times New Roman" w:eastAsiaTheme="majorEastAsia" w:hAnsi="Times New Roman" w:cs="Times New Roman"/>
          <w:sz w:val="26"/>
          <w:szCs w:val="26"/>
        </w:rPr>
        <w:t>Outline of a Theory of Practice</w:t>
      </w:r>
      <w:r w:rsidRPr="006F4C59">
        <w:rPr>
          <w:rFonts w:ascii="Times New Roman" w:hAnsi="Times New Roman" w:cs="Times New Roman"/>
          <w:sz w:val="26"/>
          <w:szCs w:val="26"/>
        </w:rPr>
        <w:t xml:space="preserve"> (R. Nice, Trans.). Cambridge University Press.</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Bourdieu, P. (1986), The forms of capital, trong J. G. Richardson (chủ biên), </w:t>
      </w:r>
      <w:r w:rsidRPr="00062E76">
        <w:rPr>
          <w:rStyle w:val="Emphasis"/>
          <w:sz w:val="26"/>
          <w:szCs w:val="26"/>
        </w:rPr>
        <w:t>Handbook of theory and research for the sociology of education</w:t>
      </w:r>
      <w:r w:rsidRPr="00062E76">
        <w:rPr>
          <w:sz w:val="26"/>
          <w:szCs w:val="26"/>
        </w:rPr>
        <w:t>, Greenwood, New York, pg. 241-258.</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Bourdieu, P. (1993), </w:t>
      </w:r>
      <w:r w:rsidRPr="00062E76">
        <w:rPr>
          <w:rStyle w:val="Emphasis"/>
          <w:sz w:val="26"/>
          <w:szCs w:val="26"/>
        </w:rPr>
        <w:t>The field of cultural production: Essays on art and literature</w:t>
      </w:r>
      <w:r w:rsidRPr="00062E76">
        <w:rPr>
          <w:sz w:val="26"/>
          <w:szCs w:val="26"/>
        </w:rPr>
        <w:t>, Columbia University Press, New York.</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Bulut, E. (2020), </w:t>
      </w:r>
      <w:r w:rsidRPr="00062E76">
        <w:rPr>
          <w:rStyle w:val="Emphasis"/>
          <w:sz w:val="26"/>
          <w:szCs w:val="26"/>
        </w:rPr>
        <w:t>A precarious game: The illusion of dream jobs in the video game industry</w:t>
      </w:r>
      <w:r w:rsidRPr="00062E76">
        <w:rPr>
          <w:sz w:val="26"/>
          <w:szCs w:val="26"/>
        </w:rPr>
        <w:t>, Cornell University Press, Ithaca.</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Cambridge Dictionary (không ghi năm), Generative AI, </w:t>
      </w:r>
      <w:r w:rsidRPr="00062E76">
        <w:rPr>
          <w:rStyle w:val="Emphasis"/>
          <w:sz w:val="26"/>
          <w:szCs w:val="26"/>
        </w:rPr>
        <w:t>Cambridge Dictionary</w:t>
      </w:r>
      <w:r w:rsidRPr="00062E76">
        <w:rPr>
          <w:sz w:val="26"/>
          <w:szCs w:val="26"/>
        </w:rPr>
        <w:t>, https://dictionary.cambridge.org/dictionary/english/generative-ai?q=Generative+AI, truy cập ngày 12/06/2026.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Cropley, D. (2023), Is artificial intelligence more creative than humans? ChatGPT and the divergent association task, </w:t>
      </w:r>
      <w:r w:rsidRPr="00062E76">
        <w:rPr>
          <w:rStyle w:val="Emphasis"/>
          <w:sz w:val="26"/>
          <w:szCs w:val="26"/>
        </w:rPr>
        <w:t>Learning Letters</w:t>
      </w:r>
      <w:r w:rsidRPr="00062E76">
        <w:rPr>
          <w:sz w:val="26"/>
          <w:szCs w:val="26"/>
        </w:rPr>
        <w:t xml:space="preserve">, tập 2, pg. 1-8, </w:t>
      </w:r>
      <w:hyperlink r:id="rId41" w:tgtFrame="_new" w:history="1">
        <w:r w:rsidRPr="00062E76">
          <w:rPr>
            <w:rStyle w:val="Hyperlink"/>
            <w:sz w:val="26"/>
            <w:szCs w:val="26"/>
          </w:rPr>
          <w:t>https://doi.org/10.59453/ll.v2.13</w:t>
        </w:r>
      </w:hyperlink>
      <w:r w:rsidRPr="00062E76">
        <w:rPr>
          <w:sz w:val="26"/>
          <w:szCs w:val="26"/>
        </w:rPr>
        <w:t>.</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Deuze, M., Martin, C. B., Allen, C. (2007), The professional identity of gameworkers, </w:t>
      </w:r>
      <w:r w:rsidRPr="00062E76">
        <w:rPr>
          <w:rStyle w:val="Emphasis"/>
          <w:sz w:val="26"/>
          <w:szCs w:val="26"/>
        </w:rPr>
        <w:t xml:space="preserve">Convergence: The International Journal of Research into </w:t>
      </w:r>
      <w:r w:rsidRPr="00062E76">
        <w:rPr>
          <w:rStyle w:val="Emphasis"/>
          <w:sz w:val="26"/>
          <w:szCs w:val="26"/>
        </w:rPr>
        <w:lastRenderedPageBreak/>
        <w:t>New Media Technologies</w:t>
      </w:r>
      <w:r w:rsidRPr="00062E76">
        <w:rPr>
          <w:sz w:val="26"/>
          <w:szCs w:val="26"/>
        </w:rPr>
        <w:t>, tập 13 (số 4), pg. 335-353, https://doi.org/10.1177/1354856507081947.</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Dunlop, J. T. (1958), </w:t>
      </w:r>
      <w:r w:rsidRPr="00062E76">
        <w:rPr>
          <w:rStyle w:val="Emphasis"/>
          <w:sz w:val="26"/>
          <w:szCs w:val="26"/>
        </w:rPr>
        <w:t>Industrial relations systems</w:t>
      </w:r>
      <w:r w:rsidRPr="00062E76">
        <w:rPr>
          <w:sz w:val="26"/>
          <w:szCs w:val="26"/>
        </w:rPr>
        <w:t>, Henry Holt, New York.</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Elgammal, A., Liu, B., Elhoseiny, M., Mazzone, M. (2017), CAN: Creative adversarial networks, generating “art” by learning about styles and deviating from style norms, </w:t>
      </w:r>
      <w:r w:rsidRPr="00062E76">
        <w:rPr>
          <w:rStyle w:val="Emphasis"/>
          <w:sz w:val="26"/>
          <w:szCs w:val="26"/>
        </w:rPr>
        <w:t>arXiv</w:t>
      </w:r>
      <w:r w:rsidRPr="00062E76">
        <w:rPr>
          <w:sz w:val="26"/>
          <w:szCs w:val="26"/>
        </w:rPr>
        <w:t xml:space="preserve">, </w:t>
      </w:r>
      <w:hyperlink r:id="rId42" w:tgtFrame="_new" w:history="1">
        <w:r w:rsidRPr="00062E76">
          <w:rPr>
            <w:rStyle w:val="Hyperlink"/>
            <w:sz w:val="26"/>
            <w:szCs w:val="26"/>
          </w:rPr>
          <w:t>https://arxiv.org/abs/1706.07068</w:t>
        </w:r>
      </w:hyperlink>
      <w:r w:rsidRPr="00062E76">
        <w:rPr>
          <w:sz w:val="26"/>
          <w:szCs w:val="26"/>
        </w:rPr>
        <w:t>, cập nhật năm 2017.</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Game Developers Conference (2025), </w:t>
      </w:r>
      <w:r w:rsidRPr="00062E76">
        <w:rPr>
          <w:rStyle w:val="Emphasis"/>
          <w:sz w:val="26"/>
          <w:szCs w:val="26"/>
        </w:rPr>
        <w:t>2025 state of the game industry report</w:t>
      </w:r>
      <w:r w:rsidRPr="00062E76">
        <w:rPr>
          <w:sz w:val="26"/>
          <w:szCs w:val="26"/>
        </w:rPr>
        <w:t xml:space="preserve">, Informa Tech, </w:t>
      </w:r>
      <w:hyperlink r:id="rId43" w:tgtFrame="_new" w:history="1">
        <w:r w:rsidRPr="00062E76">
          <w:rPr>
            <w:rStyle w:val="Hyperlink"/>
            <w:sz w:val="26"/>
            <w:szCs w:val="26"/>
          </w:rPr>
          <w:t>https://reg.gdconf.com/state-of-game-industry-2025</w:t>
        </w:r>
      </w:hyperlink>
      <w:r w:rsidRPr="00062E76">
        <w:rPr>
          <w:sz w:val="26"/>
          <w:szCs w:val="26"/>
        </w:rPr>
        <w:t>, cập nhật năm 2025.</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GameGeek, Sensor Tower, VNG, AirWallex (2025), </w:t>
      </w:r>
      <w:r w:rsidRPr="00062E76">
        <w:rPr>
          <w:rStyle w:val="Emphasis"/>
          <w:sz w:val="26"/>
          <w:szCs w:val="26"/>
        </w:rPr>
        <w:t>Vietnam mobile game industry report 2025: Vietnam gaming on the rise: From local market to global production engine</w:t>
      </w:r>
      <w:r w:rsidRPr="00062E76">
        <w:rPr>
          <w:sz w:val="26"/>
          <w:szCs w:val="26"/>
        </w:rPr>
        <w:t xml:space="preserve">, GameGeek, </w:t>
      </w:r>
      <w:hyperlink r:id="rId44" w:tgtFrame="_new" w:history="1">
        <w:r w:rsidRPr="00062E76">
          <w:rPr>
            <w:rStyle w:val="Hyperlink"/>
            <w:sz w:val="26"/>
            <w:szCs w:val="26"/>
          </w:rPr>
          <w:t>https://gamegeek.asia/news/gamegeek-officially-launches-vietnam-mobile-game-industry-report-2025</w:t>
        </w:r>
      </w:hyperlink>
      <w:r w:rsidRPr="00062E76">
        <w:rPr>
          <w:sz w:val="26"/>
          <w:szCs w:val="26"/>
        </w:rPr>
        <w:t>, truy cập ngày 20/05/2026.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Gregory, J. (2019), </w:t>
      </w:r>
      <w:r w:rsidRPr="00062E76">
        <w:rPr>
          <w:rStyle w:val="Emphasis"/>
          <w:sz w:val="26"/>
          <w:szCs w:val="26"/>
        </w:rPr>
        <w:t>Game engine architecture</w:t>
      </w:r>
      <w:r w:rsidRPr="00062E76">
        <w:rPr>
          <w:sz w:val="26"/>
          <w:szCs w:val="26"/>
        </w:rPr>
        <w:t>, ấn bản thứ 3, CRC Press, Boca Raton.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Hesmondhalgh, D., Baker, S. (2011), </w:t>
      </w:r>
      <w:r w:rsidRPr="00062E76">
        <w:rPr>
          <w:rStyle w:val="Emphasis"/>
          <w:sz w:val="26"/>
          <w:szCs w:val="26"/>
        </w:rPr>
        <w:t>Creative labour: Media work in three cultural industries</w:t>
      </w:r>
      <w:r w:rsidRPr="00062E76">
        <w:rPr>
          <w:sz w:val="26"/>
          <w:szCs w:val="26"/>
        </w:rPr>
        <w:t>, Routledge, London.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Kemp, S. (2021), Digital 2021: Vietnam, </w:t>
      </w:r>
      <w:r w:rsidRPr="00062E76">
        <w:rPr>
          <w:rStyle w:val="Emphasis"/>
          <w:sz w:val="26"/>
          <w:szCs w:val="26"/>
        </w:rPr>
        <w:t>DataReportal</w:t>
      </w:r>
      <w:r w:rsidRPr="00062E76">
        <w:rPr>
          <w:sz w:val="26"/>
          <w:szCs w:val="26"/>
        </w:rPr>
        <w:t xml:space="preserve">, </w:t>
      </w:r>
      <w:hyperlink r:id="rId45" w:tgtFrame="_new" w:history="1">
        <w:r w:rsidRPr="00062E76">
          <w:rPr>
            <w:rStyle w:val="Hyperlink"/>
            <w:sz w:val="26"/>
            <w:szCs w:val="26"/>
          </w:rPr>
          <w:t>https://datareportal.com/reports/digital-2021-vietnam</w:t>
        </w:r>
      </w:hyperlink>
      <w:r w:rsidRPr="00062E76">
        <w:rPr>
          <w:sz w:val="26"/>
          <w:szCs w:val="26"/>
        </w:rPr>
        <w:t>, truy cập ngày 11/02/2026.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McCauley, B., Nguyen, T. H. T., McDonald, M., Wearing, S. (2020), Digital gaming culture in Vietnam: An exploratory study, </w:t>
      </w:r>
      <w:r w:rsidRPr="00062E76">
        <w:rPr>
          <w:rStyle w:val="Emphasis"/>
          <w:sz w:val="26"/>
          <w:szCs w:val="26"/>
        </w:rPr>
        <w:t>Leisure Studies</w:t>
      </w:r>
      <w:r w:rsidRPr="00062E76">
        <w:rPr>
          <w:sz w:val="26"/>
          <w:szCs w:val="26"/>
        </w:rPr>
        <w:t xml:space="preserve">, tập 39 (số 3), pg. 372-386, </w:t>
      </w:r>
      <w:hyperlink r:id="rId46" w:tgtFrame="_new" w:history="1">
        <w:r w:rsidRPr="00062E76">
          <w:rPr>
            <w:rStyle w:val="Hyperlink"/>
            <w:sz w:val="26"/>
            <w:szCs w:val="26"/>
          </w:rPr>
          <w:t>https://doi.org/10.1080/02614367.2020.1731842</w:t>
        </w:r>
      </w:hyperlink>
      <w:r w:rsidRPr="00062E76">
        <w:rPr>
          <w:sz w:val="26"/>
          <w:szCs w:val="26"/>
        </w:rPr>
        <w:t>.</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McDonald, S. (2022), The history and future of digital art, </w:t>
      </w:r>
      <w:r w:rsidRPr="00062E76">
        <w:rPr>
          <w:rStyle w:val="Emphasis"/>
          <w:sz w:val="26"/>
          <w:szCs w:val="26"/>
        </w:rPr>
        <w:t>Linearity Blog</w:t>
      </w:r>
      <w:r w:rsidRPr="00062E76">
        <w:rPr>
          <w:sz w:val="26"/>
          <w:szCs w:val="26"/>
        </w:rPr>
        <w:t xml:space="preserve">, </w:t>
      </w:r>
      <w:hyperlink r:id="rId47" w:tgtFrame="_new" w:history="1">
        <w:r w:rsidRPr="00062E76">
          <w:rPr>
            <w:rStyle w:val="Hyperlink"/>
            <w:sz w:val="26"/>
            <w:szCs w:val="26"/>
          </w:rPr>
          <w:t>https://www.linearity.io/blog/digital-art/</w:t>
        </w:r>
      </w:hyperlink>
      <w:r w:rsidRPr="00062E76">
        <w:rPr>
          <w:sz w:val="26"/>
          <w:szCs w:val="26"/>
        </w:rPr>
        <w:t>, truy cập ngày 07/02/2026.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lastRenderedPageBreak/>
        <w:t xml:space="preserve">Merriam-Webster (không ghi năm), Generative AI, </w:t>
      </w:r>
      <w:r w:rsidRPr="00062E76">
        <w:rPr>
          <w:rStyle w:val="Emphasis"/>
          <w:sz w:val="26"/>
          <w:szCs w:val="26"/>
        </w:rPr>
        <w:t>Merriam-Webster.com Dictionary</w:t>
      </w:r>
      <w:r w:rsidRPr="00062E76">
        <w:rPr>
          <w:sz w:val="26"/>
          <w:szCs w:val="26"/>
        </w:rPr>
        <w:t xml:space="preserve">, </w:t>
      </w:r>
      <w:hyperlink r:id="rId48" w:tgtFrame="_new" w:history="1">
        <w:r w:rsidRPr="00062E76">
          <w:rPr>
            <w:rStyle w:val="Hyperlink"/>
            <w:sz w:val="26"/>
            <w:szCs w:val="26"/>
          </w:rPr>
          <w:t>https://www.merriam-webster.com/dictionary/generative%20ai</w:t>
        </w:r>
      </w:hyperlink>
      <w:r w:rsidRPr="00062E76">
        <w:rPr>
          <w:sz w:val="26"/>
          <w:szCs w:val="26"/>
        </w:rPr>
        <w:t>, truy cập ngày 12/06/2026.</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Moruzzi, C. (2020), Artificial creativity and general intelligence, </w:t>
      </w:r>
      <w:r w:rsidRPr="00062E76">
        <w:rPr>
          <w:rStyle w:val="Emphasis"/>
          <w:sz w:val="26"/>
          <w:szCs w:val="26"/>
        </w:rPr>
        <w:t>Journal of Science and Technology of the Arts</w:t>
      </w:r>
      <w:r w:rsidRPr="00062E76">
        <w:rPr>
          <w:sz w:val="26"/>
          <w:szCs w:val="26"/>
        </w:rPr>
        <w:t xml:space="preserve">, tập 12 (số 3), pg. 84-99, </w:t>
      </w:r>
      <w:hyperlink r:id="rId49" w:tgtFrame="_new" w:history="1">
        <w:r w:rsidRPr="00062E76">
          <w:rPr>
            <w:rStyle w:val="Hyperlink"/>
            <w:sz w:val="26"/>
            <w:szCs w:val="26"/>
          </w:rPr>
          <w:t>https://doi.org/10.34632/jsta.2020.9481</w:t>
        </w:r>
      </w:hyperlink>
      <w:r w:rsidRPr="00062E76">
        <w:rPr>
          <w:sz w:val="26"/>
          <w:szCs w:val="26"/>
        </w:rPr>
        <w:t>.</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Paul, C. (2003), </w:t>
      </w:r>
      <w:r w:rsidRPr="00062E76">
        <w:rPr>
          <w:rStyle w:val="Emphasis"/>
          <w:sz w:val="26"/>
          <w:szCs w:val="26"/>
        </w:rPr>
        <w:t>Digital art</w:t>
      </w:r>
      <w:r w:rsidRPr="00062E76">
        <w:rPr>
          <w:sz w:val="26"/>
          <w:szCs w:val="26"/>
        </w:rPr>
        <w:t>, Thames &amp; Hudson, London.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Paul, C. (2008), </w:t>
      </w:r>
      <w:r w:rsidRPr="00062E76">
        <w:rPr>
          <w:rStyle w:val="Emphasis"/>
          <w:sz w:val="26"/>
          <w:szCs w:val="26"/>
        </w:rPr>
        <w:t>Digital art</w:t>
      </w:r>
      <w:r w:rsidRPr="00062E76">
        <w:rPr>
          <w:sz w:val="26"/>
          <w:szCs w:val="26"/>
        </w:rPr>
        <w:t>, ấn bản thứ 2, Thames &amp; Hudson, London.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Rogers, S. (2014), </w:t>
      </w:r>
      <w:r w:rsidRPr="00062E76">
        <w:rPr>
          <w:rStyle w:val="Emphasis"/>
          <w:sz w:val="26"/>
          <w:szCs w:val="26"/>
        </w:rPr>
        <w:t>Level up! The guide to great video game design</w:t>
      </w:r>
      <w:r w:rsidRPr="00062E76">
        <w:rPr>
          <w:sz w:val="26"/>
          <w:szCs w:val="26"/>
        </w:rPr>
        <w:t>, ấn bản thứ 2, Wiley, Hoboken.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UNESCO Institute for Statistics (2009), </w:t>
      </w:r>
      <w:r w:rsidRPr="00062E76">
        <w:rPr>
          <w:rStyle w:val="Emphasis"/>
          <w:sz w:val="26"/>
          <w:szCs w:val="26"/>
        </w:rPr>
        <w:t>UNESCO framework for cultural statistics</w:t>
      </w:r>
      <w:r w:rsidRPr="00062E76">
        <w:rPr>
          <w:sz w:val="26"/>
          <w:szCs w:val="26"/>
        </w:rPr>
        <w:t>, UNESCO Institute for Statistics, Montreal.</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Wang, V., Wang, D. (2021), The impact of the increasing popularity of digital art on the current job market for artists, </w:t>
      </w:r>
      <w:r w:rsidRPr="00062E76">
        <w:rPr>
          <w:rStyle w:val="Emphasis"/>
          <w:sz w:val="26"/>
          <w:szCs w:val="26"/>
        </w:rPr>
        <w:t>Art and Design Review</w:t>
      </w:r>
      <w:r w:rsidRPr="00062E76">
        <w:rPr>
          <w:sz w:val="26"/>
          <w:szCs w:val="26"/>
        </w:rPr>
        <w:t>, tập 9 (số 3), pg. 242-253, https://doi.org/10.4236/adr.2021.93019.</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Weststar, J., Kwan, E., Kumar, S. (2019), </w:t>
      </w:r>
      <w:r w:rsidRPr="00062E76">
        <w:rPr>
          <w:rStyle w:val="Emphasis"/>
          <w:sz w:val="26"/>
          <w:szCs w:val="26"/>
        </w:rPr>
        <w:t>Developer Satisfaction Survey 2019: Summary report</w:t>
      </w:r>
      <w:r w:rsidRPr="00062E76">
        <w:rPr>
          <w:sz w:val="26"/>
          <w:szCs w:val="26"/>
        </w:rPr>
        <w:t>, International Game Developers Association.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Weststar, J., Lentini, A. (2024), </w:t>
      </w:r>
      <w:r w:rsidRPr="00062E76">
        <w:rPr>
          <w:rStyle w:val="Emphasis"/>
          <w:sz w:val="26"/>
          <w:szCs w:val="26"/>
        </w:rPr>
        <w:t>Developer Satisfaction Survey 2023: Summary report</w:t>
      </w:r>
      <w:r w:rsidRPr="00062E76">
        <w:rPr>
          <w:sz w:val="26"/>
          <w:szCs w:val="26"/>
        </w:rPr>
        <w:t>, International Game Developers Association.</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Wolf, M. J. P., Perron, B. (chủ biên) (2003), </w:t>
      </w:r>
      <w:r w:rsidRPr="00062E76">
        <w:rPr>
          <w:rStyle w:val="Emphasis"/>
          <w:sz w:val="26"/>
          <w:szCs w:val="26"/>
        </w:rPr>
        <w:t>The video game theory reader</w:t>
      </w:r>
      <w:r w:rsidRPr="00062E76">
        <w:rPr>
          <w:sz w:val="26"/>
          <w:szCs w:val="26"/>
        </w:rPr>
        <w:t>, Routledge, New York.</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World Bank (2018), </w:t>
      </w:r>
      <w:r w:rsidRPr="00062E76">
        <w:rPr>
          <w:rStyle w:val="Emphasis"/>
          <w:sz w:val="26"/>
          <w:szCs w:val="26"/>
        </w:rPr>
        <w:t>Vietnam’s future jobs: Leveraging mega-trends for greater prosperity</w:t>
      </w:r>
      <w:r w:rsidRPr="00062E76">
        <w:rPr>
          <w:sz w:val="26"/>
          <w:szCs w:val="26"/>
        </w:rPr>
        <w:t xml:space="preserve">, World Bank, </w:t>
      </w:r>
      <w:hyperlink r:id="rId50" w:tgtFrame="_new" w:history="1">
        <w:r w:rsidRPr="00062E76">
          <w:rPr>
            <w:rStyle w:val="Hyperlink"/>
            <w:sz w:val="26"/>
            <w:szCs w:val="26"/>
          </w:rPr>
          <w:t>https://www.worldbank.org/vi/country/vietnam/publication/vietnam-future-jobs-leveraging-mega-trends-for-greater-prosperity</w:t>
        </w:r>
      </w:hyperlink>
      <w:r w:rsidRPr="00062E76">
        <w:rPr>
          <w:sz w:val="26"/>
          <w:szCs w:val="26"/>
        </w:rPr>
        <w:t>, cập nhật ngày 31/10/2018.</w:t>
      </w:r>
    </w:p>
    <w:p w:rsidR="00062E76" w:rsidRPr="00062E76" w:rsidRDefault="00062E76" w:rsidP="00062E76">
      <w:pPr>
        <w:pStyle w:val="NormalWeb"/>
        <w:numPr>
          <w:ilvl w:val="0"/>
          <w:numId w:val="50"/>
        </w:numPr>
        <w:spacing w:line="360" w:lineRule="auto"/>
        <w:jc w:val="both"/>
        <w:rPr>
          <w:sz w:val="26"/>
          <w:szCs w:val="26"/>
        </w:rPr>
      </w:pPr>
      <w:r w:rsidRPr="00062E76">
        <w:rPr>
          <w:sz w:val="26"/>
          <w:szCs w:val="26"/>
        </w:rPr>
        <w:t xml:space="preserve">Zhang, S., Siran, Z., Mohd Yusof, M. H. (2023), China’s digital creative multimedia industry development and sustainable development innovation direction, trong F. Mustaffa, R. Sitharan, J. S. Mohd Nasir (chủ biên), </w:t>
      </w:r>
      <w:r w:rsidRPr="00062E76">
        <w:rPr>
          <w:rStyle w:val="Emphasis"/>
          <w:sz w:val="26"/>
          <w:szCs w:val="26"/>
        </w:rPr>
        <w:t xml:space="preserve">2nd </w:t>
      </w:r>
      <w:r w:rsidRPr="00062E76">
        <w:rPr>
          <w:rStyle w:val="Emphasis"/>
          <w:sz w:val="26"/>
          <w:szCs w:val="26"/>
        </w:rPr>
        <w:lastRenderedPageBreak/>
        <w:t>International Conference on Creative Multimedia 2022 (ICCM 2022)</w:t>
      </w:r>
      <w:r w:rsidRPr="00062E76">
        <w:rPr>
          <w:sz w:val="26"/>
          <w:szCs w:val="26"/>
        </w:rPr>
        <w:t>, Atlantis Press, pg. 5-14, https://doi.org/10.2991/978-2-494069-57-2_2.</w:t>
      </w:r>
    </w:p>
    <w:p w:rsidR="00062E76" w:rsidRPr="000435CB" w:rsidRDefault="00062E76" w:rsidP="000435CB">
      <w:pPr>
        <w:pStyle w:val="NormalWeb"/>
        <w:numPr>
          <w:ilvl w:val="0"/>
          <w:numId w:val="50"/>
        </w:numPr>
        <w:spacing w:line="360" w:lineRule="auto"/>
        <w:jc w:val="both"/>
        <w:rPr>
          <w:sz w:val="26"/>
          <w:szCs w:val="26"/>
        </w:rPr>
      </w:pPr>
      <w:r w:rsidRPr="00062E76">
        <w:rPr>
          <w:sz w:val="26"/>
          <w:szCs w:val="26"/>
        </w:rPr>
        <w:t xml:space="preserve">Zhao, L., Zhang, H. (2024), Behind the AI art creation: A study of generative models for text-to-image generation, </w:t>
      </w:r>
      <w:r w:rsidRPr="00062E76">
        <w:rPr>
          <w:rStyle w:val="Emphasis"/>
          <w:sz w:val="26"/>
          <w:szCs w:val="26"/>
        </w:rPr>
        <w:t>Proceedings of the 2nd International Conference on Art Design and Digital Technology (ADDT 2023)</w:t>
      </w:r>
      <w:r w:rsidRPr="00062E76">
        <w:rPr>
          <w:sz w:val="26"/>
          <w:szCs w:val="26"/>
        </w:rPr>
        <w:t>, Xi’an, China, https://doi.org/10.4108/eai.15-9-2023.2340842.</w:t>
      </w:r>
    </w:p>
    <w:p w:rsidR="004F1844" w:rsidRPr="009400E4" w:rsidRDefault="004F1844" w:rsidP="001506EE">
      <w:pPr>
        <w:pStyle w:val="Heading1"/>
        <w:pageBreakBefore/>
        <w:spacing w:beforeLines="20" w:before="48" w:afterLines="20" w:after="48" w:line="360" w:lineRule="auto"/>
        <w:ind w:firstLine="709"/>
        <w:jc w:val="both"/>
        <w:rPr>
          <w:rFonts w:ascii="Times New Roman" w:hAnsi="Times New Roman" w:cs="Times New Roman"/>
          <w:b/>
          <w:color w:val="000000" w:themeColor="text1"/>
          <w:sz w:val="26"/>
          <w:szCs w:val="26"/>
          <w:lang w:val="vi-VN"/>
        </w:rPr>
      </w:pPr>
      <w:bookmarkStart w:id="61" w:name="_Toc232690304"/>
      <w:bookmarkStart w:id="62" w:name="_Toc240560224"/>
      <w:r w:rsidRPr="009400E4">
        <w:rPr>
          <w:rFonts w:ascii="Times New Roman" w:hAnsi="Times New Roman" w:cs="Times New Roman"/>
          <w:b/>
          <w:color w:val="000000" w:themeColor="text1"/>
          <w:sz w:val="26"/>
          <w:szCs w:val="26"/>
          <w:lang w:val="vi-VN"/>
        </w:rPr>
        <w:lastRenderedPageBreak/>
        <w:t>PHỤ LỤC</w:t>
      </w:r>
      <w:bookmarkEnd w:id="61"/>
      <w:bookmarkEnd w:id="62"/>
    </w:p>
    <w:p w:rsidR="004F1844" w:rsidRPr="009400E4" w:rsidRDefault="004F1844" w:rsidP="00A37EAE">
      <w:pPr>
        <w:pStyle w:val="ListParagraph"/>
        <w:numPr>
          <w:ilvl w:val="0"/>
          <w:numId w:val="4"/>
        </w:numPr>
        <w:spacing w:beforeLines="20" w:before="48" w:afterLines="20" w:after="48" w:line="360" w:lineRule="auto"/>
        <w:ind w:left="0" w:firstLine="709"/>
        <w:jc w:val="both"/>
        <w:outlineLvl w:val="1"/>
        <w:rPr>
          <w:rFonts w:ascii="Times New Roman" w:hAnsi="Times New Roman" w:cs="Times New Roman"/>
          <w:b/>
          <w:color w:val="000000" w:themeColor="text1"/>
          <w:sz w:val="26"/>
          <w:szCs w:val="26"/>
          <w:lang w:val="vi-VN"/>
        </w:rPr>
      </w:pPr>
      <w:bookmarkStart w:id="63" w:name="_Toc240560225"/>
      <w:r w:rsidRPr="009400E4">
        <w:rPr>
          <w:rFonts w:ascii="Times New Roman" w:hAnsi="Times New Roman" w:cs="Times New Roman"/>
          <w:b/>
          <w:color w:val="000000" w:themeColor="text1"/>
          <w:sz w:val="26"/>
          <w:szCs w:val="26"/>
          <w:lang w:val="vi-VN"/>
        </w:rPr>
        <w:t>Danh sách câu hỏi phỏng vấn sâu</w:t>
      </w:r>
      <w:bookmarkEnd w:id="63"/>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Thông tin chung</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Mã người phỏng vấn: _________</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Thời gian phỏng vấn: __________</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 xml:space="preserve">Hình thức phỏng vấn: </w:t>
      </w:r>
      <w:proofErr w:type="gramStart"/>
      <w:r w:rsidRPr="009400E4">
        <w:rPr>
          <w:rFonts w:ascii="Times New Roman" w:hAnsi="Times New Roman" w:cs="Times New Roman"/>
          <w:color w:val="000000" w:themeColor="text1"/>
          <w:sz w:val="26"/>
          <w:szCs w:val="26"/>
        </w:rPr>
        <w:t>[ ]</w:t>
      </w:r>
      <w:proofErr w:type="gramEnd"/>
      <w:r w:rsidRPr="009400E4">
        <w:rPr>
          <w:rFonts w:ascii="Times New Roman" w:hAnsi="Times New Roman" w:cs="Times New Roman"/>
          <w:color w:val="000000" w:themeColor="text1"/>
          <w:sz w:val="26"/>
          <w:szCs w:val="26"/>
        </w:rPr>
        <w:t xml:space="preserve"> Trực tiếp</w:t>
      </w:r>
      <w:r w:rsidRPr="009400E4">
        <w:rPr>
          <w:rFonts w:ascii="Times New Roman" w:hAnsi="Times New Roman" w:cs="Times New Roman"/>
          <w:color w:val="000000" w:themeColor="text1"/>
          <w:sz w:val="26"/>
          <w:szCs w:val="26"/>
        </w:rPr>
        <w:t> </w:t>
      </w:r>
      <w:r w:rsidRPr="009400E4">
        <w:rPr>
          <w:rFonts w:ascii="Times New Roman" w:hAnsi="Times New Roman" w:cs="Times New Roman"/>
          <w:color w:val="000000" w:themeColor="text1"/>
          <w:sz w:val="26"/>
          <w:szCs w:val="26"/>
        </w:rPr>
        <w:t>[ ] Trực tuyến</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Giới tính: _________</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Năm sinh: _________</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Quê quán: _________</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 xml:space="preserve">Vị trí hiện tại: </w:t>
      </w:r>
      <w:proofErr w:type="gramStart"/>
      <w:r w:rsidRPr="009400E4">
        <w:rPr>
          <w:rFonts w:ascii="Times New Roman" w:hAnsi="Times New Roman" w:cs="Times New Roman"/>
          <w:color w:val="000000" w:themeColor="text1"/>
          <w:sz w:val="26"/>
          <w:szCs w:val="26"/>
        </w:rPr>
        <w:t>[ ]</w:t>
      </w:r>
      <w:proofErr w:type="gramEnd"/>
      <w:r w:rsidRPr="009400E4">
        <w:rPr>
          <w:rFonts w:ascii="Times New Roman" w:hAnsi="Times New Roman" w:cs="Times New Roman"/>
          <w:color w:val="000000" w:themeColor="text1"/>
          <w:sz w:val="26"/>
          <w:szCs w:val="26"/>
        </w:rPr>
        <w:t xml:space="preserve"> Freelancer</w:t>
      </w:r>
      <w:r w:rsidRPr="009400E4">
        <w:rPr>
          <w:rFonts w:ascii="Times New Roman" w:hAnsi="Times New Roman" w:cs="Times New Roman"/>
          <w:color w:val="000000" w:themeColor="text1"/>
          <w:sz w:val="26"/>
          <w:szCs w:val="26"/>
        </w:rPr>
        <w:t> </w:t>
      </w:r>
      <w:r w:rsidRPr="009400E4">
        <w:rPr>
          <w:rFonts w:ascii="Times New Roman" w:hAnsi="Times New Roman" w:cs="Times New Roman"/>
          <w:color w:val="000000" w:themeColor="text1"/>
          <w:sz w:val="26"/>
          <w:szCs w:val="26"/>
        </w:rPr>
        <w:t xml:space="preserve">[ ] Làm tại </w:t>
      </w:r>
      <w:r w:rsidR="006B63F6">
        <w:rPr>
          <w:rFonts w:ascii="Times New Roman" w:hAnsi="Times New Roman" w:cs="Times New Roman"/>
          <w:color w:val="000000" w:themeColor="text1"/>
          <w:sz w:val="26"/>
          <w:szCs w:val="26"/>
        </w:rPr>
        <w:t>công ty</w:t>
      </w:r>
      <w:r w:rsidRPr="009400E4">
        <w:rPr>
          <w:rFonts w:ascii="Times New Roman" w:hAnsi="Times New Roman" w:cs="Times New Roman"/>
          <w:color w:val="000000" w:themeColor="text1"/>
          <w:sz w:val="26"/>
          <w:szCs w:val="26"/>
        </w:rPr>
        <w:t> </w:t>
      </w:r>
      <w:r w:rsidRPr="009400E4">
        <w:rPr>
          <w:rFonts w:ascii="Times New Roman" w:hAnsi="Times New Roman" w:cs="Times New Roman"/>
          <w:color w:val="000000" w:themeColor="text1"/>
          <w:sz w:val="26"/>
          <w:szCs w:val="26"/>
        </w:rPr>
        <w:t>[ ] Founder/Lead</w:t>
      </w:r>
      <w:r w:rsidRPr="009400E4">
        <w:rPr>
          <w:rFonts w:ascii="Times New Roman" w:hAnsi="Times New Roman" w:cs="Times New Roman"/>
          <w:color w:val="000000" w:themeColor="text1"/>
          <w:sz w:val="26"/>
          <w:szCs w:val="26"/>
        </w:rPr>
        <w:t> </w:t>
      </w:r>
      <w:r w:rsidRPr="009400E4">
        <w:rPr>
          <w:rFonts w:ascii="Times New Roman" w:hAnsi="Times New Roman" w:cs="Times New Roman"/>
          <w:color w:val="000000" w:themeColor="text1"/>
          <w:sz w:val="26"/>
          <w:szCs w:val="26"/>
        </w:rPr>
        <w:t>[ ] Khác: ________</w:t>
      </w:r>
    </w:p>
    <w:p w:rsidR="004F1844" w:rsidRPr="009400E4" w:rsidRDefault="004F1844" w:rsidP="001506EE">
      <w:pPr>
        <w:spacing w:beforeLines="20" w:before="48" w:afterLines="20" w:after="48" w:line="360" w:lineRule="auto"/>
        <w:ind w:firstLine="709"/>
        <w:jc w:val="both"/>
        <w:rPr>
          <w:color w:val="000000" w:themeColor="text1"/>
          <w:sz w:val="26"/>
          <w:szCs w:val="26"/>
        </w:rPr>
      </w:pPr>
      <w:r w:rsidRPr="009400E4">
        <w:rPr>
          <w:color w:val="000000" w:themeColor="text1"/>
          <w:sz w:val="26"/>
          <w:szCs w:val="26"/>
        </w:rPr>
        <w:t>PHẦN I. NỀN TẢNG HỌC VẤN VÀ TIẾP CẬN NGHỀ</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thể kể về quá trình đến với công việc hiện tại – từ học gì, học ở đâu, đến việc làm đầu tiên?</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được đào tạo chính quy về mỹ thuật hay công nghệ không? Nếu không, quá trình tự học diễn ra như thế nào?</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Trong hành trình đó, ai hoặc yếu tố nào có ảnh hưởng nhiều đến định hướng nghề nghiệp của anh/chị? (Ví dụ: thầy cô, mentor, cộng đồng mạng, gia đình, xu hướng thị trường...)</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tham gia khóa học/kênh đào tạo nào như FPT Arena, Aptech, lớp vẽ, workshop... không? Những khóa đó giúp gì cho anh/chị trong nghề?</w:t>
      </w:r>
    </w:p>
    <w:p w:rsidR="004F1844" w:rsidRPr="009400E4" w:rsidRDefault="004F1844" w:rsidP="001506EE">
      <w:pPr>
        <w:spacing w:beforeLines="20" w:before="48" w:afterLines="20" w:after="48" w:line="360" w:lineRule="auto"/>
        <w:ind w:left="426" w:firstLine="709"/>
        <w:jc w:val="both"/>
        <w:rPr>
          <w:color w:val="000000" w:themeColor="text1"/>
          <w:sz w:val="26"/>
          <w:szCs w:val="26"/>
        </w:rPr>
      </w:pPr>
    </w:p>
    <w:p w:rsidR="004F1844" w:rsidRPr="009400E4" w:rsidRDefault="004F1844" w:rsidP="001506EE">
      <w:pPr>
        <w:spacing w:beforeLines="20" w:before="48" w:afterLines="20" w:after="48" w:line="360" w:lineRule="auto"/>
        <w:ind w:firstLine="709"/>
        <w:jc w:val="both"/>
        <w:rPr>
          <w:color w:val="000000" w:themeColor="text1"/>
          <w:sz w:val="26"/>
          <w:szCs w:val="26"/>
        </w:rPr>
      </w:pPr>
      <w:r w:rsidRPr="009400E4">
        <w:rPr>
          <w:color w:val="000000" w:themeColor="text1"/>
          <w:sz w:val="26"/>
          <w:szCs w:val="26"/>
        </w:rPr>
        <w:t>PHẦN II. QUÁ TRÌNH SÁNG TẠO &amp; MÔI TRƯỜNG LÀM VIỆC</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 xml:space="preserve">Anh/chị đang làm trong loại hình công việc nào? (Freelance, full-time </w:t>
      </w:r>
      <w:r w:rsidR="006B63F6">
        <w:rPr>
          <w:rFonts w:ascii="Times New Roman" w:hAnsi="Times New Roman" w:cs="Times New Roman"/>
          <w:color w:val="000000" w:themeColor="text1"/>
          <w:sz w:val="26"/>
          <w:szCs w:val="26"/>
        </w:rPr>
        <w:t>công ty</w:t>
      </w:r>
      <w:r w:rsidRPr="009400E4">
        <w:rPr>
          <w:rFonts w:ascii="Times New Roman" w:hAnsi="Times New Roman" w:cs="Times New Roman"/>
          <w:color w:val="000000" w:themeColor="text1"/>
          <w:sz w:val="26"/>
          <w:szCs w:val="26"/>
        </w:rPr>
        <w:t xml:space="preserve">, bán thời gian, dự án theo hợp </w:t>
      </w:r>
      <w:proofErr w:type="gramStart"/>
      <w:r w:rsidRPr="009400E4">
        <w:rPr>
          <w:rFonts w:ascii="Times New Roman" w:hAnsi="Times New Roman" w:cs="Times New Roman"/>
          <w:color w:val="000000" w:themeColor="text1"/>
          <w:sz w:val="26"/>
          <w:szCs w:val="26"/>
        </w:rPr>
        <w:t>đồng,...</w:t>
      </w:r>
      <w:proofErr w:type="gramEnd"/>
      <w:r w:rsidRPr="009400E4">
        <w:rPr>
          <w:rFonts w:ascii="Times New Roman" w:hAnsi="Times New Roman" w:cs="Times New Roman"/>
          <w:color w:val="000000" w:themeColor="text1"/>
          <w:sz w:val="26"/>
          <w:szCs w:val="26"/>
        </w:rPr>
        <w:t>)</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Một quy trình sáng tạo hình ảnh/game art/visual của anh/chị thường diễn ra như thế nào?</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lastRenderedPageBreak/>
        <w:t>Anh/chị thường sử dụng phần mềm hay công cụ nào? Anh/chị có sử dụng công cụ AI không? Nếu có, nó được dùng trong khâu nào?</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Việc ứng dụng AI ảnh hưởng như thế nào đến kỹ năng, thời gian làm việc hoặc cách nghĩ của anh/chị về nghề?</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Ai là người ra quyết định cuối cùng trong dự án của anh/chị? Quan hệ giữa artist và các bộ phận khác (sếp, lập trình, content, khách hàng...) như thế nào?</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tham gia vào giai đoạn lên ý tưởng ban đầu hay chỉ thực hiện yêu cầu có sẵn?</w:t>
      </w:r>
    </w:p>
    <w:p w:rsidR="004F1844" w:rsidRPr="009400E4" w:rsidRDefault="004F1844" w:rsidP="001506EE">
      <w:pPr>
        <w:spacing w:beforeLines="20" w:before="48" w:afterLines="20" w:after="48" w:line="360" w:lineRule="auto"/>
        <w:ind w:left="426" w:firstLine="709"/>
        <w:jc w:val="both"/>
        <w:rPr>
          <w:color w:val="000000" w:themeColor="text1"/>
          <w:sz w:val="26"/>
          <w:szCs w:val="26"/>
        </w:rPr>
      </w:pPr>
    </w:p>
    <w:p w:rsidR="004F1844" w:rsidRPr="009400E4" w:rsidRDefault="004F1844" w:rsidP="001506EE">
      <w:pPr>
        <w:spacing w:beforeLines="20" w:before="48" w:afterLines="20" w:after="48" w:line="360" w:lineRule="auto"/>
        <w:ind w:firstLine="709"/>
        <w:jc w:val="both"/>
        <w:rPr>
          <w:color w:val="000000" w:themeColor="text1"/>
          <w:sz w:val="26"/>
          <w:szCs w:val="26"/>
        </w:rPr>
      </w:pPr>
      <w:r w:rsidRPr="009400E4">
        <w:rPr>
          <w:color w:val="000000" w:themeColor="text1"/>
          <w:sz w:val="26"/>
          <w:szCs w:val="26"/>
        </w:rPr>
        <w:t>PHẦN III. QUAN HỆ NGHỀ NGHIỆP VÀ CHIẾN LƯỢC THÍCH ỨNG</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Trong công việc, anh/chị có mentor hoặc người hướng dẫn/trao đổi chuyên môn thường xuyên không?</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tham gia cộng đồng nghề online không (Discord, Facebook group, ArtStation...)? Vai trò của cộng đồng đó là gì?</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từng cảm thấy mình bị “ẩn danh” trong chuỗi sản xuất không? (Ví dụ: không được ghi tên, không được ghi nhận công lao...)</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Khi có tranh cãi về bản quyền hoặc phong cách sáng tạo, anh/chị thường xử lý thế nào?</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 xml:space="preserve">Những rào cản lớn nhất trong hành trình làm nghề của anh/chị là gì? (Về kỹ thuật, kinh tế, giới tính, vùng miền, thị hiếu thị </w:t>
      </w:r>
      <w:proofErr w:type="gramStart"/>
      <w:r w:rsidRPr="009400E4">
        <w:rPr>
          <w:rFonts w:ascii="Times New Roman" w:hAnsi="Times New Roman" w:cs="Times New Roman"/>
          <w:color w:val="000000" w:themeColor="text1"/>
          <w:sz w:val="26"/>
          <w:szCs w:val="26"/>
        </w:rPr>
        <w:t>trường,...</w:t>
      </w:r>
      <w:proofErr w:type="gramEnd"/>
      <w:r w:rsidRPr="009400E4">
        <w:rPr>
          <w:rFonts w:ascii="Times New Roman" w:hAnsi="Times New Roman" w:cs="Times New Roman"/>
          <w:color w:val="000000" w:themeColor="text1"/>
          <w:sz w:val="26"/>
          <w:szCs w:val="26"/>
        </w:rPr>
        <w:t>)</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 xml:space="preserve">Anh/chị nghĩ điều gì giúp một </w:t>
      </w:r>
      <w:r w:rsidR="00C27C9F">
        <w:rPr>
          <w:rFonts w:ascii="Times New Roman" w:hAnsi="Times New Roman" w:cs="Times New Roman"/>
          <w:color w:val="000000" w:themeColor="text1"/>
          <w:sz w:val="26"/>
          <w:szCs w:val="26"/>
        </w:rPr>
        <w:t>nghệ sỹ</w:t>
      </w:r>
      <w:r w:rsidRPr="009400E4">
        <w:rPr>
          <w:rFonts w:ascii="Times New Roman" w:hAnsi="Times New Roman" w:cs="Times New Roman"/>
          <w:color w:val="000000" w:themeColor="text1"/>
          <w:sz w:val="26"/>
          <w:szCs w:val="26"/>
        </w:rPr>
        <w:t xml:space="preserve"> kỹ thuật số “lên được” trong nghề? (Giải thưởng, quan hệ, portfolio, kỹ năng, sự may mắn…?)</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dự định chuyển nghề không? Điều gì giữ anh/chị lại với công việc này?</w:t>
      </w:r>
    </w:p>
    <w:p w:rsidR="004F1844" w:rsidRPr="009400E4" w:rsidRDefault="004F1844" w:rsidP="001506EE">
      <w:pPr>
        <w:spacing w:beforeLines="20" w:before="48" w:afterLines="20" w:after="48" w:line="360" w:lineRule="auto"/>
        <w:ind w:left="284" w:firstLine="709"/>
        <w:jc w:val="both"/>
        <w:rPr>
          <w:color w:val="000000" w:themeColor="text1"/>
          <w:sz w:val="26"/>
          <w:szCs w:val="26"/>
        </w:rPr>
      </w:pPr>
    </w:p>
    <w:p w:rsidR="004F1844" w:rsidRPr="009400E4" w:rsidRDefault="004F1844" w:rsidP="001506EE">
      <w:pPr>
        <w:spacing w:beforeLines="20" w:before="48" w:afterLines="20" w:after="48" w:line="360" w:lineRule="auto"/>
        <w:ind w:firstLine="709"/>
        <w:jc w:val="both"/>
        <w:rPr>
          <w:color w:val="000000" w:themeColor="text1"/>
          <w:sz w:val="26"/>
          <w:szCs w:val="26"/>
        </w:rPr>
      </w:pPr>
      <w:r w:rsidRPr="009400E4">
        <w:rPr>
          <w:color w:val="000000" w:themeColor="text1"/>
          <w:sz w:val="26"/>
          <w:szCs w:val="26"/>
        </w:rPr>
        <w:t>PHẦN IV. NHẬN THỨC VỀ VỊ THẾ NGHỀ NGHIỆP</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thấy vị thế xã hội của nghề này hiện tại ra sao – trong ngành game, trong xã hội nói chung?</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lastRenderedPageBreak/>
        <w:t>Gia đình, bạn bè, người xung quanh nhìn nhận thế nào về công việc của anh/chị?</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 xml:space="preserve">Anh/chị hình dung tương lai nghề nghiệp của mình sẽ đi theo hướng nào? (Chuyển ngành, học thêm, mở </w:t>
      </w:r>
      <w:r w:rsidR="006B63F6">
        <w:rPr>
          <w:rFonts w:ascii="Times New Roman" w:hAnsi="Times New Roman" w:cs="Times New Roman"/>
          <w:color w:val="000000" w:themeColor="text1"/>
          <w:sz w:val="26"/>
          <w:szCs w:val="26"/>
        </w:rPr>
        <w:t>công ty</w:t>
      </w:r>
      <w:r w:rsidRPr="009400E4">
        <w:rPr>
          <w:rFonts w:ascii="Times New Roman" w:hAnsi="Times New Roman" w:cs="Times New Roman"/>
          <w:color w:val="000000" w:themeColor="text1"/>
          <w:sz w:val="26"/>
          <w:szCs w:val="26"/>
        </w:rPr>
        <w:t>, ra nước ngoài...?)</w:t>
      </w:r>
    </w:p>
    <w:p w:rsidR="004F1844" w:rsidRPr="009400E4" w:rsidRDefault="004F1844" w:rsidP="001506EE">
      <w:pPr>
        <w:spacing w:beforeLines="20" w:before="48" w:afterLines="20" w:after="48" w:line="360" w:lineRule="auto"/>
        <w:ind w:left="567" w:firstLine="709"/>
        <w:jc w:val="both"/>
        <w:rPr>
          <w:color w:val="000000" w:themeColor="text1"/>
          <w:sz w:val="26"/>
          <w:szCs w:val="26"/>
        </w:rPr>
      </w:pPr>
    </w:p>
    <w:p w:rsidR="004F1844" w:rsidRPr="009400E4" w:rsidRDefault="004F1844" w:rsidP="001506EE">
      <w:pPr>
        <w:spacing w:beforeLines="20" w:before="48" w:afterLines="20" w:after="48" w:line="360" w:lineRule="auto"/>
        <w:ind w:firstLine="709"/>
        <w:jc w:val="both"/>
        <w:rPr>
          <w:color w:val="000000" w:themeColor="text1"/>
          <w:sz w:val="26"/>
          <w:szCs w:val="26"/>
        </w:rPr>
      </w:pPr>
      <w:r w:rsidRPr="009400E4">
        <w:rPr>
          <w:color w:val="000000" w:themeColor="text1"/>
          <w:sz w:val="26"/>
          <w:szCs w:val="26"/>
        </w:rPr>
        <w:t>PHẦN</w:t>
      </w:r>
      <w:r w:rsidRPr="009400E4">
        <w:rPr>
          <w:color w:val="000000" w:themeColor="text1"/>
          <w:sz w:val="26"/>
          <w:szCs w:val="26"/>
          <w:lang w:val="vi-VN"/>
        </w:rPr>
        <w:t xml:space="preserve"> V. </w:t>
      </w:r>
      <w:r w:rsidRPr="009400E4">
        <w:rPr>
          <w:color w:val="000000" w:themeColor="text1"/>
          <w:sz w:val="26"/>
          <w:szCs w:val="26"/>
        </w:rPr>
        <w:t>KẾT THÚC</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pPr>
      <w:r w:rsidRPr="009400E4">
        <w:rPr>
          <w:rFonts w:ascii="Times New Roman" w:hAnsi="Times New Roman" w:cs="Times New Roman"/>
          <w:color w:val="000000" w:themeColor="text1"/>
          <w:sz w:val="26"/>
          <w:szCs w:val="26"/>
        </w:rPr>
        <w:t>Anh/chị có muốn chia sẻ thêm điều gì mà chưa được hỏi tới không?</w:t>
      </w:r>
    </w:p>
    <w:p w:rsidR="004F1844" w:rsidRPr="009400E4" w:rsidRDefault="004F1844" w:rsidP="001506EE">
      <w:pPr>
        <w:pStyle w:val="ListParagraph"/>
        <w:numPr>
          <w:ilvl w:val="0"/>
          <w:numId w:val="11"/>
        </w:numPr>
        <w:spacing w:beforeLines="20" w:before="48" w:afterLines="20" w:after="48" w:line="360" w:lineRule="auto"/>
        <w:ind w:left="567" w:firstLine="709"/>
        <w:jc w:val="both"/>
        <w:rPr>
          <w:rFonts w:ascii="Times New Roman" w:hAnsi="Times New Roman" w:cs="Times New Roman"/>
          <w:color w:val="000000" w:themeColor="text1"/>
          <w:sz w:val="26"/>
          <w:szCs w:val="26"/>
        </w:rPr>
        <w:sectPr w:rsidR="004F1844" w:rsidRPr="009400E4" w:rsidSect="00641245">
          <w:pgSz w:w="11900" w:h="16840" w:code="9"/>
          <w:pgMar w:top="1985" w:right="1134" w:bottom="1701" w:left="1985" w:header="709" w:footer="709" w:gutter="0"/>
          <w:cols w:space="708"/>
          <w:docGrid w:linePitch="360"/>
        </w:sectPr>
      </w:pPr>
      <w:r w:rsidRPr="009400E4">
        <w:rPr>
          <w:rFonts w:ascii="Times New Roman" w:hAnsi="Times New Roman" w:cs="Times New Roman"/>
          <w:color w:val="000000" w:themeColor="text1"/>
          <w:sz w:val="26"/>
          <w:szCs w:val="26"/>
        </w:rPr>
        <w:t>Anh/chị có thể giới thiệu một vài người bạn nghề khác phù hợp với nghiên cứu này không</w:t>
      </w:r>
      <w:r w:rsidRPr="009400E4">
        <w:rPr>
          <w:rFonts w:ascii="Times New Roman" w:hAnsi="Times New Roman" w:cs="Times New Roman"/>
          <w:color w:val="000000" w:themeColor="text1"/>
          <w:sz w:val="26"/>
          <w:szCs w:val="26"/>
          <w:lang w:val="vi-VN"/>
        </w:rPr>
        <w:t>?</w:t>
      </w:r>
    </w:p>
    <w:p w:rsidR="004F1844" w:rsidRPr="009400E4" w:rsidRDefault="004F1844" w:rsidP="001506EE">
      <w:pPr>
        <w:spacing w:beforeLines="20" w:before="48" w:afterLines="20" w:after="48" w:line="360" w:lineRule="auto"/>
        <w:jc w:val="both"/>
        <w:rPr>
          <w:color w:val="000000" w:themeColor="text1"/>
          <w:sz w:val="26"/>
          <w:szCs w:val="26"/>
        </w:rPr>
      </w:pPr>
    </w:p>
    <w:p w:rsidR="004F1844" w:rsidRPr="009400E4" w:rsidRDefault="004F1844" w:rsidP="00A37EAE">
      <w:pPr>
        <w:pStyle w:val="ListParagraph"/>
        <w:numPr>
          <w:ilvl w:val="0"/>
          <w:numId w:val="4"/>
        </w:numPr>
        <w:spacing w:beforeLines="20" w:before="48" w:afterLines="20" w:after="48" w:line="360" w:lineRule="auto"/>
        <w:ind w:left="993" w:hanging="11"/>
        <w:jc w:val="both"/>
        <w:outlineLvl w:val="1"/>
        <w:rPr>
          <w:rFonts w:ascii="Times New Roman" w:hAnsi="Times New Roman" w:cs="Times New Roman"/>
          <w:b/>
          <w:color w:val="000000" w:themeColor="text1"/>
          <w:sz w:val="26"/>
          <w:szCs w:val="26"/>
        </w:rPr>
      </w:pPr>
      <w:bookmarkStart w:id="64" w:name="_Toc232690307"/>
      <w:bookmarkStart w:id="65" w:name="_Toc240560226"/>
      <w:r w:rsidRPr="009400E4">
        <w:rPr>
          <w:rFonts w:ascii="Times New Roman" w:hAnsi="Times New Roman" w:cs="Times New Roman"/>
          <w:b/>
          <w:color w:val="000000" w:themeColor="text1"/>
          <w:sz w:val="26"/>
          <w:szCs w:val="26"/>
          <w:lang w:val="vi-VN"/>
        </w:rPr>
        <w:t>Bảng phân tích mã định tính theo chủ đề</w:t>
      </w:r>
      <w:bookmarkEnd w:id="64"/>
      <w:bookmarkEnd w:id="65"/>
      <w:r w:rsidRPr="009400E4">
        <w:rPr>
          <w:rFonts w:ascii="Times New Roman" w:hAnsi="Times New Roman" w:cs="Times New Roman"/>
          <w:b/>
          <w:color w:val="000000" w:themeColor="text1"/>
          <w:sz w:val="26"/>
          <w:szCs w:val="26"/>
          <w:lang w:val="vi-VN"/>
        </w:rPr>
        <w:t xml:space="preserve"> </w:t>
      </w:r>
    </w:p>
    <w:tbl>
      <w:tblPr>
        <w:tblStyle w:val="TableGrid"/>
        <w:tblW w:w="0" w:type="auto"/>
        <w:tblLook w:val="04A0" w:firstRow="1" w:lastRow="0" w:firstColumn="1" w:lastColumn="0" w:noHBand="0" w:noVBand="1"/>
      </w:tblPr>
      <w:tblGrid>
        <w:gridCol w:w="709"/>
        <w:gridCol w:w="2831"/>
        <w:gridCol w:w="2627"/>
        <w:gridCol w:w="3674"/>
        <w:gridCol w:w="1338"/>
        <w:gridCol w:w="1965"/>
      </w:tblGrid>
      <w:tr w:rsidR="004F1844" w:rsidRPr="009400E4" w:rsidTr="00DF4985">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STT</w:t>
            </w:r>
          </w:p>
        </w:tc>
        <w:tc>
          <w:tcPr>
            <w:tcW w:w="2831" w:type="dxa"/>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 xml:space="preserve">Các mã cấp 1 </w:t>
            </w:r>
          </w:p>
        </w:tc>
        <w:tc>
          <w:tcPr>
            <w:tcW w:w="2627" w:type="dxa"/>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Chủ đề mã cấp 2</w:t>
            </w:r>
          </w:p>
        </w:tc>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Nội dung bao quát</w:t>
            </w:r>
          </w:p>
        </w:tc>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Chương sử dụng</w:t>
            </w:r>
          </w:p>
        </w:tc>
        <w:tc>
          <w:tcPr>
            <w:tcW w:w="0" w:type="auto"/>
            <w:hideMark/>
          </w:tcPr>
          <w:p w:rsidR="004F1844" w:rsidRPr="009400E4" w:rsidRDefault="004F1844" w:rsidP="001506EE">
            <w:pPr>
              <w:spacing w:beforeLines="20" w:before="48" w:afterLines="20" w:after="48" w:line="360" w:lineRule="auto"/>
              <w:jc w:val="both"/>
              <w:rPr>
                <w:b/>
                <w:bCs/>
                <w:color w:val="000000" w:themeColor="text1"/>
                <w:sz w:val="26"/>
                <w:szCs w:val="26"/>
              </w:rPr>
            </w:pPr>
            <w:r w:rsidRPr="009400E4">
              <w:rPr>
                <w:b/>
                <w:bCs/>
                <w:color w:val="000000" w:themeColor="text1"/>
                <w:sz w:val="26"/>
                <w:szCs w:val="26"/>
              </w:rPr>
              <w:t>Khung lý thuyết</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1</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Thế hệ nghệ sỹ trẻ</w:t>
            </w:r>
            <w:r w:rsidR="00CF1DE1" w:rsidRPr="009400E4">
              <w:rPr>
                <w:color w:val="000000" w:themeColor="text1"/>
                <w:sz w:val="26"/>
                <w:szCs w:val="26"/>
              </w:rPr>
              <w:t>,</w:t>
            </w:r>
            <w:r w:rsidRPr="009400E4">
              <w:rPr>
                <w:color w:val="000000" w:themeColor="text1"/>
                <w:sz w:val="26"/>
                <w:szCs w:val="26"/>
              </w:rPr>
              <w:t xml:space="preserve"> vị trí nghề nghiệp</w:t>
            </w:r>
            <w:r w:rsidR="00CF1DE1" w:rsidRPr="009400E4">
              <w:rPr>
                <w:color w:val="000000" w:themeColor="text1"/>
                <w:sz w:val="26"/>
                <w:szCs w:val="26"/>
              </w:rPr>
              <w:t>,</w:t>
            </w:r>
            <w:r w:rsidRPr="009400E4">
              <w:rPr>
                <w:color w:val="000000" w:themeColor="text1"/>
                <w:sz w:val="26"/>
                <w:szCs w:val="26"/>
              </w:rPr>
              <w:t xml:space="preserve"> hình thức làm việc</w:t>
            </w:r>
            <w:r w:rsidR="00CF1DE1" w:rsidRPr="009400E4">
              <w:rPr>
                <w:color w:val="000000" w:themeColor="text1"/>
                <w:sz w:val="26"/>
                <w:szCs w:val="26"/>
              </w:rPr>
              <w:t>,</w:t>
            </w:r>
            <w:r w:rsidRPr="009400E4">
              <w:rPr>
                <w:color w:val="000000" w:themeColor="text1"/>
                <w:sz w:val="26"/>
                <w:szCs w:val="26"/>
              </w:rPr>
              <w:t xml:space="preserve"> thâm niên</w:t>
            </w:r>
            <w:r w:rsidR="00CF1DE1" w:rsidRPr="009400E4">
              <w:rPr>
                <w:color w:val="000000" w:themeColor="text1"/>
                <w:sz w:val="26"/>
                <w:szCs w:val="26"/>
              </w:rPr>
              <w:t>,</w:t>
            </w:r>
            <w:r w:rsidRPr="009400E4">
              <w:rPr>
                <w:color w:val="000000" w:themeColor="text1"/>
                <w:sz w:val="26"/>
                <w:szCs w:val="26"/>
              </w:rPr>
              <w:t xml:space="preserve"> phần mềm sử dụng</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 xml:space="preserve">Đặc điểm xã hội – nghề nghiệp của </w:t>
            </w:r>
            <w:r w:rsidR="00DF4985" w:rsidRPr="009400E4">
              <w:rPr>
                <w:color w:val="000000" w:themeColor="text1"/>
                <w:sz w:val="26"/>
                <w:szCs w:val="26"/>
              </w:rPr>
              <w:t>Nghệ sỹ công nghệ số</w:t>
            </w:r>
            <w:r w:rsidRPr="009400E4">
              <w:rPr>
                <w:color w:val="000000" w:themeColor="text1"/>
                <w:sz w:val="26"/>
                <w:szCs w:val="26"/>
              </w:rPr>
              <w:t xml:space="preserve"> </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Nhận diện nhóm lao động qua thế hệ, vị trí công việc, thâm niên, hình thức làm việc và vai trò trong ngành game</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2</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Chân dung xã hội</w:t>
            </w:r>
            <w:r w:rsidR="00CF1DE1" w:rsidRPr="009400E4">
              <w:rPr>
                <w:color w:val="000000" w:themeColor="text1"/>
                <w:sz w:val="26"/>
                <w:szCs w:val="26"/>
              </w:rPr>
              <w:t>,</w:t>
            </w:r>
            <w:r w:rsidRPr="009400E4">
              <w:rPr>
                <w:color w:val="000000" w:themeColor="text1"/>
                <w:sz w:val="26"/>
                <w:szCs w:val="26"/>
              </w:rPr>
              <w:t xml:space="preserve"> vị thế và vai trò xã hội</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2</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Đam mê vẽ</w:t>
            </w:r>
            <w:r w:rsidR="00CF1DE1" w:rsidRPr="009400E4">
              <w:rPr>
                <w:color w:val="000000" w:themeColor="text1"/>
                <w:sz w:val="26"/>
                <w:szCs w:val="26"/>
              </w:rPr>
              <w:t>,</w:t>
            </w:r>
            <w:r w:rsidRPr="009400E4">
              <w:rPr>
                <w:color w:val="000000" w:themeColor="text1"/>
                <w:sz w:val="26"/>
                <w:szCs w:val="26"/>
              </w:rPr>
              <w:t xml:space="preserve"> chọn nghề vì cơ hội việc làm</w:t>
            </w:r>
            <w:r w:rsidR="00CF1DE1" w:rsidRPr="009400E4">
              <w:rPr>
                <w:color w:val="000000" w:themeColor="text1"/>
                <w:sz w:val="26"/>
                <w:szCs w:val="26"/>
              </w:rPr>
              <w:t>,</w:t>
            </w:r>
            <w:r w:rsidRPr="009400E4">
              <w:rPr>
                <w:color w:val="000000" w:themeColor="text1"/>
                <w:sz w:val="26"/>
                <w:szCs w:val="26"/>
              </w:rPr>
              <w:t xml:space="preserve"> ảnh hưởng từ gia đình/bạn bè</w:t>
            </w:r>
            <w:r w:rsidR="00CF1DE1" w:rsidRPr="009400E4">
              <w:rPr>
                <w:color w:val="000000" w:themeColor="text1"/>
                <w:sz w:val="26"/>
                <w:szCs w:val="26"/>
              </w:rPr>
              <w:t>,</w:t>
            </w:r>
            <w:r w:rsidRPr="009400E4">
              <w:rPr>
                <w:color w:val="000000" w:themeColor="text1"/>
                <w:sz w:val="26"/>
                <w:szCs w:val="26"/>
              </w:rPr>
              <w:t xml:space="preserve"> chuyển ngành</w:t>
            </w:r>
            <w:r w:rsidR="00CF1DE1" w:rsidRPr="009400E4">
              <w:rPr>
                <w:color w:val="000000" w:themeColor="text1"/>
                <w:sz w:val="26"/>
                <w:szCs w:val="26"/>
              </w:rPr>
              <w:t>,</w:t>
            </w:r>
            <w:r w:rsidRPr="009400E4">
              <w:rPr>
                <w:color w:val="000000" w:themeColor="text1"/>
                <w:sz w:val="26"/>
                <w:szCs w:val="26"/>
              </w:rPr>
              <w:t xml:space="preserve"> rẽ ngang</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Con đường gia nhập nghề</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Phân tích lý do và quỹ đạo đi vào nghề, bao gồm đam mê, lựa chọn thực dụng, ảnh hưởng từ người khác và chuyển ngành</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2</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Quỹ đạo nghề nghiệp</w:t>
            </w:r>
            <w:r w:rsidR="00CF1DE1" w:rsidRPr="009400E4">
              <w:rPr>
                <w:color w:val="000000" w:themeColor="text1"/>
                <w:sz w:val="26"/>
                <w:szCs w:val="26"/>
              </w:rPr>
              <w:t>,</w:t>
            </w:r>
            <w:r w:rsidRPr="009400E4">
              <w:rPr>
                <w:color w:val="000000" w:themeColor="text1"/>
                <w:sz w:val="26"/>
                <w:szCs w:val="26"/>
              </w:rPr>
              <w:t xml:space="preserve"> nhóm xã hội – nghề nghiệp</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3</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Đào tạo chính quy</w:t>
            </w:r>
            <w:r w:rsidR="00CF1DE1" w:rsidRPr="009400E4">
              <w:rPr>
                <w:color w:val="000000" w:themeColor="text1"/>
                <w:sz w:val="26"/>
                <w:szCs w:val="26"/>
              </w:rPr>
              <w:t>,</w:t>
            </w:r>
            <w:r w:rsidRPr="009400E4">
              <w:rPr>
                <w:color w:val="000000" w:themeColor="text1"/>
                <w:sz w:val="26"/>
                <w:szCs w:val="26"/>
              </w:rPr>
              <w:t xml:space="preserve"> độ lệch kỹ năng</w:t>
            </w:r>
            <w:r w:rsidR="00CF1DE1" w:rsidRPr="009400E4">
              <w:rPr>
                <w:color w:val="000000" w:themeColor="text1"/>
                <w:sz w:val="26"/>
                <w:szCs w:val="26"/>
              </w:rPr>
              <w:t>,</w:t>
            </w:r>
            <w:r w:rsidRPr="009400E4">
              <w:rPr>
                <w:color w:val="000000" w:themeColor="text1"/>
                <w:sz w:val="26"/>
                <w:szCs w:val="26"/>
              </w:rPr>
              <w:t xml:space="preserve"> tự học</w:t>
            </w:r>
            <w:r w:rsidR="00CF1DE1" w:rsidRPr="009400E4">
              <w:rPr>
                <w:color w:val="000000" w:themeColor="text1"/>
                <w:sz w:val="26"/>
                <w:szCs w:val="26"/>
              </w:rPr>
              <w:t>,</w:t>
            </w:r>
            <w:r w:rsidRPr="009400E4">
              <w:rPr>
                <w:color w:val="000000" w:themeColor="text1"/>
                <w:sz w:val="26"/>
                <w:szCs w:val="26"/>
              </w:rPr>
              <w:t xml:space="preserve"> lớp ngắn hạn</w:t>
            </w:r>
            <w:r w:rsidR="00CF1DE1" w:rsidRPr="009400E4">
              <w:rPr>
                <w:color w:val="000000" w:themeColor="text1"/>
                <w:sz w:val="26"/>
                <w:szCs w:val="26"/>
              </w:rPr>
              <w:t>,</w:t>
            </w:r>
            <w:r w:rsidRPr="009400E4">
              <w:rPr>
                <w:color w:val="000000" w:themeColor="text1"/>
                <w:sz w:val="26"/>
                <w:szCs w:val="26"/>
              </w:rPr>
              <w:t xml:space="preserve"> workshop</w:t>
            </w:r>
            <w:r w:rsidR="00CF1DE1" w:rsidRPr="009400E4">
              <w:rPr>
                <w:color w:val="000000" w:themeColor="text1"/>
                <w:sz w:val="26"/>
                <w:szCs w:val="26"/>
              </w:rPr>
              <w:t>,</w:t>
            </w:r>
            <w:r w:rsidRPr="009400E4">
              <w:rPr>
                <w:color w:val="000000" w:themeColor="text1"/>
                <w:sz w:val="26"/>
                <w:szCs w:val="26"/>
              </w:rPr>
              <w:t xml:space="preserve"> mentor</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Nền tảng học vấn và đào tạo phi chính quy</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Làm rõ sự đa dạng của con đường học nghề và khoảng cách giữa đào tạo chính quy với yêu cầu thực tế của game art</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2</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Vốn văn hoá – kỹ năng</w:t>
            </w:r>
            <w:r w:rsidR="00CF1DE1" w:rsidRPr="009400E4">
              <w:rPr>
                <w:color w:val="000000" w:themeColor="text1"/>
                <w:sz w:val="26"/>
                <w:szCs w:val="26"/>
              </w:rPr>
              <w:t>,</w:t>
            </w:r>
            <w:r w:rsidRPr="009400E4">
              <w:rPr>
                <w:color w:val="000000" w:themeColor="text1"/>
                <w:sz w:val="26"/>
                <w:szCs w:val="26"/>
              </w:rPr>
              <w:t xml:space="preserve"> học tập phi chính quy</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4</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Nền tảng mỹ thuật</w:t>
            </w:r>
            <w:r w:rsidR="00CF1DE1" w:rsidRPr="009400E4">
              <w:rPr>
                <w:color w:val="000000" w:themeColor="text1"/>
                <w:sz w:val="26"/>
                <w:szCs w:val="26"/>
              </w:rPr>
              <w:t>,</w:t>
            </w:r>
            <w:r w:rsidRPr="009400E4">
              <w:rPr>
                <w:color w:val="000000" w:themeColor="text1"/>
                <w:sz w:val="26"/>
                <w:szCs w:val="26"/>
              </w:rPr>
              <w:t xml:space="preserve"> kỹ năng phần mềm</w:t>
            </w:r>
            <w:r w:rsidR="00CF1DE1" w:rsidRPr="009400E4">
              <w:rPr>
                <w:color w:val="000000" w:themeColor="text1"/>
                <w:sz w:val="26"/>
                <w:szCs w:val="26"/>
              </w:rPr>
              <w:t>,</w:t>
            </w:r>
            <w:r w:rsidRPr="009400E4">
              <w:rPr>
                <w:color w:val="000000" w:themeColor="text1"/>
                <w:sz w:val="26"/>
                <w:szCs w:val="26"/>
              </w:rPr>
              <w:t xml:space="preserve"> kỹ năng </w:t>
            </w:r>
            <w:r w:rsidRPr="009400E4">
              <w:rPr>
                <w:color w:val="000000" w:themeColor="text1"/>
                <w:sz w:val="26"/>
                <w:szCs w:val="26"/>
              </w:rPr>
              <w:lastRenderedPageBreak/>
              <w:t>kỹ thuật</w:t>
            </w:r>
            <w:r w:rsidR="00CF1DE1" w:rsidRPr="009400E4">
              <w:rPr>
                <w:color w:val="000000" w:themeColor="text1"/>
                <w:sz w:val="26"/>
                <w:szCs w:val="26"/>
              </w:rPr>
              <w:t>,</w:t>
            </w:r>
            <w:r w:rsidRPr="009400E4">
              <w:rPr>
                <w:color w:val="000000" w:themeColor="text1"/>
                <w:sz w:val="26"/>
                <w:szCs w:val="26"/>
              </w:rPr>
              <w:t xml:space="preserve"> nghề không thuần nghệ thuật</w:t>
            </w:r>
            <w:r w:rsidR="00CF1DE1" w:rsidRPr="009400E4">
              <w:rPr>
                <w:color w:val="000000" w:themeColor="text1"/>
                <w:sz w:val="26"/>
                <w:szCs w:val="26"/>
              </w:rPr>
              <w:t>,</w:t>
            </w:r>
            <w:r w:rsidRPr="009400E4">
              <w:rPr>
                <w:color w:val="000000" w:themeColor="text1"/>
                <w:sz w:val="26"/>
                <w:szCs w:val="26"/>
              </w:rPr>
              <w:t xml:space="preserve"> sáng tạo có điều kiện</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lastRenderedPageBreak/>
              <w:t xml:space="preserve">Tính </w:t>
            </w:r>
            <w:r w:rsidR="002F23D3">
              <w:rPr>
                <w:color w:val="000000" w:themeColor="text1"/>
                <w:sz w:val="26"/>
                <w:szCs w:val="26"/>
              </w:rPr>
              <w:t>tích hợp</w:t>
            </w:r>
            <w:r w:rsidRPr="009400E4">
              <w:rPr>
                <w:color w:val="000000" w:themeColor="text1"/>
                <w:sz w:val="26"/>
                <w:szCs w:val="26"/>
              </w:rPr>
              <w:t xml:space="preserve"> giữa mỹ thuật và công nghệ</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 xml:space="preserve">Phân tích đặc điểm nghề nghiệp nằm ở giao điểm giữa năng lực </w:t>
            </w:r>
            <w:r w:rsidRPr="009400E4">
              <w:rPr>
                <w:color w:val="000000" w:themeColor="text1"/>
                <w:sz w:val="26"/>
                <w:szCs w:val="26"/>
              </w:rPr>
              <w:lastRenderedPageBreak/>
              <w:t>thẩm mỹ, kỹ năng công nghệ và yêu cầu sản xuất game</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lastRenderedPageBreak/>
              <w:t xml:space="preserve">Chương </w:t>
            </w:r>
            <w:r w:rsidRPr="009400E4">
              <w:rPr>
                <w:color w:val="000000" w:themeColor="text1"/>
                <w:sz w:val="26"/>
                <w:szCs w:val="26"/>
                <w:lang w:val="vi-VN"/>
              </w:rPr>
              <w:t>2</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Lao động sáng tạo – kỹ thuật</w:t>
            </w:r>
            <w:r w:rsidR="00CF1DE1" w:rsidRPr="009400E4">
              <w:rPr>
                <w:color w:val="000000" w:themeColor="text1"/>
                <w:sz w:val="26"/>
                <w:szCs w:val="26"/>
              </w:rPr>
              <w:t>,</w:t>
            </w:r>
            <w:r w:rsidRPr="009400E4">
              <w:rPr>
                <w:color w:val="000000" w:themeColor="text1"/>
                <w:sz w:val="26"/>
                <w:szCs w:val="26"/>
              </w:rPr>
              <w:t xml:space="preserve"> </w:t>
            </w:r>
            <w:r w:rsidRPr="009400E4">
              <w:rPr>
                <w:color w:val="000000" w:themeColor="text1"/>
                <w:sz w:val="26"/>
                <w:szCs w:val="26"/>
              </w:rPr>
              <w:lastRenderedPageBreak/>
              <w:t xml:space="preserve">lao động </w:t>
            </w:r>
            <w:r w:rsidR="002F23D3">
              <w:rPr>
                <w:color w:val="000000" w:themeColor="text1"/>
                <w:sz w:val="26"/>
                <w:szCs w:val="26"/>
              </w:rPr>
              <w:t>tích hợp</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lastRenderedPageBreak/>
              <w:t>5</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Portfolio</w:t>
            </w:r>
            <w:r w:rsidR="00CF1DE1" w:rsidRPr="009400E4">
              <w:rPr>
                <w:color w:val="000000" w:themeColor="text1"/>
                <w:sz w:val="26"/>
                <w:szCs w:val="26"/>
              </w:rPr>
              <w:t>,</w:t>
            </w:r>
            <w:r w:rsidRPr="009400E4">
              <w:rPr>
                <w:color w:val="000000" w:themeColor="text1"/>
                <w:sz w:val="26"/>
                <w:szCs w:val="26"/>
              </w:rPr>
              <w:t xml:space="preserve"> art test</w:t>
            </w:r>
            <w:r w:rsidR="00CF1DE1" w:rsidRPr="009400E4">
              <w:rPr>
                <w:color w:val="000000" w:themeColor="text1"/>
                <w:sz w:val="26"/>
                <w:szCs w:val="26"/>
              </w:rPr>
              <w:t>,</w:t>
            </w:r>
            <w:r w:rsidRPr="009400E4">
              <w:rPr>
                <w:color w:val="000000" w:themeColor="text1"/>
                <w:sz w:val="26"/>
                <w:szCs w:val="26"/>
              </w:rPr>
              <w:t xml:space="preserve"> cạnh tranh kỹ năng</w:t>
            </w:r>
            <w:r w:rsidR="00CF1DE1" w:rsidRPr="009400E4">
              <w:rPr>
                <w:color w:val="000000" w:themeColor="text1"/>
                <w:sz w:val="26"/>
                <w:szCs w:val="26"/>
              </w:rPr>
              <w:t>,</w:t>
            </w:r>
            <w:r w:rsidRPr="009400E4">
              <w:rPr>
                <w:color w:val="000000" w:themeColor="text1"/>
                <w:sz w:val="26"/>
                <w:szCs w:val="26"/>
              </w:rPr>
              <w:t xml:space="preserve"> tuổi nghề ngắn</w:t>
            </w:r>
            <w:r w:rsidR="00CF1DE1" w:rsidRPr="009400E4">
              <w:rPr>
                <w:color w:val="000000" w:themeColor="text1"/>
                <w:sz w:val="26"/>
                <w:szCs w:val="26"/>
              </w:rPr>
              <w:t>,</w:t>
            </w:r>
            <w:r w:rsidRPr="009400E4">
              <w:rPr>
                <w:color w:val="000000" w:themeColor="text1"/>
                <w:sz w:val="26"/>
                <w:szCs w:val="26"/>
              </w:rPr>
              <w:t xml:space="preserve"> lo ngại đào thải</w:t>
            </w:r>
            <w:r w:rsidR="00CF1DE1" w:rsidRPr="009400E4">
              <w:rPr>
                <w:color w:val="000000" w:themeColor="text1"/>
                <w:sz w:val="26"/>
                <w:szCs w:val="26"/>
              </w:rPr>
              <w:t>,</w:t>
            </w:r>
            <w:r w:rsidRPr="009400E4">
              <w:rPr>
                <w:color w:val="000000" w:themeColor="text1"/>
                <w:sz w:val="26"/>
                <w:szCs w:val="26"/>
              </w:rPr>
              <w:t xml:space="preserve"> chiến lược thích ứng</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Vị thế trong thị trường lao động sáng tạo số</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Phân tích sự bất ổn về nghề nghiệp, cạnh tranh portfolio, áp lực cập nhật kỹ năng, tuổi nghề và khả năng đào thải</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2</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Vị thế thị trường lao động</w:t>
            </w:r>
            <w:r w:rsidR="00CF1DE1" w:rsidRPr="009400E4">
              <w:rPr>
                <w:color w:val="000000" w:themeColor="text1"/>
                <w:sz w:val="26"/>
                <w:szCs w:val="26"/>
              </w:rPr>
              <w:t>,</w:t>
            </w:r>
            <w:r w:rsidRPr="009400E4">
              <w:rPr>
                <w:color w:val="000000" w:themeColor="text1"/>
                <w:sz w:val="26"/>
                <w:szCs w:val="26"/>
              </w:rPr>
              <w:t xml:space="preserve"> lao động bấp bênh</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6</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Brief</w:t>
            </w:r>
            <w:r w:rsidR="00CF1DE1" w:rsidRPr="009400E4">
              <w:rPr>
                <w:color w:val="000000" w:themeColor="text1"/>
                <w:sz w:val="26"/>
                <w:szCs w:val="26"/>
              </w:rPr>
              <w:t>,</w:t>
            </w:r>
            <w:r w:rsidRPr="009400E4">
              <w:rPr>
                <w:color w:val="000000" w:themeColor="text1"/>
                <w:sz w:val="26"/>
                <w:szCs w:val="26"/>
              </w:rPr>
              <w:t xml:space="preserve"> art pipeline</w:t>
            </w:r>
            <w:r w:rsidR="00CF1DE1" w:rsidRPr="009400E4">
              <w:rPr>
                <w:color w:val="000000" w:themeColor="text1"/>
                <w:sz w:val="26"/>
                <w:szCs w:val="26"/>
              </w:rPr>
              <w:t>,</w:t>
            </w:r>
            <w:r w:rsidRPr="009400E4">
              <w:rPr>
                <w:color w:val="000000" w:themeColor="text1"/>
                <w:sz w:val="26"/>
                <w:szCs w:val="26"/>
              </w:rPr>
              <w:t xml:space="preserve"> asset</w:t>
            </w:r>
            <w:r w:rsidR="00CF1DE1" w:rsidRPr="009400E4">
              <w:rPr>
                <w:color w:val="000000" w:themeColor="text1"/>
                <w:sz w:val="26"/>
                <w:szCs w:val="26"/>
              </w:rPr>
              <w:t>,</w:t>
            </w:r>
            <w:r w:rsidRPr="009400E4">
              <w:rPr>
                <w:color w:val="000000" w:themeColor="text1"/>
                <w:sz w:val="26"/>
                <w:szCs w:val="26"/>
              </w:rPr>
              <w:t xml:space="preserve"> feedback</w:t>
            </w:r>
            <w:r w:rsidR="00CF1DE1" w:rsidRPr="009400E4">
              <w:rPr>
                <w:color w:val="000000" w:themeColor="text1"/>
                <w:sz w:val="26"/>
                <w:szCs w:val="26"/>
              </w:rPr>
              <w:t>,</w:t>
            </w:r>
            <w:r w:rsidRPr="009400E4">
              <w:rPr>
                <w:color w:val="000000" w:themeColor="text1"/>
                <w:sz w:val="26"/>
                <w:szCs w:val="26"/>
              </w:rPr>
              <w:t xml:space="preserve"> deadline</w:t>
            </w:r>
            <w:r w:rsidR="00CF1DE1" w:rsidRPr="009400E4">
              <w:rPr>
                <w:color w:val="000000" w:themeColor="text1"/>
                <w:sz w:val="26"/>
                <w:szCs w:val="26"/>
              </w:rPr>
              <w:t>,</w:t>
            </w:r>
            <w:r w:rsidRPr="009400E4">
              <w:rPr>
                <w:color w:val="000000" w:themeColor="text1"/>
                <w:sz w:val="26"/>
                <w:szCs w:val="26"/>
              </w:rPr>
              <w:t xml:space="preserve"> phối hợp với game designer, developer, producer</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Quy trình sản xuất hình ảnh trong công ty game</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Làm rõ cách lao động sáng tạo được tổ chức thành quy trình công nghiệp có phân công, phối hợp, kiểm soát và nghiệm thu</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3</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Quan hệ lao động mở rộng</w:t>
            </w:r>
            <w:r w:rsidR="00CF1DE1" w:rsidRPr="009400E4">
              <w:rPr>
                <w:color w:val="000000" w:themeColor="text1"/>
                <w:sz w:val="26"/>
                <w:szCs w:val="26"/>
              </w:rPr>
              <w:t>,</w:t>
            </w:r>
            <w:r w:rsidRPr="009400E4">
              <w:rPr>
                <w:color w:val="000000" w:themeColor="text1"/>
                <w:sz w:val="26"/>
                <w:szCs w:val="26"/>
              </w:rPr>
              <w:t xml:space="preserve"> quá trình lao động</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7</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Artist là vị trí thực thi</w:t>
            </w:r>
            <w:r w:rsidR="00CF1DE1" w:rsidRPr="009400E4">
              <w:rPr>
                <w:color w:val="000000" w:themeColor="text1"/>
                <w:sz w:val="26"/>
                <w:szCs w:val="26"/>
              </w:rPr>
              <w:t>,</w:t>
            </w:r>
            <w:r w:rsidRPr="009400E4">
              <w:rPr>
                <w:color w:val="000000" w:themeColor="text1"/>
                <w:sz w:val="26"/>
                <w:szCs w:val="26"/>
              </w:rPr>
              <w:t xml:space="preserve"> ít quyền quyết định gameplay</w:t>
            </w:r>
            <w:r w:rsidR="00CF1DE1" w:rsidRPr="009400E4">
              <w:rPr>
                <w:color w:val="000000" w:themeColor="text1"/>
                <w:sz w:val="26"/>
                <w:szCs w:val="26"/>
              </w:rPr>
              <w:t>,</w:t>
            </w:r>
            <w:r w:rsidRPr="009400E4">
              <w:rPr>
                <w:color w:val="000000" w:themeColor="text1"/>
                <w:sz w:val="26"/>
                <w:szCs w:val="26"/>
              </w:rPr>
              <w:t xml:space="preserve"> mâu thuẫn sáng tạo – thương mại</w:t>
            </w:r>
            <w:r w:rsidR="00CF1DE1" w:rsidRPr="009400E4">
              <w:rPr>
                <w:color w:val="000000" w:themeColor="text1"/>
                <w:sz w:val="26"/>
                <w:szCs w:val="26"/>
              </w:rPr>
              <w:t>,</w:t>
            </w:r>
            <w:r w:rsidRPr="009400E4">
              <w:rPr>
                <w:color w:val="000000" w:themeColor="text1"/>
                <w:sz w:val="26"/>
                <w:szCs w:val="26"/>
              </w:rPr>
              <w:t xml:space="preserve"> KPI</w:t>
            </w:r>
            <w:r w:rsidR="00CF1DE1" w:rsidRPr="009400E4">
              <w:rPr>
                <w:color w:val="000000" w:themeColor="text1"/>
                <w:sz w:val="26"/>
                <w:szCs w:val="26"/>
              </w:rPr>
              <w:t>,</w:t>
            </w:r>
            <w:r w:rsidRPr="009400E4">
              <w:rPr>
                <w:color w:val="000000" w:themeColor="text1"/>
                <w:sz w:val="26"/>
                <w:szCs w:val="26"/>
              </w:rPr>
              <w:t xml:space="preserve"> yêu cầu thị trường</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Quan hệ quyền lực và phân công lao động trong doanh nghiệp</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 xml:space="preserve">Phân tích vị trí của </w:t>
            </w:r>
            <w:r w:rsidR="00DF4985" w:rsidRPr="009400E4">
              <w:rPr>
                <w:color w:val="000000" w:themeColor="text1"/>
                <w:sz w:val="26"/>
                <w:szCs w:val="26"/>
              </w:rPr>
              <w:t xml:space="preserve">nghệ </w:t>
            </w:r>
            <w:proofErr w:type="gramStart"/>
            <w:r w:rsidR="00DF4985" w:rsidRPr="009400E4">
              <w:rPr>
                <w:color w:val="000000" w:themeColor="text1"/>
                <w:sz w:val="26"/>
                <w:szCs w:val="26"/>
              </w:rPr>
              <w:t xml:space="preserve">sỹ </w:t>
            </w:r>
            <w:r w:rsidRPr="009400E4">
              <w:rPr>
                <w:color w:val="000000" w:themeColor="text1"/>
                <w:sz w:val="26"/>
                <w:szCs w:val="26"/>
              </w:rPr>
              <w:t xml:space="preserve"> trong</w:t>
            </w:r>
            <w:proofErr w:type="gramEnd"/>
            <w:r w:rsidRPr="009400E4">
              <w:rPr>
                <w:color w:val="000000" w:themeColor="text1"/>
                <w:sz w:val="26"/>
                <w:szCs w:val="26"/>
              </w:rPr>
              <w:t xml:space="preserve"> chuỗi sản xuất, mức độ quyền quyết định và các ràng buộc từ doanh nghiệp/khách hàng</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3</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Quan hệ quyền lực</w:t>
            </w:r>
            <w:r w:rsidR="00CF1DE1" w:rsidRPr="009400E4">
              <w:rPr>
                <w:color w:val="000000" w:themeColor="text1"/>
                <w:sz w:val="26"/>
                <w:szCs w:val="26"/>
              </w:rPr>
              <w:t>,</w:t>
            </w:r>
            <w:r w:rsidRPr="009400E4">
              <w:rPr>
                <w:color w:val="000000" w:themeColor="text1"/>
                <w:sz w:val="26"/>
                <w:szCs w:val="26"/>
              </w:rPr>
              <w:t xml:space="preserve"> phân công lao động</w:t>
            </w:r>
            <w:r w:rsidR="00CF1DE1" w:rsidRPr="009400E4">
              <w:rPr>
                <w:color w:val="000000" w:themeColor="text1"/>
                <w:sz w:val="26"/>
                <w:szCs w:val="26"/>
              </w:rPr>
              <w:t>,</w:t>
            </w:r>
            <w:r w:rsidRPr="009400E4">
              <w:rPr>
                <w:color w:val="000000" w:themeColor="text1"/>
                <w:sz w:val="26"/>
                <w:szCs w:val="26"/>
              </w:rPr>
              <w:t xml:space="preserve"> lao động trong tổ chức</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lastRenderedPageBreak/>
              <w:t>8</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Mentor</w:t>
            </w:r>
            <w:r w:rsidR="00CF1DE1" w:rsidRPr="009400E4">
              <w:rPr>
                <w:color w:val="000000" w:themeColor="text1"/>
                <w:sz w:val="26"/>
                <w:szCs w:val="26"/>
              </w:rPr>
              <w:t>,</w:t>
            </w:r>
            <w:r w:rsidRPr="009400E4">
              <w:rPr>
                <w:color w:val="000000" w:themeColor="text1"/>
                <w:sz w:val="26"/>
                <w:szCs w:val="26"/>
              </w:rPr>
              <w:t xml:space="preserve"> đồng nghiệp cũ</w:t>
            </w:r>
            <w:r w:rsidR="00CF1DE1" w:rsidRPr="009400E4">
              <w:rPr>
                <w:color w:val="000000" w:themeColor="text1"/>
                <w:sz w:val="26"/>
                <w:szCs w:val="26"/>
              </w:rPr>
              <w:t>,</w:t>
            </w:r>
            <w:r w:rsidRPr="009400E4">
              <w:rPr>
                <w:color w:val="000000" w:themeColor="text1"/>
                <w:sz w:val="26"/>
                <w:szCs w:val="26"/>
              </w:rPr>
              <w:t xml:space="preserve"> Facebook group</w:t>
            </w:r>
            <w:r w:rsidR="00CF1DE1" w:rsidRPr="009400E4">
              <w:rPr>
                <w:color w:val="000000" w:themeColor="text1"/>
                <w:sz w:val="26"/>
                <w:szCs w:val="26"/>
              </w:rPr>
              <w:t>,</w:t>
            </w:r>
            <w:r w:rsidRPr="009400E4">
              <w:rPr>
                <w:color w:val="000000" w:themeColor="text1"/>
                <w:sz w:val="26"/>
                <w:szCs w:val="26"/>
              </w:rPr>
              <w:t xml:space="preserve"> ArtStation</w:t>
            </w:r>
            <w:r w:rsidR="00CF1DE1" w:rsidRPr="009400E4">
              <w:rPr>
                <w:color w:val="000000" w:themeColor="text1"/>
                <w:sz w:val="26"/>
                <w:szCs w:val="26"/>
              </w:rPr>
              <w:t>,</w:t>
            </w:r>
            <w:r w:rsidRPr="009400E4">
              <w:rPr>
                <w:color w:val="000000" w:themeColor="text1"/>
                <w:sz w:val="26"/>
                <w:szCs w:val="26"/>
              </w:rPr>
              <w:t xml:space="preserve"> phản hồi cộng đồng</w:t>
            </w:r>
            <w:r w:rsidR="00CF1DE1" w:rsidRPr="009400E4">
              <w:rPr>
                <w:color w:val="000000" w:themeColor="text1"/>
                <w:sz w:val="26"/>
                <w:szCs w:val="26"/>
              </w:rPr>
              <w:t>,</w:t>
            </w:r>
            <w:r w:rsidRPr="009400E4">
              <w:rPr>
                <w:color w:val="000000" w:themeColor="text1"/>
                <w:sz w:val="26"/>
                <w:szCs w:val="26"/>
              </w:rPr>
              <w:t xml:space="preserve"> giới thiệu việc làm</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Người</w:t>
            </w:r>
            <w:r w:rsidRPr="009400E4">
              <w:rPr>
                <w:color w:val="000000" w:themeColor="text1"/>
                <w:sz w:val="26"/>
                <w:szCs w:val="26"/>
                <w:lang w:val="vi-VN"/>
              </w:rPr>
              <w:t xml:space="preserve"> hướng dẫn</w:t>
            </w:r>
            <w:r w:rsidRPr="009400E4">
              <w:rPr>
                <w:color w:val="000000" w:themeColor="text1"/>
                <w:sz w:val="26"/>
                <w:szCs w:val="26"/>
              </w:rPr>
              <w:t xml:space="preserve"> và mạng lưới nghề nghiệp</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 xml:space="preserve">Phân tích vai trò của </w:t>
            </w:r>
            <w:r w:rsidRPr="009400E4">
              <w:rPr>
                <w:color w:val="000000" w:themeColor="text1"/>
                <w:sz w:val="26"/>
                <w:szCs w:val="26"/>
                <w:lang w:val="vi-VN"/>
              </w:rPr>
              <w:t>n</w:t>
            </w:r>
            <w:r w:rsidRPr="009400E4">
              <w:rPr>
                <w:color w:val="000000" w:themeColor="text1"/>
                <w:sz w:val="26"/>
                <w:szCs w:val="26"/>
              </w:rPr>
              <w:t>gười</w:t>
            </w:r>
            <w:r w:rsidRPr="009400E4">
              <w:rPr>
                <w:color w:val="000000" w:themeColor="text1"/>
                <w:sz w:val="26"/>
                <w:szCs w:val="26"/>
                <w:lang w:val="vi-VN"/>
              </w:rPr>
              <w:t xml:space="preserve"> hướng dẫn</w:t>
            </w:r>
            <w:r w:rsidRPr="009400E4">
              <w:rPr>
                <w:color w:val="000000" w:themeColor="text1"/>
                <w:sz w:val="26"/>
                <w:szCs w:val="26"/>
              </w:rPr>
              <w:t>, đồng nghiệp, cộng đồng trực tuyến và nền tảng portfolio trong học nghề, tìm việc và phát triển nghề</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3</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Vốn xã hội</w:t>
            </w:r>
            <w:r w:rsidR="00CF1DE1" w:rsidRPr="009400E4">
              <w:rPr>
                <w:color w:val="000000" w:themeColor="text1"/>
                <w:sz w:val="26"/>
                <w:szCs w:val="26"/>
              </w:rPr>
              <w:t>,</w:t>
            </w:r>
            <w:r w:rsidRPr="009400E4">
              <w:rPr>
                <w:color w:val="000000" w:themeColor="text1"/>
                <w:sz w:val="26"/>
                <w:szCs w:val="26"/>
              </w:rPr>
              <w:t xml:space="preserve"> mạng lưới xã hội nghề nghiệp</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9</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Hỗ trợ quy trình</w:t>
            </w:r>
            <w:r w:rsidR="00CF1DE1" w:rsidRPr="009400E4">
              <w:rPr>
                <w:color w:val="000000" w:themeColor="text1"/>
                <w:sz w:val="26"/>
                <w:szCs w:val="26"/>
              </w:rPr>
              <w:t>,</w:t>
            </w:r>
            <w:r w:rsidRPr="009400E4">
              <w:rPr>
                <w:color w:val="000000" w:themeColor="text1"/>
                <w:sz w:val="26"/>
                <w:szCs w:val="26"/>
              </w:rPr>
              <w:t xml:space="preserve"> tăng tốc độ</w:t>
            </w:r>
            <w:r w:rsidR="00CF1DE1" w:rsidRPr="009400E4">
              <w:rPr>
                <w:color w:val="000000" w:themeColor="text1"/>
                <w:sz w:val="26"/>
                <w:szCs w:val="26"/>
              </w:rPr>
              <w:t>,</w:t>
            </w:r>
            <w:r w:rsidRPr="009400E4">
              <w:rPr>
                <w:color w:val="000000" w:themeColor="text1"/>
                <w:sz w:val="26"/>
                <w:szCs w:val="26"/>
              </w:rPr>
              <w:t xml:space="preserve"> tạo variation</w:t>
            </w:r>
            <w:r w:rsidR="00CF1DE1" w:rsidRPr="009400E4">
              <w:rPr>
                <w:color w:val="000000" w:themeColor="text1"/>
                <w:sz w:val="26"/>
                <w:szCs w:val="26"/>
              </w:rPr>
              <w:t>,</w:t>
            </w:r>
            <w:r w:rsidRPr="009400E4">
              <w:rPr>
                <w:color w:val="000000" w:themeColor="text1"/>
                <w:sz w:val="26"/>
                <w:szCs w:val="26"/>
              </w:rPr>
              <w:t xml:space="preserve"> thu hẹp việc junior</w:t>
            </w:r>
            <w:r w:rsidR="00CF1DE1" w:rsidRPr="009400E4">
              <w:rPr>
                <w:color w:val="000000" w:themeColor="text1"/>
                <w:sz w:val="26"/>
                <w:szCs w:val="26"/>
              </w:rPr>
              <w:t>,</w:t>
            </w:r>
            <w:r w:rsidRPr="009400E4">
              <w:rPr>
                <w:color w:val="000000" w:themeColor="text1"/>
                <w:sz w:val="26"/>
                <w:szCs w:val="26"/>
              </w:rPr>
              <w:t xml:space="preserve"> tăng chuẩn đầu vào</w:t>
            </w:r>
            <w:r w:rsidR="00CF1DE1" w:rsidRPr="009400E4">
              <w:rPr>
                <w:color w:val="000000" w:themeColor="text1"/>
                <w:sz w:val="26"/>
                <w:szCs w:val="26"/>
              </w:rPr>
              <w:t>,</w:t>
            </w:r>
            <w:r w:rsidRPr="009400E4">
              <w:rPr>
                <w:color w:val="000000" w:themeColor="text1"/>
                <w:sz w:val="26"/>
                <w:szCs w:val="26"/>
              </w:rPr>
              <w:t xml:space="preserve"> cần kiến thức nền</w:t>
            </w:r>
            <w:r w:rsidR="00CF1DE1" w:rsidRPr="009400E4">
              <w:rPr>
                <w:color w:val="000000" w:themeColor="text1"/>
                <w:sz w:val="26"/>
                <w:szCs w:val="26"/>
              </w:rPr>
              <w:t>,</w:t>
            </w:r>
            <w:r w:rsidRPr="009400E4">
              <w:rPr>
                <w:color w:val="000000" w:themeColor="text1"/>
                <w:sz w:val="26"/>
                <w:szCs w:val="26"/>
              </w:rPr>
              <w:t xml:space="preserve"> dịch chuyển sang kiểm soát/chỉnh sửa</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Công cụ Trí tuệ nhân tạo tạo ảnh và tái cấu trúc lao động</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Phân tích cách công cụ mới đi vào quy trình sản xuất, làm thay đổi kỹ năng, kỳ vọng doanh nghiệp, quyền sáng tạo và cơ hội của lao động trẻ</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3</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Tái cấu trúc công nghệ</w:t>
            </w:r>
            <w:r w:rsidR="00CF1DE1" w:rsidRPr="009400E4">
              <w:rPr>
                <w:color w:val="000000" w:themeColor="text1"/>
                <w:sz w:val="26"/>
                <w:szCs w:val="26"/>
              </w:rPr>
              <w:t>,</w:t>
            </w:r>
            <w:r w:rsidRPr="009400E4">
              <w:rPr>
                <w:color w:val="000000" w:themeColor="text1"/>
                <w:sz w:val="26"/>
                <w:szCs w:val="26"/>
              </w:rPr>
              <w:t xml:space="preserve"> phi kỹ năng hoá/tái kỹ năng hoá</w:t>
            </w:r>
            <w:r w:rsidR="00CF1DE1" w:rsidRPr="009400E4">
              <w:rPr>
                <w:color w:val="000000" w:themeColor="text1"/>
                <w:sz w:val="26"/>
                <w:szCs w:val="26"/>
              </w:rPr>
              <w:t>,</w:t>
            </w:r>
            <w:r w:rsidRPr="009400E4">
              <w:rPr>
                <w:color w:val="000000" w:themeColor="text1"/>
                <w:sz w:val="26"/>
                <w:szCs w:val="26"/>
              </w:rPr>
              <w:t xml:space="preserve"> quan hệ lao động</w:t>
            </w:r>
          </w:p>
        </w:tc>
      </w:tr>
      <w:tr w:rsidR="004F1844" w:rsidRPr="009400E4" w:rsidTr="00DF4985">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10</w:t>
            </w:r>
          </w:p>
        </w:tc>
        <w:tc>
          <w:tcPr>
            <w:tcW w:w="2831" w:type="dxa"/>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Học thêm AI/3D/technical art</w:t>
            </w:r>
            <w:r w:rsidR="00CF1DE1" w:rsidRPr="009400E4">
              <w:rPr>
                <w:color w:val="000000" w:themeColor="text1"/>
                <w:sz w:val="26"/>
                <w:szCs w:val="26"/>
              </w:rPr>
              <w:t>,</w:t>
            </w:r>
            <w:r w:rsidRPr="009400E4">
              <w:rPr>
                <w:color w:val="000000" w:themeColor="text1"/>
                <w:sz w:val="26"/>
                <w:szCs w:val="26"/>
              </w:rPr>
              <w:t xml:space="preserve"> freelance</w:t>
            </w:r>
            <w:r w:rsidR="00CF1DE1" w:rsidRPr="009400E4">
              <w:rPr>
                <w:color w:val="000000" w:themeColor="text1"/>
                <w:sz w:val="26"/>
                <w:szCs w:val="26"/>
              </w:rPr>
              <w:t>,</w:t>
            </w:r>
            <w:r w:rsidRPr="009400E4">
              <w:rPr>
                <w:color w:val="000000" w:themeColor="text1"/>
                <w:sz w:val="26"/>
                <w:szCs w:val="26"/>
              </w:rPr>
              <w:t xml:space="preserve"> mở </w:t>
            </w:r>
            <w:r w:rsidR="006B63F6">
              <w:rPr>
                <w:color w:val="000000" w:themeColor="text1"/>
                <w:sz w:val="26"/>
                <w:szCs w:val="26"/>
              </w:rPr>
              <w:t>công ty</w:t>
            </w:r>
            <w:r w:rsidR="00CF1DE1" w:rsidRPr="009400E4">
              <w:rPr>
                <w:color w:val="000000" w:themeColor="text1"/>
                <w:sz w:val="26"/>
                <w:szCs w:val="26"/>
              </w:rPr>
              <w:t>,</w:t>
            </w:r>
            <w:r w:rsidRPr="009400E4">
              <w:rPr>
                <w:color w:val="000000" w:themeColor="text1"/>
                <w:sz w:val="26"/>
                <w:szCs w:val="26"/>
              </w:rPr>
              <w:t xml:space="preserve"> xây thương hiệu cá nhân</w:t>
            </w:r>
            <w:r w:rsidR="00CF1DE1" w:rsidRPr="009400E4">
              <w:rPr>
                <w:color w:val="000000" w:themeColor="text1"/>
                <w:sz w:val="26"/>
                <w:szCs w:val="26"/>
              </w:rPr>
              <w:t>,</w:t>
            </w:r>
            <w:r w:rsidRPr="009400E4">
              <w:rPr>
                <w:color w:val="000000" w:themeColor="text1"/>
                <w:sz w:val="26"/>
                <w:szCs w:val="26"/>
              </w:rPr>
              <w:t xml:space="preserve"> mở rộng khách hàng</w:t>
            </w:r>
          </w:p>
        </w:tc>
        <w:tc>
          <w:tcPr>
            <w:tcW w:w="2627" w:type="dxa"/>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Chiến lược thích ứng dài hạn</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 xml:space="preserve">Phân tích cách </w:t>
            </w:r>
            <w:r w:rsidR="00DF4985" w:rsidRPr="009400E4">
              <w:rPr>
                <w:color w:val="000000" w:themeColor="text1"/>
                <w:sz w:val="26"/>
                <w:szCs w:val="26"/>
              </w:rPr>
              <w:t xml:space="preserve">nghệ </w:t>
            </w:r>
            <w:proofErr w:type="gramStart"/>
            <w:r w:rsidR="00DF4985" w:rsidRPr="009400E4">
              <w:rPr>
                <w:color w:val="000000" w:themeColor="text1"/>
                <w:sz w:val="26"/>
                <w:szCs w:val="26"/>
              </w:rPr>
              <w:t xml:space="preserve">sỹ </w:t>
            </w:r>
            <w:r w:rsidRPr="009400E4">
              <w:rPr>
                <w:color w:val="000000" w:themeColor="text1"/>
                <w:sz w:val="26"/>
                <w:szCs w:val="26"/>
              </w:rPr>
              <w:t xml:space="preserve"> tự</w:t>
            </w:r>
            <w:proofErr w:type="gramEnd"/>
            <w:r w:rsidRPr="009400E4">
              <w:rPr>
                <w:color w:val="000000" w:themeColor="text1"/>
                <w:sz w:val="26"/>
                <w:szCs w:val="26"/>
              </w:rPr>
              <w:t xml:space="preserve"> bảo vệ vị thế nghề nghiệp bằng học thêm kỹ năng, xây dựng thương hiệu cá nhân, mở rộng mạng lưới và đa dạng hoá nguồn thu</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rPr>
              <w:t xml:space="preserve">Chương </w:t>
            </w:r>
            <w:r w:rsidRPr="009400E4">
              <w:rPr>
                <w:color w:val="000000" w:themeColor="text1"/>
                <w:sz w:val="26"/>
                <w:szCs w:val="26"/>
                <w:lang w:val="vi-VN"/>
              </w:rPr>
              <w:t xml:space="preserve">2 </w:t>
            </w:r>
            <w:r w:rsidRPr="009400E4">
              <w:rPr>
                <w:color w:val="000000" w:themeColor="text1"/>
                <w:sz w:val="26"/>
                <w:szCs w:val="26"/>
              </w:rPr>
              <w:t xml:space="preserve">và Chương </w:t>
            </w:r>
            <w:r w:rsidRPr="009400E4">
              <w:rPr>
                <w:color w:val="000000" w:themeColor="text1"/>
                <w:sz w:val="26"/>
                <w:szCs w:val="26"/>
                <w:lang w:val="vi-VN"/>
              </w:rPr>
              <w:t>3</w:t>
            </w:r>
          </w:p>
        </w:tc>
        <w:tc>
          <w:tcPr>
            <w:tcW w:w="0" w:type="auto"/>
            <w:hideMark/>
          </w:tcPr>
          <w:p w:rsidR="004F1844" w:rsidRPr="009400E4" w:rsidRDefault="004F1844" w:rsidP="001506EE">
            <w:pPr>
              <w:spacing w:beforeLines="20" w:before="48" w:afterLines="20" w:after="48" w:line="360" w:lineRule="auto"/>
              <w:jc w:val="both"/>
              <w:rPr>
                <w:color w:val="000000" w:themeColor="text1"/>
                <w:sz w:val="26"/>
                <w:szCs w:val="26"/>
              </w:rPr>
            </w:pPr>
            <w:r w:rsidRPr="009400E4">
              <w:rPr>
                <w:color w:val="000000" w:themeColor="text1"/>
                <w:sz w:val="26"/>
                <w:szCs w:val="26"/>
              </w:rPr>
              <w:t>Chiến lược thích ứng</w:t>
            </w:r>
            <w:r w:rsidR="00CF1DE1" w:rsidRPr="009400E4">
              <w:rPr>
                <w:color w:val="000000" w:themeColor="text1"/>
                <w:sz w:val="26"/>
                <w:szCs w:val="26"/>
              </w:rPr>
              <w:t>,</w:t>
            </w:r>
            <w:r w:rsidRPr="009400E4">
              <w:rPr>
                <w:color w:val="000000" w:themeColor="text1"/>
                <w:sz w:val="26"/>
                <w:szCs w:val="26"/>
              </w:rPr>
              <w:t xml:space="preserve"> tính bền vững nghề nghiệp</w:t>
            </w:r>
            <w:r w:rsidR="00CF1DE1" w:rsidRPr="009400E4">
              <w:rPr>
                <w:color w:val="000000" w:themeColor="text1"/>
                <w:sz w:val="26"/>
                <w:szCs w:val="26"/>
              </w:rPr>
              <w:t>,</w:t>
            </w:r>
            <w:r w:rsidRPr="009400E4">
              <w:rPr>
                <w:color w:val="000000" w:themeColor="text1"/>
                <w:sz w:val="26"/>
                <w:szCs w:val="26"/>
              </w:rPr>
              <w:t xml:space="preserve"> vốn xã hội</w:t>
            </w:r>
          </w:p>
        </w:tc>
      </w:tr>
    </w:tbl>
    <w:p w:rsidR="004F1844" w:rsidRPr="009400E4" w:rsidRDefault="004F1844" w:rsidP="001506EE">
      <w:pPr>
        <w:spacing w:line="360" w:lineRule="auto"/>
        <w:jc w:val="both"/>
        <w:rPr>
          <w:color w:val="000000" w:themeColor="text1"/>
          <w:sz w:val="26"/>
          <w:szCs w:val="26"/>
        </w:rPr>
      </w:pPr>
    </w:p>
    <w:p w:rsidR="00A37EAE" w:rsidRPr="009400E4" w:rsidRDefault="00A37EAE" w:rsidP="00A37EAE">
      <w:pPr>
        <w:pStyle w:val="ListParagraph"/>
        <w:spacing w:beforeLines="20" w:before="48" w:afterLines="20" w:after="48" w:line="360" w:lineRule="auto"/>
        <w:jc w:val="both"/>
        <w:rPr>
          <w:rFonts w:ascii="Times New Roman" w:hAnsi="Times New Roman" w:cs="Times New Roman"/>
          <w:color w:val="000000" w:themeColor="text1"/>
          <w:sz w:val="26"/>
          <w:szCs w:val="26"/>
        </w:rPr>
      </w:pPr>
    </w:p>
    <w:p w:rsidR="00A37EAE" w:rsidRPr="009400E4" w:rsidRDefault="00A37EAE" w:rsidP="00A37EAE">
      <w:pPr>
        <w:pStyle w:val="ListParagraph"/>
        <w:spacing w:beforeLines="20" w:before="48" w:afterLines="20" w:after="48" w:line="360" w:lineRule="auto"/>
        <w:jc w:val="both"/>
        <w:rPr>
          <w:rFonts w:ascii="Times New Roman" w:hAnsi="Times New Roman" w:cs="Times New Roman"/>
          <w:color w:val="000000" w:themeColor="text1"/>
          <w:sz w:val="26"/>
          <w:szCs w:val="26"/>
        </w:rPr>
      </w:pPr>
    </w:p>
    <w:p w:rsidR="000471FE" w:rsidRPr="009400E4" w:rsidRDefault="000471FE" w:rsidP="004C7F08">
      <w:pPr>
        <w:pStyle w:val="ListParagraph"/>
        <w:numPr>
          <w:ilvl w:val="0"/>
          <w:numId w:val="4"/>
        </w:numPr>
        <w:spacing w:beforeLines="20" w:before="48" w:afterLines="20" w:after="48" w:line="360" w:lineRule="auto"/>
        <w:jc w:val="both"/>
        <w:outlineLvl w:val="1"/>
        <w:rPr>
          <w:rFonts w:ascii="Times New Roman" w:hAnsi="Times New Roman" w:cs="Times New Roman"/>
          <w:b/>
          <w:color w:val="000000" w:themeColor="text1"/>
          <w:sz w:val="26"/>
          <w:szCs w:val="26"/>
          <w:lang w:val="vi-VN"/>
        </w:rPr>
      </w:pPr>
      <w:bookmarkStart w:id="66" w:name="_Toc240560227"/>
      <w:r w:rsidRPr="009400E4">
        <w:rPr>
          <w:rFonts w:ascii="Times New Roman" w:hAnsi="Times New Roman" w:cs="Times New Roman"/>
          <w:b/>
          <w:color w:val="000000" w:themeColor="text1"/>
          <w:sz w:val="26"/>
          <w:szCs w:val="26"/>
        </w:rPr>
        <w:lastRenderedPageBreak/>
        <w:t>Danh</w:t>
      </w:r>
      <w:r w:rsidRPr="009400E4">
        <w:rPr>
          <w:rFonts w:ascii="Times New Roman" w:hAnsi="Times New Roman" w:cs="Times New Roman"/>
          <w:b/>
          <w:color w:val="000000" w:themeColor="text1"/>
          <w:sz w:val="26"/>
          <w:szCs w:val="26"/>
          <w:lang w:val="vi-VN"/>
        </w:rPr>
        <w:t xml:space="preserve"> sách các cộng đồng </w:t>
      </w:r>
      <w:r w:rsidR="004C7F08" w:rsidRPr="009400E4">
        <w:rPr>
          <w:rFonts w:ascii="Times New Roman" w:hAnsi="Times New Roman" w:cs="Times New Roman"/>
          <w:b/>
          <w:color w:val="000000" w:themeColor="text1"/>
          <w:sz w:val="26"/>
          <w:szCs w:val="26"/>
          <w:lang w:val="vi-VN"/>
        </w:rPr>
        <w:t>n</w:t>
      </w:r>
      <w:r w:rsidRPr="009400E4">
        <w:rPr>
          <w:rFonts w:ascii="Times New Roman" w:hAnsi="Times New Roman" w:cs="Times New Roman"/>
          <w:b/>
          <w:color w:val="000000" w:themeColor="text1"/>
          <w:sz w:val="26"/>
          <w:szCs w:val="26"/>
          <w:lang w:val="vi-VN"/>
        </w:rPr>
        <w:t>ghệ sỹ công nghệ số lớn trên nền tảng Facebook</w:t>
      </w:r>
      <w:bookmarkEnd w:id="66"/>
    </w:p>
    <w:tbl>
      <w:tblPr>
        <w:tblStyle w:val="TableGrid"/>
        <w:tblW w:w="0" w:type="auto"/>
        <w:tblLayout w:type="fixed"/>
        <w:tblLook w:val="04E0" w:firstRow="1" w:lastRow="1" w:firstColumn="1" w:lastColumn="0" w:noHBand="0" w:noVBand="1"/>
      </w:tblPr>
      <w:tblGrid>
        <w:gridCol w:w="1271"/>
        <w:gridCol w:w="1559"/>
        <w:gridCol w:w="1701"/>
        <w:gridCol w:w="3969"/>
        <w:gridCol w:w="2127"/>
        <w:gridCol w:w="2517"/>
      </w:tblGrid>
      <w:tr w:rsidR="000471FE" w:rsidRPr="009400E4" w:rsidTr="00F6203B">
        <w:trPr>
          <w:trHeight w:val="1441"/>
        </w:trPr>
        <w:tc>
          <w:tcPr>
            <w:tcW w:w="1271" w:type="dxa"/>
          </w:tcPr>
          <w:p w:rsidR="000471FE" w:rsidRPr="009400E4" w:rsidRDefault="000471FE" w:rsidP="001506EE">
            <w:pPr>
              <w:tabs>
                <w:tab w:val="left" w:pos="26"/>
              </w:tabs>
              <w:spacing w:beforeLines="20" w:before="48" w:afterLines="20" w:after="48" w:line="360" w:lineRule="auto"/>
              <w:ind w:right="-169"/>
              <w:jc w:val="both"/>
              <w:rPr>
                <w:b/>
                <w:bCs/>
                <w:color w:val="000000" w:themeColor="text1"/>
                <w:sz w:val="26"/>
                <w:szCs w:val="26"/>
              </w:rPr>
            </w:pPr>
            <w:r w:rsidRPr="009400E4">
              <w:rPr>
                <w:b/>
                <w:bCs/>
                <w:color w:val="000000" w:themeColor="text1"/>
                <w:sz w:val="26"/>
                <w:szCs w:val="26"/>
              </w:rPr>
              <w:t>STT</w:t>
            </w:r>
          </w:p>
        </w:tc>
        <w:tc>
          <w:tcPr>
            <w:tcW w:w="1559" w:type="dxa"/>
          </w:tcPr>
          <w:p w:rsidR="000471FE" w:rsidRPr="009400E4" w:rsidRDefault="000471FE" w:rsidP="001506EE">
            <w:pPr>
              <w:spacing w:beforeLines="20" w:before="48" w:afterLines="20" w:after="48" w:line="360" w:lineRule="auto"/>
              <w:ind w:left="29" w:right="65"/>
              <w:jc w:val="both"/>
              <w:rPr>
                <w:b/>
                <w:bCs/>
                <w:color w:val="000000" w:themeColor="text1"/>
                <w:sz w:val="26"/>
                <w:szCs w:val="26"/>
              </w:rPr>
            </w:pPr>
            <w:r w:rsidRPr="009400E4">
              <w:rPr>
                <w:b/>
                <w:bCs/>
                <w:color w:val="000000" w:themeColor="text1"/>
                <w:sz w:val="26"/>
                <w:szCs w:val="26"/>
              </w:rPr>
              <w:t xml:space="preserve">Tên </w:t>
            </w:r>
          </w:p>
        </w:tc>
        <w:tc>
          <w:tcPr>
            <w:tcW w:w="1701" w:type="dxa"/>
          </w:tcPr>
          <w:p w:rsidR="000471FE" w:rsidRPr="009400E4" w:rsidRDefault="000471FE" w:rsidP="001506EE">
            <w:pPr>
              <w:spacing w:beforeLines="20" w:before="48" w:afterLines="20" w:after="48" w:line="360" w:lineRule="auto"/>
              <w:ind w:right="-100"/>
              <w:jc w:val="both"/>
              <w:rPr>
                <w:b/>
                <w:bCs/>
                <w:color w:val="000000" w:themeColor="text1"/>
                <w:sz w:val="26"/>
                <w:szCs w:val="26"/>
              </w:rPr>
            </w:pPr>
            <w:r w:rsidRPr="009400E4">
              <w:rPr>
                <w:b/>
                <w:bCs/>
                <w:color w:val="000000" w:themeColor="text1"/>
                <w:sz w:val="26"/>
                <w:szCs w:val="26"/>
              </w:rPr>
              <w:t>Số thành viên</w:t>
            </w:r>
          </w:p>
        </w:tc>
        <w:tc>
          <w:tcPr>
            <w:tcW w:w="3969" w:type="dxa"/>
          </w:tcPr>
          <w:p w:rsidR="000471FE" w:rsidRPr="009400E4" w:rsidRDefault="000471FE" w:rsidP="001506EE">
            <w:pPr>
              <w:spacing w:beforeLines="20" w:before="48" w:afterLines="20" w:after="48" w:line="360" w:lineRule="auto"/>
              <w:ind w:left="21" w:right="167"/>
              <w:jc w:val="both"/>
              <w:rPr>
                <w:b/>
                <w:bCs/>
                <w:color w:val="000000" w:themeColor="text1"/>
                <w:sz w:val="26"/>
                <w:szCs w:val="26"/>
                <w:lang w:val="vi-VN"/>
              </w:rPr>
            </w:pPr>
            <w:r w:rsidRPr="009400E4">
              <w:rPr>
                <w:b/>
                <w:bCs/>
                <w:color w:val="000000" w:themeColor="text1"/>
                <w:sz w:val="26"/>
                <w:szCs w:val="26"/>
              </w:rPr>
              <w:t>Hoạt động chín</w:t>
            </w:r>
            <w:r w:rsidRPr="009400E4">
              <w:rPr>
                <w:b/>
                <w:bCs/>
                <w:color w:val="000000" w:themeColor="text1"/>
                <w:sz w:val="26"/>
                <w:szCs w:val="26"/>
                <w:lang w:val="vi-VN"/>
              </w:rPr>
              <w:t>h</w:t>
            </w:r>
          </w:p>
        </w:tc>
        <w:tc>
          <w:tcPr>
            <w:tcW w:w="2127" w:type="dxa"/>
          </w:tcPr>
          <w:p w:rsidR="000471FE" w:rsidRPr="009400E4" w:rsidRDefault="000471FE" w:rsidP="001506EE">
            <w:pPr>
              <w:spacing w:beforeLines="20" w:before="48" w:afterLines="20" w:after="48" w:line="360" w:lineRule="auto"/>
              <w:ind w:left="105" w:right="35"/>
              <w:jc w:val="both"/>
              <w:rPr>
                <w:b/>
                <w:bCs/>
                <w:color w:val="000000" w:themeColor="text1"/>
                <w:sz w:val="26"/>
                <w:szCs w:val="26"/>
                <w:lang w:val="vi-VN"/>
              </w:rPr>
            </w:pPr>
            <w:r w:rsidRPr="009400E4">
              <w:rPr>
                <w:b/>
                <w:bCs/>
                <w:color w:val="000000" w:themeColor="text1"/>
                <w:sz w:val="26"/>
                <w:szCs w:val="26"/>
                <w:lang w:val="vi-VN"/>
              </w:rPr>
              <w:t>Số lượng bài đăng chia sẻ mỗi ngày</w:t>
            </w:r>
          </w:p>
        </w:tc>
        <w:tc>
          <w:tcPr>
            <w:tcW w:w="2517" w:type="dxa"/>
          </w:tcPr>
          <w:p w:rsidR="000471FE" w:rsidRPr="009400E4" w:rsidRDefault="000471FE" w:rsidP="001506EE">
            <w:pPr>
              <w:spacing w:beforeLines="20" w:before="48" w:afterLines="20" w:after="48" w:line="360" w:lineRule="auto"/>
              <w:ind w:left="43" w:right="32"/>
              <w:jc w:val="both"/>
              <w:rPr>
                <w:b/>
                <w:bCs/>
                <w:color w:val="000000" w:themeColor="text1"/>
                <w:sz w:val="26"/>
                <w:szCs w:val="26"/>
              </w:rPr>
            </w:pPr>
            <w:r w:rsidRPr="009400E4">
              <w:rPr>
                <w:b/>
                <w:bCs/>
                <w:color w:val="000000" w:themeColor="text1"/>
                <w:sz w:val="26"/>
                <w:szCs w:val="26"/>
              </w:rPr>
              <w:t>Ghi chú dữ liệu</w:t>
            </w:r>
          </w:p>
        </w:tc>
      </w:tr>
      <w:tr w:rsidR="000471FE" w:rsidRPr="009400E4" w:rsidTr="00F6203B">
        <w:trPr>
          <w:trHeight w:val="1441"/>
        </w:trPr>
        <w:tc>
          <w:tcPr>
            <w:tcW w:w="1271" w:type="dxa"/>
          </w:tcPr>
          <w:p w:rsidR="000471FE" w:rsidRPr="009400E4" w:rsidRDefault="000471FE" w:rsidP="001506EE">
            <w:pPr>
              <w:tabs>
                <w:tab w:val="left" w:pos="26"/>
              </w:tabs>
              <w:spacing w:beforeLines="20" w:before="48" w:afterLines="20" w:after="48" w:line="360" w:lineRule="auto"/>
              <w:ind w:left="26" w:right="-169"/>
              <w:jc w:val="both"/>
              <w:rPr>
                <w:color w:val="000000" w:themeColor="text1"/>
                <w:sz w:val="26"/>
                <w:szCs w:val="26"/>
              </w:rPr>
            </w:pPr>
            <w:r w:rsidRPr="009400E4">
              <w:rPr>
                <w:color w:val="000000" w:themeColor="text1"/>
                <w:sz w:val="26"/>
                <w:szCs w:val="26"/>
              </w:rPr>
              <w:t>1</w:t>
            </w:r>
          </w:p>
        </w:tc>
        <w:tc>
          <w:tcPr>
            <w:tcW w:w="1559" w:type="dxa"/>
          </w:tcPr>
          <w:p w:rsidR="000471FE" w:rsidRPr="009400E4" w:rsidRDefault="000471FE" w:rsidP="001506EE">
            <w:pPr>
              <w:spacing w:beforeLines="20" w:before="48" w:afterLines="20" w:after="48" w:line="360" w:lineRule="auto"/>
              <w:ind w:left="29" w:right="65"/>
              <w:jc w:val="both"/>
              <w:rPr>
                <w:color w:val="000000" w:themeColor="text1"/>
                <w:sz w:val="26"/>
                <w:szCs w:val="26"/>
                <w:lang w:val="vi-VN"/>
              </w:rPr>
            </w:pPr>
            <w:r w:rsidRPr="009400E4">
              <w:rPr>
                <w:color w:val="000000" w:themeColor="text1"/>
                <w:sz w:val="26"/>
                <w:szCs w:val="26"/>
                <w:lang w:val="vi-VN"/>
              </w:rPr>
              <w:t>Vietnam local artist group</w:t>
            </w:r>
          </w:p>
        </w:tc>
        <w:tc>
          <w:tcPr>
            <w:tcW w:w="1701" w:type="dxa"/>
          </w:tcPr>
          <w:p w:rsidR="000471FE" w:rsidRPr="009400E4" w:rsidRDefault="000471FE" w:rsidP="001506EE">
            <w:pPr>
              <w:spacing w:beforeLines="20" w:before="48" w:afterLines="20" w:after="48" w:line="360" w:lineRule="auto"/>
              <w:ind w:right="-100"/>
              <w:jc w:val="both"/>
              <w:rPr>
                <w:color w:val="000000" w:themeColor="text1"/>
                <w:sz w:val="26"/>
                <w:szCs w:val="26"/>
                <w:lang w:val="vi-VN"/>
              </w:rPr>
            </w:pPr>
            <w:r w:rsidRPr="009400E4">
              <w:rPr>
                <w:color w:val="000000" w:themeColor="text1"/>
                <w:sz w:val="26"/>
                <w:szCs w:val="26"/>
                <w:lang w:val="vi-VN"/>
              </w:rPr>
              <w:t>291.000 thành viên</w:t>
            </w:r>
          </w:p>
        </w:tc>
        <w:tc>
          <w:tcPr>
            <w:tcW w:w="3969" w:type="dxa"/>
          </w:tcPr>
          <w:p w:rsidR="000471FE" w:rsidRPr="009400E4" w:rsidRDefault="000471FE" w:rsidP="001506EE">
            <w:pPr>
              <w:spacing w:beforeLines="20" w:before="48" w:afterLines="20" w:after="48" w:line="360" w:lineRule="auto"/>
              <w:ind w:left="21" w:right="167"/>
              <w:jc w:val="both"/>
              <w:rPr>
                <w:color w:val="000000" w:themeColor="text1"/>
                <w:sz w:val="26"/>
                <w:szCs w:val="26"/>
                <w:lang w:val="vi-VN"/>
              </w:rPr>
            </w:pPr>
            <w:r w:rsidRPr="009400E4">
              <w:rPr>
                <w:color w:val="000000" w:themeColor="text1"/>
                <w:sz w:val="26"/>
                <w:szCs w:val="26"/>
                <w:lang w:val="vi-VN"/>
              </w:rPr>
              <w:t>Trên mô tả nhóm có ghi “là nơi công ty T</w:t>
            </w:r>
            <w:r w:rsidRPr="009400E4">
              <w:rPr>
                <w:color w:val="000000" w:themeColor="text1"/>
                <w:sz w:val="26"/>
                <w:szCs w:val="26"/>
                <w:shd w:val="clear" w:color="auto" w:fill="FFFFFF"/>
              </w:rPr>
              <w:t>iredCity</w:t>
            </w:r>
            <w:r w:rsidRPr="009400E4">
              <w:rPr>
                <w:color w:val="000000" w:themeColor="text1"/>
                <w:sz w:val="26"/>
                <w:szCs w:val="26"/>
                <w:shd w:val="clear" w:color="auto" w:fill="FFFFFF"/>
                <w:lang w:val="vi-VN"/>
              </w:rPr>
              <w:t xml:space="preserve"> (Công ty bán đồ thủ công Việt nam)</w:t>
            </w:r>
            <w:r w:rsidRPr="009400E4">
              <w:rPr>
                <w:color w:val="000000" w:themeColor="text1"/>
                <w:sz w:val="26"/>
                <w:szCs w:val="26"/>
                <w:shd w:val="clear" w:color="auto" w:fill="FFFFFF"/>
              </w:rPr>
              <w:t xml:space="preserve"> tìm kiếm những gương mặt tiềm năng qua các hoạt động của group để gửi lời mời cộng tác trong tương lai gần</w:t>
            </w:r>
            <w:r w:rsidRPr="009400E4">
              <w:rPr>
                <w:color w:val="000000" w:themeColor="text1"/>
                <w:sz w:val="26"/>
                <w:szCs w:val="26"/>
                <w:shd w:val="clear" w:color="auto" w:fill="FFFFFF"/>
                <w:lang w:val="vi-VN"/>
              </w:rPr>
              <w:t>”. Tuy nhiên nhóm hoạt động theo hướng chia sẻ tranh, tâm sự nghề vẽ, chia sẻ các cơ hội học tập và làm việc.</w:t>
            </w:r>
          </w:p>
          <w:p w:rsidR="000471FE" w:rsidRPr="009400E4" w:rsidRDefault="000471FE" w:rsidP="001506EE">
            <w:pPr>
              <w:spacing w:beforeLines="20" w:before="48" w:afterLines="20" w:after="48" w:line="360" w:lineRule="auto"/>
              <w:ind w:left="21" w:right="167"/>
              <w:jc w:val="both"/>
              <w:rPr>
                <w:color w:val="000000" w:themeColor="text1"/>
                <w:sz w:val="26"/>
                <w:szCs w:val="26"/>
                <w:lang w:val="vi-VN"/>
              </w:rPr>
            </w:pPr>
          </w:p>
        </w:tc>
        <w:tc>
          <w:tcPr>
            <w:tcW w:w="2127" w:type="dxa"/>
          </w:tcPr>
          <w:p w:rsidR="000471FE" w:rsidRPr="009400E4" w:rsidRDefault="000471FE" w:rsidP="001506EE">
            <w:pPr>
              <w:spacing w:beforeLines="20" w:before="48" w:afterLines="20" w:after="48" w:line="360" w:lineRule="auto"/>
              <w:ind w:left="105" w:right="35"/>
              <w:jc w:val="both"/>
              <w:rPr>
                <w:color w:val="000000" w:themeColor="text1"/>
                <w:sz w:val="26"/>
                <w:szCs w:val="26"/>
                <w:lang w:val="vi-VN"/>
              </w:rPr>
            </w:pPr>
            <w:r w:rsidRPr="009400E4">
              <w:rPr>
                <w:color w:val="000000" w:themeColor="text1"/>
                <w:sz w:val="26"/>
                <w:szCs w:val="26"/>
                <w:lang w:val="vi-VN"/>
              </w:rPr>
              <w:t>15-17 bài một ngày</w:t>
            </w:r>
          </w:p>
        </w:tc>
        <w:tc>
          <w:tcPr>
            <w:tcW w:w="2517" w:type="dxa"/>
          </w:tcPr>
          <w:p w:rsidR="000471FE" w:rsidRPr="009400E4" w:rsidRDefault="000471FE" w:rsidP="001506EE">
            <w:pPr>
              <w:spacing w:beforeLines="20" w:before="48" w:afterLines="20" w:after="48" w:line="360" w:lineRule="auto"/>
              <w:jc w:val="both"/>
              <w:rPr>
                <w:color w:val="000000" w:themeColor="text1"/>
                <w:sz w:val="26"/>
                <w:szCs w:val="26"/>
                <w:lang w:val="vi-VN"/>
              </w:rPr>
            </w:pPr>
            <w:r w:rsidRPr="009400E4">
              <w:rPr>
                <w:color w:val="000000" w:themeColor="text1"/>
                <w:sz w:val="26"/>
                <w:szCs w:val="26"/>
                <w:lang w:val="vi-VN"/>
              </w:rPr>
              <w:t xml:space="preserve">Link: </w:t>
            </w:r>
            <w:hyperlink r:id="rId51" w:history="1">
              <w:r w:rsidRPr="009400E4">
                <w:rPr>
                  <w:rStyle w:val="Hyperlink"/>
                  <w:color w:val="000000" w:themeColor="text1"/>
                  <w:sz w:val="26"/>
                  <w:szCs w:val="26"/>
                  <w:lang w:val="vi-VN"/>
                </w:rPr>
                <w:t>https://web.facebook.com/groups/tiredcity/</w:t>
              </w:r>
            </w:hyperlink>
          </w:p>
        </w:tc>
      </w:tr>
      <w:tr w:rsidR="000471FE" w:rsidRPr="009400E4" w:rsidTr="00F6203B">
        <w:trPr>
          <w:trHeight w:val="1441"/>
        </w:trPr>
        <w:tc>
          <w:tcPr>
            <w:tcW w:w="1271" w:type="dxa"/>
          </w:tcPr>
          <w:p w:rsidR="000471FE" w:rsidRPr="009400E4" w:rsidRDefault="000471FE" w:rsidP="001506EE">
            <w:pPr>
              <w:tabs>
                <w:tab w:val="left" w:pos="26"/>
              </w:tabs>
              <w:spacing w:beforeLines="20" w:before="48" w:afterLines="20" w:after="48" w:line="360" w:lineRule="auto"/>
              <w:ind w:right="-169"/>
              <w:jc w:val="both"/>
              <w:rPr>
                <w:color w:val="000000" w:themeColor="text1"/>
                <w:sz w:val="26"/>
                <w:szCs w:val="26"/>
              </w:rPr>
            </w:pPr>
            <w:r w:rsidRPr="009400E4">
              <w:rPr>
                <w:color w:val="000000" w:themeColor="text1"/>
                <w:sz w:val="26"/>
                <w:szCs w:val="26"/>
              </w:rPr>
              <w:t>2</w:t>
            </w:r>
          </w:p>
        </w:tc>
        <w:tc>
          <w:tcPr>
            <w:tcW w:w="1559" w:type="dxa"/>
          </w:tcPr>
          <w:p w:rsidR="000471FE" w:rsidRPr="009400E4" w:rsidRDefault="000471FE" w:rsidP="001506EE">
            <w:pPr>
              <w:spacing w:beforeLines="20" w:before="48" w:afterLines="20" w:after="48" w:line="360" w:lineRule="auto"/>
              <w:ind w:left="29" w:right="65"/>
              <w:jc w:val="both"/>
              <w:rPr>
                <w:color w:val="000000" w:themeColor="text1"/>
                <w:sz w:val="26"/>
                <w:szCs w:val="26"/>
              </w:rPr>
            </w:pPr>
            <w:r w:rsidRPr="009400E4">
              <w:rPr>
                <w:color w:val="000000" w:themeColor="text1"/>
                <w:sz w:val="26"/>
                <w:szCs w:val="26"/>
              </w:rPr>
              <w:t>2D/3D Game Artist</w:t>
            </w:r>
          </w:p>
        </w:tc>
        <w:tc>
          <w:tcPr>
            <w:tcW w:w="1701" w:type="dxa"/>
          </w:tcPr>
          <w:p w:rsidR="000471FE" w:rsidRPr="009400E4" w:rsidRDefault="000471FE" w:rsidP="001506EE">
            <w:pPr>
              <w:spacing w:beforeLines="20" w:before="48" w:afterLines="20" w:after="48" w:line="360" w:lineRule="auto"/>
              <w:ind w:right="-100"/>
              <w:jc w:val="both"/>
              <w:rPr>
                <w:color w:val="000000" w:themeColor="text1"/>
                <w:sz w:val="26"/>
                <w:szCs w:val="26"/>
                <w:lang w:val="vi-VN"/>
              </w:rPr>
            </w:pPr>
            <w:r w:rsidRPr="009400E4">
              <w:rPr>
                <w:color w:val="000000" w:themeColor="text1"/>
                <w:sz w:val="26"/>
                <w:szCs w:val="26"/>
                <w:lang w:val="vi-VN"/>
              </w:rPr>
              <w:t>74.200 thành viên</w:t>
            </w:r>
          </w:p>
        </w:tc>
        <w:tc>
          <w:tcPr>
            <w:tcW w:w="3969" w:type="dxa"/>
          </w:tcPr>
          <w:p w:rsidR="000471FE" w:rsidRPr="009400E4" w:rsidRDefault="000471FE" w:rsidP="001506EE">
            <w:pPr>
              <w:spacing w:beforeLines="20" w:before="48" w:afterLines="20" w:after="48" w:line="360" w:lineRule="auto"/>
              <w:ind w:left="21" w:right="167"/>
              <w:jc w:val="both"/>
              <w:rPr>
                <w:color w:val="000000" w:themeColor="text1"/>
                <w:sz w:val="26"/>
                <w:szCs w:val="26"/>
                <w:lang w:val="vi-VN"/>
              </w:rPr>
            </w:pPr>
            <w:r w:rsidRPr="009400E4">
              <w:rPr>
                <w:color w:val="000000" w:themeColor="text1"/>
                <w:sz w:val="26"/>
                <w:szCs w:val="26"/>
                <w:lang w:val="vi-VN"/>
              </w:rPr>
              <w:t xml:space="preserve">Các nghệ sỹ chia sẻ tác phẩm và nhận phản hồi của bạn trong nghề. </w:t>
            </w:r>
            <w:r w:rsidRPr="009400E4">
              <w:rPr>
                <w:color w:val="000000" w:themeColor="text1"/>
                <w:sz w:val="26"/>
                <w:szCs w:val="26"/>
                <w:lang w:val="vi-VN"/>
              </w:rPr>
              <w:lastRenderedPageBreak/>
              <w:t>Chia sẻ kinh nghiệm nghề nghiệp, các thắc mắc trong nghề.</w:t>
            </w:r>
          </w:p>
        </w:tc>
        <w:tc>
          <w:tcPr>
            <w:tcW w:w="2127" w:type="dxa"/>
          </w:tcPr>
          <w:p w:rsidR="000471FE" w:rsidRPr="009400E4" w:rsidRDefault="000471FE" w:rsidP="001506EE">
            <w:pPr>
              <w:spacing w:beforeLines="20" w:before="48" w:afterLines="20" w:after="48" w:line="360" w:lineRule="auto"/>
              <w:ind w:left="105" w:right="35"/>
              <w:jc w:val="both"/>
              <w:rPr>
                <w:color w:val="000000" w:themeColor="text1"/>
                <w:sz w:val="26"/>
                <w:szCs w:val="26"/>
                <w:lang w:val="vi-VN"/>
              </w:rPr>
            </w:pPr>
            <w:r w:rsidRPr="009400E4">
              <w:rPr>
                <w:color w:val="000000" w:themeColor="text1"/>
                <w:sz w:val="26"/>
                <w:szCs w:val="26"/>
                <w:lang w:val="vi-VN"/>
              </w:rPr>
              <w:lastRenderedPageBreak/>
              <w:t>10-12 bài một ngày</w:t>
            </w:r>
          </w:p>
        </w:tc>
        <w:tc>
          <w:tcPr>
            <w:tcW w:w="2517" w:type="dxa"/>
          </w:tcPr>
          <w:p w:rsidR="000471FE" w:rsidRPr="009400E4" w:rsidRDefault="000471FE" w:rsidP="001506EE">
            <w:pPr>
              <w:spacing w:beforeLines="20" w:before="48" w:afterLines="20" w:after="48" w:line="360" w:lineRule="auto"/>
              <w:ind w:left="43" w:right="32"/>
              <w:jc w:val="both"/>
              <w:rPr>
                <w:color w:val="000000" w:themeColor="text1"/>
                <w:sz w:val="26"/>
                <w:szCs w:val="26"/>
                <w:lang w:val="vi-VN"/>
              </w:rPr>
            </w:pPr>
            <w:r w:rsidRPr="009400E4">
              <w:rPr>
                <w:color w:val="000000" w:themeColor="text1"/>
                <w:sz w:val="26"/>
                <w:szCs w:val="26"/>
                <w:lang w:val="vi-VN"/>
              </w:rPr>
              <w:t xml:space="preserve">Link: </w:t>
            </w:r>
            <w:hyperlink r:id="rId52" w:history="1">
              <w:r w:rsidRPr="009400E4">
                <w:rPr>
                  <w:rStyle w:val="Hyperlink"/>
                  <w:color w:val="000000" w:themeColor="text1"/>
                  <w:sz w:val="26"/>
                  <w:szCs w:val="26"/>
                  <w:lang w:val="vi-VN"/>
                </w:rPr>
                <w:t>https://web.facebook</w:t>
              </w:r>
              <w:r w:rsidRPr="009400E4">
                <w:rPr>
                  <w:rStyle w:val="Hyperlink"/>
                  <w:color w:val="000000" w:themeColor="text1"/>
                  <w:sz w:val="26"/>
                  <w:szCs w:val="26"/>
                  <w:lang w:val="vi-VN"/>
                </w:rPr>
                <w:lastRenderedPageBreak/>
                <w:t>.com/groups/527198794004813</w:t>
              </w:r>
            </w:hyperlink>
            <w:r w:rsidRPr="009400E4">
              <w:rPr>
                <w:color w:val="000000" w:themeColor="text1"/>
                <w:sz w:val="26"/>
                <w:szCs w:val="26"/>
                <w:lang w:val="vi-VN"/>
              </w:rPr>
              <w:t xml:space="preserve"> </w:t>
            </w:r>
          </w:p>
        </w:tc>
      </w:tr>
      <w:tr w:rsidR="000471FE" w:rsidRPr="009400E4" w:rsidTr="00F6203B">
        <w:trPr>
          <w:trHeight w:val="1441"/>
        </w:trPr>
        <w:tc>
          <w:tcPr>
            <w:tcW w:w="1271" w:type="dxa"/>
          </w:tcPr>
          <w:p w:rsidR="000471FE" w:rsidRPr="009400E4" w:rsidRDefault="000471FE" w:rsidP="001506EE">
            <w:pPr>
              <w:tabs>
                <w:tab w:val="left" w:pos="26"/>
              </w:tabs>
              <w:spacing w:beforeLines="20" w:before="48" w:afterLines="20" w:after="48" w:line="360" w:lineRule="auto"/>
              <w:ind w:left="26" w:right="-169"/>
              <w:jc w:val="both"/>
              <w:rPr>
                <w:color w:val="000000" w:themeColor="text1"/>
                <w:sz w:val="26"/>
                <w:szCs w:val="26"/>
              </w:rPr>
            </w:pPr>
            <w:r w:rsidRPr="009400E4">
              <w:rPr>
                <w:color w:val="000000" w:themeColor="text1"/>
                <w:sz w:val="26"/>
                <w:szCs w:val="26"/>
              </w:rPr>
              <w:lastRenderedPageBreak/>
              <w:t>3</w:t>
            </w:r>
          </w:p>
        </w:tc>
        <w:tc>
          <w:tcPr>
            <w:tcW w:w="1559" w:type="dxa"/>
          </w:tcPr>
          <w:p w:rsidR="000471FE" w:rsidRPr="009400E4" w:rsidRDefault="000471FE" w:rsidP="001506EE">
            <w:pPr>
              <w:spacing w:beforeLines="20" w:before="48" w:afterLines="20" w:after="48" w:line="360" w:lineRule="auto"/>
              <w:ind w:left="29" w:right="65"/>
              <w:jc w:val="both"/>
              <w:rPr>
                <w:color w:val="000000" w:themeColor="text1"/>
                <w:sz w:val="26"/>
                <w:szCs w:val="26"/>
              </w:rPr>
            </w:pPr>
            <w:r w:rsidRPr="009400E4">
              <w:rPr>
                <w:color w:val="000000" w:themeColor="text1"/>
                <w:sz w:val="26"/>
                <w:szCs w:val="26"/>
              </w:rPr>
              <w:t>GAME 2D/3D JOBS</w:t>
            </w:r>
          </w:p>
          <w:p w:rsidR="000471FE" w:rsidRPr="009400E4" w:rsidRDefault="000471FE" w:rsidP="001506EE">
            <w:pPr>
              <w:spacing w:beforeLines="20" w:before="48" w:afterLines="20" w:after="48" w:line="360" w:lineRule="auto"/>
              <w:ind w:left="29" w:right="65"/>
              <w:jc w:val="both"/>
              <w:rPr>
                <w:color w:val="000000" w:themeColor="text1"/>
                <w:sz w:val="26"/>
                <w:szCs w:val="26"/>
              </w:rPr>
            </w:pPr>
          </w:p>
        </w:tc>
        <w:tc>
          <w:tcPr>
            <w:tcW w:w="1701" w:type="dxa"/>
          </w:tcPr>
          <w:p w:rsidR="000471FE" w:rsidRPr="009400E4" w:rsidRDefault="000471FE" w:rsidP="001506EE">
            <w:pPr>
              <w:spacing w:beforeLines="20" w:before="48" w:afterLines="20" w:after="48" w:line="360" w:lineRule="auto"/>
              <w:ind w:right="-100"/>
              <w:jc w:val="both"/>
              <w:rPr>
                <w:color w:val="000000" w:themeColor="text1"/>
                <w:sz w:val="26"/>
                <w:szCs w:val="26"/>
                <w:lang w:val="vi-VN"/>
              </w:rPr>
            </w:pPr>
            <w:r w:rsidRPr="009400E4">
              <w:rPr>
                <w:color w:val="000000" w:themeColor="text1"/>
                <w:sz w:val="26"/>
                <w:szCs w:val="26"/>
                <w:lang w:val="vi-VN"/>
              </w:rPr>
              <w:t>35.400 người</w:t>
            </w:r>
          </w:p>
        </w:tc>
        <w:tc>
          <w:tcPr>
            <w:tcW w:w="3969" w:type="dxa"/>
          </w:tcPr>
          <w:p w:rsidR="000471FE" w:rsidRPr="009400E4" w:rsidRDefault="000471FE" w:rsidP="001506EE">
            <w:pPr>
              <w:spacing w:beforeLines="20" w:before="48" w:afterLines="20" w:after="48" w:line="360" w:lineRule="auto"/>
              <w:ind w:left="21" w:right="167"/>
              <w:jc w:val="both"/>
              <w:rPr>
                <w:color w:val="000000" w:themeColor="text1"/>
                <w:sz w:val="26"/>
                <w:szCs w:val="26"/>
                <w:lang w:val="vi-VN"/>
              </w:rPr>
            </w:pPr>
            <w:r w:rsidRPr="009400E4">
              <w:rPr>
                <w:color w:val="000000" w:themeColor="text1"/>
                <w:sz w:val="26"/>
                <w:szCs w:val="26"/>
                <w:lang w:val="vi-VN"/>
              </w:rPr>
              <w:t>Đăng tải tin tuyển dụng từ các công ty</w:t>
            </w:r>
          </w:p>
        </w:tc>
        <w:tc>
          <w:tcPr>
            <w:tcW w:w="2127" w:type="dxa"/>
          </w:tcPr>
          <w:p w:rsidR="000471FE" w:rsidRPr="009400E4" w:rsidRDefault="000471FE" w:rsidP="001506EE">
            <w:pPr>
              <w:spacing w:beforeLines="20" w:before="48" w:afterLines="20" w:after="48" w:line="360" w:lineRule="auto"/>
              <w:ind w:left="105" w:right="35"/>
              <w:jc w:val="both"/>
              <w:rPr>
                <w:color w:val="000000" w:themeColor="text1"/>
                <w:sz w:val="26"/>
                <w:szCs w:val="26"/>
                <w:lang w:val="vi-VN"/>
              </w:rPr>
            </w:pPr>
            <w:r w:rsidRPr="009400E4">
              <w:rPr>
                <w:color w:val="000000" w:themeColor="text1"/>
                <w:sz w:val="26"/>
                <w:szCs w:val="26"/>
                <w:lang w:val="vi-VN"/>
              </w:rPr>
              <w:t xml:space="preserve">10-12 bài một ngày </w:t>
            </w:r>
          </w:p>
        </w:tc>
        <w:tc>
          <w:tcPr>
            <w:tcW w:w="2517" w:type="dxa"/>
          </w:tcPr>
          <w:p w:rsidR="000471FE" w:rsidRPr="009400E4" w:rsidRDefault="000471FE" w:rsidP="001506EE">
            <w:pPr>
              <w:spacing w:beforeLines="20" w:before="48" w:afterLines="20" w:after="48" w:line="360" w:lineRule="auto"/>
              <w:ind w:left="43" w:right="32"/>
              <w:jc w:val="both"/>
              <w:rPr>
                <w:color w:val="000000" w:themeColor="text1"/>
                <w:sz w:val="26"/>
                <w:szCs w:val="26"/>
                <w:lang w:val="vi-VN"/>
              </w:rPr>
            </w:pPr>
            <w:r w:rsidRPr="009400E4">
              <w:rPr>
                <w:color w:val="000000" w:themeColor="text1"/>
                <w:sz w:val="26"/>
                <w:szCs w:val="26"/>
                <w:lang w:val="vi-VN"/>
              </w:rPr>
              <w:t xml:space="preserve">Link: </w:t>
            </w:r>
            <w:hyperlink r:id="rId53" w:history="1">
              <w:r w:rsidRPr="009400E4">
                <w:rPr>
                  <w:rStyle w:val="Hyperlink"/>
                  <w:color w:val="000000" w:themeColor="text1"/>
                  <w:sz w:val="26"/>
                  <w:szCs w:val="26"/>
                </w:rPr>
                <w:t>https://web.facebook.com/groups/game2d3djobs/</w:t>
              </w:r>
            </w:hyperlink>
            <w:r w:rsidRPr="009400E4">
              <w:rPr>
                <w:color w:val="000000" w:themeColor="text1"/>
                <w:sz w:val="26"/>
                <w:szCs w:val="26"/>
                <w:lang w:val="vi-VN"/>
              </w:rPr>
              <w:t xml:space="preserve"> </w:t>
            </w:r>
          </w:p>
        </w:tc>
      </w:tr>
      <w:tr w:rsidR="000471FE" w:rsidRPr="009400E4" w:rsidTr="00F6203B">
        <w:trPr>
          <w:trHeight w:val="1441"/>
        </w:trPr>
        <w:tc>
          <w:tcPr>
            <w:tcW w:w="1271" w:type="dxa"/>
          </w:tcPr>
          <w:p w:rsidR="000471FE" w:rsidRPr="009400E4" w:rsidRDefault="000471FE" w:rsidP="001506EE">
            <w:pPr>
              <w:tabs>
                <w:tab w:val="left" w:pos="26"/>
              </w:tabs>
              <w:spacing w:beforeLines="20" w:before="48" w:afterLines="20" w:after="48" w:line="360" w:lineRule="auto"/>
              <w:ind w:left="26" w:right="-169"/>
              <w:jc w:val="both"/>
              <w:rPr>
                <w:color w:val="000000" w:themeColor="text1"/>
                <w:sz w:val="26"/>
                <w:szCs w:val="26"/>
                <w:lang w:val="vi-VN"/>
              </w:rPr>
            </w:pPr>
            <w:r w:rsidRPr="009400E4">
              <w:rPr>
                <w:color w:val="000000" w:themeColor="text1"/>
                <w:sz w:val="26"/>
                <w:szCs w:val="26"/>
                <w:lang w:val="vi-VN"/>
              </w:rPr>
              <w:t>4</w:t>
            </w:r>
          </w:p>
        </w:tc>
        <w:tc>
          <w:tcPr>
            <w:tcW w:w="1559" w:type="dxa"/>
          </w:tcPr>
          <w:p w:rsidR="000471FE" w:rsidRPr="009400E4" w:rsidRDefault="000471FE" w:rsidP="001506EE">
            <w:pPr>
              <w:spacing w:beforeLines="20" w:before="48" w:afterLines="20" w:after="48" w:line="360" w:lineRule="auto"/>
              <w:ind w:left="29" w:right="65"/>
              <w:jc w:val="both"/>
              <w:rPr>
                <w:color w:val="000000" w:themeColor="text1"/>
                <w:sz w:val="26"/>
                <w:szCs w:val="26"/>
              </w:rPr>
            </w:pPr>
            <w:r w:rsidRPr="009400E4">
              <w:rPr>
                <w:color w:val="000000" w:themeColor="text1"/>
                <w:sz w:val="26"/>
                <w:szCs w:val="26"/>
              </w:rPr>
              <w:t>Tuyển dụng 2D/3D Animation, Game, VFX Việt Nam</w:t>
            </w:r>
          </w:p>
          <w:p w:rsidR="000471FE" w:rsidRPr="009400E4" w:rsidRDefault="000471FE" w:rsidP="001506EE">
            <w:pPr>
              <w:spacing w:beforeLines="20" w:before="48" w:afterLines="20" w:after="48" w:line="360" w:lineRule="auto"/>
              <w:ind w:left="29" w:right="65"/>
              <w:jc w:val="both"/>
              <w:rPr>
                <w:color w:val="000000" w:themeColor="text1"/>
                <w:sz w:val="26"/>
                <w:szCs w:val="26"/>
              </w:rPr>
            </w:pPr>
          </w:p>
        </w:tc>
        <w:tc>
          <w:tcPr>
            <w:tcW w:w="1701" w:type="dxa"/>
          </w:tcPr>
          <w:p w:rsidR="000471FE" w:rsidRPr="009400E4" w:rsidRDefault="000471FE" w:rsidP="001506EE">
            <w:pPr>
              <w:spacing w:beforeLines="20" w:before="48" w:afterLines="20" w:after="48" w:line="360" w:lineRule="auto"/>
              <w:ind w:right="-100"/>
              <w:jc w:val="both"/>
              <w:rPr>
                <w:color w:val="000000" w:themeColor="text1"/>
                <w:sz w:val="26"/>
                <w:szCs w:val="26"/>
                <w:lang w:val="vi-VN"/>
              </w:rPr>
            </w:pPr>
            <w:r w:rsidRPr="009400E4">
              <w:rPr>
                <w:color w:val="000000" w:themeColor="text1"/>
                <w:sz w:val="26"/>
                <w:szCs w:val="26"/>
                <w:lang w:val="vi-VN"/>
              </w:rPr>
              <w:t>131.300 người</w:t>
            </w:r>
          </w:p>
        </w:tc>
        <w:tc>
          <w:tcPr>
            <w:tcW w:w="3969" w:type="dxa"/>
          </w:tcPr>
          <w:p w:rsidR="000471FE" w:rsidRPr="009400E4" w:rsidRDefault="000471FE" w:rsidP="001506EE">
            <w:pPr>
              <w:spacing w:beforeLines="20" w:before="48" w:afterLines="20" w:after="48" w:line="360" w:lineRule="auto"/>
              <w:ind w:left="21" w:right="167"/>
              <w:jc w:val="both"/>
              <w:rPr>
                <w:color w:val="000000" w:themeColor="text1"/>
                <w:sz w:val="26"/>
                <w:szCs w:val="26"/>
                <w:lang w:val="vi-VN"/>
              </w:rPr>
            </w:pPr>
            <w:r w:rsidRPr="009400E4">
              <w:rPr>
                <w:color w:val="000000" w:themeColor="text1"/>
                <w:sz w:val="26"/>
                <w:szCs w:val="26"/>
                <w:lang w:val="vi-VN"/>
              </w:rPr>
              <w:t>Đăng tải tin tuyển dụng từ các công ty</w:t>
            </w:r>
          </w:p>
        </w:tc>
        <w:tc>
          <w:tcPr>
            <w:tcW w:w="2127" w:type="dxa"/>
          </w:tcPr>
          <w:p w:rsidR="000471FE" w:rsidRPr="009400E4" w:rsidRDefault="000471FE" w:rsidP="001506EE">
            <w:pPr>
              <w:spacing w:beforeLines="20" w:before="48" w:afterLines="20" w:after="48" w:line="360" w:lineRule="auto"/>
              <w:ind w:left="105" w:right="35"/>
              <w:jc w:val="both"/>
              <w:rPr>
                <w:color w:val="000000" w:themeColor="text1"/>
                <w:sz w:val="26"/>
                <w:szCs w:val="26"/>
                <w:lang w:val="vi-VN"/>
              </w:rPr>
            </w:pPr>
            <w:r w:rsidRPr="009400E4">
              <w:rPr>
                <w:color w:val="000000" w:themeColor="text1"/>
                <w:sz w:val="26"/>
                <w:szCs w:val="26"/>
                <w:lang w:val="vi-VN"/>
              </w:rPr>
              <w:t>Hơn 20 bài một ngày</w:t>
            </w:r>
          </w:p>
        </w:tc>
        <w:tc>
          <w:tcPr>
            <w:tcW w:w="2517" w:type="dxa"/>
          </w:tcPr>
          <w:p w:rsidR="000471FE" w:rsidRPr="009400E4" w:rsidRDefault="000471FE" w:rsidP="001506EE">
            <w:pPr>
              <w:spacing w:beforeLines="20" w:before="48" w:afterLines="20" w:after="48" w:line="360" w:lineRule="auto"/>
              <w:ind w:left="43" w:right="32"/>
              <w:jc w:val="both"/>
              <w:rPr>
                <w:color w:val="000000" w:themeColor="text1"/>
                <w:sz w:val="26"/>
                <w:szCs w:val="26"/>
                <w:lang w:val="vi-VN"/>
              </w:rPr>
            </w:pPr>
            <w:r w:rsidRPr="009400E4">
              <w:rPr>
                <w:color w:val="000000" w:themeColor="text1"/>
                <w:sz w:val="26"/>
                <w:szCs w:val="26"/>
                <w:lang w:val="vi-VN"/>
              </w:rPr>
              <w:t xml:space="preserve">Link: </w:t>
            </w:r>
            <w:hyperlink r:id="rId54" w:history="1">
              <w:r w:rsidRPr="009400E4">
                <w:rPr>
                  <w:rStyle w:val="Hyperlink"/>
                  <w:color w:val="000000" w:themeColor="text1"/>
                  <w:sz w:val="26"/>
                  <w:szCs w:val="26"/>
                  <w:lang w:val="vi-VN"/>
                </w:rPr>
                <w:t>https://www.facebook.com/groups/vieclamnganhgame/</w:t>
              </w:r>
            </w:hyperlink>
            <w:r w:rsidRPr="009400E4">
              <w:rPr>
                <w:color w:val="000000" w:themeColor="text1"/>
                <w:sz w:val="26"/>
                <w:szCs w:val="26"/>
                <w:lang w:val="vi-VN"/>
              </w:rPr>
              <w:t xml:space="preserve"> </w:t>
            </w:r>
          </w:p>
        </w:tc>
      </w:tr>
    </w:tbl>
    <w:p w:rsidR="004F1844" w:rsidRPr="009400E4" w:rsidRDefault="000471FE" w:rsidP="001506EE">
      <w:pPr>
        <w:spacing w:line="360" w:lineRule="auto"/>
        <w:jc w:val="both"/>
        <w:rPr>
          <w:i/>
          <w:color w:val="000000" w:themeColor="text1"/>
          <w:sz w:val="26"/>
          <w:szCs w:val="26"/>
          <w:lang w:val="vi-VN"/>
        </w:rPr>
      </w:pPr>
      <w:r w:rsidRPr="009400E4">
        <w:rPr>
          <w:i/>
          <w:color w:val="000000" w:themeColor="text1"/>
          <w:sz w:val="26"/>
          <w:szCs w:val="26"/>
          <w:lang w:val="vi-VN"/>
        </w:rPr>
        <w:t>Nguồn: Dữ liệu thu thập từ quan sát trực tuyến</w:t>
      </w:r>
      <w:r w:rsidR="001D3526" w:rsidRPr="009400E4">
        <w:rPr>
          <w:i/>
          <w:color w:val="000000" w:themeColor="text1"/>
          <w:sz w:val="26"/>
          <w:szCs w:val="26"/>
          <w:lang w:val="vi-VN"/>
        </w:rPr>
        <w:t>, từ tháng 11/2025 đến 3/2026</w:t>
      </w:r>
    </w:p>
    <w:p w:rsidR="009524C6" w:rsidRPr="009400E4" w:rsidRDefault="009524C6" w:rsidP="004C7F08">
      <w:pPr>
        <w:pStyle w:val="ListParagraph"/>
        <w:numPr>
          <w:ilvl w:val="0"/>
          <w:numId w:val="4"/>
        </w:numPr>
        <w:spacing w:line="360" w:lineRule="auto"/>
        <w:jc w:val="both"/>
        <w:outlineLvl w:val="1"/>
        <w:rPr>
          <w:rFonts w:ascii="Times New Roman" w:hAnsi="Times New Roman" w:cs="Times New Roman"/>
          <w:b/>
          <w:color w:val="000000" w:themeColor="text1"/>
          <w:sz w:val="26"/>
          <w:szCs w:val="26"/>
          <w:lang w:val="vi-VN"/>
        </w:rPr>
      </w:pPr>
      <w:bookmarkStart w:id="67" w:name="_Toc240560228"/>
      <w:r w:rsidRPr="009400E4">
        <w:rPr>
          <w:rFonts w:ascii="Times New Roman" w:hAnsi="Times New Roman" w:cs="Times New Roman"/>
          <w:b/>
          <w:color w:val="000000" w:themeColor="text1"/>
          <w:sz w:val="26"/>
          <w:szCs w:val="26"/>
          <w:lang w:val="vi-VN"/>
        </w:rPr>
        <w:t>Bảng mã hoá 40 tin tuyển dụng</w:t>
      </w:r>
      <w:bookmarkEnd w:id="67"/>
    </w:p>
    <w:p w:rsidR="009524C6" w:rsidRPr="009400E4" w:rsidRDefault="009524C6" w:rsidP="00A37EAE">
      <w:pPr>
        <w:spacing w:line="360" w:lineRule="auto"/>
        <w:ind w:left="360" w:firstLine="360"/>
        <w:jc w:val="both"/>
        <w:rPr>
          <w:color w:val="000000" w:themeColor="text1"/>
          <w:sz w:val="26"/>
          <w:szCs w:val="26"/>
          <w:lang w:val="vi-VN"/>
        </w:rPr>
      </w:pPr>
      <w:r w:rsidRPr="009400E4">
        <w:rPr>
          <w:color w:val="000000" w:themeColor="text1"/>
          <w:sz w:val="26"/>
          <w:szCs w:val="26"/>
        </w:rPr>
        <w:t xml:space="preserve">Đơn vị phân tích của bộ dữ liệu là một tin tuyển dụng. Mỗi tin được gán một mã định danh từ 1 đến 40. Bộ mã gồm các biến mô tả đặc điểm của vị trí tuyển dụng và các biến nhị phân dùng để nhận diện những yêu cầu nghề nghiệp được nêu trực </w:t>
      </w:r>
      <w:r w:rsidRPr="009400E4">
        <w:rPr>
          <w:color w:val="000000" w:themeColor="text1"/>
          <w:sz w:val="26"/>
          <w:szCs w:val="26"/>
        </w:rPr>
        <w:lastRenderedPageBreak/>
        <w:t>tiếp trong nội dung tin.</w:t>
      </w:r>
      <w:r w:rsidRPr="009400E4">
        <w:rPr>
          <w:color w:val="000000" w:themeColor="text1"/>
          <w:sz w:val="26"/>
          <w:szCs w:val="26"/>
          <w:lang w:val="vi-VN"/>
        </w:rPr>
        <w:t xml:space="preserve"> </w:t>
      </w:r>
      <w:r w:rsidRPr="009400E4">
        <w:rPr>
          <w:color w:val="000000" w:themeColor="text1"/>
          <w:sz w:val="26"/>
          <w:szCs w:val="26"/>
        </w:rPr>
        <w:t>Đối với các biến nhị phân, quy ước chung là</w:t>
      </w:r>
      <w:r w:rsidRPr="009400E4">
        <w:rPr>
          <w:b/>
          <w:color w:val="000000" w:themeColor="text1"/>
          <w:sz w:val="26"/>
          <w:szCs w:val="26"/>
        </w:rPr>
        <w:t xml:space="preserve">: </w:t>
      </w:r>
      <w:r w:rsidRPr="009400E4">
        <w:rPr>
          <w:rStyle w:val="Strong"/>
          <w:b w:val="0"/>
          <w:color w:val="000000" w:themeColor="text1"/>
          <w:sz w:val="26"/>
          <w:szCs w:val="26"/>
        </w:rPr>
        <w:t>1 = nội dung xuất hiện tường minh trong tin tuyển dụng</w:t>
      </w:r>
      <w:r w:rsidR="00CF1DE1" w:rsidRPr="009400E4">
        <w:rPr>
          <w:rStyle w:val="Strong"/>
          <w:b w:val="0"/>
          <w:color w:val="000000" w:themeColor="text1"/>
          <w:sz w:val="26"/>
          <w:szCs w:val="26"/>
        </w:rPr>
        <w:t>,</w:t>
      </w:r>
      <w:r w:rsidRPr="009400E4">
        <w:rPr>
          <w:rStyle w:val="Strong"/>
          <w:b w:val="0"/>
          <w:color w:val="000000" w:themeColor="text1"/>
          <w:sz w:val="26"/>
          <w:szCs w:val="26"/>
        </w:rPr>
        <w:t xml:space="preserve"> 0 = không thấy nội dung đó được nêu trong tin</w:t>
      </w:r>
      <w:r w:rsidRPr="009400E4">
        <w:rPr>
          <w:b/>
          <w:color w:val="000000" w:themeColor="text1"/>
          <w:sz w:val="26"/>
          <w:szCs w:val="26"/>
        </w:rPr>
        <w:t>.</w:t>
      </w:r>
      <w:r w:rsidRPr="009400E4">
        <w:rPr>
          <w:color w:val="000000" w:themeColor="text1"/>
          <w:sz w:val="26"/>
          <w:szCs w:val="26"/>
        </w:rPr>
        <w:t xml:space="preserve"> Giá trị 0 không có nghĩa doanh nghiệp không yêu cầu năng lực hoặc đặc điểm đó trong thực tế. Nghiên cứu không suy diễn yêu cầu của một vị trí họa sĩ từ một vị trí khác cùng xuất hiện trong cùng bài tuyển dụng.</w:t>
      </w:r>
    </w:p>
    <w:tbl>
      <w:tblPr>
        <w:tblStyle w:val="TableGrid"/>
        <w:tblW w:w="0" w:type="auto"/>
        <w:tblLook w:val="04A0" w:firstRow="1" w:lastRow="0" w:firstColumn="1" w:lastColumn="0" w:noHBand="0" w:noVBand="1"/>
      </w:tblPr>
      <w:tblGrid>
        <w:gridCol w:w="1916"/>
        <w:gridCol w:w="943"/>
        <w:gridCol w:w="8859"/>
        <w:gridCol w:w="1426"/>
      </w:tblGrid>
      <w:tr w:rsidR="009524C6" w:rsidRPr="009400E4" w:rsidTr="009524C6">
        <w:tc>
          <w:tcPr>
            <w:tcW w:w="0" w:type="auto"/>
            <w:hideMark/>
          </w:tcPr>
          <w:p w:rsidR="009524C6" w:rsidRPr="009400E4" w:rsidRDefault="009524C6" w:rsidP="001506EE">
            <w:pPr>
              <w:spacing w:line="360" w:lineRule="auto"/>
              <w:jc w:val="center"/>
              <w:rPr>
                <w:b/>
                <w:bCs/>
                <w:color w:val="000000" w:themeColor="text1"/>
                <w:sz w:val="26"/>
                <w:szCs w:val="26"/>
              </w:rPr>
            </w:pPr>
            <w:r w:rsidRPr="009400E4">
              <w:rPr>
                <w:b/>
                <w:bCs/>
                <w:color w:val="000000" w:themeColor="text1"/>
                <w:sz w:val="26"/>
                <w:szCs w:val="26"/>
              </w:rPr>
              <w:t>Tên biến</w:t>
            </w:r>
          </w:p>
        </w:tc>
        <w:tc>
          <w:tcPr>
            <w:tcW w:w="0" w:type="auto"/>
            <w:hideMark/>
          </w:tcPr>
          <w:p w:rsidR="009524C6" w:rsidRPr="009400E4" w:rsidRDefault="009524C6" w:rsidP="001506EE">
            <w:pPr>
              <w:spacing w:line="360" w:lineRule="auto"/>
              <w:jc w:val="center"/>
              <w:rPr>
                <w:b/>
                <w:bCs/>
                <w:color w:val="000000" w:themeColor="text1"/>
                <w:sz w:val="26"/>
                <w:szCs w:val="26"/>
              </w:rPr>
            </w:pPr>
            <w:r w:rsidRPr="009400E4">
              <w:rPr>
                <w:b/>
                <w:bCs/>
                <w:color w:val="000000" w:themeColor="text1"/>
                <w:sz w:val="26"/>
                <w:szCs w:val="26"/>
              </w:rPr>
              <w:t>Loại biến</w:t>
            </w:r>
          </w:p>
        </w:tc>
        <w:tc>
          <w:tcPr>
            <w:tcW w:w="0" w:type="auto"/>
            <w:hideMark/>
          </w:tcPr>
          <w:p w:rsidR="009524C6" w:rsidRPr="009400E4" w:rsidRDefault="009524C6" w:rsidP="001506EE">
            <w:pPr>
              <w:spacing w:line="360" w:lineRule="auto"/>
              <w:jc w:val="center"/>
              <w:rPr>
                <w:b/>
                <w:bCs/>
                <w:color w:val="000000" w:themeColor="text1"/>
                <w:sz w:val="26"/>
                <w:szCs w:val="26"/>
              </w:rPr>
            </w:pPr>
            <w:r w:rsidRPr="009400E4">
              <w:rPr>
                <w:b/>
                <w:bCs/>
                <w:color w:val="000000" w:themeColor="text1"/>
                <w:sz w:val="26"/>
                <w:szCs w:val="26"/>
              </w:rPr>
              <w:t>Quy tắc mã hóa / ý nghĩa</w:t>
            </w:r>
          </w:p>
        </w:tc>
        <w:tc>
          <w:tcPr>
            <w:tcW w:w="0" w:type="auto"/>
            <w:hideMark/>
          </w:tcPr>
          <w:p w:rsidR="009524C6" w:rsidRPr="009400E4" w:rsidRDefault="00A37EAE" w:rsidP="001506EE">
            <w:pPr>
              <w:spacing w:line="360" w:lineRule="auto"/>
              <w:jc w:val="center"/>
              <w:rPr>
                <w:b/>
                <w:bCs/>
                <w:color w:val="000000" w:themeColor="text1"/>
                <w:sz w:val="26"/>
                <w:szCs w:val="26"/>
                <w:lang w:val="vi-VN"/>
              </w:rPr>
            </w:pPr>
            <w:r w:rsidRPr="009400E4">
              <w:rPr>
                <w:b/>
                <w:bCs/>
                <w:color w:val="000000" w:themeColor="text1"/>
                <w:sz w:val="26"/>
                <w:szCs w:val="26"/>
              </w:rPr>
              <w:t>Chương</w:t>
            </w:r>
            <w:r w:rsidRPr="009400E4">
              <w:rPr>
                <w:b/>
                <w:bCs/>
                <w:color w:val="000000" w:themeColor="text1"/>
                <w:sz w:val="26"/>
                <w:szCs w:val="26"/>
                <w:lang w:val="vi-VN"/>
              </w:rPr>
              <w:t xml:space="preserve"> sử dụng</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Tin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Số</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Mã tin từ 1 đến 40.</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Quản lý dữ liệu</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lang w:val="vi-VN"/>
              </w:rPr>
            </w:pPr>
            <w:r w:rsidRPr="009400E4">
              <w:rPr>
                <w:color w:val="000000" w:themeColor="text1"/>
                <w:sz w:val="26"/>
                <w:szCs w:val="26"/>
              </w:rPr>
              <w:t>V</w:t>
            </w:r>
            <w:r w:rsidR="007E2957" w:rsidRPr="009400E4">
              <w:rPr>
                <w:color w:val="000000" w:themeColor="text1"/>
                <w:sz w:val="26"/>
                <w:szCs w:val="26"/>
                <w:lang w:val="vi-VN"/>
              </w:rPr>
              <w:t>i tri</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Danh mục</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Vị trí họa sĩ/artist được tuyển trong tin</w:t>
            </w:r>
            <w:r w:rsidR="00CF1DE1" w:rsidRPr="009400E4">
              <w:rPr>
                <w:color w:val="000000" w:themeColor="text1"/>
                <w:sz w:val="26"/>
                <w:szCs w:val="26"/>
              </w:rPr>
              <w:t>,</w:t>
            </w:r>
            <w:r w:rsidRPr="009400E4">
              <w:rPr>
                <w:color w:val="000000" w:themeColor="text1"/>
                <w:sz w:val="26"/>
                <w:szCs w:val="26"/>
              </w:rPr>
              <w:t xml:space="preserve"> nếu một tin tuyển nhiều vị trí artist thì giữ các vị trí liên quan.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2.1</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lang w:val="vi-VN"/>
              </w:rPr>
            </w:pPr>
            <w:r w:rsidRPr="009400E4">
              <w:rPr>
                <w:color w:val="000000" w:themeColor="text1"/>
                <w:sz w:val="26"/>
                <w:szCs w:val="26"/>
              </w:rPr>
              <w:t>C</w:t>
            </w:r>
            <w:r w:rsidR="007E2957" w:rsidRPr="009400E4">
              <w:rPr>
                <w:color w:val="000000" w:themeColor="text1"/>
                <w:sz w:val="26"/>
                <w:szCs w:val="26"/>
              </w:rPr>
              <w:t>ap</w:t>
            </w:r>
            <w:r w:rsidR="007E2957" w:rsidRPr="009400E4">
              <w:rPr>
                <w:color w:val="000000" w:themeColor="text1"/>
                <w:sz w:val="26"/>
                <w:szCs w:val="26"/>
                <w:lang w:val="vi-VN"/>
              </w:rPr>
              <w:t xml:space="preserve"> do</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Danh mục</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Intern/Fresher/Junior/Middle/Senior/Lead theo cách tin tuyển dụng tự gọi. “Không nêu” nếu không có nhãn cấp độ.</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2.1</w:t>
            </w:r>
            <w:r w:rsidR="00CF1DE1" w:rsidRPr="009400E4">
              <w:rPr>
                <w:color w:val="000000" w:themeColor="text1"/>
                <w:sz w:val="26"/>
                <w:szCs w:val="26"/>
              </w:rPr>
              <w:t>,</w:t>
            </w:r>
            <w:r w:rsidRPr="009400E4">
              <w:rPr>
                <w:color w:val="000000" w:themeColor="text1"/>
                <w:sz w:val="26"/>
                <w:szCs w:val="26"/>
              </w:rPr>
              <w:t xml:space="preserve"> 2.4</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Dia</w:t>
            </w:r>
            <w:r w:rsidR="007E2957" w:rsidRPr="009400E4">
              <w:rPr>
                <w:color w:val="000000" w:themeColor="text1"/>
                <w:sz w:val="26"/>
                <w:szCs w:val="26"/>
                <w:lang w:val="vi-VN"/>
              </w:rPr>
              <w:t xml:space="preserve"> </w:t>
            </w:r>
            <w:r w:rsidRPr="009400E4">
              <w:rPr>
                <w:color w:val="000000" w:themeColor="text1"/>
                <w:sz w:val="26"/>
                <w:szCs w:val="26"/>
              </w:rPr>
              <w:t>ban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Danh mục</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Địa bàn làm việc được nêu trực tiếp trong tin. “Không nêu” nếu tin không cho biết.</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2.1</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Hinh</w:t>
            </w:r>
            <w:r w:rsidR="007E2957" w:rsidRPr="009400E4">
              <w:rPr>
                <w:color w:val="000000" w:themeColor="text1"/>
                <w:sz w:val="26"/>
                <w:szCs w:val="26"/>
                <w:lang w:val="vi-VN"/>
              </w:rPr>
              <w:t xml:space="preserve"> </w:t>
            </w:r>
            <w:r w:rsidRPr="009400E4">
              <w:rPr>
                <w:color w:val="000000" w:themeColor="text1"/>
                <w:sz w:val="26"/>
                <w:szCs w:val="26"/>
              </w:rPr>
              <w:t>thuc</w:t>
            </w:r>
            <w:r w:rsidR="007E2957" w:rsidRPr="009400E4">
              <w:rPr>
                <w:color w:val="000000" w:themeColor="text1"/>
                <w:sz w:val="26"/>
                <w:szCs w:val="26"/>
                <w:lang w:val="vi-VN"/>
              </w:rPr>
              <w:t xml:space="preserve"> </w:t>
            </w:r>
            <w:r w:rsidRPr="009400E4">
              <w:rPr>
                <w:color w:val="000000" w:themeColor="text1"/>
                <w:sz w:val="26"/>
                <w:szCs w:val="26"/>
              </w:rPr>
              <w:t>lam</w:t>
            </w:r>
            <w:r w:rsidR="007E2957" w:rsidRPr="009400E4">
              <w:rPr>
                <w:color w:val="000000" w:themeColor="text1"/>
                <w:sz w:val="26"/>
                <w:szCs w:val="26"/>
                <w:lang w:val="vi-VN"/>
              </w:rPr>
              <w:t xml:space="preserve"> </w:t>
            </w:r>
            <w:r w:rsidRPr="009400E4">
              <w:rPr>
                <w:color w:val="000000" w:themeColor="text1"/>
                <w:sz w:val="26"/>
                <w:szCs w:val="26"/>
              </w:rPr>
              <w:t>viec</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Danh mục</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Onsite/remote/hybrid nếu tin nêu trực tiếp hoặc có địa điểm làm việc cố định. “Không nêu” nếu không xác định được.</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2.1</w:t>
            </w:r>
            <w:r w:rsidR="00CF1DE1" w:rsidRPr="009400E4">
              <w:rPr>
                <w:color w:val="000000" w:themeColor="text1"/>
                <w:sz w:val="26"/>
                <w:szCs w:val="26"/>
              </w:rPr>
              <w:t>,</w:t>
            </w:r>
            <w:r w:rsidRPr="009400E4">
              <w:rPr>
                <w:color w:val="000000" w:themeColor="text1"/>
                <w:sz w:val="26"/>
                <w:szCs w:val="26"/>
              </w:rPr>
              <w:t xml:space="preserve"> 2.4</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lang w:val="vi-VN"/>
              </w:rPr>
            </w:pPr>
            <w:r w:rsidRPr="009400E4">
              <w:rPr>
                <w:color w:val="000000" w:themeColor="text1"/>
                <w:sz w:val="26"/>
                <w:szCs w:val="26"/>
              </w:rPr>
              <w:t>Kinh</w:t>
            </w:r>
            <w:r w:rsidR="007E2957" w:rsidRPr="009400E4">
              <w:rPr>
                <w:color w:val="000000" w:themeColor="text1"/>
                <w:sz w:val="26"/>
                <w:szCs w:val="26"/>
                <w:lang w:val="vi-VN"/>
              </w:rPr>
              <w:t xml:space="preserve"> </w:t>
            </w:r>
            <w:r w:rsidRPr="009400E4">
              <w:rPr>
                <w:color w:val="000000" w:themeColor="text1"/>
                <w:sz w:val="26"/>
                <w:szCs w:val="26"/>
              </w:rPr>
              <w:t>nghie</w:t>
            </w:r>
            <w:r w:rsidR="007E2957" w:rsidRPr="009400E4">
              <w:rPr>
                <w:color w:val="000000" w:themeColor="text1"/>
                <w:sz w:val="26"/>
                <w:szCs w:val="26"/>
                <w:lang w:val="vi-VN"/>
              </w:rPr>
              <w:t>m</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Số</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Ngưỡng kinh nghiệm tối thiểu nêu trực tiếp. 0 = Intern/Fresher không nêu yêu cầu kinh nghiệm</w:t>
            </w:r>
            <w:r w:rsidR="00CF1DE1" w:rsidRPr="009400E4">
              <w:rPr>
                <w:color w:val="000000" w:themeColor="text1"/>
                <w:sz w:val="26"/>
                <w:szCs w:val="26"/>
              </w:rPr>
              <w:t>,</w:t>
            </w:r>
            <w:r w:rsidRPr="009400E4">
              <w:rPr>
                <w:color w:val="000000" w:themeColor="text1"/>
                <w:sz w:val="26"/>
                <w:szCs w:val="26"/>
              </w:rPr>
              <w:t xml:space="preserve"> 0,5 = 6 tháng</w:t>
            </w:r>
            <w:r w:rsidR="00CF1DE1" w:rsidRPr="009400E4">
              <w:rPr>
                <w:color w:val="000000" w:themeColor="text1"/>
                <w:sz w:val="26"/>
                <w:szCs w:val="26"/>
              </w:rPr>
              <w:t>,</w:t>
            </w:r>
            <w:r w:rsidRPr="009400E4">
              <w:rPr>
                <w:color w:val="000000" w:themeColor="text1"/>
                <w:sz w:val="26"/>
                <w:szCs w:val="26"/>
              </w:rPr>
              <w:t xml:space="preserve"> ô trống = không xác định được ngưỡng số năm.</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2.1</w:t>
            </w:r>
            <w:r w:rsidR="00CF1DE1" w:rsidRPr="009400E4">
              <w:rPr>
                <w:color w:val="000000" w:themeColor="text1"/>
                <w:sz w:val="26"/>
                <w:szCs w:val="26"/>
              </w:rPr>
              <w:t>,</w:t>
            </w:r>
            <w:r w:rsidRPr="009400E4">
              <w:rPr>
                <w:color w:val="000000" w:themeColor="text1"/>
                <w:sz w:val="26"/>
                <w:szCs w:val="26"/>
              </w:rPr>
              <w:t xml:space="preserve"> 2.4</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lastRenderedPageBreak/>
              <w:t>Bang</w:t>
            </w:r>
            <w:r w:rsidR="007E2957" w:rsidRPr="009400E4">
              <w:rPr>
                <w:color w:val="000000" w:themeColor="text1"/>
                <w:sz w:val="26"/>
                <w:szCs w:val="26"/>
                <w:lang w:val="vi-VN"/>
              </w:rPr>
              <w:t xml:space="preserve"> </w:t>
            </w:r>
            <w:r w:rsidRPr="009400E4">
              <w:rPr>
                <w:color w:val="000000" w:themeColor="text1"/>
                <w:sz w:val="26"/>
                <w:szCs w:val="26"/>
              </w:rPr>
              <w:t>cap</w:t>
            </w:r>
            <w:r w:rsidR="007E2957" w:rsidRPr="009400E4">
              <w:rPr>
                <w:color w:val="000000" w:themeColor="text1"/>
                <w:sz w:val="26"/>
                <w:szCs w:val="26"/>
                <w:lang w:val="vi-VN"/>
              </w:rPr>
              <w:t xml:space="preserve"> </w:t>
            </w:r>
            <w:r w:rsidRPr="009400E4">
              <w:rPr>
                <w:color w:val="000000" w:themeColor="text1"/>
                <w:sz w:val="26"/>
                <w:szCs w:val="26"/>
              </w:rPr>
              <w:t>chuyen</w:t>
            </w:r>
            <w:r w:rsidR="007E2957" w:rsidRPr="009400E4">
              <w:rPr>
                <w:color w:val="000000" w:themeColor="text1"/>
                <w:sz w:val="26"/>
                <w:szCs w:val="26"/>
                <w:lang w:val="vi-VN"/>
              </w:rPr>
              <w:t xml:space="preserve"> </w:t>
            </w:r>
            <w:r w:rsidRPr="009400E4">
              <w:rPr>
                <w:color w:val="000000" w:themeColor="text1"/>
                <w:sz w:val="26"/>
                <w:szCs w:val="26"/>
              </w:rPr>
              <w:t>nganh</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tin nêu bằng cấp/trình độ/chuyên ngành đào tạo chính quy</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2.2</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Portfolio</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tin đề cập portfolio, demo reel, “port” hoặc link sản phẩm như hồ sơ hoặc tiêu chí đánh giá</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2.2</w:t>
            </w:r>
          </w:p>
        </w:tc>
      </w:tr>
      <w:tr w:rsidR="009524C6" w:rsidRPr="009400E4" w:rsidTr="009524C6">
        <w:tc>
          <w:tcPr>
            <w:tcW w:w="0" w:type="auto"/>
            <w:hideMark/>
          </w:tcPr>
          <w:p w:rsidR="009524C6" w:rsidRPr="009400E4" w:rsidRDefault="007E2957" w:rsidP="001506EE">
            <w:pPr>
              <w:spacing w:line="360" w:lineRule="auto"/>
              <w:rPr>
                <w:color w:val="000000" w:themeColor="text1"/>
                <w:sz w:val="26"/>
                <w:szCs w:val="26"/>
              </w:rPr>
            </w:pPr>
            <w:r w:rsidRPr="009400E4">
              <w:rPr>
                <w:color w:val="000000" w:themeColor="text1"/>
                <w:sz w:val="26"/>
                <w:szCs w:val="26"/>
                <w:lang w:val="vi-VN"/>
              </w:rPr>
              <w:t>S</w:t>
            </w:r>
            <w:r w:rsidR="009524C6" w:rsidRPr="009400E4">
              <w:rPr>
                <w:color w:val="000000" w:themeColor="text1"/>
                <w:sz w:val="26"/>
                <w:szCs w:val="26"/>
              </w:rPr>
              <w:t>an</w:t>
            </w:r>
            <w:r w:rsidRPr="009400E4">
              <w:rPr>
                <w:color w:val="000000" w:themeColor="text1"/>
                <w:sz w:val="26"/>
                <w:szCs w:val="26"/>
                <w:lang w:val="vi-VN"/>
              </w:rPr>
              <w:t xml:space="preserve"> </w:t>
            </w:r>
            <w:r w:rsidR="009524C6" w:rsidRPr="009400E4">
              <w:rPr>
                <w:color w:val="000000" w:themeColor="text1"/>
                <w:sz w:val="26"/>
                <w:szCs w:val="26"/>
              </w:rPr>
              <w:t>pham</w:t>
            </w:r>
            <w:r w:rsidRPr="009400E4">
              <w:rPr>
                <w:color w:val="000000" w:themeColor="text1"/>
                <w:sz w:val="26"/>
                <w:szCs w:val="26"/>
                <w:lang w:val="vi-VN"/>
              </w:rPr>
              <w:t xml:space="preserve"> </w:t>
            </w:r>
            <w:r w:rsidR="009524C6" w:rsidRPr="009400E4">
              <w:rPr>
                <w:color w:val="000000" w:themeColor="text1"/>
                <w:sz w:val="26"/>
                <w:szCs w:val="26"/>
              </w:rPr>
              <w:t>thuc</w:t>
            </w:r>
            <w:r w:rsidRPr="009400E4">
              <w:rPr>
                <w:color w:val="000000" w:themeColor="text1"/>
                <w:sz w:val="26"/>
                <w:szCs w:val="26"/>
                <w:lang w:val="vi-VN"/>
              </w:rPr>
              <w:t xml:space="preserve"> </w:t>
            </w:r>
            <w:r w:rsidR="009524C6" w:rsidRPr="009400E4">
              <w:rPr>
                <w:color w:val="000000" w:themeColor="text1"/>
                <w:sz w:val="26"/>
                <w:szCs w:val="26"/>
              </w:rPr>
              <w:t>te</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tin yêu cầu hoặc ưu tiên kinh nghiệm dự án cụ thể, sản phẩm đã public/release hoặc trải nghiệm sản xuất game thực tế trước đó</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2.2</w:t>
            </w:r>
            <w:r w:rsidR="00CF1DE1" w:rsidRPr="009400E4">
              <w:rPr>
                <w:color w:val="000000" w:themeColor="text1"/>
                <w:sz w:val="26"/>
                <w:szCs w:val="26"/>
              </w:rPr>
              <w:t>,</w:t>
            </w:r>
            <w:r w:rsidRPr="009400E4">
              <w:rPr>
                <w:color w:val="000000" w:themeColor="text1"/>
                <w:sz w:val="26"/>
                <w:szCs w:val="26"/>
              </w:rPr>
              <w:t xml:space="preserve"> 2.4</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My</w:t>
            </w:r>
            <w:r w:rsidR="007E2957" w:rsidRPr="009400E4">
              <w:rPr>
                <w:color w:val="000000" w:themeColor="text1"/>
                <w:sz w:val="26"/>
                <w:szCs w:val="26"/>
                <w:lang w:val="vi-VN"/>
              </w:rPr>
              <w:t xml:space="preserve"> </w:t>
            </w:r>
            <w:r w:rsidRPr="009400E4">
              <w:rPr>
                <w:color w:val="000000" w:themeColor="text1"/>
                <w:sz w:val="26"/>
                <w:szCs w:val="26"/>
              </w:rPr>
              <w:t>thuat</w:t>
            </w:r>
            <w:r w:rsidR="007E2957" w:rsidRPr="009400E4">
              <w:rPr>
                <w:color w:val="000000" w:themeColor="text1"/>
                <w:sz w:val="26"/>
                <w:szCs w:val="26"/>
                <w:lang w:val="vi-VN"/>
              </w:rPr>
              <w:t xml:space="preserve"> </w:t>
            </w:r>
            <w:r w:rsidRPr="009400E4">
              <w:rPr>
                <w:color w:val="000000" w:themeColor="text1"/>
                <w:sz w:val="26"/>
                <w:szCs w:val="26"/>
              </w:rPr>
              <w:t>nen</w:t>
            </w:r>
            <w:r w:rsidR="007E2957" w:rsidRPr="009400E4">
              <w:rPr>
                <w:color w:val="000000" w:themeColor="text1"/>
                <w:sz w:val="26"/>
                <w:szCs w:val="26"/>
                <w:lang w:val="vi-VN"/>
              </w:rPr>
              <w:t xml:space="preserve"> </w:t>
            </w:r>
            <w:r w:rsidRPr="009400E4">
              <w:rPr>
                <w:color w:val="000000" w:themeColor="text1"/>
                <w:sz w:val="26"/>
                <w:szCs w:val="26"/>
              </w:rPr>
              <w:t>tang</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trực tiếp mỹ thuật nền tảng hoặc năng lực thẩm mỹ như bố cục, màu sắc, ánh sáng, phối cảnh, anatomy, vẽ tay, timing, visual hierarchy...</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Cong</w:t>
            </w:r>
            <w:r w:rsidR="007E2957" w:rsidRPr="009400E4">
              <w:rPr>
                <w:color w:val="000000" w:themeColor="text1"/>
                <w:sz w:val="26"/>
                <w:szCs w:val="26"/>
                <w:lang w:val="vi-VN"/>
              </w:rPr>
              <w:t xml:space="preserve"> </w:t>
            </w:r>
            <w:r w:rsidRPr="009400E4">
              <w:rPr>
                <w:color w:val="000000" w:themeColor="text1"/>
                <w:sz w:val="26"/>
                <w:szCs w:val="26"/>
              </w:rPr>
              <w:t>cu</w:t>
            </w:r>
            <w:r w:rsidR="007E2957" w:rsidRPr="009400E4">
              <w:rPr>
                <w:color w:val="000000" w:themeColor="text1"/>
                <w:sz w:val="26"/>
                <w:szCs w:val="26"/>
                <w:lang w:val="vi-VN"/>
              </w:rPr>
              <w:t xml:space="preserve"> </w:t>
            </w:r>
            <w:r w:rsidRPr="009400E4">
              <w:rPr>
                <w:color w:val="000000" w:themeColor="text1"/>
                <w:sz w:val="26"/>
                <w:szCs w:val="26"/>
              </w:rPr>
              <w:t>2D</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 xml:space="preserve">1 nếu nêu công cụ 2D/thiết kế số như Photoshop, Illustrator, Figma, Procreate, Clip </w:t>
            </w:r>
            <w:r w:rsidR="006B63F6">
              <w:rPr>
                <w:color w:val="000000" w:themeColor="text1"/>
                <w:sz w:val="26"/>
                <w:szCs w:val="26"/>
              </w:rPr>
              <w:t>Công ty</w:t>
            </w:r>
            <w:r w:rsidRPr="009400E4">
              <w:rPr>
                <w:color w:val="000000" w:themeColor="text1"/>
                <w:sz w:val="26"/>
                <w:szCs w:val="26"/>
              </w:rPr>
              <w:t>, Wacom...</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Cong</w:t>
            </w:r>
            <w:r w:rsidR="007E2957" w:rsidRPr="009400E4">
              <w:rPr>
                <w:color w:val="000000" w:themeColor="text1"/>
                <w:sz w:val="26"/>
                <w:szCs w:val="26"/>
                <w:lang w:val="vi-VN"/>
              </w:rPr>
              <w:t xml:space="preserve"> </w:t>
            </w:r>
            <w:r w:rsidRPr="009400E4">
              <w:rPr>
                <w:color w:val="000000" w:themeColor="text1"/>
                <w:sz w:val="26"/>
                <w:szCs w:val="26"/>
              </w:rPr>
              <w:t>cu</w:t>
            </w:r>
            <w:r w:rsidR="007E2957" w:rsidRPr="009400E4">
              <w:rPr>
                <w:color w:val="000000" w:themeColor="text1"/>
                <w:sz w:val="26"/>
                <w:szCs w:val="26"/>
                <w:lang w:val="vi-VN"/>
              </w:rPr>
              <w:t xml:space="preserve"> </w:t>
            </w:r>
            <w:r w:rsidRPr="009400E4">
              <w:rPr>
                <w:color w:val="000000" w:themeColor="text1"/>
                <w:sz w:val="26"/>
                <w:szCs w:val="26"/>
              </w:rPr>
              <w:t>3D</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công cụ hoặc kỹ thuật 3D như Blender, Maya, 3ds Max, ZBrush, Substance, rigging, sculpt, modeling...</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Game</w:t>
            </w:r>
            <w:r w:rsidR="007E2957" w:rsidRPr="009400E4">
              <w:rPr>
                <w:color w:val="000000" w:themeColor="text1"/>
                <w:sz w:val="26"/>
                <w:szCs w:val="26"/>
                <w:lang w:val="vi-VN"/>
              </w:rPr>
              <w:t xml:space="preserve"> </w:t>
            </w:r>
            <w:r w:rsidRPr="009400E4">
              <w:rPr>
                <w:color w:val="000000" w:themeColor="text1"/>
                <w:sz w:val="26"/>
                <w:szCs w:val="26"/>
              </w:rPr>
              <w:t>engine</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yêu cầu hoặc nêu Unity, Unreal hoặc tích hợp asset trực tiếp vào game engine đối với vị trí artist</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r w:rsidR="00CF1DE1" w:rsidRPr="009400E4">
              <w:rPr>
                <w:color w:val="000000" w:themeColor="text1"/>
                <w:sz w:val="26"/>
                <w:szCs w:val="26"/>
              </w:rPr>
              <w:t>,</w:t>
            </w:r>
            <w:r w:rsidRPr="009400E4">
              <w:rPr>
                <w:color w:val="000000" w:themeColor="text1"/>
                <w:sz w:val="26"/>
                <w:szCs w:val="26"/>
              </w:rPr>
              <w:t xml:space="preserve"> 3.1</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Animation</w:t>
            </w:r>
            <w:r w:rsidR="007E2957" w:rsidRPr="009400E4">
              <w:rPr>
                <w:color w:val="000000" w:themeColor="text1"/>
                <w:sz w:val="26"/>
                <w:szCs w:val="26"/>
                <w:lang w:val="vi-VN"/>
              </w:rPr>
              <w:t xml:space="preserve"> </w:t>
            </w:r>
            <w:r w:rsidRPr="009400E4">
              <w:rPr>
                <w:color w:val="000000" w:themeColor="text1"/>
                <w:sz w:val="26"/>
                <w:szCs w:val="26"/>
              </w:rPr>
              <w:t>VFX</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vị trí, nhiệm vụ hoặc kỹ năng có animation, Spine, shader, VFX/FX, rigging hoặc hiệu ứng</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lastRenderedPageBreak/>
              <w:t>UI</w:t>
            </w:r>
            <w:r w:rsidR="007E2957" w:rsidRPr="009400E4">
              <w:rPr>
                <w:color w:val="000000" w:themeColor="text1"/>
                <w:sz w:val="26"/>
                <w:szCs w:val="26"/>
                <w:lang w:val="vi-VN"/>
              </w:rPr>
              <w:t xml:space="preserve"> </w:t>
            </w:r>
            <w:r w:rsidRPr="009400E4">
              <w:rPr>
                <w:color w:val="000000" w:themeColor="text1"/>
                <w:sz w:val="26"/>
                <w:szCs w:val="26"/>
              </w:rPr>
              <w:t>UX</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UI/UX, HUD, icon, button hoặc thiết kế giao diện game</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Phong</w:t>
            </w:r>
            <w:r w:rsidR="007E2957" w:rsidRPr="009400E4">
              <w:rPr>
                <w:color w:val="000000" w:themeColor="text1"/>
                <w:sz w:val="26"/>
                <w:szCs w:val="26"/>
                <w:lang w:val="vi-VN"/>
              </w:rPr>
              <w:t xml:space="preserve"> </w:t>
            </w:r>
            <w:r w:rsidRPr="009400E4">
              <w:rPr>
                <w:color w:val="000000" w:themeColor="text1"/>
                <w:sz w:val="26"/>
                <w:szCs w:val="26"/>
              </w:rPr>
              <w:t>cach</w:t>
            </w:r>
            <w:r w:rsidR="007E2957" w:rsidRPr="009400E4">
              <w:rPr>
                <w:color w:val="000000" w:themeColor="text1"/>
                <w:sz w:val="26"/>
                <w:szCs w:val="26"/>
                <w:lang w:val="vi-VN"/>
              </w:rPr>
              <w:t xml:space="preserve"> </w:t>
            </w:r>
            <w:r w:rsidRPr="009400E4">
              <w:rPr>
                <w:color w:val="000000" w:themeColor="text1"/>
                <w:sz w:val="26"/>
                <w:szCs w:val="26"/>
              </w:rPr>
              <w:t>the</w:t>
            </w:r>
            <w:r w:rsidR="007E2957" w:rsidRPr="009400E4">
              <w:rPr>
                <w:color w:val="000000" w:themeColor="text1"/>
                <w:sz w:val="26"/>
                <w:szCs w:val="26"/>
                <w:lang w:val="vi-VN"/>
              </w:rPr>
              <w:t xml:space="preserve"> </w:t>
            </w:r>
            <w:r w:rsidRPr="009400E4">
              <w:rPr>
                <w:color w:val="000000" w:themeColor="text1"/>
                <w:sz w:val="26"/>
                <w:szCs w:val="26"/>
              </w:rPr>
              <w:t>loai</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phong cách hoặc thể loại cụ thể như Casual, Puzzle, Stylized, Realistic, Anime, Midcore, Slot, Hand-painted...</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Phoi</w:t>
            </w:r>
            <w:r w:rsidR="007E2957" w:rsidRPr="009400E4">
              <w:rPr>
                <w:color w:val="000000" w:themeColor="text1"/>
                <w:sz w:val="26"/>
                <w:szCs w:val="26"/>
                <w:lang w:val="vi-VN"/>
              </w:rPr>
              <w:t xml:space="preserve"> </w:t>
            </w:r>
            <w:r w:rsidRPr="009400E4">
              <w:rPr>
                <w:color w:val="000000" w:themeColor="text1"/>
                <w:sz w:val="26"/>
                <w:szCs w:val="26"/>
              </w:rPr>
              <w:t>hop</w:t>
            </w:r>
            <w:r w:rsidR="007E2957" w:rsidRPr="009400E4">
              <w:rPr>
                <w:color w:val="000000" w:themeColor="text1"/>
                <w:sz w:val="26"/>
                <w:szCs w:val="26"/>
                <w:lang w:val="vi-VN"/>
              </w:rPr>
              <w:t xml:space="preserve"> </w:t>
            </w:r>
            <w:r w:rsidRPr="009400E4">
              <w:rPr>
                <w:color w:val="000000" w:themeColor="text1"/>
                <w:sz w:val="26"/>
                <w:szCs w:val="26"/>
              </w:rPr>
              <w:t>team</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phối hợp, làm việc nhóm hoặc giao tiếp với team/bộ phận khác</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r w:rsidR="00CF1DE1" w:rsidRPr="009400E4">
              <w:rPr>
                <w:color w:val="000000" w:themeColor="text1"/>
                <w:sz w:val="26"/>
                <w:szCs w:val="26"/>
              </w:rPr>
              <w:t>,</w:t>
            </w:r>
            <w:r w:rsidRPr="009400E4">
              <w:rPr>
                <w:color w:val="000000" w:themeColor="text1"/>
                <w:sz w:val="26"/>
                <w:szCs w:val="26"/>
              </w:rPr>
              <w:t xml:space="preserve"> 3.1</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Pipeline</w:t>
            </w:r>
            <w:r w:rsidR="007E2957" w:rsidRPr="009400E4">
              <w:rPr>
                <w:color w:val="000000" w:themeColor="text1"/>
                <w:sz w:val="26"/>
                <w:szCs w:val="26"/>
                <w:lang w:val="vi-VN"/>
              </w:rPr>
              <w:t xml:space="preserve"> </w:t>
            </w:r>
            <w:r w:rsidRPr="009400E4">
              <w:rPr>
                <w:color w:val="000000" w:themeColor="text1"/>
                <w:sz w:val="26"/>
                <w:szCs w:val="26"/>
              </w:rPr>
              <w:t>workflow</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pipeline, workflow, quy trình production, production-ready hoặc quy trình từ ý tưởng đến phát hành</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r w:rsidR="00CF1DE1" w:rsidRPr="009400E4">
              <w:rPr>
                <w:color w:val="000000" w:themeColor="text1"/>
                <w:sz w:val="26"/>
                <w:szCs w:val="26"/>
              </w:rPr>
              <w:t>,</w:t>
            </w:r>
            <w:r w:rsidRPr="009400E4">
              <w:rPr>
                <w:color w:val="000000" w:themeColor="text1"/>
                <w:sz w:val="26"/>
                <w:szCs w:val="26"/>
              </w:rPr>
              <w:t xml:space="preserve"> 3.1</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Brief</w:t>
            </w:r>
            <w:r w:rsidR="007E2957" w:rsidRPr="009400E4">
              <w:rPr>
                <w:color w:val="000000" w:themeColor="text1"/>
                <w:sz w:val="26"/>
                <w:szCs w:val="26"/>
                <w:lang w:val="vi-VN"/>
              </w:rPr>
              <w:t xml:space="preserve"> </w:t>
            </w:r>
            <w:r w:rsidRPr="009400E4">
              <w:rPr>
                <w:color w:val="000000" w:themeColor="text1"/>
                <w:sz w:val="26"/>
                <w:szCs w:val="26"/>
              </w:rPr>
              <w:t>ArtDirection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brief, art direction, visual direction, art style hoặc định hướng hình ảnh mà artist phải bám theo</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3.1</w:t>
            </w:r>
            <w:r w:rsidR="00CF1DE1" w:rsidRPr="009400E4">
              <w:rPr>
                <w:color w:val="000000" w:themeColor="text1"/>
                <w:sz w:val="26"/>
                <w:szCs w:val="26"/>
              </w:rPr>
              <w:t>,</w:t>
            </w:r>
            <w:r w:rsidRPr="009400E4">
              <w:rPr>
                <w:color w:val="000000" w:themeColor="text1"/>
                <w:sz w:val="26"/>
                <w:szCs w:val="26"/>
              </w:rPr>
              <w:t xml:space="preserve"> 3.2</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Feedback</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feedback, review, chỉnh sửa, kiểm soát chất lượng hoặc tính nhất quán</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3.1</w:t>
            </w:r>
            <w:r w:rsidR="00CF1DE1" w:rsidRPr="009400E4">
              <w:rPr>
                <w:color w:val="000000" w:themeColor="text1"/>
                <w:sz w:val="26"/>
                <w:szCs w:val="26"/>
              </w:rPr>
              <w:t>,</w:t>
            </w:r>
            <w:r w:rsidRPr="009400E4">
              <w:rPr>
                <w:color w:val="000000" w:themeColor="text1"/>
                <w:sz w:val="26"/>
                <w:szCs w:val="26"/>
              </w:rPr>
              <w:t xml:space="preserve"> 3.2</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Deadline</w:t>
            </w:r>
            <w:r w:rsidR="007E2957" w:rsidRPr="009400E4">
              <w:rPr>
                <w:color w:val="000000" w:themeColor="text1"/>
                <w:sz w:val="26"/>
                <w:szCs w:val="26"/>
                <w:lang w:val="vi-VN"/>
              </w:rPr>
              <w:t xml:space="preserve"> </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deadline, đúng tiến độ, thời hạn, áp lực tốc độ hoặc quản lý thời gian như yêu cầu công việc</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3.1</w:t>
            </w:r>
            <w:r w:rsidR="00CF1DE1" w:rsidRPr="009400E4">
              <w:rPr>
                <w:color w:val="000000" w:themeColor="text1"/>
                <w:sz w:val="26"/>
                <w:szCs w:val="26"/>
              </w:rPr>
              <w:t>,</w:t>
            </w:r>
            <w:r w:rsidRPr="009400E4">
              <w:rPr>
                <w:color w:val="000000" w:themeColor="text1"/>
                <w:sz w:val="26"/>
                <w:szCs w:val="26"/>
              </w:rPr>
              <w:t xml:space="preserve"> 3.2</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Toi</w:t>
            </w:r>
            <w:r w:rsidR="007E2957" w:rsidRPr="009400E4">
              <w:rPr>
                <w:color w:val="000000" w:themeColor="text1"/>
                <w:sz w:val="26"/>
                <w:szCs w:val="26"/>
                <w:lang w:val="vi-VN"/>
              </w:rPr>
              <w:t xml:space="preserve"> </w:t>
            </w:r>
            <w:r w:rsidRPr="009400E4">
              <w:rPr>
                <w:color w:val="000000" w:themeColor="text1"/>
                <w:sz w:val="26"/>
                <w:szCs w:val="26"/>
              </w:rPr>
              <w:t>uu</w:t>
            </w:r>
            <w:r w:rsidR="007E2957" w:rsidRPr="009400E4">
              <w:rPr>
                <w:color w:val="000000" w:themeColor="text1"/>
                <w:sz w:val="26"/>
                <w:szCs w:val="26"/>
                <w:lang w:val="vi-VN"/>
              </w:rPr>
              <w:t xml:space="preserve"> </w:t>
            </w:r>
            <w:r w:rsidRPr="009400E4">
              <w:rPr>
                <w:color w:val="000000" w:themeColor="text1"/>
                <w:sz w:val="26"/>
                <w:szCs w:val="26"/>
              </w:rPr>
              <w:t>tich</w:t>
            </w:r>
            <w:r w:rsidR="007E2957" w:rsidRPr="009400E4">
              <w:rPr>
                <w:color w:val="000000" w:themeColor="text1"/>
                <w:sz w:val="26"/>
                <w:szCs w:val="26"/>
                <w:lang w:val="vi-VN"/>
              </w:rPr>
              <w:t xml:space="preserve"> </w:t>
            </w:r>
            <w:r w:rsidRPr="009400E4">
              <w:rPr>
                <w:color w:val="000000" w:themeColor="text1"/>
                <w:sz w:val="26"/>
                <w:szCs w:val="26"/>
              </w:rPr>
              <w:t>hop</w:t>
            </w:r>
            <w:r w:rsidR="007E2957" w:rsidRPr="009400E4">
              <w:rPr>
                <w:color w:val="000000" w:themeColor="text1"/>
                <w:sz w:val="26"/>
                <w:szCs w:val="26"/>
                <w:lang w:val="vi-VN"/>
              </w:rPr>
              <w:t xml:space="preserve"> </w:t>
            </w:r>
            <w:r w:rsidRPr="009400E4">
              <w:rPr>
                <w:color w:val="000000" w:themeColor="text1"/>
                <w:sz w:val="26"/>
                <w:szCs w:val="26"/>
              </w:rPr>
              <w:t>asset</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nêu tối ưu asset, export, implement, tích hợp engine, high-low poly hoặc chuẩn kỹ thuật</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r w:rsidR="00CF1DE1" w:rsidRPr="009400E4">
              <w:rPr>
                <w:color w:val="000000" w:themeColor="text1"/>
                <w:sz w:val="26"/>
                <w:szCs w:val="26"/>
              </w:rPr>
              <w:t>,</w:t>
            </w:r>
            <w:r w:rsidRPr="009400E4">
              <w:rPr>
                <w:color w:val="000000" w:themeColor="text1"/>
                <w:sz w:val="26"/>
                <w:szCs w:val="26"/>
              </w:rPr>
              <w:t xml:space="preserve"> 3.1</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Mentor</w:t>
            </w:r>
            <w:r w:rsidR="007E2957" w:rsidRPr="009400E4">
              <w:rPr>
                <w:color w:val="000000" w:themeColor="text1"/>
                <w:sz w:val="26"/>
                <w:szCs w:val="26"/>
                <w:lang w:val="vi-VN"/>
              </w:rPr>
              <w:t xml:space="preserve"> </w:t>
            </w:r>
            <w:r w:rsidRPr="009400E4">
              <w:rPr>
                <w:color w:val="000000" w:themeColor="text1"/>
                <w:sz w:val="26"/>
                <w:szCs w:val="26"/>
              </w:rPr>
              <w:t>Lead</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vị trí có trách nhiệm lead, mentor, hướng dẫn, phân công hoặc định hướng artist khác</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2.4</w:t>
            </w:r>
            <w:r w:rsidR="00CF1DE1" w:rsidRPr="009400E4">
              <w:rPr>
                <w:color w:val="000000" w:themeColor="text1"/>
                <w:sz w:val="26"/>
                <w:szCs w:val="26"/>
              </w:rPr>
              <w:t>,</w:t>
            </w:r>
            <w:r w:rsidRPr="009400E4">
              <w:rPr>
                <w:color w:val="000000" w:themeColor="text1"/>
                <w:sz w:val="26"/>
                <w:szCs w:val="26"/>
              </w:rPr>
              <w:t xml:space="preserve"> 3.2</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lastRenderedPageBreak/>
              <w:t>AI</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tin nêu AI, AI-assisted, Midjourney, Flux, ComfyUI, ChatGPT, Firefly... như yêu cầu, lợi thế hoặc thành phần workflow</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r w:rsidR="00CF1DE1" w:rsidRPr="009400E4">
              <w:rPr>
                <w:color w:val="000000" w:themeColor="text1"/>
                <w:sz w:val="26"/>
                <w:szCs w:val="26"/>
              </w:rPr>
              <w:t>,</w:t>
            </w:r>
            <w:r w:rsidRPr="009400E4">
              <w:rPr>
                <w:color w:val="000000" w:themeColor="text1"/>
                <w:sz w:val="26"/>
                <w:szCs w:val="26"/>
              </w:rPr>
              <w:t xml:space="preserve"> 3.4</w:t>
            </w:r>
          </w:p>
        </w:tc>
      </w:tr>
      <w:tr w:rsidR="009524C6" w:rsidRPr="009400E4" w:rsidTr="009524C6">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Hoc</w:t>
            </w:r>
            <w:r w:rsidR="007E2957" w:rsidRPr="009400E4">
              <w:rPr>
                <w:color w:val="000000" w:themeColor="text1"/>
                <w:sz w:val="26"/>
                <w:szCs w:val="26"/>
                <w:lang w:val="vi-VN"/>
              </w:rPr>
              <w:t xml:space="preserve"> </w:t>
            </w:r>
            <w:r w:rsidRPr="009400E4">
              <w:rPr>
                <w:color w:val="000000" w:themeColor="text1"/>
                <w:sz w:val="26"/>
                <w:szCs w:val="26"/>
              </w:rPr>
              <w:t>hoi</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Nhị phân</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 nếu tin nêu học hỏi, đào tạo, cập nhật công nghệ/xu hướng, phát triển chuyên môn hoặc được leader hướng dẫn</w:t>
            </w:r>
            <w:r w:rsidR="00CF1DE1" w:rsidRPr="009400E4">
              <w:rPr>
                <w:color w:val="000000" w:themeColor="text1"/>
                <w:sz w:val="26"/>
                <w:szCs w:val="26"/>
              </w:rPr>
              <w:t>,</w:t>
            </w:r>
            <w:r w:rsidRPr="009400E4">
              <w:rPr>
                <w:color w:val="000000" w:themeColor="text1"/>
                <w:sz w:val="26"/>
                <w:szCs w:val="26"/>
              </w:rPr>
              <w:t xml:space="preserve"> 0 nếu không thấy nêu.</w:t>
            </w:r>
          </w:p>
        </w:tc>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2.2</w:t>
            </w:r>
            <w:r w:rsidR="00CF1DE1" w:rsidRPr="009400E4">
              <w:rPr>
                <w:color w:val="000000" w:themeColor="text1"/>
                <w:sz w:val="26"/>
                <w:szCs w:val="26"/>
              </w:rPr>
              <w:t>,</w:t>
            </w:r>
            <w:r w:rsidRPr="009400E4">
              <w:rPr>
                <w:color w:val="000000" w:themeColor="text1"/>
                <w:sz w:val="26"/>
                <w:szCs w:val="26"/>
              </w:rPr>
              <w:t xml:space="preserve"> 2.4</w:t>
            </w:r>
          </w:p>
        </w:tc>
      </w:tr>
    </w:tbl>
    <w:p w:rsidR="009524C6" w:rsidRPr="009400E4" w:rsidRDefault="009524C6" w:rsidP="00CE3967">
      <w:pPr>
        <w:pStyle w:val="Heading2"/>
        <w:numPr>
          <w:ilvl w:val="0"/>
          <w:numId w:val="4"/>
        </w:numPr>
        <w:spacing w:before="60" w:after="40"/>
        <w:ind w:left="714" w:hanging="357"/>
        <w:rPr>
          <w:rFonts w:ascii="Times New Roman" w:hAnsi="Times New Roman" w:cs="Times New Roman"/>
          <w:b/>
          <w:color w:val="000000" w:themeColor="text1"/>
        </w:rPr>
      </w:pPr>
      <w:bookmarkStart w:id="68" w:name="_Toc240560229"/>
      <w:r w:rsidRPr="009400E4">
        <w:rPr>
          <w:rFonts w:ascii="Times New Roman" w:hAnsi="Times New Roman" w:cs="Times New Roman"/>
          <w:b/>
          <w:color w:val="000000" w:themeColor="text1"/>
        </w:rPr>
        <w:t>Đặc điểm chung của 40 tin tuyển dụng</w:t>
      </w:r>
      <w:bookmarkEnd w:id="68"/>
    </w:p>
    <w:tbl>
      <w:tblPr>
        <w:tblStyle w:val="TableGrid"/>
        <w:tblW w:w="13178" w:type="dxa"/>
        <w:tblLook w:val="04A0" w:firstRow="1" w:lastRow="0" w:firstColumn="1" w:lastColumn="0" w:noHBand="0" w:noVBand="1"/>
      </w:tblPr>
      <w:tblGrid>
        <w:gridCol w:w="505"/>
        <w:gridCol w:w="3584"/>
        <w:gridCol w:w="2209"/>
        <w:gridCol w:w="1330"/>
        <w:gridCol w:w="4111"/>
        <w:gridCol w:w="1439"/>
      </w:tblGrid>
      <w:tr w:rsidR="007E2957" w:rsidRPr="009400E4" w:rsidTr="007E2957">
        <w:tc>
          <w:tcPr>
            <w:tcW w:w="0" w:type="auto"/>
            <w:hideMark/>
          </w:tcPr>
          <w:p w:rsidR="007E2957" w:rsidRPr="009400E4" w:rsidRDefault="007E2957" w:rsidP="001506EE">
            <w:pPr>
              <w:spacing w:line="360" w:lineRule="auto"/>
              <w:jc w:val="center"/>
              <w:rPr>
                <w:b/>
                <w:bCs/>
                <w:color w:val="000000" w:themeColor="text1"/>
                <w:sz w:val="26"/>
                <w:szCs w:val="26"/>
              </w:rPr>
            </w:pPr>
            <w:r w:rsidRPr="009400E4">
              <w:rPr>
                <w:b/>
                <w:bCs/>
                <w:color w:val="000000" w:themeColor="text1"/>
                <w:sz w:val="26"/>
                <w:szCs w:val="26"/>
              </w:rPr>
              <w:t>ID</w:t>
            </w:r>
          </w:p>
        </w:tc>
        <w:tc>
          <w:tcPr>
            <w:tcW w:w="0" w:type="auto"/>
            <w:hideMark/>
          </w:tcPr>
          <w:p w:rsidR="007E2957" w:rsidRPr="009400E4" w:rsidRDefault="007E2957" w:rsidP="001506EE">
            <w:pPr>
              <w:spacing w:line="360" w:lineRule="auto"/>
              <w:jc w:val="center"/>
              <w:rPr>
                <w:b/>
                <w:bCs/>
                <w:color w:val="000000" w:themeColor="text1"/>
                <w:sz w:val="26"/>
                <w:szCs w:val="26"/>
              </w:rPr>
            </w:pPr>
            <w:r w:rsidRPr="009400E4">
              <w:rPr>
                <w:b/>
                <w:bCs/>
                <w:color w:val="000000" w:themeColor="text1"/>
                <w:sz w:val="26"/>
                <w:szCs w:val="26"/>
              </w:rPr>
              <w:t>Vị trí</w:t>
            </w:r>
          </w:p>
        </w:tc>
        <w:tc>
          <w:tcPr>
            <w:tcW w:w="0" w:type="auto"/>
            <w:hideMark/>
          </w:tcPr>
          <w:p w:rsidR="007E2957" w:rsidRPr="009400E4" w:rsidRDefault="007E2957" w:rsidP="001506EE">
            <w:pPr>
              <w:spacing w:line="360" w:lineRule="auto"/>
              <w:jc w:val="center"/>
              <w:rPr>
                <w:b/>
                <w:bCs/>
                <w:color w:val="000000" w:themeColor="text1"/>
                <w:sz w:val="26"/>
                <w:szCs w:val="26"/>
              </w:rPr>
            </w:pPr>
            <w:r w:rsidRPr="009400E4">
              <w:rPr>
                <w:b/>
                <w:bCs/>
                <w:color w:val="000000" w:themeColor="text1"/>
                <w:sz w:val="26"/>
                <w:szCs w:val="26"/>
              </w:rPr>
              <w:t>Cấp độ</w:t>
            </w:r>
          </w:p>
        </w:tc>
        <w:tc>
          <w:tcPr>
            <w:tcW w:w="0" w:type="auto"/>
            <w:hideMark/>
          </w:tcPr>
          <w:p w:rsidR="007E2957" w:rsidRPr="009400E4" w:rsidRDefault="007E2957" w:rsidP="001506EE">
            <w:pPr>
              <w:spacing w:line="360" w:lineRule="auto"/>
              <w:jc w:val="center"/>
              <w:rPr>
                <w:b/>
                <w:bCs/>
                <w:color w:val="000000" w:themeColor="text1"/>
                <w:sz w:val="26"/>
                <w:szCs w:val="26"/>
              </w:rPr>
            </w:pPr>
            <w:r w:rsidRPr="009400E4">
              <w:rPr>
                <w:b/>
                <w:bCs/>
                <w:color w:val="000000" w:themeColor="text1"/>
                <w:sz w:val="26"/>
                <w:szCs w:val="26"/>
              </w:rPr>
              <w:t>Địa bàn</w:t>
            </w:r>
          </w:p>
        </w:tc>
        <w:tc>
          <w:tcPr>
            <w:tcW w:w="0" w:type="auto"/>
            <w:hideMark/>
          </w:tcPr>
          <w:p w:rsidR="007E2957" w:rsidRPr="009400E4" w:rsidRDefault="007E2957" w:rsidP="001506EE">
            <w:pPr>
              <w:spacing w:line="360" w:lineRule="auto"/>
              <w:jc w:val="center"/>
              <w:rPr>
                <w:b/>
                <w:bCs/>
                <w:color w:val="000000" w:themeColor="text1"/>
                <w:sz w:val="26"/>
                <w:szCs w:val="26"/>
              </w:rPr>
            </w:pPr>
            <w:r w:rsidRPr="009400E4">
              <w:rPr>
                <w:b/>
                <w:bCs/>
                <w:color w:val="000000" w:themeColor="text1"/>
                <w:sz w:val="26"/>
                <w:szCs w:val="26"/>
              </w:rPr>
              <w:t>Hình thức làm việc</w:t>
            </w:r>
          </w:p>
        </w:tc>
        <w:tc>
          <w:tcPr>
            <w:tcW w:w="1439" w:type="dxa"/>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KN tối thiểu (năm)</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VFX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Remote/outsource/cộng tác viên (có thể)</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Animator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Middle</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Artist 2D (Intern)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4</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5</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6</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 / 2D Spine Animator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7</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Fresher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8</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 / VFX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Middle/Senior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3</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lastRenderedPageBreak/>
              <w:t>9</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10</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2D/3D Game Animator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Middle/Senior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11</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Concept Artist /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12</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Game Artist / Modeler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4</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13</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3</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14</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Animator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Junior/Senior/Lead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Remote 100%</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3</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15</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16</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17</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 Leader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Lead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18</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4</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19</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20</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 / Level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21</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Middle/Senior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Hybrid (T6 remote)</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3</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22</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Game Artist 2D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23</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Concept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Hybrid</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24</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Hybrid/remote giai đoạn đầu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25</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26</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Artist 2D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lastRenderedPageBreak/>
              <w:t>27</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 / 3D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Fresher/Intern</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28</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Game Artist 2D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0,5</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29</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30</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Visual / Game UI / 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Hybrid</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4</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31</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Art Lead / 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Lead/Mid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3</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32</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Junior/Mid</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33</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Concept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TP.HCM</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 full-time</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34</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Artist / 3D Modeling</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Middle/Senior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35</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3D Modeler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Middle/Senior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4</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36</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Animator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TP.HCM</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2</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37</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4</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38</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Animator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Junior+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39</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Lead/Senior</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4</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40</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2D Game Artist</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Không nêu</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Hà Nội</w:t>
            </w:r>
          </w:p>
        </w:tc>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Onsite/địa điểm cố định</w:t>
            </w:r>
          </w:p>
        </w:tc>
        <w:tc>
          <w:tcPr>
            <w:tcW w:w="1439" w:type="dxa"/>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3</w:t>
            </w:r>
          </w:p>
        </w:tc>
      </w:tr>
    </w:tbl>
    <w:p w:rsidR="009524C6" w:rsidRPr="009400E4" w:rsidRDefault="009524C6" w:rsidP="00A37EAE">
      <w:pPr>
        <w:pStyle w:val="Heading2"/>
        <w:numPr>
          <w:ilvl w:val="0"/>
          <w:numId w:val="4"/>
        </w:numPr>
        <w:spacing w:line="360" w:lineRule="auto"/>
        <w:rPr>
          <w:rFonts w:ascii="Times New Roman" w:hAnsi="Times New Roman" w:cs="Times New Roman"/>
          <w:b/>
          <w:color w:val="000000" w:themeColor="text1"/>
        </w:rPr>
      </w:pPr>
      <w:bookmarkStart w:id="69" w:name="_Toc240560230"/>
      <w:r w:rsidRPr="009400E4">
        <w:rPr>
          <w:rFonts w:ascii="Times New Roman" w:hAnsi="Times New Roman" w:cs="Times New Roman"/>
          <w:b/>
          <w:color w:val="000000" w:themeColor="text1"/>
        </w:rPr>
        <w:lastRenderedPageBreak/>
        <w:t>Ma trận mã hóa nền tảng đào tạo và năng lực nghề nghiệp</w:t>
      </w:r>
      <w:bookmarkEnd w:id="69"/>
    </w:p>
    <w:tbl>
      <w:tblPr>
        <w:tblStyle w:val="TableGrid"/>
        <w:tblW w:w="0" w:type="auto"/>
        <w:tblLook w:val="04A0" w:firstRow="1" w:lastRow="0" w:firstColumn="1" w:lastColumn="0" w:noHBand="0" w:noVBand="1"/>
      </w:tblPr>
      <w:tblGrid>
        <w:gridCol w:w="505"/>
        <w:gridCol w:w="1145"/>
        <w:gridCol w:w="1198"/>
        <w:gridCol w:w="1501"/>
        <w:gridCol w:w="1510"/>
        <w:gridCol w:w="534"/>
        <w:gridCol w:w="534"/>
        <w:gridCol w:w="997"/>
        <w:gridCol w:w="2008"/>
        <w:gridCol w:w="1511"/>
        <w:gridCol w:w="1701"/>
      </w:tblGrid>
      <w:tr w:rsidR="009524C6" w:rsidRPr="009400E4" w:rsidTr="007E2957">
        <w:tc>
          <w:tcPr>
            <w:tcW w:w="0" w:type="auto"/>
            <w:hideMark/>
          </w:tcPr>
          <w:p w:rsidR="009524C6" w:rsidRPr="009400E4" w:rsidRDefault="009524C6" w:rsidP="001506EE">
            <w:pPr>
              <w:spacing w:line="360" w:lineRule="auto"/>
              <w:jc w:val="center"/>
              <w:rPr>
                <w:b/>
                <w:bCs/>
                <w:color w:val="000000" w:themeColor="text1"/>
                <w:sz w:val="26"/>
                <w:szCs w:val="26"/>
              </w:rPr>
            </w:pPr>
            <w:r w:rsidRPr="009400E4">
              <w:rPr>
                <w:b/>
                <w:bCs/>
                <w:color w:val="000000" w:themeColor="text1"/>
                <w:sz w:val="26"/>
                <w:szCs w:val="26"/>
              </w:rPr>
              <w:t>ID</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Bằng cấp</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Portfolio</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Dự án thực tế</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Mỹ thuật nền</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2D</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3D</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Engine</w:t>
            </w:r>
          </w:p>
        </w:tc>
        <w:tc>
          <w:tcPr>
            <w:tcW w:w="0" w:type="auto"/>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Animation/VFX</w:t>
            </w:r>
          </w:p>
        </w:tc>
        <w:tc>
          <w:tcPr>
            <w:tcW w:w="1511" w:type="dxa"/>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UI/UX</w:t>
            </w:r>
          </w:p>
        </w:tc>
        <w:tc>
          <w:tcPr>
            <w:tcW w:w="1701" w:type="dxa"/>
            <w:hideMark/>
          </w:tcPr>
          <w:p w:rsidR="009524C6" w:rsidRPr="009400E4" w:rsidRDefault="009524C6" w:rsidP="001506EE">
            <w:pPr>
              <w:spacing w:line="360" w:lineRule="auto"/>
              <w:jc w:val="right"/>
              <w:rPr>
                <w:b/>
                <w:bCs/>
                <w:color w:val="000000" w:themeColor="text1"/>
                <w:sz w:val="26"/>
                <w:szCs w:val="26"/>
              </w:rPr>
            </w:pPr>
            <w:r w:rsidRPr="009400E4">
              <w:rPr>
                <w:b/>
                <w:bCs/>
                <w:color w:val="000000" w:themeColor="text1"/>
                <w:sz w:val="26"/>
                <w:szCs w:val="26"/>
              </w:rPr>
              <w:t>Phong cách</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4</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5</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6</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7</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8</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9</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12</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13</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14</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15</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16</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lastRenderedPageBreak/>
              <w:t>17</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18</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19</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22</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23</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24</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25</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26</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27</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28</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29</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32</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33</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34</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35</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lastRenderedPageBreak/>
              <w:t>36</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37</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38</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39</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r w:rsidR="009524C6" w:rsidRPr="009400E4" w:rsidTr="007E2957">
        <w:tc>
          <w:tcPr>
            <w:tcW w:w="0" w:type="auto"/>
            <w:hideMark/>
          </w:tcPr>
          <w:p w:rsidR="009524C6" w:rsidRPr="009400E4" w:rsidRDefault="009524C6" w:rsidP="001506EE">
            <w:pPr>
              <w:spacing w:line="360" w:lineRule="auto"/>
              <w:rPr>
                <w:color w:val="000000" w:themeColor="text1"/>
                <w:sz w:val="26"/>
                <w:szCs w:val="26"/>
              </w:rPr>
            </w:pPr>
            <w:r w:rsidRPr="009400E4">
              <w:rPr>
                <w:color w:val="000000" w:themeColor="text1"/>
                <w:sz w:val="26"/>
                <w:szCs w:val="26"/>
              </w:rPr>
              <w:t>40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51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c>
          <w:tcPr>
            <w:tcW w:w="1701" w:type="dxa"/>
            <w:hideMark/>
          </w:tcPr>
          <w:p w:rsidR="009524C6" w:rsidRPr="009400E4" w:rsidRDefault="009524C6" w:rsidP="001506EE">
            <w:pPr>
              <w:spacing w:line="360" w:lineRule="auto"/>
              <w:jc w:val="right"/>
              <w:rPr>
                <w:color w:val="000000" w:themeColor="text1"/>
                <w:sz w:val="26"/>
                <w:szCs w:val="26"/>
              </w:rPr>
            </w:pPr>
            <w:r w:rsidRPr="009400E4">
              <w:rPr>
                <w:color w:val="000000" w:themeColor="text1"/>
                <w:sz w:val="26"/>
                <w:szCs w:val="26"/>
              </w:rPr>
              <w:t>1</w:t>
            </w:r>
          </w:p>
        </w:tc>
      </w:tr>
    </w:tbl>
    <w:p w:rsidR="009524C6" w:rsidRPr="009400E4" w:rsidRDefault="007E2957" w:rsidP="00CE3967">
      <w:pPr>
        <w:pStyle w:val="Heading2"/>
        <w:spacing w:before="60" w:after="40" w:line="360" w:lineRule="auto"/>
        <w:ind w:firstLine="720"/>
        <w:rPr>
          <w:rFonts w:ascii="Times New Roman" w:hAnsi="Times New Roman" w:cs="Times New Roman"/>
          <w:b/>
          <w:color w:val="000000" w:themeColor="text1"/>
        </w:rPr>
      </w:pPr>
      <w:bookmarkStart w:id="70" w:name="_Toc240560231"/>
      <w:r w:rsidRPr="009400E4">
        <w:rPr>
          <w:rFonts w:ascii="Times New Roman" w:hAnsi="Times New Roman" w:cs="Times New Roman"/>
          <w:b/>
          <w:color w:val="000000" w:themeColor="text1"/>
          <w:lang w:val="vi-VN"/>
        </w:rPr>
        <w:t>7.</w:t>
      </w:r>
      <w:r w:rsidR="009524C6" w:rsidRPr="009400E4">
        <w:rPr>
          <w:rFonts w:ascii="Times New Roman" w:hAnsi="Times New Roman" w:cs="Times New Roman"/>
          <w:b/>
          <w:color w:val="000000" w:themeColor="text1"/>
        </w:rPr>
        <w:t xml:space="preserve"> Ma trận mã hóa tổ chức lao động, công nghệ và điều kiện nghề nghiệp</w:t>
      </w:r>
      <w:bookmarkEnd w:id="70"/>
    </w:p>
    <w:tbl>
      <w:tblPr>
        <w:tblStyle w:val="TableGrid"/>
        <w:tblW w:w="0" w:type="auto"/>
        <w:tblLook w:val="04A0" w:firstRow="1" w:lastRow="0" w:firstColumn="1" w:lastColumn="0" w:noHBand="0" w:noVBand="1"/>
      </w:tblPr>
      <w:tblGrid>
        <w:gridCol w:w="505"/>
        <w:gridCol w:w="1220"/>
        <w:gridCol w:w="1343"/>
        <w:gridCol w:w="780"/>
        <w:gridCol w:w="1285"/>
        <w:gridCol w:w="1199"/>
        <w:gridCol w:w="1947"/>
        <w:gridCol w:w="1690"/>
        <w:gridCol w:w="505"/>
        <w:gridCol w:w="2109"/>
      </w:tblGrid>
      <w:tr w:rsidR="007E2957" w:rsidRPr="009400E4" w:rsidTr="007E2957">
        <w:tc>
          <w:tcPr>
            <w:tcW w:w="0" w:type="auto"/>
            <w:hideMark/>
          </w:tcPr>
          <w:p w:rsidR="007E2957" w:rsidRPr="009400E4" w:rsidRDefault="007E2957" w:rsidP="001506EE">
            <w:pPr>
              <w:spacing w:line="360" w:lineRule="auto"/>
              <w:jc w:val="center"/>
              <w:rPr>
                <w:b/>
                <w:bCs/>
                <w:color w:val="000000" w:themeColor="text1"/>
                <w:sz w:val="26"/>
                <w:szCs w:val="26"/>
              </w:rPr>
            </w:pPr>
            <w:r w:rsidRPr="009400E4">
              <w:rPr>
                <w:b/>
                <w:bCs/>
                <w:color w:val="000000" w:themeColor="text1"/>
                <w:sz w:val="26"/>
                <w:szCs w:val="26"/>
              </w:rPr>
              <w:t>ID</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Phối hợp</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Workflow</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Brief</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Feedback</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Deadline</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Tối ưu/tích hợp</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Mentor/Lead</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AI</w:t>
            </w:r>
          </w:p>
        </w:tc>
        <w:tc>
          <w:tcPr>
            <w:tcW w:w="0" w:type="auto"/>
            <w:hideMark/>
          </w:tcPr>
          <w:p w:rsidR="007E2957" w:rsidRPr="009400E4" w:rsidRDefault="007E2957" w:rsidP="001506EE">
            <w:pPr>
              <w:spacing w:line="360" w:lineRule="auto"/>
              <w:jc w:val="right"/>
              <w:rPr>
                <w:b/>
                <w:bCs/>
                <w:color w:val="000000" w:themeColor="text1"/>
                <w:sz w:val="26"/>
                <w:szCs w:val="26"/>
              </w:rPr>
            </w:pPr>
            <w:r w:rsidRPr="009400E4">
              <w:rPr>
                <w:b/>
                <w:bCs/>
                <w:color w:val="000000" w:themeColor="text1"/>
                <w:sz w:val="26"/>
                <w:szCs w:val="26"/>
              </w:rPr>
              <w:t>Học hỏi/cập nhật</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4</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5</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6</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7</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8</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9</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lastRenderedPageBreak/>
              <w:t>12</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13</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14</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15</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16</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17</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18</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19</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22</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23</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24</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25</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26</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27</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28</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29</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lastRenderedPageBreak/>
              <w:t>31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32</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33</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34</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35</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36</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37</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38</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39</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r>
      <w:tr w:rsidR="007E2957" w:rsidRPr="009400E4" w:rsidTr="007E2957">
        <w:tc>
          <w:tcPr>
            <w:tcW w:w="0" w:type="auto"/>
            <w:hideMark/>
          </w:tcPr>
          <w:p w:rsidR="007E2957" w:rsidRPr="009400E4" w:rsidRDefault="007E2957" w:rsidP="001506EE">
            <w:pPr>
              <w:spacing w:line="360" w:lineRule="auto"/>
              <w:rPr>
                <w:color w:val="000000" w:themeColor="text1"/>
                <w:sz w:val="26"/>
                <w:szCs w:val="26"/>
              </w:rPr>
            </w:pPr>
            <w:r w:rsidRPr="009400E4">
              <w:rPr>
                <w:color w:val="000000" w:themeColor="text1"/>
                <w:sz w:val="26"/>
                <w:szCs w:val="26"/>
              </w:rPr>
              <w:t>40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0</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c>
          <w:tcPr>
            <w:tcW w:w="0" w:type="auto"/>
            <w:hideMark/>
          </w:tcPr>
          <w:p w:rsidR="007E2957" w:rsidRPr="009400E4" w:rsidRDefault="007E2957" w:rsidP="001506EE">
            <w:pPr>
              <w:spacing w:line="360" w:lineRule="auto"/>
              <w:jc w:val="right"/>
              <w:rPr>
                <w:color w:val="000000" w:themeColor="text1"/>
                <w:sz w:val="26"/>
                <w:szCs w:val="26"/>
              </w:rPr>
            </w:pPr>
            <w:r w:rsidRPr="009400E4">
              <w:rPr>
                <w:color w:val="000000" w:themeColor="text1"/>
                <w:sz w:val="26"/>
                <w:szCs w:val="26"/>
              </w:rPr>
              <w:t>1</w:t>
            </w:r>
          </w:p>
        </w:tc>
      </w:tr>
    </w:tbl>
    <w:p w:rsidR="009524C6" w:rsidRPr="009400E4" w:rsidRDefault="009524C6" w:rsidP="001506EE">
      <w:pPr>
        <w:spacing w:line="360" w:lineRule="auto"/>
        <w:jc w:val="both"/>
        <w:rPr>
          <w:color w:val="000000" w:themeColor="text1"/>
          <w:sz w:val="26"/>
          <w:szCs w:val="26"/>
          <w:lang w:val="vi-VN"/>
        </w:rPr>
      </w:pPr>
    </w:p>
    <w:p w:rsidR="00E16264" w:rsidRPr="009400E4" w:rsidRDefault="00E16264">
      <w:pPr>
        <w:spacing w:line="360" w:lineRule="auto"/>
        <w:jc w:val="both"/>
        <w:rPr>
          <w:color w:val="000000" w:themeColor="text1"/>
          <w:sz w:val="26"/>
          <w:szCs w:val="26"/>
          <w:lang w:val="vi-VN"/>
        </w:rPr>
      </w:pPr>
    </w:p>
    <w:sectPr w:rsidR="00E16264" w:rsidRPr="009400E4" w:rsidSect="00603609">
      <w:pgSz w:w="16840" w:h="11900" w:orient="landscape" w:code="9"/>
      <w:pgMar w:top="1134" w:right="1701" w:bottom="1985"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FED" w:rsidRDefault="00687FED">
      <w:r>
        <w:separator/>
      </w:r>
    </w:p>
  </w:endnote>
  <w:endnote w:type="continuationSeparator" w:id="0">
    <w:p w:rsidR="00687FED" w:rsidRDefault="0068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ArialH">
    <w:altName w:val="Calibri"/>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3482771"/>
      <w:docPartObj>
        <w:docPartGallery w:val="Page Numbers (Bottom of Page)"/>
        <w:docPartUnique/>
      </w:docPartObj>
    </w:sdtPr>
    <w:sdtContent>
      <w:p w:rsidR="00876AB1" w:rsidRDefault="00876AB1" w:rsidP="006412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sdtContent>
  </w:sdt>
  <w:p w:rsidR="00876AB1" w:rsidRDefault="00876AB1" w:rsidP="00DF498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6AB1" w:rsidRDefault="00876AB1" w:rsidP="00290F01">
    <w:pPr>
      <w:pStyle w:val="Footer"/>
      <w:ind w:right="360"/>
    </w:pPr>
  </w:p>
  <w:p w:rsidR="00876AB1" w:rsidRDefault="00876A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6AB1" w:rsidRPr="00A6732E" w:rsidRDefault="00876AB1" w:rsidP="00DF4985">
    <w:pPr>
      <w:pStyle w:val="Footer"/>
      <w:jc w:val="center"/>
      <w:rPr>
        <w:lang w:val="vi-V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57727049"/>
      <w:docPartObj>
        <w:docPartGallery w:val="Page Numbers (Bottom of Page)"/>
        <w:docPartUnique/>
      </w:docPartObj>
    </w:sdtPr>
    <w:sdtContent>
      <w:p w:rsidR="00876AB1" w:rsidRDefault="00876AB1" w:rsidP="006036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rsidR="00876AB1" w:rsidRDefault="00876AB1" w:rsidP="00290F01">
    <w:pPr>
      <w:pStyle w:val="Footer"/>
      <w:ind w:right="360"/>
    </w:pPr>
  </w:p>
  <w:p w:rsidR="00876AB1" w:rsidRDefault="00876A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FED" w:rsidRDefault="00687FED">
      <w:r>
        <w:separator/>
      </w:r>
    </w:p>
  </w:footnote>
  <w:footnote w:type="continuationSeparator" w:id="0">
    <w:p w:rsidR="00687FED" w:rsidRDefault="00687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7B03"/>
    <w:multiLevelType w:val="multilevel"/>
    <w:tmpl w:val="EF3EC54A"/>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C30D81"/>
    <w:multiLevelType w:val="hybridMultilevel"/>
    <w:tmpl w:val="A156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F603A"/>
    <w:multiLevelType w:val="hybridMultilevel"/>
    <w:tmpl w:val="A3CEB3BA"/>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91BDE"/>
    <w:multiLevelType w:val="hybridMultilevel"/>
    <w:tmpl w:val="2214A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604A3"/>
    <w:multiLevelType w:val="multilevel"/>
    <w:tmpl w:val="06483DEE"/>
    <w:lvl w:ilvl="0">
      <w:start w:val="1"/>
      <w:numFmt w:val="decimal"/>
      <w:lvlText w:val="%1."/>
      <w:lvlJc w:val="left"/>
      <w:pPr>
        <w:ind w:left="400" w:hanging="40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080451"/>
    <w:multiLevelType w:val="multilevel"/>
    <w:tmpl w:val="A1C4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C3A1B"/>
    <w:multiLevelType w:val="hybridMultilevel"/>
    <w:tmpl w:val="BA4A5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194559"/>
    <w:multiLevelType w:val="hybridMultilevel"/>
    <w:tmpl w:val="93C20850"/>
    <w:lvl w:ilvl="0" w:tplc="7C7C15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2619C"/>
    <w:multiLevelType w:val="hybridMultilevel"/>
    <w:tmpl w:val="DDC0BE80"/>
    <w:lvl w:ilvl="0" w:tplc="6C546896">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BF24B7E"/>
    <w:multiLevelType w:val="multilevel"/>
    <w:tmpl w:val="B4CE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06292"/>
    <w:multiLevelType w:val="multilevel"/>
    <w:tmpl w:val="90EA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37BAD"/>
    <w:multiLevelType w:val="multilevel"/>
    <w:tmpl w:val="F1B08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113950"/>
    <w:multiLevelType w:val="multilevel"/>
    <w:tmpl w:val="DC9E21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461704"/>
    <w:multiLevelType w:val="hybridMultilevel"/>
    <w:tmpl w:val="A0681E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2D6F72"/>
    <w:multiLevelType w:val="hybridMultilevel"/>
    <w:tmpl w:val="37D67590"/>
    <w:lvl w:ilvl="0" w:tplc="B9CAF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93DA2"/>
    <w:multiLevelType w:val="multilevel"/>
    <w:tmpl w:val="049E5D32"/>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2DDF7DFE"/>
    <w:multiLevelType w:val="multilevel"/>
    <w:tmpl w:val="8F12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7D31FF"/>
    <w:multiLevelType w:val="multilevel"/>
    <w:tmpl w:val="8AE2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EC3908"/>
    <w:multiLevelType w:val="multilevel"/>
    <w:tmpl w:val="45983C7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13A4684"/>
    <w:multiLevelType w:val="hybridMultilevel"/>
    <w:tmpl w:val="16C84ED8"/>
    <w:lvl w:ilvl="0" w:tplc="04090001">
      <w:start w:val="1"/>
      <w:numFmt w:val="bullet"/>
      <w:lvlText w:val=""/>
      <w:lvlJc w:val="left"/>
      <w:pPr>
        <w:ind w:left="814" w:hanging="360"/>
      </w:pPr>
      <w:rPr>
        <w:rFonts w:ascii="Symbol" w:hAnsi="Symbol"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20" w15:restartNumberingAfterBreak="0">
    <w:nsid w:val="315B3E2D"/>
    <w:multiLevelType w:val="hybridMultilevel"/>
    <w:tmpl w:val="FA5AD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A35158"/>
    <w:multiLevelType w:val="multilevel"/>
    <w:tmpl w:val="AFD4DF94"/>
    <w:lvl w:ilvl="0">
      <w:start w:val="2"/>
      <w:numFmt w:val="decimal"/>
      <w:lvlText w:val="%1."/>
      <w:lvlJc w:val="left"/>
      <w:pPr>
        <w:ind w:left="360" w:hanging="360"/>
      </w:pPr>
      <w:rPr>
        <w:rFonts w:hint="default"/>
      </w:rPr>
    </w:lvl>
    <w:lvl w:ilvl="1">
      <w:start w:val="3"/>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22" w15:restartNumberingAfterBreak="0">
    <w:nsid w:val="3BB53D9F"/>
    <w:multiLevelType w:val="hybridMultilevel"/>
    <w:tmpl w:val="802C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7C2156"/>
    <w:multiLevelType w:val="hybridMultilevel"/>
    <w:tmpl w:val="1488F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A63015"/>
    <w:multiLevelType w:val="multilevel"/>
    <w:tmpl w:val="83F6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EA16F2"/>
    <w:multiLevelType w:val="hybridMultilevel"/>
    <w:tmpl w:val="FDECF238"/>
    <w:lvl w:ilvl="0" w:tplc="D0087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E36E8C"/>
    <w:multiLevelType w:val="hybridMultilevel"/>
    <w:tmpl w:val="BE36A694"/>
    <w:lvl w:ilvl="0" w:tplc="F3965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410B1D"/>
    <w:multiLevelType w:val="multilevel"/>
    <w:tmpl w:val="2F3C5746"/>
    <w:lvl w:ilvl="0">
      <w:start w:val="1"/>
      <w:numFmt w:val="decimal"/>
      <w:lvlText w:val="%1."/>
      <w:lvlJc w:val="left"/>
      <w:pPr>
        <w:ind w:left="400" w:hanging="40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2B674E1"/>
    <w:multiLevelType w:val="multilevel"/>
    <w:tmpl w:val="511AE844"/>
    <w:lvl w:ilvl="0">
      <w:start w:val="2"/>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5936B76"/>
    <w:multiLevelType w:val="multilevel"/>
    <w:tmpl w:val="A16084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2546BF"/>
    <w:multiLevelType w:val="multilevel"/>
    <w:tmpl w:val="84BA447C"/>
    <w:lvl w:ilvl="0">
      <w:start w:val="1"/>
      <w:numFmt w:val="decimal"/>
      <w:lvlText w:val="%1."/>
      <w:lvlJc w:val="left"/>
      <w:pPr>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31" w15:restartNumberingAfterBreak="0">
    <w:nsid w:val="4E0D7F72"/>
    <w:multiLevelType w:val="hybridMultilevel"/>
    <w:tmpl w:val="0FAE03B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7E5328"/>
    <w:multiLevelType w:val="multilevel"/>
    <w:tmpl w:val="C2E0A1E6"/>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2FE1897"/>
    <w:multiLevelType w:val="hybridMultilevel"/>
    <w:tmpl w:val="B83C54A6"/>
    <w:lvl w:ilvl="0" w:tplc="F5846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3F606A"/>
    <w:multiLevelType w:val="multilevel"/>
    <w:tmpl w:val="FC9457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3AF176F"/>
    <w:multiLevelType w:val="multilevel"/>
    <w:tmpl w:val="5284F76E"/>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337546"/>
    <w:multiLevelType w:val="hybridMultilevel"/>
    <w:tmpl w:val="C56422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417F9F"/>
    <w:multiLevelType w:val="multilevel"/>
    <w:tmpl w:val="A7A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BD0D31"/>
    <w:multiLevelType w:val="multilevel"/>
    <w:tmpl w:val="9B38596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D3624D9"/>
    <w:multiLevelType w:val="hybridMultilevel"/>
    <w:tmpl w:val="5C0EE9EC"/>
    <w:lvl w:ilvl="0" w:tplc="993E8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2E68AF"/>
    <w:multiLevelType w:val="hybridMultilevel"/>
    <w:tmpl w:val="2DD23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B12CD6"/>
    <w:multiLevelType w:val="multilevel"/>
    <w:tmpl w:val="93BE731C"/>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754DE6"/>
    <w:multiLevelType w:val="hybridMultilevel"/>
    <w:tmpl w:val="01F2D8D8"/>
    <w:lvl w:ilvl="0" w:tplc="532080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4922AA"/>
    <w:multiLevelType w:val="hybridMultilevel"/>
    <w:tmpl w:val="034E4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5B5960"/>
    <w:multiLevelType w:val="hybridMultilevel"/>
    <w:tmpl w:val="198A4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AD16F9"/>
    <w:multiLevelType w:val="multilevel"/>
    <w:tmpl w:val="E3AAA5F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FC76CC4"/>
    <w:multiLevelType w:val="multilevel"/>
    <w:tmpl w:val="EDA22130"/>
    <w:lvl w:ilvl="0">
      <w:start w:val="3"/>
      <w:numFmt w:val="decimal"/>
      <w:lvlText w:val="%1."/>
      <w:lvlJc w:val="left"/>
      <w:pPr>
        <w:ind w:left="400" w:hanging="400"/>
      </w:pPr>
      <w:rPr>
        <w:rFonts w:hint="default"/>
      </w:rPr>
    </w:lvl>
    <w:lvl w:ilvl="1">
      <w:start w:val="1"/>
      <w:numFmt w:val="decimal"/>
      <w:lvlText w:val="%1.%2."/>
      <w:lvlJc w:val="left"/>
      <w:pPr>
        <w:ind w:left="355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2AC7326"/>
    <w:multiLevelType w:val="multilevel"/>
    <w:tmpl w:val="9B2A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880948"/>
    <w:multiLevelType w:val="hybridMultilevel"/>
    <w:tmpl w:val="88163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373B78"/>
    <w:multiLevelType w:val="multilevel"/>
    <w:tmpl w:val="56C2E694"/>
    <w:lvl w:ilvl="0">
      <w:start w:val="1"/>
      <w:numFmt w:val="decimal"/>
      <w:lvlText w:val="%1."/>
      <w:lvlJc w:val="left"/>
      <w:pPr>
        <w:ind w:left="460" w:hanging="4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15"/>
  </w:num>
  <w:num w:numId="2">
    <w:abstractNumId w:val="35"/>
  </w:num>
  <w:num w:numId="3">
    <w:abstractNumId w:val="8"/>
  </w:num>
  <w:num w:numId="4">
    <w:abstractNumId w:val="1"/>
  </w:num>
  <w:num w:numId="5">
    <w:abstractNumId w:val="39"/>
  </w:num>
  <w:num w:numId="6">
    <w:abstractNumId w:val="33"/>
  </w:num>
  <w:num w:numId="7">
    <w:abstractNumId w:val="14"/>
  </w:num>
  <w:num w:numId="8">
    <w:abstractNumId w:val="26"/>
  </w:num>
  <w:num w:numId="9">
    <w:abstractNumId w:val="25"/>
  </w:num>
  <w:num w:numId="10">
    <w:abstractNumId w:val="7"/>
  </w:num>
  <w:num w:numId="11">
    <w:abstractNumId w:val="20"/>
  </w:num>
  <w:num w:numId="12">
    <w:abstractNumId w:val="38"/>
  </w:num>
  <w:num w:numId="13">
    <w:abstractNumId w:val="13"/>
  </w:num>
  <w:num w:numId="14">
    <w:abstractNumId w:val="29"/>
  </w:num>
  <w:num w:numId="15">
    <w:abstractNumId w:val="46"/>
  </w:num>
  <w:num w:numId="16">
    <w:abstractNumId w:val="12"/>
  </w:num>
  <w:num w:numId="17">
    <w:abstractNumId w:val="11"/>
  </w:num>
  <w:num w:numId="18">
    <w:abstractNumId w:val="34"/>
  </w:num>
  <w:num w:numId="19">
    <w:abstractNumId w:val="45"/>
  </w:num>
  <w:num w:numId="20">
    <w:abstractNumId w:val="41"/>
  </w:num>
  <w:num w:numId="21">
    <w:abstractNumId w:val="28"/>
  </w:num>
  <w:num w:numId="22">
    <w:abstractNumId w:val="31"/>
  </w:num>
  <w:num w:numId="23">
    <w:abstractNumId w:val="49"/>
  </w:num>
  <w:num w:numId="24">
    <w:abstractNumId w:val="32"/>
  </w:num>
  <w:num w:numId="25">
    <w:abstractNumId w:val="0"/>
  </w:num>
  <w:num w:numId="26">
    <w:abstractNumId w:val="4"/>
  </w:num>
  <w:num w:numId="27">
    <w:abstractNumId w:val="42"/>
  </w:num>
  <w:num w:numId="28">
    <w:abstractNumId w:val="3"/>
  </w:num>
  <w:num w:numId="29">
    <w:abstractNumId w:val="23"/>
  </w:num>
  <w:num w:numId="30">
    <w:abstractNumId w:val="43"/>
  </w:num>
  <w:num w:numId="31">
    <w:abstractNumId w:val="40"/>
  </w:num>
  <w:num w:numId="32">
    <w:abstractNumId w:val="30"/>
  </w:num>
  <w:num w:numId="33">
    <w:abstractNumId w:val="9"/>
  </w:num>
  <w:num w:numId="34">
    <w:abstractNumId w:val="10"/>
  </w:num>
  <w:num w:numId="35">
    <w:abstractNumId w:val="37"/>
  </w:num>
  <w:num w:numId="36">
    <w:abstractNumId w:val="22"/>
  </w:num>
  <w:num w:numId="37">
    <w:abstractNumId w:val="44"/>
  </w:num>
  <w:num w:numId="38">
    <w:abstractNumId w:val="48"/>
  </w:num>
  <w:num w:numId="39">
    <w:abstractNumId w:val="16"/>
  </w:num>
  <w:num w:numId="40">
    <w:abstractNumId w:val="24"/>
  </w:num>
  <w:num w:numId="41">
    <w:abstractNumId w:val="19"/>
  </w:num>
  <w:num w:numId="42">
    <w:abstractNumId w:val="47"/>
  </w:num>
  <w:num w:numId="43">
    <w:abstractNumId w:val="17"/>
  </w:num>
  <w:num w:numId="44">
    <w:abstractNumId w:val="5"/>
  </w:num>
  <w:num w:numId="45">
    <w:abstractNumId w:val="21"/>
  </w:num>
  <w:num w:numId="46">
    <w:abstractNumId w:val="18"/>
  </w:num>
  <w:num w:numId="47">
    <w:abstractNumId w:val="6"/>
  </w:num>
  <w:num w:numId="48">
    <w:abstractNumId w:val="36"/>
  </w:num>
  <w:num w:numId="49">
    <w:abstractNumId w:val="27"/>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44"/>
    <w:rsid w:val="0001068B"/>
    <w:rsid w:val="00030FDD"/>
    <w:rsid w:val="00032806"/>
    <w:rsid w:val="000435CB"/>
    <w:rsid w:val="000471FE"/>
    <w:rsid w:val="00062E76"/>
    <w:rsid w:val="00082F35"/>
    <w:rsid w:val="00087845"/>
    <w:rsid w:val="00091F56"/>
    <w:rsid w:val="000A01A0"/>
    <w:rsid w:val="000C7D8F"/>
    <w:rsid w:val="000F6552"/>
    <w:rsid w:val="00102AE2"/>
    <w:rsid w:val="0012471A"/>
    <w:rsid w:val="001301D5"/>
    <w:rsid w:val="00141648"/>
    <w:rsid w:val="001506EE"/>
    <w:rsid w:val="0017109F"/>
    <w:rsid w:val="00182E9B"/>
    <w:rsid w:val="00185127"/>
    <w:rsid w:val="001D1201"/>
    <w:rsid w:val="001D3526"/>
    <w:rsid w:val="001E069F"/>
    <w:rsid w:val="001F6679"/>
    <w:rsid w:val="002430D9"/>
    <w:rsid w:val="00244500"/>
    <w:rsid w:val="0028639F"/>
    <w:rsid w:val="0029084D"/>
    <w:rsid w:val="00290F01"/>
    <w:rsid w:val="002A0C97"/>
    <w:rsid w:val="002A1B93"/>
    <w:rsid w:val="002E5FCE"/>
    <w:rsid w:val="002F23D3"/>
    <w:rsid w:val="00323031"/>
    <w:rsid w:val="00324647"/>
    <w:rsid w:val="00331ACF"/>
    <w:rsid w:val="00344632"/>
    <w:rsid w:val="00346F50"/>
    <w:rsid w:val="003B1E7C"/>
    <w:rsid w:val="003B71B2"/>
    <w:rsid w:val="003C691E"/>
    <w:rsid w:val="003E71E4"/>
    <w:rsid w:val="00401379"/>
    <w:rsid w:val="00426B7A"/>
    <w:rsid w:val="00431257"/>
    <w:rsid w:val="0045725A"/>
    <w:rsid w:val="00481145"/>
    <w:rsid w:val="004C711E"/>
    <w:rsid w:val="004C7F08"/>
    <w:rsid w:val="004D29DC"/>
    <w:rsid w:val="004E1C92"/>
    <w:rsid w:val="004E5F90"/>
    <w:rsid w:val="004F1844"/>
    <w:rsid w:val="00504327"/>
    <w:rsid w:val="005740CF"/>
    <w:rsid w:val="0058172B"/>
    <w:rsid w:val="005B676E"/>
    <w:rsid w:val="005E0DB1"/>
    <w:rsid w:val="00603609"/>
    <w:rsid w:val="006075DC"/>
    <w:rsid w:val="00641245"/>
    <w:rsid w:val="00644434"/>
    <w:rsid w:val="00645D25"/>
    <w:rsid w:val="006508EE"/>
    <w:rsid w:val="0067516E"/>
    <w:rsid w:val="00677620"/>
    <w:rsid w:val="00687335"/>
    <w:rsid w:val="00687FED"/>
    <w:rsid w:val="006A1051"/>
    <w:rsid w:val="006B4E91"/>
    <w:rsid w:val="006B63F6"/>
    <w:rsid w:val="006B7893"/>
    <w:rsid w:val="006C6CA5"/>
    <w:rsid w:val="006E083A"/>
    <w:rsid w:val="006F1AE0"/>
    <w:rsid w:val="006F4C59"/>
    <w:rsid w:val="00703D9E"/>
    <w:rsid w:val="007234C5"/>
    <w:rsid w:val="00723CC0"/>
    <w:rsid w:val="00724770"/>
    <w:rsid w:val="007317BE"/>
    <w:rsid w:val="00742CAD"/>
    <w:rsid w:val="007471D3"/>
    <w:rsid w:val="00756569"/>
    <w:rsid w:val="0075795F"/>
    <w:rsid w:val="00757B74"/>
    <w:rsid w:val="0078388C"/>
    <w:rsid w:val="007C7562"/>
    <w:rsid w:val="007D48C1"/>
    <w:rsid w:val="007E2957"/>
    <w:rsid w:val="007F41C5"/>
    <w:rsid w:val="007F792A"/>
    <w:rsid w:val="008157B5"/>
    <w:rsid w:val="00846A4B"/>
    <w:rsid w:val="00851DF2"/>
    <w:rsid w:val="00876AB1"/>
    <w:rsid w:val="00877B76"/>
    <w:rsid w:val="00893314"/>
    <w:rsid w:val="008A19F2"/>
    <w:rsid w:val="008B647C"/>
    <w:rsid w:val="008D2E96"/>
    <w:rsid w:val="00901C90"/>
    <w:rsid w:val="00902152"/>
    <w:rsid w:val="00910787"/>
    <w:rsid w:val="00914B1C"/>
    <w:rsid w:val="0091668F"/>
    <w:rsid w:val="00920758"/>
    <w:rsid w:val="00924695"/>
    <w:rsid w:val="00927C0D"/>
    <w:rsid w:val="00936301"/>
    <w:rsid w:val="009400E4"/>
    <w:rsid w:val="00951463"/>
    <w:rsid w:val="009524C6"/>
    <w:rsid w:val="00980595"/>
    <w:rsid w:val="009912A2"/>
    <w:rsid w:val="009B7EDD"/>
    <w:rsid w:val="009C396B"/>
    <w:rsid w:val="009D7F32"/>
    <w:rsid w:val="009F44E0"/>
    <w:rsid w:val="00A008EA"/>
    <w:rsid w:val="00A376C8"/>
    <w:rsid w:val="00A37EAE"/>
    <w:rsid w:val="00A532E7"/>
    <w:rsid w:val="00A55DAD"/>
    <w:rsid w:val="00A65328"/>
    <w:rsid w:val="00A7376F"/>
    <w:rsid w:val="00A843CA"/>
    <w:rsid w:val="00A91CA8"/>
    <w:rsid w:val="00AA4447"/>
    <w:rsid w:val="00AD2498"/>
    <w:rsid w:val="00AE5CB3"/>
    <w:rsid w:val="00AE64B7"/>
    <w:rsid w:val="00B1373F"/>
    <w:rsid w:val="00B20FFF"/>
    <w:rsid w:val="00B27631"/>
    <w:rsid w:val="00B41E63"/>
    <w:rsid w:val="00B51A96"/>
    <w:rsid w:val="00B539E2"/>
    <w:rsid w:val="00B60668"/>
    <w:rsid w:val="00B60F54"/>
    <w:rsid w:val="00B848EC"/>
    <w:rsid w:val="00B944DA"/>
    <w:rsid w:val="00BE317D"/>
    <w:rsid w:val="00C129BF"/>
    <w:rsid w:val="00C15630"/>
    <w:rsid w:val="00C208BF"/>
    <w:rsid w:val="00C27C9F"/>
    <w:rsid w:val="00C40E29"/>
    <w:rsid w:val="00C5199F"/>
    <w:rsid w:val="00C67BA1"/>
    <w:rsid w:val="00C87CEA"/>
    <w:rsid w:val="00CC44CC"/>
    <w:rsid w:val="00CC4869"/>
    <w:rsid w:val="00CE3967"/>
    <w:rsid w:val="00CF1DE1"/>
    <w:rsid w:val="00D152A8"/>
    <w:rsid w:val="00D255EF"/>
    <w:rsid w:val="00D25E36"/>
    <w:rsid w:val="00D633C8"/>
    <w:rsid w:val="00D67955"/>
    <w:rsid w:val="00D72820"/>
    <w:rsid w:val="00D729FB"/>
    <w:rsid w:val="00DB7395"/>
    <w:rsid w:val="00DF4985"/>
    <w:rsid w:val="00E11B0F"/>
    <w:rsid w:val="00E16264"/>
    <w:rsid w:val="00E332B0"/>
    <w:rsid w:val="00E5495A"/>
    <w:rsid w:val="00E64DC2"/>
    <w:rsid w:val="00EA4468"/>
    <w:rsid w:val="00EA7268"/>
    <w:rsid w:val="00EB787F"/>
    <w:rsid w:val="00F174CA"/>
    <w:rsid w:val="00F243C9"/>
    <w:rsid w:val="00F6203B"/>
    <w:rsid w:val="00F74731"/>
    <w:rsid w:val="00F90D26"/>
    <w:rsid w:val="00F93695"/>
    <w:rsid w:val="00FA35FF"/>
    <w:rsid w:val="00FA3A31"/>
    <w:rsid w:val="00FC7FB2"/>
    <w:rsid w:val="00FD63ED"/>
    <w:rsid w:val="00FF6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A1A3D"/>
  <w15:chartTrackingRefBased/>
  <w15:docId w15:val="{7F9E3D2D-7EC1-3644-8236-8FE21AD3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C59"/>
    <w:rPr>
      <w:rFonts w:ascii="Times New Roman" w:eastAsia="Times New Roman" w:hAnsi="Times New Roman" w:cs="Times New Roman"/>
    </w:rPr>
  </w:style>
  <w:style w:type="paragraph" w:styleId="Heading1">
    <w:name w:val="heading 1"/>
    <w:basedOn w:val="Normal"/>
    <w:next w:val="Normal"/>
    <w:link w:val="Heading1Char"/>
    <w:uiPriority w:val="9"/>
    <w:qFormat/>
    <w:rsid w:val="004F184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184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F184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84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F184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F1844"/>
    <w:rPr>
      <w:rFonts w:ascii="Times New Roman" w:eastAsia="Times New Roman" w:hAnsi="Times New Roman" w:cs="Times New Roman"/>
      <w:b/>
      <w:bCs/>
      <w:sz w:val="27"/>
      <w:szCs w:val="27"/>
    </w:rPr>
  </w:style>
  <w:style w:type="paragraph" w:styleId="ListParagraph">
    <w:name w:val="List Paragraph"/>
    <w:basedOn w:val="Normal"/>
    <w:uiPriority w:val="34"/>
    <w:qFormat/>
    <w:rsid w:val="004F1844"/>
    <w:pPr>
      <w:ind w:left="720"/>
      <w:contextualSpacing/>
    </w:pPr>
    <w:rPr>
      <w:rFonts w:asciiTheme="minorHAnsi" w:hAnsiTheme="minorHAnsi" w:cstheme="minorBidi"/>
    </w:rPr>
  </w:style>
  <w:style w:type="paragraph" w:styleId="NormalWeb">
    <w:name w:val="Normal (Web)"/>
    <w:basedOn w:val="Normal"/>
    <w:uiPriority w:val="99"/>
    <w:unhideWhenUsed/>
    <w:qFormat/>
    <w:rsid w:val="004F1844"/>
    <w:pPr>
      <w:spacing w:before="100" w:beforeAutospacing="1" w:after="100" w:afterAutospacing="1"/>
    </w:pPr>
  </w:style>
  <w:style w:type="character" w:styleId="Strong">
    <w:name w:val="Strong"/>
    <w:basedOn w:val="DefaultParagraphFont"/>
    <w:uiPriority w:val="22"/>
    <w:qFormat/>
    <w:rsid w:val="004F1844"/>
    <w:rPr>
      <w:b/>
      <w:bCs/>
    </w:rPr>
  </w:style>
  <w:style w:type="table" w:styleId="TableGrid">
    <w:name w:val="Table Grid"/>
    <w:basedOn w:val="TableNormal"/>
    <w:uiPriority w:val="39"/>
    <w:rsid w:val="004F18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F1844"/>
    <w:rPr>
      <w:i/>
      <w:iCs/>
    </w:rPr>
  </w:style>
  <w:style w:type="character" w:styleId="Hyperlink">
    <w:name w:val="Hyperlink"/>
    <w:basedOn w:val="DefaultParagraphFont"/>
    <w:uiPriority w:val="99"/>
    <w:unhideWhenUsed/>
    <w:rsid w:val="004F1844"/>
    <w:rPr>
      <w:color w:val="0563C1" w:themeColor="hyperlink"/>
      <w:u w:val="single"/>
    </w:rPr>
  </w:style>
  <w:style w:type="paragraph" w:customStyle="1" w:styleId="isselectedend">
    <w:name w:val="isselectedend"/>
    <w:basedOn w:val="Normal"/>
    <w:rsid w:val="004F1844"/>
    <w:pPr>
      <w:spacing w:before="100" w:beforeAutospacing="1" w:after="100" w:afterAutospacing="1"/>
    </w:pPr>
  </w:style>
  <w:style w:type="paragraph" w:styleId="Footer">
    <w:name w:val="footer"/>
    <w:basedOn w:val="Normal"/>
    <w:link w:val="FooterChar"/>
    <w:uiPriority w:val="99"/>
    <w:unhideWhenUsed/>
    <w:rsid w:val="004F1844"/>
    <w:pPr>
      <w:tabs>
        <w:tab w:val="center" w:pos="4680"/>
        <w:tab w:val="right" w:pos="9360"/>
      </w:tabs>
    </w:pPr>
  </w:style>
  <w:style w:type="character" w:customStyle="1" w:styleId="FooterChar">
    <w:name w:val="Footer Char"/>
    <w:basedOn w:val="DefaultParagraphFont"/>
    <w:link w:val="Footer"/>
    <w:uiPriority w:val="99"/>
    <w:rsid w:val="004F1844"/>
    <w:rPr>
      <w:rFonts w:ascii="Times New Roman" w:eastAsia="Times New Roman" w:hAnsi="Times New Roman" w:cs="Times New Roman"/>
    </w:rPr>
  </w:style>
  <w:style w:type="character" w:styleId="PageNumber">
    <w:name w:val="page number"/>
    <w:basedOn w:val="DefaultParagraphFont"/>
    <w:uiPriority w:val="99"/>
    <w:semiHidden/>
    <w:unhideWhenUsed/>
    <w:rsid w:val="004F1844"/>
  </w:style>
  <w:style w:type="paragraph" w:styleId="TOCHeading">
    <w:name w:val="TOC Heading"/>
    <w:basedOn w:val="Heading1"/>
    <w:next w:val="Normal"/>
    <w:uiPriority w:val="39"/>
    <w:unhideWhenUsed/>
    <w:qFormat/>
    <w:rsid w:val="004F1844"/>
    <w:pPr>
      <w:spacing w:before="480" w:line="276" w:lineRule="auto"/>
      <w:outlineLvl w:val="9"/>
    </w:pPr>
    <w:rPr>
      <w:b/>
      <w:bCs/>
      <w:sz w:val="28"/>
      <w:szCs w:val="28"/>
    </w:rPr>
  </w:style>
  <w:style w:type="paragraph" w:styleId="TOC3">
    <w:name w:val="toc 3"/>
    <w:basedOn w:val="Normal"/>
    <w:next w:val="Normal"/>
    <w:autoRedefine/>
    <w:uiPriority w:val="39"/>
    <w:unhideWhenUsed/>
    <w:rsid w:val="004F1844"/>
    <w:pPr>
      <w:ind w:left="480"/>
    </w:pPr>
    <w:rPr>
      <w:rFonts w:asciiTheme="minorHAnsi" w:hAnsiTheme="minorHAnsi" w:cstheme="minorHAnsi"/>
      <w:sz w:val="20"/>
      <w:szCs w:val="20"/>
    </w:rPr>
  </w:style>
  <w:style w:type="paragraph" w:styleId="TOC2">
    <w:name w:val="toc 2"/>
    <w:basedOn w:val="Normal"/>
    <w:next w:val="Normal"/>
    <w:autoRedefine/>
    <w:uiPriority w:val="39"/>
    <w:unhideWhenUsed/>
    <w:rsid w:val="00C27C9F"/>
    <w:pPr>
      <w:tabs>
        <w:tab w:val="left" w:pos="284"/>
        <w:tab w:val="left" w:pos="426"/>
        <w:tab w:val="left" w:pos="720"/>
        <w:tab w:val="right" w:leader="dot" w:pos="9010"/>
      </w:tabs>
      <w:spacing w:before="120"/>
      <w:ind w:left="567" w:hanging="567"/>
    </w:pPr>
    <w:rPr>
      <w:rFonts w:asciiTheme="minorHAnsi" w:hAnsiTheme="minorHAnsi" w:cstheme="minorHAnsi"/>
      <w:b/>
      <w:bCs/>
      <w:sz w:val="22"/>
      <w:szCs w:val="22"/>
    </w:rPr>
  </w:style>
  <w:style w:type="paragraph" w:styleId="TOC1">
    <w:name w:val="toc 1"/>
    <w:basedOn w:val="Normal"/>
    <w:next w:val="Normal"/>
    <w:autoRedefine/>
    <w:uiPriority w:val="39"/>
    <w:unhideWhenUsed/>
    <w:rsid w:val="004F1844"/>
    <w:pPr>
      <w:tabs>
        <w:tab w:val="right" w:leader="dot" w:pos="9010"/>
      </w:tabs>
      <w:spacing w:before="120"/>
    </w:pPr>
    <w:rPr>
      <w:rFonts w:asciiTheme="minorHAnsi" w:hAnsiTheme="minorHAnsi" w:cstheme="minorHAnsi"/>
      <w:b/>
      <w:bCs/>
      <w:i/>
      <w:iCs/>
    </w:rPr>
  </w:style>
  <w:style w:type="paragraph" w:styleId="BodyText2">
    <w:name w:val="Body Text 2"/>
    <w:basedOn w:val="Normal"/>
    <w:link w:val="BodyText2Char"/>
    <w:uiPriority w:val="99"/>
    <w:semiHidden/>
    <w:rsid w:val="004F1844"/>
    <w:pPr>
      <w:spacing w:after="120" w:line="480" w:lineRule="auto"/>
    </w:pPr>
    <w:rPr>
      <w:rFonts w:eastAsia="MS Mincho"/>
      <w:lang w:eastAsia="ja-JP"/>
    </w:rPr>
  </w:style>
  <w:style w:type="character" w:customStyle="1" w:styleId="BodyText2Char">
    <w:name w:val="Body Text 2 Char"/>
    <w:basedOn w:val="DefaultParagraphFont"/>
    <w:link w:val="BodyText2"/>
    <w:uiPriority w:val="99"/>
    <w:semiHidden/>
    <w:rsid w:val="004F1844"/>
    <w:rPr>
      <w:rFonts w:ascii="Times New Roman" w:eastAsia="MS Mincho" w:hAnsi="Times New Roman" w:cs="Times New Roman"/>
      <w:lang w:eastAsia="ja-JP"/>
    </w:rPr>
  </w:style>
  <w:style w:type="paragraph" w:styleId="Title">
    <w:name w:val="Title"/>
    <w:basedOn w:val="Normal"/>
    <w:link w:val="TitleChar"/>
    <w:uiPriority w:val="99"/>
    <w:qFormat/>
    <w:rsid w:val="004F1844"/>
    <w:pPr>
      <w:jc w:val="center"/>
    </w:pPr>
    <w:rPr>
      <w:rFonts w:ascii=".VnArialH" w:hAnsi=".VnArialH" w:cs=".VnArialH"/>
      <w:b/>
      <w:bCs/>
      <w:sz w:val="20"/>
      <w:szCs w:val="20"/>
    </w:rPr>
  </w:style>
  <w:style w:type="character" w:customStyle="1" w:styleId="TitleChar">
    <w:name w:val="Title Char"/>
    <w:basedOn w:val="DefaultParagraphFont"/>
    <w:link w:val="Title"/>
    <w:uiPriority w:val="99"/>
    <w:rsid w:val="004F1844"/>
    <w:rPr>
      <w:rFonts w:ascii=".VnArialH" w:eastAsia="Times New Roman" w:hAnsi=".VnArialH" w:cs=".VnArialH"/>
      <w:b/>
      <w:bCs/>
      <w:sz w:val="20"/>
      <w:szCs w:val="20"/>
    </w:rPr>
  </w:style>
  <w:style w:type="paragraph" w:styleId="Caption">
    <w:name w:val="caption"/>
    <w:basedOn w:val="Normal"/>
    <w:next w:val="Normal"/>
    <w:uiPriority w:val="35"/>
    <w:unhideWhenUsed/>
    <w:qFormat/>
    <w:rsid w:val="004F1844"/>
    <w:pPr>
      <w:spacing w:after="200"/>
    </w:pPr>
    <w:rPr>
      <w:i/>
      <w:iCs/>
      <w:color w:val="44546A" w:themeColor="text2"/>
      <w:sz w:val="18"/>
      <w:szCs w:val="18"/>
    </w:rPr>
  </w:style>
  <w:style w:type="paragraph" w:styleId="TableofFigures">
    <w:name w:val="table of figures"/>
    <w:basedOn w:val="Normal"/>
    <w:next w:val="Normal"/>
    <w:uiPriority w:val="99"/>
    <w:unhideWhenUsed/>
    <w:rsid w:val="004F1844"/>
    <w:pPr>
      <w:ind w:left="480" w:hanging="480"/>
    </w:pPr>
    <w:rPr>
      <w:rFonts w:asciiTheme="minorHAnsi" w:hAnsiTheme="minorHAnsi" w:cstheme="minorHAnsi"/>
      <w:caps/>
      <w:sz w:val="20"/>
      <w:szCs w:val="20"/>
    </w:rPr>
  </w:style>
  <w:style w:type="paragraph" w:styleId="Header">
    <w:name w:val="header"/>
    <w:basedOn w:val="Normal"/>
    <w:link w:val="HeaderChar"/>
    <w:uiPriority w:val="99"/>
    <w:unhideWhenUsed/>
    <w:rsid w:val="004F1844"/>
    <w:pPr>
      <w:tabs>
        <w:tab w:val="center" w:pos="4680"/>
        <w:tab w:val="right" w:pos="9360"/>
      </w:tabs>
    </w:pPr>
  </w:style>
  <w:style w:type="character" w:customStyle="1" w:styleId="HeaderChar">
    <w:name w:val="Header Char"/>
    <w:basedOn w:val="DefaultParagraphFont"/>
    <w:link w:val="Header"/>
    <w:uiPriority w:val="99"/>
    <w:rsid w:val="004F1844"/>
    <w:rPr>
      <w:rFonts w:ascii="Times New Roman" w:eastAsia="Times New Roman" w:hAnsi="Times New Roman" w:cs="Times New Roman"/>
    </w:rPr>
  </w:style>
  <w:style w:type="paragraph" w:customStyle="1" w:styleId="pdq2pgselectionanchorcontainer">
    <w:name w:val="pdq2pg_selectionanchorcontainer"/>
    <w:basedOn w:val="Normal"/>
    <w:rsid w:val="00C5199F"/>
    <w:pPr>
      <w:spacing w:before="100" w:beforeAutospacing="1" w:after="100" w:afterAutospacing="1"/>
    </w:pPr>
  </w:style>
  <w:style w:type="character" w:styleId="HTMLCode">
    <w:name w:val="HTML Code"/>
    <w:basedOn w:val="DefaultParagraphFont"/>
    <w:uiPriority w:val="99"/>
    <w:semiHidden/>
    <w:unhideWhenUsed/>
    <w:rsid w:val="009524C6"/>
    <w:rPr>
      <w:rFonts w:ascii="Courier New" w:eastAsia="Times New Roman" w:hAnsi="Courier New" w:cs="Courier New"/>
      <w:sz w:val="20"/>
      <w:szCs w:val="20"/>
    </w:rPr>
  </w:style>
  <w:style w:type="character" w:customStyle="1" w:styleId="word">
    <w:name w:val="word"/>
    <w:basedOn w:val="DefaultParagraphFont"/>
    <w:rsid w:val="00F243C9"/>
  </w:style>
  <w:style w:type="paragraph" w:styleId="BalloonText">
    <w:name w:val="Balloon Text"/>
    <w:basedOn w:val="Normal"/>
    <w:link w:val="BalloonTextChar"/>
    <w:uiPriority w:val="99"/>
    <w:semiHidden/>
    <w:unhideWhenUsed/>
    <w:rsid w:val="00323031"/>
    <w:rPr>
      <w:sz w:val="18"/>
      <w:szCs w:val="18"/>
    </w:rPr>
  </w:style>
  <w:style w:type="character" w:customStyle="1" w:styleId="BalloonTextChar">
    <w:name w:val="Balloon Text Char"/>
    <w:basedOn w:val="DefaultParagraphFont"/>
    <w:link w:val="BalloonText"/>
    <w:uiPriority w:val="99"/>
    <w:semiHidden/>
    <w:rsid w:val="00323031"/>
    <w:rPr>
      <w:rFonts w:ascii="Times New Roman" w:eastAsia="Times New Roman" w:hAnsi="Times New Roman" w:cs="Times New Roman"/>
      <w:sz w:val="18"/>
      <w:szCs w:val="18"/>
    </w:rPr>
  </w:style>
  <w:style w:type="character" w:customStyle="1" w:styleId="contents">
    <w:name w:val="contents"/>
    <w:basedOn w:val="DefaultParagraphFont"/>
    <w:rsid w:val="001D3526"/>
  </w:style>
  <w:style w:type="character" w:styleId="UnresolvedMention">
    <w:name w:val="Unresolved Mention"/>
    <w:basedOn w:val="DefaultParagraphFont"/>
    <w:uiPriority w:val="99"/>
    <w:semiHidden/>
    <w:unhideWhenUsed/>
    <w:rsid w:val="001D3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4677">
      <w:bodyDiv w:val="1"/>
      <w:marLeft w:val="0"/>
      <w:marRight w:val="0"/>
      <w:marTop w:val="0"/>
      <w:marBottom w:val="0"/>
      <w:divBdr>
        <w:top w:val="none" w:sz="0" w:space="0" w:color="auto"/>
        <w:left w:val="none" w:sz="0" w:space="0" w:color="auto"/>
        <w:bottom w:val="none" w:sz="0" w:space="0" w:color="auto"/>
        <w:right w:val="none" w:sz="0" w:space="0" w:color="auto"/>
      </w:divBdr>
    </w:div>
    <w:div w:id="18894802">
      <w:bodyDiv w:val="1"/>
      <w:marLeft w:val="0"/>
      <w:marRight w:val="0"/>
      <w:marTop w:val="0"/>
      <w:marBottom w:val="0"/>
      <w:divBdr>
        <w:top w:val="none" w:sz="0" w:space="0" w:color="auto"/>
        <w:left w:val="none" w:sz="0" w:space="0" w:color="auto"/>
        <w:bottom w:val="none" w:sz="0" w:space="0" w:color="auto"/>
        <w:right w:val="none" w:sz="0" w:space="0" w:color="auto"/>
      </w:divBdr>
    </w:div>
    <w:div w:id="28992089">
      <w:bodyDiv w:val="1"/>
      <w:marLeft w:val="0"/>
      <w:marRight w:val="0"/>
      <w:marTop w:val="0"/>
      <w:marBottom w:val="0"/>
      <w:divBdr>
        <w:top w:val="none" w:sz="0" w:space="0" w:color="auto"/>
        <w:left w:val="none" w:sz="0" w:space="0" w:color="auto"/>
        <w:bottom w:val="none" w:sz="0" w:space="0" w:color="auto"/>
        <w:right w:val="none" w:sz="0" w:space="0" w:color="auto"/>
      </w:divBdr>
    </w:div>
    <w:div w:id="31075858">
      <w:bodyDiv w:val="1"/>
      <w:marLeft w:val="0"/>
      <w:marRight w:val="0"/>
      <w:marTop w:val="0"/>
      <w:marBottom w:val="0"/>
      <w:divBdr>
        <w:top w:val="none" w:sz="0" w:space="0" w:color="auto"/>
        <w:left w:val="none" w:sz="0" w:space="0" w:color="auto"/>
        <w:bottom w:val="none" w:sz="0" w:space="0" w:color="auto"/>
        <w:right w:val="none" w:sz="0" w:space="0" w:color="auto"/>
      </w:divBdr>
    </w:div>
    <w:div w:id="36786783">
      <w:bodyDiv w:val="1"/>
      <w:marLeft w:val="0"/>
      <w:marRight w:val="0"/>
      <w:marTop w:val="0"/>
      <w:marBottom w:val="0"/>
      <w:divBdr>
        <w:top w:val="none" w:sz="0" w:space="0" w:color="auto"/>
        <w:left w:val="none" w:sz="0" w:space="0" w:color="auto"/>
        <w:bottom w:val="none" w:sz="0" w:space="0" w:color="auto"/>
        <w:right w:val="none" w:sz="0" w:space="0" w:color="auto"/>
      </w:divBdr>
    </w:div>
    <w:div w:id="41029607">
      <w:bodyDiv w:val="1"/>
      <w:marLeft w:val="0"/>
      <w:marRight w:val="0"/>
      <w:marTop w:val="0"/>
      <w:marBottom w:val="0"/>
      <w:divBdr>
        <w:top w:val="none" w:sz="0" w:space="0" w:color="auto"/>
        <w:left w:val="none" w:sz="0" w:space="0" w:color="auto"/>
        <w:bottom w:val="none" w:sz="0" w:space="0" w:color="auto"/>
        <w:right w:val="none" w:sz="0" w:space="0" w:color="auto"/>
      </w:divBdr>
    </w:div>
    <w:div w:id="51082831">
      <w:bodyDiv w:val="1"/>
      <w:marLeft w:val="0"/>
      <w:marRight w:val="0"/>
      <w:marTop w:val="0"/>
      <w:marBottom w:val="0"/>
      <w:divBdr>
        <w:top w:val="none" w:sz="0" w:space="0" w:color="auto"/>
        <w:left w:val="none" w:sz="0" w:space="0" w:color="auto"/>
        <w:bottom w:val="none" w:sz="0" w:space="0" w:color="auto"/>
        <w:right w:val="none" w:sz="0" w:space="0" w:color="auto"/>
      </w:divBdr>
    </w:div>
    <w:div w:id="63991306">
      <w:bodyDiv w:val="1"/>
      <w:marLeft w:val="0"/>
      <w:marRight w:val="0"/>
      <w:marTop w:val="0"/>
      <w:marBottom w:val="0"/>
      <w:divBdr>
        <w:top w:val="none" w:sz="0" w:space="0" w:color="auto"/>
        <w:left w:val="none" w:sz="0" w:space="0" w:color="auto"/>
        <w:bottom w:val="none" w:sz="0" w:space="0" w:color="auto"/>
        <w:right w:val="none" w:sz="0" w:space="0" w:color="auto"/>
      </w:divBdr>
    </w:div>
    <w:div w:id="97408946">
      <w:bodyDiv w:val="1"/>
      <w:marLeft w:val="0"/>
      <w:marRight w:val="0"/>
      <w:marTop w:val="0"/>
      <w:marBottom w:val="0"/>
      <w:divBdr>
        <w:top w:val="none" w:sz="0" w:space="0" w:color="auto"/>
        <w:left w:val="none" w:sz="0" w:space="0" w:color="auto"/>
        <w:bottom w:val="none" w:sz="0" w:space="0" w:color="auto"/>
        <w:right w:val="none" w:sz="0" w:space="0" w:color="auto"/>
      </w:divBdr>
    </w:div>
    <w:div w:id="130221717">
      <w:bodyDiv w:val="1"/>
      <w:marLeft w:val="0"/>
      <w:marRight w:val="0"/>
      <w:marTop w:val="0"/>
      <w:marBottom w:val="0"/>
      <w:divBdr>
        <w:top w:val="none" w:sz="0" w:space="0" w:color="auto"/>
        <w:left w:val="none" w:sz="0" w:space="0" w:color="auto"/>
        <w:bottom w:val="none" w:sz="0" w:space="0" w:color="auto"/>
        <w:right w:val="none" w:sz="0" w:space="0" w:color="auto"/>
      </w:divBdr>
    </w:div>
    <w:div w:id="136530316">
      <w:bodyDiv w:val="1"/>
      <w:marLeft w:val="0"/>
      <w:marRight w:val="0"/>
      <w:marTop w:val="0"/>
      <w:marBottom w:val="0"/>
      <w:divBdr>
        <w:top w:val="none" w:sz="0" w:space="0" w:color="auto"/>
        <w:left w:val="none" w:sz="0" w:space="0" w:color="auto"/>
        <w:bottom w:val="none" w:sz="0" w:space="0" w:color="auto"/>
        <w:right w:val="none" w:sz="0" w:space="0" w:color="auto"/>
      </w:divBdr>
    </w:div>
    <w:div w:id="142162122">
      <w:bodyDiv w:val="1"/>
      <w:marLeft w:val="0"/>
      <w:marRight w:val="0"/>
      <w:marTop w:val="0"/>
      <w:marBottom w:val="0"/>
      <w:divBdr>
        <w:top w:val="none" w:sz="0" w:space="0" w:color="auto"/>
        <w:left w:val="none" w:sz="0" w:space="0" w:color="auto"/>
        <w:bottom w:val="none" w:sz="0" w:space="0" w:color="auto"/>
        <w:right w:val="none" w:sz="0" w:space="0" w:color="auto"/>
      </w:divBdr>
    </w:div>
    <w:div w:id="158813202">
      <w:bodyDiv w:val="1"/>
      <w:marLeft w:val="0"/>
      <w:marRight w:val="0"/>
      <w:marTop w:val="0"/>
      <w:marBottom w:val="0"/>
      <w:divBdr>
        <w:top w:val="none" w:sz="0" w:space="0" w:color="auto"/>
        <w:left w:val="none" w:sz="0" w:space="0" w:color="auto"/>
        <w:bottom w:val="none" w:sz="0" w:space="0" w:color="auto"/>
        <w:right w:val="none" w:sz="0" w:space="0" w:color="auto"/>
      </w:divBdr>
    </w:div>
    <w:div w:id="186332245">
      <w:bodyDiv w:val="1"/>
      <w:marLeft w:val="0"/>
      <w:marRight w:val="0"/>
      <w:marTop w:val="0"/>
      <w:marBottom w:val="0"/>
      <w:divBdr>
        <w:top w:val="none" w:sz="0" w:space="0" w:color="auto"/>
        <w:left w:val="none" w:sz="0" w:space="0" w:color="auto"/>
        <w:bottom w:val="none" w:sz="0" w:space="0" w:color="auto"/>
        <w:right w:val="none" w:sz="0" w:space="0" w:color="auto"/>
      </w:divBdr>
    </w:div>
    <w:div w:id="237330267">
      <w:bodyDiv w:val="1"/>
      <w:marLeft w:val="0"/>
      <w:marRight w:val="0"/>
      <w:marTop w:val="0"/>
      <w:marBottom w:val="0"/>
      <w:divBdr>
        <w:top w:val="none" w:sz="0" w:space="0" w:color="auto"/>
        <w:left w:val="none" w:sz="0" w:space="0" w:color="auto"/>
        <w:bottom w:val="none" w:sz="0" w:space="0" w:color="auto"/>
        <w:right w:val="none" w:sz="0" w:space="0" w:color="auto"/>
      </w:divBdr>
    </w:div>
    <w:div w:id="243995193">
      <w:bodyDiv w:val="1"/>
      <w:marLeft w:val="0"/>
      <w:marRight w:val="0"/>
      <w:marTop w:val="0"/>
      <w:marBottom w:val="0"/>
      <w:divBdr>
        <w:top w:val="none" w:sz="0" w:space="0" w:color="auto"/>
        <w:left w:val="none" w:sz="0" w:space="0" w:color="auto"/>
        <w:bottom w:val="none" w:sz="0" w:space="0" w:color="auto"/>
        <w:right w:val="none" w:sz="0" w:space="0" w:color="auto"/>
      </w:divBdr>
    </w:div>
    <w:div w:id="247270926">
      <w:bodyDiv w:val="1"/>
      <w:marLeft w:val="0"/>
      <w:marRight w:val="0"/>
      <w:marTop w:val="0"/>
      <w:marBottom w:val="0"/>
      <w:divBdr>
        <w:top w:val="none" w:sz="0" w:space="0" w:color="auto"/>
        <w:left w:val="none" w:sz="0" w:space="0" w:color="auto"/>
        <w:bottom w:val="none" w:sz="0" w:space="0" w:color="auto"/>
        <w:right w:val="none" w:sz="0" w:space="0" w:color="auto"/>
      </w:divBdr>
    </w:div>
    <w:div w:id="258955737">
      <w:bodyDiv w:val="1"/>
      <w:marLeft w:val="0"/>
      <w:marRight w:val="0"/>
      <w:marTop w:val="0"/>
      <w:marBottom w:val="0"/>
      <w:divBdr>
        <w:top w:val="none" w:sz="0" w:space="0" w:color="auto"/>
        <w:left w:val="none" w:sz="0" w:space="0" w:color="auto"/>
        <w:bottom w:val="none" w:sz="0" w:space="0" w:color="auto"/>
        <w:right w:val="none" w:sz="0" w:space="0" w:color="auto"/>
      </w:divBdr>
    </w:div>
    <w:div w:id="278874291">
      <w:bodyDiv w:val="1"/>
      <w:marLeft w:val="0"/>
      <w:marRight w:val="0"/>
      <w:marTop w:val="0"/>
      <w:marBottom w:val="0"/>
      <w:divBdr>
        <w:top w:val="none" w:sz="0" w:space="0" w:color="auto"/>
        <w:left w:val="none" w:sz="0" w:space="0" w:color="auto"/>
        <w:bottom w:val="none" w:sz="0" w:space="0" w:color="auto"/>
        <w:right w:val="none" w:sz="0" w:space="0" w:color="auto"/>
      </w:divBdr>
    </w:div>
    <w:div w:id="280191337">
      <w:bodyDiv w:val="1"/>
      <w:marLeft w:val="0"/>
      <w:marRight w:val="0"/>
      <w:marTop w:val="0"/>
      <w:marBottom w:val="0"/>
      <w:divBdr>
        <w:top w:val="none" w:sz="0" w:space="0" w:color="auto"/>
        <w:left w:val="none" w:sz="0" w:space="0" w:color="auto"/>
        <w:bottom w:val="none" w:sz="0" w:space="0" w:color="auto"/>
        <w:right w:val="none" w:sz="0" w:space="0" w:color="auto"/>
      </w:divBdr>
    </w:div>
    <w:div w:id="294602650">
      <w:bodyDiv w:val="1"/>
      <w:marLeft w:val="0"/>
      <w:marRight w:val="0"/>
      <w:marTop w:val="0"/>
      <w:marBottom w:val="0"/>
      <w:divBdr>
        <w:top w:val="none" w:sz="0" w:space="0" w:color="auto"/>
        <w:left w:val="none" w:sz="0" w:space="0" w:color="auto"/>
        <w:bottom w:val="none" w:sz="0" w:space="0" w:color="auto"/>
        <w:right w:val="none" w:sz="0" w:space="0" w:color="auto"/>
      </w:divBdr>
    </w:div>
    <w:div w:id="299851341">
      <w:bodyDiv w:val="1"/>
      <w:marLeft w:val="0"/>
      <w:marRight w:val="0"/>
      <w:marTop w:val="0"/>
      <w:marBottom w:val="0"/>
      <w:divBdr>
        <w:top w:val="none" w:sz="0" w:space="0" w:color="auto"/>
        <w:left w:val="none" w:sz="0" w:space="0" w:color="auto"/>
        <w:bottom w:val="none" w:sz="0" w:space="0" w:color="auto"/>
        <w:right w:val="none" w:sz="0" w:space="0" w:color="auto"/>
      </w:divBdr>
      <w:divsChild>
        <w:div w:id="275137171">
          <w:marLeft w:val="0"/>
          <w:marRight w:val="0"/>
          <w:marTop w:val="0"/>
          <w:marBottom w:val="0"/>
          <w:divBdr>
            <w:top w:val="none" w:sz="0" w:space="0" w:color="auto"/>
            <w:left w:val="none" w:sz="0" w:space="0" w:color="auto"/>
            <w:bottom w:val="none" w:sz="0" w:space="0" w:color="auto"/>
            <w:right w:val="none" w:sz="0" w:space="0" w:color="auto"/>
          </w:divBdr>
          <w:divsChild>
            <w:div w:id="193169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20747">
      <w:bodyDiv w:val="1"/>
      <w:marLeft w:val="0"/>
      <w:marRight w:val="0"/>
      <w:marTop w:val="0"/>
      <w:marBottom w:val="0"/>
      <w:divBdr>
        <w:top w:val="none" w:sz="0" w:space="0" w:color="auto"/>
        <w:left w:val="none" w:sz="0" w:space="0" w:color="auto"/>
        <w:bottom w:val="none" w:sz="0" w:space="0" w:color="auto"/>
        <w:right w:val="none" w:sz="0" w:space="0" w:color="auto"/>
      </w:divBdr>
    </w:div>
    <w:div w:id="327103538">
      <w:bodyDiv w:val="1"/>
      <w:marLeft w:val="0"/>
      <w:marRight w:val="0"/>
      <w:marTop w:val="0"/>
      <w:marBottom w:val="0"/>
      <w:divBdr>
        <w:top w:val="none" w:sz="0" w:space="0" w:color="auto"/>
        <w:left w:val="none" w:sz="0" w:space="0" w:color="auto"/>
        <w:bottom w:val="none" w:sz="0" w:space="0" w:color="auto"/>
        <w:right w:val="none" w:sz="0" w:space="0" w:color="auto"/>
      </w:divBdr>
    </w:div>
    <w:div w:id="337079696">
      <w:bodyDiv w:val="1"/>
      <w:marLeft w:val="0"/>
      <w:marRight w:val="0"/>
      <w:marTop w:val="0"/>
      <w:marBottom w:val="0"/>
      <w:divBdr>
        <w:top w:val="none" w:sz="0" w:space="0" w:color="auto"/>
        <w:left w:val="none" w:sz="0" w:space="0" w:color="auto"/>
        <w:bottom w:val="none" w:sz="0" w:space="0" w:color="auto"/>
        <w:right w:val="none" w:sz="0" w:space="0" w:color="auto"/>
      </w:divBdr>
    </w:div>
    <w:div w:id="343482995">
      <w:bodyDiv w:val="1"/>
      <w:marLeft w:val="0"/>
      <w:marRight w:val="0"/>
      <w:marTop w:val="0"/>
      <w:marBottom w:val="0"/>
      <w:divBdr>
        <w:top w:val="none" w:sz="0" w:space="0" w:color="auto"/>
        <w:left w:val="none" w:sz="0" w:space="0" w:color="auto"/>
        <w:bottom w:val="none" w:sz="0" w:space="0" w:color="auto"/>
        <w:right w:val="none" w:sz="0" w:space="0" w:color="auto"/>
      </w:divBdr>
    </w:div>
    <w:div w:id="348339973">
      <w:bodyDiv w:val="1"/>
      <w:marLeft w:val="0"/>
      <w:marRight w:val="0"/>
      <w:marTop w:val="0"/>
      <w:marBottom w:val="0"/>
      <w:divBdr>
        <w:top w:val="none" w:sz="0" w:space="0" w:color="auto"/>
        <w:left w:val="none" w:sz="0" w:space="0" w:color="auto"/>
        <w:bottom w:val="none" w:sz="0" w:space="0" w:color="auto"/>
        <w:right w:val="none" w:sz="0" w:space="0" w:color="auto"/>
      </w:divBdr>
    </w:div>
    <w:div w:id="361826102">
      <w:bodyDiv w:val="1"/>
      <w:marLeft w:val="0"/>
      <w:marRight w:val="0"/>
      <w:marTop w:val="0"/>
      <w:marBottom w:val="0"/>
      <w:divBdr>
        <w:top w:val="none" w:sz="0" w:space="0" w:color="auto"/>
        <w:left w:val="none" w:sz="0" w:space="0" w:color="auto"/>
        <w:bottom w:val="none" w:sz="0" w:space="0" w:color="auto"/>
        <w:right w:val="none" w:sz="0" w:space="0" w:color="auto"/>
      </w:divBdr>
    </w:div>
    <w:div w:id="374240036">
      <w:bodyDiv w:val="1"/>
      <w:marLeft w:val="0"/>
      <w:marRight w:val="0"/>
      <w:marTop w:val="0"/>
      <w:marBottom w:val="0"/>
      <w:divBdr>
        <w:top w:val="none" w:sz="0" w:space="0" w:color="auto"/>
        <w:left w:val="none" w:sz="0" w:space="0" w:color="auto"/>
        <w:bottom w:val="none" w:sz="0" w:space="0" w:color="auto"/>
        <w:right w:val="none" w:sz="0" w:space="0" w:color="auto"/>
      </w:divBdr>
    </w:div>
    <w:div w:id="403915041">
      <w:bodyDiv w:val="1"/>
      <w:marLeft w:val="0"/>
      <w:marRight w:val="0"/>
      <w:marTop w:val="0"/>
      <w:marBottom w:val="0"/>
      <w:divBdr>
        <w:top w:val="none" w:sz="0" w:space="0" w:color="auto"/>
        <w:left w:val="none" w:sz="0" w:space="0" w:color="auto"/>
        <w:bottom w:val="none" w:sz="0" w:space="0" w:color="auto"/>
        <w:right w:val="none" w:sz="0" w:space="0" w:color="auto"/>
      </w:divBdr>
    </w:div>
    <w:div w:id="417024642">
      <w:bodyDiv w:val="1"/>
      <w:marLeft w:val="0"/>
      <w:marRight w:val="0"/>
      <w:marTop w:val="0"/>
      <w:marBottom w:val="0"/>
      <w:divBdr>
        <w:top w:val="none" w:sz="0" w:space="0" w:color="auto"/>
        <w:left w:val="none" w:sz="0" w:space="0" w:color="auto"/>
        <w:bottom w:val="none" w:sz="0" w:space="0" w:color="auto"/>
        <w:right w:val="none" w:sz="0" w:space="0" w:color="auto"/>
      </w:divBdr>
    </w:div>
    <w:div w:id="420564866">
      <w:bodyDiv w:val="1"/>
      <w:marLeft w:val="0"/>
      <w:marRight w:val="0"/>
      <w:marTop w:val="0"/>
      <w:marBottom w:val="0"/>
      <w:divBdr>
        <w:top w:val="none" w:sz="0" w:space="0" w:color="auto"/>
        <w:left w:val="none" w:sz="0" w:space="0" w:color="auto"/>
        <w:bottom w:val="none" w:sz="0" w:space="0" w:color="auto"/>
        <w:right w:val="none" w:sz="0" w:space="0" w:color="auto"/>
      </w:divBdr>
    </w:div>
    <w:div w:id="431243701">
      <w:bodyDiv w:val="1"/>
      <w:marLeft w:val="0"/>
      <w:marRight w:val="0"/>
      <w:marTop w:val="0"/>
      <w:marBottom w:val="0"/>
      <w:divBdr>
        <w:top w:val="none" w:sz="0" w:space="0" w:color="auto"/>
        <w:left w:val="none" w:sz="0" w:space="0" w:color="auto"/>
        <w:bottom w:val="none" w:sz="0" w:space="0" w:color="auto"/>
        <w:right w:val="none" w:sz="0" w:space="0" w:color="auto"/>
      </w:divBdr>
    </w:div>
    <w:div w:id="438643509">
      <w:bodyDiv w:val="1"/>
      <w:marLeft w:val="0"/>
      <w:marRight w:val="0"/>
      <w:marTop w:val="0"/>
      <w:marBottom w:val="0"/>
      <w:divBdr>
        <w:top w:val="none" w:sz="0" w:space="0" w:color="auto"/>
        <w:left w:val="none" w:sz="0" w:space="0" w:color="auto"/>
        <w:bottom w:val="none" w:sz="0" w:space="0" w:color="auto"/>
        <w:right w:val="none" w:sz="0" w:space="0" w:color="auto"/>
      </w:divBdr>
    </w:div>
    <w:div w:id="453520203">
      <w:bodyDiv w:val="1"/>
      <w:marLeft w:val="0"/>
      <w:marRight w:val="0"/>
      <w:marTop w:val="0"/>
      <w:marBottom w:val="0"/>
      <w:divBdr>
        <w:top w:val="none" w:sz="0" w:space="0" w:color="auto"/>
        <w:left w:val="none" w:sz="0" w:space="0" w:color="auto"/>
        <w:bottom w:val="none" w:sz="0" w:space="0" w:color="auto"/>
        <w:right w:val="none" w:sz="0" w:space="0" w:color="auto"/>
      </w:divBdr>
    </w:div>
    <w:div w:id="455177358">
      <w:bodyDiv w:val="1"/>
      <w:marLeft w:val="0"/>
      <w:marRight w:val="0"/>
      <w:marTop w:val="0"/>
      <w:marBottom w:val="0"/>
      <w:divBdr>
        <w:top w:val="none" w:sz="0" w:space="0" w:color="auto"/>
        <w:left w:val="none" w:sz="0" w:space="0" w:color="auto"/>
        <w:bottom w:val="none" w:sz="0" w:space="0" w:color="auto"/>
        <w:right w:val="none" w:sz="0" w:space="0" w:color="auto"/>
      </w:divBdr>
    </w:div>
    <w:div w:id="494684701">
      <w:bodyDiv w:val="1"/>
      <w:marLeft w:val="0"/>
      <w:marRight w:val="0"/>
      <w:marTop w:val="0"/>
      <w:marBottom w:val="0"/>
      <w:divBdr>
        <w:top w:val="none" w:sz="0" w:space="0" w:color="auto"/>
        <w:left w:val="none" w:sz="0" w:space="0" w:color="auto"/>
        <w:bottom w:val="none" w:sz="0" w:space="0" w:color="auto"/>
        <w:right w:val="none" w:sz="0" w:space="0" w:color="auto"/>
      </w:divBdr>
    </w:div>
    <w:div w:id="502087337">
      <w:bodyDiv w:val="1"/>
      <w:marLeft w:val="0"/>
      <w:marRight w:val="0"/>
      <w:marTop w:val="0"/>
      <w:marBottom w:val="0"/>
      <w:divBdr>
        <w:top w:val="none" w:sz="0" w:space="0" w:color="auto"/>
        <w:left w:val="none" w:sz="0" w:space="0" w:color="auto"/>
        <w:bottom w:val="none" w:sz="0" w:space="0" w:color="auto"/>
        <w:right w:val="none" w:sz="0" w:space="0" w:color="auto"/>
      </w:divBdr>
    </w:div>
    <w:div w:id="522480940">
      <w:bodyDiv w:val="1"/>
      <w:marLeft w:val="0"/>
      <w:marRight w:val="0"/>
      <w:marTop w:val="0"/>
      <w:marBottom w:val="0"/>
      <w:divBdr>
        <w:top w:val="none" w:sz="0" w:space="0" w:color="auto"/>
        <w:left w:val="none" w:sz="0" w:space="0" w:color="auto"/>
        <w:bottom w:val="none" w:sz="0" w:space="0" w:color="auto"/>
        <w:right w:val="none" w:sz="0" w:space="0" w:color="auto"/>
      </w:divBdr>
    </w:div>
    <w:div w:id="530151544">
      <w:bodyDiv w:val="1"/>
      <w:marLeft w:val="0"/>
      <w:marRight w:val="0"/>
      <w:marTop w:val="0"/>
      <w:marBottom w:val="0"/>
      <w:divBdr>
        <w:top w:val="none" w:sz="0" w:space="0" w:color="auto"/>
        <w:left w:val="none" w:sz="0" w:space="0" w:color="auto"/>
        <w:bottom w:val="none" w:sz="0" w:space="0" w:color="auto"/>
        <w:right w:val="none" w:sz="0" w:space="0" w:color="auto"/>
      </w:divBdr>
    </w:div>
    <w:div w:id="558128676">
      <w:bodyDiv w:val="1"/>
      <w:marLeft w:val="0"/>
      <w:marRight w:val="0"/>
      <w:marTop w:val="0"/>
      <w:marBottom w:val="0"/>
      <w:divBdr>
        <w:top w:val="none" w:sz="0" w:space="0" w:color="auto"/>
        <w:left w:val="none" w:sz="0" w:space="0" w:color="auto"/>
        <w:bottom w:val="none" w:sz="0" w:space="0" w:color="auto"/>
        <w:right w:val="none" w:sz="0" w:space="0" w:color="auto"/>
      </w:divBdr>
    </w:div>
    <w:div w:id="564920848">
      <w:bodyDiv w:val="1"/>
      <w:marLeft w:val="0"/>
      <w:marRight w:val="0"/>
      <w:marTop w:val="0"/>
      <w:marBottom w:val="0"/>
      <w:divBdr>
        <w:top w:val="none" w:sz="0" w:space="0" w:color="auto"/>
        <w:left w:val="none" w:sz="0" w:space="0" w:color="auto"/>
        <w:bottom w:val="none" w:sz="0" w:space="0" w:color="auto"/>
        <w:right w:val="none" w:sz="0" w:space="0" w:color="auto"/>
      </w:divBdr>
    </w:div>
    <w:div w:id="593365290">
      <w:bodyDiv w:val="1"/>
      <w:marLeft w:val="0"/>
      <w:marRight w:val="0"/>
      <w:marTop w:val="0"/>
      <w:marBottom w:val="0"/>
      <w:divBdr>
        <w:top w:val="none" w:sz="0" w:space="0" w:color="auto"/>
        <w:left w:val="none" w:sz="0" w:space="0" w:color="auto"/>
        <w:bottom w:val="none" w:sz="0" w:space="0" w:color="auto"/>
        <w:right w:val="none" w:sz="0" w:space="0" w:color="auto"/>
      </w:divBdr>
    </w:div>
    <w:div w:id="593899394">
      <w:bodyDiv w:val="1"/>
      <w:marLeft w:val="0"/>
      <w:marRight w:val="0"/>
      <w:marTop w:val="0"/>
      <w:marBottom w:val="0"/>
      <w:divBdr>
        <w:top w:val="none" w:sz="0" w:space="0" w:color="auto"/>
        <w:left w:val="none" w:sz="0" w:space="0" w:color="auto"/>
        <w:bottom w:val="none" w:sz="0" w:space="0" w:color="auto"/>
        <w:right w:val="none" w:sz="0" w:space="0" w:color="auto"/>
      </w:divBdr>
    </w:div>
    <w:div w:id="630328412">
      <w:bodyDiv w:val="1"/>
      <w:marLeft w:val="0"/>
      <w:marRight w:val="0"/>
      <w:marTop w:val="0"/>
      <w:marBottom w:val="0"/>
      <w:divBdr>
        <w:top w:val="none" w:sz="0" w:space="0" w:color="auto"/>
        <w:left w:val="none" w:sz="0" w:space="0" w:color="auto"/>
        <w:bottom w:val="none" w:sz="0" w:space="0" w:color="auto"/>
        <w:right w:val="none" w:sz="0" w:space="0" w:color="auto"/>
      </w:divBdr>
    </w:div>
    <w:div w:id="631788178">
      <w:bodyDiv w:val="1"/>
      <w:marLeft w:val="0"/>
      <w:marRight w:val="0"/>
      <w:marTop w:val="0"/>
      <w:marBottom w:val="0"/>
      <w:divBdr>
        <w:top w:val="none" w:sz="0" w:space="0" w:color="auto"/>
        <w:left w:val="none" w:sz="0" w:space="0" w:color="auto"/>
        <w:bottom w:val="none" w:sz="0" w:space="0" w:color="auto"/>
        <w:right w:val="none" w:sz="0" w:space="0" w:color="auto"/>
      </w:divBdr>
    </w:div>
    <w:div w:id="639071088">
      <w:bodyDiv w:val="1"/>
      <w:marLeft w:val="0"/>
      <w:marRight w:val="0"/>
      <w:marTop w:val="0"/>
      <w:marBottom w:val="0"/>
      <w:divBdr>
        <w:top w:val="none" w:sz="0" w:space="0" w:color="auto"/>
        <w:left w:val="none" w:sz="0" w:space="0" w:color="auto"/>
        <w:bottom w:val="none" w:sz="0" w:space="0" w:color="auto"/>
        <w:right w:val="none" w:sz="0" w:space="0" w:color="auto"/>
      </w:divBdr>
    </w:div>
    <w:div w:id="669137177">
      <w:bodyDiv w:val="1"/>
      <w:marLeft w:val="0"/>
      <w:marRight w:val="0"/>
      <w:marTop w:val="0"/>
      <w:marBottom w:val="0"/>
      <w:divBdr>
        <w:top w:val="none" w:sz="0" w:space="0" w:color="auto"/>
        <w:left w:val="none" w:sz="0" w:space="0" w:color="auto"/>
        <w:bottom w:val="none" w:sz="0" w:space="0" w:color="auto"/>
        <w:right w:val="none" w:sz="0" w:space="0" w:color="auto"/>
      </w:divBdr>
    </w:div>
    <w:div w:id="676928526">
      <w:bodyDiv w:val="1"/>
      <w:marLeft w:val="0"/>
      <w:marRight w:val="0"/>
      <w:marTop w:val="0"/>
      <w:marBottom w:val="0"/>
      <w:divBdr>
        <w:top w:val="none" w:sz="0" w:space="0" w:color="auto"/>
        <w:left w:val="none" w:sz="0" w:space="0" w:color="auto"/>
        <w:bottom w:val="none" w:sz="0" w:space="0" w:color="auto"/>
        <w:right w:val="none" w:sz="0" w:space="0" w:color="auto"/>
      </w:divBdr>
    </w:div>
    <w:div w:id="689994796">
      <w:bodyDiv w:val="1"/>
      <w:marLeft w:val="0"/>
      <w:marRight w:val="0"/>
      <w:marTop w:val="0"/>
      <w:marBottom w:val="0"/>
      <w:divBdr>
        <w:top w:val="none" w:sz="0" w:space="0" w:color="auto"/>
        <w:left w:val="none" w:sz="0" w:space="0" w:color="auto"/>
        <w:bottom w:val="none" w:sz="0" w:space="0" w:color="auto"/>
        <w:right w:val="none" w:sz="0" w:space="0" w:color="auto"/>
      </w:divBdr>
    </w:div>
    <w:div w:id="718630771">
      <w:bodyDiv w:val="1"/>
      <w:marLeft w:val="0"/>
      <w:marRight w:val="0"/>
      <w:marTop w:val="0"/>
      <w:marBottom w:val="0"/>
      <w:divBdr>
        <w:top w:val="none" w:sz="0" w:space="0" w:color="auto"/>
        <w:left w:val="none" w:sz="0" w:space="0" w:color="auto"/>
        <w:bottom w:val="none" w:sz="0" w:space="0" w:color="auto"/>
        <w:right w:val="none" w:sz="0" w:space="0" w:color="auto"/>
      </w:divBdr>
    </w:div>
    <w:div w:id="739863901">
      <w:bodyDiv w:val="1"/>
      <w:marLeft w:val="0"/>
      <w:marRight w:val="0"/>
      <w:marTop w:val="0"/>
      <w:marBottom w:val="0"/>
      <w:divBdr>
        <w:top w:val="none" w:sz="0" w:space="0" w:color="auto"/>
        <w:left w:val="none" w:sz="0" w:space="0" w:color="auto"/>
        <w:bottom w:val="none" w:sz="0" w:space="0" w:color="auto"/>
        <w:right w:val="none" w:sz="0" w:space="0" w:color="auto"/>
      </w:divBdr>
    </w:div>
    <w:div w:id="746731849">
      <w:bodyDiv w:val="1"/>
      <w:marLeft w:val="0"/>
      <w:marRight w:val="0"/>
      <w:marTop w:val="0"/>
      <w:marBottom w:val="0"/>
      <w:divBdr>
        <w:top w:val="none" w:sz="0" w:space="0" w:color="auto"/>
        <w:left w:val="none" w:sz="0" w:space="0" w:color="auto"/>
        <w:bottom w:val="none" w:sz="0" w:space="0" w:color="auto"/>
        <w:right w:val="none" w:sz="0" w:space="0" w:color="auto"/>
      </w:divBdr>
    </w:div>
    <w:div w:id="749932736">
      <w:bodyDiv w:val="1"/>
      <w:marLeft w:val="0"/>
      <w:marRight w:val="0"/>
      <w:marTop w:val="0"/>
      <w:marBottom w:val="0"/>
      <w:divBdr>
        <w:top w:val="none" w:sz="0" w:space="0" w:color="auto"/>
        <w:left w:val="none" w:sz="0" w:space="0" w:color="auto"/>
        <w:bottom w:val="none" w:sz="0" w:space="0" w:color="auto"/>
        <w:right w:val="none" w:sz="0" w:space="0" w:color="auto"/>
      </w:divBdr>
    </w:div>
    <w:div w:id="752319656">
      <w:bodyDiv w:val="1"/>
      <w:marLeft w:val="0"/>
      <w:marRight w:val="0"/>
      <w:marTop w:val="0"/>
      <w:marBottom w:val="0"/>
      <w:divBdr>
        <w:top w:val="none" w:sz="0" w:space="0" w:color="auto"/>
        <w:left w:val="none" w:sz="0" w:space="0" w:color="auto"/>
        <w:bottom w:val="none" w:sz="0" w:space="0" w:color="auto"/>
        <w:right w:val="none" w:sz="0" w:space="0" w:color="auto"/>
      </w:divBdr>
    </w:div>
    <w:div w:id="764230822">
      <w:bodyDiv w:val="1"/>
      <w:marLeft w:val="0"/>
      <w:marRight w:val="0"/>
      <w:marTop w:val="0"/>
      <w:marBottom w:val="0"/>
      <w:divBdr>
        <w:top w:val="none" w:sz="0" w:space="0" w:color="auto"/>
        <w:left w:val="none" w:sz="0" w:space="0" w:color="auto"/>
        <w:bottom w:val="none" w:sz="0" w:space="0" w:color="auto"/>
        <w:right w:val="none" w:sz="0" w:space="0" w:color="auto"/>
      </w:divBdr>
    </w:div>
    <w:div w:id="768039857">
      <w:bodyDiv w:val="1"/>
      <w:marLeft w:val="0"/>
      <w:marRight w:val="0"/>
      <w:marTop w:val="0"/>
      <w:marBottom w:val="0"/>
      <w:divBdr>
        <w:top w:val="none" w:sz="0" w:space="0" w:color="auto"/>
        <w:left w:val="none" w:sz="0" w:space="0" w:color="auto"/>
        <w:bottom w:val="none" w:sz="0" w:space="0" w:color="auto"/>
        <w:right w:val="none" w:sz="0" w:space="0" w:color="auto"/>
      </w:divBdr>
    </w:div>
    <w:div w:id="775173995">
      <w:bodyDiv w:val="1"/>
      <w:marLeft w:val="0"/>
      <w:marRight w:val="0"/>
      <w:marTop w:val="0"/>
      <w:marBottom w:val="0"/>
      <w:divBdr>
        <w:top w:val="none" w:sz="0" w:space="0" w:color="auto"/>
        <w:left w:val="none" w:sz="0" w:space="0" w:color="auto"/>
        <w:bottom w:val="none" w:sz="0" w:space="0" w:color="auto"/>
        <w:right w:val="none" w:sz="0" w:space="0" w:color="auto"/>
      </w:divBdr>
    </w:div>
    <w:div w:id="792097513">
      <w:bodyDiv w:val="1"/>
      <w:marLeft w:val="0"/>
      <w:marRight w:val="0"/>
      <w:marTop w:val="0"/>
      <w:marBottom w:val="0"/>
      <w:divBdr>
        <w:top w:val="none" w:sz="0" w:space="0" w:color="auto"/>
        <w:left w:val="none" w:sz="0" w:space="0" w:color="auto"/>
        <w:bottom w:val="none" w:sz="0" w:space="0" w:color="auto"/>
        <w:right w:val="none" w:sz="0" w:space="0" w:color="auto"/>
      </w:divBdr>
    </w:div>
    <w:div w:id="836461629">
      <w:bodyDiv w:val="1"/>
      <w:marLeft w:val="0"/>
      <w:marRight w:val="0"/>
      <w:marTop w:val="0"/>
      <w:marBottom w:val="0"/>
      <w:divBdr>
        <w:top w:val="none" w:sz="0" w:space="0" w:color="auto"/>
        <w:left w:val="none" w:sz="0" w:space="0" w:color="auto"/>
        <w:bottom w:val="none" w:sz="0" w:space="0" w:color="auto"/>
        <w:right w:val="none" w:sz="0" w:space="0" w:color="auto"/>
      </w:divBdr>
    </w:div>
    <w:div w:id="855653465">
      <w:bodyDiv w:val="1"/>
      <w:marLeft w:val="0"/>
      <w:marRight w:val="0"/>
      <w:marTop w:val="0"/>
      <w:marBottom w:val="0"/>
      <w:divBdr>
        <w:top w:val="none" w:sz="0" w:space="0" w:color="auto"/>
        <w:left w:val="none" w:sz="0" w:space="0" w:color="auto"/>
        <w:bottom w:val="none" w:sz="0" w:space="0" w:color="auto"/>
        <w:right w:val="none" w:sz="0" w:space="0" w:color="auto"/>
      </w:divBdr>
    </w:div>
    <w:div w:id="885261138">
      <w:bodyDiv w:val="1"/>
      <w:marLeft w:val="0"/>
      <w:marRight w:val="0"/>
      <w:marTop w:val="0"/>
      <w:marBottom w:val="0"/>
      <w:divBdr>
        <w:top w:val="none" w:sz="0" w:space="0" w:color="auto"/>
        <w:left w:val="none" w:sz="0" w:space="0" w:color="auto"/>
        <w:bottom w:val="none" w:sz="0" w:space="0" w:color="auto"/>
        <w:right w:val="none" w:sz="0" w:space="0" w:color="auto"/>
      </w:divBdr>
    </w:div>
    <w:div w:id="909576261">
      <w:bodyDiv w:val="1"/>
      <w:marLeft w:val="0"/>
      <w:marRight w:val="0"/>
      <w:marTop w:val="0"/>
      <w:marBottom w:val="0"/>
      <w:divBdr>
        <w:top w:val="none" w:sz="0" w:space="0" w:color="auto"/>
        <w:left w:val="none" w:sz="0" w:space="0" w:color="auto"/>
        <w:bottom w:val="none" w:sz="0" w:space="0" w:color="auto"/>
        <w:right w:val="none" w:sz="0" w:space="0" w:color="auto"/>
      </w:divBdr>
    </w:div>
    <w:div w:id="922181471">
      <w:bodyDiv w:val="1"/>
      <w:marLeft w:val="0"/>
      <w:marRight w:val="0"/>
      <w:marTop w:val="0"/>
      <w:marBottom w:val="0"/>
      <w:divBdr>
        <w:top w:val="none" w:sz="0" w:space="0" w:color="auto"/>
        <w:left w:val="none" w:sz="0" w:space="0" w:color="auto"/>
        <w:bottom w:val="none" w:sz="0" w:space="0" w:color="auto"/>
        <w:right w:val="none" w:sz="0" w:space="0" w:color="auto"/>
      </w:divBdr>
    </w:div>
    <w:div w:id="925958783">
      <w:bodyDiv w:val="1"/>
      <w:marLeft w:val="0"/>
      <w:marRight w:val="0"/>
      <w:marTop w:val="0"/>
      <w:marBottom w:val="0"/>
      <w:divBdr>
        <w:top w:val="none" w:sz="0" w:space="0" w:color="auto"/>
        <w:left w:val="none" w:sz="0" w:space="0" w:color="auto"/>
        <w:bottom w:val="none" w:sz="0" w:space="0" w:color="auto"/>
        <w:right w:val="none" w:sz="0" w:space="0" w:color="auto"/>
      </w:divBdr>
    </w:div>
    <w:div w:id="927037133">
      <w:bodyDiv w:val="1"/>
      <w:marLeft w:val="0"/>
      <w:marRight w:val="0"/>
      <w:marTop w:val="0"/>
      <w:marBottom w:val="0"/>
      <w:divBdr>
        <w:top w:val="none" w:sz="0" w:space="0" w:color="auto"/>
        <w:left w:val="none" w:sz="0" w:space="0" w:color="auto"/>
        <w:bottom w:val="none" w:sz="0" w:space="0" w:color="auto"/>
        <w:right w:val="none" w:sz="0" w:space="0" w:color="auto"/>
      </w:divBdr>
    </w:div>
    <w:div w:id="939071262">
      <w:bodyDiv w:val="1"/>
      <w:marLeft w:val="0"/>
      <w:marRight w:val="0"/>
      <w:marTop w:val="0"/>
      <w:marBottom w:val="0"/>
      <w:divBdr>
        <w:top w:val="none" w:sz="0" w:space="0" w:color="auto"/>
        <w:left w:val="none" w:sz="0" w:space="0" w:color="auto"/>
        <w:bottom w:val="none" w:sz="0" w:space="0" w:color="auto"/>
        <w:right w:val="none" w:sz="0" w:space="0" w:color="auto"/>
      </w:divBdr>
    </w:div>
    <w:div w:id="951325863">
      <w:bodyDiv w:val="1"/>
      <w:marLeft w:val="0"/>
      <w:marRight w:val="0"/>
      <w:marTop w:val="0"/>
      <w:marBottom w:val="0"/>
      <w:divBdr>
        <w:top w:val="none" w:sz="0" w:space="0" w:color="auto"/>
        <w:left w:val="none" w:sz="0" w:space="0" w:color="auto"/>
        <w:bottom w:val="none" w:sz="0" w:space="0" w:color="auto"/>
        <w:right w:val="none" w:sz="0" w:space="0" w:color="auto"/>
      </w:divBdr>
    </w:div>
    <w:div w:id="957952033">
      <w:bodyDiv w:val="1"/>
      <w:marLeft w:val="0"/>
      <w:marRight w:val="0"/>
      <w:marTop w:val="0"/>
      <w:marBottom w:val="0"/>
      <w:divBdr>
        <w:top w:val="none" w:sz="0" w:space="0" w:color="auto"/>
        <w:left w:val="none" w:sz="0" w:space="0" w:color="auto"/>
        <w:bottom w:val="none" w:sz="0" w:space="0" w:color="auto"/>
        <w:right w:val="none" w:sz="0" w:space="0" w:color="auto"/>
      </w:divBdr>
    </w:div>
    <w:div w:id="978806124">
      <w:bodyDiv w:val="1"/>
      <w:marLeft w:val="0"/>
      <w:marRight w:val="0"/>
      <w:marTop w:val="0"/>
      <w:marBottom w:val="0"/>
      <w:divBdr>
        <w:top w:val="none" w:sz="0" w:space="0" w:color="auto"/>
        <w:left w:val="none" w:sz="0" w:space="0" w:color="auto"/>
        <w:bottom w:val="none" w:sz="0" w:space="0" w:color="auto"/>
        <w:right w:val="none" w:sz="0" w:space="0" w:color="auto"/>
      </w:divBdr>
    </w:div>
    <w:div w:id="1004212669">
      <w:bodyDiv w:val="1"/>
      <w:marLeft w:val="0"/>
      <w:marRight w:val="0"/>
      <w:marTop w:val="0"/>
      <w:marBottom w:val="0"/>
      <w:divBdr>
        <w:top w:val="none" w:sz="0" w:space="0" w:color="auto"/>
        <w:left w:val="none" w:sz="0" w:space="0" w:color="auto"/>
        <w:bottom w:val="none" w:sz="0" w:space="0" w:color="auto"/>
        <w:right w:val="none" w:sz="0" w:space="0" w:color="auto"/>
      </w:divBdr>
    </w:div>
    <w:div w:id="1013919478">
      <w:bodyDiv w:val="1"/>
      <w:marLeft w:val="0"/>
      <w:marRight w:val="0"/>
      <w:marTop w:val="0"/>
      <w:marBottom w:val="0"/>
      <w:divBdr>
        <w:top w:val="none" w:sz="0" w:space="0" w:color="auto"/>
        <w:left w:val="none" w:sz="0" w:space="0" w:color="auto"/>
        <w:bottom w:val="none" w:sz="0" w:space="0" w:color="auto"/>
        <w:right w:val="none" w:sz="0" w:space="0" w:color="auto"/>
      </w:divBdr>
    </w:div>
    <w:div w:id="1062945420">
      <w:bodyDiv w:val="1"/>
      <w:marLeft w:val="0"/>
      <w:marRight w:val="0"/>
      <w:marTop w:val="0"/>
      <w:marBottom w:val="0"/>
      <w:divBdr>
        <w:top w:val="none" w:sz="0" w:space="0" w:color="auto"/>
        <w:left w:val="none" w:sz="0" w:space="0" w:color="auto"/>
        <w:bottom w:val="none" w:sz="0" w:space="0" w:color="auto"/>
        <w:right w:val="none" w:sz="0" w:space="0" w:color="auto"/>
      </w:divBdr>
    </w:div>
    <w:div w:id="1065181434">
      <w:bodyDiv w:val="1"/>
      <w:marLeft w:val="0"/>
      <w:marRight w:val="0"/>
      <w:marTop w:val="0"/>
      <w:marBottom w:val="0"/>
      <w:divBdr>
        <w:top w:val="none" w:sz="0" w:space="0" w:color="auto"/>
        <w:left w:val="none" w:sz="0" w:space="0" w:color="auto"/>
        <w:bottom w:val="none" w:sz="0" w:space="0" w:color="auto"/>
        <w:right w:val="none" w:sz="0" w:space="0" w:color="auto"/>
      </w:divBdr>
    </w:div>
    <w:div w:id="1087843430">
      <w:bodyDiv w:val="1"/>
      <w:marLeft w:val="0"/>
      <w:marRight w:val="0"/>
      <w:marTop w:val="0"/>
      <w:marBottom w:val="0"/>
      <w:divBdr>
        <w:top w:val="none" w:sz="0" w:space="0" w:color="auto"/>
        <w:left w:val="none" w:sz="0" w:space="0" w:color="auto"/>
        <w:bottom w:val="none" w:sz="0" w:space="0" w:color="auto"/>
        <w:right w:val="none" w:sz="0" w:space="0" w:color="auto"/>
      </w:divBdr>
    </w:div>
    <w:div w:id="1089427598">
      <w:bodyDiv w:val="1"/>
      <w:marLeft w:val="0"/>
      <w:marRight w:val="0"/>
      <w:marTop w:val="0"/>
      <w:marBottom w:val="0"/>
      <w:divBdr>
        <w:top w:val="none" w:sz="0" w:space="0" w:color="auto"/>
        <w:left w:val="none" w:sz="0" w:space="0" w:color="auto"/>
        <w:bottom w:val="none" w:sz="0" w:space="0" w:color="auto"/>
        <w:right w:val="none" w:sz="0" w:space="0" w:color="auto"/>
      </w:divBdr>
    </w:div>
    <w:div w:id="1099107813">
      <w:bodyDiv w:val="1"/>
      <w:marLeft w:val="0"/>
      <w:marRight w:val="0"/>
      <w:marTop w:val="0"/>
      <w:marBottom w:val="0"/>
      <w:divBdr>
        <w:top w:val="none" w:sz="0" w:space="0" w:color="auto"/>
        <w:left w:val="none" w:sz="0" w:space="0" w:color="auto"/>
        <w:bottom w:val="none" w:sz="0" w:space="0" w:color="auto"/>
        <w:right w:val="none" w:sz="0" w:space="0" w:color="auto"/>
      </w:divBdr>
    </w:div>
    <w:div w:id="1110274115">
      <w:bodyDiv w:val="1"/>
      <w:marLeft w:val="0"/>
      <w:marRight w:val="0"/>
      <w:marTop w:val="0"/>
      <w:marBottom w:val="0"/>
      <w:divBdr>
        <w:top w:val="none" w:sz="0" w:space="0" w:color="auto"/>
        <w:left w:val="none" w:sz="0" w:space="0" w:color="auto"/>
        <w:bottom w:val="none" w:sz="0" w:space="0" w:color="auto"/>
        <w:right w:val="none" w:sz="0" w:space="0" w:color="auto"/>
      </w:divBdr>
    </w:div>
    <w:div w:id="1112633553">
      <w:bodyDiv w:val="1"/>
      <w:marLeft w:val="0"/>
      <w:marRight w:val="0"/>
      <w:marTop w:val="0"/>
      <w:marBottom w:val="0"/>
      <w:divBdr>
        <w:top w:val="none" w:sz="0" w:space="0" w:color="auto"/>
        <w:left w:val="none" w:sz="0" w:space="0" w:color="auto"/>
        <w:bottom w:val="none" w:sz="0" w:space="0" w:color="auto"/>
        <w:right w:val="none" w:sz="0" w:space="0" w:color="auto"/>
      </w:divBdr>
    </w:div>
    <w:div w:id="1126583827">
      <w:bodyDiv w:val="1"/>
      <w:marLeft w:val="0"/>
      <w:marRight w:val="0"/>
      <w:marTop w:val="0"/>
      <w:marBottom w:val="0"/>
      <w:divBdr>
        <w:top w:val="none" w:sz="0" w:space="0" w:color="auto"/>
        <w:left w:val="none" w:sz="0" w:space="0" w:color="auto"/>
        <w:bottom w:val="none" w:sz="0" w:space="0" w:color="auto"/>
        <w:right w:val="none" w:sz="0" w:space="0" w:color="auto"/>
      </w:divBdr>
    </w:div>
    <w:div w:id="1151873727">
      <w:bodyDiv w:val="1"/>
      <w:marLeft w:val="0"/>
      <w:marRight w:val="0"/>
      <w:marTop w:val="0"/>
      <w:marBottom w:val="0"/>
      <w:divBdr>
        <w:top w:val="none" w:sz="0" w:space="0" w:color="auto"/>
        <w:left w:val="none" w:sz="0" w:space="0" w:color="auto"/>
        <w:bottom w:val="none" w:sz="0" w:space="0" w:color="auto"/>
        <w:right w:val="none" w:sz="0" w:space="0" w:color="auto"/>
      </w:divBdr>
    </w:div>
    <w:div w:id="1157769330">
      <w:bodyDiv w:val="1"/>
      <w:marLeft w:val="0"/>
      <w:marRight w:val="0"/>
      <w:marTop w:val="0"/>
      <w:marBottom w:val="0"/>
      <w:divBdr>
        <w:top w:val="none" w:sz="0" w:space="0" w:color="auto"/>
        <w:left w:val="none" w:sz="0" w:space="0" w:color="auto"/>
        <w:bottom w:val="none" w:sz="0" w:space="0" w:color="auto"/>
        <w:right w:val="none" w:sz="0" w:space="0" w:color="auto"/>
      </w:divBdr>
    </w:div>
    <w:div w:id="1182744617">
      <w:bodyDiv w:val="1"/>
      <w:marLeft w:val="0"/>
      <w:marRight w:val="0"/>
      <w:marTop w:val="0"/>
      <w:marBottom w:val="0"/>
      <w:divBdr>
        <w:top w:val="none" w:sz="0" w:space="0" w:color="auto"/>
        <w:left w:val="none" w:sz="0" w:space="0" w:color="auto"/>
        <w:bottom w:val="none" w:sz="0" w:space="0" w:color="auto"/>
        <w:right w:val="none" w:sz="0" w:space="0" w:color="auto"/>
      </w:divBdr>
    </w:div>
    <w:div w:id="1183787283">
      <w:bodyDiv w:val="1"/>
      <w:marLeft w:val="0"/>
      <w:marRight w:val="0"/>
      <w:marTop w:val="0"/>
      <w:marBottom w:val="0"/>
      <w:divBdr>
        <w:top w:val="none" w:sz="0" w:space="0" w:color="auto"/>
        <w:left w:val="none" w:sz="0" w:space="0" w:color="auto"/>
        <w:bottom w:val="none" w:sz="0" w:space="0" w:color="auto"/>
        <w:right w:val="none" w:sz="0" w:space="0" w:color="auto"/>
      </w:divBdr>
    </w:div>
    <w:div w:id="1185754037">
      <w:bodyDiv w:val="1"/>
      <w:marLeft w:val="0"/>
      <w:marRight w:val="0"/>
      <w:marTop w:val="0"/>
      <w:marBottom w:val="0"/>
      <w:divBdr>
        <w:top w:val="none" w:sz="0" w:space="0" w:color="auto"/>
        <w:left w:val="none" w:sz="0" w:space="0" w:color="auto"/>
        <w:bottom w:val="none" w:sz="0" w:space="0" w:color="auto"/>
        <w:right w:val="none" w:sz="0" w:space="0" w:color="auto"/>
      </w:divBdr>
    </w:div>
    <w:div w:id="1191993112">
      <w:bodyDiv w:val="1"/>
      <w:marLeft w:val="0"/>
      <w:marRight w:val="0"/>
      <w:marTop w:val="0"/>
      <w:marBottom w:val="0"/>
      <w:divBdr>
        <w:top w:val="none" w:sz="0" w:space="0" w:color="auto"/>
        <w:left w:val="none" w:sz="0" w:space="0" w:color="auto"/>
        <w:bottom w:val="none" w:sz="0" w:space="0" w:color="auto"/>
        <w:right w:val="none" w:sz="0" w:space="0" w:color="auto"/>
      </w:divBdr>
    </w:div>
    <w:div w:id="1193962557">
      <w:bodyDiv w:val="1"/>
      <w:marLeft w:val="0"/>
      <w:marRight w:val="0"/>
      <w:marTop w:val="0"/>
      <w:marBottom w:val="0"/>
      <w:divBdr>
        <w:top w:val="none" w:sz="0" w:space="0" w:color="auto"/>
        <w:left w:val="none" w:sz="0" w:space="0" w:color="auto"/>
        <w:bottom w:val="none" w:sz="0" w:space="0" w:color="auto"/>
        <w:right w:val="none" w:sz="0" w:space="0" w:color="auto"/>
      </w:divBdr>
    </w:div>
    <w:div w:id="1209998850">
      <w:bodyDiv w:val="1"/>
      <w:marLeft w:val="0"/>
      <w:marRight w:val="0"/>
      <w:marTop w:val="0"/>
      <w:marBottom w:val="0"/>
      <w:divBdr>
        <w:top w:val="none" w:sz="0" w:space="0" w:color="auto"/>
        <w:left w:val="none" w:sz="0" w:space="0" w:color="auto"/>
        <w:bottom w:val="none" w:sz="0" w:space="0" w:color="auto"/>
        <w:right w:val="none" w:sz="0" w:space="0" w:color="auto"/>
      </w:divBdr>
    </w:div>
    <w:div w:id="1230075722">
      <w:bodyDiv w:val="1"/>
      <w:marLeft w:val="0"/>
      <w:marRight w:val="0"/>
      <w:marTop w:val="0"/>
      <w:marBottom w:val="0"/>
      <w:divBdr>
        <w:top w:val="none" w:sz="0" w:space="0" w:color="auto"/>
        <w:left w:val="none" w:sz="0" w:space="0" w:color="auto"/>
        <w:bottom w:val="none" w:sz="0" w:space="0" w:color="auto"/>
        <w:right w:val="none" w:sz="0" w:space="0" w:color="auto"/>
      </w:divBdr>
    </w:div>
    <w:div w:id="1254515753">
      <w:bodyDiv w:val="1"/>
      <w:marLeft w:val="0"/>
      <w:marRight w:val="0"/>
      <w:marTop w:val="0"/>
      <w:marBottom w:val="0"/>
      <w:divBdr>
        <w:top w:val="none" w:sz="0" w:space="0" w:color="auto"/>
        <w:left w:val="none" w:sz="0" w:space="0" w:color="auto"/>
        <w:bottom w:val="none" w:sz="0" w:space="0" w:color="auto"/>
        <w:right w:val="none" w:sz="0" w:space="0" w:color="auto"/>
      </w:divBdr>
    </w:div>
    <w:div w:id="1256982251">
      <w:bodyDiv w:val="1"/>
      <w:marLeft w:val="0"/>
      <w:marRight w:val="0"/>
      <w:marTop w:val="0"/>
      <w:marBottom w:val="0"/>
      <w:divBdr>
        <w:top w:val="none" w:sz="0" w:space="0" w:color="auto"/>
        <w:left w:val="none" w:sz="0" w:space="0" w:color="auto"/>
        <w:bottom w:val="none" w:sz="0" w:space="0" w:color="auto"/>
        <w:right w:val="none" w:sz="0" w:space="0" w:color="auto"/>
      </w:divBdr>
    </w:div>
    <w:div w:id="1262491105">
      <w:bodyDiv w:val="1"/>
      <w:marLeft w:val="0"/>
      <w:marRight w:val="0"/>
      <w:marTop w:val="0"/>
      <w:marBottom w:val="0"/>
      <w:divBdr>
        <w:top w:val="none" w:sz="0" w:space="0" w:color="auto"/>
        <w:left w:val="none" w:sz="0" w:space="0" w:color="auto"/>
        <w:bottom w:val="none" w:sz="0" w:space="0" w:color="auto"/>
        <w:right w:val="none" w:sz="0" w:space="0" w:color="auto"/>
      </w:divBdr>
    </w:div>
    <w:div w:id="1264535242">
      <w:bodyDiv w:val="1"/>
      <w:marLeft w:val="0"/>
      <w:marRight w:val="0"/>
      <w:marTop w:val="0"/>
      <w:marBottom w:val="0"/>
      <w:divBdr>
        <w:top w:val="none" w:sz="0" w:space="0" w:color="auto"/>
        <w:left w:val="none" w:sz="0" w:space="0" w:color="auto"/>
        <w:bottom w:val="none" w:sz="0" w:space="0" w:color="auto"/>
        <w:right w:val="none" w:sz="0" w:space="0" w:color="auto"/>
      </w:divBdr>
    </w:div>
    <w:div w:id="1270432013">
      <w:bodyDiv w:val="1"/>
      <w:marLeft w:val="0"/>
      <w:marRight w:val="0"/>
      <w:marTop w:val="0"/>
      <w:marBottom w:val="0"/>
      <w:divBdr>
        <w:top w:val="none" w:sz="0" w:space="0" w:color="auto"/>
        <w:left w:val="none" w:sz="0" w:space="0" w:color="auto"/>
        <w:bottom w:val="none" w:sz="0" w:space="0" w:color="auto"/>
        <w:right w:val="none" w:sz="0" w:space="0" w:color="auto"/>
      </w:divBdr>
    </w:div>
    <w:div w:id="1283685290">
      <w:bodyDiv w:val="1"/>
      <w:marLeft w:val="0"/>
      <w:marRight w:val="0"/>
      <w:marTop w:val="0"/>
      <w:marBottom w:val="0"/>
      <w:divBdr>
        <w:top w:val="none" w:sz="0" w:space="0" w:color="auto"/>
        <w:left w:val="none" w:sz="0" w:space="0" w:color="auto"/>
        <w:bottom w:val="none" w:sz="0" w:space="0" w:color="auto"/>
        <w:right w:val="none" w:sz="0" w:space="0" w:color="auto"/>
      </w:divBdr>
    </w:div>
    <w:div w:id="1301885809">
      <w:bodyDiv w:val="1"/>
      <w:marLeft w:val="0"/>
      <w:marRight w:val="0"/>
      <w:marTop w:val="0"/>
      <w:marBottom w:val="0"/>
      <w:divBdr>
        <w:top w:val="none" w:sz="0" w:space="0" w:color="auto"/>
        <w:left w:val="none" w:sz="0" w:space="0" w:color="auto"/>
        <w:bottom w:val="none" w:sz="0" w:space="0" w:color="auto"/>
        <w:right w:val="none" w:sz="0" w:space="0" w:color="auto"/>
      </w:divBdr>
    </w:div>
    <w:div w:id="1302688305">
      <w:bodyDiv w:val="1"/>
      <w:marLeft w:val="0"/>
      <w:marRight w:val="0"/>
      <w:marTop w:val="0"/>
      <w:marBottom w:val="0"/>
      <w:divBdr>
        <w:top w:val="none" w:sz="0" w:space="0" w:color="auto"/>
        <w:left w:val="none" w:sz="0" w:space="0" w:color="auto"/>
        <w:bottom w:val="none" w:sz="0" w:space="0" w:color="auto"/>
        <w:right w:val="none" w:sz="0" w:space="0" w:color="auto"/>
      </w:divBdr>
    </w:div>
    <w:div w:id="1312058946">
      <w:bodyDiv w:val="1"/>
      <w:marLeft w:val="0"/>
      <w:marRight w:val="0"/>
      <w:marTop w:val="0"/>
      <w:marBottom w:val="0"/>
      <w:divBdr>
        <w:top w:val="none" w:sz="0" w:space="0" w:color="auto"/>
        <w:left w:val="none" w:sz="0" w:space="0" w:color="auto"/>
        <w:bottom w:val="none" w:sz="0" w:space="0" w:color="auto"/>
        <w:right w:val="none" w:sz="0" w:space="0" w:color="auto"/>
      </w:divBdr>
    </w:div>
    <w:div w:id="1312176836">
      <w:bodyDiv w:val="1"/>
      <w:marLeft w:val="0"/>
      <w:marRight w:val="0"/>
      <w:marTop w:val="0"/>
      <w:marBottom w:val="0"/>
      <w:divBdr>
        <w:top w:val="none" w:sz="0" w:space="0" w:color="auto"/>
        <w:left w:val="none" w:sz="0" w:space="0" w:color="auto"/>
        <w:bottom w:val="none" w:sz="0" w:space="0" w:color="auto"/>
        <w:right w:val="none" w:sz="0" w:space="0" w:color="auto"/>
      </w:divBdr>
    </w:div>
    <w:div w:id="1329558281">
      <w:bodyDiv w:val="1"/>
      <w:marLeft w:val="0"/>
      <w:marRight w:val="0"/>
      <w:marTop w:val="0"/>
      <w:marBottom w:val="0"/>
      <w:divBdr>
        <w:top w:val="none" w:sz="0" w:space="0" w:color="auto"/>
        <w:left w:val="none" w:sz="0" w:space="0" w:color="auto"/>
        <w:bottom w:val="none" w:sz="0" w:space="0" w:color="auto"/>
        <w:right w:val="none" w:sz="0" w:space="0" w:color="auto"/>
      </w:divBdr>
    </w:div>
    <w:div w:id="1352803603">
      <w:bodyDiv w:val="1"/>
      <w:marLeft w:val="0"/>
      <w:marRight w:val="0"/>
      <w:marTop w:val="0"/>
      <w:marBottom w:val="0"/>
      <w:divBdr>
        <w:top w:val="none" w:sz="0" w:space="0" w:color="auto"/>
        <w:left w:val="none" w:sz="0" w:space="0" w:color="auto"/>
        <w:bottom w:val="none" w:sz="0" w:space="0" w:color="auto"/>
        <w:right w:val="none" w:sz="0" w:space="0" w:color="auto"/>
      </w:divBdr>
    </w:div>
    <w:div w:id="1385641511">
      <w:bodyDiv w:val="1"/>
      <w:marLeft w:val="0"/>
      <w:marRight w:val="0"/>
      <w:marTop w:val="0"/>
      <w:marBottom w:val="0"/>
      <w:divBdr>
        <w:top w:val="none" w:sz="0" w:space="0" w:color="auto"/>
        <w:left w:val="none" w:sz="0" w:space="0" w:color="auto"/>
        <w:bottom w:val="none" w:sz="0" w:space="0" w:color="auto"/>
        <w:right w:val="none" w:sz="0" w:space="0" w:color="auto"/>
      </w:divBdr>
    </w:div>
    <w:div w:id="1402799860">
      <w:bodyDiv w:val="1"/>
      <w:marLeft w:val="0"/>
      <w:marRight w:val="0"/>
      <w:marTop w:val="0"/>
      <w:marBottom w:val="0"/>
      <w:divBdr>
        <w:top w:val="none" w:sz="0" w:space="0" w:color="auto"/>
        <w:left w:val="none" w:sz="0" w:space="0" w:color="auto"/>
        <w:bottom w:val="none" w:sz="0" w:space="0" w:color="auto"/>
        <w:right w:val="none" w:sz="0" w:space="0" w:color="auto"/>
      </w:divBdr>
    </w:div>
    <w:div w:id="1411079414">
      <w:bodyDiv w:val="1"/>
      <w:marLeft w:val="0"/>
      <w:marRight w:val="0"/>
      <w:marTop w:val="0"/>
      <w:marBottom w:val="0"/>
      <w:divBdr>
        <w:top w:val="none" w:sz="0" w:space="0" w:color="auto"/>
        <w:left w:val="none" w:sz="0" w:space="0" w:color="auto"/>
        <w:bottom w:val="none" w:sz="0" w:space="0" w:color="auto"/>
        <w:right w:val="none" w:sz="0" w:space="0" w:color="auto"/>
      </w:divBdr>
    </w:div>
    <w:div w:id="1413240440">
      <w:bodyDiv w:val="1"/>
      <w:marLeft w:val="0"/>
      <w:marRight w:val="0"/>
      <w:marTop w:val="0"/>
      <w:marBottom w:val="0"/>
      <w:divBdr>
        <w:top w:val="none" w:sz="0" w:space="0" w:color="auto"/>
        <w:left w:val="none" w:sz="0" w:space="0" w:color="auto"/>
        <w:bottom w:val="none" w:sz="0" w:space="0" w:color="auto"/>
        <w:right w:val="none" w:sz="0" w:space="0" w:color="auto"/>
      </w:divBdr>
    </w:div>
    <w:div w:id="1429498545">
      <w:bodyDiv w:val="1"/>
      <w:marLeft w:val="0"/>
      <w:marRight w:val="0"/>
      <w:marTop w:val="0"/>
      <w:marBottom w:val="0"/>
      <w:divBdr>
        <w:top w:val="none" w:sz="0" w:space="0" w:color="auto"/>
        <w:left w:val="none" w:sz="0" w:space="0" w:color="auto"/>
        <w:bottom w:val="none" w:sz="0" w:space="0" w:color="auto"/>
        <w:right w:val="none" w:sz="0" w:space="0" w:color="auto"/>
      </w:divBdr>
      <w:divsChild>
        <w:div w:id="1159224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4761500">
      <w:bodyDiv w:val="1"/>
      <w:marLeft w:val="0"/>
      <w:marRight w:val="0"/>
      <w:marTop w:val="0"/>
      <w:marBottom w:val="0"/>
      <w:divBdr>
        <w:top w:val="none" w:sz="0" w:space="0" w:color="auto"/>
        <w:left w:val="none" w:sz="0" w:space="0" w:color="auto"/>
        <w:bottom w:val="none" w:sz="0" w:space="0" w:color="auto"/>
        <w:right w:val="none" w:sz="0" w:space="0" w:color="auto"/>
      </w:divBdr>
    </w:div>
    <w:div w:id="1445805406">
      <w:bodyDiv w:val="1"/>
      <w:marLeft w:val="0"/>
      <w:marRight w:val="0"/>
      <w:marTop w:val="0"/>
      <w:marBottom w:val="0"/>
      <w:divBdr>
        <w:top w:val="none" w:sz="0" w:space="0" w:color="auto"/>
        <w:left w:val="none" w:sz="0" w:space="0" w:color="auto"/>
        <w:bottom w:val="none" w:sz="0" w:space="0" w:color="auto"/>
        <w:right w:val="none" w:sz="0" w:space="0" w:color="auto"/>
      </w:divBdr>
    </w:div>
    <w:div w:id="1449740760">
      <w:bodyDiv w:val="1"/>
      <w:marLeft w:val="0"/>
      <w:marRight w:val="0"/>
      <w:marTop w:val="0"/>
      <w:marBottom w:val="0"/>
      <w:divBdr>
        <w:top w:val="none" w:sz="0" w:space="0" w:color="auto"/>
        <w:left w:val="none" w:sz="0" w:space="0" w:color="auto"/>
        <w:bottom w:val="none" w:sz="0" w:space="0" w:color="auto"/>
        <w:right w:val="none" w:sz="0" w:space="0" w:color="auto"/>
      </w:divBdr>
    </w:div>
    <w:div w:id="1451977757">
      <w:bodyDiv w:val="1"/>
      <w:marLeft w:val="0"/>
      <w:marRight w:val="0"/>
      <w:marTop w:val="0"/>
      <w:marBottom w:val="0"/>
      <w:divBdr>
        <w:top w:val="none" w:sz="0" w:space="0" w:color="auto"/>
        <w:left w:val="none" w:sz="0" w:space="0" w:color="auto"/>
        <w:bottom w:val="none" w:sz="0" w:space="0" w:color="auto"/>
        <w:right w:val="none" w:sz="0" w:space="0" w:color="auto"/>
      </w:divBdr>
    </w:div>
    <w:div w:id="1486509062">
      <w:bodyDiv w:val="1"/>
      <w:marLeft w:val="0"/>
      <w:marRight w:val="0"/>
      <w:marTop w:val="0"/>
      <w:marBottom w:val="0"/>
      <w:divBdr>
        <w:top w:val="none" w:sz="0" w:space="0" w:color="auto"/>
        <w:left w:val="none" w:sz="0" w:space="0" w:color="auto"/>
        <w:bottom w:val="none" w:sz="0" w:space="0" w:color="auto"/>
        <w:right w:val="none" w:sz="0" w:space="0" w:color="auto"/>
      </w:divBdr>
    </w:div>
    <w:div w:id="1508708248">
      <w:bodyDiv w:val="1"/>
      <w:marLeft w:val="0"/>
      <w:marRight w:val="0"/>
      <w:marTop w:val="0"/>
      <w:marBottom w:val="0"/>
      <w:divBdr>
        <w:top w:val="none" w:sz="0" w:space="0" w:color="auto"/>
        <w:left w:val="none" w:sz="0" w:space="0" w:color="auto"/>
        <w:bottom w:val="none" w:sz="0" w:space="0" w:color="auto"/>
        <w:right w:val="none" w:sz="0" w:space="0" w:color="auto"/>
      </w:divBdr>
    </w:div>
    <w:div w:id="1523008803">
      <w:bodyDiv w:val="1"/>
      <w:marLeft w:val="0"/>
      <w:marRight w:val="0"/>
      <w:marTop w:val="0"/>
      <w:marBottom w:val="0"/>
      <w:divBdr>
        <w:top w:val="none" w:sz="0" w:space="0" w:color="auto"/>
        <w:left w:val="none" w:sz="0" w:space="0" w:color="auto"/>
        <w:bottom w:val="none" w:sz="0" w:space="0" w:color="auto"/>
        <w:right w:val="none" w:sz="0" w:space="0" w:color="auto"/>
      </w:divBdr>
    </w:div>
    <w:div w:id="1526671261">
      <w:bodyDiv w:val="1"/>
      <w:marLeft w:val="0"/>
      <w:marRight w:val="0"/>
      <w:marTop w:val="0"/>
      <w:marBottom w:val="0"/>
      <w:divBdr>
        <w:top w:val="none" w:sz="0" w:space="0" w:color="auto"/>
        <w:left w:val="none" w:sz="0" w:space="0" w:color="auto"/>
        <w:bottom w:val="none" w:sz="0" w:space="0" w:color="auto"/>
        <w:right w:val="none" w:sz="0" w:space="0" w:color="auto"/>
      </w:divBdr>
    </w:div>
    <w:div w:id="1530335135">
      <w:bodyDiv w:val="1"/>
      <w:marLeft w:val="0"/>
      <w:marRight w:val="0"/>
      <w:marTop w:val="0"/>
      <w:marBottom w:val="0"/>
      <w:divBdr>
        <w:top w:val="none" w:sz="0" w:space="0" w:color="auto"/>
        <w:left w:val="none" w:sz="0" w:space="0" w:color="auto"/>
        <w:bottom w:val="none" w:sz="0" w:space="0" w:color="auto"/>
        <w:right w:val="none" w:sz="0" w:space="0" w:color="auto"/>
      </w:divBdr>
    </w:div>
    <w:div w:id="1537959917">
      <w:bodyDiv w:val="1"/>
      <w:marLeft w:val="0"/>
      <w:marRight w:val="0"/>
      <w:marTop w:val="0"/>
      <w:marBottom w:val="0"/>
      <w:divBdr>
        <w:top w:val="none" w:sz="0" w:space="0" w:color="auto"/>
        <w:left w:val="none" w:sz="0" w:space="0" w:color="auto"/>
        <w:bottom w:val="none" w:sz="0" w:space="0" w:color="auto"/>
        <w:right w:val="none" w:sz="0" w:space="0" w:color="auto"/>
      </w:divBdr>
    </w:div>
    <w:div w:id="1600721751">
      <w:bodyDiv w:val="1"/>
      <w:marLeft w:val="0"/>
      <w:marRight w:val="0"/>
      <w:marTop w:val="0"/>
      <w:marBottom w:val="0"/>
      <w:divBdr>
        <w:top w:val="none" w:sz="0" w:space="0" w:color="auto"/>
        <w:left w:val="none" w:sz="0" w:space="0" w:color="auto"/>
        <w:bottom w:val="none" w:sz="0" w:space="0" w:color="auto"/>
        <w:right w:val="none" w:sz="0" w:space="0" w:color="auto"/>
      </w:divBdr>
    </w:div>
    <w:div w:id="1602644218">
      <w:bodyDiv w:val="1"/>
      <w:marLeft w:val="0"/>
      <w:marRight w:val="0"/>
      <w:marTop w:val="0"/>
      <w:marBottom w:val="0"/>
      <w:divBdr>
        <w:top w:val="none" w:sz="0" w:space="0" w:color="auto"/>
        <w:left w:val="none" w:sz="0" w:space="0" w:color="auto"/>
        <w:bottom w:val="none" w:sz="0" w:space="0" w:color="auto"/>
        <w:right w:val="none" w:sz="0" w:space="0" w:color="auto"/>
      </w:divBdr>
    </w:div>
    <w:div w:id="1603682776">
      <w:bodyDiv w:val="1"/>
      <w:marLeft w:val="0"/>
      <w:marRight w:val="0"/>
      <w:marTop w:val="0"/>
      <w:marBottom w:val="0"/>
      <w:divBdr>
        <w:top w:val="none" w:sz="0" w:space="0" w:color="auto"/>
        <w:left w:val="none" w:sz="0" w:space="0" w:color="auto"/>
        <w:bottom w:val="none" w:sz="0" w:space="0" w:color="auto"/>
        <w:right w:val="none" w:sz="0" w:space="0" w:color="auto"/>
      </w:divBdr>
      <w:divsChild>
        <w:div w:id="1376008328">
          <w:marLeft w:val="0"/>
          <w:marRight w:val="0"/>
          <w:marTop w:val="0"/>
          <w:marBottom w:val="0"/>
          <w:divBdr>
            <w:top w:val="none" w:sz="0" w:space="0" w:color="auto"/>
            <w:left w:val="none" w:sz="0" w:space="0" w:color="auto"/>
            <w:bottom w:val="none" w:sz="0" w:space="0" w:color="auto"/>
            <w:right w:val="none" w:sz="0" w:space="0" w:color="auto"/>
          </w:divBdr>
          <w:divsChild>
            <w:div w:id="186674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758013">
      <w:bodyDiv w:val="1"/>
      <w:marLeft w:val="0"/>
      <w:marRight w:val="0"/>
      <w:marTop w:val="0"/>
      <w:marBottom w:val="0"/>
      <w:divBdr>
        <w:top w:val="none" w:sz="0" w:space="0" w:color="auto"/>
        <w:left w:val="none" w:sz="0" w:space="0" w:color="auto"/>
        <w:bottom w:val="none" w:sz="0" w:space="0" w:color="auto"/>
        <w:right w:val="none" w:sz="0" w:space="0" w:color="auto"/>
      </w:divBdr>
    </w:div>
    <w:div w:id="1630472005">
      <w:bodyDiv w:val="1"/>
      <w:marLeft w:val="0"/>
      <w:marRight w:val="0"/>
      <w:marTop w:val="0"/>
      <w:marBottom w:val="0"/>
      <w:divBdr>
        <w:top w:val="none" w:sz="0" w:space="0" w:color="auto"/>
        <w:left w:val="none" w:sz="0" w:space="0" w:color="auto"/>
        <w:bottom w:val="none" w:sz="0" w:space="0" w:color="auto"/>
        <w:right w:val="none" w:sz="0" w:space="0" w:color="auto"/>
      </w:divBdr>
    </w:div>
    <w:div w:id="1645045387">
      <w:bodyDiv w:val="1"/>
      <w:marLeft w:val="0"/>
      <w:marRight w:val="0"/>
      <w:marTop w:val="0"/>
      <w:marBottom w:val="0"/>
      <w:divBdr>
        <w:top w:val="none" w:sz="0" w:space="0" w:color="auto"/>
        <w:left w:val="none" w:sz="0" w:space="0" w:color="auto"/>
        <w:bottom w:val="none" w:sz="0" w:space="0" w:color="auto"/>
        <w:right w:val="none" w:sz="0" w:space="0" w:color="auto"/>
      </w:divBdr>
    </w:div>
    <w:div w:id="1674991600">
      <w:bodyDiv w:val="1"/>
      <w:marLeft w:val="0"/>
      <w:marRight w:val="0"/>
      <w:marTop w:val="0"/>
      <w:marBottom w:val="0"/>
      <w:divBdr>
        <w:top w:val="none" w:sz="0" w:space="0" w:color="auto"/>
        <w:left w:val="none" w:sz="0" w:space="0" w:color="auto"/>
        <w:bottom w:val="none" w:sz="0" w:space="0" w:color="auto"/>
        <w:right w:val="none" w:sz="0" w:space="0" w:color="auto"/>
      </w:divBdr>
    </w:div>
    <w:div w:id="1681421418">
      <w:bodyDiv w:val="1"/>
      <w:marLeft w:val="0"/>
      <w:marRight w:val="0"/>
      <w:marTop w:val="0"/>
      <w:marBottom w:val="0"/>
      <w:divBdr>
        <w:top w:val="none" w:sz="0" w:space="0" w:color="auto"/>
        <w:left w:val="none" w:sz="0" w:space="0" w:color="auto"/>
        <w:bottom w:val="none" w:sz="0" w:space="0" w:color="auto"/>
        <w:right w:val="none" w:sz="0" w:space="0" w:color="auto"/>
      </w:divBdr>
    </w:div>
    <w:div w:id="1692029064">
      <w:bodyDiv w:val="1"/>
      <w:marLeft w:val="0"/>
      <w:marRight w:val="0"/>
      <w:marTop w:val="0"/>
      <w:marBottom w:val="0"/>
      <w:divBdr>
        <w:top w:val="none" w:sz="0" w:space="0" w:color="auto"/>
        <w:left w:val="none" w:sz="0" w:space="0" w:color="auto"/>
        <w:bottom w:val="none" w:sz="0" w:space="0" w:color="auto"/>
        <w:right w:val="none" w:sz="0" w:space="0" w:color="auto"/>
      </w:divBdr>
    </w:div>
    <w:div w:id="1730036956">
      <w:bodyDiv w:val="1"/>
      <w:marLeft w:val="0"/>
      <w:marRight w:val="0"/>
      <w:marTop w:val="0"/>
      <w:marBottom w:val="0"/>
      <w:divBdr>
        <w:top w:val="none" w:sz="0" w:space="0" w:color="auto"/>
        <w:left w:val="none" w:sz="0" w:space="0" w:color="auto"/>
        <w:bottom w:val="none" w:sz="0" w:space="0" w:color="auto"/>
        <w:right w:val="none" w:sz="0" w:space="0" w:color="auto"/>
      </w:divBdr>
    </w:div>
    <w:div w:id="1734085772">
      <w:bodyDiv w:val="1"/>
      <w:marLeft w:val="0"/>
      <w:marRight w:val="0"/>
      <w:marTop w:val="0"/>
      <w:marBottom w:val="0"/>
      <w:divBdr>
        <w:top w:val="none" w:sz="0" w:space="0" w:color="auto"/>
        <w:left w:val="none" w:sz="0" w:space="0" w:color="auto"/>
        <w:bottom w:val="none" w:sz="0" w:space="0" w:color="auto"/>
        <w:right w:val="none" w:sz="0" w:space="0" w:color="auto"/>
      </w:divBdr>
    </w:div>
    <w:div w:id="1743091624">
      <w:bodyDiv w:val="1"/>
      <w:marLeft w:val="0"/>
      <w:marRight w:val="0"/>
      <w:marTop w:val="0"/>
      <w:marBottom w:val="0"/>
      <w:divBdr>
        <w:top w:val="none" w:sz="0" w:space="0" w:color="auto"/>
        <w:left w:val="none" w:sz="0" w:space="0" w:color="auto"/>
        <w:bottom w:val="none" w:sz="0" w:space="0" w:color="auto"/>
        <w:right w:val="none" w:sz="0" w:space="0" w:color="auto"/>
      </w:divBdr>
    </w:div>
    <w:div w:id="1747604878">
      <w:bodyDiv w:val="1"/>
      <w:marLeft w:val="0"/>
      <w:marRight w:val="0"/>
      <w:marTop w:val="0"/>
      <w:marBottom w:val="0"/>
      <w:divBdr>
        <w:top w:val="none" w:sz="0" w:space="0" w:color="auto"/>
        <w:left w:val="none" w:sz="0" w:space="0" w:color="auto"/>
        <w:bottom w:val="none" w:sz="0" w:space="0" w:color="auto"/>
        <w:right w:val="none" w:sz="0" w:space="0" w:color="auto"/>
      </w:divBdr>
    </w:div>
    <w:div w:id="1774086371">
      <w:bodyDiv w:val="1"/>
      <w:marLeft w:val="0"/>
      <w:marRight w:val="0"/>
      <w:marTop w:val="0"/>
      <w:marBottom w:val="0"/>
      <w:divBdr>
        <w:top w:val="none" w:sz="0" w:space="0" w:color="auto"/>
        <w:left w:val="none" w:sz="0" w:space="0" w:color="auto"/>
        <w:bottom w:val="none" w:sz="0" w:space="0" w:color="auto"/>
        <w:right w:val="none" w:sz="0" w:space="0" w:color="auto"/>
      </w:divBdr>
    </w:div>
    <w:div w:id="1776166448">
      <w:bodyDiv w:val="1"/>
      <w:marLeft w:val="0"/>
      <w:marRight w:val="0"/>
      <w:marTop w:val="0"/>
      <w:marBottom w:val="0"/>
      <w:divBdr>
        <w:top w:val="none" w:sz="0" w:space="0" w:color="auto"/>
        <w:left w:val="none" w:sz="0" w:space="0" w:color="auto"/>
        <w:bottom w:val="none" w:sz="0" w:space="0" w:color="auto"/>
        <w:right w:val="none" w:sz="0" w:space="0" w:color="auto"/>
      </w:divBdr>
    </w:div>
    <w:div w:id="1779447795">
      <w:bodyDiv w:val="1"/>
      <w:marLeft w:val="0"/>
      <w:marRight w:val="0"/>
      <w:marTop w:val="0"/>
      <w:marBottom w:val="0"/>
      <w:divBdr>
        <w:top w:val="none" w:sz="0" w:space="0" w:color="auto"/>
        <w:left w:val="none" w:sz="0" w:space="0" w:color="auto"/>
        <w:bottom w:val="none" w:sz="0" w:space="0" w:color="auto"/>
        <w:right w:val="none" w:sz="0" w:space="0" w:color="auto"/>
      </w:divBdr>
    </w:div>
    <w:div w:id="1782187102">
      <w:bodyDiv w:val="1"/>
      <w:marLeft w:val="0"/>
      <w:marRight w:val="0"/>
      <w:marTop w:val="0"/>
      <w:marBottom w:val="0"/>
      <w:divBdr>
        <w:top w:val="none" w:sz="0" w:space="0" w:color="auto"/>
        <w:left w:val="none" w:sz="0" w:space="0" w:color="auto"/>
        <w:bottom w:val="none" w:sz="0" w:space="0" w:color="auto"/>
        <w:right w:val="none" w:sz="0" w:space="0" w:color="auto"/>
      </w:divBdr>
    </w:div>
    <w:div w:id="1811744865">
      <w:bodyDiv w:val="1"/>
      <w:marLeft w:val="0"/>
      <w:marRight w:val="0"/>
      <w:marTop w:val="0"/>
      <w:marBottom w:val="0"/>
      <w:divBdr>
        <w:top w:val="none" w:sz="0" w:space="0" w:color="auto"/>
        <w:left w:val="none" w:sz="0" w:space="0" w:color="auto"/>
        <w:bottom w:val="none" w:sz="0" w:space="0" w:color="auto"/>
        <w:right w:val="none" w:sz="0" w:space="0" w:color="auto"/>
      </w:divBdr>
    </w:div>
    <w:div w:id="1830561636">
      <w:bodyDiv w:val="1"/>
      <w:marLeft w:val="0"/>
      <w:marRight w:val="0"/>
      <w:marTop w:val="0"/>
      <w:marBottom w:val="0"/>
      <w:divBdr>
        <w:top w:val="none" w:sz="0" w:space="0" w:color="auto"/>
        <w:left w:val="none" w:sz="0" w:space="0" w:color="auto"/>
        <w:bottom w:val="none" w:sz="0" w:space="0" w:color="auto"/>
        <w:right w:val="none" w:sz="0" w:space="0" w:color="auto"/>
      </w:divBdr>
    </w:div>
    <w:div w:id="1868830971">
      <w:bodyDiv w:val="1"/>
      <w:marLeft w:val="0"/>
      <w:marRight w:val="0"/>
      <w:marTop w:val="0"/>
      <w:marBottom w:val="0"/>
      <w:divBdr>
        <w:top w:val="none" w:sz="0" w:space="0" w:color="auto"/>
        <w:left w:val="none" w:sz="0" w:space="0" w:color="auto"/>
        <w:bottom w:val="none" w:sz="0" w:space="0" w:color="auto"/>
        <w:right w:val="none" w:sz="0" w:space="0" w:color="auto"/>
      </w:divBdr>
    </w:div>
    <w:div w:id="1883129097">
      <w:bodyDiv w:val="1"/>
      <w:marLeft w:val="0"/>
      <w:marRight w:val="0"/>
      <w:marTop w:val="0"/>
      <w:marBottom w:val="0"/>
      <w:divBdr>
        <w:top w:val="none" w:sz="0" w:space="0" w:color="auto"/>
        <w:left w:val="none" w:sz="0" w:space="0" w:color="auto"/>
        <w:bottom w:val="none" w:sz="0" w:space="0" w:color="auto"/>
        <w:right w:val="none" w:sz="0" w:space="0" w:color="auto"/>
      </w:divBdr>
    </w:div>
    <w:div w:id="1908030654">
      <w:bodyDiv w:val="1"/>
      <w:marLeft w:val="0"/>
      <w:marRight w:val="0"/>
      <w:marTop w:val="0"/>
      <w:marBottom w:val="0"/>
      <w:divBdr>
        <w:top w:val="none" w:sz="0" w:space="0" w:color="auto"/>
        <w:left w:val="none" w:sz="0" w:space="0" w:color="auto"/>
        <w:bottom w:val="none" w:sz="0" w:space="0" w:color="auto"/>
        <w:right w:val="none" w:sz="0" w:space="0" w:color="auto"/>
      </w:divBdr>
    </w:div>
    <w:div w:id="1927952591">
      <w:bodyDiv w:val="1"/>
      <w:marLeft w:val="0"/>
      <w:marRight w:val="0"/>
      <w:marTop w:val="0"/>
      <w:marBottom w:val="0"/>
      <w:divBdr>
        <w:top w:val="none" w:sz="0" w:space="0" w:color="auto"/>
        <w:left w:val="none" w:sz="0" w:space="0" w:color="auto"/>
        <w:bottom w:val="none" w:sz="0" w:space="0" w:color="auto"/>
        <w:right w:val="none" w:sz="0" w:space="0" w:color="auto"/>
      </w:divBdr>
    </w:div>
    <w:div w:id="1971353019">
      <w:bodyDiv w:val="1"/>
      <w:marLeft w:val="0"/>
      <w:marRight w:val="0"/>
      <w:marTop w:val="0"/>
      <w:marBottom w:val="0"/>
      <w:divBdr>
        <w:top w:val="none" w:sz="0" w:space="0" w:color="auto"/>
        <w:left w:val="none" w:sz="0" w:space="0" w:color="auto"/>
        <w:bottom w:val="none" w:sz="0" w:space="0" w:color="auto"/>
        <w:right w:val="none" w:sz="0" w:space="0" w:color="auto"/>
      </w:divBdr>
    </w:div>
    <w:div w:id="1976447020">
      <w:bodyDiv w:val="1"/>
      <w:marLeft w:val="0"/>
      <w:marRight w:val="0"/>
      <w:marTop w:val="0"/>
      <w:marBottom w:val="0"/>
      <w:divBdr>
        <w:top w:val="none" w:sz="0" w:space="0" w:color="auto"/>
        <w:left w:val="none" w:sz="0" w:space="0" w:color="auto"/>
        <w:bottom w:val="none" w:sz="0" w:space="0" w:color="auto"/>
        <w:right w:val="none" w:sz="0" w:space="0" w:color="auto"/>
      </w:divBdr>
    </w:div>
    <w:div w:id="1994140241">
      <w:bodyDiv w:val="1"/>
      <w:marLeft w:val="0"/>
      <w:marRight w:val="0"/>
      <w:marTop w:val="0"/>
      <w:marBottom w:val="0"/>
      <w:divBdr>
        <w:top w:val="none" w:sz="0" w:space="0" w:color="auto"/>
        <w:left w:val="none" w:sz="0" w:space="0" w:color="auto"/>
        <w:bottom w:val="none" w:sz="0" w:space="0" w:color="auto"/>
        <w:right w:val="none" w:sz="0" w:space="0" w:color="auto"/>
      </w:divBdr>
    </w:div>
    <w:div w:id="1996765153">
      <w:bodyDiv w:val="1"/>
      <w:marLeft w:val="0"/>
      <w:marRight w:val="0"/>
      <w:marTop w:val="0"/>
      <w:marBottom w:val="0"/>
      <w:divBdr>
        <w:top w:val="none" w:sz="0" w:space="0" w:color="auto"/>
        <w:left w:val="none" w:sz="0" w:space="0" w:color="auto"/>
        <w:bottom w:val="none" w:sz="0" w:space="0" w:color="auto"/>
        <w:right w:val="none" w:sz="0" w:space="0" w:color="auto"/>
      </w:divBdr>
    </w:div>
    <w:div w:id="1999531514">
      <w:bodyDiv w:val="1"/>
      <w:marLeft w:val="0"/>
      <w:marRight w:val="0"/>
      <w:marTop w:val="0"/>
      <w:marBottom w:val="0"/>
      <w:divBdr>
        <w:top w:val="none" w:sz="0" w:space="0" w:color="auto"/>
        <w:left w:val="none" w:sz="0" w:space="0" w:color="auto"/>
        <w:bottom w:val="none" w:sz="0" w:space="0" w:color="auto"/>
        <w:right w:val="none" w:sz="0" w:space="0" w:color="auto"/>
      </w:divBdr>
    </w:div>
    <w:div w:id="2005815030">
      <w:bodyDiv w:val="1"/>
      <w:marLeft w:val="0"/>
      <w:marRight w:val="0"/>
      <w:marTop w:val="0"/>
      <w:marBottom w:val="0"/>
      <w:divBdr>
        <w:top w:val="none" w:sz="0" w:space="0" w:color="auto"/>
        <w:left w:val="none" w:sz="0" w:space="0" w:color="auto"/>
        <w:bottom w:val="none" w:sz="0" w:space="0" w:color="auto"/>
        <w:right w:val="none" w:sz="0" w:space="0" w:color="auto"/>
      </w:divBdr>
    </w:div>
    <w:div w:id="2047288313">
      <w:bodyDiv w:val="1"/>
      <w:marLeft w:val="0"/>
      <w:marRight w:val="0"/>
      <w:marTop w:val="0"/>
      <w:marBottom w:val="0"/>
      <w:divBdr>
        <w:top w:val="none" w:sz="0" w:space="0" w:color="auto"/>
        <w:left w:val="none" w:sz="0" w:space="0" w:color="auto"/>
        <w:bottom w:val="none" w:sz="0" w:space="0" w:color="auto"/>
        <w:right w:val="none" w:sz="0" w:space="0" w:color="auto"/>
      </w:divBdr>
    </w:div>
    <w:div w:id="2070616293">
      <w:bodyDiv w:val="1"/>
      <w:marLeft w:val="0"/>
      <w:marRight w:val="0"/>
      <w:marTop w:val="0"/>
      <w:marBottom w:val="0"/>
      <w:divBdr>
        <w:top w:val="none" w:sz="0" w:space="0" w:color="auto"/>
        <w:left w:val="none" w:sz="0" w:space="0" w:color="auto"/>
        <w:bottom w:val="none" w:sz="0" w:space="0" w:color="auto"/>
        <w:right w:val="none" w:sz="0" w:space="0" w:color="auto"/>
      </w:divBdr>
    </w:div>
    <w:div w:id="2082554183">
      <w:bodyDiv w:val="1"/>
      <w:marLeft w:val="0"/>
      <w:marRight w:val="0"/>
      <w:marTop w:val="0"/>
      <w:marBottom w:val="0"/>
      <w:divBdr>
        <w:top w:val="none" w:sz="0" w:space="0" w:color="auto"/>
        <w:left w:val="none" w:sz="0" w:space="0" w:color="auto"/>
        <w:bottom w:val="none" w:sz="0" w:space="0" w:color="auto"/>
        <w:right w:val="none" w:sz="0" w:space="0" w:color="auto"/>
      </w:divBdr>
    </w:div>
    <w:div w:id="2086611771">
      <w:bodyDiv w:val="1"/>
      <w:marLeft w:val="0"/>
      <w:marRight w:val="0"/>
      <w:marTop w:val="0"/>
      <w:marBottom w:val="0"/>
      <w:divBdr>
        <w:top w:val="none" w:sz="0" w:space="0" w:color="auto"/>
        <w:left w:val="none" w:sz="0" w:space="0" w:color="auto"/>
        <w:bottom w:val="none" w:sz="0" w:space="0" w:color="auto"/>
        <w:right w:val="none" w:sz="0" w:space="0" w:color="auto"/>
      </w:divBdr>
      <w:divsChild>
        <w:div w:id="803277047">
          <w:marLeft w:val="0"/>
          <w:marRight w:val="0"/>
          <w:marTop w:val="0"/>
          <w:marBottom w:val="0"/>
          <w:divBdr>
            <w:top w:val="none" w:sz="0" w:space="0" w:color="auto"/>
            <w:left w:val="none" w:sz="0" w:space="0" w:color="auto"/>
            <w:bottom w:val="none" w:sz="0" w:space="0" w:color="auto"/>
            <w:right w:val="none" w:sz="0" w:space="0" w:color="auto"/>
          </w:divBdr>
          <w:divsChild>
            <w:div w:id="41898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726">
      <w:bodyDiv w:val="1"/>
      <w:marLeft w:val="0"/>
      <w:marRight w:val="0"/>
      <w:marTop w:val="0"/>
      <w:marBottom w:val="0"/>
      <w:divBdr>
        <w:top w:val="none" w:sz="0" w:space="0" w:color="auto"/>
        <w:left w:val="none" w:sz="0" w:space="0" w:color="auto"/>
        <w:bottom w:val="none" w:sz="0" w:space="0" w:color="auto"/>
        <w:right w:val="none" w:sz="0" w:space="0" w:color="auto"/>
      </w:divBdr>
    </w:div>
    <w:div w:id="2090495072">
      <w:bodyDiv w:val="1"/>
      <w:marLeft w:val="0"/>
      <w:marRight w:val="0"/>
      <w:marTop w:val="0"/>
      <w:marBottom w:val="0"/>
      <w:divBdr>
        <w:top w:val="none" w:sz="0" w:space="0" w:color="auto"/>
        <w:left w:val="none" w:sz="0" w:space="0" w:color="auto"/>
        <w:bottom w:val="none" w:sz="0" w:space="0" w:color="auto"/>
        <w:right w:val="none" w:sz="0" w:space="0" w:color="auto"/>
      </w:divBdr>
    </w:div>
    <w:div w:id="2093815073">
      <w:bodyDiv w:val="1"/>
      <w:marLeft w:val="0"/>
      <w:marRight w:val="0"/>
      <w:marTop w:val="0"/>
      <w:marBottom w:val="0"/>
      <w:divBdr>
        <w:top w:val="none" w:sz="0" w:space="0" w:color="auto"/>
        <w:left w:val="none" w:sz="0" w:space="0" w:color="auto"/>
        <w:bottom w:val="none" w:sz="0" w:space="0" w:color="auto"/>
        <w:right w:val="none" w:sz="0" w:space="0" w:color="auto"/>
      </w:divBdr>
    </w:div>
    <w:div w:id="2104258149">
      <w:bodyDiv w:val="1"/>
      <w:marLeft w:val="0"/>
      <w:marRight w:val="0"/>
      <w:marTop w:val="0"/>
      <w:marBottom w:val="0"/>
      <w:divBdr>
        <w:top w:val="none" w:sz="0" w:space="0" w:color="auto"/>
        <w:left w:val="none" w:sz="0" w:space="0" w:color="auto"/>
        <w:bottom w:val="none" w:sz="0" w:space="0" w:color="auto"/>
        <w:right w:val="none" w:sz="0" w:space="0" w:color="auto"/>
      </w:divBdr>
    </w:div>
    <w:div w:id="2109999861">
      <w:bodyDiv w:val="1"/>
      <w:marLeft w:val="0"/>
      <w:marRight w:val="0"/>
      <w:marTop w:val="0"/>
      <w:marBottom w:val="0"/>
      <w:divBdr>
        <w:top w:val="none" w:sz="0" w:space="0" w:color="auto"/>
        <w:left w:val="none" w:sz="0" w:space="0" w:color="auto"/>
        <w:bottom w:val="none" w:sz="0" w:space="0" w:color="auto"/>
        <w:right w:val="none" w:sz="0" w:space="0" w:color="auto"/>
      </w:divBdr>
    </w:div>
    <w:div w:id="211439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thuatvietnam.edu.vn" TargetMode="External"/><Relationship Id="rId18" Type="http://schemas.openxmlformats.org/officeDocument/2006/relationships/diagramColors" Target="diagrams/colors1.xml"/><Relationship Id="rId26" Type="http://schemas.openxmlformats.org/officeDocument/2006/relationships/hyperlink" Target="https://vanban.chinhphu.vn/?docid=205986&amp;pageid=27160" TargetMode="External"/><Relationship Id="rId39" Type="http://schemas.openxmlformats.org/officeDocument/2006/relationships/hyperlink" Target="https://doi.org/10.1007/s40647-021-00317-7" TargetMode="External"/><Relationship Id="rId21" Type="http://schemas.openxmlformats.org/officeDocument/2006/relationships/diagramLayout" Target="diagrams/layout2.xml"/><Relationship Id="rId34" Type="http://schemas.openxmlformats.org/officeDocument/2006/relationships/hyperlink" Target="https://uad.edu.vn/2022/09/12/thong-tin-dao-tao/" TargetMode="External"/><Relationship Id="rId42" Type="http://schemas.openxmlformats.org/officeDocument/2006/relationships/hyperlink" Target="https://arxiv.org/abs/1706.07068" TargetMode="External"/><Relationship Id="rId47" Type="http://schemas.openxmlformats.org/officeDocument/2006/relationships/hyperlink" Target="https://www.linearity.io/blog/digital-art/" TargetMode="External"/><Relationship Id="rId50" Type="http://schemas.openxmlformats.org/officeDocument/2006/relationships/hyperlink" Target="https://www.worldbank.org/vi/country/vietnam/publication/vietnam-future-jobs-leveraging-mega-trends-for-greater-prosperity"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hyperlink" Target="https://vtv.vn/cong-nghe/nhan-luc-nganh-game-co-dang-thieu-hut-nghiem-trong-20241001111554375.htm" TargetMode="External"/><Relationship Id="rId11" Type="http://schemas.openxmlformats.org/officeDocument/2006/relationships/footer" Target="footer3.xml"/><Relationship Id="rId24" Type="http://schemas.microsoft.com/office/2007/relationships/diagramDrawing" Target="diagrams/drawing2.xml"/><Relationship Id="rId32" Type="http://schemas.openxmlformats.org/officeDocument/2006/relationships/hyperlink" Target="https://rgb.vn/hanh-trinh-gay-dung-thuong-hieu-arena-multimedia-qua-loi-ke-cua-nguoi-trong-cuoc/" TargetMode="External"/><Relationship Id="rId37" Type="http://schemas.openxmlformats.org/officeDocument/2006/relationships/hyperlink" Target="https://www.facebook.com/groups/vieclamnganhgame/" TargetMode="External"/><Relationship Id="rId40" Type="http://schemas.openxmlformats.org/officeDocument/2006/relationships/hyperlink" Target="https://philarchive.org/rec/ARRDAA" TargetMode="External"/><Relationship Id="rId45" Type="http://schemas.openxmlformats.org/officeDocument/2006/relationships/hyperlink" Target="https://datareportal.com/reports/digital-2021-vietnam" TargetMode="External"/><Relationship Id="rId53" Type="http://schemas.openxmlformats.org/officeDocument/2006/relationships/hyperlink" Target="https://web.facebook.com/groups/game2d3djobs/" TargetMode="External"/><Relationship Id="rId5" Type="http://schemas.openxmlformats.org/officeDocument/2006/relationships/webSettings" Target="webSettings.xml"/><Relationship Id="rId10" Type="http://schemas.openxmlformats.org/officeDocument/2006/relationships/footer" Target="footer2.xml"/><Relationship Id="rId19" Type="http://schemas.microsoft.com/office/2007/relationships/diagramDrawing" Target="diagrams/drawing1.xml"/><Relationship Id="rId31" Type="http://schemas.openxmlformats.org/officeDocument/2006/relationships/hyperlink" Target="https://rgb.vn/emagazine-fpt-arena-17-nam-lam-nguoi-dan-dau-nguoi-bat-dau/" TargetMode="External"/><Relationship Id="rId44" Type="http://schemas.openxmlformats.org/officeDocument/2006/relationships/hyperlink" Target="https://gamegeek.asia/news/gamegeek-officially-launches-vietnam-mobile-game-industry-report-2025" TargetMode="External"/><Relationship Id="rId52" Type="http://schemas.openxmlformats.org/officeDocument/2006/relationships/hyperlink" Target="https://web.facebook.com/groups/52719879400481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cmufa.edu.vn" TargetMode="External"/><Relationship Id="rId22" Type="http://schemas.openxmlformats.org/officeDocument/2006/relationships/diagramQuickStyle" Target="diagrams/quickStyle2.xml"/><Relationship Id="rId27" Type="http://schemas.openxmlformats.org/officeDocument/2006/relationships/hyperlink" Target="https://laodong.vn/cong-nghe/tiem-nang-nganh-game-viet-nam-va-bai-toan-nguon-nhan-luc-1452804.ldo" TargetMode="External"/><Relationship Id="rId30" Type="http://schemas.openxmlformats.org/officeDocument/2006/relationships/hyperlink" Target="https://vjst.vn/nganh-game-viet-khat-nhan-luc-chat-luong-cao-66140.html" TargetMode="External"/><Relationship Id="rId35" Type="http://schemas.openxmlformats.org/officeDocument/2006/relationships/hyperlink" Target="https://hcmufa.edu.vn/khoa-dhmt/" TargetMode="External"/><Relationship Id="rId43" Type="http://schemas.openxmlformats.org/officeDocument/2006/relationships/hyperlink" Target="https://reg.gdconf.com/state-of-game-industry-2025" TargetMode="External"/><Relationship Id="rId48" Type="http://schemas.openxmlformats.org/officeDocument/2006/relationships/hyperlink" Target="https://www.merriam-webster.com/dictionary/generative%20ai"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eb.facebook.com/groups/tiredcity/"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diagramQuickStyle" Target="diagrams/quickStyle1.xml"/><Relationship Id="rId25" Type="http://schemas.openxmlformats.org/officeDocument/2006/relationships/hyperlink" Target="https://baodautu.vn/giai-bai-toan-30000-nhan-luc-nganh-game-d248076.html" TargetMode="External"/><Relationship Id="rId33" Type="http://schemas.openxmlformats.org/officeDocument/2006/relationships/hyperlink" Target="https://tuoitre.vn/hon-5-trieu-nguoi-viet-nam-tham-gia-mang-tuyen-dung-linkedin-20240320004437625.htm" TargetMode="External"/><Relationship Id="rId38" Type="http://schemas.openxmlformats.org/officeDocument/2006/relationships/hyperlink" Target="https://www.facebook.com/groups/tiredcity/" TargetMode="External"/><Relationship Id="rId46" Type="http://schemas.openxmlformats.org/officeDocument/2006/relationships/hyperlink" Target="https://doi.org/10.1080/02614367.2020.1731842" TargetMode="External"/><Relationship Id="rId20" Type="http://schemas.openxmlformats.org/officeDocument/2006/relationships/diagramData" Target="diagrams/data2.xml"/><Relationship Id="rId41" Type="http://schemas.openxmlformats.org/officeDocument/2006/relationships/hyperlink" Target="https://doi.org/10.59453/ll.v2.13" TargetMode="External"/><Relationship Id="rId54" Type="http://schemas.openxmlformats.org/officeDocument/2006/relationships/hyperlink" Target="https://www.facebook.com/groups/vieclamnganhgam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hyperlink" Target="https://www.facebook.com/groups/game2d3djobs/" TargetMode="External"/><Relationship Id="rId36" Type="http://schemas.openxmlformats.org/officeDocument/2006/relationships/hyperlink" Target="https://www.mythuatvietnam.edu.vn/cac-khoa-dao-tao/" TargetMode="External"/><Relationship Id="rId49" Type="http://schemas.openxmlformats.org/officeDocument/2006/relationships/hyperlink" Target="https://doi.org/10.34632/jsta.2020.9481"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8DC83E-F63A-0249-A616-4858D4B4B37A}" type="doc">
      <dgm:prSet loTypeId="urn:microsoft.com/office/officeart/2005/8/layout/radial4" loCatId="" qsTypeId="urn:microsoft.com/office/officeart/2005/8/quickstyle/simple1" qsCatId="simple" csTypeId="urn:microsoft.com/office/officeart/2005/8/colors/accent1_2" csCatId="accent1" phldr="1"/>
      <dgm:spPr/>
      <dgm:t>
        <a:bodyPr/>
        <a:lstStyle/>
        <a:p>
          <a:endParaRPr lang="en-US"/>
        </a:p>
      </dgm:t>
    </dgm:pt>
    <dgm:pt modelId="{D1B26090-FF82-4C47-846B-F4AE4C50A1AE}">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latin typeface="Times New Roman" panose="02020603050405020304" pitchFamily="18" charset="0"/>
              <a:cs typeface="Times New Roman" panose="02020603050405020304" pitchFamily="18" charset="0"/>
            </a:rPr>
            <a:t>DUY TRÌ/TÁI TẠO VỊ THẾ NGHỀ NGHIỆP</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Gia tăng trách nhiệm hoặc chuyển sang quản lý</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Chuyển doanh nghiệp/lĩnh vực để tái định vị</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Làm việc tự do để tăng quyền chủ động hoặc duy trì nghề</a:t>
          </a:r>
        </a:p>
      </dgm:t>
    </dgm:pt>
    <dgm:pt modelId="{1BB031FA-1AAB-2641-96E8-EC72694C27D4}" type="parTrans" cxnId="{7F94AD41-CCD8-5A40-911F-E08B23109B2A}">
      <dgm:prSet/>
      <dgm:spPr/>
      <dgm:t>
        <a:bodyPr/>
        <a:lstStyle/>
        <a:p>
          <a:endParaRPr lang="en-US"/>
        </a:p>
      </dgm:t>
    </dgm:pt>
    <dgm:pt modelId="{A34630D4-13A7-0345-8846-0C717C84D409}" type="sibTrans" cxnId="{7F94AD41-CCD8-5A40-911F-E08B23109B2A}">
      <dgm:prSet/>
      <dgm:spPr/>
      <dgm:t>
        <a:bodyPr/>
        <a:lstStyle/>
        <a:p>
          <a:endParaRPr lang="en-US"/>
        </a:p>
      </dgm:t>
    </dgm:pt>
    <dgm:pt modelId="{E4B5A204-E0A5-AA4B-B4B2-E18B79E3376D}">
      <dgm:prSet phldrT="[Text]" custT="1"/>
      <dgm:spPr/>
      <dgm:t>
        <a:bodyPr/>
        <a:lstStyle/>
        <a:p>
          <a:pPr algn="l"/>
          <a:r>
            <a:rPr lang="vi-VN" sz="1100" b="1">
              <a:latin typeface="+mj-lt"/>
            </a:rPr>
            <a:t>VỐN BIỂU TƯỢNG</a:t>
          </a:r>
          <a:br>
            <a:rPr lang="vi-VN" sz="1100">
              <a:latin typeface="+mj-lt"/>
            </a:rPr>
          </a:br>
          <a:r>
            <a:rPr lang="vi-VN" sz="1100">
              <a:latin typeface="+mj-lt"/>
            </a:rPr>
            <a:t>- Uy tín nghề nghiệp</a:t>
          </a:r>
          <a:br>
            <a:rPr lang="vi-VN" sz="1100">
              <a:latin typeface="+mj-lt"/>
            </a:rPr>
          </a:br>
          <a:r>
            <a:rPr lang="vi-VN" sz="1100">
              <a:latin typeface="+mj-lt"/>
            </a:rPr>
            <a:t>- Sự tin tưởng về chuyên môn</a:t>
          </a:r>
          <a:br>
            <a:rPr lang="vi-VN" sz="1100">
              <a:latin typeface="+mj-lt"/>
            </a:rPr>
          </a:br>
          <a:r>
            <a:rPr lang="vi-VN" sz="1100">
              <a:latin typeface="+mj-lt"/>
            </a:rPr>
            <a:t>- Thương hiệu cá nhân</a:t>
          </a:r>
          <a:br>
            <a:rPr lang="vi-VN" sz="1100">
              <a:latin typeface="+mj-lt"/>
            </a:rPr>
          </a:br>
          <a:r>
            <a:rPr lang="vi-VN" sz="1100">
              <a:latin typeface="+mj-lt"/>
            </a:rPr>
            <a:t>- Mức độ nhận diện</a:t>
          </a:r>
          <a:br>
            <a:rPr lang="vi-VN" sz="1100">
              <a:latin typeface="+mj-lt"/>
            </a:rPr>
          </a:br>
          <a:r>
            <a:rPr lang="vi-VN" sz="1100">
              <a:latin typeface="+mj-lt"/>
            </a:rPr>
            <a:t>- Kinh nghiệm đã được thừa nhận</a:t>
          </a:r>
          <a:endParaRPr lang="en-US" sz="1100">
            <a:latin typeface="+mj-lt"/>
          </a:endParaRPr>
        </a:p>
      </dgm:t>
    </dgm:pt>
    <dgm:pt modelId="{8AF2739B-76E3-FF4C-9DBF-878C409E1FBD}" type="parTrans" cxnId="{F2CA8201-AF61-9840-84F8-86AC248D0F6B}">
      <dgm:prSet/>
      <dgm:spPr/>
      <dgm:t>
        <a:bodyPr/>
        <a:lstStyle/>
        <a:p>
          <a:endParaRPr lang="en-US"/>
        </a:p>
      </dgm:t>
    </dgm:pt>
    <dgm:pt modelId="{9E7FCE59-146F-DE45-9E29-6B552122AA19}" type="sibTrans" cxnId="{F2CA8201-AF61-9840-84F8-86AC248D0F6B}">
      <dgm:prSet/>
      <dgm:spPr/>
      <dgm:t>
        <a:bodyPr/>
        <a:lstStyle/>
        <a:p>
          <a:endParaRPr lang="en-US"/>
        </a:p>
      </dgm:t>
    </dgm:pt>
    <dgm:pt modelId="{300654C3-EF11-8846-81A6-7AD8F5F8CEA0}">
      <dgm:prSet phldrT="[Text]" custT="1">
        <dgm:style>
          <a:lnRef idx="2">
            <a:schemeClr val="dk1"/>
          </a:lnRef>
          <a:fillRef idx="1">
            <a:schemeClr val="lt1"/>
          </a:fillRef>
          <a:effectRef idx="0">
            <a:schemeClr val="dk1"/>
          </a:effectRef>
          <a:fontRef idx="minor">
            <a:schemeClr val="dk1"/>
          </a:fontRef>
        </dgm:style>
      </dgm:prSet>
      <dgm:spPr/>
      <dgm:t>
        <a:bodyPr/>
        <a:lstStyle/>
        <a:p>
          <a:pPr algn="l"/>
          <a:r>
            <a:rPr lang="en-US" sz="1100" b="1">
              <a:latin typeface="Times New Roman" panose="02020603050405020304" pitchFamily="18" charset="0"/>
              <a:cs typeface="Times New Roman" panose="02020603050405020304" pitchFamily="18" charset="0"/>
            </a:rPr>
            <a:t>VỐN VĂN HÓA</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Kỹ năng mỹ thuật</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Kỹ năng công nghệ</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Hiểu quy trình sản xuất</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Kinh nghiệm dự án</a:t>
          </a:r>
          <a:br>
            <a:rPr lang="en-US" sz="1100">
              <a:latin typeface="Times New Roman" panose="02020603050405020304" pitchFamily="18" charset="0"/>
              <a:cs typeface="Times New Roman" panose="02020603050405020304" pitchFamily="18" charset="0"/>
            </a:rPr>
          </a:br>
          <a:r>
            <a:rPr lang="en-US" sz="1100">
              <a:latin typeface="Times New Roman" panose="02020603050405020304" pitchFamily="18" charset="0"/>
              <a:cs typeface="Times New Roman" panose="02020603050405020304" pitchFamily="18" charset="0"/>
            </a:rPr>
            <a:t>- Năng lực có thể chuyển đổi nghề nghiệp</a:t>
          </a:r>
          <a:br>
            <a:rPr lang="en-US" sz="1300">
              <a:latin typeface="Times New Roman" panose="02020603050405020304" pitchFamily="18" charset="0"/>
              <a:cs typeface="Times New Roman" panose="02020603050405020304" pitchFamily="18" charset="0"/>
            </a:rPr>
          </a:br>
          <a:endParaRPr lang="en-US" sz="1300">
            <a:latin typeface="Times New Roman" panose="02020603050405020304" pitchFamily="18" charset="0"/>
            <a:cs typeface="Times New Roman" panose="02020603050405020304" pitchFamily="18" charset="0"/>
          </a:endParaRPr>
        </a:p>
      </dgm:t>
    </dgm:pt>
    <dgm:pt modelId="{0D957488-319F-444C-A96F-EBE2AA0741C3}" type="parTrans" cxnId="{35D65B72-3B4A-1F4D-8958-6B426C02629E}">
      <dgm:prSet/>
      <dgm:spPr/>
      <dgm:t>
        <a:bodyPr/>
        <a:lstStyle/>
        <a:p>
          <a:endParaRPr lang="en-US"/>
        </a:p>
      </dgm:t>
    </dgm:pt>
    <dgm:pt modelId="{726252A8-AF98-0243-B0AE-03A67A7769C4}" type="sibTrans" cxnId="{35D65B72-3B4A-1F4D-8958-6B426C02629E}">
      <dgm:prSet/>
      <dgm:spPr/>
      <dgm:t>
        <a:bodyPr/>
        <a:lstStyle/>
        <a:p>
          <a:endParaRPr lang="en-US"/>
        </a:p>
      </dgm:t>
    </dgm:pt>
    <dgm:pt modelId="{7D9567DB-7D62-2C44-879A-AD8A05382E85}">
      <dgm:prSet phldrT="[Text]" custT="1"/>
      <dgm:spPr/>
      <dgm:t>
        <a:bodyPr/>
        <a:lstStyle/>
        <a:p>
          <a:pPr algn="l"/>
          <a:r>
            <a:rPr lang="vi-VN" sz="1100" b="1">
              <a:latin typeface="Times New Roman" panose="02020603050405020304" pitchFamily="18" charset="0"/>
              <a:cs typeface="Times New Roman" panose="02020603050405020304" pitchFamily="18" charset="0"/>
            </a:rPr>
            <a:t>VỐN XÃ HỘI</a:t>
          </a:r>
          <a:br>
            <a:rPr lang="vi-VN" sz="1100">
              <a:latin typeface="Times New Roman" panose="02020603050405020304" pitchFamily="18" charset="0"/>
              <a:cs typeface="Times New Roman" panose="02020603050405020304" pitchFamily="18" charset="0"/>
            </a:rPr>
          </a:br>
          <a:r>
            <a:rPr lang="vi-VN" sz="1100">
              <a:latin typeface="Times New Roman" panose="02020603050405020304" pitchFamily="18" charset="0"/>
              <a:cs typeface="Times New Roman" panose="02020603050405020304" pitchFamily="18" charset="0"/>
            </a:rPr>
            <a:t>- Đồng nghiệp và đồng nghiệp cũ</a:t>
          </a:r>
          <a:br>
            <a:rPr lang="vi-VN" sz="1100">
              <a:latin typeface="Times New Roman" panose="02020603050405020304" pitchFamily="18" charset="0"/>
              <a:cs typeface="Times New Roman" panose="02020603050405020304" pitchFamily="18" charset="0"/>
            </a:rPr>
          </a:br>
          <a:r>
            <a:rPr lang="vi-VN" sz="1100">
              <a:latin typeface="Times New Roman" panose="02020603050405020304" pitchFamily="18" charset="0"/>
              <a:cs typeface="Times New Roman" panose="02020603050405020304" pitchFamily="18" charset="0"/>
            </a:rPr>
            <a:t>- Người hướng dẫn</a:t>
          </a:r>
          <a:br>
            <a:rPr lang="vi-VN" sz="1100">
              <a:latin typeface="Times New Roman" panose="02020603050405020304" pitchFamily="18" charset="0"/>
              <a:cs typeface="Times New Roman" panose="02020603050405020304" pitchFamily="18" charset="0"/>
            </a:rPr>
          </a:br>
          <a:r>
            <a:rPr lang="vi-VN" sz="1100">
              <a:latin typeface="Times New Roman" panose="02020603050405020304" pitchFamily="18" charset="0"/>
              <a:cs typeface="Times New Roman" panose="02020603050405020304" pitchFamily="18" charset="0"/>
            </a:rPr>
            <a:t>- Cộng đồng nghề nghiệp</a:t>
          </a:r>
          <a:br>
            <a:rPr lang="vi-VN" sz="1100">
              <a:latin typeface="Times New Roman" panose="02020603050405020304" pitchFamily="18" charset="0"/>
              <a:cs typeface="Times New Roman" panose="02020603050405020304" pitchFamily="18" charset="0"/>
            </a:rPr>
          </a:br>
          <a:r>
            <a:rPr lang="vi-VN" sz="1100">
              <a:latin typeface="Times New Roman" panose="02020603050405020304" pitchFamily="18" charset="0"/>
              <a:cs typeface="Times New Roman" panose="02020603050405020304" pitchFamily="18" charset="0"/>
            </a:rPr>
            <a:t>- Khách hàng</a:t>
          </a:r>
          <a:br>
            <a:rPr lang="vi-VN" sz="1100">
              <a:latin typeface="Times New Roman" panose="02020603050405020304" pitchFamily="18" charset="0"/>
              <a:cs typeface="Times New Roman" panose="02020603050405020304" pitchFamily="18" charset="0"/>
            </a:rPr>
          </a:br>
          <a:r>
            <a:rPr lang="vi-VN" sz="1100">
              <a:latin typeface="Times New Roman" panose="02020603050405020304" pitchFamily="18" charset="0"/>
              <a:cs typeface="Times New Roman" panose="02020603050405020304" pitchFamily="18" charset="0"/>
            </a:rPr>
            <a:t>- Quan hệ giới thiệu việc làm</a:t>
          </a:r>
          <a:endParaRPr lang="en-US" sz="1100">
            <a:latin typeface="Times New Roman" panose="02020603050405020304" pitchFamily="18" charset="0"/>
            <a:cs typeface="Times New Roman" panose="02020603050405020304" pitchFamily="18" charset="0"/>
          </a:endParaRPr>
        </a:p>
      </dgm:t>
    </dgm:pt>
    <dgm:pt modelId="{7F2EDB37-7CD5-C04F-AD20-50179B42FC7D}" type="parTrans" cxnId="{11F7D7E4-F5DF-E34D-AF30-6105FFED9B65}">
      <dgm:prSet/>
      <dgm:spPr/>
      <dgm:t>
        <a:bodyPr/>
        <a:lstStyle/>
        <a:p>
          <a:endParaRPr lang="en-US"/>
        </a:p>
      </dgm:t>
    </dgm:pt>
    <dgm:pt modelId="{C3D81869-82F6-3843-8B56-E10C82F6E249}" type="sibTrans" cxnId="{11F7D7E4-F5DF-E34D-AF30-6105FFED9B65}">
      <dgm:prSet/>
      <dgm:spPr/>
      <dgm:t>
        <a:bodyPr/>
        <a:lstStyle/>
        <a:p>
          <a:endParaRPr lang="en-US"/>
        </a:p>
      </dgm:t>
    </dgm:pt>
    <dgm:pt modelId="{D74AA0F5-2097-B34C-8220-D2125B38D3D1}" type="pres">
      <dgm:prSet presAssocID="{678DC83E-F63A-0249-A616-4858D4B4B37A}" presName="cycle" presStyleCnt="0">
        <dgm:presLayoutVars>
          <dgm:chMax val="1"/>
          <dgm:dir/>
          <dgm:animLvl val="ctr"/>
          <dgm:resizeHandles val="exact"/>
        </dgm:presLayoutVars>
      </dgm:prSet>
      <dgm:spPr/>
    </dgm:pt>
    <dgm:pt modelId="{5C3951EE-8123-834B-A2DF-1D26146D3DB9}" type="pres">
      <dgm:prSet presAssocID="{D1B26090-FF82-4C47-846B-F4AE4C50A1AE}" presName="centerShape" presStyleLbl="node0" presStyleIdx="0" presStyleCnt="1" custScaleX="121794" custScaleY="75990"/>
      <dgm:spPr/>
    </dgm:pt>
    <dgm:pt modelId="{A7F4A89A-B985-9D4A-9B9D-03017AFB14C6}" type="pres">
      <dgm:prSet presAssocID="{8AF2739B-76E3-FF4C-9DBF-878C409E1FBD}" presName="parTrans" presStyleLbl="bgSibTrans2D1" presStyleIdx="0" presStyleCnt="3"/>
      <dgm:spPr/>
    </dgm:pt>
    <dgm:pt modelId="{D4FDC36F-8FCA-074C-8083-699E3E2C6BC9}" type="pres">
      <dgm:prSet presAssocID="{E4B5A204-E0A5-AA4B-B4B2-E18B79E3376D}" presName="node" presStyleLbl="node1" presStyleIdx="0" presStyleCnt="3" custScaleX="99498" custScaleY="94624" custRadScaleRad="114167" custRadScaleInc="-19383">
        <dgm:presLayoutVars>
          <dgm:bulletEnabled val="1"/>
        </dgm:presLayoutVars>
      </dgm:prSet>
      <dgm:spPr/>
    </dgm:pt>
    <dgm:pt modelId="{BE801B30-067B-8C44-A702-BA5B184AFD8F}" type="pres">
      <dgm:prSet presAssocID="{0D957488-319F-444C-A96F-EBE2AA0741C3}" presName="parTrans" presStyleLbl="bgSibTrans2D1" presStyleIdx="1" presStyleCnt="3"/>
      <dgm:spPr/>
    </dgm:pt>
    <dgm:pt modelId="{2BA931C2-4EE9-3542-986D-882ED31645F2}" type="pres">
      <dgm:prSet presAssocID="{300654C3-EF11-8846-81A6-7AD8F5F8CEA0}" presName="node" presStyleLbl="node1" presStyleIdx="1" presStyleCnt="3">
        <dgm:presLayoutVars>
          <dgm:bulletEnabled val="1"/>
        </dgm:presLayoutVars>
      </dgm:prSet>
      <dgm:spPr/>
    </dgm:pt>
    <dgm:pt modelId="{6D1D4EBA-E4EA-174D-8938-E43D53AF5737}" type="pres">
      <dgm:prSet presAssocID="{7F2EDB37-7CD5-C04F-AD20-50179B42FC7D}" presName="parTrans" presStyleLbl="bgSibTrans2D1" presStyleIdx="2" presStyleCnt="3"/>
      <dgm:spPr/>
    </dgm:pt>
    <dgm:pt modelId="{1626B3F9-2A24-3840-B133-1808C1C9661B}" type="pres">
      <dgm:prSet presAssocID="{7D9567DB-7D62-2C44-879A-AD8A05382E85}" presName="node" presStyleLbl="node1" presStyleIdx="2" presStyleCnt="3" custRadScaleRad="109677" custRadScaleInc="26481">
        <dgm:presLayoutVars>
          <dgm:bulletEnabled val="1"/>
        </dgm:presLayoutVars>
      </dgm:prSet>
      <dgm:spPr/>
    </dgm:pt>
  </dgm:ptLst>
  <dgm:cxnLst>
    <dgm:cxn modelId="{F2CA8201-AF61-9840-84F8-86AC248D0F6B}" srcId="{D1B26090-FF82-4C47-846B-F4AE4C50A1AE}" destId="{E4B5A204-E0A5-AA4B-B4B2-E18B79E3376D}" srcOrd="0" destOrd="0" parTransId="{8AF2739B-76E3-FF4C-9DBF-878C409E1FBD}" sibTransId="{9E7FCE59-146F-DE45-9E29-6B552122AA19}"/>
    <dgm:cxn modelId="{DC390429-D45F-3849-9A82-87FFA4C80AA0}" type="presOf" srcId="{7F2EDB37-7CD5-C04F-AD20-50179B42FC7D}" destId="{6D1D4EBA-E4EA-174D-8938-E43D53AF5737}" srcOrd="0" destOrd="0" presId="urn:microsoft.com/office/officeart/2005/8/layout/radial4"/>
    <dgm:cxn modelId="{2EEC483D-34CB-5144-ACF9-BDA54CB6C2EB}" type="presOf" srcId="{D1B26090-FF82-4C47-846B-F4AE4C50A1AE}" destId="{5C3951EE-8123-834B-A2DF-1D26146D3DB9}" srcOrd="0" destOrd="0" presId="urn:microsoft.com/office/officeart/2005/8/layout/radial4"/>
    <dgm:cxn modelId="{7F94AD41-CCD8-5A40-911F-E08B23109B2A}" srcId="{678DC83E-F63A-0249-A616-4858D4B4B37A}" destId="{D1B26090-FF82-4C47-846B-F4AE4C50A1AE}" srcOrd="0" destOrd="0" parTransId="{1BB031FA-1AAB-2641-96E8-EC72694C27D4}" sibTransId="{A34630D4-13A7-0345-8846-0C717C84D409}"/>
    <dgm:cxn modelId="{D1140D5B-2AEB-924E-8F62-0CDBB04DA0F0}" type="presOf" srcId="{E4B5A204-E0A5-AA4B-B4B2-E18B79E3376D}" destId="{D4FDC36F-8FCA-074C-8083-699E3E2C6BC9}" srcOrd="0" destOrd="0" presId="urn:microsoft.com/office/officeart/2005/8/layout/radial4"/>
    <dgm:cxn modelId="{35D65B72-3B4A-1F4D-8958-6B426C02629E}" srcId="{D1B26090-FF82-4C47-846B-F4AE4C50A1AE}" destId="{300654C3-EF11-8846-81A6-7AD8F5F8CEA0}" srcOrd="1" destOrd="0" parTransId="{0D957488-319F-444C-A96F-EBE2AA0741C3}" sibTransId="{726252A8-AF98-0243-B0AE-03A67A7769C4}"/>
    <dgm:cxn modelId="{EA9C96B9-4726-344B-AA5A-9DC4E3CA985C}" type="presOf" srcId="{7D9567DB-7D62-2C44-879A-AD8A05382E85}" destId="{1626B3F9-2A24-3840-B133-1808C1C9661B}" srcOrd="0" destOrd="0" presId="urn:microsoft.com/office/officeart/2005/8/layout/radial4"/>
    <dgm:cxn modelId="{91250CD4-9695-5E49-9B01-D65978D17FA9}" type="presOf" srcId="{300654C3-EF11-8846-81A6-7AD8F5F8CEA0}" destId="{2BA931C2-4EE9-3542-986D-882ED31645F2}" srcOrd="0" destOrd="0" presId="urn:microsoft.com/office/officeart/2005/8/layout/radial4"/>
    <dgm:cxn modelId="{97D159DE-4D43-6D42-910E-3CEBB3879992}" type="presOf" srcId="{678DC83E-F63A-0249-A616-4858D4B4B37A}" destId="{D74AA0F5-2097-B34C-8220-D2125B38D3D1}" srcOrd="0" destOrd="0" presId="urn:microsoft.com/office/officeart/2005/8/layout/radial4"/>
    <dgm:cxn modelId="{11F7D7E4-F5DF-E34D-AF30-6105FFED9B65}" srcId="{D1B26090-FF82-4C47-846B-F4AE4C50A1AE}" destId="{7D9567DB-7D62-2C44-879A-AD8A05382E85}" srcOrd="2" destOrd="0" parTransId="{7F2EDB37-7CD5-C04F-AD20-50179B42FC7D}" sibTransId="{C3D81869-82F6-3843-8B56-E10C82F6E249}"/>
    <dgm:cxn modelId="{317B32F2-5ADC-7444-8BFE-C10824734F52}" type="presOf" srcId="{8AF2739B-76E3-FF4C-9DBF-878C409E1FBD}" destId="{A7F4A89A-B985-9D4A-9B9D-03017AFB14C6}" srcOrd="0" destOrd="0" presId="urn:microsoft.com/office/officeart/2005/8/layout/radial4"/>
    <dgm:cxn modelId="{8785BFFC-7D80-F244-A9A7-B1348F84DB11}" type="presOf" srcId="{0D957488-319F-444C-A96F-EBE2AA0741C3}" destId="{BE801B30-067B-8C44-A702-BA5B184AFD8F}" srcOrd="0" destOrd="0" presId="urn:microsoft.com/office/officeart/2005/8/layout/radial4"/>
    <dgm:cxn modelId="{32F32CFF-9C33-0D45-AF54-FBD510671242}" type="presParOf" srcId="{D74AA0F5-2097-B34C-8220-D2125B38D3D1}" destId="{5C3951EE-8123-834B-A2DF-1D26146D3DB9}" srcOrd="0" destOrd="0" presId="urn:microsoft.com/office/officeart/2005/8/layout/radial4"/>
    <dgm:cxn modelId="{E62AE86E-ACEF-CC45-A23F-AB44C6403A61}" type="presParOf" srcId="{D74AA0F5-2097-B34C-8220-D2125B38D3D1}" destId="{A7F4A89A-B985-9D4A-9B9D-03017AFB14C6}" srcOrd="1" destOrd="0" presId="urn:microsoft.com/office/officeart/2005/8/layout/radial4"/>
    <dgm:cxn modelId="{257746E9-A38B-244E-BA33-F420BA834B0D}" type="presParOf" srcId="{D74AA0F5-2097-B34C-8220-D2125B38D3D1}" destId="{D4FDC36F-8FCA-074C-8083-699E3E2C6BC9}" srcOrd="2" destOrd="0" presId="urn:microsoft.com/office/officeart/2005/8/layout/radial4"/>
    <dgm:cxn modelId="{FD6EA8B0-CE30-3242-9128-05FBA9596798}" type="presParOf" srcId="{D74AA0F5-2097-B34C-8220-D2125B38D3D1}" destId="{BE801B30-067B-8C44-A702-BA5B184AFD8F}" srcOrd="3" destOrd="0" presId="urn:microsoft.com/office/officeart/2005/8/layout/radial4"/>
    <dgm:cxn modelId="{D2B22F31-AA16-2C42-B893-E81B4D9D0712}" type="presParOf" srcId="{D74AA0F5-2097-B34C-8220-D2125B38D3D1}" destId="{2BA931C2-4EE9-3542-986D-882ED31645F2}" srcOrd="4" destOrd="0" presId="urn:microsoft.com/office/officeart/2005/8/layout/radial4"/>
    <dgm:cxn modelId="{2ED31D76-B7C2-144B-8E09-472236EA4BC2}" type="presParOf" srcId="{D74AA0F5-2097-B34C-8220-D2125B38D3D1}" destId="{6D1D4EBA-E4EA-174D-8938-E43D53AF5737}" srcOrd="5" destOrd="0" presId="urn:microsoft.com/office/officeart/2005/8/layout/radial4"/>
    <dgm:cxn modelId="{AE17B666-DFDB-4549-B4A6-129F408C97DB}" type="presParOf" srcId="{D74AA0F5-2097-B34C-8220-D2125B38D3D1}" destId="{1626B3F9-2A24-3840-B133-1808C1C9661B}" srcOrd="6" destOrd="0" presId="urn:microsoft.com/office/officeart/2005/8/layout/radial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E7A6E9-1836-7642-80D0-078223525CCC}" type="doc">
      <dgm:prSet loTypeId="urn:microsoft.com/office/officeart/2005/8/layout/chevron2" loCatId="" qsTypeId="urn:microsoft.com/office/officeart/2005/8/quickstyle/simple1" qsCatId="simple" csTypeId="urn:microsoft.com/office/officeart/2005/8/colors/accent1_2" csCatId="accent1" phldr="1"/>
      <dgm:spPr/>
      <dgm:t>
        <a:bodyPr/>
        <a:lstStyle/>
        <a:p>
          <a:endParaRPr lang="en-US"/>
        </a:p>
      </dgm:t>
    </dgm:pt>
    <dgm:pt modelId="{894C8376-D7A0-8647-A145-531860983816}">
      <dgm:prSet phldrT="[Text]" custT="1"/>
      <dgm:spPr/>
      <dgm:t>
        <a:bodyPr/>
        <a:lstStyle/>
        <a:p>
          <a:r>
            <a:rPr lang="en-US" sz="800">
              <a:latin typeface="Times New Roman" panose="02020603050405020304" pitchFamily="18" charset="0"/>
              <a:cs typeface="Times New Roman" panose="02020603050405020304" pitchFamily="18" charset="0"/>
            </a:rPr>
            <a:t>Bước 1</a:t>
          </a:r>
        </a:p>
      </dgm:t>
    </dgm:pt>
    <dgm:pt modelId="{4BB7309C-4111-3942-860B-8DD022F97FF0}" type="parTrans" cxnId="{B3BBA65D-E5E7-4A43-9385-CC40B2D4AD5B}">
      <dgm:prSet/>
      <dgm:spPr/>
      <dgm:t>
        <a:bodyPr/>
        <a:lstStyle/>
        <a:p>
          <a:endParaRPr lang="en-US"/>
        </a:p>
      </dgm:t>
    </dgm:pt>
    <dgm:pt modelId="{A25A7886-3798-964B-BA13-390A22B7E5F4}" type="sibTrans" cxnId="{B3BBA65D-E5E7-4A43-9385-CC40B2D4AD5B}">
      <dgm:prSet/>
      <dgm:spPr/>
      <dgm:t>
        <a:bodyPr/>
        <a:lstStyle/>
        <a:p>
          <a:endParaRPr lang="en-US"/>
        </a:p>
      </dgm:t>
    </dgm:pt>
    <dgm:pt modelId="{370A993F-96CB-E248-A216-88223280BE0E}">
      <dgm:prSet phldrT="[Text]" custT="1"/>
      <dgm:spPr/>
      <dgm:t>
        <a:bodyPr/>
        <a:lstStyle/>
        <a:p>
          <a:r>
            <a:rPr lang="en-US" sz="1300">
              <a:latin typeface="Times New Roman" panose="02020603050405020304" pitchFamily="18" charset="0"/>
              <a:cs typeface="Times New Roman" panose="02020603050405020304" pitchFamily="18" charset="0"/>
            </a:rPr>
            <a:t>Nhận yêu cầu sản phẩm</a:t>
          </a:r>
        </a:p>
      </dgm:t>
    </dgm:pt>
    <dgm:pt modelId="{838051D8-BA57-D24C-A741-C1DC3F01B05D}" type="parTrans" cxnId="{86C88B35-CB0C-8F4C-8CD4-D2319743E968}">
      <dgm:prSet/>
      <dgm:spPr/>
      <dgm:t>
        <a:bodyPr/>
        <a:lstStyle/>
        <a:p>
          <a:endParaRPr lang="en-US"/>
        </a:p>
      </dgm:t>
    </dgm:pt>
    <dgm:pt modelId="{B6E0EA1D-DEC0-8A44-A127-1CE1F8F82A49}" type="sibTrans" cxnId="{86C88B35-CB0C-8F4C-8CD4-D2319743E968}">
      <dgm:prSet/>
      <dgm:spPr/>
      <dgm:t>
        <a:bodyPr/>
        <a:lstStyle/>
        <a:p>
          <a:endParaRPr lang="en-US"/>
        </a:p>
      </dgm:t>
    </dgm:pt>
    <dgm:pt modelId="{33392952-FC94-7C4D-8915-8CB2BC2A0B5A}">
      <dgm:prSet phldrT="[Text]" custT="1"/>
      <dgm:spPr/>
      <dgm:t>
        <a:bodyPr/>
        <a:lstStyle/>
        <a:p>
          <a:r>
            <a:rPr lang="en-US" sz="800">
              <a:latin typeface="Times New Roman" panose="02020603050405020304" pitchFamily="18" charset="0"/>
              <a:cs typeface="Times New Roman" panose="02020603050405020304" pitchFamily="18" charset="0"/>
            </a:rPr>
            <a:t>Bước 2</a:t>
          </a:r>
        </a:p>
      </dgm:t>
    </dgm:pt>
    <dgm:pt modelId="{882E9AC3-8602-1C46-8FB0-0DC4FA9B864C}" type="parTrans" cxnId="{46474941-0C75-1D46-AC93-163E74A61DC2}">
      <dgm:prSet/>
      <dgm:spPr/>
      <dgm:t>
        <a:bodyPr/>
        <a:lstStyle/>
        <a:p>
          <a:endParaRPr lang="en-US"/>
        </a:p>
      </dgm:t>
    </dgm:pt>
    <dgm:pt modelId="{B8AED01E-678D-3D4A-B14A-8FD8ADEC477F}" type="sibTrans" cxnId="{46474941-0C75-1D46-AC93-163E74A61DC2}">
      <dgm:prSet/>
      <dgm:spPr/>
      <dgm:t>
        <a:bodyPr/>
        <a:lstStyle/>
        <a:p>
          <a:endParaRPr lang="en-US"/>
        </a:p>
      </dgm:t>
    </dgm:pt>
    <dgm:pt modelId="{6F454125-9273-FA4E-8BC4-5E6B93ABFEC9}">
      <dgm:prSet phldrT="[Text]" custT="1"/>
      <dgm:spPr/>
      <dgm:t>
        <a:bodyPr/>
        <a:lstStyle/>
        <a:p>
          <a:r>
            <a:rPr lang="en-US" sz="1300">
              <a:latin typeface="Times New Roman" panose="02020603050405020304" pitchFamily="18" charset="0"/>
              <a:cs typeface="Times New Roman" panose="02020603050405020304" pitchFamily="18" charset="0"/>
            </a:rPr>
            <a:t>Tìm tư liệu tham khảo</a:t>
          </a:r>
        </a:p>
      </dgm:t>
    </dgm:pt>
    <dgm:pt modelId="{462A2AC1-2E7B-934B-8E32-19CC6BB2F19F}" type="parTrans" cxnId="{C8DABBD8-FCED-C34E-8731-9CA01FE63EEA}">
      <dgm:prSet/>
      <dgm:spPr/>
      <dgm:t>
        <a:bodyPr/>
        <a:lstStyle/>
        <a:p>
          <a:endParaRPr lang="en-US"/>
        </a:p>
      </dgm:t>
    </dgm:pt>
    <dgm:pt modelId="{C69AF38F-C53E-1E4C-8A79-3CC11C200756}" type="sibTrans" cxnId="{C8DABBD8-FCED-C34E-8731-9CA01FE63EEA}">
      <dgm:prSet/>
      <dgm:spPr/>
      <dgm:t>
        <a:bodyPr/>
        <a:lstStyle/>
        <a:p>
          <a:endParaRPr lang="en-US"/>
        </a:p>
      </dgm:t>
    </dgm:pt>
    <dgm:pt modelId="{6ECD6B09-B2FE-CC43-A756-1B1EEF4004AE}">
      <dgm:prSet phldrT="[Text]" custT="1"/>
      <dgm:spPr/>
      <dgm:t>
        <a:bodyPr/>
        <a:lstStyle/>
        <a:p>
          <a:r>
            <a:rPr lang="en-US" sz="800">
              <a:latin typeface="Times New Roman" panose="02020603050405020304" pitchFamily="18" charset="0"/>
              <a:cs typeface="Times New Roman" panose="02020603050405020304" pitchFamily="18" charset="0"/>
            </a:rPr>
            <a:t>Bước 3</a:t>
          </a:r>
        </a:p>
      </dgm:t>
    </dgm:pt>
    <dgm:pt modelId="{A650C810-2444-9A4E-B336-A7996A4AAFDF}" type="parTrans" cxnId="{802EE516-303D-334F-A474-695A7A9EA301}">
      <dgm:prSet/>
      <dgm:spPr/>
      <dgm:t>
        <a:bodyPr/>
        <a:lstStyle/>
        <a:p>
          <a:endParaRPr lang="en-US"/>
        </a:p>
      </dgm:t>
    </dgm:pt>
    <dgm:pt modelId="{675B7D8A-55BA-F94E-A1BA-20EC414A387B}" type="sibTrans" cxnId="{802EE516-303D-334F-A474-695A7A9EA301}">
      <dgm:prSet/>
      <dgm:spPr/>
      <dgm:t>
        <a:bodyPr/>
        <a:lstStyle/>
        <a:p>
          <a:endParaRPr lang="en-US"/>
        </a:p>
      </dgm:t>
    </dgm:pt>
    <dgm:pt modelId="{6093B6D2-294C-A94F-8AAC-6DBADC467E51}">
      <dgm:prSet phldrT="[Text]" custT="1"/>
      <dgm:spPr/>
      <dgm:t>
        <a:bodyPr/>
        <a:lstStyle/>
        <a:p>
          <a:r>
            <a:rPr lang="en-US" sz="1300">
              <a:latin typeface="Times New Roman" panose="02020603050405020304" pitchFamily="18" charset="0"/>
              <a:cs typeface="Times New Roman" panose="02020603050405020304" pitchFamily="18" charset="0"/>
            </a:rPr>
            <a:t>Phác thảo bố cục ban đầu</a:t>
          </a:r>
        </a:p>
      </dgm:t>
    </dgm:pt>
    <dgm:pt modelId="{DAB43740-C2B3-3E40-B49F-614ECC369ABC}" type="parTrans" cxnId="{EE6C6F03-F3D7-A246-9A6A-B30EEBB917EF}">
      <dgm:prSet/>
      <dgm:spPr/>
      <dgm:t>
        <a:bodyPr/>
        <a:lstStyle/>
        <a:p>
          <a:endParaRPr lang="en-US"/>
        </a:p>
      </dgm:t>
    </dgm:pt>
    <dgm:pt modelId="{84BA7F8E-0641-5040-AADA-9AEECFFE53E1}" type="sibTrans" cxnId="{EE6C6F03-F3D7-A246-9A6A-B30EEBB917EF}">
      <dgm:prSet/>
      <dgm:spPr/>
      <dgm:t>
        <a:bodyPr/>
        <a:lstStyle/>
        <a:p>
          <a:endParaRPr lang="en-US"/>
        </a:p>
      </dgm:t>
    </dgm:pt>
    <dgm:pt modelId="{DAA5EB4E-C3CE-5440-9A72-844FAE845487}">
      <dgm:prSet custT="1"/>
      <dgm:spPr/>
      <dgm:t>
        <a:bodyPr/>
        <a:lstStyle/>
        <a:p>
          <a:r>
            <a:rPr lang="en-US" sz="1300">
              <a:latin typeface="Times New Roman" panose="02020603050405020304" pitchFamily="18" charset="0"/>
              <a:cs typeface="Times New Roman" panose="02020603050405020304" pitchFamily="18" charset="0"/>
            </a:rPr>
            <a:t>Trao đổi với cấp trên và các bộ phận khác như lead, art director/ designer/ marketing/ developer</a:t>
          </a:r>
        </a:p>
      </dgm:t>
    </dgm:pt>
    <dgm:pt modelId="{08C9A9CE-899E-3F4C-B310-1C7D659FFBA3}" type="parTrans" cxnId="{971C3CE3-F97F-BA47-8EE3-29C89D830ECF}">
      <dgm:prSet/>
      <dgm:spPr/>
      <dgm:t>
        <a:bodyPr/>
        <a:lstStyle/>
        <a:p>
          <a:endParaRPr lang="en-US"/>
        </a:p>
      </dgm:t>
    </dgm:pt>
    <dgm:pt modelId="{9EE1C5CA-9AB2-0044-9441-EC941C6213F4}" type="sibTrans" cxnId="{971C3CE3-F97F-BA47-8EE3-29C89D830ECF}">
      <dgm:prSet/>
      <dgm:spPr/>
      <dgm:t>
        <a:bodyPr/>
        <a:lstStyle/>
        <a:p>
          <a:endParaRPr lang="en-US"/>
        </a:p>
      </dgm:t>
    </dgm:pt>
    <dgm:pt modelId="{FCD64099-64A2-CC42-8C34-9508F4876BD8}">
      <dgm:prSet custT="1"/>
      <dgm:spPr/>
      <dgm:t>
        <a:bodyPr/>
        <a:lstStyle/>
        <a:p>
          <a:r>
            <a:rPr lang="en-US" sz="800">
              <a:latin typeface="Times New Roman" panose="02020603050405020304" pitchFamily="18" charset="0"/>
              <a:cs typeface="Times New Roman" panose="02020603050405020304" pitchFamily="18" charset="0"/>
            </a:rPr>
            <a:t>Bước 5</a:t>
          </a:r>
        </a:p>
      </dgm:t>
    </dgm:pt>
    <dgm:pt modelId="{2B41FEC5-8561-0B49-B38D-629EED255907}" type="parTrans" cxnId="{19E7116D-5DD5-1044-B352-7D6B36F8138D}">
      <dgm:prSet/>
      <dgm:spPr/>
      <dgm:t>
        <a:bodyPr/>
        <a:lstStyle/>
        <a:p>
          <a:endParaRPr lang="en-US"/>
        </a:p>
      </dgm:t>
    </dgm:pt>
    <dgm:pt modelId="{1E249439-CB56-5F40-917F-BCC147B23147}" type="sibTrans" cxnId="{19E7116D-5DD5-1044-B352-7D6B36F8138D}">
      <dgm:prSet/>
      <dgm:spPr/>
      <dgm:t>
        <a:bodyPr/>
        <a:lstStyle/>
        <a:p>
          <a:endParaRPr lang="en-US"/>
        </a:p>
      </dgm:t>
    </dgm:pt>
    <dgm:pt modelId="{7B61868F-692E-1F46-B062-0638E3D01021}">
      <dgm:prSet custT="1"/>
      <dgm:spPr/>
      <dgm:t>
        <a:bodyPr/>
        <a:lstStyle/>
        <a:p>
          <a:r>
            <a:rPr lang="en-US" sz="1300">
              <a:latin typeface="Times New Roman" panose="02020603050405020304" pitchFamily="18" charset="0"/>
              <a:cs typeface="Times New Roman" panose="02020603050405020304" pitchFamily="18" charset="0"/>
            </a:rPr>
            <a:t>Dựng các hình ảnh như nhân vật, hình nền, các nút bấm, giao diện UX -UI</a:t>
          </a:r>
        </a:p>
      </dgm:t>
    </dgm:pt>
    <dgm:pt modelId="{78E7FC1A-ED20-CB4C-8A99-27B8BE490AB2}" type="parTrans" cxnId="{BA262BB3-FC59-964B-B1A1-64DAC2ABFA87}">
      <dgm:prSet/>
      <dgm:spPr/>
      <dgm:t>
        <a:bodyPr/>
        <a:lstStyle/>
        <a:p>
          <a:endParaRPr lang="en-US"/>
        </a:p>
      </dgm:t>
    </dgm:pt>
    <dgm:pt modelId="{15FA344B-DBC8-9A4C-9503-378A931AF05A}" type="sibTrans" cxnId="{BA262BB3-FC59-964B-B1A1-64DAC2ABFA87}">
      <dgm:prSet/>
      <dgm:spPr/>
      <dgm:t>
        <a:bodyPr/>
        <a:lstStyle/>
        <a:p>
          <a:endParaRPr lang="en-US"/>
        </a:p>
      </dgm:t>
    </dgm:pt>
    <dgm:pt modelId="{A4D5B831-6497-4D46-BBC8-702765392B8E}">
      <dgm:prSet custT="1"/>
      <dgm:spPr/>
      <dgm:t>
        <a:bodyPr/>
        <a:lstStyle/>
        <a:p>
          <a:r>
            <a:rPr lang="en-US" sz="800">
              <a:latin typeface="Times New Roman" panose="02020603050405020304" pitchFamily="18" charset="0"/>
              <a:cs typeface="Times New Roman" panose="02020603050405020304" pitchFamily="18" charset="0"/>
            </a:rPr>
            <a:t>Bước 6</a:t>
          </a:r>
        </a:p>
      </dgm:t>
    </dgm:pt>
    <dgm:pt modelId="{61BC77DC-CF88-704D-A92F-16D6800B4E44}" type="parTrans" cxnId="{3F6A4A89-4F70-9540-B405-C0D68817F116}">
      <dgm:prSet/>
      <dgm:spPr/>
      <dgm:t>
        <a:bodyPr/>
        <a:lstStyle/>
        <a:p>
          <a:endParaRPr lang="en-US"/>
        </a:p>
      </dgm:t>
    </dgm:pt>
    <dgm:pt modelId="{890CE6B0-C932-5F40-8F84-FD4C673F961A}" type="sibTrans" cxnId="{3F6A4A89-4F70-9540-B405-C0D68817F116}">
      <dgm:prSet/>
      <dgm:spPr/>
      <dgm:t>
        <a:bodyPr/>
        <a:lstStyle/>
        <a:p>
          <a:endParaRPr lang="en-US"/>
        </a:p>
      </dgm:t>
    </dgm:pt>
    <dgm:pt modelId="{87A6D6C9-AFC6-254D-8640-EE7711FDF084}">
      <dgm:prSet custT="1"/>
      <dgm:spPr/>
      <dgm:t>
        <a:bodyPr/>
        <a:lstStyle/>
        <a:p>
          <a:r>
            <a:rPr lang="en-US" sz="1300">
              <a:latin typeface="Times New Roman" panose="02020603050405020304" pitchFamily="18" charset="0"/>
              <a:cs typeface="Times New Roman" panose="02020603050405020304" pitchFamily="18" charset="0"/>
            </a:rPr>
            <a:t>Nhận nhận xét (feedback) nhiều vòng theo phản hồi</a:t>
          </a:r>
        </a:p>
      </dgm:t>
    </dgm:pt>
    <dgm:pt modelId="{646A9E8C-6E8D-E649-8EE9-A4C08E5F35D1}" type="parTrans" cxnId="{FB2F1691-7752-7747-BB82-34E4109A9539}">
      <dgm:prSet/>
      <dgm:spPr/>
      <dgm:t>
        <a:bodyPr/>
        <a:lstStyle/>
        <a:p>
          <a:endParaRPr lang="en-US"/>
        </a:p>
      </dgm:t>
    </dgm:pt>
    <dgm:pt modelId="{A2496C8E-09CC-4744-ACB3-7E121DD4884B}" type="sibTrans" cxnId="{FB2F1691-7752-7747-BB82-34E4109A9539}">
      <dgm:prSet/>
      <dgm:spPr/>
      <dgm:t>
        <a:bodyPr/>
        <a:lstStyle/>
        <a:p>
          <a:endParaRPr lang="en-US"/>
        </a:p>
      </dgm:t>
    </dgm:pt>
    <dgm:pt modelId="{6EBA1496-BC51-0748-A204-898D5798D0EB}">
      <dgm:prSet custT="1"/>
      <dgm:spPr/>
      <dgm:t>
        <a:bodyPr/>
        <a:lstStyle/>
        <a:p>
          <a:r>
            <a:rPr lang="en-US" sz="1300">
              <a:latin typeface="Times New Roman" panose="02020603050405020304" pitchFamily="18" charset="0"/>
              <a:cs typeface="Times New Roman" panose="02020603050405020304" pitchFamily="18" charset="0"/>
            </a:rPr>
            <a:t>Bàn giao sản phẩm cuối</a:t>
          </a:r>
        </a:p>
      </dgm:t>
    </dgm:pt>
    <dgm:pt modelId="{EED11E8E-B8E4-B94A-84DF-60C564619FD3}" type="parTrans" cxnId="{2EA6EDD1-A5BD-D344-A9E5-B3AA5F2B170F}">
      <dgm:prSet/>
      <dgm:spPr/>
      <dgm:t>
        <a:bodyPr/>
        <a:lstStyle/>
        <a:p>
          <a:endParaRPr lang="en-US"/>
        </a:p>
      </dgm:t>
    </dgm:pt>
    <dgm:pt modelId="{46562664-337B-9143-8400-5D921F6079F2}" type="sibTrans" cxnId="{2EA6EDD1-A5BD-D344-A9E5-B3AA5F2B170F}">
      <dgm:prSet/>
      <dgm:spPr/>
      <dgm:t>
        <a:bodyPr/>
        <a:lstStyle/>
        <a:p>
          <a:endParaRPr lang="en-US"/>
        </a:p>
      </dgm:t>
    </dgm:pt>
    <dgm:pt modelId="{F0AA6F20-BE32-274C-91C8-E30486EEFA07}">
      <dgm:prSet custT="1"/>
      <dgm:spPr/>
      <dgm:t>
        <a:bodyPr/>
        <a:lstStyle/>
        <a:p>
          <a:r>
            <a:rPr lang="en-US" sz="800">
              <a:latin typeface="Times New Roman" panose="02020603050405020304" pitchFamily="18" charset="0"/>
              <a:cs typeface="Times New Roman" panose="02020603050405020304" pitchFamily="18" charset="0"/>
            </a:rPr>
            <a:t>Bước 4 </a:t>
          </a:r>
        </a:p>
      </dgm:t>
    </dgm:pt>
    <dgm:pt modelId="{E3B0B6FB-098B-B743-A500-9D784801B330}" type="parTrans" cxnId="{FE3BC2C2-B018-9A48-B1BA-817168EF490C}">
      <dgm:prSet/>
      <dgm:spPr/>
      <dgm:t>
        <a:bodyPr/>
        <a:lstStyle/>
        <a:p>
          <a:endParaRPr lang="en-US"/>
        </a:p>
      </dgm:t>
    </dgm:pt>
    <dgm:pt modelId="{D1BD310F-AF37-424E-8F8B-DCCECC2AD248}" type="sibTrans" cxnId="{FE3BC2C2-B018-9A48-B1BA-817168EF490C}">
      <dgm:prSet/>
      <dgm:spPr/>
      <dgm:t>
        <a:bodyPr/>
        <a:lstStyle/>
        <a:p>
          <a:endParaRPr lang="en-US"/>
        </a:p>
      </dgm:t>
    </dgm:pt>
    <dgm:pt modelId="{8EC25F26-6265-0D4B-9F6B-975D61988454}">
      <dgm:prSet custT="1"/>
      <dgm:spPr/>
      <dgm:t>
        <a:bodyPr/>
        <a:lstStyle/>
        <a:p>
          <a:r>
            <a:rPr lang="en-US" sz="800">
              <a:latin typeface="Times New Roman" panose="02020603050405020304" pitchFamily="18" charset="0"/>
              <a:cs typeface="Times New Roman" panose="02020603050405020304" pitchFamily="18" charset="0"/>
            </a:rPr>
            <a:t>Bước 7</a:t>
          </a:r>
        </a:p>
      </dgm:t>
    </dgm:pt>
    <dgm:pt modelId="{BD49711E-7B3E-7145-9AD0-FD413BB0A259}" type="parTrans" cxnId="{B400AF89-35B2-3049-A008-B18589C79156}">
      <dgm:prSet/>
      <dgm:spPr/>
      <dgm:t>
        <a:bodyPr/>
        <a:lstStyle/>
        <a:p>
          <a:endParaRPr lang="en-US"/>
        </a:p>
      </dgm:t>
    </dgm:pt>
    <dgm:pt modelId="{124093B2-DEDA-964B-8306-F7673A9141A8}" type="sibTrans" cxnId="{B400AF89-35B2-3049-A008-B18589C79156}">
      <dgm:prSet/>
      <dgm:spPr/>
      <dgm:t>
        <a:bodyPr/>
        <a:lstStyle/>
        <a:p>
          <a:endParaRPr lang="en-US"/>
        </a:p>
      </dgm:t>
    </dgm:pt>
    <dgm:pt modelId="{0400A990-C734-074F-A166-2EF1B136B2BC}">
      <dgm:prSet custT="1"/>
      <dgm:spPr/>
      <dgm:t>
        <a:bodyPr/>
        <a:lstStyle/>
        <a:p>
          <a:r>
            <a:rPr lang="en-US" sz="1300">
              <a:latin typeface="Times New Roman" panose="02020603050405020304" pitchFamily="18" charset="0"/>
              <a:cs typeface="Times New Roman" panose="02020603050405020304" pitchFamily="18" charset="0"/>
            </a:rPr>
            <a:t>Chỉnh sửa lại theo yêu cầu thẩm mỹ và kỹ thuật</a:t>
          </a:r>
        </a:p>
      </dgm:t>
    </dgm:pt>
    <dgm:pt modelId="{7763719C-2D69-BA4F-9EDC-F9460607B21A}" type="parTrans" cxnId="{2E78F5C5-0718-064A-8F87-81BDC865D23C}">
      <dgm:prSet/>
      <dgm:spPr/>
      <dgm:t>
        <a:bodyPr/>
        <a:lstStyle/>
        <a:p>
          <a:endParaRPr lang="en-US"/>
        </a:p>
      </dgm:t>
    </dgm:pt>
    <dgm:pt modelId="{FB855056-2B58-8648-8FF2-F5320390F2A7}" type="sibTrans" cxnId="{2E78F5C5-0718-064A-8F87-81BDC865D23C}">
      <dgm:prSet/>
      <dgm:spPr/>
      <dgm:t>
        <a:bodyPr/>
        <a:lstStyle/>
        <a:p>
          <a:endParaRPr lang="en-US"/>
        </a:p>
      </dgm:t>
    </dgm:pt>
    <dgm:pt modelId="{0BB02A51-FE4F-7A4B-ADC5-F78926CD74DE}">
      <dgm:prSet custT="1"/>
      <dgm:spPr/>
      <dgm:t>
        <a:bodyPr/>
        <a:lstStyle/>
        <a:p>
          <a:r>
            <a:rPr lang="en-US" sz="800">
              <a:latin typeface="Times New Roman" panose="02020603050405020304" pitchFamily="18" charset="0"/>
              <a:cs typeface="Times New Roman" panose="02020603050405020304" pitchFamily="18" charset="0"/>
            </a:rPr>
            <a:t>Bước 8</a:t>
          </a:r>
        </a:p>
      </dgm:t>
    </dgm:pt>
    <dgm:pt modelId="{1998D8F7-98DA-F34C-9B2B-B3D4C1076712}" type="parTrans" cxnId="{4ADF9091-7F81-0645-9C38-D01DDEFA91BD}">
      <dgm:prSet/>
      <dgm:spPr/>
      <dgm:t>
        <a:bodyPr/>
        <a:lstStyle/>
        <a:p>
          <a:endParaRPr lang="en-US"/>
        </a:p>
      </dgm:t>
    </dgm:pt>
    <dgm:pt modelId="{035564D7-90A3-9E4F-9E40-88A8547020DB}" type="sibTrans" cxnId="{4ADF9091-7F81-0645-9C38-D01DDEFA91BD}">
      <dgm:prSet/>
      <dgm:spPr/>
      <dgm:t>
        <a:bodyPr/>
        <a:lstStyle/>
        <a:p>
          <a:endParaRPr lang="en-US"/>
        </a:p>
      </dgm:t>
    </dgm:pt>
    <dgm:pt modelId="{C7E51DF3-5DBD-9742-90CB-D4E9EEBC2731}">
      <dgm:prSet custT="1"/>
      <dgm:spPr/>
      <dgm:t>
        <a:bodyPr/>
        <a:lstStyle/>
        <a:p>
          <a:r>
            <a:rPr lang="en-US" sz="1300">
              <a:latin typeface="Times New Roman" panose="02020603050405020304" pitchFamily="18" charset="0"/>
              <a:cs typeface="Times New Roman" panose="02020603050405020304" pitchFamily="18" charset="0"/>
            </a:rPr>
            <a:t>Tối ưu định dạng/ kích thước</a:t>
          </a:r>
        </a:p>
      </dgm:t>
    </dgm:pt>
    <dgm:pt modelId="{28356256-0021-8A47-AC55-428EC9687105}" type="parTrans" cxnId="{214DD30A-A531-EE4E-9FD1-68BCF78214B7}">
      <dgm:prSet/>
      <dgm:spPr/>
      <dgm:t>
        <a:bodyPr/>
        <a:lstStyle/>
        <a:p>
          <a:endParaRPr lang="en-US"/>
        </a:p>
      </dgm:t>
    </dgm:pt>
    <dgm:pt modelId="{8326F4CE-088E-DC49-A1C8-520B990B003A}" type="sibTrans" cxnId="{214DD30A-A531-EE4E-9FD1-68BCF78214B7}">
      <dgm:prSet/>
      <dgm:spPr/>
      <dgm:t>
        <a:bodyPr/>
        <a:lstStyle/>
        <a:p>
          <a:endParaRPr lang="en-US"/>
        </a:p>
      </dgm:t>
    </dgm:pt>
    <dgm:pt modelId="{897E6CAA-F812-8349-88BC-30B9E2A562DF}">
      <dgm:prSet custT="1"/>
      <dgm:spPr/>
      <dgm:t>
        <a:bodyPr/>
        <a:lstStyle/>
        <a:p>
          <a:r>
            <a:rPr lang="en-US" sz="800">
              <a:latin typeface="Times New Roman" panose="02020603050405020304" pitchFamily="18" charset="0"/>
              <a:cs typeface="Times New Roman" panose="02020603050405020304" pitchFamily="18" charset="0"/>
            </a:rPr>
            <a:t>Bước 10</a:t>
          </a:r>
        </a:p>
      </dgm:t>
    </dgm:pt>
    <dgm:pt modelId="{C1BAF7EA-4254-0542-A6F3-2EFA5540139E}" type="parTrans" cxnId="{14A746CB-FD32-7C49-8376-2E22AD049B28}">
      <dgm:prSet/>
      <dgm:spPr/>
      <dgm:t>
        <a:bodyPr/>
        <a:lstStyle/>
        <a:p>
          <a:endParaRPr lang="en-US"/>
        </a:p>
      </dgm:t>
    </dgm:pt>
    <dgm:pt modelId="{34311177-9039-514E-82E4-EF30FC70FC94}" type="sibTrans" cxnId="{14A746CB-FD32-7C49-8376-2E22AD049B28}">
      <dgm:prSet/>
      <dgm:spPr/>
      <dgm:t>
        <a:bodyPr/>
        <a:lstStyle/>
        <a:p>
          <a:endParaRPr lang="en-US"/>
        </a:p>
      </dgm:t>
    </dgm:pt>
    <dgm:pt modelId="{B4A39603-83B5-8848-AB36-A3E75A73FADC}">
      <dgm:prSet custT="1"/>
      <dgm:spPr/>
      <dgm:t>
        <a:bodyPr/>
        <a:lstStyle/>
        <a:p>
          <a:r>
            <a:rPr lang="en-US" sz="800">
              <a:latin typeface="Times New Roman" panose="02020603050405020304" pitchFamily="18" charset="0"/>
              <a:cs typeface="Times New Roman" panose="02020603050405020304" pitchFamily="18" charset="0"/>
            </a:rPr>
            <a:t>Bước 9</a:t>
          </a:r>
        </a:p>
      </dgm:t>
    </dgm:pt>
    <dgm:pt modelId="{1FA97F01-89E5-6149-AD07-6C42DD1C1763}" type="parTrans" cxnId="{1463C7C3-D08B-0B46-9975-5DA414AE36C7}">
      <dgm:prSet/>
      <dgm:spPr/>
      <dgm:t>
        <a:bodyPr/>
        <a:lstStyle/>
        <a:p>
          <a:endParaRPr lang="en-US"/>
        </a:p>
      </dgm:t>
    </dgm:pt>
    <dgm:pt modelId="{CD78B374-4490-AD46-A86B-5900D531D3F9}" type="sibTrans" cxnId="{1463C7C3-D08B-0B46-9975-5DA414AE36C7}">
      <dgm:prSet/>
      <dgm:spPr/>
      <dgm:t>
        <a:bodyPr/>
        <a:lstStyle/>
        <a:p>
          <a:endParaRPr lang="en-US"/>
        </a:p>
      </dgm:t>
    </dgm:pt>
    <dgm:pt modelId="{B1141219-A63F-9842-98F2-8FC4B0D7E667}">
      <dgm:prSet custT="1"/>
      <dgm:spPr/>
      <dgm:t>
        <a:bodyPr/>
        <a:lstStyle/>
        <a:p>
          <a:r>
            <a:rPr lang="en-US" sz="1300">
              <a:latin typeface="Times New Roman" panose="02020603050405020304" pitchFamily="18" charset="0"/>
              <a:cs typeface="Times New Roman" panose="02020603050405020304" pitchFamily="18" charset="0"/>
            </a:rPr>
            <a:t>Tích hợp vào bộ máy game (game engine) hoặc chuyển cho nhóm thử (test) sản phẩm</a:t>
          </a:r>
        </a:p>
      </dgm:t>
    </dgm:pt>
    <dgm:pt modelId="{963E1C81-E674-1E47-9D83-685DCFF4AD8E}" type="parTrans" cxnId="{EF2E7BAA-E5DF-2440-BBED-137EC3F5B5DA}">
      <dgm:prSet/>
      <dgm:spPr/>
      <dgm:t>
        <a:bodyPr/>
        <a:lstStyle/>
        <a:p>
          <a:endParaRPr lang="en-US"/>
        </a:p>
      </dgm:t>
    </dgm:pt>
    <dgm:pt modelId="{342DF015-29A1-8340-98B3-2B8E1C3A87A7}" type="sibTrans" cxnId="{EF2E7BAA-E5DF-2440-BBED-137EC3F5B5DA}">
      <dgm:prSet/>
      <dgm:spPr/>
      <dgm:t>
        <a:bodyPr/>
        <a:lstStyle/>
        <a:p>
          <a:endParaRPr lang="en-US"/>
        </a:p>
      </dgm:t>
    </dgm:pt>
    <dgm:pt modelId="{290ACFF1-79A9-8D41-983C-DD4760B60BD6}" type="pres">
      <dgm:prSet presAssocID="{6CE7A6E9-1836-7642-80D0-078223525CCC}" presName="linearFlow" presStyleCnt="0">
        <dgm:presLayoutVars>
          <dgm:dir/>
          <dgm:animLvl val="lvl"/>
          <dgm:resizeHandles val="exact"/>
        </dgm:presLayoutVars>
      </dgm:prSet>
      <dgm:spPr/>
    </dgm:pt>
    <dgm:pt modelId="{64C43938-9E83-264D-BA28-3084ADB8E825}" type="pres">
      <dgm:prSet presAssocID="{894C8376-D7A0-8647-A145-531860983816}" presName="composite" presStyleCnt="0"/>
      <dgm:spPr/>
    </dgm:pt>
    <dgm:pt modelId="{CC6011AB-853E-5946-AD1F-C4F542F080FD}" type="pres">
      <dgm:prSet presAssocID="{894C8376-D7A0-8647-A145-531860983816}" presName="parentText" presStyleLbl="alignNode1" presStyleIdx="0" presStyleCnt="10" custLinFactNeighborX="0" custLinFactNeighborY="-601">
        <dgm:presLayoutVars>
          <dgm:chMax val="1"/>
          <dgm:bulletEnabled val="1"/>
        </dgm:presLayoutVars>
      </dgm:prSet>
      <dgm:spPr/>
    </dgm:pt>
    <dgm:pt modelId="{7616E124-A91D-A14F-BB6C-B352BA134995}" type="pres">
      <dgm:prSet presAssocID="{894C8376-D7A0-8647-A145-531860983816}" presName="descendantText" presStyleLbl="alignAcc1" presStyleIdx="0" presStyleCnt="10">
        <dgm:presLayoutVars>
          <dgm:bulletEnabled val="1"/>
        </dgm:presLayoutVars>
      </dgm:prSet>
      <dgm:spPr/>
    </dgm:pt>
    <dgm:pt modelId="{2F6E3196-8959-8E4F-9B63-A3B3C391C340}" type="pres">
      <dgm:prSet presAssocID="{A25A7886-3798-964B-BA13-390A22B7E5F4}" presName="sp" presStyleCnt="0"/>
      <dgm:spPr/>
    </dgm:pt>
    <dgm:pt modelId="{4BC47D5D-B933-7C42-A1F9-3D01897D0DAD}" type="pres">
      <dgm:prSet presAssocID="{33392952-FC94-7C4D-8915-8CB2BC2A0B5A}" presName="composite" presStyleCnt="0"/>
      <dgm:spPr/>
    </dgm:pt>
    <dgm:pt modelId="{C99B4FA7-139E-BF4D-8884-135FB8C8AE00}" type="pres">
      <dgm:prSet presAssocID="{33392952-FC94-7C4D-8915-8CB2BC2A0B5A}" presName="parentText" presStyleLbl="alignNode1" presStyleIdx="1" presStyleCnt="10">
        <dgm:presLayoutVars>
          <dgm:chMax val="1"/>
          <dgm:bulletEnabled val="1"/>
        </dgm:presLayoutVars>
      </dgm:prSet>
      <dgm:spPr/>
    </dgm:pt>
    <dgm:pt modelId="{88C44320-1616-D74A-9AE8-9285E640CF46}" type="pres">
      <dgm:prSet presAssocID="{33392952-FC94-7C4D-8915-8CB2BC2A0B5A}" presName="descendantText" presStyleLbl="alignAcc1" presStyleIdx="1" presStyleCnt="10">
        <dgm:presLayoutVars>
          <dgm:bulletEnabled val="1"/>
        </dgm:presLayoutVars>
      </dgm:prSet>
      <dgm:spPr/>
    </dgm:pt>
    <dgm:pt modelId="{4D4BE741-D156-B94C-AFD8-036DD420396A}" type="pres">
      <dgm:prSet presAssocID="{B8AED01E-678D-3D4A-B14A-8FD8ADEC477F}" presName="sp" presStyleCnt="0"/>
      <dgm:spPr/>
    </dgm:pt>
    <dgm:pt modelId="{F83B26F1-FD25-1647-8ECA-344F1634746F}" type="pres">
      <dgm:prSet presAssocID="{6ECD6B09-B2FE-CC43-A756-1B1EEF4004AE}" presName="composite" presStyleCnt="0"/>
      <dgm:spPr/>
    </dgm:pt>
    <dgm:pt modelId="{EEE5265F-2D34-6840-851E-7F78E87EF9FD}" type="pres">
      <dgm:prSet presAssocID="{6ECD6B09-B2FE-CC43-A756-1B1EEF4004AE}" presName="parentText" presStyleLbl="alignNode1" presStyleIdx="2" presStyleCnt="10">
        <dgm:presLayoutVars>
          <dgm:chMax val="1"/>
          <dgm:bulletEnabled val="1"/>
        </dgm:presLayoutVars>
      </dgm:prSet>
      <dgm:spPr/>
    </dgm:pt>
    <dgm:pt modelId="{6BECA587-31F9-5543-812D-97FF5CB08FD1}" type="pres">
      <dgm:prSet presAssocID="{6ECD6B09-B2FE-CC43-A756-1B1EEF4004AE}" presName="descendantText" presStyleLbl="alignAcc1" presStyleIdx="2" presStyleCnt="10">
        <dgm:presLayoutVars>
          <dgm:bulletEnabled val="1"/>
        </dgm:presLayoutVars>
      </dgm:prSet>
      <dgm:spPr/>
    </dgm:pt>
    <dgm:pt modelId="{C2F0B1B2-3D6C-214B-9767-A39B0BD5C929}" type="pres">
      <dgm:prSet presAssocID="{675B7D8A-55BA-F94E-A1BA-20EC414A387B}" presName="sp" presStyleCnt="0"/>
      <dgm:spPr/>
    </dgm:pt>
    <dgm:pt modelId="{B6C1D459-4E29-4743-AE2E-2D884887BFF5}" type="pres">
      <dgm:prSet presAssocID="{F0AA6F20-BE32-274C-91C8-E30486EEFA07}" presName="composite" presStyleCnt="0"/>
      <dgm:spPr/>
    </dgm:pt>
    <dgm:pt modelId="{96601980-471E-A242-9A3D-6A43C7BA2EA0}" type="pres">
      <dgm:prSet presAssocID="{F0AA6F20-BE32-274C-91C8-E30486EEFA07}" presName="parentText" presStyleLbl="alignNode1" presStyleIdx="3" presStyleCnt="10">
        <dgm:presLayoutVars>
          <dgm:chMax val="1"/>
          <dgm:bulletEnabled val="1"/>
        </dgm:presLayoutVars>
      </dgm:prSet>
      <dgm:spPr/>
    </dgm:pt>
    <dgm:pt modelId="{0DE08AE3-429A-6947-BB3C-CB0F1981AA02}" type="pres">
      <dgm:prSet presAssocID="{F0AA6F20-BE32-274C-91C8-E30486EEFA07}" presName="descendantText" presStyleLbl="alignAcc1" presStyleIdx="3" presStyleCnt="10">
        <dgm:presLayoutVars>
          <dgm:bulletEnabled val="1"/>
        </dgm:presLayoutVars>
      </dgm:prSet>
      <dgm:spPr/>
    </dgm:pt>
    <dgm:pt modelId="{C74B1A32-604C-9349-AE62-A218B8D6621F}" type="pres">
      <dgm:prSet presAssocID="{D1BD310F-AF37-424E-8F8B-DCCECC2AD248}" presName="sp" presStyleCnt="0"/>
      <dgm:spPr/>
    </dgm:pt>
    <dgm:pt modelId="{3A7D3CD5-45FA-4142-B14E-E082DE6D6BA8}" type="pres">
      <dgm:prSet presAssocID="{FCD64099-64A2-CC42-8C34-9508F4876BD8}" presName="composite" presStyleCnt="0"/>
      <dgm:spPr/>
    </dgm:pt>
    <dgm:pt modelId="{529418AB-A837-2440-9193-7DCE0E3A1CAD}" type="pres">
      <dgm:prSet presAssocID="{FCD64099-64A2-CC42-8C34-9508F4876BD8}" presName="parentText" presStyleLbl="alignNode1" presStyleIdx="4" presStyleCnt="10">
        <dgm:presLayoutVars>
          <dgm:chMax val="1"/>
          <dgm:bulletEnabled val="1"/>
        </dgm:presLayoutVars>
      </dgm:prSet>
      <dgm:spPr/>
    </dgm:pt>
    <dgm:pt modelId="{943B5C07-8BDF-3D4B-A546-860F754AA6B9}" type="pres">
      <dgm:prSet presAssocID="{FCD64099-64A2-CC42-8C34-9508F4876BD8}" presName="descendantText" presStyleLbl="alignAcc1" presStyleIdx="4" presStyleCnt="10">
        <dgm:presLayoutVars>
          <dgm:bulletEnabled val="1"/>
        </dgm:presLayoutVars>
      </dgm:prSet>
      <dgm:spPr/>
    </dgm:pt>
    <dgm:pt modelId="{BB9E3B53-BADA-2C4E-A58B-8F4F143A9274}" type="pres">
      <dgm:prSet presAssocID="{1E249439-CB56-5F40-917F-BCC147B23147}" presName="sp" presStyleCnt="0"/>
      <dgm:spPr/>
    </dgm:pt>
    <dgm:pt modelId="{EB94BA56-BFE4-F146-A942-15C7AA24D857}" type="pres">
      <dgm:prSet presAssocID="{A4D5B831-6497-4D46-BBC8-702765392B8E}" presName="composite" presStyleCnt="0"/>
      <dgm:spPr/>
    </dgm:pt>
    <dgm:pt modelId="{C74DDAB0-7F1E-CC4F-B58C-3130973A68C6}" type="pres">
      <dgm:prSet presAssocID="{A4D5B831-6497-4D46-BBC8-702765392B8E}" presName="parentText" presStyleLbl="alignNode1" presStyleIdx="5" presStyleCnt="10">
        <dgm:presLayoutVars>
          <dgm:chMax val="1"/>
          <dgm:bulletEnabled val="1"/>
        </dgm:presLayoutVars>
      </dgm:prSet>
      <dgm:spPr/>
    </dgm:pt>
    <dgm:pt modelId="{5A7B7209-D695-9F4E-AB29-FFB7D47B27E4}" type="pres">
      <dgm:prSet presAssocID="{A4D5B831-6497-4D46-BBC8-702765392B8E}" presName="descendantText" presStyleLbl="alignAcc1" presStyleIdx="5" presStyleCnt="10">
        <dgm:presLayoutVars>
          <dgm:bulletEnabled val="1"/>
        </dgm:presLayoutVars>
      </dgm:prSet>
      <dgm:spPr/>
    </dgm:pt>
    <dgm:pt modelId="{0E6E1D75-0B76-8046-B4D5-1CC0E19B0E11}" type="pres">
      <dgm:prSet presAssocID="{890CE6B0-C932-5F40-8F84-FD4C673F961A}" presName="sp" presStyleCnt="0"/>
      <dgm:spPr/>
    </dgm:pt>
    <dgm:pt modelId="{E4A26264-3CE7-2349-80DE-0471022D2224}" type="pres">
      <dgm:prSet presAssocID="{8EC25F26-6265-0D4B-9F6B-975D61988454}" presName="composite" presStyleCnt="0"/>
      <dgm:spPr/>
    </dgm:pt>
    <dgm:pt modelId="{C6BD30E6-A6E3-1648-BD23-59B675530AC4}" type="pres">
      <dgm:prSet presAssocID="{8EC25F26-6265-0D4B-9F6B-975D61988454}" presName="parentText" presStyleLbl="alignNode1" presStyleIdx="6" presStyleCnt="10">
        <dgm:presLayoutVars>
          <dgm:chMax val="1"/>
          <dgm:bulletEnabled val="1"/>
        </dgm:presLayoutVars>
      </dgm:prSet>
      <dgm:spPr/>
    </dgm:pt>
    <dgm:pt modelId="{415E76A9-1DFF-8F4A-8E30-03510C043F99}" type="pres">
      <dgm:prSet presAssocID="{8EC25F26-6265-0D4B-9F6B-975D61988454}" presName="descendantText" presStyleLbl="alignAcc1" presStyleIdx="6" presStyleCnt="10">
        <dgm:presLayoutVars>
          <dgm:bulletEnabled val="1"/>
        </dgm:presLayoutVars>
      </dgm:prSet>
      <dgm:spPr/>
    </dgm:pt>
    <dgm:pt modelId="{5F6603BF-EF82-FC4C-B3F2-4EDC13CFA6E7}" type="pres">
      <dgm:prSet presAssocID="{124093B2-DEDA-964B-8306-F7673A9141A8}" presName="sp" presStyleCnt="0"/>
      <dgm:spPr/>
    </dgm:pt>
    <dgm:pt modelId="{1B0CEA6F-A4A9-8042-8BF4-AAFC412B7F90}" type="pres">
      <dgm:prSet presAssocID="{0BB02A51-FE4F-7A4B-ADC5-F78926CD74DE}" presName="composite" presStyleCnt="0"/>
      <dgm:spPr/>
    </dgm:pt>
    <dgm:pt modelId="{15BB3D3A-644B-9A4C-BC35-9009CFAF1465}" type="pres">
      <dgm:prSet presAssocID="{0BB02A51-FE4F-7A4B-ADC5-F78926CD74DE}" presName="parentText" presStyleLbl="alignNode1" presStyleIdx="7" presStyleCnt="10">
        <dgm:presLayoutVars>
          <dgm:chMax val="1"/>
          <dgm:bulletEnabled val="1"/>
        </dgm:presLayoutVars>
      </dgm:prSet>
      <dgm:spPr/>
    </dgm:pt>
    <dgm:pt modelId="{3DCCEED8-2E8B-7042-A5CC-07E9F5AB26E7}" type="pres">
      <dgm:prSet presAssocID="{0BB02A51-FE4F-7A4B-ADC5-F78926CD74DE}" presName="descendantText" presStyleLbl="alignAcc1" presStyleIdx="7" presStyleCnt="10">
        <dgm:presLayoutVars>
          <dgm:bulletEnabled val="1"/>
        </dgm:presLayoutVars>
      </dgm:prSet>
      <dgm:spPr/>
    </dgm:pt>
    <dgm:pt modelId="{320A461A-0A16-1D43-8E7A-86B0A21D69F1}" type="pres">
      <dgm:prSet presAssocID="{035564D7-90A3-9E4F-9E40-88A8547020DB}" presName="sp" presStyleCnt="0"/>
      <dgm:spPr/>
    </dgm:pt>
    <dgm:pt modelId="{EBF51D8F-1B47-074C-8DAF-EAD69718738D}" type="pres">
      <dgm:prSet presAssocID="{B4A39603-83B5-8848-AB36-A3E75A73FADC}" presName="composite" presStyleCnt="0"/>
      <dgm:spPr/>
    </dgm:pt>
    <dgm:pt modelId="{0ECD472B-8EF0-6E4C-A124-F85A40431185}" type="pres">
      <dgm:prSet presAssocID="{B4A39603-83B5-8848-AB36-A3E75A73FADC}" presName="parentText" presStyleLbl="alignNode1" presStyleIdx="8" presStyleCnt="10">
        <dgm:presLayoutVars>
          <dgm:chMax val="1"/>
          <dgm:bulletEnabled val="1"/>
        </dgm:presLayoutVars>
      </dgm:prSet>
      <dgm:spPr/>
    </dgm:pt>
    <dgm:pt modelId="{988C32E5-F549-8645-AE73-91147E31BEF7}" type="pres">
      <dgm:prSet presAssocID="{B4A39603-83B5-8848-AB36-A3E75A73FADC}" presName="descendantText" presStyleLbl="alignAcc1" presStyleIdx="8" presStyleCnt="10">
        <dgm:presLayoutVars>
          <dgm:bulletEnabled val="1"/>
        </dgm:presLayoutVars>
      </dgm:prSet>
      <dgm:spPr/>
    </dgm:pt>
    <dgm:pt modelId="{BA24BBDD-F1DE-0749-A63C-67D3F89EFEB8}" type="pres">
      <dgm:prSet presAssocID="{CD78B374-4490-AD46-A86B-5900D531D3F9}" presName="sp" presStyleCnt="0"/>
      <dgm:spPr/>
    </dgm:pt>
    <dgm:pt modelId="{B5B88706-91AF-0244-BF58-EBE728B11BD1}" type="pres">
      <dgm:prSet presAssocID="{897E6CAA-F812-8349-88BC-30B9E2A562DF}" presName="composite" presStyleCnt="0"/>
      <dgm:spPr/>
    </dgm:pt>
    <dgm:pt modelId="{19DE60CE-1BF1-FC41-AA41-6FF0A0C30A79}" type="pres">
      <dgm:prSet presAssocID="{897E6CAA-F812-8349-88BC-30B9E2A562DF}" presName="parentText" presStyleLbl="alignNode1" presStyleIdx="9" presStyleCnt="10">
        <dgm:presLayoutVars>
          <dgm:chMax val="1"/>
          <dgm:bulletEnabled val="1"/>
        </dgm:presLayoutVars>
      </dgm:prSet>
      <dgm:spPr/>
    </dgm:pt>
    <dgm:pt modelId="{4892E285-EC40-C041-BA90-188AEFA8C50E}" type="pres">
      <dgm:prSet presAssocID="{897E6CAA-F812-8349-88BC-30B9E2A562DF}" presName="descendantText" presStyleLbl="alignAcc1" presStyleIdx="9" presStyleCnt="10">
        <dgm:presLayoutVars>
          <dgm:bulletEnabled val="1"/>
        </dgm:presLayoutVars>
      </dgm:prSet>
      <dgm:spPr/>
    </dgm:pt>
  </dgm:ptLst>
  <dgm:cxnLst>
    <dgm:cxn modelId="{EE6C6F03-F3D7-A246-9A6A-B30EEBB917EF}" srcId="{6ECD6B09-B2FE-CC43-A756-1B1EEF4004AE}" destId="{6093B6D2-294C-A94F-8AAC-6DBADC467E51}" srcOrd="0" destOrd="0" parTransId="{DAB43740-C2B3-3E40-B49F-614ECC369ABC}" sibTransId="{84BA7F8E-0641-5040-AADA-9AEECFFE53E1}"/>
    <dgm:cxn modelId="{6111C605-D7D0-E74C-A522-C71D76723A64}" type="presOf" srcId="{6CE7A6E9-1836-7642-80D0-078223525CCC}" destId="{290ACFF1-79A9-8D41-983C-DD4760B60BD6}" srcOrd="0" destOrd="0" presId="urn:microsoft.com/office/officeart/2005/8/layout/chevron2"/>
    <dgm:cxn modelId="{22F89507-136F-1F4B-A6C8-72B23C0FB6D3}" type="presOf" srcId="{6ECD6B09-B2FE-CC43-A756-1B1EEF4004AE}" destId="{EEE5265F-2D34-6840-851E-7F78E87EF9FD}" srcOrd="0" destOrd="0" presId="urn:microsoft.com/office/officeart/2005/8/layout/chevron2"/>
    <dgm:cxn modelId="{214DD30A-A531-EE4E-9FD1-68BCF78214B7}" srcId="{0BB02A51-FE4F-7A4B-ADC5-F78926CD74DE}" destId="{C7E51DF3-5DBD-9742-90CB-D4E9EEBC2731}" srcOrd="0" destOrd="0" parTransId="{28356256-0021-8A47-AC55-428EC9687105}" sibTransId="{8326F4CE-088E-DC49-A1C8-520B990B003A}"/>
    <dgm:cxn modelId="{802EE516-303D-334F-A474-695A7A9EA301}" srcId="{6CE7A6E9-1836-7642-80D0-078223525CCC}" destId="{6ECD6B09-B2FE-CC43-A756-1B1EEF4004AE}" srcOrd="2" destOrd="0" parTransId="{A650C810-2444-9A4E-B336-A7996A4AAFDF}" sibTransId="{675B7D8A-55BA-F94E-A1BA-20EC414A387B}"/>
    <dgm:cxn modelId="{E5F7121E-49BE-5C4C-AC28-2731E53333F8}" type="presOf" srcId="{0400A990-C734-074F-A166-2EF1B136B2BC}" destId="{415E76A9-1DFF-8F4A-8E30-03510C043F99}" srcOrd="0" destOrd="0" presId="urn:microsoft.com/office/officeart/2005/8/layout/chevron2"/>
    <dgm:cxn modelId="{A88D3927-B00C-4946-A2BE-3403314090F6}" type="presOf" srcId="{897E6CAA-F812-8349-88BC-30B9E2A562DF}" destId="{19DE60CE-1BF1-FC41-AA41-6FF0A0C30A79}" srcOrd="0" destOrd="0" presId="urn:microsoft.com/office/officeart/2005/8/layout/chevron2"/>
    <dgm:cxn modelId="{53178227-5121-0048-AAAE-3B24286FAC2B}" type="presOf" srcId="{C7E51DF3-5DBD-9742-90CB-D4E9EEBC2731}" destId="{3DCCEED8-2E8B-7042-A5CC-07E9F5AB26E7}" srcOrd="0" destOrd="0" presId="urn:microsoft.com/office/officeart/2005/8/layout/chevron2"/>
    <dgm:cxn modelId="{C8CDAC2A-E985-994E-89AF-A373F3C88919}" type="presOf" srcId="{DAA5EB4E-C3CE-5440-9A72-844FAE845487}" destId="{0DE08AE3-429A-6947-BB3C-CB0F1981AA02}" srcOrd="0" destOrd="0" presId="urn:microsoft.com/office/officeart/2005/8/layout/chevron2"/>
    <dgm:cxn modelId="{86C88B35-CB0C-8F4C-8CD4-D2319743E968}" srcId="{894C8376-D7A0-8647-A145-531860983816}" destId="{370A993F-96CB-E248-A216-88223280BE0E}" srcOrd="0" destOrd="0" parTransId="{838051D8-BA57-D24C-A741-C1DC3F01B05D}" sibTransId="{B6E0EA1D-DEC0-8A44-A127-1CE1F8F82A49}"/>
    <dgm:cxn modelId="{7772473A-FA52-CB44-804E-BB1C36A8195F}" type="presOf" srcId="{6EBA1496-BC51-0748-A204-898D5798D0EB}" destId="{4892E285-EC40-C041-BA90-188AEFA8C50E}" srcOrd="0" destOrd="0" presId="urn:microsoft.com/office/officeart/2005/8/layout/chevron2"/>
    <dgm:cxn modelId="{9143443D-A750-F240-AA20-267ED2ACBBCC}" type="presOf" srcId="{33392952-FC94-7C4D-8915-8CB2BC2A0B5A}" destId="{C99B4FA7-139E-BF4D-8884-135FB8C8AE00}" srcOrd="0" destOrd="0" presId="urn:microsoft.com/office/officeart/2005/8/layout/chevron2"/>
    <dgm:cxn modelId="{46474941-0C75-1D46-AC93-163E74A61DC2}" srcId="{6CE7A6E9-1836-7642-80D0-078223525CCC}" destId="{33392952-FC94-7C4D-8915-8CB2BC2A0B5A}" srcOrd="1" destOrd="0" parTransId="{882E9AC3-8602-1C46-8FB0-0DC4FA9B864C}" sibTransId="{B8AED01E-678D-3D4A-B14A-8FD8ADEC477F}"/>
    <dgm:cxn modelId="{8989D75B-DFFB-9643-9A95-67BF8CFC6306}" type="presOf" srcId="{A4D5B831-6497-4D46-BBC8-702765392B8E}" destId="{C74DDAB0-7F1E-CC4F-B58C-3130973A68C6}" srcOrd="0" destOrd="0" presId="urn:microsoft.com/office/officeart/2005/8/layout/chevron2"/>
    <dgm:cxn modelId="{B3BBA65D-E5E7-4A43-9385-CC40B2D4AD5B}" srcId="{6CE7A6E9-1836-7642-80D0-078223525CCC}" destId="{894C8376-D7A0-8647-A145-531860983816}" srcOrd="0" destOrd="0" parTransId="{4BB7309C-4111-3942-860B-8DD022F97FF0}" sibTransId="{A25A7886-3798-964B-BA13-390A22B7E5F4}"/>
    <dgm:cxn modelId="{19E7116D-5DD5-1044-B352-7D6B36F8138D}" srcId="{6CE7A6E9-1836-7642-80D0-078223525CCC}" destId="{FCD64099-64A2-CC42-8C34-9508F4876BD8}" srcOrd="4" destOrd="0" parTransId="{2B41FEC5-8561-0B49-B38D-629EED255907}" sibTransId="{1E249439-CB56-5F40-917F-BCC147B23147}"/>
    <dgm:cxn modelId="{0304F16D-C610-714A-8F31-7D090F6BE088}" type="presOf" srcId="{B4A39603-83B5-8848-AB36-A3E75A73FADC}" destId="{0ECD472B-8EF0-6E4C-A124-F85A40431185}" srcOrd="0" destOrd="0" presId="urn:microsoft.com/office/officeart/2005/8/layout/chevron2"/>
    <dgm:cxn modelId="{EB40A96E-A509-F840-970C-2DE0E2E46DBC}" type="presOf" srcId="{87A6D6C9-AFC6-254D-8640-EE7711FDF084}" destId="{5A7B7209-D695-9F4E-AB29-FFB7D47B27E4}" srcOrd="0" destOrd="0" presId="urn:microsoft.com/office/officeart/2005/8/layout/chevron2"/>
    <dgm:cxn modelId="{5989757A-6643-0243-9C44-43E9E3784439}" type="presOf" srcId="{F0AA6F20-BE32-274C-91C8-E30486EEFA07}" destId="{96601980-471E-A242-9A3D-6A43C7BA2EA0}" srcOrd="0" destOrd="0" presId="urn:microsoft.com/office/officeart/2005/8/layout/chevron2"/>
    <dgm:cxn modelId="{3F6A4A89-4F70-9540-B405-C0D68817F116}" srcId="{6CE7A6E9-1836-7642-80D0-078223525CCC}" destId="{A4D5B831-6497-4D46-BBC8-702765392B8E}" srcOrd="5" destOrd="0" parTransId="{61BC77DC-CF88-704D-A92F-16D6800B4E44}" sibTransId="{890CE6B0-C932-5F40-8F84-FD4C673F961A}"/>
    <dgm:cxn modelId="{B400AF89-35B2-3049-A008-B18589C79156}" srcId="{6CE7A6E9-1836-7642-80D0-078223525CCC}" destId="{8EC25F26-6265-0D4B-9F6B-975D61988454}" srcOrd="6" destOrd="0" parTransId="{BD49711E-7B3E-7145-9AD0-FD413BB0A259}" sibTransId="{124093B2-DEDA-964B-8306-F7673A9141A8}"/>
    <dgm:cxn modelId="{D6F7C08C-FC1F-E248-A16E-CF886D9AC092}" type="presOf" srcId="{8EC25F26-6265-0D4B-9F6B-975D61988454}" destId="{C6BD30E6-A6E3-1648-BD23-59B675530AC4}" srcOrd="0" destOrd="0" presId="urn:microsoft.com/office/officeart/2005/8/layout/chevron2"/>
    <dgm:cxn modelId="{FB2F1691-7752-7747-BB82-34E4109A9539}" srcId="{A4D5B831-6497-4D46-BBC8-702765392B8E}" destId="{87A6D6C9-AFC6-254D-8640-EE7711FDF084}" srcOrd="0" destOrd="0" parTransId="{646A9E8C-6E8D-E649-8EE9-A4C08E5F35D1}" sibTransId="{A2496C8E-09CC-4744-ACB3-7E121DD4884B}"/>
    <dgm:cxn modelId="{4ADF9091-7F81-0645-9C38-D01DDEFA91BD}" srcId="{6CE7A6E9-1836-7642-80D0-078223525CCC}" destId="{0BB02A51-FE4F-7A4B-ADC5-F78926CD74DE}" srcOrd="7" destOrd="0" parTransId="{1998D8F7-98DA-F34C-9B2B-B3D4C1076712}" sibTransId="{035564D7-90A3-9E4F-9E40-88A8547020DB}"/>
    <dgm:cxn modelId="{65E1B79E-DC16-084D-9C05-2D388A623F64}" type="presOf" srcId="{7B61868F-692E-1F46-B062-0638E3D01021}" destId="{943B5C07-8BDF-3D4B-A546-860F754AA6B9}" srcOrd="0" destOrd="0" presId="urn:microsoft.com/office/officeart/2005/8/layout/chevron2"/>
    <dgm:cxn modelId="{EF2E7BAA-E5DF-2440-BBED-137EC3F5B5DA}" srcId="{B4A39603-83B5-8848-AB36-A3E75A73FADC}" destId="{B1141219-A63F-9842-98F2-8FC4B0D7E667}" srcOrd="0" destOrd="0" parTransId="{963E1C81-E674-1E47-9D83-685DCFF4AD8E}" sibTransId="{342DF015-29A1-8340-98B3-2B8E1C3A87A7}"/>
    <dgm:cxn modelId="{BA262BB3-FC59-964B-B1A1-64DAC2ABFA87}" srcId="{FCD64099-64A2-CC42-8C34-9508F4876BD8}" destId="{7B61868F-692E-1F46-B062-0638E3D01021}" srcOrd="0" destOrd="0" parTransId="{78E7FC1A-ED20-CB4C-8A99-27B8BE490AB2}" sibTransId="{15FA344B-DBC8-9A4C-9503-378A931AF05A}"/>
    <dgm:cxn modelId="{192D4AB3-86F3-1248-B1F7-F82747213C37}" type="presOf" srcId="{B1141219-A63F-9842-98F2-8FC4B0D7E667}" destId="{988C32E5-F549-8645-AE73-91147E31BEF7}" srcOrd="0" destOrd="0" presId="urn:microsoft.com/office/officeart/2005/8/layout/chevron2"/>
    <dgm:cxn modelId="{A7D1FDB9-E321-6844-8BAB-FA8F83D25F28}" type="presOf" srcId="{6093B6D2-294C-A94F-8AAC-6DBADC467E51}" destId="{6BECA587-31F9-5543-812D-97FF5CB08FD1}" srcOrd="0" destOrd="0" presId="urn:microsoft.com/office/officeart/2005/8/layout/chevron2"/>
    <dgm:cxn modelId="{13EDDFBE-BFDC-7A4B-AA3F-1FFB007905EA}" type="presOf" srcId="{0BB02A51-FE4F-7A4B-ADC5-F78926CD74DE}" destId="{15BB3D3A-644B-9A4C-BC35-9009CFAF1465}" srcOrd="0" destOrd="0" presId="urn:microsoft.com/office/officeart/2005/8/layout/chevron2"/>
    <dgm:cxn modelId="{FE3BC2C2-B018-9A48-B1BA-817168EF490C}" srcId="{6CE7A6E9-1836-7642-80D0-078223525CCC}" destId="{F0AA6F20-BE32-274C-91C8-E30486EEFA07}" srcOrd="3" destOrd="0" parTransId="{E3B0B6FB-098B-B743-A500-9D784801B330}" sibTransId="{D1BD310F-AF37-424E-8F8B-DCCECC2AD248}"/>
    <dgm:cxn modelId="{1463C7C3-D08B-0B46-9975-5DA414AE36C7}" srcId="{6CE7A6E9-1836-7642-80D0-078223525CCC}" destId="{B4A39603-83B5-8848-AB36-A3E75A73FADC}" srcOrd="8" destOrd="0" parTransId="{1FA97F01-89E5-6149-AD07-6C42DD1C1763}" sibTransId="{CD78B374-4490-AD46-A86B-5900D531D3F9}"/>
    <dgm:cxn modelId="{2E78F5C5-0718-064A-8F87-81BDC865D23C}" srcId="{8EC25F26-6265-0D4B-9F6B-975D61988454}" destId="{0400A990-C734-074F-A166-2EF1B136B2BC}" srcOrd="0" destOrd="0" parTransId="{7763719C-2D69-BA4F-9EDC-F9460607B21A}" sibTransId="{FB855056-2B58-8648-8FF2-F5320390F2A7}"/>
    <dgm:cxn modelId="{BC2B96C9-4460-6D4F-A6CC-28BAEFBAB3CC}" type="presOf" srcId="{FCD64099-64A2-CC42-8C34-9508F4876BD8}" destId="{529418AB-A837-2440-9193-7DCE0E3A1CAD}" srcOrd="0" destOrd="0" presId="urn:microsoft.com/office/officeart/2005/8/layout/chevron2"/>
    <dgm:cxn modelId="{14A746CB-FD32-7C49-8376-2E22AD049B28}" srcId="{6CE7A6E9-1836-7642-80D0-078223525CCC}" destId="{897E6CAA-F812-8349-88BC-30B9E2A562DF}" srcOrd="9" destOrd="0" parTransId="{C1BAF7EA-4254-0542-A6F3-2EFA5540139E}" sibTransId="{34311177-9039-514E-82E4-EF30FC70FC94}"/>
    <dgm:cxn modelId="{BA1535CC-017E-1F4E-8C23-A47269F14DF5}" type="presOf" srcId="{894C8376-D7A0-8647-A145-531860983816}" destId="{CC6011AB-853E-5946-AD1F-C4F542F080FD}" srcOrd="0" destOrd="0" presId="urn:microsoft.com/office/officeart/2005/8/layout/chevron2"/>
    <dgm:cxn modelId="{2EA6EDD1-A5BD-D344-A9E5-B3AA5F2B170F}" srcId="{897E6CAA-F812-8349-88BC-30B9E2A562DF}" destId="{6EBA1496-BC51-0748-A204-898D5798D0EB}" srcOrd="0" destOrd="0" parTransId="{EED11E8E-B8E4-B94A-84DF-60C564619FD3}" sibTransId="{46562664-337B-9143-8400-5D921F6079F2}"/>
    <dgm:cxn modelId="{C8DABBD8-FCED-C34E-8731-9CA01FE63EEA}" srcId="{33392952-FC94-7C4D-8915-8CB2BC2A0B5A}" destId="{6F454125-9273-FA4E-8BC4-5E6B93ABFEC9}" srcOrd="0" destOrd="0" parTransId="{462A2AC1-2E7B-934B-8E32-19CC6BB2F19F}" sibTransId="{C69AF38F-C53E-1E4C-8A79-3CC11C200756}"/>
    <dgm:cxn modelId="{971C3CE3-F97F-BA47-8EE3-29C89D830ECF}" srcId="{F0AA6F20-BE32-274C-91C8-E30486EEFA07}" destId="{DAA5EB4E-C3CE-5440-9A72-844FAE845487}" srcOrd="0" destOrd="0" parTransId="{08C9A9CE-899E-3F4C-B310-1C7D659FFBA3}" sibTransId="{9EE1C5CA-9AB2-0044-9441-EC941C6213F4}"/>
    <dgm:cxn modelId="{8CFCDAE3-04DF-F04D-B328-5AD4D9EC0C45}" type="presOf" srcId="{370A993F-96CB-E248-A216-88223280BE0E}" destId="{7616E124-A91D-A14F-BB6C-B352BA134995}" srcOrd="0" destOrd="0" presId="urn:microsoft.com/office/officeart/2005/8/layout/chevron2"/>
    <dgm:cxn modelId="{DA8608F8-8C8D-444C-9728-37CA8D6F4CC0}" type="presOf" srcId="{6F454125-9273-FA4E-8BC4-5E6B93ABFEC9}" destId="{88C44320-1616-D74A-9AE8-9285E640CF46}" srcOrd="0" destOrd="0" presId="urn:microsoft.com/office/officeart/2005/8/layout/chevron2"/>
    <dgm:cxn modelId="{4E2FC82D-8EFC-D042-B98C-EA194DC903E7}" type="presParOf" srcId="{290ACFF1-79A9-8D41-983C-DD4760B60BD6}" destId="{64C43938-9E83-264D-BA28-3084ADB8E825}" srcOrd="0" destOrd="0" presId="urn:microsoft.com/office/officeart/2005/8/layout/chevron2"/>
    <dgm:cxn modelId="{37577E97-4DEF-474B-A200-7298BC2CA5A9}" type="presParOf" srcId="{64C43938-9E83-264D-BA28-3084ADB8E825}" destId="{CC6011AB-853E-5946-AD1F-C4F542F080FD}" srcOrd="0" destOrd="0" presId="urn:microsoft.com/office/officeart/2005/8/layout/chevron2"/>
    <dgm:cxn modelId="{3112B937-FF2A-504B-9BC4-9C3498F8D697}" type="presParOf" srcId="{64C43938-9E83-264D-BA28-3084ADB8E825}" destId="{7616E124-A91D-A14F-BB6C-B352BA134995}" srcOrd="1" destOrd="0" presId="urn:microsoft.com/office/officeart/2005/8/layout/chevron2"/>
    <dgm:cxn modelId="{01EF65E0-FDD9-E545-B941-9F485687F69C}" type="presParOf" srcId="{290ACFF1-79A9-8D41-983C-DD4760B60BD6}" destId="{2F6E3196-8959-8E4F-9B63-A3B3C391C340}" srcOrd="1" destOrd="0" presId="urn:microsoft.com/office/officeart/2005/8/layout/chevron2"/>
    <dgm:cxn modelId="{F86ACEAB-6A87-164C-8816-4D5C0964A5D6}" type="presParOf" srcId="{290ACFF1-79A9-8D41-983C-DD4760B60BD6}" destId="{4BC47D5D-B933-7C42-A1F9-3D01897D0DAD}" srcOrd="2" destOrd="0" presId="urn:microsoft.com/office/officeart/2005/8/layout/chevron2"/>
    <dgm:cxn modelId="{ABE118C7-809C-3949-9003-5289B8750B14}" type="presParOf" srcId="{4BC47D5D-B933-7C42-A1F9-3D01897D0DAD}" destId="{C99B4FA7-139E-BF4D-8884-135FB8C8AE00}" srcOrd="0" destOrd="0" presId="urn:microsoft.com/office/officeart/2005/8/layout/chevron2"/>
    <dgm:cxn modelId="{3535836F-E282-E84D-9B80-E67FC123A386}" type="presParOf" srcId="{4BC47D5D-B933-7C42-A1F9-3D01897D0DAD}" destId="{88C44320-1616-D74A-9AE8-9285E640CF46}" srcOrd="1" destOrd="0" presId="urn:microsoft.com/office/officeart/2005/8/layout/chevron2"/>
    <dgm:cxn modelId="{88CF72FC-C381-0E41-A3A2-E2689D147647}" type="presParOf" srcId="{290ACFF1-79A9-8D41-983C-DD4760B60BD6}" destId="{4D4BE741-D156-B94C-AFD8-036DD420396A}" srcOrd="3" destOrd="0" presId="urn:microsoft.com/office/officeart/2005/8/layout/chevron2"/>
    <dgm:cxn modelId="{889B2937-723A-5B43-A62F-463D49112031}" type="presParOf" srcId="{290ACFF1-79A9-8D41-983C-DD4760B60BD6}" destId="{F83B26F1-FD25-1647-8ECA-344F1634746F}" srcOrd="4" destOrd="0" presId="urn:microsoft.com/office/officeart/2005/8/layout/chevron2"/>
    <dgm:cxn modelId="{4FC68715-49EB-DC41-9B2B-585F72ED0286}" type="presParOf" srcId="{F83B26F1-FD25-1647-8ECA-344F1634746F}" destId="{EEE5265F-2D34-6840-851E-7F78E87EF9FD}" srcOrd="0" destOrd="0" presId="urn:microsoft.com/office/officeart/2005/8/layout/chevron2"/>
    <dgm:cxn modelId="{F940F12A-44BA-CF49-9F1F-F9B054B050D0}" type="presParOf" srcId="{F83B26F1-FD25-1647-8ECA-344F1634746F}" destId="{6BECA587-31F9-5543-812D-97FF5CB08FD1}" srcOrd="1" destOrd="0" presId="urn:microsoft.com/office/officeart/2005/8/layout/chevron2"/>
    <dgm:cxn modelId="{6E89975D-6D7E-5049-B2DF-568F319AD4CA}" type="presParOf" srcId="{290ACFF1-79A9-8D41-983C-DD4760B60BD6}" destId="{C2F0B1B2-3D6C-214B-9767-A39B0BD5C929}" srcOrd="5" destOrd="0" presId="urn:microsoft.com/office/officeart/2005/8/layout/chevron2"/>
    <dgm:cxn modelId="{FC702D8C-3C65-4B44-9D62-C6097CCA7CBD}" type="presParOf" srcId="{290ACFF1-79A9-8D41-983C-DD4760B60BD6}" destId="{B6C1D459-4E29-4743-AE2E-2D884887BFF5}" srcOrd="6" destOrd="0" presId="urn:microsoft.com/office/officeart/2005/8/layout/chevron2"/>
    <dgm:cxn modelId="{12C43B85-228E-DD4D-AB3B-C9D7523F7DDE}" type="presParOf" srcId="{B6C1D459-4E29-4743-AE2E-2D884887BFF5}" destId="{96601980-471E-A242-9A3D-6A43C7BA2EA0}" srcOrd="0" destOrd="0" presId="urn:microsoft.com/office/officeart/2005/8/layout/chevron2"/>
    <dgm:cxn modelId="{3D58D9E9-5183-DF4B-9F3F-45BF55518B17}" type="presParOf" srcId="{B6C1D459-4E29-4743-AE2E-2D884887BFF5}" destId="{0DE08AE3-429A-6947-BB3C-CB0F1981AA02}" srcOrd="1" destOrd="0" presId="urn:microsoft.com/office/officeart/2005/8/layout/chevron2"/>
    <dgm:cxn modelId="{7E839E80-9DC4-6842-89A7-4C1AD752D269}" type="presParOf" srcId="{290ACFF1-79A9-8D41-983C-DD4760B60BD6}" destId="{C74B1A32-604C-9349-AE62-A218B8D6621F}" srcOrd="7" destOrd="0" presId="urn:microsoft.com/office/officeart/2005/8/layout/chevron2"/>
    <dgm:cxn modelId="{EA50429E-8984-804C-A48A-562FEFF6EF36}" type="presParOf" srcId="{290ACFF1-79A9-8D41-983C-DD4760B60BD6}" destId="{3A7D3CD5-45FA-4142-B14E-E082DE6D6BA8}" srcOrd="8" destOrd="0" presId="urn:microsoft.com/office/officeart/2005/8/layout/chevron2"/>
    <dgm:cxn modelId="{22F2019C-AFE9-194F-9BA9-8210B348E7E3}" type="presParOf" srcId="{3A7D3CD5-45FA-4142-B14E-E082DE6D6BA8}" destId="{529418AB-A837-2440-9193-7DCE0E3A1CAD}" srcOrd="0" destOrd="0" presId="urn:microsoft.com/office/officeart/2005/8/layout/chevron2"/>
    <dgm:cxn modelId="{CD967C8E-FFDB-5A4A-8B69-E8EEE7756A99}" type="presParOf" srcId="{3A7D3CD5-45FA-4142-B14E-E082DE6D6BA8}" destId="{943B5C07-8BDF-3D4B-A546-860F754AA6B9}" srcOrd="1" destOrd="0" presId="urn:microsoft.com/office/officeart/2005/8/layout/chevron2"/>
    <dgm:cxn modelId="{0A582818-2115-F449-A3E7-A9EEF2370AD6}" type="presParOf" srcId="{290ACFF1-79A9-8D41-983C-DD4760B60BD6}" destId="{BB9E3B53-BADA-2C4E-A58B-8F4F143A9274}" srcOrd="9" destOrd="0" presId="urn:microsoft.com/office/officeart/2005/8/layout/chevron2"/>
    <dgm:cxn modelId="{A4D188FF-6BEB-9943-88C7-D438C6AD7ED6}" type="presParOf" srcId="{290ACFF1-79A9-8D41-983C-DD4760B60BD6}" destId="{EB94BA56-BFE4-F146-A942-15C7AA24D857}" srcOrd="10" destOrd="0" presId="urn:microsoft.com/office/officeart/2005/8/layout/chevron2"/>
    <dgm:cxn modelId="{C60751F1-BED6-4A47-A1F2-91B0525BFF62}" type="presParOf" srcId="{EB94BA56-BFE4-F146-A942-15C7AA24D857}" destId="{C74DDAB0-7F1E-CC4F-B58C-3130973A68C6}" srcOrd="0" destOrd="0" presId="urn:microsoft.com/office/officeart/2005/8/layout/chevron2"/>
    <dgm:cxn modelId="{A3C73DCC-CC75-224E-A294-38E11FEB44B3}" type="presParOf" srcId="{EB94BA56-BFE4-F146-A942-15C7AA24D857}" destId="{5A7B7209-D695-9F4E-AB29-FFB7D47B27E4}" srcOrd="1" destOrd="0" presId="urn:microsoft.com/office/officeart/2005/8/layout/chevron2"/>
    <dgm:cxn modelId="{B922AF00-F778-C44A-AEBF-50362B81EE10}" type="presParOf" srcId="{290ACFF1-79A9-8D41-983C-DD4760B60BD6}" destId="{0E6E1D75-0B76-8046-B4D5-1CC0E19B0E11}" srcOrd="11" destOrd="0" presId="urn:microsoft.com/office/officeart/2005/8/layout/chevron2"/>
    <dgm:cxn modelId="{8E18A04A-0A70-BE44-8D17-3D45BACA33F1}" type="presParOf" srcId="{290ACFF1-79A9-8D41-983C-DD4760B60BD6}" destId="{E4A26264-3CE7-2349-80DE-0471022D2224}" srcOrd="12" destOrd="0" presId="urn:microsoft.com/office/officeart/2005/8/layout/chevron2"/>
    <dgm:cxn modelId="{13BD38A0-CFE0-9348-BB1B-8B1EC5AAA0AB}" type="presParOf" srcId="{E4A26264-3CE7-2349-80DE-0471022D2224}" destId="{C6BD30E6-A6E3-1648-BD23-59B675530AC4}" srcOrd="0" destOrd="0" presId="urn:microsoft.com/office/officeart/2005/8/layout/chevron2"/>
    <dgm:cxn modelId="{386B2FDA-0391-2740-BC11-EC69A9A9370B}" type="presParOf" srcId="{E4A26264-3CE7-2349-80DE-0471022D2224}" destId="{415E76A9-1DFF-8F4A-8E30-03510C043F99}" srcOrd="1" destOrd="0" presId="urn:microsoft.com/office/officeart/2005/8/layout/chevron2"/>
    <dgm:cxn modelId="{186114A5-2CA6-3E4E-8F2E-EE9E63CACB56}" type="presParOf" srcId="{290ACFF1-79A9-8D41-983C-DD4760B60BD6}" destId="{5F6603BF-EF82-FC4C-B3F2-4EDC13CFA6E7}" srcOrd="13" destOrd="0" presId="urn:microsoft.com/office/officeart/2005/8/layout/chevron2"/>
    <dgm:cxn modelId="{7A83ECDB-08B0-4A42-9814-E4CACEBAB078}" type="presParOf" srcId="{290ACFF1-79A9-8D41-983C-DD4760B60BD6}" destId="{1B0CEA6F-A4A9-8042-8BF4-AAFC412B7F90}" srcOrd="14" destOrd="0" presId="urn:microsoft.com/office/officeart/2005/8/layout/chevron2"/>
    <dgm:cxn modelId="{5C28DA24-D289-5144-AAF9-74D94CE2E0E1}" type="presParOf" srcId="{1B0CEA6F-A4A9-8042-8BF4-AAFC412B7F90}" destId="{15BB3D3A-644B-9A4C-BC35-9009CFAF1465}" srcOrd="0" destOrd="0" presId="urn:microsoft.com/office/officeart/2005/8/layout/chevron2"/>
    <dgm:cxn modelId="{EF3EF96E-369C-FC4F-906E-376155B7F8F6}" type="presParOf" srcId="{1B0CEA6F-A4A9-8042-8BF4-AAFC412B7F90}" destId="{3DCCEED8-2E8B-7042-A5CC-07E9F5AB26E7}" srcOrd="1" destOrd="0" presId="urn:microsoft.com/office/officeart/2005/8/layout/chevron2"/>
    <dgm:cxn modelId="{EA96EC4D-A025-F64A-BCBF-1217EB2AB830}" type="presParOf" srcId="{290ACFF1-79A9-8D41-983C-DD4760B60BD6}" destId="{320A461A-0A16-1D43-8E7A-86B0A21D69F1}" srcOrd="15" destOrd="0" presId="urn:microsoft.com/office/officeart/2005/8/layout/chevron2"/>
    <dgm:cxn modelId="{00EDE912-1605-7B4B-943E-1FFF2A0982EF}" type="presParOf" srcId="{290ACFF1-79A9-8D41-983C-DD4760B60BD6}" destId="{EBF51D8F-1B47-074C-8DAF-EAD69718738D}" srcOrd="16" destOrd="0" presId="urn:microsoft.com/office/officeart/2005/8/layout/chevron2"/>
    <dgm:cxn modelId="{30E1DD62-EE3E-7C46-B39A-9B80E1EF59AA}" type="presParOf" srcId="{EBF51D8F-1B47-074C-8DAF-EAD69718738D}" destId="{0ECD472B-8EF0-6E4C-A124-F85A40431185}" srcOrd="0" destOrd="0" presId="urn:microsoft.com/office/officeart/2005/8/layout/chevron2"/>
    <dgm:cxn modelId="{8201DFF6-86DD-B74E-A26A-50AEE85044AF}" type="presParOf" srcId="{EBF51D8F-1B47-074C-8DAF-EAD69718738D}" destId="{988C32E5-F549-8645-AE73-91147E31BEF7}" srcOrd="1" destOrd="0" presId="urn:microsoft.com/office/officeart/2005/8/layout/chevron2"/>
    <dgm:cxn modelId="{1A6B5CF3-20A3-B345-AE41-BE9D22D0C578}" type="presParOf" srcId="{290ACFF1-79A9-8D41-983C-DD4760B60BD6}" destId="{BA24BBDD-F1DE-0749-A63C-67D3F89EFEB8}" srcOrd="17" destOrd="0" presId="urn:microsoft.com/office/officeart/2005/8/layout/chevron2"/>
    <dgm:cxn modelId="{D9013409-A769-8E47-B706-CC78AB6CD1FF}" type="presParOf" srcId="{290ACFF1-79A9-8D41-983C-DD4760B60BD6}" destId="{B5B88706-91AF-0244-BF58-EBE728B11BD1}" srcOrd="18" destOrd="0" presId="urn:microsoft.com/office/officeart/2005/8/layout/chevron2"/>
    <dgm:cxn modelId="{4CF39D16-0522-0F4F-82D0-C01A3272909A}" type="presParOf" srcId="{B5B88706-91AF-0244-BF58-EBE728B11BD1}" destId="{19DE60CE-1BF1-FC41-AA41-6FF0A0C30A79}" srcOrd="0" destOrd="0" presId="urn:microsoft.com/office/officeart/2005/8/layout/chevron2"/>
    <dgm:cxn modelId="{D39FD24D-639A-E54F-91C7-872DB86E869D}" type="presParOf" srcId="{B5B88706-91AF-0244-BF58-EBE728B11BD1}" destId="{4892E285-EC40-C041-BA90-188AEFA8C50E}"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3951EE-8123-834B-A2DF-1D26146D3DB9}">
      <dsp:nvSpPr>
        <dsp:cNvPr id="0" name=""/>
        <dsp:cNvSpPr/>
      </dsp:nvSpPr>
      <dsp:spPr>
        <a:xfrm>
          <a:off x="2782289" y="3051199"/>
          <a:ext cx="2709246" cy="1690359"/>
        </a:xfrm>
        <a:prstGeom prst="ellipse">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DUY TRÌ/TÁI TẠO VỊ THẾ NGHỀ NGHIỆP</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Gia tăng trách nhiệm hoặc chuyển sang quản lý</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Chuyển doanh nghiệp/lĩnh vực để tái định vị</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Làm việc tự do để tăng quyền chủ động hoặc duy trì nghề</a:t>
          </a:r>
        </a:p>
      </dsp:txBody>
      <dsp:txXfrm>
        <a:off x="3179049" y="3298746"/>
        <a:ext cx="1915726" cy="1195265"/>
      </dsp:txXfrm>
    </dsp:sp>
    <dsp:sp modelId="{A7F4A89A-B985-9D4A-9B9D-03017AFB14C6}">
      <dsp:nvSpPr>
        <dsp:cNvPr id="0" name=""/>
        <dsp:cNvSpPr/>
      </dsp:nvSpPr>
      <dsp:spPr>
        <a:xfrm rot="12202212">
          <a:off x="999065" y="2655461"/>
          <a:ext cx="1999426" cy="63396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4FDC36F-8FCA-074C-8083-699E3E2C6BC9}">
      <dsp:nvSpPr>
        <dsp:cNvPr id="0" name=""/>
        <dsp:cNvSpPr/>
      </dsp:nvSpPr>
      <dsp:spPr>
        <a:xfrm>
          <a:off x="29770" y="1776040"/>
          <a:ext cx="2102619" cy="15996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l" defTabSz="488950">
            <a:lnSpc>
              <a:spcPct val="90000"/>
            </a:lnSpc>
            <a:spcBef>
              <a:spcPct val="0"/>
            </a:spcBef>
            <a:spcAft>
              <a:spcPct val="35000"/>
            </a:spcAft>
            <a:buNone/>
          </a:pPr>
          <a:r>
            <a:rPr lang="vi-VN" sz="1100" b="1" kern="1200">
              <a:latin typeface="+mj-lt"/>
            </a:rPr>
            <a:t>VỐN BIỂU TƯỢNG</a:t>
          </a:r>
          <a:br>
            <a:rPr lang="vi-VN" sz="1100" kern="1200">
              <a:latin typeface="+mj-lt"/>
            </a:rPr>
          </a:br>
          <a:r>
            <a:rPr lang="vi-VN" sz="1100" kern="1200">
              <a:latin typeface="+mj-lt"/>
            </a:rPr>
            <a:t>- Uy tín nghề nghiệp</a:t>
          </a:r>
          <a:br>
            <a:rPr lang="vi-VN" sz="1100" kern="1200">
              <a:latin typeface="+mj-lt"/>
            </a:rPr>
          </a:br>
          <a:r>
            <a:rPr lang="vi-VN" sz="1100" kern="1200">
              <a:latin typeface="+mj-lt"/>
            </a:rPr>
            <a:t>- Sự tin tưởng về chuyên môn</a:t>
          </a:r>
          <a:br>
            <a:rPr lang="vi-VN" sz="1100" kern="1200">
              <a:latin typeface="+mj-lt"/>
            </a:rPr>
          </a:br>
          <a:r>
            <a:rPr lang="vi-VN" sz="1100" kern="1200">
              <a:latin typeface="+mj-lt"/>
            </a:rPr>
            <a:t>- Thương hiệu cá nhân</a:t>
          </a:r>
          <a:br>
            <a:rPr lang="vi-VN" sz="1100" kern="1200">
              <a:latin typeface="+mj-lt"/>
            </a:rPr>
          </a:br>
          <a:r>
            <a:rPr lang="vi-VN" sz="1100" kern="1200">
              <a:latin typeface="+mj-lt"/>
            </a:rPr>
            <a:t>- Mức độ nhận diện</a:t>
          </a:r>
          <a:br>
            <a:rPr lang="vi-VN" sz="1100" kern="1200">
              <a:latin typeface="+mj-lt"/>
            </a:rPr>
          </a:br>
          <a:r>
            <a:rPr lang="vi-VN" sz="1100" kern="1200">
              <a:latin typeface="+mj-lt"/>
            </a:rPr>
            <a:t>- Kinh nghiệm đã được thừa nhận</a:t>
          </a:r>
          <a:endParaRPr lang="en-US" sz="1100" kern="1200">
            <a:latin typeface="+mj-lt"/>
          </a:endParaRPr>
        </a:p>
      </dsp:txBody>
      <dsp:txXfrm>
        <a:off x="76623" y="1822893"/>
        <a:ext cx="2008913" cy="1505990"/>
      </dsp:txXfrm>
    </dsp:sp>
    <dsp:sp modelId="{BE801B30-067B-8C44-A702-BA5B184AFD8F}">
      <dsp:nvSpPr>
        <dsp:cNvPr id="0" name=""/>
        <dsp:cNvSpPr/>
      </dsp:nvSpPr>
      <dsp:spPr>
        <a:xfrm rot="16200000">
          <a:off x="3158522" y="1641938"/>
          <a:ext cx="1956780" cy="63396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BA931C2-4EE9-3542-986D-882ED31645F2}">
      <dsp:nvSpPr>
        <dsp:cNvPr id="0" name=""/>
        <dsp:cNvSpPr/>
      </dsp:nvSpPr>
      <dsp:spPr>
        <a:xfrm>
          <a:off x="3080299" y="135241"/>
          <a:ext cx="2113227" cy="1690582"/>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20955" rIns="20955" bIns="20955" numCol="1" spcCol="1270" anchor="ctr" anchorCtr="0">
          <a:noAutofit/>
        </a:bodyPr>
        <a:lstStyle/>
        <a:p>
          <a:pPr marL="0" lvl="0" indent="0" algn="l"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VỐN VĂN HÓA</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Kỹ năng mỹ thuật</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Kỹ năng công nghệ</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Hiểu quy trình sản xuất</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Kinh nghiệm dự án</a:t>
          </a:r>
          <a:br>
            <a:rPr lang="en-US" sz="1100" kern="1200">
              <a:latin typeface="Times New Roman" panose="02020603050405020304" pitchFamily="18" charset="0"/>
              <a:cs typeface="Times New Roman" panose="02020603050405020304" pitchFamily="18" charset="0"/>
            </a:rPr>
          </a:br>
          <a:r>
            <a:rPr lang="en-US" sz="1100" kern="1200">
              <a:latin typeface="Times New Roman" panose="02020603050405020304" pitchFamily="18" charset="0"/>
              <a:cs typeface="Times New Roman" panose="02020603050405020304" pitchFamily="18" charset="0"/>
            </a:rPr>
            <a:t>- Năng lực có thể chuyển đổi nghề nghiệp</a:t>
          </a:r>
          <a:br>
            <a:rPr lang="en-US" sz="1300" kern="1200">
              <a:latin typeface="Times New Roman" panose="02020603050405020304" pitchFamily="18" charset="0"/>
              <a:cs typeface="Times New Roman" panose="02020603050405020304" pitchFamily="18" charset="0"/>
            </a:rPr>
          </a:br>
          <a:endParaRPr lang="en-US" sz="1300" kern="1200">
            <a:latin typeface="Times New Roman" panose="02020603050405020304" pitchFamily="18" charset="0"/>
            <a:cs typeface="Times New Roman" panose="02020603050405020304" pitchFamily="18" charset="0"/>
          </a:endParaRPr>
        </a:p>
      </dsp:txBody>
      <dsp:txXfrm>
        <a:off x="3129814" y="184756"/>
        <a:ext cx="2014197" cy="1591552"/>
      </dsp:txXfrm>
    </dsp:sp>
    <dsp:sp modelId="{6D1D4EBA-E4EA-174D-8938-E43D53AF5737}">
      <dsp:nvSpPr>
        <dsp:cNvPr id="0" name=""/>
        <dsp:cNvSpPr/>
      </dsp:nvSpPr>
      <dsp:spPr>
        <a:xfrm rot="20453316">
          <a:off x="5371581" y="2833187"/>
          <a:ext cx="1837726" cy="63396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626B3F9-2A24-3840-B133-1808C1C9661B}">
      <dsp:nvSpPr>
        <dsp:cNvPr id="0" name=""/>
        <dsp:cNvSpPr/>
      </dsp:nvSpPr>
      <dsp:spPr>
        <a:xfrm>
          <a:off x="6102049" y="2004039"/>
          <a:ext cx="2113227" cy="16905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l" defTabSz="488950">
            <a:lnSpc>
              <a:spcPct val="90000"/>
            </a:lnSpc>
            <a:spcBef>
              <a:spcPct val="0"/>
            </a:spcBef>
            <a:spcAft>
              <a:spcPct val="35000"/>
            </a:spcAft>
            <a:buNone/>
          </a:pPr>
          <a:r>
            <a:rPr lang="vi-VN" sz="1100" b="1" kern="1200">
              <a:latin typeface="Times New Roman" panose="02020603050405020304" pitchFamily="18" charset="0"/>
              <a:cs typeface="Times New Roman" panose="02020603050405020304" pitchFamily="18" charset="0"/>
            </a:rPr>
            <a:t>VỐN XÃ HỘI</a:t>
          </a:r>
          <a:br>
            <a:rPr lang="vi-VN" sz="1100" kern="1200">
              <a:latin typeface="Times New Roman" panose="02020603050405020304" pitchFamily="18" charset="0"/>
              <a:cs typeface="Times New Roman" panose="02020603050405020304" pitchFamily="18" charset="0"/>
            </a:rPr>
          </a:br>
          <a:r>
            <a:rPr lang="vi-VN" sz="1100" kern="1200">
              <a:latin typeface="Times New Roman" panose="02020603050405020304" pitchFamily="18" charset="0"/>
              <a:cs typeface="Times New Roman" panose="02020603050405020304" pitchFamily="18" charset="0"/>
            </a:rPr>
            <a:t>- Đồng nghiệp và đồng nghiệp cũ</a:t>
          </a:r>
          <a:br>
            <a:rPr lang="vi-VN" sz="1100" kern="1200">
              <a:latin typeface="Times New Roman" panose="02020603050405020304" pitchFamily="18" charset="0"/>
              <a:cs typeface="Times New Roman" panose="02020603050405020304" pitchFamily="18" charset="0"/>
            </a:rPr>
          </a:br>
          <a:r>
            <a:rPr lang="vi-VN" sz="1100" kern="1200">
              <a:latin typeface="Times New Roman" panose="02020603050405020304" pitchFamily="18" charset="0"/>
              <a:cs typeface="Times New Roman" panose="02020603050405020304" pitchFamily="18" charset="0"/>
            </a:rPr>
            <a:t>- Người hướng dẫn</a:t>
          </a:r>
          <a:br>
            <a:rPr lang="vi-VN" sz="1100" kern="1200">
              <a:latin typeface="Times New Roman" panose="02020603050405020304" pitchFamily="18" charset="0"/>
              <a:cs typeface="Times New Roman" panose="02020603050405020304" pitchFamily="18" charset="0"/>
            </a:rPr>
          </a:br>
          <a:r>
            <a:rPr lang="vi-VN" sz="1100" kern="1200">
              <a:latin typeface="Times New Roman" panose="02020603050405020304" pitchFamily="18" charset="0"/>
              <a:cs typeface="Times New Roman" panose="02020603050405020304" pitchFamily="18" charset="0"/>
            </a:rPr>
            <a:t>- Cộng đồng nghề nghiệp</a:t>
          </a:r>
          <a:br>
            <a:rPr lang="vi-VN" sz="1100" kern="1200">
              <a:latin typeface="Times New Roman" panose="02020603050405020304" pitchFamily="18" charset="0"/>
              <a:cs typeface="Times New Roman" panose="02020603050405020304" pitchFamily="18" charset="0"/>
            </a:rPr>
          </a:br>
          <a:r>
            <a:rPr lang="vi-VN" sz="1100" kern="1200">
              <a:latin typeface="Times New Roman" panose="02020603050405020304" pitchFamily="18" charset="0"/>
              <a:cs typeface="Times New Roman" panose="02020603050405020304" pitchFamily="18" charset="0"/>
            </a:rPr>
            <a:t>- Khách hàng</a:t>
          </a:r>
          <a:br>
            <a:rPr lang="vi-VN" sz="1100" kern="1200">
              <a:latin typeface="Times New Roman" panose="02020603050405020304" pitchFamily="18" charset="0"/>
              <a:cs typeface="Times New Roman" panose="02020603050405020304" pitchFamily="18" charset="0"/>
            </a:rPr>
          </a:br>
          <a:r>
            <a:rPr lang="vi-VN" sz="1100" kern="1200">
              <a:latin typeface="Times New Roman" panose="02020603050405020304" pitchFamily="18" charset="0"/>
              <a:cs typeface="Times New Roman" panose="02020603050405020304" pitchFamily="18" charset="0"/>
            </a:rPr>
            <a:t>- Quan hệ giới thiệu việc làm</a:t>
          </a:r>
          <a:endParaRPr lang="en-US" sz="1100" kern="1200">
            <a:latin typeface="Times New Roman" panose="02020603050405020304" pitchFamily="18" charset="0"/>
            <a:cs typeface="Times New Roman" panose="02020603050405020304" pitchFamily="18" charset="0"/>
          </a:endParaRPr>
        </a:p>
      </dsp:txBody>
      <dsp:txXfrm>
        <a:off x="6151564" y="2053554"/>
        <a:ext cx="2014197" cy="159155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011AB-853E-5946-AD1F-C4F542F080FD}">
      <dsp:nvSpPr>
        <dsp:cNvPr id="0" name=""/>
        <dsp:cNvSpPr/>
      </dsp:nvSpPr>
      <dsp:spPr>
        <a:xfrm rot="5400000">
          <a:off x="-76511" y="77638"/>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1</a:t>
          </a:r>
        </a:p>
      </dsp:txBody>
      <dsp:txXfrm rot="-5400000">
        <a:off x="1" y="179653"/>
        <a:ext cx="357051" cy="153022"/>
      </dsp:txXfrm>
    </dsp:sp>
    <dsp:sp modelId="{7616E124-A91D-A14F-BB6C-B352BA134995}">
      <dsp:nvSpPr>
        <dsp:cNvPr id="0" name=""/>
        <dsp:cNvSpPr/>
      </dsp:nvSpPr>
      <dsp:spPr>
        <a:xfrm rot="5400000">
          <a:off x="2800719" y="-2439475"/>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Nhận yêu cầu sản phẩm</a:t>
          </a:r>
        </a:p>
      </dsp:txBody>
      <dsp:txXfrm rot="-5400000">
        <a:off x="357052" y="20377"/>
        <a:ext cx="5202698" cy="299177"/>
      </dsp:txXfrm>
    </dsp:sp>
    <dsp:sp modelId="{C99B4FA7-139E-BF4D-8884-135FB8C8AE00}">
      <dsp:nvSpPr>
        <dsp:cNvPr id="0" name=""/>
        <dsp:cNvSpPr/>
      </dsp:nvSpPr>
      <dsp:spPr>
        <a:xfrm rot="5400000">
          <a:off x="-76511" y="531003"/>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2</a:t>
          </a:r>
        </a:p>
      </dsp:txBody>
      <dsp:txXfrm rot="-5400000">
        <a:off x="1" y="633018"/>
        <a:ext cx="357051" cy="153022"/>
      </dsp:txXfrm>
    </dsp:sp>
    <dsp:sp modelId="{88C44320-1616-D74A-9AE8-9285E640CF46}">
      <dsp:nvSpPr>
        <dsp:cNvPr id="0" name=""/>
        <dsp:cNvSpPr/>
      </dsp:nvSpPr>
      <dsp:spPr>
        <a:xfrm rot="5400000">
          <a:off x="2800719" y="-1989175"/>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Tìm tư liệu tham khảo</a:t>
          </a:r>
        </a:p>
      </dsp:txBody>
      <dsp:txXfrm rot="-5400000">
        <a:off x="357052" y="470677"/>
        <a:ext cx="5202698" cy="299177"/>
      </dsp:txXfrm>
    </dsp:sp>
    <dsp:sp modelId="{EEE5265F-2D34-6840-851E-7F78E87EF9FD}">
      <dsp:nvSpPr>
        <dsp:cNvPr id="0" name=""/>
        <dsp:cNvSpPr/>
      </dsp:nvSpPr>
      <dsp:spPr>
        <a:xfrm rot="5400000">
          <a:off x="-76511" y="981302"/>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3</a:t>
          </a:r>
        </a:p>
      </dsp:txBody>
      <dsp:txXfrm rot="-5400000">
        <a:off x="1" y="1083317"/>
        <a:ext cx="357051" cy="153022"/>
      </dsp:txXfrm>
    </dsp:sp>
    <dsp:sp modelId="{6BECA587-31F9-5543-812D-97FF5CB08FD1}">
      <dsp:nvSpPr>
        <dsp:cNvPr id="0" name=""/>
        <dsp:cNvSpPr/>
      </dsp:nvSpPr>
      <dsp:spPr>
        <a:xfrm rot="5400000">
          <a:off x="2800719" y="-1538876"/>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Phác thảo bố cục ban đầu</a:t>
          </a:r>
        </a:p>
      </dsp:txBody>
      <dsp:txXfrm rot="-5400000">
        <a:off x="357052" y="920976"/>
        <a:ext cx="5202698" cy="299177"/>
      </dsp:txXfrm>
    </dsp:sp>
    <dsp:sp modelId="{96601980-471E-A242-9A3D-6A43C7BA2EA0}">
      <dsp:nvSpPr>
        <dsp:cNvPr id="0" name=""/>
        <dsp:cNvSpPr/>
      </dsp:nvSpPr>
      <dsp:spPr>
        <a:xfrm rot="5400000">
          <a:off x="-76511" y="1431602"/>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4 </a:t>
          </a:r>
        </a:p>
      </dsp:txBody>
      <dsp:txXfrm rot="-5400000">
        <a:off x="1" y="1533617"/>
        <a:ext cx="357051" cy="153022"/>
      </dsp:txXfrm>
    </dsp:sp>
    <dsp:sp modelId="{0DE08AE3-429A-6947-BB3C-CB0F1981AA02}">
      <dsp:nvSpPr>
        <dsp:cNvPr id="0" name=""/>
        <dsp:cNvSpPr/>
      </dsp:nvSpPr>
      <dsp:spPr>
        <a:xfrm rot="5400000">
          <a:off x="2800719" y="-1088576"/>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Trao đổi với cấp trên và các bộ phận khác như lead, art director/ designer/ marketing/ developer</a:t>
          </a:r>
        </a:p>
      </dsp:txBody>
      <dsp:txXfrm rot="-5400000">
        <a:off x="357052" y="1371276"/>
        <a:ext cx="5202698" cy="299177"/>
      </dsp:txXfrm>
    </dsp:sp>
    <dsp:sp modelId="{529418AB-A837-2440-9193-7DCE0E3A1CAD}">
      <dsp:nvSpPr>
        <dsp:cNvPr id="0" name=""/>
        <dsp:cNvSpPr/>
      </dsp:nvSpPr>
      <dsp:spPr>
        <a:xfrm rot="5400000">
          <a:off x="-76511" y="1881901"/>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5</a:t>
          </a:r>
        </a:p>
      </dsp:txBody>
      <dsp:txXfrm rot="-5400000">
        <a:off x="1" y="1983916"/>
        <a:ext cx="357051" cy="153022"/>
      </dsp:txXfrm>
    </dsp:sp>
    <dsp:sp modelId="{943B5C07-8BDF-3D4B-A546-860F754AA6B9}">
      <dsp:nvSpPr>
        <dsp:cNvPr id="0" name=""/>
        <dsp:cNvSpPr/>
      </dsp:nvSpPr>
      <dsp:spPr>
        <a:xfrm rot="5400000">
          <a:off x="2800719" y="-638277"/>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Dựng các hình ảnh như nhân vật, hình nền, các nút bấm, giao diện UX -UI</a:t>
          </a:r>
        </a:p>
      </dsp:txBody>
      <dsp:txXfrm rot="-5400000">
        <a:off x="357052" y="1821575"/>
        <a:ext cx="5202698" cy="299177"/>
      </dsp:txXfrm>
    </dsp:sp>
    <dsp:sp modelId="{C74DDAB0-7F1E-CC4F-B58C-3130973A68C6}">
      <dsp:nvSpPr>
        <dsp:cNvPr id="0" name=""/>
        <dsp:cNvSpPr/>
      </dsp:nvSpPr>
      <dsp:spPr>
        <a:xfrm rot="5400000">
          <a:off x="-76511" y="2332201"/>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6</a:t>
          </a:r>
        </a:p>
      </dsp:txBody>
      <dsp:txXfrm rot="-5400000">
        <a:off x="1" y="2434216"/>
        <a:ext cx="357051" cy="153022"/>
      </dsp:txXfrm>
    </dsp:sp>
    <dsp:sp modelId="{5A7B7209-D695-9F4E-AB29-FFB7D47B27E4}">
      <dsp:nvSpPr>
        <dsp:cNvPr id="0" name=""/>
        <dsp:cNvSpPr/>
      </dsp:nvSpPr>
      <dsp:spPr>
        <a:xfrm rot="5400000">
          <a:off x="2800719" y="-187977"/>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Nhận nhận xét (feedback) nhiều vòng theo phản hồi</a:t>
          </a:r>
        </a:p>
      </dsp:txBody>
      <dsp:txXfrm rot="-5400000">
        <a:off x="357052" y="2271875"/>
        <a:ext cx="5202698" cy="299177"/>
      </dsp:txXfrm>
    </dsp:sp>
    <dsp:sp modelId="{C6BD30E6-A6E3-1648-BD23-59B675530AC4}">
      <dsp:nvSpPr>
        <dsp:cNvPr id="0" name=""/>
        <dsp:cNvSpPr/>
      </dsp:nvSpPr>
      <dsp:spPr>
        <a:xfrm rot="5400000">
          <a:off x="-76511" y="2782500"/>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7</a:t>
          </a:r>
        </a:p>
      </dsp:txBody>
      <dsp:txXfrm rot="-5400000">
        <a:off x="1" y="2884515"/>
        <a:ext cx="357051" cy="153022"/>
      </dsp:txXfrm>
    </dsp:sp>
    <dsp:sp modelId="{415E76A9-1DFF-8F4A-8E30-03510C043F99}">
      <dsp:nvSpPr>
        <dsp:cNvPr id="0" name=""/>
        <dsp:cNvSpPr/>
      </dsp:nvSpPr>
      <dsp:spPr>
        <a:xfrm rot="5400000">
          <a:off x="2800719" y="262321"/>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Chỉnh sửa lại theo yêu cầu thẩm mỹ và kỹ thuật</a:t>
          </a:r>
        </a:p>
      </dsp:txBody>
      <dsp:txXfrm rot="-5400000">
        <a:off x="357052" y="2722174"/>
        <a:ext cx="5202698" cy="299177"/>
      </dsp:txXfrm>
    </dsp:sp>
    <dsp:sp modelId="{15BB3D3A-644B-9A4C-BC35-9009CFAF1465}">
      <dsp:nvSpPr>
        <dsp:cNvPr id="0" name=""/>
        <dsp:cNvSpPr/>
      </dsp:nvSpPr>
      <dsp:spPr>
        <a:xfrm rot="5400000">
          <a:off x="-76511" y="3232799"/>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8</a:t>
          </a:r>
        </a:p>
      </dsp:txBody>
      <dsp:txXfrm rot="-5400000">
        <a:off x="1" y="3334814"/>
        <a:ext cx="357051" cy="153022"/>
      </dsp:txXfrm>
    </dsp:sp>
    <dsp:sp modelId="{3DCCEED8-2E8B-7042-A5CC-07E9F5AB26E7}">
      <dsp:nvSpPr>
        <dsp:cNvPr id="0" name=""/>
        <dsp:cNvSpPr/>
      </dsp:nvSpPr>
      <dsp:spPr>
        <a:xfrm rot="5400000">
          <a:off x="2800719" y="712620"/>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Tối ưu định dạng/ kích thước</a:t>
          </a:r>
        </a:p>
      </dsp:txBody>
      <dsp:txXfrm rot="-5400000">
        <a:off x="357052" y="3172473"/>
        <a:ext cx="5202698" cy="299177"/>
      </dsp:txXfrm>
    </dsp:sp>
    <dsp:sp modelId="{0ECD472B-8EF0-6E4C-A124-F85A40431185}">
      <dsp:nvSpPr>
        <dsp:cNvPr id="0" name=""/>
        <dsp:cNvSpPr/>
      </dsp:nvSpPr>
      <dsp:spPr>
        <a:xfrm rot="5400000">
          <a:off x="-76511" y="3683099"/>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9</a:t>
          </a:r>
        </a:p>
      </dsp:txBody>
      <dsp:txXfrm rot="-5400000">
        <a:off x="1" y="3785114"/>
        <a:ext cx="357051" cy="153022"/>
      </dsp:txXfrm>
    </dsp:sp>
    <dsp:sp modelId="{988C32E5-F549-8645-AE73-91147E31BEF7}">
      <dsp:nvSpPr>
        <dsp:cNvPr id="0" name=""/>
        <dsp:cNvSpPr/>
      </dsp:nvSpPr>
      <dsp:spPr>
        <a:xfrm rot="5400000">
          <a:off x="2800719" y="1162920"/>
          <a:ext cx="331547"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Tích hợp vào bộ máy game (game engine) hoặc chuyển cho nhóm thử (test) sản phẩm</a:t>
          </a:r>
        </a:p>
      </dsp:txBody>
      <dsp:txXfrm rot="-5400000">
        <a:off x="357052" y="3622773"/>
        <a:ext cx="5202698" cy="299177"/>
      </dsp:txXfrm>
    </dsp:sp>
    <dsp:sp modelId="{19DE60CE-1BF1-FC41-AA41-6FF0A0C30A79}">
      <dsp:nvSpPr>
        <dsp:cNvPr id="0" name=""/>
        <dsp:cNvSpPr/>
      </dsp:nvSpPr>
      <dsp:spPr>
        <a:xfrm rot="5400000">
          <a:off x="-76511" y="4133398"/>
          <a:ext cx="510073" cy="35705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Bước 10</a:t>
          </a:r>
        </a:p>
      </dsp:txBody>
      <dsp:txXfrm rot="-5400000">
        <a:off x="1" y="4235413"/>
        <a:ext cx="357051" cy="153022"/>
      </dsp:txXfrm>
    </dsp:sp>
    <dsp:sp modelId="{4892E285-EC40-C041-BA90-188AEFA8C50E}">
      <dsp:nvSpPr>
        <dsp:cNvPr id="0" name=""/>
        <dsp:cNvSpPr/>
      </dsp:nvSpPr>
      <dsp:spPr>
        <a:xfrm rot="5400000">
          <a:off x="2800632" y="1613306"/>
          <a:ext cx="331722" cy="521888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latin typeface="Times New Roman" panose="02020603050405020304" pitchFamily="18" charset="0"/>
              <a:cs typeface="Times New Roman" panose="02020603050405020304" pitchFamily="18" charset="0"/>
            </a:rPr>
            <a:t>Bàn giao sản phẩm cuối</a:t>
          </a:r>
        </a:p>
      </dsp:txBody>
      <dsp:txXfrm rot="-5400000">
        <a:off x="357052" y="4073080"/>
        <a:ext cx="5202690" cy="299336"/>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8E110-5588-A046-90E5-39E03917E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150</Pages>
  <Words>36899</Words>
  <Characters>210330</Characters>
  <Application>Microsoft Office Word</Application>
  <DocSecurity>0</DocSecurity>
  <Lines>1752</Lines>
  <Paragraphs>493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2026-09-17T11:10:00Z</dcterms:created>
  <dcterms:modified xsi:type="dcterms:W3CDTF">2026-09-17T11:18:00Z</dcterms:modified>
</cp:coreProperties>
</file>