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CBB59C" w14:textId="77777777" w:rsidR="000656DA" w:rsidRPr="000656DA" w:rsidRDefault="000656DA" w:rsidP="003D2AF6">
      <w:pPr>
        <w:suppressAutoHyphens/>
        <w:autoSpaceDN w:val="0"/>
        <w:spacing w:before="120" w:line="360" w:lineRule="auto"/>
        <w:jc w:val="center"/>
        <w:textAlignment w:val="baseline"/>
        <w:rPr>
          <w:rFonts w:ascii="Times New Roman" w:eastAsia="Calibri" w:hAnsi="Times New Roman" w:cs="Times New Roman"/>
          <w:b/>
          <w:bCs/>
          <w:sz w:val="28"/>
          <w:szCs w:val="28"/>
          <w:lang w:val="nl-NL" w:bidi="ar-SA"/>
        </w:rPr>
      </w:pPr>
      <w:r>
        <w:rPr>
          <w:rFonts w:ascii="Times New Roman" w:eastAsia="Calibri" w:hAnsi="Times New Roman" w:cs="Times New Roman"/>
          <w:b/>
          <w:bCs/>
          <w:sz w:val="28"/>
          <w:szCs w:val="28"/>
          <w:lang w:val="nl-NL" w:bidi="ar-SA"/>
        </w:rPr>
        <w:t>ĐẠI HỌC QUỐC GIA HÀ NỘI</w:t>
      </w:r>
    </w:p>
    <w:p w14:paraId="240315BD" w14:textId="77777777" w:rsidR="000656DA" w:rsidRPr="000656DA" w:rsidRDefault="000656DA" w:rsidP="003D2AF6">
      <w:pPr>
        <w:suppressAutoHyphens/>
        <w:autoSpaceDN w:val="0"/>
        <w:spacing w:line="360" w:lineRule="auto"/>
        <w:jc w:val="center"/>
        <w:textAlignment w:val="baseline"/>
        <w:rPr>
          <w:rFonts w:ascii="Times New Roman" w:eastAsia="Calibri" w:hAnsi="Times New Roman" w:cs="Times New Roman"/>
          <w:b/>
          <w:bCs/>
          <w:sz w:val="28"/>
          <w:szCs w:val="28"/>
          <w:lang w:val="nl-NL" w:bidi="ar-SA"/>
        </w:rPr>
      </w:pPr>
      <w:r>
        <w:rPr>
          <w:rFonts w:ascii="Times New Roman" w:eastAsia="Calibri" w:hAnsi="Times New Roman" w:cs="Times New Roman"/>
          <w:b/>
          <w:bCs/>
          <w:sz w:val="28"/>
          <w:szCs w:val="28"/>
          <w:lang w:val="nl-NL" w:bidi="ar-SA"/>
        </w:rPr>
        <w:t>TRƯỜNG ĐẠI HỌC KHOA HỌC XÃ HỘI VÀ NHÂN VĂN</w:t>
      </w:r>
    </w:p>
    <w:p w14:paraId="2565B513" w14:textId="77777777" w:rsidR="004953E1" w:rsidRDefault="004953E1" w:rsidP="003D2AF6">
      <w:pPr>
        <w:spacing w:line="360" w:lineRule="auto"/>
        <w:jc w:val="center"/>
        <w:rPr>
          <w:rFonts w:ascii="Times New Roman" w:eastAsia="Palatino Linotype" w:hAnsi="Times New Roman" w:cs="Times New Roman"/>
          <w:b/>
          <w:bCs/>
          <w:sz w:val="28"/>
          <w:szCs w:val="28"/>
          <w:lang w:val="en-US"/>
        </w:rPr>
      </w:pPr>
    </w:p>
    <w:p w14:paraId="49E06355" w14:textId="77777777" w:rsidR="000656DA" w:rsidRDefault="000656DA" w:rsidP="003D2AF6">
      <w:pPr>
        <w:spacing w:line="360" w:lineRule="auto"/>
        <w:jc w:val="center"/>
        <w:rPr>
          <w:rFonts w:ascii="Times New Roman" w:eastAsia="Palatino Linotype" w:hAnsi="Times New Roman" w:cs="Times New Roman"/>
          <w:b/>
          <w:bCs/>
          <w:sz w:val="28"/>
          <w:szCs w:val="28"/>
          <w:lang w:val="en-US"/>
        </w:rPr>
      </w:pPr>
    </w:p>
    <w:p w14:paraId="404F8E05" w14:textId="77777777" w:rsidR="003D2AF6" w:rsidRDefault="003D2AF6" w:rsidP="003D2AF6">
      <w:pPr>
        <w:spacing w:line="360" w:lineRule="auto"/>
        <w:jc w:val="center"/>
        <w:rPr>
          <w:rFonts w:ascii="Times New Roman" w:eastAsia="Palatino Linotype" w:hAnsi="Times New Roman" w:cs="Times New Roman"/>
          <w:b/>
          <w:bCs/>
          <w:sz w:val="28"/>
          <w:szCs w:val="28"/>
          <w:lang w:val="en-US"/>
        </w:rPr>
      </w:pPr>
    </w:p>
    <w:p w14:paraId="47081D00" w14:textId="77777777" w:rsidR="003D2AF6" w:rsidRPr="00C61044" w:rsidRDefault="003D2AF6" w:rsidP="003D2AF6">
      <w:pPr>
        <w:spacing w:line="360" w:lineRule="auto"/>
        <w:jc w:val="center"/>
        <w:rPr>
          <w:rFonts w:ascii="Times New Roman" w:eastAsia="Palatino Linotype" w:hAnsi="Times New Roman" w:cs="Times New Roman"/>
          <w:b/>
          <w:bCs/>
          <w:sz w:val="28"/>
          <w:szCs w:val="28"/>
          <w:lang w:val="en-US"/>
        </w:rPr>
      </w:pPr>
    </w:p>
    <w:p w14:paraId="1D4D51E8" w14:textId="77777777" w:rsidR="004953E1" w:rsidRPr="00C61044" w:rsidRDefault="003D2AF6" w:rsidP="003D2AF6">
      <w:pPr>
        <w:spacing w:line="360" w:lineRule="auto"/>
        <w:jc w:val="center"/>
        <w:rPr>
          <w:rFonts w:ascii="Times New Roman" w:eastAsia="Palatino Linotype" w:hAnsi="Times New Roman" w:cs="Times New Roman"/>
          <w:b/>
          <w:bCs/>
          <w:sz w:val="28"/>
          <w:szCs w:val="28"/>
          <w:lang w:val="en-US"/>
        </w:rPr>
      </w:pPr>
      <w:r>
        <w:rPr>
          <w:rFonts w:ascii="Times New Roman" w:eastAsia="Palatino Linotype" w:hAnsi="Times New Roman" w:cs="Times New Roman"/>
          <w:b/>
          <w:bCs/>
          <w:sz w:val="28"/>
          <w:szCs w:val="28"/>
          <w:lang w:val="en-US"/>
        </w:rPr>
        <w:t>PHẠM THỊ DIỆU ANH</w:t>
      </w:r>
    </w:p>
    <w:p w14:paraId="3A4C0101" w14:textId="77777777" w:rsidR="0077157D" w:rsidRPr="00C61044" w:rsidRDefault="0077157D" w:rsidP="003D2AF6">
      <w:pPr>
        <w:spacing w:line="360" w:lineRule="auto"/>
        <w:jc w:val="center"/>
        <w:rPr>
          <w:rFonts w:ascii="Times New Roman" w:eastAsia="Palatino Linotype" w:hAnsi="Times New Roman" w:cs="Times New Roman"/>
          <w:b/>
          <w:bCs/>
          <w:sz w:val="28"/>
          <w:szCs w:val="28"/>
          <w:lang w:val="en-US"/>
        </w:rPr>
      </w:pPr>
    </w:p>
    <w:p w14:paraId="10CF6765" w14:textId="77777777" w:rsidR="0077157D" w:rsidRDefault="0077157D" w:rsidP="003D2AF6">
      <w:pPr>
        <w:spacing w:line="360" w:lineRule="auto"/>
        <w:jc w:val="center"/>
        <w:rPr>
          <w:rFonts w:ascii="Times New Roman" w:eastAsia="Palatino Linotype" w:hAnsi="Times New Roman" w:cs="Times New Roman"/>
          <w:b/>
          <w:bCs/>
          <w:sz w:val="28"/>
          <w:szCs w:val="28"/>
          <w:lang w:val="en-US"/>
        </w:rPr>
      </w:pPr>
    </w:p>
    <w:p w14:paraId="7FBE53F8" w14:textId="77777777" w:rsidR="000656DA" w:rsidRDefault="000656DA" w:rsidP="003D2AF6">
      <w:pPr>
        <w:spacing w:line="360" w:lineRule="auto"/>
        <w:jc w:val="center"/>
        <w:rPr>
          <w:rFonts w:ascii="Times New Roman" w:eastAsia="Palatino Linotype" w:hAnsi="Times New Roman" w:cs="Times New Roman"/>
          <w:b/>
          <w:bCs/>
          <w:sz w:val="28"/>
          <w:szCs w:val="28"/>
          <w:lang w:val="en-US"/>
        </w:rPr>
      </w:pPr>
    </w:p>
    <w:p w14:paraId="43A85FD5" w14:textId="77777777" w:rsidR="0077157D" w:rsidRPr="00C61044" w:rsidRDefault="0077157D" w:rsidP="003D2AF6">
      <w:pPr>
        <w:spacing w:line="360" w:lineRule="auto"/>
        <w:jc w:val="center"/>
        <w:rPr>
          <w:rFonts w:ascii="Times New Roman" w:eastAsia="Palatino Linotype" w:hAnsi="Times New Roman" w:cs="Times New Roman"/>
          <w:b/>
          <w:bCs/>
          <w:sz w:val="28"/>
          <w:szCs w:val="28"/>
          <w:lang w:val="en-US"/>
        </w:rPr>
      </w:pPr>
    </w:p>
    <w:p w14:paraId="625532DA" w14:textId="77777777" w:rsidR="00565634" w:rsidRDefault="003115DD" w:rsidP="003D2AF6">
      <w:pPr>
        <w:spacing w:line="360" w:lineRule="auto"/>
        <w:jc w:val="center"/>
        <w:rPr>
          <w:rFonts w:ascii="Times New Roman" w:eastAsia="Palatino Linotype" w:hAnsi="Times New Roman" w:cs="Times New Roman"/>
          <w:b/>
          <w:bCs/>
          <w:sz w:val="36"/>
          <w:szCs w:val="36"/>
          <w:lang w:val="en-US"/>
        </w:rPr>
      </w:pPr>
      <w:r>
        <w:rPr>
          <w:rFonts w:ascii="Times New Roman" w:eastAsia="Palatino Linotype" w:hAnsi="Times New Roman" w:cs="Times New Roman"/>
          <w:b/>
          <w:bCs/>
          <w:sz w:val="36"/>
          <w:szCs w:val="36"/>
        </w:rPr>
        <w:t xml:space="preserve">KHẢO SÁT PHƯƠNG THỨC CHUYỂN DỊCH </w:t>
      </w:r>
    </w:p>
    <w:p w14:paraId="2D714945" w14:textId="656B597E" w:rsidR="003D2AF6" w:rsidRDefault="003115DD" w:rsidP="003D2AF6">
      <w:pPr>
        <w:spacing w:line="360" w:lineRule="auto"/>
        <w:jc w:val="center"/>
        <w:rPr>
          <w:rFonts w:ascii="Times New Roman" w:eastAsia="Palatino Linotype" w:hAnsi="Times New Roman" w:cs="Times New Roman"/>
          <w:b/>
          <w:bCs/>
          <w:sz w:val="36"/>
          <w:szCs w:val="36"/>
          <w:lang w:val="en-US"/>
        </w:rPr>
      </w:pPr>
      <w:r>
        <w:rPr>
          <w:rFonts w:ascii="Times New Roman" w:eastAsia="Palatino Linotype" w:hAnsi="Times New Roman" w:cs="Times New Roman"/>
          <w:b/>
          <w:bCs/>
          <w:sz w:val="36"/>
          <w:szCs w:val="36"/>
        </w:rPr>
        <w:t>TỪ NGỮ LÓNG TỪ TIẾNG VIỆT SANG TIẾNG ANH (TRÊN NGỮ LIỆU CÁC TÁC PHẨM VĂN HỌC</w:t>
      </w:r>
    </w:p>
    <w:p w14:paraId="6E149C34" w14:textId="77777777" w:rsidR="005B7AED" w:rsidRPr="003D2AF6" w:rsidRDefault="003115DD" w:rsidP="003D2AF6">
      <w:pPr>
        <w:spacing w:line="360" w:lineRule="auto"/>
        <w:jc w:val="center"/>
        <w:rPr>
          <w:rFonts w:ascii="Times New Roman" w:eastAsia="Palatino Linotype" w:hAnsi="Times New Roman" w:cs="Times New Roman"/>
          <w:b/>
          <w:bCs/>
          <w:sz w:val="36"/>
          <w:szCs w:val="36"/>
        </w:rPr>
      </w:pPr>
      <w:r>
        <w:rPr>
          <w:rFonts w:ascii="Times New Roman" w:eastAsia="Palatino Linotype" w:hAnsi="Times New Roman" w:cs="Times New Roman"/>
          <w:b/>
          <w:bCs/>
          <w:sz w:val="36"/>
          <w:szCs w:val="36"/>
        </w:rPr>
        <w:t>VIỆT NAM GIAI ĐOẠN 1930 - 1945)</w:t>
      </w:r>
    </w:p>
    <w:p w14:paraId="27B96350" w14:textId="77777777" w:rsidR="0077157D" w:rsidRPr="00C61044" w:rsidRDefault="0077157D" w:rsidP="003D2AF6">
      <w:pPr>
        <w:spacing w:line="360" w:lineRule="auto"/>
        <w:jc w:val="center"/>
        <w:rPr>
          <w:rFonts w:ascii="Times New Roman" w:eastAsia="Palatino Linotype" w:hAnsi="Times New Roman" w:cs="Times New Roman"/>
          <w:b/>
          <w:bCs/>
          <w:sz w:val="28"/>
          <w:szCs w:val="28"/>
        </w:rPr>
        <w:sectPr w:rsidR="0077157D" w:rsidRPr="00C61044" w:rsidSect="003D2AF6">
          <w:pgSz w:w="11909" w:h="16834" w:code="9"/>
          <w:pgMar w:top="1985" w:right="1134" w:bottom="1701" w:left="1985" w:header="720" w:footer="720" w:gutter="0"/>
          <w:pgBorders>
            <w:top w:val="thinThickSmallGap" w:sz="24" w:space="1" w:color="auto"/>
            <w:left w:val="thinThickSmallGap" w:sz="24" w:space="4" w:color="auto"/>
            <w:bottom w:val="thickThinSmallGap" w:sz="24" w:space="1" w:color="auto"/>
            <w:right w:val="thickThinSmallGap" w:sz="24" w:space="4" w:color="auto"/>
          </w:pgBorders>
          <w:pgNumType w:start="1"/>
          <w:cols w:space="720"/>
        </w:sectPr>
      </w:pPr>
    </w:p>
    <w:p w14:paraId="0E23C79C" w14:textId="77777777" w:rsidR="0077157D" w:rsidRPr="00C61044" w:rsidRDefault="0077157D" w:rsidP="003D2AF6">
      <w:pPr>
        <w:spacing w:line="360" w:lineRule="auto"/>
        <w:jc w:val="center"/>
        <w:rPr>
          <w:rFonts w:ascii="Times New Roman" w:eastAsia="Palatino Linotype" w:hAnsi="Times New Roman" w:cs="Times New Roman"/>
          <w:b/>
          <w:bCs/>
          <w:sz w:val="28"/>
          <w:szCs w:val="28"/>
          <w:lang w:val="en-US"/>
        </w:rPr>
      </w:pPr>
    </w:p>
    <w:p w14:paraId="0DAD7375" w14:textId="77777777" w:rsidR="0077157D" w:rsidRPr="00C61044" w:rsidRDefault="0077157D" w:rsidP="003D2AF6">
      <w:pPr>
        <w:spacing w:line="360" w:lineRule="auto"/>
        <w:jc w:val="center"/>
        <w:rPr>
          <w:rFonts w:ascii="Times New Roman" w:eastAsia="Palatino Linotype" w:hAnsi="Times New Roman" w:cs="Times New Roman"/>
          <w:b/>
          <w:bCs/>
          <w:sz w:val="28"/>
          <w:szCs w:val="28"/>
          <w:lang w:val="en-US"/>
        </w:rPr>
      </w:pPr>
    </w:p>
    <w:p w14:paraId="5233036E" w14:textId="77777777" w:rsidR="0077157D" w:rsidRPr="00C61044" w:rsidRDefault="0077157D" w:rsidP="003D2AF6">
      <w:pPr>
        <w:spacing w:line="360" w:lineRule="auto"/>
        <w:jc w:val="center"/>
        <w:rPr>
          <w:rFonts w:ascii="Times New Roman" w:eastAsia="Palatino Linotype" w:hAnsi="Times New Roman" w:cs="Times New Roman"/>
          <w:b/>
          <w:bCs/>
          <w:sz w:val="28"/>
          <w:szCs w:val="28"/>
          <w:lang w:val="en-US"/>
        </w:rPr>
      </w:pPr>
    </w:p>
    <w:p w14:paraId="0A176815" w14:textId="77777777" w:rsidR="000656DA" w:rsidRPr="00C61044" w:rsidRDefault="000656DA" w:rsidP="003D2AF6">
      <w:pPr>
        <w:spacing w:line="360" w:lineRule="auto"/>
        <w:jc w:val="center"/>
        <w:rPr>
          <w:rFonts w:ascii="Times New Roman" w:eastAsia="Palatino Linotype" w:hAnsi="Times New Roman" w:cs="Times New Roman"/>
          <w:b/>
          <w:bCs/>
          <w:sz w:val="28"/>
          <w:szCs w:val="28"/>
          <w:lang w:val="en-US"/>
        </w:rPr>
      </w:pPr>
      <w:r>
        <w:rPr>
          <w:rFonts w:ascii="Times New Roman" w:eastAsia="Palatino Linotype" w:hAnsi="Times New Roman" w:cs="Times New Roman"/>
          <w:b/>
          <w:bCs/>
          <w:sz w:val="28"/>
          <w:szCs w:val="28"/>
          <w:lang w:val="en-US"/>
        </w:rPr>
        <w:t>LUẬN VĂN THẠC SĨ NGÔN NGỮ HỌC</w:t>
      </w:r>
    </w:p>
    <w:p w14:paraId="3F00AE4B" w14:textId="77777777" w:rsidR="0077157D" w:rsidRPr="00C61044" w:rsidRDefault="0077157D" w:rsidP="003D2AF6">
      <w:pPr>
        <w:spacing w:line="360" w:lineRule="auto"/>
        <w:jc w:val="center"/>
        <w:rPr>
          <w:rFonts w:ascii="Times New Roman" w:eastAsia="Palatino Linotype" w:hAnsi="Times New Roman" w:cs="Times New Roman"/>
          <w:b/>
          <w:bCs/>
          <w:sz w:val="28"/>
          <w:szCs w:val="28"/>
          <w:lang w:val="en-US"/>
        </w:rPr>
      </w:pPr>
    </w:p>
    <w:p w14:paraId="182B43B9" w14:textId="77777777" w:rsidR="000656DA" w:rsidRDefault="000656DA" w:rsidP="003D2AF6">
      <w:pPr>
        <w:spacing w:line="360" w:lineRule="auto"/>
        <w:jc w:val="center"/>
        <w:rPr>
          <w:rFonts w:ascii="Times New Roman" w:eastAsia="Palatino Linotype" w:hAnsi="Times New Roman" w:cs="Times New Roman"/>
          <w:b/>
          <w:bCs/>
          <w:sz w:val="28"/>
          <w:szCs w:val="28"/>
          <w:lang w:val="en-US"/>
        </w:rPr>
      </w:pPr>
    </w:p>
    <w:p w14:paraId="4ED1C6D4" w14:textId="77777777" w:rsidR="000656DA" w:rsidRDefault="000656DA" w:rsidP="003D2AF6">
      <w:pPr>
        <w:spacing w:line="360" w:lineRule="auto"/>
        <w:jc w:val="center"/>
        <w:rPr>
          <w:rFonts w:ascii="Times New Roman" w:eastAsia="Palatino Linotype" w:hAnsi="Times New Roman" w:cs="Times New Roman"/>
          <w:b/>
          <w:bCs/>
          <w:sz w:val="28"/>
          <w:szCs w:val="28"/>
          <w:lang w:val="en-US"/>
        </w:rPr>
      </w:pPr>
    </w:p>
    <w:p w14:paraId="60C59CD0" w14:textId="77777777" w:rsidR="003D2AF6" w:rsidRPr="003D2AF6" w:rsidRDefault="003D2AF6" w:rsidP="003D2AF6">
      <w:pPr>
        <w:spacing w:line="360" w:lineRule="auto"/>
        <w:jc w:val="center"/>
        <w:rPr>
          <w:rFonts w:ascii="Times New Roman" w:eastAsia="Palatino Linotype" w:hAnsi="Times New Roman" w:cs="Times New Roman"/>
          <w:b/>
          <w:bCs/>
          <w:sz w:val="50"/>
          <w:szCs w:val="50"/>
          <w:lang w:val="en-US"/>
        </w:rPr>
      </w:pPr>
    </w:p>
    <w:p w14:paraId="181DC3B0" w14:textId="77777777" w:rsidR="000656DA" w:rsidRDefault="000656DA" w:rsidP="003D2AF6">
      <w:pPr>
        <w:spacing w:line="360" w:lineRule="auto"/>
        <w:jc w:val="center"/>
        <w:rPr>
          <w:rFonts w:ascii="Times New Roman" w:eastAsia="Palatino Linotype" w:hAnsi="Times New Roman" w:cs="Times New Roman"/>
          <w:b/>
          <w:bCs/>
          <w:sz w:val="28"/>
          <w:szCs w:val="28"/>
          <w:lang w:val="en-US"/>
        </w:rPr>
      </w:pPr>
    </w:p>
    <w:p w14:paraId="48E8EE89" w14:textId="77777777" w:rsidR="004953E1" w:rsidRPr="000656DA" w:rsidRDefault="000656DA" w:rsidP="003D2AF6">
      <w:pPr>
        <w:spacing w:line="360" w:lineRule="auto"/>
        <w:jc w:val="center"/>
        <w:rPr>
          <w:rFonts w:ascii="Times New Roman" w:eastAsia="Palatino Linotype" w:hAnsi="Times New Roman" w:cs="Times New Roman"/>
          <w:b/>
          <w:bCs/>
          <w:sz w:val="28"/>
          <w:szCs w:val="28"/>
          <w:lang w:val="en-US"/>
        </w:rPr>
      </w:pPr>
      <w:r>
        <w:rPr>
          <w:rFonts w:ascii="Times New Roman" w:hAnsi="Times New Roman" w:cs="Times New Roman"/>
          <w:b/>
          <w:bCs/>
          <w:sz w:val="28"/>
          <w:szCs w:val="28"/>
          <w:lang w:val="nl-NL"/>
        </w:rPr>
        <w:t>HÀ NỘI - 2026</w:t>
      </w:r>
      <w:r>
        <w:rPr>
          <w:rFonts w:ascii="Times New Roman" w:eastAsia="Palatino Linotype" w:hAnsi="Times New Roman" w:cs="Times New Roman"/>
          <w:b/>
          <w:bCs/>
          <w:sz w:val="28"/>
          <w:szCs w:val="28"/>
        </w:rPr>
        <w:br w:type="page"/>
      </w:r>
    </w:p>
    <w:p w14:paraId="2B13CF11" w14:textId="77777777" w:rsidR="00E30311" w:rsidRPr="00E30311" w:rsidRDefault="00E30311" w:rsidP="003D2AF6">
      <w:pPr>
        <w:suppressAutoHyphens/>
        <w:autoSpaceDN w:val="0"/>
        <w:spacing w:line="360" w:lineRule="auto"/>
        <w:jc w:val="center"/>
        <w:textAlignment w:val="baseline"/>
        <w:rPr>
          <w:rFonts w:ascii="Times New Roman" w:eastAsia="Calibri" w:hAnsi="Times New Roman" w:cs="Times New Roman"/>
          <w:b/>
          <w:bCs/>
          <w:sz w:val="16"/>
          <w:szCs w:val="16"/>
          <w:lang w:val="nl-NL" w:bidi="ar-SA"/>
        </w:rPr>
      </w:pPr>
    </w:p>
    <w:p w14:paraId="31FB9C17" w14:textId="77777777" w:rsidR="000656DA" w:rsidRPr="000656DA" w:rsidRDefault="000656DA" w:rsidP="003D2AF6">
      <w:pPr>
        <w:suppressAutoHyphens/>
        <w:autoSpaceDN w:val="0"/>
        <w:spacing w:line="360" w:lineRule="auto"/>
        <w:jc w:val="center"/>
        <w:textAlignment w:val="baseline"/>
        <w:rPr>
          <w:rFonts w:ascii="Times New Roman" w:eastAsia="Calibri" w:hAnsi="Times New Roman" w:cs="Times New Roman"/>
          <w:b/>
          <w:bCs/>
          <w:sz w:val="28"/>
          <w:szCs w:val="28"/>
          <w:lang w:val="nl-NL" w:bidi="ar-SA"/>
        </w:rPr>
      </w:pPr>
      <w:r>
        <w:rPr>
          <w:rFonts w:ascii="Times New Roman" w:eastAsia="Calibri" w:hAnsi="Times New Roman" w:cs="Times New Roman"/>
          <w:b/>
          <w:bCs/>
          <w:sz w:val="28"/>
          <w:szCs w:val="28"/>
          <w:lang w:val="nl-NL" w:bidi="ar-SA"/>
        </w:rPr>
        <w:t>ĐẠI HỌC QUỐC GIA HÀ NỘI</w:t>
      </w:r>
    </w:p>
    <w:p w14:paraId="1C9FDAD3" w14:textId="77777777" w:rsidR="000656DA" w:rsidRPr="000656DA" w:rsidRDefault="000656DA" w:rsidP="003D2AF6">
      <w:pPr>
        <w:suppressAutoHyphens/>
        <w:autoSpaceDN w:val="0"/>
        <w:spacing w:line="360" w:lineRule="auto"/>
        <w:jc w:val="center"/>
        <w:textAlignment w:val="baseline"/>
        <w:rPr>
          <w:rFonts w:ascii="Times New Roman" w:eastAsia="Calibri" w:hAnsi="Times New Roman" w:cs="Times New Roman"/>
          <w:b/>
          <w:bCs/>
          <w:sz w:val="28"/>
          <w:szCs w:val="28"/>
          <w:lang w:val="nl-NL" w:bidi="ar-SA"/>
        </w:rPr>
      </w:pPr>
      <w:r>
        <w:rPr>
          <w:rFonts w:ascii="Times New Roman" w:eastAsia="Calibri" w:hAnsi="Times New Roman" w:cs="Times New Roman"/>
          <w:b/>
          <w:bCs/>
          <w:sz w:val="28"/>
          <w:szCs w:val="28"/>
          <w:lang w:val="nl-NL" w:bidi="ar-SA"/>
        </w:rPr>
        <w:t>TRƯỜNG ĐẠI HỌC KHOA HỌC XÃ HỘI VÀ NHÂN VĂN</w:t>
      </w:r>
    </w:p>
    <w:p w14:paraId="3B9A9A88" w14:textId="77777777" w:rsidR="000656DA" w:rsidRDefault="000656DA" w:rsidP="003D2AF6">
      <w:pPr>
        <w:spacing w:line="360" w:lineRule="auto"/>
        <w:jc w:val="center"/>
        <w:rPr>
          <w:rFonts w:ascii="Times New Roman" w:eastAsia="Palatino Linotype" w:hAnsi="Times New Roman" w:cs="Times New Roman"/>
          <w:b/>
          <w:bCs/>
          <w:sz w:val="28"/>
          <w:szCs w:val="28"/>
          <w:lang w:val="en-US"/>
        </w:rPr>
      </w:pPr>
    </w:p>
    <w:p w14:paraId="352730FE" w14:textId="77777777" w:rsidR="003D2AF6" w:rsidRPr="00E30311" w:rsidRDefault="003D2AF6" w:rsidP="003D2AF6">
      <w:pPr>
        <w:spacing w:line="360" w:lineRule="auto"/>
        <w:jc w:val="center"/>
        <w:rPr>
          <w:rFonts w:ascii="Times New Roman" w:eastAsia="Palatino Linotype" w:hAnsi="Times New Roman" w:cs="Times New Roman"/>
          <w:b/>
          <w:bCs/>
          <w:lang w:val="en-US"/>
        </w:rPr>
      </w:pPr>
    </w:p>
    <w:p w14:paraId="3B8F5518" w14:textId="77777777" w:rsidR="000656DA" w:rsidRPr="00C61044" w:rsidRDefault="000656DA" w:rsidP="003D2AF6">
      <w:pPr>
        <w:spacing w:line="360" w:lineRule="auto"/>
        <w:jc w:val="center"/>
        <w:rPr>
          <w:rFonts w:ascii="Times New Roman" w:eastAsia="Palatino Linotype" w:hAnsi="Times New Roman" w:cs="Times New Roman"/>
          <w:b/>
          <w:bCs/>
          <w:sz w:val="28"/>
          <w:szCs w:val="28"/>
          <w:lang w:val="en-US"/>
        </w:rPr>
      </w:pPr>
    </w:p>
    <w:p w14:paraId="04C044E0" w14:textId="77777777" w:rsidR="000656DA" w:rsidRPr="00C61044" w:rsidRDefault="003D2AF6" w:rsidP="003D2AF6">
      <w:pPr>
        <w:spacing w:line="360" w:lineRule="auto"/>
        <w:jc w:val="center"/>
        <w:rPr>
          <w:rFonts w:ascii="Times New Roman" w:eastAsia="Palatino Linotype" w:hAnsi="Times New Roman" w:cs="Times New Roman"/>
          <w:b/>
          <w:bCs/>
          <w:sz w:val="28"/>
          <w:szCs w:val="28"/>
          <w:lang w:val="en-US"/>
        </w:rPr>
      </w:pPr>
      <w:r>
        <w:rPr>
          <w:rFonts w:ascii="Times New Roman" w:eastAsia="Palatino Linotype" w:hAnsi="Times New Roman" w:cs="Times New Roman"/>
          <w:b/>
          <w:bCs/>
          <w:sz w:val="28"/>
          <w:szCs w:val="28"/>
          <w:lang w:val="en-US"/>
        </w:rPr>
        <w:t>PHẠM THỊ DIỆU ANH</w:t>
      </w:r>
    </w:p>
    <w:p w14:paraId="5F1EFFF8" w14:textId="77777777" w:rsidR="000656DA" w:rsidRPr="00C61044" w:rsidRDefault="000656DA" w:rsidP="003D2AF6">
      <w:pPr>
        <w:spacing w:line="360" w:lineRule="auto"/>
        <w:jc w:val="center"/>
        <w:rPr>
          <w:rFonts w:ascii="Times New Roman" w:eastAsia="Palatino Linotype" w:hAnsi="Times New Roman" w:cs="Times New Roman"/>
          <w:b/>
          <w:bCs/>
          <w:sz w:val="28"/>
          <w:szCs w:val="28"/>
          <w:lang w:val="en-US"/>
        </w:rPr>
      </w:pPr>
    </w:p>
    <w:p w14:paraId="434EA895" w14:textId="77777777" w:rsidR="000656DA" w:rsidRPr="00C61044" w:rsidRDefault="000656DA" w:rsidP="003D2AF6">
      <w:pPr>
        <w:spacing w:line="360" w:lineRule="auto"/>
        <w:jc w:val="center"/>
        <w:rPr>
          <w:rFonts w:ascii="Times New Roman" w:eastAsia="Palatino Linotype" w:hAnsi="Times New Roman" w:cs="Times New Roman"/>
          <w:b/>
          <w:bCs/>
          <w:sz w:val="28"/>
          <w:szCs w:val="28"/>
          <w:lang w:val="en-US"/>
        </w:rPr>
      </w:pPr>
    </w:p>
    <w:p w14:paraId="3BA62DA7" w14:textId="77777777" w:rsidR="000656DA" w:rsidRPr="00E30311" w:rsidRDefault="000656DA" w:rsidP="003D2AF6">
      <w:pPr>
        <w:spacing w:line="360" w:lineRule="auto"/>
        <w:jc w:val="center"/>
        <w:rPr>
          <w:rFonts w:ascii="Times New Roman" w:eastAsia="Palatino Linotype" w:hAnsi="Times New Roman" w:cs="Times New Roman"/>
          <w:b/>
          <w:bCs/>
          <w:sz w:val="20"/>
          <w:szCs w:val="20"/>
          <w:lang w:val="en-US"/>
        </w:rPr>
      </w:pPr>
    </w:p>
    <w:p w14:paraId="595D91BF" w14:textId="77777777" w:rsidR="00565634" w:rsidRDefault="003D2AF6" w:rsidP="003D2AF6">
      <w:pPr>
        <w:spacing w:line="360" w:lineRule="auto"/>
        <w:jc w:val="center"/>
        <w:rPr>
          <w:rFonts w:ascii="Times New Roman" w:eastAsia="Palatino Linotype" w:hAnsi="Times New Roman" w:cs="Times New Roman"/>
          <w:b/>
          <w:bCs/>
          <w:sz w:val="36"/>
          <w:szCs w:val="36"/>
          <w:lang w:val="en-US"/>
        </w:rPr>
      </w:pPr>
      <w:r>
        <w:rPr>
          <w:rFonts w:ascii="Times New Roman" w:eastAsia="Palatino Linotype" w:hAnsi="Times New Roman" w:cs="Times New Roman"/>
          <w:b/>
          <w:bCs/>
          <w:sz w:val="36"/>
          <w:szCs w:val="36"/>
        </w:rPr>
        <w:t xml:space="preserve">KHẢO SÁT PHƯƠNG THỨC CHUYỂN DỊCH </w:t>
      </w:r>
    </w:p>
    <w:p w14:paraId="71322B1E" w14:textId="5C8E4799" w:rsidR="003D2AF6" w:rsidRDefault="003D2AF6" w:rsidP="003D2AF6">
      <w:pPr>
        <w:spacing w:line="360" w:lineRule="auto"/>
        <w:jc w:val="center"/>
        <w:rPr>
          <w:rFonts w:ascii="Times New Roman" w:eastAsia="Palatino Linotype" w:hAnsi="Times New Roman" w:cs="Times New Roman"/>
          <w:b/>
          <w:bCs/>
          <w:sz w:val="36"/>
          <w:szCs w:val="36"/>
          <w:lang w:val="en-US"/>
        </w:rPr>
      </w:pPr>
      <w:r>
        <w:rPr>
          <w:rFonts w:ascii="Times New Roman" w:eastAsia="Palatino Linotype" w:hAnsi="Times New Roman" w:cs="Times New Roman"/>
          <w:b/>
          <w:bCs/>
          <w:sz w:val="36"/>
          <w:szCs w:val="36"/>
        </w:rPr>
        <w:t>TỪ NGỮ LÓNG TỪ TIẾNG VIỆT SANG TIẾNG ANH (TRÊN NGỮ LIỆU CÁC TÁC PHẨM VĂN HỌC</w:t>
      </w:r>
    </w:p>
    <w:p w14:paraId="2CAD1ABB" w14:textId="77777777" w:rsidR="003D2AF6" w:rsidRPr="003D2AF6" w:rsidRDefault="003D2AF6" w:rsidP="003D2AF6">
      <w:pPr>
        <w:spacing w:line="360" w:lineRule="auto"/>
        <w:jc w:val="center"/>
        <w:rPr>
          <w:rFonts w:ascii="Times New Roman" w:eastAsia="Palatino Linotype" w:hAnsi="Times New Roman" w:cs="Times New Roman"/>
          <w:b/>
          <w:bCs/>
          <w:sz w:val="36"/>
          <w:szCs w:val="36"/>
        </w:rPr>
      </w:pPr>
      <w:r>
        <w:rPr>
          <w:rFonts w:ascii="Times New Roman" w:eastAsia="Palatino Linotype" w:hAnsi="Times New Roman" w:cs="Times New Roman"/>
          <w:b/>
          <w:bCs/>
          <w:sz w:val="36"/>
          <w:szCs w:val="36"/>
        </w:rPr>
        <w:t>VIỆT NAM GIAI ĐOẠN 1930 - 1945)</w:t>
      </w:r>
    </w:p>
    <w:p w14:paraId="07E74317" w14:textId="77777777" w:rsidR="000656DA" w:rsidRPr="00C61044" w:rsidRDefault="000656DA" w:rsidP="003D2AF6">
      <w:pPr>
        <w:spacing w:line="360" w:lineRule="auto"/>
        <w:jc w:val="center"/>
        <w:rPr>
          <w:rFonts w:ascii="Times New Roman" w:eastAsia="Palatino Linotype" w:hAnsi="Times New Roman" w:cs="Times New Roman"/>
          <w:b/>
          <w:bCs/>
          <w:sz w:val="28"/>
          <w:szCs w:val="28"/>
        </w:rPr>
        <w:sectPr w:rsidR="000656DA" w:rsidRPr="00C61044" w:rsidSect="003D2AF6">
          <w:footerReference w:type="default" r:id="rId8"/>
          <w:type w:val="continuous"/>
          <w:pgSz w:w="11909" w:h="16834" w:code="9"/>
          <w:pgMar w:top="1985" w:right="1134" w:bottom="1701" w:left="1985" w:header="720" w:footer="720" w:gutter="0"/>
          <w:pgBorders>
            <w:top w:val="thinThickSmallGap" w:sz="24" w:space="1" w:color="auto"/>
            <w:left w:val="thinThickSmallGap" w:sz="24" w:space="4" w:color="auto"/>
            <w:bottom w:val="thickThinSmallGap" w:sz="24" w:space="1" w:color="auto"/>
            <w:right w:val="thickThinSmallGap" w:sz="24" w:space="4" w:color="auto"/>
          </w:pgBorders>
          <w:pgNumType w:start="1"/>
          <w:cols w:space="720"/>
        </w:sectPr>
      </w:pPr>
    </w:p>
    <w:p w14:paraId="4E0583F3" w14:textId="77777777" w:rsidR="000656DA" w:rsidRPr="00C61044" w:rsidRDefault="000656DA" w:rsidP="003D2AF6">
      <w:pPr>
        <w:spacing w:line="360" w:lineRule="auto"/>
        <w:jc w:val="center"/>
        <w:rPr>
          <w:rFonts w:ascii="Times New Roman" w:eastAsia="Palatino Linotype" w:hAnsi="Times New Roman" w:cs="Times New Roman"/>
          <w:b/>
          <w:bCs/>
          <w:sz w:val="28"/>
          <w:szCs w:val="28"/>
          <w:lang w:val="en-US"/>
        </w:rPr>
      </w:pPr>
    </w:p>
    <w:p w14:paraId="44A3DCC4" w14:textId="77777777" w:rsidR="000656DA" w:rsidRPr="002A791B" w:rsidRDefault="000656DA" w:rsidP="003D2AF6">
      <w:pPr>
        <w:spacing w:line="360" w:lineRule="auto"/>
        <w:jc w:val="center"/>
        <w:rPr>
          <w:rFonts w:ascii="Times New Roman" w:eastAsia="Palatino Linotype" w:hAnsi="Times New Roman" w:cs="Times New Roman"/>
          <w:b/>
          <w:bCs/>
          <w:sz w:val="28"/>
          <w:szCs w:val="28"/>
          <w:lang w:val="en-US"/>
        </w:rPr>
      </w:pPr>
      <w:r>
        <w:rPr>
          <w:rFonts w:ascii="Times New Roman" w:eastAsia="Palatino Linotype" w:hAnsi="Times New Roman" w:cs="Times New Roman"/>
          <w:b/>
          <w:bCs/>
          <w:sz w:val="28"/>
          <w:szCs w:val="28"/>
          <w:lang w:val="en-US"/>
        </w:rPr>
        <w:t>Chuyên ngành: NGÔN NGỮ HỌC</w:t>
      </w:r>
    </w:p>
    <w:p w14:paraId="5D591CB9" w14:textId="77777777" w:rsidR="000656DA" w:rsidRPr="00C61044" w:rsidRDefault="000656DA" w:rsidP="003D2AF6">
      <w:pPr>
        <w:spacing w:line="360" w:lineRule="auto"/>
        <w:jc w:val="center"/>
        <w:rPr>
          <w:rFonts w:ascii="Times New Roman" w:eastAsia="Palatino Linotype" w:hAnsi="Times New Roman" w:cs="Times New Roman"/>
          <w:b/>
          <w:bCs/>
          <w:sz w:val="28"/>
          <w:szCs w:val="28"/>
          <w:lang w:val="en-US"/>
        </w:rPr>
      </w:pPr>
      <w:r>
        <w:rPr>
          <w:rFonts w:ascii="Times New Roman" w:eastAsia="Palatino Linotype" w:hAnsi="Times New Roman" w:cs="Times New Roman"/>
          <w:b/>
          <w:bCs/>
          <w:sz w:val="28"/>
          <w:szCs w:val="28"/>
          <w:lang w:val="en-US"/>
        </w:rPr>
        <w:t>Mã số: 22035287</w:t>
      </w:r>
    </w:p>
    <w:p w14:paraId="3EAFD706" w14:textId="77777777" w:rsidR="000656DA" w:rsidRPr="00C61044" w:rsidRDefault="000656DA" w:rsidP="003D2AF6">
      <w:pPr>
        <w:spacing w:line="360" w:lineRule="auto"/>
        <w:jc w:val="center"/>
        <w:rPr>
          <w:rFonts w:ascii="Times New Roman" w:eastAsia="Palatino Linotype" w:hAnsi="Times New Roman" w:cs="Times New Roman"/>
          <w:b/>
          <w:bCs/>
          <w:sz w:val="28"/>
          <w:szCs w:val="28"/>
          <w:lang w:val="en-US"/>
        </w:rPr>
      </w:pPr>
    </w:p>
    <w:p w14:paraId="7AD8D7A5" w14:textId="77777777" w:rsidR="000656DA" w:rsidRPr="00C61044" w:rsidRDefault="000656DA" w:rsidP="003D2AF6">
      <w:pPr>
        <w:spacing w:line="360" w:lineRule="auto"/>
        <w:jc w:val="center"/>
        <w:rPr>
          <w:rFonts w:ascii="Times New Roman" w:eastAsia="Palatino Linotype" w:hAnsi="Times New Roman" w:cs="Times New Roman"/>
          <w:b/>
          <w:bCs/>
          <w:sz w:val="28"/>
          <w:szCs w:val="28"/>
          <w:lang w:val="en-US"/>
        </w:rPr>
      </w:pPr>
      <w:r>
        <w:rPr>
          <w:rFonts w:ascii="Times New Roman" w:eastAsia="Palatino Linotype" w:hAnsi="Times New Roman" w:cs="Times New Roman"/>
          <w:b/>
          <w:bCs/>
          <w:sz w:val="28"/>
          <w:szCs w:val="28"/>
          <w:lang w:val="en-US"/>
        </w:rPr>
        <w:t>LUẬN VĂN THẠC SĨ NGÔN NGỮ HỌC</w:t>
      </w:r>
    </w:p>
    <w:p w14:paraId="6BD5C64E" w14:textId="77777777" w:rsidR="000656DA" w:rsidRPr="00C61044" w:rsidRDefault="000656DA" w:rsidP="003D2AF6">
      <w:pPr>
        <w:spacing w:line="360" w:lineRule="auto"/>
        <w:jc w:val="center"/>
        <w:rPr>
          <w:rFonts w:ascii="Times New Roman" w:eastAsia="Palatino Linotype" w:hAnsi="Times New Roman" w:cs="Times New Roman"/>
          <w:b/>
          <w:bCs/>
          <w:sz w:val="28"/>
          <w:szCs w:val="28"/>
          <w:lang w:val="en-US"/>
        </w:rPr>
      </w:pPr>
    </w:p>
    <w:p w14:paraId="032597CC" w14:textId="77777777" w:rsidR="000656DA" w:rsidRPr="00C61044" w:rsidRDefault="000656DA" w:rsidP="003D2AF6">
      <w:pPr>
        <w:spacing w:line="360" w:lineRule="auto"/>
        <w:jc w:val="center"/>
        <w:rPr>
          <w:rFonts w:ascii="Times New Roman" w:eastAsia="Palatino Linotype" w:hAnsi="Times New Roman" w:cs="Times New Roman"/>
          <w:b/>
          <w:bCs/>
          <w:sz w:val="28"/>
          <w:szCs w:val="28"/>
          <w:lang w:val="en-US"/>
        </w:rPr>
      </w:pPr>
      <w:r>
        <w:rPr>
          <w:rFonts w:ascii="Times New Roman" w:eastAsia="Palatino Linotype" w:hAnsi="Times New Roman" w:cs="Times New Roman"/>
          <w:b/>
          <w:bCs/>
          <w:sz w:val="28"/>
          <w:szCs w:val="28"/>
          <w:lang w:val="en-US"/>
        </w:rPr>
        <w:t>Người hướng dẫn khoa học:</w:t>
      </w:r>
    </w:p>
    <w:p w14:paraId="543D3185" w14:textId="77777777" w:rsidR="000656DA" w:rsidRDefault="000656DA" w:rsidP="003D2AF6">
      <w:pPr>
        <w:spacing w:line="360" w:lineRule="auto"/>
        <w:jc w:val="center"/>
        <w:rPr>
          <w:rFonts w:ascii="Times New Roman" w:eastAsia="Palatino Linotype" w:hAnsi="Times New Roman" w:cs="Times New Roman"/>
          <w:b/>
          <w:bCs/>
          <w:sz w:val="28"/>
          <w:szCs w:val="28"/>
          <w:lang w:val="en-US"/>
        </w:rPr>
      </w:pPr>
      <w:r>
        <w:rPr>
          <w:rFonts w:ascii="Times New Roman" w:eastAsia="Palatino Linotype" w:hAnsi="Times New Roman" w:cs="Times New Roman"/>
          <w:b/>
          <w:bCs/>
          <w:sz w:val="28"/>
          <w:szCs w:val="28"/>
          <w:lang w:val="en-US"/>
        </w:rPr>
        <w:t>PGS. TS. Trần Thị Hồng Hạnh</w:t>
      </w:r>
    </w:p>
    <w:p w14:paraId="4AA18EF0" w14:textId="77777777" w:rsidR="000656DA" w:rsidRDefault="000656DA" w:rsidP="003D2AF6">
      <w:pPr>
        <w:spacing w:line="360" w:lineRule="auto"/>
        <w:jc w:val="center"/>
        <w:rPr>
          <w:rFonts w:ascii="Times New Roman" w:eastAsia="Palatino Linotype" w:hAnsi="Times New Roman" w:cs="Times New Roman"/>
          <w:b/>
          <w:bCs/>
          <w:sz w:val="28"/>
          <w:szCs w:val="28"/>
          <w:lang w:val="en-US"/>
        </w:rPr>
      </w:pPr>
    </w:p>
    <w:p w14:paraId="32F572F1" w14:textId="77777777" w:rsidR="000656DA" w:rsidRDefault="000656DA" w:rsidP="003D2AF6">
      <w:pPr>
        <w:spacing w:line="360" w:lineRule="auto"/>
        <w:jc w:val="center"/>
        <w:rPr>
          <w:rFonts w:ascii="Times New Roman" w:eastAsia="Palatino Linotype" w:hAnsi="Times New Roman" w:cs="Times New Roman"/>
          <w:b/>
          <w:bCs/>
          <w:sz w:val="28"/>
          <w:szCs w:val="28"/>
          <w:lang w:val="en-US"/>
        </w:rPr>
      </w:pPr>
    </w:p>
    <w:p w14:paraId="0D4754A8" w14:textId="77777777" w:rsidR="003D2AF6" w:rsidRDefault="003D2AF6" w:rsidP="003D2AF6">
      <w:pPr>
        <w:spacing w:line="360" w:lineRule="auto"/>
        <w:jc w:val="center"/>
        <w:rPr>
          <w:rFonts w:ascii="Times New Roman" w:eastAsia="Palatino Linotype" w:hAnsi="Times New Roman" w:cs="Times New Roman"/>
          <w:b/>
          <w:bCs/>
          <w:sz w:val="28"/>
          <w:szCs w:val="28"/>
          <w:lang w:val="en-US"/>
        </w:rPr>
      </w:pPr>
    </w:p>
    <w:p w14:paraId="048760FD" w14:textId="77777777" w:rsidR="000656DA" w:rsidRDefault="000656DA" w:rsidP="003D2AF6">
      <w:pPr>
        <w:spacing w:line="360" w:lineRule="auto"/>
        <w:jc w:val="center"/>
        <w:rPr>
          <w:rFonts w:ascii="Times New Roman" w:eastAsia="Palatino Linotype" w:hAnsi="Times New Roman" w:cs="Times New Roman"/>
          <w:b/>
          <w:bCs/>
          <w:sz w:val="28"/>
          <w:szCs w:val="28"/>
          <w:lang w:val="en-US"/>
        </w:rPr>
      </w:pPr>
    </w:p>
    <w:p w14:paraId="58A086FA" w14:textId="77777777" w:rsidR="00934047" w:rsidRDefault="000656DA" w:rsidP="003D2AF6">
      <w:pPr>
        <w:spacing w:line="360" w:lineRule="auto"/>
        <w:jc w:val="center"/>
        <w:rPr>
          <w:rFonts w:ascii="Times New Roman" w:hAnsi="Times New Roman" w:cs="Times New Roman"/>
          <w:b/>
          <w:bCs/>
          <w:sz w:val="28"/>
          <w:szCs w:val="28"/>
          <w:lang w:val="nl-NL"/>
        </w:rPr>
        <w:sectPr w:rsidR="00934047" w:rsidSect="004E546E">
          <w:type w:val="continuous"/>
          <w:pgSz w:w="11909" w:h="16834" w:code="9"/>
          <w:pgMar w:top="1985" w:right="1134" w:bottom="1701" w:left="1985" w:header="720" w:footer="720" w:gutter="0"/>
          <w:pgNumType w:start="1"/>
          <w:cols w:space="720"/>
        </w:sectPr>
      </w:pPr>
      <w:r>
        <w:rPr>
          <w:rFonts w:ascii="Times New Roman" w:hAnsi="Times New Roman" w:cs="Times New Roman"/>
          <w:b/>
          <w:bCs/>
          <w:sz w:val="28"/>
          <w:szCs w:val="28"/>
          <w:lang w:val="nl-NL"/>
        </w:rPr>
        <w:t>HÀ NỘI - 2026</w:t>
      </w:r>
    </w:p>
    <w:p w14:paraId="21670016" w14:textId="77777777" w:rsidR="005B7AED" w:rsidRDefault="005B7AED" w:rsidP="00D409E5">
      <w:pPr>
        <w:spacing w:line="360" w:lineRule="auto"/>
        <w:jc w:val="center"/>
        <w:rPr>
          <w:rFonts w:ascii="Times New Roman" w:eastAsia="Palatino Linotype" w:hAnsi="Times New Roman" w:cs="Times New Roman"/>
          <w:b/>
          <w:bCs/>
          <w:sz w:val="28"/>
          <w:szCs w:val="28"/>
          <w:lang w:val="en-US"/>
        </w:rPr>
      </w:pPr>
      <w:r>
        <w:rPr>
          <w:rFonts w:ascii="Times New Roman" w:eastAsia="Palatino Linotype" w:hAnsi="Times New Roman" w:cs="Times New Roman"/>
          <w:b/>
          <w:bCs/>
          <w:sz w:val="28"/>
          <w:szCs w:val="28"/>
          <w:lang w:val="en-US"/>
        </w:rPr>
        <w:lastRenderedPageBreak/>
        <w:t>MỤC LỤC</w:t>
      </w:r>
    </w:p>
    <w:p w14:paraId="077B089D" w14:textId="77777777" w:rsidR="00FA42E9" w:rsidRPr="00FA42E9" w:rsidRDefault="00FA42E9" w:rsidP="00FA42E9">
      <w:pPr>
        <w:pStyle w:val="TOC1"/>
        <w:tabs>
          <w:tab w:val="right" w:leader="dot" w:pos="8780"/>
        </w:tabs>
        <w:spacing w:after="0" w:line="360" w:lineRule="auto"/>
        <w:jc w:val="both"/>
        <w:rPr>
          <w:rFonts w:ascii="Times New Roman" w:eastAsiaTheme="minorEastAsia" w:hAnsi="Times New Roman" w:cs="Times New Roman"/>
          <w:noProof/>
          <w:kern w:val="2"/>
          <w:sz w:val="28"/>
          <w:szCs w:val="28"/>
          <w:lang w:val="en-US" w:bidi="ar-SA"/>
          <w14:ligatures w14:val="standardContextual"/>
        </w:rPr>
      </w:pPr>
      <w:r>
        <w:rPr>
          <w:rFonts w:ascii="Times New Roman" w:eastAsia="Palatino Linotype" w:hAnsi="Times New Roman" w:cs="Times New Roman"/>
          <w:sz w:val="28"/>
          <w:szCs w:val="28"/>
          <w:lang w:val="en-US"/>
        </w:rPr>
        <w:fldChar w:fldCharType="begin"/>
      </w:r>
      <w:r>
        <w:rPr>
          <w:rFonts w:ascii="Times New Roman" w:eastAsia="Palatino Linotype" w:hAnsi="Times New Roman" w:cs="Times New Roman"/>
          <w:sz w:val="28"/>
          <w:szCs w:val="28"/>
          <w:lang w:val="en-US"/>
        </w:rPr>
        <w:instrText xml:space="preserve"> TOC \o "1-3" \u </w:instrText>
      </w:r>
      <w:r>
        <w:rPr>
          <w:rFonts w:ascii="Times New Roman" w:eastAsia="Palatino Linotype" w:hAnsi="Times New Roman" w:cs="Times New Roman"/>
          <w:sz w:val="28"/>
          <w:szCs w:val="28"/>
          <w:lang w:val="en-US"/>
        </w:rPr>
        <w:fldChar w:fldCharType="separate"/>
      </w:r>
      <w:r>
        <w:rPr>
          <w:rFonts w:ascii="Times New Roman" w:eastAsia="Palatino Linotype" w:hAnsi="Times New Roman" w:cs="Times New Roman"/>
          <w:noProof/>
          <w:sz w:val="28"/>
          <w:szCs w:val="28"/>
        </w:rPr>
        <w:t>MỞ ĐẦU</w:t>
      </w:r>
      <w:r>
        <w:rPr>
          <w:rFonts w:ascii="Times New Roman" w:hAnsi="Times New Roman" w:cs="Times New Roman"/>
          <w:noProof/>
          <w:sz w:val="28"/>
          <w:szCs w:val="28"/>
        </w:rPr>
        <w:tab/>
      </w:r>
      <w:r>
        <w:rPr>
          <w:rFonts w:ascii="Times New Roman" w:hAnsi="Times New Roman" w:cs="Times New Roman"/>
          <w:noProof/>
          <w:sz w:val="28"/>
          <w:szCs w:val="28"/>
        </w:rPr>
        <w:fldChar w:fldCharType="begin"/>
      </w:r>
      <w:r>
        <w:rPr>
          <w:rFonts w:ascii="Times New Roman" w:hAnsi="Times New Roman" w:cs="Times New Roman"/>
          <w:noProof/>
          <w:sz w:val="28"/>
          <w:szCs w:val="28"/>
        </w:rPr>
        <w:instrText xml:space="preserve"> PAGEREF _Toc233101936 \h </w:instrText>
      </w:r>
      <w:r>
        <w:rPr>
          <w:rFonts w:ascii="Times New Roman" w:hAnsi="Times New Roman" w:cs="Times New Roman"/>
          <w:noProof/>
          <w:sz w:val="28"/>
          <w:szCs w:val="28"/>
        </w:rPr>
      </w:r>
      <w:r>
        <w:rPr>
          <w:rFonts w:ascii="Times New Roman" w:hAnsi="Times New Roman" w:cs="Times New Roman"/>
          <w:noProof/>
          <w:sz w:val="28"/>
          <w:szCs w:val="28"/>
        </w:rPr>
        <w:fldChar w:fldCharType="separate"/>
      </w:r>
      <w:r w:rsidR="00F147B7">
        <w:rPr>
          <w:rFonts w:ascii="Times New Roman" w:hAnsi="Times New Roman" w:cs="Times New Roman"/>
          <w:noProof/>
          <w:sz w:val="28"/>
          <w:szCs w:val="28"/>
        </w:rPr>
        <w:t>3</w:t>
      </w:r>
      <w:r>
        <w:rPr>
          <w:rFonts w:ascii="Times New Roman" w:hAnsi="Times New Roman" w:cs="Times New Roman"/>
          <w:noProof/>
          <w:sz w:val="28"/>
          <w:szCs w:val="28"/>
        </w:rPr>
        <w:fldChar w:fldCharType="end"/>
      </w:r>
    </w:p>
    <w:p w14:paraId="1606207E" w14:textId="77777777" w:rsidR="00FA42E9" w:rsidRPr="00FA42E9" w:rsidRDefault="00FA42E9" w:rsidP="00FA42E9">
      <w:pPr>
        <w:pStyle w:val="TOC1"/>
        <w:tabs>
          <w:tab w:val="right" w:leader="dot" w:pos="8780"/>
        </w:tabs>
        <w:spacing w:after="0" w:line="360" w:lineRule="auto"/>
        <w:jc w:val="both"/>
        <w:rPr>
          <w:rFonts w:ascii="Times New Roman" w:eastAsiaTheme="minorEastAsia" w:hAnsi="Times New Roman" w:cs="Times New Roman"/>
          <w:noProof/>
          <w:kern w:val="2"/>
          <w:sz w:val="28"/>
          <w:szCs w:val="28"/>
          <w:lang w:val="en-US" w:bidi="ar-SA"/>
          <w14:ligatures w14:val="standardContextual"/>
        </w:rPr>
      </w:pPr>
      <w:r>
        <w:rPr>
          <w:rFonts w:ascii="Times New Roman" w:eastAsia="Palatino Linotype" w:hAnsi="Times New Roman" w:cs="Times New Roman"/>
          <w:noProof/>
          <w:sz w:val="28"/>
          <w:szCs w:val="28"/>
        </w:rPr>
        <w:t>1. Lý do chọn đề tài</w:t>
      </w:r>
      <w:r>
        <w:rPr>
          <w:rFonts w:ascii="Times New Roman" w:hAnsi="Times New Roman" w:cs="Times New Roman"/>
          <w:noProof/>
          <w:sz w:val="28"/>
          <w:szCs w:val="28"/>
        </w:rPr>
        <w:tab/>
      </w:r>
      <w:r>
        <w:rPr>
          <w:rFonts w:ascii="Times New Roman" w:hAnsi="Times New Roman" w:cs="Times New Roman"/>
          <w:noProof/>
          <w:sz w:val="28"/>
          <w:szCs w:val="28"/>
        </w:rPr>
        <w:fldChar w:fldCharType="begin"/>
      </w:r>
      <w:r>
        <w:rPr>
          <w:rFonts w:ascii="Times New Roman" w:hAnsi="Times New Roman" w:cs="Times New Roman"/>
          <w:noProof/>
          <w:sz w:val="28"/>
          <w:szCs w:val="28"/>
        </w:rPr>
        <w:instrText xml:space="preserve"> PAGEREF _Toc233101937 \h </w:instrText>
      </w:r>
      <w:r>
        <w:rPr>
          <w:rFonts w:ascii="Times New Roman" w:hAnsi="Times New Roman" w:cs="Times New Roman"/>
          <w:noProof/>
          <w:sz w:val="28"/>
          <w:szCs w:val="28"/>
        </w:rPr>
      </w:r>
      <w:r>
        <w:rPr>
          <w:rFonts w:ascii="Times New Roman" w:hAnsi="Times New Roman" w:cs="Times New Roman"/>
          <w:noProof/>
          <w:sz w:val="28"/>
          <w:szCs w:val="28"/>
        </w:rPr>
        <w:fldChar w:fldCharType="separate"/>
      </w:r>
      <w:r w:rsidR="00F147B7">
        <w:rPr>
          <w:rFonts w:ascii="Times New Roman" w:hAnsi="Times New Roman" w:cs="Times New Roman"/>
          <w:noProof/>
          <w:sz w:val="28"/>
          <w:szCs w:val="28"/>
        </w:rPr>
        <w:t>3</w:t>
      </w:r>
      <w:r>
        <w:rPr>
          <w:rFonts w:ascii="Times New Roman" w:hAnsi="Times New Roman" w:cs="Times New Roman"/>
          <w:noProof/>
          <w:sz w:val="28"/>
          <w:szCs w:val="28"/>
        </w:rPr>
        <w:fldChar w:fldCharType="end"/>
      </w:r>
    </w:p>
    <w:p w14:paraId="041930C2" w14:textId="77777777" w:rsidR="00FA42E9" w:rsidRPr="00FA42E9" w:rsidRDefault="00FA42E9" w:rsidP="00FA42E9">
      <w:pPr>
        <w:pStyle w:val="TOC1"/>
        <w:tabs>
          <w:tab w:val="right" w:leader="dot" w:pos="8780"/>
        </w:tabs>
        <w:spacing w:after="0" w:line="360" w:lineRule="auto"/>
        <w:jc w:val="both"/>
        <w:rPr>
          <w:rFonts w:ascii="Times New Roman" w:eastAsiaTheme="minorEastAsia" w:hAnsi="Times New Roman" w:cs="Times New Roman"/>
          <w:noProof/>
          <w:kern w:val="2"/>
          <w:sz w:val="28"/>
          <w:szCs w:val="28"/>
          <w:lang w:val="en-US" w:bidi="ar-SA"/>
          <w14:ligatures w14:val="standardContextual"/>
        </w:rPr>
      </w:pPr>
      <w:r>
        <w:rPr>
          <w:rFonts w:ascii="Times New Roman" w:eastAsia="Palatino Linotype" w:hAnsi="Times New Roman" w:cs="Times New Roman"/>
          <w:noProof/>
          <w:sz w:val="28"/>
          <w:szCs w:val="28"/>
        </w:rPr>
        <w:t>2. Đối tượng, phạm vi nghiên cứu và nguồn tư liệu</w:t>
      </w:r>
      <w:r>
        <w:rPr>
          <w:rFonts w:ascii="Times New Roman" w:hAnsi="Times New Roman" w:cs="Times New Roman"/>
          <w:noProof/>
          <w:sz w:val="28"/>
          <w:szCs w:val="28"/>
        </w:rPr>
        <w:tab/>
      </w:r>
      <w:r>
        <w:rPr>
          <w:rFonts w:ascii="Times New Roman" w:hAnsi="Times New Roman" w:cs="Times New Roman"/>
          <w:noProof/>
          <w:sz w:val="28"/>
          <w:szCs w:val="28"/>
        </w:rPr>
        <w:fldChar w:fldCharType="begin"/>
      </w:r>
      <w:r>
        <w:rPr>
          <w:rFonts w:ascii="Times New Roman" w:hAnsi="Times New Roman" w:cs="Times New Roman"/>
          <w:noProof/>
          <w:sz w:val="28"/>
          <w:szCs w:val="28"/>
        </w:rPr>
        <w:instrText xml:space="preserve"> PAGEREF _Toc233101938 \h </w:instrText>
      </w:r>
      <w:r>
        <w:rPr>
          <w:rFonts w:ascii="Times New Roman" w:hAnsi="Times New Roman" w:cs="Times New Roman"/>
          <w:noProof/>
          <w:sz w:val="28"/>
          <w:szCs w:val="28"/>
        </w:rPr>
      </w:r>
      <w:r>
        <w:rPr>
          <w:rFonts w:ascii="Times New Roman" w:hAnsi="Times New Roman" w:cs="Times New Roman"/>
          <w:noProof/>
          <w:sz w:val="28"/>
          <w:szCs w:val="28"/>
        </w:rPr>
        <w:fldChar w:fldCharType="separate"/>
      </w:r>
      <w:r w:rsidR="00F147B7">
        <w:rPr>
          <w:rFonts w:ascii="Times New Roman" w:hAnsi="Times New Roman" w:cs="Times New Roman"/>
          <w:noProof/>
          <w:sz w:val="28"/>
          <w:szCs w:val="28"/>
        </w:rPr>
        <w:t>4</w:t>
      </w:r>
      <w:r>
        <w:rPr>
          <w:rFonts w:ascii="Times New Roman" w:hAnsi="Times New Roman" w:cs="Times New Roman"/>
          <w:noProof/>
          <w:sz w:val="28"/>
          <w:szCs w:val="28"/>
        </w:rPr>
        <w:fldChar w:fldCharType="end"/>
      </w:r>
    </w:p>
    <w:p w14:paraId="557031AE" w14:textId="02ADDDD9" w:rsidR="00FA42E9" w:rsidRPr="00FA42E9" w:rsidRDefault="00FA42E9" w:rsidP="00FA42E9">
      <w:pPr>
        <w:pStyle w:val="TOC1"/>
        <w:tabs>
          <w:tab w:val="right" w:leader="dot" w:pos="8780"/>
        </w:tabs>
        <w:spacing w:after="0" w:line="360" w:lineRule="auto"/>
        <w:jc w:val="both"/>
        <w:rPr>
          <w:rFonts w:ascii="Times New Roman" w:eastAsiaTheme="minorEastAsia" w:hAnsi="Times New Roman" w:cs="Times New Roman"/>
          <w:noProof/>
          <w:kern w:val="2"/>
          <w:sz w:val="28"/>
          <w:szCs w:val="28"/>
          <w:lang w:val="en-US" w:bidi="ar-SA"/>
          <w14:ligatures w14:val="standardContextual"/>
        </w:rPr>
      </w:pPr>
      <w:r>
        <w:rPr>
          <w:rFonts w:ascii="Times New Roman" w:eastAsia="Palatino Linotype" w:hAnsi="Times New Roman" w:cs="Times New Roman"/>
          <w:noProof/>
          <w:sz w:val="28"/>
          <w:szCs w:val="28"/>
        </w:rPr>
        <w:t>3. Mục đích nghiên cứu</w:t>
      </w:r>
      <w:r>
        <w:rPr>
          <w:rFonts w:ascii="Times New Roman" w:hAnsi="Times New Roman" w:cs="Times New Roman"/>
          <w:noProof/>
          <w:sz w:val="28"/>
          <w:szCs w:val="28"/>
        </w:rPr>
        <w:tab/>
      </w:r>
      <w:r>
        <w:rPr>
          <w:rFonts w:ascii="Times New Roman" w:hAnsi="Times New Roman" w:cs="Times New Roman"/>
          <w:noProof/>
          <w:sz w:val="28"/>
          <w:szCs w:val="28"/>
        </w:rPr>
        <w:fldChar w:fldCharType="begin"/>
      </w:r>
      <w:r>
        <w:rPr>
          <w:rFonts w:ascii="Times New Roman" w:hAnsi="Times New Roman" w:cs="Times New Roman"/>
          <w:noProof/>
          <w:sz w:val="28"/>
          <w:szCs w:val="28"/>
        </w:rPr>
        <w:instrText xml:space="preserve"> PAGEREF _Toc233101939 \h </w:instrText>
      </w:r>
      <w:r>
        <w:rPr>
          <w:rFonts w:ascii="Times New Roman" w:hAnsi="Times New Roman" w:cs="Times New Roman"/>
          <w:noProof/>
          <w:sz w:val="28"/>
          <w:szCs w:val="28"/>
        </w:rPr>
      </w:r>
      <w:r>
        <w:rPr>
          <w:rFonts w:ascii="Times New Roman" w:hAnsi="Times New Roman" w:cs="Times New Roman"/>
          <w:noProof/>
          <w:sz w:val="28"/>
          <w:szCs w:val="28"/>
        </w:rPr>
        <w:fldChar w:fldCharType="separate"/>
      </w:r>
      <w:r w:rsidR="00F147B7">
        <w:rPr>
          <w:rFonts w:ascii="Times New Roman" w:hAnsi="Times New Roman" w:cs="Times New Roman"/>
          <w:noProof/>
          <w:sz w:val="28"/>
          <w:szCs w:val="28"/>
        </w:rPr>
        <w:t>5</w:t>
      </w:r>
      <w:r>
        <w:rPr>
          <w:rFonts w:ascii="Times New Roman" w:hAnsi="Times New Roman" w:cs="Times New Roman"/>
          <w:noProof/>
          <w:sz w:val="28"/>
          <w:szCs w:val="28"/>
        </w:rPr>
        <w:fldChar w:fldCharType="end"/>
      </w:r>
    </w:p>
    <w:p w14:paraId="4C2ECAAF" w14:textId="6324916A" w:rsidR="00FA42E9" w:rsidRPr="00FA42E9" w:rsidRDefault="00FA42E9" w:rsidP="00FA42E9">
      <w:pPr>
        <w:pStyle w:val="TOC1"/>
        <w:tabs>
          <w:tab w:val="right" w:leader="dot" w:pos="8780"/>
        </w:tabs>
        <w:spacing w:after="0" w:line="360" w:lineRule="auto"/>
        <w:jc w:val="both"/>
        <w:rPr>
          <w:rFonts w:ascii="Times New Roman" w:eastAsiaTheme="minorEastAsia" w:hAnsi="Times New Roman" w:cs="Times New Roman"/>
          <w:noProof/>
          <w:kern w:val="2"/>
          <w:sz w:val="28"/>
          <w:szCs w:val="28"/>
          <w:lang w:val="en-US" w:bidi="ar-SA"/>
          <w14:ligatures w14:val="standardContextual"/>
        </w:rPr>
      </w:pPr>
      <w:r>
        <w:rPr>
          <w:rFonts w:ascii="Times New Roman" w:eastAsia="Palatino Linotype" w:hAnsi="Times New Roman" w:cs="Times New Roman"/>
          <w:noProof/>
          <w:sz w:val="28"/>
          <w:szCs w:val="28"/>
        </w:rPr>
        <w:t>4. Phương pháp nghiên cứu</w:t>
      </w:r>
      <w:r>
        <w:rPr>
          <w:rFonts w:ascii="Times New Roman" w:hAnsi="Times New Roman" w:cs="Times New Roman"/>
          <w:noProof/>
          <w:sz w:val="28"/>
          <w:szCs w:val="28"/>
        </w:rPr>
        <w:tab/>
      </w:r>
      <w:r>
        <w:rPr>
          <w:rFonts w:ascii="Times New Roman" w:hAnsi="Times New Roman" w:cs="Times New Roman"/>
          <w:noProof/>
          <w:sz w:val="28"/>
          <w:szCs w:val="28"/>
        </w:rPr>
        <w:fldChar w:fldCharType="begin"/>
      </w:r>
      <w:r>
        <w:rPr>
          <w:rFonts w:ascii="Times New Roman" w:hAnsi="Times New Roman" w:cs="Times New Roman"/>
          <w:noProof/>
          <w:sz w:val="28"/>
          <w:szCs w:val="28"/>
        </w:rPr>
        <w:instrText xml:space="preserve"> PAGEREF _Toc233101940 \h </w:instrText>
      </w:r>
      <w:r>
        <w:rPr>
          <w:rFonts w:ascii="Times New Roman" w:hAnsi="Times New Roman" w:cs="Times New Roman"/>
          <w:noProof/>
          <w:sz w:val="28"/>
          <w:szCs w:val="28"/>
        </w:rPr>
      </w:r>
      <w:r>
        <w:rPr>
          <w:rFonts w:ascii="Times New Roman" w:hAnsi="Times New Roman" w:cs="Times New Roman"/>
          <w:noProof/>
          <w:sz w:val="28"/>
          <w:szCs w:val="28"/>
        </w:rPr>
        <w:fldChar w:fldCharType="separate"/>
      </w:r>
      <w:r w:rsidR="00F147B7">
        <w:rPr>
          <w:rFonts w:ascii="Times New Roman" w:hAnsi="Times New Roman" w:cs="Times New Roman"/>
          <w:noProof/>
          <w:sz w:val="28"/>
          <w:szCs w:val="28"/>
        </w:rPr>
        <w:t>6</w:t>
      </w:r>
      <w:r>
        <w:rPr>
          <w:rFonts w:ascii="Times New Roman" w:hAnsi="Times New Roman" w:cs="Times New Roman"/>
          <w:noProof/>
          <w:sz w:val="28"/>
          <w:szCs w:val="28"/>
        </w:rPr>
        <w:fldChar w:fldCharType="end"/>
      </w:r>
    </w:p>
    <w:p w14:paraId="3A2279AF" w14:textId="0CEB8992" w:rsidR="00FA42E9" w:rsidRPr="00FA42E9" w:rsidRDefault="00FA42E9" w:rsidP="00FA42E9">
      <w:pPr>
        <w:pStyle w:val="TOC1"/>
        <w:tabs>
          <w:tab w:val="right" w:leader="dot" w:pos="8780"/>
        </w:tabs>
        <w:spacing w:after="0" w:line="360" w:lineRule="auto"/>
        <w:jc w:val="both"/>
        <w:rPr>
          <w:rFonts w:ascii="Times New Roman" w:eastAsiaTheme="minorEastAsia" w:hAnsi="Times New Roman" w:cs="Times New Roman"/>
          <w:noProof/>
          <w:kern w:val="2"/>
          <w:sz w:val="28"/>
          <w:szCs w:val="28"/>
          <w:lang w:val="en-US" w:bidi="ar-SA"/>
          <w14:ligatures w14:val="standardContextual"/>
        </w:rPr>
      </w:pPr>
      <w:r>
        <w:rPr>
          <w:rFonts w:ascii="Times New Roman" w:eastAsia="Palatino Linotype" w:hAnsi="Times New Roman" w:cs="Times New Roman"/>
          <w:noProof/>
          <w:sz w:val="28"/>
          <w:szCs w:val="28"/>
        </w:rPr>
        <w:t>5.  Bố cục của luận văn</w:t>
      </w:r>
      <w:r>
        <w:rPr>
          <w:rFonts w:ascii="Times New Roman" w:hAnsi="Times New Roman" w:cs="Times New Roman"/>
          <w:noProof/>
          <w:sz w:val="28"/>
          <w:szCs w:val="28"/>
        </w:rPr>
        <w:tab/>
      </w:r>
      <w:r>
        <w:rPr>
          <w:rFonts w:ascii="Times New Roman" w:hAnsi="Times New Roman" w:cs="Times New Roman"/>
          <w:noProof/>
          <w:sz w:val="28"/>
          <w:szCs w:val="28"/>
        </w:rPr>
        <w:fldChar w:fldCharType="begin"/>
      </w:r>
      <w:r>
        <w:rPr>
          <w:rFonts w:ascii="Times New Roman" w:hAnsi="Times New Roman" w:cs="Times New Roman"/>
          <w:noProof/>
          <w:sz w:val="28"/>
          <w:szCs w:val="28"/>
        </w:rPr>
        <w:instrText xml:space="preserve"> PAGEREF _Toc233101941 \h </w:instrText>
      </w:r>
      <w:r>
        <w:rPr>
          <w:rFonts w:ascii="Times New Roman" w:hAnsi="Times New Roman" w:cs="Times New Roman"/>
          <w:noProof/>
          <w:sz w:val="28"/>
          <w:szCs w:val="28"/>
        </w:rPr>
      </w:r>
      <w:r>
        <w:rPr>
          <w:rFonts w:ascii="Times New Roman" w:hAnsi="Times New Roman" w:cs="Times New Roman"/>
          <w:noProof/>
          <w:sz w:val="28"/>
          <w:szCs w:val="28"/>
        </w:rPr>
        <w:fldChar w:fldCharType="separate"/>
      </w:r>
      <w:r w:rsidR="00F147B7">
        <w:rPr>
          <w:rFonts w:ascii="Times New Roman" w:hAnsi="Times New Roman" w:cs="Times New Roman"/>
          <w:noProof/>
          <w:sz w:val="28"/>
          <w:szCs w:val="28"/>
        </w:rPr>
        <w:t>7</w:t>
      </w:r>
      <w:r>
        <w:rPr>
          <w:rFonts w:ascii="Times New Roman" w:hAnsi="Times New Roman" w:cs="Times New Roman"/>
          <w:noProof/>
          <w:sz w:val="28"/>
          <w:szCs w:val="28"/>
        </w:rPr>
        <w:fldChar w:fldCharType="end"/>
      </w:r>
    </w:p>
    <w:p w14:paraId="57A30DCF" w14:textId="77777777" w:rsidR="00FA42E9" w:rsidRPr="00FA42E9" w:rsidRDefault="00FA42E9" w:rsidP="00FA42E9">
      <w:pPr>
        <w:pStyle w:val="TOC1"/>
        <w:tabs>
          <w:tab w:val="right" w:leader="dot" w:pos="8780"/>
        </w:tabs>
        <w:spacing w:after="0" w:line="360" w:lineRule="auto"/>
        <w:jc w:val="both"/>
        <w:rPr>
          <w:rFonts w:ascii="Times New Roman" w:eastAsiaTheme="minorEastAsia" w:hAnsi="Times New Roman" w:cs="Times New Roman"/>
          <w:noProof/>
          <w:kern w:val="2"/>
          <w:sz w:val="28"/>
          <w:szCs w:val="28"/>
          <w:lang w:val="en-US" w:bidi="ar-SA"/>
          <w14:ligatures w14:val="standardContextual"/>
        </w:rPr>
      </w:pPr>
      <w:r>
        <w:rPr>
          <w:rFonts w:ascii="Times New Roman" w:eastAsia="Palatino Linotype" w:hAnsi="Times New Roman" w:cs="Times New Roman"/>
          <w:noProof/>
          <w:sz w:val="28"/>
          <w:szCs w:val="28"/>
        </w:rPr>
        <w:t>6. Ý nghĩa khoa học và ý nghĩa thực tiễn của luận văn</w:t>
      </w:r>
      <w:r>
        <w:rPr>
          <w:rFonts w:ascii="Times New Roman" w:hAnsi="Times New Roman" w:cs="Times New Roman"/>
          <w:noProof/>
          <w:sz w:val="28"/>
          <w:szCs w:val="28"/>
        </w:rPr>
        <w:tab/>
      </w:r>
      <w:r>
        <w:rPr>
          <w:rFonts w:ascii="Times New Roman" w:hAnsi="Times New Roman" w:cs="Times New Roman"/>
          <w:noProof/>
          <w:sz w:val="28"/>
          <w:szCs w:val="28"/>
        </w:rPr>
        <w:fldChar w:fldCharType="begin"/>
      </w:r>
      <w:r>
        <w:rPr>
          <w:rFonts w:ascii="Times New Roman" w:hAnsi="Times New Roman" w:cs="Times New Roman"/>
          <w:noProof/>
          <w:sz w:val="28"/>
          <w:szCs w:val="28"/>
        </w:rPr>
        <w:instrText xml:space="preserve"> PAGEREF _Toc233101942 \h </w:instrText>
      </w:r>
      <w:r>
        <w:rPr>
          <w:rFonts w:ascii="Times New Roman" w:hAnsi="Times New Roman" w:cs="Times New Roman"/>
          <w:noProof/>
          <w:sz w:val="28"/>
          <w:szCs w:val="28"/>
        </w:rPr>
      </w:r>
      <w:r>
        <w:rPr>
          <w:rFonts w:ascii="Times New Roman" w:hAnsi="Times New Roman" w:cs="Times New Roman"/>
          <w:noProof/>
          <w:sz w:val="28"/>
          <w:szCs w:val="28"/>
        </w:rPr>
        <w:fldChar w:fldCharType="separate"/>
      </w:r>
      <w:r w:rsidR="00F147B7">
        <w:rPr>
          <w:rFonts w:ascii="Times New Roman" w:hAnsi="Times New Roman" w:cs="Times New Roman"/>
          <w:noProof/>
          <w:sz w:val="28"/>
          <w:szCs w:val="28"/>
        </w:rPr>
        <w:t>7</w:t>
      </w:r>
      <w:r>
        <w:rPr>
          <w:rFonts w:ascii="Times New Roman" w:hAnsi="Times New Roman" w:cs="Times New Roman"/>
          <w:noProof/>
          <w:sz w:val="28"/>
          <w:szCs w:val="28"/>
        </w:rPr>
        <w:fldChar w:fldCharType="end"/>
      </w:r>
    </w:p>
    <w:p w14:paraId="255592DF" w14:textId="43096C66" w:rsidR="00FA42E9" w:rsidRPr="00FA42E9" w:rsidRDefault="00FA42E9" w:rsidP="00FA42E9">
      <w:pPr>
        <w:pStyle w:val="TOC1"/>
        <w:tabs>
          <w:tab w:val="right" w:leader="dot" w:pos="8780"/>
        </w:tabs>
        <w:spacing w:after="0" w:line="360" w:lineRule="auto"/>
        <w:jc w:val="both"/>
        <w:rPr>
          <w:rFonts w:ascii="Times New Roman" w:eastAsiaTheme="minorEastAsia" w:hAnsi="Times New Roman" w:cs="Times New Roman"/>
          <w:noProof/>
          <w:kern w:val="2"/>
          <w:sz w:val="28"/>
          <w:szCs w:val="28"/>
          <w:lang w:val="en-US" w:bidi="ar-SA"/>
          <w14:ligatures w14:val="standardContextual"/>
        </w:rPr>
      </w:pPr>
      <w:r>
        <w:rPr>
          <w:rFonts w:ascii="Times New Roman" w:eastAsia="Palatino Linotype" w:hAnsi="Times New Roman" w:cs="Times New Roman"/>
          <w:noProof/>
          <w:sz w:val="28"/>
          <w:szCs w:val="28"/>
        </w:rPr>
        <w:t>CHƯƠNG 1. TỔNG QUAN NGHIÊN CỨU VÀ CƠ SỞ LÝ THUYẾT</w:t>
      </w:r>
      <w:r>
        <w:rPr>
          <w:rFonts w:ascii="Times New Roman" w:hAnsi="Times New Roman" w:cs="Times New Roman"/>
          <w:noProof/>
          <w:sz w:val="28"/>
          <w:szCs w:val="28"/>
        </w:rPr>
        <w:tab/>
      </w:r>
      <w:r>
        <w:rPr>
          <w:rFonts w:ascii="Times New Roman" w:hAnsi="Times New Roman" w:cs="Times New Roman"/>
          <w:noProof/>
          <w:sz w:val="28"/>
          <w:szCs w:val="28"/>
        </w:rPr>
        <w:fldChar w:fldCharType="begin"/>
      </w:r>
      <w:r>
        <w:rPr>
          <w:rFonts w:ascii="Times New Roman" w:hAnsi="Times New Roman" w:cs="Times New Roman"/>
          <w:noProof/>
          <w:sz w:val="28"/>
          <w:szCs w:val="28"/>
        </w:rPr>
        <w:instrText xml:space="preserve"> PAGEREF _Toc233101943 \h </w:instrText>
      </w:r>
      <w:r>
        <w:rPr>
          <w:rFonts w:ascii="Times New Roman" w:hAnsi="Times New Roman" w:cs="Times New Roman"/>
          <w:noProof/>
          <w:sz w:val="28"/>
          <w:szCs w:val="28"/>
        </w:rPr>
      </w:r>
      <w:r>
        <w:rPr>
          <w:rFonts w:ascii="Times New Roman" w:hAnsi="Times New Roman" w:cs="Times New Roman"/>
          <w:noProof/>
          <w:sz w:val="28"/>
          <w:szCs w:val="28"/>
        </w:rPr>
        <w:fldChar w:fldCharType="separate"/>
      </w:r>
      <w:r w:rsidR="00F147B7">
        <w:rPr>
          <w:rFonts w:ascii="Times New Roman" w:hAnsi="Times New Roman" w:cs="Times New Roman"/>
          <w:noProof/>
          <w:sz w:val="28"/>
          <w:szCs w:val="28"/>
        </w:rPr>
        <w:t>9</w:t>
      </w:r>
      <w:r>
        <w:rPr>
          <w:rFonts w:ascii="Times New Roman" w:hAnsi="Times New Roman" w:cs="Times New Roman"/>
          <w:noProof/>
          <w:sz w:val="28"/>
          <w:szCs w:val="28"/>
        </w:rPr>
        <w:fldChar w:fldCharType="end"/>
      </w:r>
    </w:p>
    <w:p w14:paraId="5EF0323A" w14:textId="5B904E09" w:rsidR="00FA42E9" w:rsidRPr="00FA42E9" w:rsidRDefault="00FA42E9" w:rsidP="00FA42E9">
      <w:pPr>
        <w:pStyle w:val="TOC1"/>
        <w:tabs>
          <w:tab w:val="right" w:leader="dot" w:pos="8780"/>
        </w:tabs>
        <w:spacing w:after="0" w:line="360" w:lineRule="auto"/>
        <w:jc w:val="both"/>
        <w:rPr>
          <w:rFonts w:ascii="Times New Roman" w:eastAsiaTheme="minorEastAsia" w:hAnsi="Times New Roman" w:cs="Times New Roman"/>
          <w:noProof/>
          <w:kern w:val="2"/>
          <w:sz w:val="28"/>
          <w:szCs w:val="28"/>
          <w:lang w:val="en-US" w:bidi="ar-SA"/>
          <w14:ligatures w14:val="standardContextual"/>
        </w:rPr>
      </w:pPr>
      <w:r>
        <w:rPr>
          <w:rFonts w:ascii="Times New Roman" w:eastAsia="Palatino Linotype" w:hAnsi="Times New Roman" w:cs="Times New Roman"/>
          <w:noProof/>
          <w:sz w:val="28"/>
          <w:szCs w:val="28"/>
        </w:rPr>
        <w:t>1.</w:t>
      </w:r>
      <w:r>
        <w:rPr>
          <w:rFonts w:ascii="Times New Roman" w:eastAsia="Palatino Linotype" w:hAnsi="Times New Roman" w:cs="Times New Roman"/>
          <w:noProof/>
          <w:sz w:val="28"/>
          <w:szCs w:val="28"/>
          <w:lang w:val="en-US"/>
        </w:rPr>
        <w:t>1.</w:t>
      </w:r>
      <w:r>
        <w:rPr>
          <w:rFonts w:ascii="Times New Roman" w:eastAsia="Palatino Linotype" w:hAnsi="Times New Roman" w:cs="Times New Roman"/>
          <w:noProof/>
          <w:sz w:val="28"/>
          <w:szCs w:val="28"/>
        </w:rPr>
        <w:t xml:space="preserve"> Tổng quan nghiên cứu</w:t>
      </w:r>
      <w:r>
        <w:rPr>
          <w:rFonts w:ascii="Times New Roman" w:hAnsi="Times New Roman" w:cs="Times New Roman"/>
          <w:noProof/>
          <w:sz w:val="28"/>
          <w:szCs w:val="28"/>
        </w:rPr>
        <w:tab/>
      </w:r>
      <w:r>
        <w:rPr>
          <w:rFonts w:ascii="Times New Roman" w:hAnsi="Times New Roman" w:cs="Times New Roman"/>
          <w:noProof/>
          <w:sz w:val="28"/>
          <w:szCs w:val="28"/>
        </w:rPr>
        <w:fldChar w:fldCharType="begin"/>
      </w:r>
      <w:r>
        <w:rPr>
          <w:rFonts w:ascii="Times New Roman" w:hAnsi="Times New Roman" w:cs="Times New Roman"/>
          <w:noProof/>
          <w:sz w:val="28"/>
          <w:szCs w:val="28"/>
        </w:rPr>
        <w:instrText xml:space="preserve"> PAGEREF _Toc233101944 \h </w:instrText>
      </w:r>
      <w:r>
        <w:rPr>
          <w:rFonts w:ascii="Times New Roman" w:hAnsi="Times New Roman" w:cs="Times New Roman"/>
          <w:noProof/>
          <w:sz w:val="28"/>
          <w:szCs w:val="28"/>
        </w:rPr>
      </w:r>
      <w:r>
        <w:rPr>
          <w:rFonts w:ascii="Times New Roman" w:hAnsi="Times New Roman" w:cs="Times New Roman"/>
          <w:noProof/>
          <w:sz w:val="28"/>
          <w:szCs w:val="28"/>
        </w:rPr>
        <w:fldChar w:fldCharType="separate"/>
      </w:r>
      <w:r w:rsidR="00F147B7">
        <w:rPr>
          <w:rFonts w:ascii="Times New Roman" w:hAnsi="Times New Roman" w:cs="Times New Roman"/>
          <w:noProof/>
          <w:sz w:val="28"/>
          <w:szCs w:val="28"/>
        </w:rPr>
        <w:t>9</w:t>
      </w:r>
      <w:r>
        <w:rPr>
          <w:rFonts w:ascii="Times New Roman" w:hAnsi="Times New Roman" w:cs="Times New Roman"/>
          <w:noProof/>
          <w:sz w:val="28"/>
          <w:szCs w:val="28"/>
        </w:rPr>
        <w:fldChar w:fldCharType="end"/>
      </w:r>
    </w:p>
    <w:p w14:paraId="3FC3C445" w14:textId="4A0E85F6" w:rsidR="00FA42E9" w:rsidRPr="00FA42E9" w:rsidRDefault="00FA42E9" w:rsidP="00FA42E9">
      <w:pPr>
        <w:pStyle w:val="TOC1"/>
        <w:tabs>
          <w:tab w:val="right" w:leader="dot" w:pos="8780"/>
        </w:tabs>
        <w:spacing w:after="0" w:line="360" w:lineRule="auto"/>
        <w:jc w:val="both"/>
        <w:rPr>
          <w:rFonts w:ascii="Times New Roman" w:eastAsiaTheme="minorEastAsia" w:hAnsi="Times New Roman" w:cs="Times New Roman"/>
          <w:noProof/>
          <w:kern w:val="2"/>
          <w:sz w:val="28"/>
          <w:szCs w:val="28"/>
          <w:lang w:val="en-US" w:bidi="ar-SA"/>
          <w14:ligatures w14:val="standardContextual"/>
        </w:rPr>
      </w:pPr>
      <w:r>
        <w:rPr>
          <w:rFonts w:ascii="Times New Roman" w:eastAsia="Palatino Linotype" w:hAnsi="Times New Roman" w:cs="Times New Roman"/>
          <w:i/>
          <w:iCs/>
          <w:noProof/>
          <w:sz w:val="28"/>
          <w:szCs w:val="28"/>
        </w:rPr>
        <w:t>1.1.</w:t>
      </w:r>
      <w:r>
        <w:rPr>
          <w:rFonts w:ascii="Times New Roman" w:eastAsia="Palatino Linotype" w:hAnsi="Times New Roman" w:cs="Times New Roman"/>
          <w:i/>
          <w:iCs/>
          <w:noProof/>
          <w:sz w:val="28"/>
          <w:szCs w:val="28"/>
          <w:lang w:val="en-US"/>
        </w:rPr>
        <w:t>1.</w:t>
      </w:r>
      <w:r>
        <w:rPr>
          <w:rFonts w:ascii="Times New Roman" w:eastAsia="Palatino Linotype" w:hAnsi="Times New Roman" w:cs="Times New Roman"/>
          <w:i/>
          <w:iCs/>
          <w:noProof/>
          <w:sz w:val="28"/>
          <w:szCs w:val="28"/>
        </w:rPr>
        <w:t xml:space="preserve"> Tình hình nghiên cứu </w:t>
      </w:r>
      <w:r>
        <w:rPr>
          <w:rFonts w:ascii="Times New Roman" w:eastAsia="Palatino Linotype" w:hAnsi="Times New Roman" w:cs="Times New Roman"/>
          <w:i/>
          <w:iCs/>
          <w:noProof/>
          <w:sz w:val="28"/>
          <w:szCs w:val="28"/>
          <w:lang w:val="en-US"/>
        </w:rPr>
        <w:t>tiếng</w:t>
      </w:r>
      <w:r>
        <w:rPr>
          <w:rFonts w:ascii="Times New Roman" w:eastAsia="Palatino Linotype" w:hAnsi="Times New Roman" w:cs="Times New Roman"/>
          <w:i/>
          <w:iCs/>
          <w:noProof/>
          <w:sz w:val="28"/>
          <w:szCs w:val="28"/>
        </w:rPr>
        <w:t xml:space="preserve"> lóng </w:t>
      </w:r>
      <w:r>
        <w:rPr>
          <w:rFonts w:ascii="Times New Roman" w:eastAsia="Palatino Linotype" w:hAnsi="Times New Roman" w:cs="Times New Roman"/>
          <w:i/>
          <w:iCs/>
          <w:noProof/>
          <w:sz w:val="28"/>
          <w:szCs w:val="28"/>
          <w:lang w:val="en-US"/>
        </w:rPr>
        <w:t>trên thế giới</w:t>
      </w:r>
      <w:r>
        <w:rPr>
          <w:rFonts w:ascii="Times New Roman" w:hAnsi="Times New Roman" w:cs="Times New Roman"/>
          <w:noProof/>
          <w:sz w:val="28"/>
          <w:szCs w:val="28"/>
        </w:rPr>
        <w:tab/>
      </w:r>
      <w:r>
        <w:rPr>
          <w:rFonts w:ascii="Times New Roman" w:hAnsi="Times New Roman" w:cs="Times New Roman"/>
          <w:noProof/>
          <w:sz w:val="28"/>
          <w:szCs w:val="28"/>
        </w:rPr>
        <w:fldChar w:fldCharType="begin"/>
      </w:r>
      <w:r>
        <w:rPr>
          <w:rFonts w:ascii="Times New Roman" w:hAnsi="Times New Roman" w:cs="Times New Roman"/>
          <w:noProof/>
          <w:sz w:val="28"/>
          <w:szCs w:val="28"/>
        </w:rPr>
        <w:instrText xml:space="preserve"> PAGEREF _Toc233101945 \h </w:instrText>
      </w:r>
      <w:r>
        <w:rPr>
          <w:rFonts w:ascii="Times New Roman" w:hAnsi="Times New Roman" w:cs="Times New Roman"/>
          <w:noProof/>
          <w:sz w:val="28"/>
          <w:szCs w:val="28"/>
        </w:rPr>
      </w:r>
      <w:r>
        <w:rPr>
          <w:rFonts w:ascii="Times New Roman" w:hAnsi="Times New Roman" w:cs="Times New Roman"/>
          <w:noProof/>
          <w:sz w:val="28"/>
          <w:szCs w:val="28"/>
        </w:rPr>
        <w:fldChar w:fldCharType="separate"/>
      </w:r>
      <w:r w:rsidR="00F147B7">
        <w:rPr>
          <w:rFonts w:ascii="Times New Roman" w:hAnsi="Times New Roman" w:cs="Times New Roman"/>
          <w:noProof/>
          <w:sz w:val="28"/>
          <w:szCs w:val="28"/>
        </w:rPr>
        <w:t>9</w:t>
      </w:r>
      <w:r>
        <w:rPr>
          <w:rFonts w:ascii="Times New Roman" w:hAnsi="Times New Roman" w:cs="Times New Roman"/>
          <w:noProof/>
          <w:sz w:val="28"/>
          <w:szCs w:val="28"/>
        </w:rPr>
        <w:fldChar w:fldCharType="end"/>
      </w:r>
    </w:p>
    <w:p w14:paraId="544D65CE" w14:textId="2A360E47" w:rsidR="00FA42E9" w:rsidRPr="00FA42E9" w:rsidRDefault="00FA42E9" w:rsidP="00FA42E9">
      <w:pPr>
        <w:pStyle w:val="TOC1"/>
        <w:tabs>
          <w:tab w:val="right" w:leader="dot" w:pos="8780"/>
        </w:tabs>
        <w:spacing w:after="0" w:line="360" w:lineRule="auto"/>
        <w:jc w:val="both"/>
        <w:rPr>
          <w:rFonts w:ascii="Times New Roman" w:eastAsiaTheme="minorEastAsia" w:hAnsi="Times New Roman" w:cs="Times New Roman"/>
          <w:noProof/>
          <w:kern w:val="2"/>
          <w:sz w:val="28"/>
          <w:szCs w:val="28"/>
          <w:lang w:val="en-US" w:bidi="ar-SA"/>
          <w14:ligatures w14:val="standardContextual"/>
        </w:rPr>
      </w:pPr>
      <w:r>
        <w:rPr>
          <w:rFonts w:ascii="Times New Roman" w:eastAsia="Palatino Linotype" w:hAnsi="Times New Roman" w:cs="Times New Roman"/>
          <w:i/>
          <w:iCs/>
          <w:noProof/>
          <w:sz w:val="28"/>
          <w:szCs w:val="28"/>
        </w:rPr>
        <w:t>1.</w:t>
      </w:r>
      <w:r>
        <w:rPr>
          <w:rFonts w:ascii="Times New Roman" w:eastAsia="Palatino Linotype" w:hAnsi="Times New Roman" w:cs="Times New Roman"/>
          <w:i/>
          <w:iCs/>
          <w:noProof/>
          <w:sz w:val="28"/>
          <w:szCs w:val="28"/>
          <w:lang w:val="en-US"/>
        </w:rPr>
        <w:t>1.</w:t>
      </w:r>
      <w:r>
        <w:rPr>
          <w:rFonts w:ascii="Times New Roman" w:eastAsia="Palatino Linotype" w:hAnsi="Times New Roman" w:cs="Times New Roman"/>
          <w:i/>
          <w:iCs/>
          <w:noProof/>
          <w:sz w:val="28"/>
          <w:szCs w:val="28"/>
        </w:rPr>
        <w:t>2. Tình hình nghiên cứu tiếng lóng tại Việt Nam</w:t>
      </w:r>
      <w:r>
        <w:rPr>
          <w:rFonts w:ascii="Times New Roman" w:hAnsi="Times New Roman" w:cs="Times New Roman"/>
          <w:noProof/>
          <w:sz w:val="28"/>
          <w:szCs w:val="28"/>
        </w:rPr>
        <w:tab/>
      </w:r>
      <w:r>
        <w:rPr>
          <w:rFonts w:ascii="Times New Roman" w:hAnsi="Times New Roman" w:cs="Times New Roman"/>
          <w:noProof/>
          <w:sz w:val="28"/>
          <w:szCs w:val="28"/>
        </w:rPr>
        <w:fldChar w:fldCharType="begin"/>
      </w:r>
      <w:r>
        <w:rPr>
          <w:rFonts w:ascii="Times New Roman" w:hAnsi="Times New Roman" w:cs="Times New Roman"/>
          <w:noProof/>
          <w:sz w:val="28"/>
          <w:szCs w:val="28"/>
        </w:rPr>
        <w:instrText xml:space="preserve"> PAGEREF _Toc233101946 \h </w:instrText>
      </w:r>
      <w:r>
        <w:rPr>
          <w:rFonts w:ascii="Times New Roman" w:hAnsi="Times New Roman" w:cs="Times New Roman"/>
          <w:noProof/>
          <w:sz w:val="28"/>
          <w:szCs w:val="28"/>
        </w:rPr>
      </w:r>
      <w:r>
        <w:rPr>
          <w:rFonts w:ascii="Times New Roman" w:hAnsi="Times New Roman" w:cs="Times New Roman"/>
          <w:noProof/>
          <w:sz w:val="28"/>
          <w:szCs w:val="28"/>
        </w:rPr>
        <w:fldChar w:fldCharType="separate"/>
      </w:r>
      <w:r w:rsidR="00F147B7">
        <w:rPr>
          <w:rFonts w:ascii="Times New Roman" w:hAnsi="Times New Roman" w:cs="Times New Roman"/>
          <w:noProof/>
          <w:sz w:val="28"/>
          <w:szCs w:val="28"/>
        </w:rPr>
        <w:t>10</w:t>
      </w:r>
      <w:r>
        <w:rPr>
          <w:rFonts w:ascii="Times New Roman" w:hAnsi="Times New Roman" w:cs="Times New Roman"/>
          <w:noProof/>
          <w:sz w:val="28"/>
          <w:szCs w:val="28"/>
        </w:rPr>
        <w:fldChar w:fldCharType="end"/>
      </w:r>
    </w:p>
    <w:p w14:paraId="38476867" w14:textId="76CE8073" w:rsidR="00FA42E9" w:rsidRPr="00FA42E9" w:rsidRDefault="00FA42E9" w:rsidP="00FA42E9">
      <w:pPr>
        <w:pStyle w:val="TOC1"/>
        <w:tabs>
          <w:tab w:val="right" w:leader="dot" w:pos="8780"/>
        </w:tabs>
        <w:spacing w:after="0" w:line="360" w:lineRule="auto"/>
        <w:jc w:val="both"/>
        <w:rPr>
          <w:rFonts w:ascii="Times New Roman" w:eastAsiaTheme="minorEastAsia" w:hAnsi="Times New Roman" w:cs="Times New Roman"/>
          <w:noProof/>
          <w:kern w:val="2"/>
          <w:sz w:val="28"/>
          <w:szCs w:val="28"/>
          <w:lang w:val="en-US" w:bidi="ar-SA"/>
          <w14:ligatures w14:val="standardContextual"/>
        </w:rPr>
      </w:pPr>
      <w:r>
        <w:rPr>
          <w:rFonts w:ascii="Times New Roman" w:eastAsia="Palatino Linotype" w:hAnsi="Times New Roman" w:cs="Times New Roman"/>
          <w:i/>
          <w:iCs/>
          <w:noProof/>
          <w:sz w:val="28"/>
          <w:szCs w:val="28"/>
        </w:rPr>
        <w:t>1.</w:t>
      </w:r>
      <w:r>
        <w:rPr>
          <w:rFonts w:ascii="Times New Roman" w:eastAsia="Palatino Linotype" w:hAnsi="Times New Roman" w:cs="Times New Roman"/>
          <w:i/>
          <w:iCs/>
          <w:noProof/>
          <w:sz w:val="28"/>
          <w:szCs w:val="28"/>
          <w:lang w:val="en-US"/>
        </w:rPr>
        <w:t>1.</w:t>
      </w:r>
      <w:r>
        <w:rPr>
          <w:rFonts w:ascii="Times New Roman" w:eastAsia="Palatino Linotype" w:hAnsi="Times New Roman" w:cs="Times New Roman"/>
          <w:i/>
          <w:iCs/>
          <w:noProof/>
          <w:sz w:val="28"/>
          <w:szCs w:val="28"/>
        </w:rPr>
        <w:t>3. Nghiên cứu về chuyển dịch các đơn vị ngôn ngữ đặc thù trong văn học Việt Nam</w:t>
      </w:r>
      <w:r>
        <w:rPr>
          <w:rFonts w:ascii="Times New Roman" w:hAnsi="Times New Roman" w:cs="Times New Roman"/>
          <w:noProof/>
          <w:sz w:val="28"/>
          <w:szCs w:val="28"/>
        </w:rPr>
        <w:tab/>
      </w:r>
      <w:r>
        <w:rPr>
          <w:rFonts w:ascii="Times New Roman" w:hAnsi="Times New Roman" w:cs="Times New Roman"/>
          <w:noProof/>
          <w:sz w:val="28"/>
          <w:szCs w:val="28"/>
        </w:rPr>
        <w:fldChar w:fldCharType="begin"/>
      </w:r>
      <w:r>
        <w:rPr>
          <w:rFonts w:ascii="Times New Roman" w:hAnsi="Times New Roman" w:cs="Times New Roman"/>
          <w:noProof/>
          <w:sz w:val="28"/>
          <w:szCs w:val="28"/>
        </w:rPr>
        <w:instrText xml:space="preserve"> PAGEREF _Toc233101947 \h </w:instrText>
      </w:r>
      <w:r>
        <w:rPr>
          <w:rFonts w:ascii="Times New Roman" w:hAnsi="Times New Roman" w:cs="Times New Roman"/>
          <w:noProof/>
          <w:sz w:val="28"/>
          <w:szCs w:val="28"/>
        </w:rPr>
      </w:r>
      <w:r>
        <w:rPr>
          <w:rFonts w:ascii="Times New Roman" w:hAnsi="Times New Roman" w:cs="Times New Roman"/>
          <w:noProof/>
          <w:sz w:val="28"/>
          <w:szCs w:val="28"/>
        </w:rPr>
        <w:fldChar w:fldCharType="separate"/>
      </w:r>
      <w:r w:rsidR="00F147B7">
        <w:rPr>
          <w:rFonts w:ascii="Times New Roman" w:hAnsi="Times New Roman" w:cs="Times New Roman"/>
          <w:noProof/>
          <w:sz w:val="28"/>
          <w:szCs w:val="28"/>
        </w:rPr>
        <w:t>12</w:t>
      </w:r>
      <w:r>
        <w:rPr>
          <w:rFonts w:ascii="Times New Roman" w:hAnsi="Times New Roman" w:cs="Times New Roman"/>
          <w:noProof/>
          <w:sz w:val="28"/>
          <w:szCs w:val="28"/>
        </w:rPr>
        <w:fldChar w:fldCharType="end"/>
      </w:r>
    </w:p>
    <w:p w14:paraId="267D05B8" w14:textId="6B22A0A1" w:rsidR="00FA42E9" w:rsidRPr="00FA42E9" w:rsidRDefault="00FA42E9" w:rsidP="00FA42E9">
      <w:pPr>
        <w:pStyle w:val="TOC1"/>
        <w:tabs>
          <w:tab w:val="right" w:leader="dot" w:pos="8780"/>
        </w:tabs>
        <w:spacing w:after="0" w:line="360" w:lineRule="auto"/>
        <w:jc w:val="both"/>
        <w:rPr>
          <w:rFonts w:ascii="Times New Roman" w:eastAsiaTheme="minorEastAsia" w:hAnsi="Times New Roman" w:cs="Times New Roman"/>
          <w:noProof/>
          <w:kern w:val="2"/>
          <w:sz w:val="28"/>
          <w:szCs w:val="28"/>
          <w:lang w:val="en-US" w:bidi="ar-SA"/>
          <w14:ligatures w14:val="standardContextual"/>
        </w:rPr>
      </w:pPr>
      <w:r>
        <w:rPr>
          <w:rFonts w:ascii="Times New Roman" w:eastAsia="Palatino Linotype" w:hAnsi="Times New Roman" w:cs="Times New Roman"/>
          <w:noProof/>
          <w:sz w:val="28"/>
          <w:szCs w:val="28"/>
          <w:lang w:val="en-US"/>
        </w:rPr>
        <w:t>1.</w:t>
      </w:r>
      <w:r>
        <w:rPr>
          <w:rFonts w:ascii="Times New Roman" w:eastAsia="Palatino Linotype" w:hAnsi="Times New Roman" w:cs="Times New Roman"/>
          <w:noProof/>
          <w:sz w:val="28"/>
          <w:szCs w:val="28"/>
        </w:rPr>
        <w:t>2. Cơ sở lý thuyết</w:t>
      </w:r>
      <w:r>
        <w:rPr>
          <w:rFonts w:ascii="Times New Roman" w:hAnsi="Times New Roman" w:cs="Times New Roman"/>
          <w:noProof/>
          <w:sz w:val="28"/>
          <w:szCs w:val="28"/>
        </w:rPr>
        <w:tab/>
      </w:r>
      <w:r>
        <w:rPr>
          <w:rFonts w:ascii="Times New Roman" w:hAnsi="Times New Roman" w:cs="Times New Roman"/>
          <w:noProof/>
          <w:sz w:val="28"/>
          <w:szCs w:val="28"/>
        </w:rPr>
        <w:fldChar w:fldCharType="begin"/>
      </w:r>
      <w:r>
        <w:rPr>
          <w:rFonts w:ascii="Times New Roman" w:hAnsi="Times New Roman" w:cs="Times New Roman"/>
          <w:noProof/>
          <w:sz w:val="28"/>
          <w:szCs w:val="28"/>
        </w:rPr>
        <w:instrText xml:space="preserve"> PAGEREF _Toc233101948 \h </w:instrText>
      </w:r>
      <w:r>
        <w:rPr>
          <w:rFonts w:ascii="Times New Roman" w:hAnsi="Times New Roman" w:cs="Times New Roman"/>
          <w:noProof/>
          <w:sz w:val="28"/>
          <w:szCs w:val="28"/>
        </w:rPr>
      </w:r>
      <w:r>
        <w:rPr>
          <w:rFonts w:ascii="Times New Roman" w:hAnsi="Times New Roman" w:cs="Times New Roman"/>
          <w:noProof/>
          <w:sz w:val="28"/>
          <w:szCs w:val="28"/>
        </w:rPr>
        <w:fldChar w:fldCharType="separate"/>
      </w:r>
      <w:r w:rsidR="00F147B7">
        <w:rPr>
          <w:rFonts w:ascii="Times New Roman" w:hAnsi="Times New Roman" w:cs="Times New Roman"/>
          <w:noProof/>
          <w:sz w:val="28"/>
          <w:szCs w:val="28"/>
        </w:rPr>
        <w:t>13</w:t>
      </w:r>
      <w:r>
        <w:rPr>
          <w:rFonts w:ascii="Times New Roman" w:hAnsi="Times New Roman" w:cs="Times New Roman"/>
          <w:noProof/>
          <w:sz w:val="28"/>
          <w:szCs w:val="28"/>
        </w:rPr>
        <w:fldChar w:fldCharType="end"/>
      </w:r>
    </w:p>
    <w:p w14:paraId="25513691" w14:textId="2A792D36" w:rsidR="00FA42E9" w:rsidRPr="00FA42E9" w:rsidRDefault="00FA42E9" w:rsidP="00FA42E9">
      <w:pPr>
        <w:pStyle w:val="TOC1"/>
        <w:tabs>
          <w:tab w:val="right" w:leader="dot" w:pos="8780"/>
        </w:tabs>
        <w:spacing w:after="0" w:line="360" w:lineRule="auto"/>
        <w:jc w:val="both"/>
        <w:rPr>
          <w:rFonts w:ascii="Times New Roman" w:eastAsiaTheme="minorEastAsia" w:hAnsi="Times New Roman" w:cs="Times New Roman"/>
          <w:noProof/>
          <w:kern w:val="2"/>
          <w:sz w:val="28"/>
          <w:szCs w:val="28"/>
          <w:lang w:val="en-US" w:bidi="ar-SA"/>
          <w14:ligatures w14:val="standardContextual"/>
        </w:rPr>
      </w:pPr>
      <w:r>
        <w:rPr>
          <w:rFonts w:ascii="Times New Roman" w:eastAsia="Palatino Linotype" w:hAnsi="Times New Roman" w:cs="Times New Roman"/>
          <w:i/>
          <w:iCs/>
          <w:noProof/>
          <w:sz w:val="28"/>
          <w:szCs w:val="28"/>
          <w:lang w:val="en-US"/>
        </w:rPr>
        <w:t>1.</w:t>
      </w:r>
      <w:r>
        <w:rPr>
          <w:rFonts w:ascii="Times New Roman" w:eastAsia="Palatino Linotype" w:hAnsi="Times New Roman" w:cs="Times New Roman"/>
          <w:i/>
          <w:iCs/>
          <w:noProof/>
          <w:sz w:val="28"/>
          <w:szCs w:val="28"/>
        </w:rPr>
        <w:t>2.1.  Tiếng lóng</w:t>
      </w:r>
      <w:r>
        <w:rPr>
          <w:rFonts w:ascii="Times New Roman" w:hAnsi="Times New Roman" w:cs="Times New Roman"/>
          <w:noProof/>
          <w:sz w:val="28"/>
          <w:szCs w:val="28"/>
        </w:rPr>
        <w:tab/>
      </w:r>
      <w:r>
        <w:rPr>
          <w:rFonts w:ascii="Times New Roman" w:hAnsi="Times New Roman" w:cs="Times New Roman"/>
          <w:noProof/>
          <w:sz w:val="28"/>
          <w:szCs w:val="28"/>
        </w:rPr>
        <w:fldChar w:fldCharType="begin"/>
      </w:r>
      <w:r>
        <w:rPr>
          <w:rFonts w:ascii="Times New Roman" w:hAnsi="Times New Roman" w:cs="Times New Roman"/>
          <w:noProof/>
          <w:sz w:val="28"/>
          <w:szCs w:val="28"/>
        </w:rPr>
        <w:instrText xml:space="preserve"> PAGEREF _Toc233101949 \h </w:instrText>
      </w:r>
      <w:r>
        <w:rPr>
          <w:rFonts w:ascii="Times New Roman" w:hAnsi="Times New Roman" w:cs="Times New Roman"/>
          <w:noProof/>
          <w:sz w:val="28"/>
          <w:szCs w:val="28"/>
        </w:rPr>
      </w:r>
      <w:r>
        <w:rPr>
          <w:rFonts w:ascii="Times New Roman" w:hAnsi="Times New Roman" w:cs="Times New Roman"/>
          <w:noProof/>
          <w:sz w:val="28"/>
          <w:szCs w:val="28"/>
        </w:rPr>
        <w:fldChar w:fldCharType="separate"/>
      </w:r>
      <w:r w:rsidR="00F147B7">
        <w:rPr>
          <w:rFonts w:ascii="Times New Roman" w:hAnsi="Times New Roman" w:cs="Times New Roman"/>
          <w:noProof/>
          <w:sz w:val="28"/>
          <w:szCs w:val="28"/>
        </w:rPr>
        <w:t>13</w:t>
      </w:r>
      <w:r>
        <w:rPr>
          <w:rFonts w:ascii="Times New Roman" w:hAnsi="Times New Roman" w:cs="Times New Roman"/>
          <w:noProof/>
          <w:sz w:val="28"/>
          <w:szCs w:val="28"/>
        </w:rPr>
        <w:fldChar w:fldCharType="end"/>
      </w:r>
    </w:p>
    <w:p w14:paraId="37A72088" w14:textId="17BDBC3B" w:rsidR="00FA42E9" w:rsidRPr="00FA42E9" w:rsidRDefault="00FA42E9" w:rsidP="00FA42E9">
      <w:pPr>
        <w:pStyle w:val="TOC1"/>
        <w:tabs>
          <w:tab w:val="right" w:leader="dot" w:pos="8780"/>
        </w:tabs>
        <w:spacing w:after="0" w:line="360" w:lineRule="auto"/>
        <w:jc w:val="both"/>
        <w:rPr>
          <w:rFonts w:ascii="Times New Roman" w:eastAsiaTheme="minorEastAsia" w:hAnsi="Times New Roman" w:cs="Times New Roman"/>
          <w:noProof/>
          <w:kern w:val="2"/>
          <w:sz w:val="28"/>
          <w:szCs w:val="28"/>
          <w:lang w:val="en-US" w:bidi="ar-SA"/>
          <w14:ligatures w14:val="standardContextual"/>
        </w:rPr>
      </w:pPr>
      <w:r>
        <w:rPr>
          <w:rFonts w:ascii="Times New Roman" w:eastAsia="Palatino Linotype" w:hAnsi="Times New Roman" w:cs="Times New Roman"/>
          <w:noProof/>
          <w:sz w:val="28"/>
          <w:szCs w:val="28"/>
        </w:rPr>
        <w:t>1.2.2. Dịch thuật và Tương đương dịch thuật</w:t>
      </w:r>
      <w:r>
        <w:rPr>
          <w:rFonts w:ascii="Times New Roman" w:hAnsi="Times New Roman" w:cs="Times New Roman"/>
          <w:noProof/>
          <w:sz w:val="28"/>
          <w:szCs w:val="28"/>
        </w:rPr>
        <w:tab/>
      </w:r>
      <w:r>
        <w:rPr>
          <w:rFonts w:ascii="Times New Roman" w:hAnsi="Times New Roman" w:cs="Times New Roman"/>
          <w:noProof/>
          <w:sz w:val="28"/>
          <w:szCs w:val="28"/>
        </w:rPr>
        <w:fldChar w:fldCharType="begin"/>
      </w:r>
      <w:r>
        <w:rPr>
          <w:rFonts w:ascii="Times New Roman" w:hAnsi="Times New Roman" w:cs="Times New Roman"/>
          <w:noProof/>
          <w:sz w:val="28"/>
          <w:szCs w:val="28"/>
        </w:rPr>
        <w:instrText xml:space="preserve"> PAGEREF _Toc233101950 \h </w:instrText>
      </w:r>
      <w:r>
        <w:rPr>
          <w:rFonts w:ascii="Times New Roman" w:hAnsi="Times New Roman" w:cs="Times New Roman"/>
          <w:noProof/>
          <w:sz w:val="28"/>
          <w:szCs w:val="28"/>
        </w:rPr>
      </w:r>
      <w:r>
        <w:rPr>
          <w:rFonts w:ascii="Times New Roman" w:hAnsi="Times New Roman" w:cs="Times New Roman"/>
          <w:noProof/>
          <w:sz w:val="28"/>
          <w:szCs w:val="28"/>
        </w:rPr>
        <w:fldChar w:fldCharType="separate"/>
      </w:r>
      <w:r w:rsidR="00F147B7">
        <w:rPr>
          <w:rFonts w:ascii="Times New Roman" w:hAnsi="Times New Roman" w:cs="Times New Roman"/>
          <w:noProof/>
          <w:sz w:val="28"/>
          <w:szCs w:val="28"/>
        </w:rPr>
        <w:t>18</w:t>
      </w:r>
      <w:r>
        <w:rPr>
          <w:rFonts w:ascii="Times New Roman" w:hAnsi="Times New Roman" w:cs="Times New Roman"/>
          <w:noProof/>
          <w:sz w:val="28"/>
          <w:szCs w:val="28"/>
        </w:rPr>
        <w:fldChar w:fldCharType="end"/>
      </w:r>
    </w:p>
    <w:p w14:paraId="2197E2AA" w14:textId="72C1EC98" w:rsidR="00FA42E9" w:rsidRPr="00FA42E9" w:rsidRDefault="009751A6" w:rsidP="00FA42E9">
      <w:pPr>
        <w:pStyle w:val="TOC1"/>
        <w:tabs>
          <w:tab w:val="right" w:leader="dot" w:pos="8780"/>
        </w:tabs>
        <w:spacing w:after="0" w:line="360" w:lineRule="auto"/>
        <w:jc w:val="both"/>
        <w:rPr>
          <w:rFonts w:ascii="Times New Roman" w:eastAsiaTheme="minorEastAsia" w:hAnsi="Times New Roman" w:cs="Times New Roman"/>
          <w:noProof/>
          <w:kern w:val="2"/>
          <w:sz w:val="28"/>
          <w:szCs w:val="28"/>
          <w:lang w:val="en-US" w:bidi="ar-SA"/>
          <w14:ligatures w14:val="standardContextual"/>
        </w:rPr>
      </w:pPr>
      <w:r>
        <w:rPr>
          <w:rFonts w:ascii="Times New Roman" w:eastAsia="Palatino Linotype" w:hAnsi="Times New Roman" w:cs="Times New Roman"/>
          <w:noProof/>
          <w:sz w:val="28"/>
          <w:szCs w:val="28"/>
        </w:rPr>
        <w:t xml:space="preserve">1.2.3. Khung Chiến lược Dịch thuật: </w:t>
      </w:r>
      <w:r>
        <w:rPr>
          <w:rFonts w:ascii="Times New Roman" w:eastAsia="Palatino Linotype" w:hAnsi="Times New Roman" w:cs="Times New Roman"/>
          <w:noProof/>
          <w:sz w:val="28"/>
          <w:szCs w:val="28"/>
          <w:lang w:val="en-US"/>
        </w:rPr>
        <w:t>Đồng hóa</w:t>
      </w:r>
      <w:r>
        <w:rPr>
          <w:rFonts w:ascii="Times New Roman" w:eastAsia="Palatino Linotype" w:hAnsi="Times New Roman" w:cs="Times New Roman"/>
          <w:noProof/>
          <w:sz w:val="28"/>
          <w:szCs w:val="28"/>
        </w:rPr>
        <w:t xml:space="preserve"> và </w:t>
      </w:r>
      <w:r>
        <w:rPr>
          <w:rFonts w:ascii="Times New Roman" w:eastAsia="Palatino Linotype" w:hAnsi="Times New Roman" w:cs="Times New Roman"/>
          <w:noProof/>
          <w:sz w:val="28"/>
          <w:szCs w:val="28"/>
          <w:lang w:val="en-US"/>
        </w:rPr>
        <w:t>Dị hóa</w:t>
      </w:r>
      <w:r>
        <w:rPr>
          <w:rFonts w:ascii="Times New Roman" w:hAnsi="Times New Roman" w:cs="Times New Roman"/>
          <w:noProof/>
          <w:sz w:val="28"/>
          <w:szCs w:val="28"/>
        </w:rPr>
        <w:tab/>
      </w:r>
      <w:r>
        <w:rPr>
          <w:rFonts w:ascii="Times New Roman" w:hAnsi="Times New Roman" w:cs="Times New Roman"/>
          <w:noProof/>
          <w:sz w:val="28"/>
          <w:szCs w:val="28"/>
        </w:rPr>
        <w:fldChar w:fldCharType="begin"/>
      </w:r>
      <w:r>
        <w:rPr>
          <w:rFonts w:ascii="Times New Roman" w:hAnsi="Times New Roman" w:cs="Times New Roman"/>
          <w:noProof/>
          <w:sz w:val="28"/>
          <w:szCs w:val="28"/>
        </w:rPr>
        <w:instrText xml:space="preserve"> PAGEREF _Toc233101951 \h </w:instrText>
      </w:r>
      <w:r>
        <w:rPr>
          <w:rFonts w:ascii="Times New Roman" w:hAnsi="Times New Roman" w:cs="Times New Roman"/>
          <w:noProof/>
          <w:sz w:val="28"/>
          <w:szCs w:val="28"/>
        </w:rPr>
      </w:r>
      <w:r>
        <w:rPr>
          <w:rFonts w:ascii="Times New Roman" w:hAnsi="Times New Roman" w:cs="Times New Roman"/>
          <w:noProof/>
          <w:sz w:val="28"/>
          <w:szCs w:val="28"/>
        </w:rPr>
        <w:fldChar w:fldCharType="separate"/>
      </w:r>
      <w:r w:rsidR="00F147B7">
        <w:rPr>
          <w:rFonts w:ascii="Times New Roman" w:hAnsi="Times New Roman" w:cs="Times New Roman"/>
          <w:noProof/>
          <w:sz w:val="28"/>
          <w:szCs w:val="28"/>
        </w:rPr>
        <w:t>22</w:t>
      </w:r>
      <w:r>
        <w:rPr>
          <w:rFonts w:ascii="Times New Roman" w:hAnsi="Times New Roman" w:cs="Times New Roman"/>
          <w:noProof/>
          <w:sz w:val="28"/>
          <w:szCs w:val="28"/>
        </w:rPr>
        <w:fldChar w:fldCharType="end"/>
      </w:r>
    </w:p>
    <w:p w14:paraId="5ADF64C1" w14:textId="149E8034" w:rsidR="00FA42E9" w:rsidRPr="00FA42E9" w:rsidRDefault="00FA42E9" w:rsidP="00FA42E9">
      <w:pPr>
        <w:pStyle w:val="TOC3"/>
        <w:tabs>
          <w:tab w:val="right" w:leader="dot" w:pos="8780"/>
        </w:tabs>
        <w:spacing w:after="0" w:line="360" w:lineRule="auto"/>
        <w:ind w:left="0"/>
        <w:jc w:val="both"/>
        <w:rPr>
          <w:rFonts w:ascii="Times New Roman" w:eastAsiaTheme="minorEastAsia" w:hAnsi="Times New Roman" w:cs="Times New Roman"/>
          <w:noProof/>
          <w:kern w:val="2"/>
          <w:sz w:val="28"/>
          <w:szCs w:val="28"/>
          <w:lang w:val="en-US" w:bidi="ar-SA"/>
          <w14:ligatures w14:val="standardContextual"/>
        </w:rPr>
      </w:pPr>
      <w:r>
        <w:rPr>
          <w:rFonts w:ascii="Times New Roman" w:eastAsia="Palatino Linotype" w:hAnsi="Times New Roman" w:cs="Times New Roman"/>
          <w:noProof/>
          <w:color w:val="000000"/>
          <w:sz w:val="28"/>
          <w:szCs w:val="28"/>
        </w:rPr>
        <w:t>Tiểu kết Chương 1</w:t>
      </w:r>
      <w:r>
        <w:rPr>
          <w:rFonts w:ascii="Times New Roman" w:hAnsi="Times New Roman" w:cs="Times New Roman"/>
          <w:noProof/>
          <w:sz w:val="28"/>
          <w:szCs w:val="28"/>
        </w:rPr>
        <w:tab/>
      </w:r>
      <w:r>
        <w:rPr>
          <w:rFonts w:ascii="Times New Roman" w:hAnsi="Times New Roman" w:cs="Times New Roman"/>
          <w:noProof/>
          <w:sz w:val="28"/>
          <w:szCs w:val="28"/>
        </w:rPr>
        <w:fldChar w:fldCharType="begin"/>
      </w:r>
      <w:r>
        <w:rPr>
          <w:rFonts w:ascii="Times New Roman" w:hAnsi="Times New Roman" w:cs="Times New Roman"/>
          <w:noProof/>
          <w:sz w:val="28"/>
          <w:szCs w:val="28"/>
        </w:rPr>
        <w:instrText xml:space="preserve"> PAGEREF _Toc233101952 \h </w:instrText>
      </w:r>
      <w:r>
        <w:rPr>
          <w:rFonts w:ascii="Times New Roman" w:hAnsi="Times New Roman" w:cs="Times New Roman"/>
          <w:noProof/>
          <w:sz w:val="28"/>
          <w:szCs w:val="28"/>
        </w:rPr>
      </w:r>
      <w:r>
        <w:rPr>
          <w:rFonts w:ascii="Times New Roman" w:hAnsi="Times New Roman" w:cs="Times New Roman"/>
          <w:noProof/>
          <w:sz w:val="28"/>
          <w:szCs w:val="28"/>
        </w:rPr>
        <w:fldChar w:fldCharType="separate"/>
      </w:r>
      <w:r w:rsidR="00F147B7">
        <w:rPr>
          <w:rFonts w:ascii="Times New Roman" w:hAnsi="Times New Roman" w:cs="Times New Roman"/>
          <w:noProof/>
          <w:sz w:val="28"/>
          <w:szCs w:val="28"/>
        </w:rPr>
        <w:t>24</w:t>
      </w:r>
      <w:r>
        <w:rPr>
          <w:rFonts w:ascii="Times New Roman" w:hAnsi="Times New Roman" w:cs="Times New Roman"/>
          <w:noProof/>
          <w:sz w:val="28"/>
          <w:szCs w:val="28"/>
        </w:rPr>
        <w:fldChar w:fldCharType="end"/>
      </w:r>
    </w:p>
    <w:p w14:paraId="47292784" w14:textId="1FA8FD78" w:rsidR="00FA42E9" w:rsidRPr="00FA42E9" w:rsidRDefault="00FA42E9" w:rsidP="00FA42E9">
      <w:pPr>
        <w:pStyle w:val="TOC1"/>
        <w:tabs>
          <w:tab w:val="right" w:leader="dot" w:pos="8780"/>
        </w:tabs>
        <w:spacing w:after="0" w:line="360" w:lineRule="auto"/>
        <w:jc w:val="both"/>
        <w:rPr>
          <w:rFonts w:ascii="Times New Roman" w:eastAsiaTheme="minorEastAsia" w:hAnsi="Times New Roman" w:cs="Times New Roman"/>
          <w:noProof/>
          <w:kern w:val="2"/>
          <w:sz w:val="28"/>
          <w:szCs w:val="28"/>
          <w:lang w:val="en-US" w:bidi="ar-SA"/>
          <w14:ligatures w14:val="standardContextual"/>
        </w:rPr>
      </w:pPr>
      <w:r>
        <w:rPr>
          <w:rFonts w:ascii="Times New Roman" w:eastAsia="Palatino Linotype" w:hAnsi="Times New Roman" w:cs="Times New Roman"/>
          <w:noProof/>
          <w:sz w:val="28"/>
          <w:szCs w:val="28"/>
        </w:rPr>
        <w:t xml:space="preserve">CHƯƠNG </w:t>
      </w:r>
      <w:r>
        <w:rPr>
          <w:rFonts w:ascii="Times New Roman" w:eastAsia="Palatino Linotype" w:hAnsi="Times New Roman" w:cs="Times New Roman"/>
          <w:noProof/>
          <w:sz w:val="28"/>
          <w:szCs w:val="28"/>
          <w:lang w:val="en-US"/>
        </w:rPr>
        <w:t>2</w:t>
      </w:r>
      <w:r>
        <w:rPr>
          <w:rFonts w:ascii="Times New Roman" w:eastAsia="Palatino Linotype" w:hAnsi="Times New Roman" w:cs="Times New Roman"/>
          <w:noProof/>
          <w:sz w:val="28"/>
          <w:szCs w:val="28"/>
        </w:rPr>
        <w:t>. ĐẶC ĐIỂM CỦA TỪ LÓNG TRONG CÁC TÁC PHẨM VĂN HỌC VIỆT NAM GIAI ĐOẠN 1930 - 1945</w:t>
      </w:r>
      <w:r>
        <w:rPr>
          <w:rFonts w:ascii="Times New Roman" w:hAnsi="Times New Roman" w:cs="Times New Roman"/>
          <w:noProof/>
          <w:sz w:val="28"/>
          <w:szCs w:val="28"/>
        </w:rPr>
        <w:tab/>
      </w:r>
      <w:r>
        <w:rPr>
          <w:rFonts w:ascii="Times New Roman" w:hAnsi="Times New Roman" w:cs="Times New Roman"/>
          <w:noProof/>
          <w:sz w:val="28"/>
          <w:szCs w:val="28"/>
        </w:rPr>
        <w:fldChar w:fldCharType="begin"/>
      </w:r>
      <w:r>
        <w:rPr>
          <w:rFonts w:ascii="Times New Roman" w:hAnsi="Times New Roman" w:cs="Times New Roman"/>
          <w:noProof/>
          <w:sz w:val="28"/>
          <w:szCs w:val="28"/>
        </w:rPr>
        <w:instrText xml:space="preserve"> PAGEREF _Toc233101953 \h </w:instrText>
      </w:r>
      <w:r>
        <w:rPr>
          <w:rFonts w:ascii="Times New Roman" w:hAnsi="Times New Roman" w:cs="Times New Roman"/>
          <w:noProof/>
          <w:sz w:val="28"/>
          <w:szCs w:val="28"/>
        </w:rPr>
      </w:r>
      <w:r>
        <w:rPr>
          <w:rFonts w:ascii="Times New Roman" w:hAnsi="Times New Roman" w:cs="Times New Roman"/>
          <w:noProof/>
          <w:sz w:val="28"/>
          <w:szCs w:val="28"/>
        </w:rPr>
        <w:fldChar w:fldCharType="separate"/>
      </w:r>
      <w:r w:rsidR="00F147B7">
        <w:rPr>
          <w:rFonts w:ascii="Times New Roman" w:hAnsi="Times New Roman" w:cs="Times New Roman"/>
          <w:noProof/>
          <w:sz w:val="28"/>
          <w:szCs w:val="28"/>
        </w:rPr>
        <w:t>26</w:t>
      </w:r>
      <w:r>
        <w:rPr>
          <w:rFonts w:ascii="Times New Roman" w:hAnsi="Times New Roman" w:cs="Times New Roman"/>
          <w:noProof/>
          <w:sz w:val="28"/>
          <w:szCs w:val="28"/>
        </w:rPr>
        <w:fldChar w:fldCharType="end"/>
      </w:r>
    </w:p>
    <w:p w14:paraId="10DDBFE8" w14:textId="3110AF60" w:rsidR="00FA42E9" w:rsidRPr="00FA42E9" w:rsidRDefault="00FA42E9" w:rsidP="00FA42E9">
      <w:pPr>
        <w:pStyle w:val="TOC1"/>
        <w:tabs>
          <w:tab w:val="right" w:leader="dot" w:pos="8780"/>
        </w:tabs>
        <w:spacing w:after="0" w:line="360" w:lineRule="auto"/>
        <w:jc w:val="both"/>
        <w:rPr>
          <w:rFonts w:ascii="Times New Roman" w:eastAsiaTheme="minorEastAsia" w:hAnsi="Times New Roman" w:cs="Times New Roman"/>
          <w:noProof/>
          <w:kern w:val="2"/>
          <w:sz w:val="28"/>
          <w:szCs w:val="28"/>
          <w:lang w:val="en-US" w:bidi="ar-SA"/>
          <w14:ligatures w14:val="standardContextual"/>
        </w:rPr>
      </w:pPr>
      <w:r>
        <w:rPr>
          <w:rFonts w:ascii="Times New Roman" w:eastAsia="Palatino Linotype" w:hAnsi="Times New Roman" w:cs="Times New Roman"/>
          <w:noProof/>
          <w:sz w:val="28"/>
          <w:szCs w:val="28"/>
        </w:rPr>
        <w:t>2.1. Kết quả khảo sát ngữ liệu</w:t>
      </w:r>
      <w:r>
        <w:rPr>
          <w:rFonts w:ascii="Times New Roman" w:hAnsi="Times New Roman" w:cs="Times New Roman"/>
          <w:noProof/>
          <w:sz w:val="28"/>
          <w:szCs w:val="28"/>
        </w:rPr>
        <w:tab/>
      </w:r>
      <w:r>
        <w:rPr>
          <w:rFonts w:ascii="Times New Roman" w:hAnsi="Times New Roman" w:cs="Times New Roman"/>
          <w:noProof/>
          <w:sz w:val="28"/>
          <w:szCs w:val="28"/>
        </w:rPr>
        <w:fldChar w:fldCharType="begin"/>
      </w:r>
      <w:r>
        <w:rPr>
          <w:rFonts w:ascii="Times New Roman" w:hAnsi="Times New Roman" w:cs="Times New Roman"/>
          <w:noProof/>
          <w:sz w:val="28"/>
          <w:szCs w:val="28"/>
        </w:rPr>
        <w:instrText xml:space="preserve"> PAGEREF _Toc233101954 \h </w:instrText>
      </w:r>
      <w:r>
        <w:rPr>
          <w:rFonts w:ascii="Times New Roman" w:hAnsi="Times New Roman" w:cs="Times New Roman"/>
          <w:noProof/>
          <w:sz w:val="28"/>
          <w:szCs w:val="28"/>
        </w:rPr>
      </w:r>
      <w:r>
        <w:rPr>
          <w:rFonts w:ascii="Times New Roman" w:hAnsi="Times New Roman" w:cs="Times New Roman"/>
          <w:noProof/>
          <w:sz w:val="28"/>
          <w:szCs w:val="28"/>
        </w:rPr>
        <w:fldChar w:fldCharType="separate"/>
      </w:r>
      <w:r w:rsidR="00F147B7">
        <w:rPr>
          <w:rFonts w:ascii="Times New Roman" w:hAnsi="Times New Roman" w:cs="Times New Roman"/>
          <w:noProof/>
          <w:sz w:val="28"/>
          <w:szCs w:val="28"/>
        </w:rPr>
        <w:t>26</w:t>
      </w:r>
      <w:r>
        <w:rPr>
          <w:rFonts w:ascii="Times New Roman" w:hAnsi="Times New Roman" w:cs="Times New Roman"/>
          <w:noProof/>
          <w:sz w:val="28"/>
          <w:szCs w:val="28"/>
        </w:rPr>
        <w:fldChar w:fldCharType="end"/>
      </w:r>
    </w:p>
    <w:p w14:paraId="2617EFAA" w14:textId="6824B3FD" w:rsidR="00FA42E9" w:rsidRPr="00FA42E9" w:rsidRDefault="00FA42E9" w:rsidP="00FA42E9">
      <w:pPr>
        <w:pStyle w:val="TOC1"/>
        <w:tabs>
          <w:tab w:val="right" w:leader="dot" w:pos="8780"/>
        </w:tabs>
        <w:spacing w:after="0" w:line="360" w:lineRule="auto"/>
        <w:jc w:val="both"/>
        <w:rPr>
          <w:rFonts w:ascii="Times New Roman" w:eastAsiaTheme="minorEastAsia" w:hAnsi="Times New Roman" w:cs="Times New Roman"/>
          <w:noProof/>
          <w:kern w:val="2"/>
          <w:sz w:val="28"/>
          <w:szCs w:val="28"/>
          <w:lang w:val="en-US" w:bidi="ar-SA"/>
          <w14:ligatures w14:val="standardContextual"/>
        </w:rPr>
      </w:pPr>
      <w:r>
        <w:rPr>
          <w:rFonts w:ascii="Times New Roman" w:eastAsia="Palatino Linotype" w:hAnsi="Times New Roman" w:cs="Times New Roman"/>
          <w:noProof/>
          <w:sz w:val="28"/>
          <w:szCs w:val="28"/>
        </w:rPr>
        <w:t>2.2. Đặc điểm cấu tạo</w:t>
      </w:r>
      <w:r>
        <w:rPr>
          <w:rFonts w:ascii="Times New Roman" w:hAnsi="Times New Roman" w:cs="Times New Roman"/>
          <w:noProof/>
          <w:sz w:val="28"/>
          <w:szCs w:val="28"/>
        </w:rPr>
        <w:tab/>
      </w:r>
      <w:r>
        <w:rPr>
          <w:rFonts w:ascii="Times New Roman" w:hAnsi="Times New Roman" w:cs="Times New Roman"/>
          <w:noProof/>
          <w:sz w:val="28"/>
          <w:szCs w:val="28"/>
        </w:rPr>
        <w:fldChar w:fldCharType="begin"/>
      </w:r>
      <w:r>
        <w:rPr>
          <w:rFonts w:ascii="Times New Roman" w:hAnsi="Times New Roman" w:cs="Times New Roman"/>
          <w:noProof/>
          <w:sz w:val="28"/>
          <w:szCs w:val="28"/>
        </w:rPr>
        <w:instrText xml:space="preserve"> PAGEREF _Toc233101955 \h </w:instrText>
      </w:r>
      <w:r>
        <w:rPr>
          <w:rFonts w:ascii="Times New Roman" w:hAnsi="Times New Roman" w:cs="Times New Roman"/>
          <w:noProof/>
          <w:sz w:val="28"/>
          <w:szCs w:val="28"/>
        </w:rPr>
      </w:r>
      <w:r>
        <w:rPr>
          <w:rFonts w:ascii="Times New Roman" w:hAnsi="Times New Roman" w:cs="Times New Roman"/>
          <w:noProof/>
          <w:sz w:val="28"/>
          <w:szCs w:val="28"/>
        </w:rPr>
        <w:fldChar w:fldCharType="separate"/>
      </w:r>
      <w:r w:rsidR="00F147B7">
        <w:rPr>
          <w:rFonts w:ascii="Times New Roman" w:hAnsi="Times New Roman" w:cs="Times New Roman"/>
          <w:noProof/>
          <w:sz w:val="28"/>
          <w:szCs w:val="28"/>
        </w:rPr>
        <w:t>28</w:t>
      </w:r>
      <w:r>
        <w:rPr>
          <w:rFonts w:ascii="Times New Roman" w:hAnsi="Times New Roman" w:cs="Times New Roman"/>
          <w:noProof/>
          <w:sz w:val="28"/>
          <w:szCs w:val="28"/>
        </w:rPr>
        <w:fldChar w:fldCharType="end"/>
      </w:r>
    </w:p>
    <w:p w14:paraId="7F521210" w14:textId="6319E100" w:rsidR="00FA42E9" w:rsidRPr="00FA42E9" w:rsidRDefault="00FA42E9" w:rsidP="00FA42E9">
      <w:pPr>
        <w:pStyle w:val="TOC1"/>
        <w:tabs>
          <w:tab w:val="right" w:leader="dot" w:pos="8780"/>
        </w:tabs>
        <w:spacing w:after="0" w:line="360" w:lineRule="auto"/>
        <w:jc w:val="both"/>
        <w:rPr>
          <w:rFonts w:ascii="Times New Roman" w:eastAsiaTheme="minorEastAsia" w:hAnsi="Times New Roman" w:cs="Times New Roman"/>
          <w:noProof/>
          <w:kern w:val="2"/>
          <w:sz w:val="28"/>
          <w:szCs w:val="28"/>
          <w:lang w:val="en-US" w:bidi="ar-SA"/>
          <w14:ligatures w14:val="standardContextual"/>
        </w:rPr>
      </w:pPr>
      <w:r>
        <w:rPr>
          <w:rFonts w:ascii="Times New Roman" w:eastAsia="Palatino Linotype" w:hAnsi="Times New Roman" w:cs="Times New Roman"/>
          <w:i/>
          <w:iCs/>
          <w:noProof/>
          <w:sz w:val="28"/>
          <w:szCs w:val="28"/>
        </w:rPr>
        <w:t>2.2.1. Về số lượng âm tiết</w:t>
      </w:r>
      <w:r>
        <w:rPr>
          <w:rFonts w:ascii="Times New Roman" w:hAnsi="Times New Roman" w:cs="Times New Roman"/>
          <w:noProof/>
          <w:sz w:val="28"/>
          <w:szCs w:val="28"/>
        </w:rPr>
        <w:tab/>
      </w:r>
      <w:r>
        <w:rPr>
          <w:rFonts w:ascii="Times New Roman" w:hAnsi="Times New Roman" w:cs="Times New Roman"/>
          <w:noProof/>
          <w:sz w:val="28"/>
          <w:szCs w:val="28"/>
        </w:rPr>
        <w:fldChar w:fldCharType="begin"/>
      </w:r>
      <w:r>
        <w:rPr>
          <w:rFonts w:ascii="Times New Roman" w:hAnsi="Times New Roman" w:cs="Times New Roman"/>
          <w:noProof/>
          <w:sz w:val="28"/>
          <w:szCs w:val="28"/>
        </w:rPr>
        <w:instrText xml:space="preserve"> PAGEREF _Toc233101956 \h </w:instrText>
      </w:r>
      <w:r>
        <w:rPr>
          <w:rFonts w:ascii="Times New Roman" w:hAnsi="Times New Roman" w:cs="Times New Roman"/>
          <w:noProof/>
          <w:sz w:val="28"/>
          <w:szCs w:val="28"/>
        </w:rPr>
      </w:r>
      <w:r>
        <w:rPr>
          <w:rFonts w:ascii="Times New Roman" w:hAnsi="Times New Roman" w:cs="Times New Roman"/>
          <w:noProof/>
          <w:sz w:val="28"/>
          <w:szCs w:val="28"/>
        </w:rPr>
        <w:fldChar w:fldCharType="separate"/>
      </w:r>
      <w:r w:rsidR="00F147B7">
        <w:rPr>
          <w:rFonts w:ascii="Times New Roman" w:hAnsi="Times New Roman" w:cs="Times New Roman"/>
          <w:noProof/>
          <w:sz w:val="28"/>
          <w:szCs w:val="28"/>
        </w:rPr>
        <w:t>28</w:t>
      </w:r>
      <w:r>
        <w:rPr>
          <w:rFonts w:ascii="Times New Roman" w:hAnsi="Times New Roman" w:cs="Times New Roman"/>
          <w:noProof/>
          <w:sz w:val="28"/>
          <w:szCs w:val="28"/>
        </w:rPr>
        <w:fldChar w:fldCharType="end"/>
      </w:r>
    </w:p>
    <w:p w14:paraId="0A8BF0B1" w14:textId="72D9B302" w:rsidR="00FA42E9" w:rsidRPr="00FA42E9" w:rsidRDefault="00FA42E9" w:rsidP="00FA42E9">
      <w:pPr>
        <w:pStyle w:val="TOC1"/>
        <w:tabs>
          <w:tab w:val="right" w:leader="dot" w:pos="8780"/>
        </w:tabs>
        <w:spacing w:after="0" w:line="360" w:lineRule="auto"/>
        <w:jc w:val="both"/>
        <w:rPr>
          <w:rFonts w:ascii="Times New Roman" w:eastAsiaTheme="minorEastAsia" w:hAnsi="Times New Roman" w:cs="Times New Roman"/>
          <w:noProof/>
          <w:kern w:val="2"/>
          <w:sz w:val="28"/>
          <w:szCs w:val="28"/>
          <w:lang w:val="en-US" w:bidi="ar-SA"/>
          <w14:ligatures w14:val="standardContextual"/>
        </w:rPr>
      </w:pPr>
      <w:r>
        <w:rPr>
          <w:rFonts w:ascii="Times New Roman" w:eastAsia="Palatino Linotype" w:hAnsi="Times New Roman" w:cs="Times New Roman"/>
          <w:i/>
          <w:iCs/>
          <w:noProof/>
          <w:sz w:val="28"/>
          <w:szCs w:val="28"/>
        </w:rPr>
        <w:t>2.2.2. Phân loại theo đặc điểm cấu tạo từ ngữ lóng</w:t>
      </w:r>
      <w:r>
        <w:rPr>
          <w:rFonts w:ascii="Times New Roman" w:hAnsi="Times New Roman" w:cs="Times New Roman"/>
          <w:noProof/>
          <w:sz w:val="28"/>
          <w:szCs w:val="28"/>
        </w:rPr>
        <w:tab/>
      </w:r>
      <w:r>
        <w:rPr>
          <w:rFonts w:ascii="Times New Roman" w:hAnsi="Times New Roman" w:cs="Times New Roman"/>
          <w:noProof/>
          <w:sz w:val="28"/>
          <w:szCs w:val="28"/>
        </w:rPr>
        <w:fldChar w:fldCharType="begin"/>
      </w:r>
      <w:r>
        <w:rPr>
          <w:rFonts w:ascii="Times New Roman" w:hAnsi="Times New Roman" w:cs="Times New Roman"/>
          <w:noProof/>
          <w:sz w:val="28"/>
          <w:szCs w:val="28"/>
        </w:rPr>
        <w:instrText xml:space="preserve"> PAGEREF _Toc233101957 \h </w:instrText>
      </w:r>
      <w:r>
        <w:rPr>
          <w:rFonts w:ascii="Times New Roman" w:hAnsi="Times New Roman" w:cs="Times New Roman"/>
          <w:noProof/>
          <w:sz w:val="28"/>
          <w:szCs w:val="28"/>
        </w:rPr>
      </w:r>
      <w:r>
        <w:rPr>
          <w:rFonts w:ascii="Times New Roman" w:hAnsi="Times New Roman" w:cs="Times New Roman"/>
          <w:noProof/>
          <w:sz w:val="28"/>
          <w:szCs w:val="28"/>
        </w:rPr>
        <w:fldChar w:fldCharType="separate"/>
      </w:r>
      <w:r w:rsidR="00F147B7">
        <w:rPr>
          <w:rFonts w:ascii="Times New Roman" w:hAnsi="Times New Roman" w:cs="Times New Roman"/>
          <w:noProof/>
          <w:sz w:val="28"/>
          <w:szCs w:val="28"/>
        </w:rPr>
        <w:t>29</w:t>
      </w:r>
      <w:r>
        <w:rPr>
          <w:rFonts w:ascii="Times New Roman" w:hAnsi="Times New Roman" w:cs="Times New Roman"/>
          <w:noProof/>
          <w:sz w:val="28"/>
          <w:szCs w:val="28"/>
        </w:rPr>
        <w:fldChar w:fldCharType="end"/>
      </w:r>
    </w:p>
    <w:p w14:paraId="359D79F6" w14:textId="24B55727" w:rsidR="00FA42E9" w:rsidRPr="00FA42E9" w:rsidRDefault="00FA42E9" w:rsidP="00FA42E9">
      <w:pPr>
        <w:pStyle w:val="TOC1"/>
        <w:tabs>
          <w:tab w:val="right" w:leader="dot" w:pos="8780"/>
        </w:tabs>
        <w:spacing w:after="0" w:line="360" w:lineRule="auto"/>
        <w:jc w:val="both"/>
        <w:rPr>
          <w:rFonts w:ascii="Times New Roman" w:eastAsiaTheme="minorEastAsia" w:hAnsi="Times New Roman" w:cs="Times New Roman"/>
          <w:noProof/>
          <w:kern w:val="2"/>
          <w:sz w:val="28"/>
          <w:szCs w:val="28"/>
          <w:lang w:val="en-US" w:bidi="ar-SA"/>
          <w14:ligatures w14:val="standardContextual"/>
        </w:rPr>
      </w:pPr>
      <w:r>
        <w:rPr>
          <w:rFonts w:ascii="Times New Roman" w:eastAsia="Palatino Linotype" w:hAnsi="Times New Roman" w:cs="Times New Roman"/>
          <w:i/>
          <w:iCs/>
          <w:noProof/>
          <w:sz w:val="28"/>
          <w:szCs w:val="28"/>
        </w:rPr>
        <w:t>2.2.3. Phương thức hình thành từ ngữ lóng</w:t>
      </w:r>
      <w:r>
        <w:rPr>
          <w:rFonts w:ascii="Times New Roman" w:hAnsi="Times New Roman" w:cs="Times New Roman"/>
          <w:noProof/>
          <w:sz w:val="28"/>
          <w:szCs w:val="28"/>
        </w:rPr>
        <w:tab/>
      </w:r>
      <w:r>
        <w:rPr>
          <w:rFonts w:ascii="Times New Roman" w:hAnsi="Times New Roman" w:cs="Times New Roman"/>
          <w:noProof/>
          <w:sz w:val="28"/>
          <w:szCs w:val="28"/>
        </w:rPr>
        <w:fldChar w:fldCharType="begin"/>
      </w:r>
      <w:r>
        <w:rPr>
          <w:rFonts w:ascii="Times New Roman" w:hAnsi="Times New Roman" w:cs="Times New Roman"/>
          <w:noProof/>
          <w:sz w:val="28"/>
          <w:szCs w:val="28"/>
        </w:rPr>
        <w:instrText xml:space="preserve"> PAGEREF _Toc233101958 \h </w:instrText>
      </w:r>
      <w:r>
        <w:rPr>
          <w:rFonts w:ascii="Times New Roman" w:hAnsi="Times New Roman" w:cs="Times New Roman"/>
          <w:noProof/>
          <w:sz w:val="28"/>
          <w:szCs w:val="28"/>
        </w:rPr>
      </w:r>
      <w:r>
        <w:rPr>
          <w:rFonts w:ascii="Times New Roman" w:hAnsi="Times New Roman" w:cs="Times New Roman"/>
          <w:noProof/>
          <w:sz w:val="28"/>
          <w:szCs w:val="28"/>
        </w:rPr>
        <w:fldChar w:fldCharType="separate"/>
      </w:r>
      <w:r w:rsidR="00F147B7">
        <w:rPr>
          <w:rFonts w:ascii="Times New Roman" w:hAnsi="Times New Roman" w:cs="Times New Roman"/>
          <w:noProof/>
          <w:sz w:val="28"/>
          <w:szCs w:val="28"/>
        </w:rPr>
        <w:t>35</w:t>
      </w:r>
      <w:r>
        <w:rPr>
          <w:rFonts w:ascii="Times New Roman" w:hAnsi="Times New Roman" w:cs="Times New Roman"/>
          <w:noProof/>
          <w:sz w:val="28"/>
          <w:szCs w:val="28"/>
        </w:rPr>
        <w:fldChar w:fldCharType="end"/>
      </w:r>
    </w:p>
    <w:p w14:paraId="755CAD07" w14:textId="5BDD3DB8" w:rsidR="00FA42E9" w:rsidRPr="00FA42E9" w:rsidRDefault="00FA42E9" w:rsidP="00FA42E9">
      <w:pPr>
        <w:pStyle w:val="TOC1"/>
        <w:tabs>
          <w:tab w:val="right" w:leader="dot" w:pos="8780"/>
        </w:tabs>
        <w:spacing w:after="0" w:line="360" w:lineRule="auto"/>
        <w:jc w:val="both"/>
        <w:rPr>
          <w:rFonts w:ascii="Times New Roman" w:eastAsiaTheme="minorEastAsia" w:hAnsi="Times New Roman" w:cs="Times New Roman"/>
          <w:noProof/>
          <w:kern w:val="2"/>
          <w:sz w:val="28"/>
          <w:szCs w:val="28"/>
          <w:lang w:val="en-US" w:bidi="ar-SA"/>
          <w14:ligatures w14:val="standardContextual"/>
        </w:rPr>
      </w:pPr>
      <w:r>
        <w:rPr>
          <w:rFonts w:ascii="Times New Roman" w:eastAsia="Palatino Linotype" w:hAnsi="Times New Roman" w:cs="Times New Roman"/>
          <w:noProof/>
          <w:sz w:val="28"/>
          <w:szCs w:val="28"/>
        </w:rPr>
        <w:t>2.3. Về đặc điểm ngữ nghĩa - chức năng</w:t>
      </w:r>
      <w:r>
        <w:rPr>
          <w:rFonts w:ascii="Times New Roman" w:hAnsi="Times New Roman" w:cs="Times New Roman"/>
          <w:noProof/>
          <w:sz w:val="28"/>
          <w:szCs w:val="28"/>
        </w:rPr>
        <w:tab/>
      </w:r>
      <w:r>
        <w:rPr>
          <w:rFonts w:ascii="Times New Roman" w:hAnsi="Times New Roman" w:cs="Times New Roman"/>
          <w:noProof/>
          <w:sz w:val="28"/>
          <w:szCs w:val="28"/>
        </w:rPr>
        <w:fldChar w:fldCharType="begin"/>
      </w:r>
      <w:r>
        <w:rPr>
          <w:rFonts w:ascii="Times New Roman" w:hAnsi="Times New Roman" w:cs="Times New Roman"/>
          <w:noProof/>
          <w:sz w:val="28"/>
          <w:szCs w:val="28"/>
        </w:rPr>
        <w:instrText xml:space="preserve"> PAGEREF _Toc233101959 \h </w:instrText>
      </w:r>
      <w:r>
        <w:rPr>
          <w:rFonts w:ascii="Times New Roman" w:hAnsi="Times New Roman" w:cs="Times New Roman"/>
          <w:noProof/>
          <w:sz w:val="28"/>
          <w:szCs w:val="28"/>
        </w:rPr>
      </w:r>
      <w:r>
        <w:rPr>
          <w:rFonts w:ascii="Times New Roman" w:hAnsi="Times New Roman" w:cs="Times New Roman"/>
          <w:noProof/>
          <w:sz w:val="28"/>
          <w:szCs w:val="28"/>
        </w:rPr>
        <w:fldChar w:fldCharType="separate"/>
      </w:r>
      <w:r w:rsidR="00F147B7">
        <w:rPr>
          <w:rFonts w:ascii="Times New Roman" w:hAnsi="Times New Roman" w:cs="Times New Roman"/>
          <w:noProof/>
          <w:sz w:val="28"/>
          <w:szCs w:val="28"/>
        </w:rPr>
        <w:t>44</w:t>
      </w:r>
      <w:r>
        <w:rPr>
          <w:rFonts w:ascii="Times New Roman" w:hAnsi="Times New Roman" w:cs="Times New Roman"/>
          <w:noProof/>
          <w:sz w:val="28"/>
          <w:szCs w:val="28"/>
        </w:rPr>
        <w:fldChar w:fldCharType="end"/>
      </w:r>
    </w:p>
    <w:p w14:paraId="7F66DD80" w14:textId="5195B1C8" w:rsidR="00FA42E9" w:rsidRPr="00FA42E9" w:rsidRDefault="00FA42E9" w:rsidP="00FA42E9">
      <w:pPr>
        <w:pStyle w:val="TOC3"/>
        <w:tabs>
          <w:tab w:val="right" w:leader="dot" w:pos="8780"/>
        </w:tabs>
        <w:spacing w:after="0" w:line="360" w:lineRule="auto"/>
        <w:ind w:left="0"/>
        <w:jc w:val="both"/>
        <w:rPr>
          <w:rFonts w:ascii="Times New Roman" w:eastAsiaTheme="minorEastAsia" w:hAnsi="Times New Roman" w:cs="Times New Roman"/>
          <w:noProof/>
          <w:kern w:val="2"/>
          <w:sz w:val="28"/>
          <w:szCs w:val="28"/>
          <w:lang w:val="en-US" w:bidi="ar-SA"/>
          <w14:ligatures w14:val="standardContextual"/>
        </w:rPr>
      </w:pPr>
      <w:r>
        <w:rPr>
          <w:rFonts w:ascii="Times New Roman" w:eastAsia="Palatino Linotype" w:hAnsi="Times New Roman" w:cs="Times New Roman"/>
          <w:noProof/>
          <w:color w:val="000000"/>
          <w:sz w:val="28"/>
          <w:szCs w:val="28"/>
          <w:highlight w:val="white"/>
        </w:rPr>
        <w:lastRenderedPageBreak/>
        <w:t>Tiểu kết Chương 2</w:t>
      </w:r>
      <w:r>
        <w:rPr>
          <w:rFonts w:ascii="Times New Roman" w:hAnsi="Times New Roman" w:cs="Times New Roman"/>
          <w:noProof/>
          <w:sz w:val="28"/>
          <w:szCs w:val="28"/>
        </w:rPr>
        <w:tab/>
      </w:r>
      <w:r>
        <w:rPr>
          <w:rFonts w:ascii="Times New Roman" w:hAnsi="Times New Roman" w:cs="Times New Roman"/>
          <w:noProof/>
          <w:sz w:val="28"/>
          <w:szCs w:val="28"/>
        </w:rPr>
        <w:fldChar w:fldCharType="begin"/>
      </w:r>
      <w:r>
        <w:rPr>
          <w:rFonts w:ascii="Times New Roman" w:hAnsi="Times New Roman" w:cs="Times New Roman"/>
          <w:noProof/>
          <w:sz w:val="28"/>
          <w:szCs w:val="28"/>
        </w:rPr>
        <w:instrText xml:space="preserve"> PAGEREF _Toc233101960 \h </w:instrText>
      </w:r>
      <w:r>
        <w:rPr>
          <w:rFonts w:ascii="Times New Roman" w:hAnsi="Times New Roman" w:cs="Times New Roman"/>
          <w:noProof/>
          <w:sz w:val="28"/>
          <w:szCs w:val="28"/>
        </w:rPr>
      </w:r>
      <w:r>
        <w:rPr>
          <w:rFonts w:ascii="Times New Roman" w:hAnsi="Times New Roman" w:cs="Times New Roman"/>
          <w:noProof/>
          <w:sz w:val="28"/>
          <w:szCs w:val="28"/>
        </w:rPr>
        <w:fldChar w:fldCharType="separate"/>
      </w:r>
      <w:r w:rsidR="00F147B7">
        <w:rPr>
          <w:rFonts w:ascii="Times New Roman" w:hAnsi="Times New Roman" w:cs="Times New Roman"/>
          <w:noProof/>
          <w:sz w:val="28"/>
          <w:szCs w:val="28"/>
        </w:rPr>
        <w:t>50</w:t>
      </w:r>
      <w:r>
        <w:rPr>
          <w:rFonts w:ascii="Times New Roman" w:hAnsi="Times New Roman" w:cs="Times New Roman"/>
          <w:noProof/>
          <w:sz w:val="28"/>
          <w:szCs w:val="28"/>
        </w:rPr>
        <w:fldChar w:fldCharType="end"/>
      </w:r>
    </w:p>
    <w:p w14:paraId="284C705C" w14:textId="76D21BBF" w:rsidR="00FA42E9" w:rsidRPr="00FA42E9" w:rsidRDefault="00FA42E9" w:rsidP="00FA42E9">
      <w:pPr>
        <w:pStyle w:val="TOC1"/>
        <w:tabs>
          <w:tab w:val="right" w:leader="dot" w:pos="8780"/>
        </w:tabs>
        <w:spacing w:after="0" w:line="360" w:lineRule="auto"/>
        <w:jc w:val="both"/>
        <w:rPr>
          <w:rFonts w:ascii="Times New Roman" w:eastAsiaTheme="minorEastAsia" w:hAnsi="Times New Roman" w:cs="Times New Roman"/>
          <w:noProof/>
          <w:kern w:val="2"/>
          <w:sz w:val="28"/>
          <w:szCs w:val="28"/>
          <w:lang w:val="en-US" w:bidi="ar-SA"/>
          <w14:ligatures w14:val="standardContextual"/>
        </w:rPr>
      </w:pPr>
      <w:r>
        <w:rPr>
          <w:rFonts w:ascii="Times New Roman" w:eastAsia="Palatino Linotype" w:hAnsi="Times New Roman" w:cs="Times New Roman"/>
          <w:noProof/>
          <w:sz w:val="28"/>
          <w:szCs w:val="28"/>
        </w:rPr>
        <w:t>CHƯƠNG 3. CÁC PHƯƠNG THỨC CHUYỂN DỊCH TỪ NGỮ LÓNG TỪ CÁC TÁC PHẨM VĂN HỌC GIAI ĐOẠN 1930 - 1945</w:t>
      </w:r>
      <w:r>
        <w:rPr>
          <w:rFonts w:ascii="Times New Roman" w:hAnsi="Times New Roman" w:cs="Times New Roman"/>
          <w:noProof/>
          <w:sz w:val="28"/>
          <w:szCs w:val="28"/>
        </w:rPr>
        <w:tab/>
      </w:r>
      <w:r>
        <w:rPr>
          <w:rFonts w:ascii="Times New Roman" w:hAnsi="Times New Roman" w:cs="Times New Roman"/>
          <w:noProof/>
          <w:sz w:val="28"/>
          <w:szCs w:val="28"/>
        </w:rPr>
        <w:fldChar w:fldCharType="begin"/>
      </w:r>
      <w:r>
        <w:rPr>
          <w:rFonts w:ascii="Times New Roman" w:hAnsi="Times New Roman" w:cs="Times New Roman"/>
          <w:noProof/>
          <w:sz w:val="28"/>
          <w:szCs w:val="28"/>
        </w:rPr>
        <w:instrText xml:space="preserve"> PAGEREF _Toc233101961 \h </w:instrText>
      </w:r>
      <w:r>
        <w:rPr>
          <w:rFonts w:ascii="Times New Roman" w:hAnsi="Times New Roman" w:cs="Times New Roman"/>
          <w:noProof/>
          <w:sz w:val="28"/>
          <w:szCs w:val="28"/>
        </w:rPr>
      </w:r>
      <w:r>
        <w:rPr>
          <w:rFonts w:ascii="Times New Roman" w:hAnsi="Times New Roman" w:cs="Times New Roman"/>
          <w:noProof/>
          <w:sz w:val="28"/>
          <w:szCs w:val="28"/>
        </w:rPr>
        <w:fldChar w:fldCharType="separate"/>
      </w:r>
      <w:r w:rsidR="00F147B7">
        <w:rPr>
          <w:rFonts w:ascii="Times New Roman" w:hAnsi="Times New Roman" w:cs="Times New Roman"/>
          <w:noProof/>
          <w:sz w:val="28"/>
          <w:szCs w:val="28"/>
        </w:rPr>
        <w:t>52</w:t>
      </w:r>
      <w:r>
        <w:rPr>
          <w:rFonts w:ascii="Times New Roman" w:hAnsi="Times New Roman" w:cs="Times New Roman"/>
          <w:noProof/>
          <w:sz w:val="28"/>
          <w:szCs w:val="28"/>
        </w:rPr>
        <w:fldChar w:fldCharType="end"/>
      </w:r>
    </w:p>
    <w:p w14:paraId="177F52D0" w14:textId="757F6346" w:rsidR="00FA42E9" w:rsidRPr="00FA42E9" w:rsidRDefault="00FA42E9" w:rsidP="00FA42E9">
      <w:pPr>
        <w:pStyle w:val="TOC1"/>
        <w:tabs>
          <w:tab w:val="right" w:leader="dot" w:pos="8780"/>
        </w:tabs>
        <w:spacing w:after="0" w:line="360" w:lineRule="auto"/>
        <w:jc w:val="both"/>
        <w:rPr>
          <w:rFonts w:ascii="Times New Roman" w:eastAsiaTheme="minorEastAsia" w:hAnsi="Times New Roman" w:cs="Times New Roman"/>
          <w:noProof/>
          <w:kern w:val="2"/>
          <w:sz w:val="28"/>
          <w:szCs w:val="28"/>
          <w:lang w:val="en-US" w:bidi="ar-SA"/>
          <w14:ligatures w14:val="standardContextual"/>
        </w:rPr>
      </w:pPr>
      <w:r>
        <w:rPr>
          <w:rFonts w:ascii="Times New Roman" w:eastAsia="Times New Roman" w:hAnsi="Times New Roman" w:cs="Times New Roman"/>
          <w:noProof/>
          <w:sz w:val="28"/>
          <w:szCs w:val="28"/>
        </w:rPr>
        <w:t>3.1. Dẫn nhập</w:t>
      </w:r>
      <w:r>
        <w:rPr>
          <w:rFonts w:ascii="Times New Roman" w:hAnsi="Times New Roman" w:cs="Times New Roman"/>
          <w:noProof/>
          <w:sz w:val="28"/>
          <w:szCs w:val="28"/>
        </w:rPr>
        <w:tab/>
      </w:r>
      <w:r>
        <w:rPr>
          <w:rFonts w:ascii="Times New Roman" w:hAnsi="Times New Roman" w:cs="Times New Roman"/>
          <w:noProof/>
          <w:sz w:val="28"/>
          <w:szCs w:val="28"/>
        </w:rPr>
        <w:fldChar w:fldCharType="begin"/>
      </w:r>
      <w:r>
        <w:rPr>
          <w:rFonts w:ascii="Times New Roman" w:hAnsi="Times New Roman" w:cs="Times New Roman"/>
          <w:noProof/>
          <w:sz w:val="28"/>
          <w:szCs w:val="28"/>
        </w:rPr>
        <w:instrText xml:space="preserve"> PAGEREF _Toc233101962 \h </w:instrText>
      </w:r>
      <w:r>
        <w:rPr>
          <w:rFonts w:ascii="Times New Roman" w:hAnsi="Times New Roman" w:cs="Times New Roman"/>
          <w:noProof/>
          <w:sz w:val="28"/>
          <w:szCs w:val="28"/>
        </w:rPr>
      </w:r>
      <w:r>
        <w:rPr>
          <w:rFonts w:ascii="Times New Roman" w:hAnsi="Times New Roman" w:cs="Times New Roman"/>
          <w:noProof/>
          <w:sz w:val="28"/>
          <w:szCs w:val="28"/>
        </w:rPr>
        <w:fldChar w:fldCharType="separate"/>
      </w:r>
      <w:r w:rsidR="00F147B7">
        <w:rPr>
          <w:rFonts w:ascii="Times New Roman" w:hAnsi="Times New Roman" w:cs="Times New Roman"/>
          <w:noProof/>
          <w:sz w:val="28"/>
          <w:szCs w:val="28"/>
        </w:rPr>
        <w:t>52</w:t>
      </w:r>
      <w:r>
        <w:rPr>
          <w:rFonts w:ascii="Times New Roman" w:hAnsi="Times New Roman" w:cs="Times New Roman"/>
          <w:noProof/>
          <w:sz w:val="28"/>
          <w:szCs w:val="28"/>
        </w:rPr>
        <w:fldChar w:fldCharType="end"/>
      </w:r>
    </w:p>
    <w:p w14:paraId="0A98C3CB" w14:textId="33105C0E" w:rsidR="00FA42E9" w:rsidRPr="00FA42E9" w:rsidRDefault="00FA42E9" w:rsidP="00FA42E9">
      <w:pPr>
        <w:pStyle w:val="TOC1"/>
        <w:tabs>
          <w:tab w:val="right" w:leader="dot" w:pos="8780"/>
        </w:tabs>
        <w:spacing w:after="0" w:line="360" w:lineRule="auto"/>
        <w:jc w:val="both"/>
        <w:rPr>
          <w:rFonts w:ascii="Times New Roman" w:eastAsiaTheme="minorEastAsia" w:hAnsi="Times New Roman" w:cs="Times New Roman"/>
          <w:noProof/>
          <w:kern w:val="2"/>
          <w:sz w:val="28"/>
          <w:szCs w:val="28"/>
          <w:lang w:val="en-US" w:bidi="ar-SA"/>
          <w14:ligatures w14:val="standardContextual"/>
        </w:rPr>
      </w:pPr>
      <w:r>
        <w:rPr>
          <w:rFonts w:ascii="Times New Roman" w:eastAsia="Times New Roman" w:hAnsi="Times New Roman" w:cs="Times New Roman"/>
          <w:noProof/>
          <w:sz w:val="28"/>
          <w:szCs w:val="28"/>
        </w:rPr>
        <w:t xml:space="preserve">3.2. </w:t>
      </w:r>
      <w:r>
        <w:rPr>
          <w:rFonts w:ascii="Times New Roman" w:eastAsia="Times New Roman" w:hAnsi="Times New Roman" w:cs="Times New Roman"/>
          <w:noProof/>
          <w:sz w:val="28"/>
          <w:szCs w:val="28"/>
          <w:lang w:val="en-US"/>
        </w:rPr>
        <w:t xml:space="preserve"> Các thủ pháp dịch thuật</w:t>
      </w:r>
      <w:r>
        <w:rPr>
          <w:rFonts w:ascii="Times New Roman" w:hAnsi="Times New Roman" w:cs="Times New Roman"/>
          <w:noProof/>
          <w:sz w:val="28"/>
          <w:szCs w:val="28"/>
        </w:rPr>
        <w:tab/>
      </w:r>
      <w:r>
        <w:rPr>
          <w:rFonts w:ascii="Times New Roman" w:hAnsi="Times New Roman" w:cs="Times New Roman"/>
          <w:noProof/>
          <w:sz w:val="28"/>
          <w:szCs w:val="28"/>
        </w:rPr>
        <w:fldChar w:fldCharType="begin"/>
      </w:r>
      <w:r>
        <w:rPr>
          <w:rFonts w:ascii="Times New Roman" w:hAnsi="Times New Roman" w:cs="Times New Roman"/>
          <w:noProof/>
          <w:sz w:val="28"/>
          <w:szCs w:val="28"/>
        </w:rPr>
        <w:instrText xml:space="preserve"> PAGEREF _Toc233101963 \h </w:instrText>
      </w:r>
      <w:r>
        <w:rPr>
          <w:rFonts w:ascii="Times New Roman" w:hAnsi="Times New Roman" w:cs="Times New Roman"/>
          <w:noProof/>
          <w:sz w:val="28"/>
          <w:szCs w:val="28"/>
        </w:rPr>
      </w:r>
      <w:r>
        <w:rPr>
          <w:rFonts w:ascii="Times New Roman" w:hAnsi="Times New Roman" w:cs="Times New Roman"/>
          <w:noProof/>
          <w:sz w:val="28"/>
          <w:szCs w:val="28"/>
        </w:rPr>
        <w:fldChar w:fldCharType="separate"/>
      </w:r>
      <w:r w:rsidR="00F147B7">
        <w:rPr>
          <w:rFonts w:ascii="Times New Roman" w:hAnsi="Times New Roman" w:cs="Times New Roman"/>
          <w:noProof/>
          <w:sz w:val="28"/>
          <w:szCs w:val="28"/>
        </w:rPr>
        <w:t>52</w:t>
      </w:r>
      <w:r>
        <w:rPr>
          <w:rFonts w:ascii="Times New Roman" w:hAnsi="Times New Roman" w:cs="Times New Roman"/>
          <w:noProof/>
          <w:sz w:val="28"/>
          <w:szCs w:val="28"/>
        </w:rPr>
        <w:fldChar w:fldCharType="end"/>
      </w:r>
    </w:p>
    <w:p w14:paraId="219BE823" w14:textId="15A86705" w:rsidR="00FA42E9" w:rsidRPr="00FA42E9" w:rsidRDefault="00FA42E9" w:rsidP="00FA42E9">
      <w:pPr>
        <w:pStyle w:val="TOC1"/>
        <w:tabs>
          <w:tab w:val="right" w:leader="dot" w:pos="8780"/>
        </w:tabs>
        <w:spacing w:after="0" w:line="360" w:lineRule="auto"/>
        <w:jc w:val="both"/>
        <w:rPr>
          <w:rFonts w:ascii="Times New Roman" w:eastAsiaTheme="minorEastAsia" w:hAnsi="Times New Roman" w:cs="Times New Roman"/>
          <w:noProof/>
          <w:kern w:val="2"/>
          <w:sz w:val="28"/>
          <w:szCs w:val="28"/>
          <w:lang w:val="en-US" w:bidi="ar-SA"/>
          <w14:ligatures w14:val="standardContextual"/>
        </w:rPr>
      </w:pPr>
      <w:r>
        <w:rPr>
          <w:rFonts w:ascii="Times New Roman" w:eastAsia="Palatino Linotype" w:hAnsi="Times New Roman" w:cs="Times New Roman"/>
          <w:i/>
          <w:iCs/>
          <w:noProof/>
          <w:sz w:val="28"/>
          <w:szCs w:val="28"/>
          <w:lang w:val="en-US"/>
        </w:rPr>
        <w:t>3.2.1. Thủ pháp Trực dịch</w:t>
      </w:r>
      <w:r>
        <w:rPr>
          <w:rFonts w:ascii="Times New Roman" w:hAnsi="Times New Roman" w:cs="Times New Roman"/>
          <w:noProof/>
          <w:sz w:val="28"/>
          <w:szCs w:val="28"/>
        </w:rPr>
        <w:tab/>
      </w:r>
      <w:r>
        <w:rPr>
          <w:rFonts w:ascii="Times New Roman" w:hAnsi="Times New Roman" w:cs="Times New Roman"/>
          <w:noProof/>
          <w:sz w:val="28"/>
          <w:szCs w:val="28"/>
        </w:rPr>
        <w:fldChar w:fldCharType="begin"/>
      </w:r>
      <w:r>
        <w:rPr>
          <w:rFonts w:ascii="Times New Roman" w:hAnsi="Times New Roman" w:cs="Times New Roman"/>
          <w:noProof/>
          <w:sz w:val="28"/>
          <w:szCs w:val="28"/>
        </w:rPr>
        <w:instrText xml:space="preserve"> PAGEREF _Toc233101964 \h </w:instrText>
      </w:r>
      <w:r>
        <w:rPr>
          <w:rFonts w:ascii="Times New Roman" w:hAnsi="Times New Roman" w:cs="Times New Roman"/>
          <w:noProof/>
          <w:sz w:val="28"/>
          <w:szCs w:val="28"/>
        </w:rPr>
      </w:r>
      <w:r>
        <w:rPr>
          <w:rFonts w:ascii="Times New Roman" w:hAnsi="Times New Roman" w:cs="Times New Roman"/>
          <w:noProof/>
          <w:sz w:val="28"/>
          <w:szCs w:val="28"/>
        </w:rPr>
        <w:fldChar w:fldCharType="separate"/>
      </w:r>
      <w:r w:rsidR="00F147B7">
        <w:rPr>
          <w:rFonts w:ascii="Times New Roman" w:hAnsi="Times New Roman" w:cs="Times New Roman"/>
          <w:noProof/>
          <w:sz w:val="28"/>
          <w:szCs w:val="28"/>
        </w:rPr>
        <w:t>53</w:t>
      </w:r>
      <w:r>
        <w:rPr>
          <w:rFonts w:ascii="Times New Roman" w:hAnsi="Times New Roman" w:cs="Times New Roman"/>
          <w:noProof/>
          <w:sz w:val="28"/>
          <w:szCs w:val="28"/>
        </w:rPr>
        <w:fldChar w:fldCharType="end"/>
      </w:r>
    </w:p>
    <w:p w14:paraId="752552B0" w14:textId="7884EDCD" w:rsidR="00FA42E9" w:rsidRPr="00FA42E9" w:rsidRDefault="00FA42E9" w:rsidP="00FA42E9">
      <w:pPr>
        <w:pStyle w:val="TOC1"/>
        <w:tabs>
          <w:tab w:val="right" w:leader="dot" w:pos="8780"/>
        </w:tabs>
        <w:spacing w:after="0" w:line="360" w:lineRule="auto"/>
        <w:jc w:val="both"/>
        <w:rPr>
          <w:rFonts w:ascii="Times New Roman" w:eastAsiaTheme="minorEastAsia" w:hAnsi="Times New Roman" w:cs="Times New Roman"/>
          <w:noProof/>
          <w:kern w:val="2"/>
          <w:sz w:val="28"/>
          <w:szCs w:val="28"/>
          <w:lang w:val="en-US" w:bidi="ar-SA"/>
          <w14:ligatures w14:val="standardContextual"/>
        </w:rPr>
      </w:pPr>
      <w:r>
        <w:rPr>
          <w:rFonts w:ascii="Times New Roman" w:eastAsia="Palatino Linotype" w:hAnsi="Times New Roman" w:cs="Times New Roman"/>
          <w:i/>
          <w:iCs/>
          <w:noProof/>
          <w:sz w:val="28"/>
          <w:szCs w:val="28"/>
          <w:lang w:val="en-US"/>
        </w:rPr>
        <w:t>3.2.2. Thủ pháp Phân tích nghĩa của từ theo ngữ cảnh</w:t>
      </w:r>
      <w:r>
        <w:rPr>
          <w:rFonts w:ascii="Times New Roman" w:hAnsi="Times New Roman" w:cs="Times New Roman"/>
          <w:noProof/>
          <w:sz w:val="28"/>
          <w:szCs w:val="28"/>
        </w:rPr>
        <w:tab/>
      </w:r>
      <w:r>
        <w:rPr>
          <w:rFonts w:ascii="Times New Roman" w:hAnsi="Times New Roman" w:cs="Times New Roman"/>
          <w:noProof/>
          <w:sz w:val="28"/>
          <w:szCs w:val="28"/>
        </w:rPr>
        <w:fldChar w:fldCharType="begin"/>
      </w:r>
      <w:r>
        <w:rPr>
          <w:rFonts w:ascii="Times New Roman" w:hAnsi="Times New Roman" w:cs="Times New Roman"/>
          <w:noProof/>
          <w:sz w:val="28"/>
          <w:szCs w:val="28"/>
        </w:rPr>
        <w:instrText xml:space="preserve"> PAGEREF _Toc233101965 \h </w:instrText>
      </w:r>
      <w:r>
        <w:rPr>
          <w:rFonts w:ascii="Times New Roman" w:hAnsi="Times New Roman" w:cs="Times New Roman"/>
          <w:noProof/>
          <w:sz w:val="28"/>
          <w:szCs w:val="28"/>
        </w:rPr>
      </w:r>
      <w:r>
        <w:rPr>
          <w:rFonts w:ascii="Times New Roman" w:hAnsi="Times New Roman" w:cs="Times New Roman"/>
          <w:noProof/>
          <w:sz w:val="28"/>
          <w:szCs w:val="28"/>
        </w:rPr>
        <w:fldChar w:fldCharType="separate"/>
      </w:r>
      <w:r w:rsidR="00F147B7">
        <w:rPr>
          <w:rFonts w:ascii="Times New Roman" w:hAnsi="Times New Roman" w:cs="Times New Roman"/>
          <w:noProof/>
          <w:sz w:val="28"/>
          <w:szCs w:val="28"/>
        </w:rPr>
        <w:t>54</w:t>
      </w:r>
      <w:r>
        <w:rPr>
          <w:rFonts w:ascii="Times New Roman" w:hAnsi="Times New Roman" w:cs="Times New Roman"/>
          <w:noProof/>
          <w:sz w:val="28"/>
          <w:szCs w:val="28"/>
        </w:rPr>
        <w:fldChar w:fldCharType="end"/>
      </w:r>
    </w:p>
    <w:p w14:paraId="33E2312F" w14:textId="1EA3BA26" w:rsidR="00FA42E9" w:rsidRPr="00FA42E9" w:rsidRDefault="00FA42E9" w:rsidP="00FA42E9">
      <w:pPr>
        <w:pStyle w:val="TOC1"/>
        <w:tabs>
          <w:tab w:val="right" w:leader="dot" w:pos="8780"/>
        </w:tabs>
        <w:spacing w:after="0" w:line="360" w:lineRule="auto"/>
        <w:jc w:val="both"/>
        <w:rPr>
          <w:rFonts w:ascii="Times New Roman" w:eastAsiaTheme="minorEastAsia" w:hAnsi="Times New Roman" w:cs="Times New Roman"/>
          <w:noProof/>
          <w:kern w:val="2"/>
          <w:sz w:val="28"/>
          <w:szCs w:val="28"/>
          <w:lang w:val="en-US" w:bidi="ar-SA"/>
          <w14:ligatures w14:val="standardContextual"/>
        </w:rPr>
      </w:pPr>
      <w:r>
        <w:rPr>
          <w:rFonts w:ascii="Times New Roman" w:eastAsia="Palatino Linotype" w:hAnsi="Times New Roman" w:cs="Times New Roman"/>
          <w:i/>
          <w:iCs/>
          <w:noProof/>
          <w:sz w:val="28"/>
          <w:szCs w:val="28"/>
          <w:lang w:val="en-US"/>
        </w:rPr>
        <w:t>3.2.3. Thủ pháp Dùng các từ ngữ có nghĩa hẹp hơn</w:t>
      </w:r>
      <w:r>
        <w:rPr>
          <w:rFonts w:ascii="Times New Roman" w:hAnsi="Times New Roman" w:cs="Times New Roman"/>
          <w:noProof/>
          <w:sz w:val="28"/>
          <w:szCs w:val="28"/>
        </w:rPr>
        <w:tab/>
      </w:r>
      <w:r>
        <w:rPr>
          <w:rFonts w:ascii="Times New Roman" w:hAnsi="Times New Roman" w:cs="Times New Roman"/>
          <w:noProof/>
          <w:sz w:val="28"/>
          <w:szCs w:val="28"/>
        </w:rPr>
        <w:fldChar w:fldCharType="begin"/>
      </w:r>
      <w:r>
        <w:rPr>
          <w:rFonts w:ascii="Times New Roman" w:hAnsi="Times New Roman" w:cs="Times New Roman"/>
          <w:noProof/>
          <w:sz w:val="28"/>
          <w:szCs w:val="28"/>
        </w:rPr>
        <w:instrText xml:space="preserve"> PAGEREF _Toc233101966 \h </w:instrText>
      </w:r>
      <w:r>
        <w:rPr>
          <w:rFonts w:ascii="Times New Roman" w:hAnsi="Times New Roman" w:cs="Times New Roman"/>
          <w:noProof/>
          <w:sz w:val="28"/>
          <w:szCs w:val="28"/>
        </w:rPr>
      </w:r>
      <w:r>
        <w:rPr>
          <w:rFonts w:ascii="Times New Roman" w:hAnsi="Times New Roman" w:cs="Times New Roman"/>
          <w:noProof/>
          <w:sz w:val="28"/>
          <w:szCs w:val="28"/>
        </w:rPr>
        <w:fldChar w:fldCharType="separate"/>
      </w:r>
      <w:r w:rsidR="00F147B7">
        <w:rPr>
          <w:rFonts w:ascii="Times New Roman" w:hAnsi="Times New Roman" w:cs="Times New Roman"/>
          <w:noProof/>
          <w:sz w:val="28"/>
          <w:szCs w:val="28"/>
        </w:rPr>
        <w:t>55</w:t>
      </w:r>
      <w:r>
        <w:rPr>
          <w:rFonts w:ascii="Times New Roman" w:hAnsi="Times New Roman" w:cs="Times New Roman"/>
          <w:noProof/>
          <w:sz w:val="28"/>
          <w:szCs w:val="28"/>
        </w:rPr>
        <w:fldChar w:fldCharType="end"/>
      </w:r>
    </w:p>
    <w:p w14:paraId="0785ACAC" w14:textId="0A291435" w:rsidR="00FA42E9" w:rsidRPr="00FA42E9" w:rsidRDefault="00FA42E9" w:rsidP="00FA42E9">
      <w:pPr>
        <w:pStyle w:val="TOC1"/>
        <w:tabs>
          <w:tab w:val="right" w:leader="dot" w:pos="8780"/>
        </w:tabs>
        <w:spacing w:after="0" w:line="360" w:lineRule="auto"/>
        <w:jc w:val="both"/>
        <w:rPr>
          <w:rFonts w:ascii="Times New Roman" w:eastAsiaTheme="minorEastAsia" w:hAnsi="Times New Roman" w:cs="Times New Roman"/>
          <w:noProof/>
          <w:kern w:val="2"/>
          <w:sz w:val="28"/>
          <w:szCs w:val="28"/>
          <w:lang w:val="en-US" w:bidi="ar-SA"/>
          <w14:ligatures w14:val="standardContextual"/>
        </w:rPr>
      </w:pPr>
      <w:r>
        <w:rPr>
          <w:rFonts w:ascii="Times New Roman" w:eastAsia="Palatino Linotype" w:hAnsi="Times New Roman" w:cs="Times New Roman"/>
          <w:i/>
          <w:iCs/>
          <w:noProof/>
          <w:sz w:val="28"/>
          <w:szCs w:val="28"/>
          <w:lang w:val="en-US"/>
        </w:rPr>
        <w:t>3.2.4 Thủ pháp Dùng các từ ngữ có nghĩa rộng hơn</w:t>
      </w:r>
      <w:r>
        <w:rPr>
          <w:rFonts w:ascii="Times New Roman" w:hAnsi="Times New Roman" w:cs="Times New Roman"/>
          <w:noProof/>
          <w:sz w:val="28"/>
          <w:szCs w:val="28"/>
        </w:rPr>
        <w:tab/>
      </w:r>
      <w:r>
        <w:rPr>
          <w:rFonts w:ascii="Times New Roman" w:hAnsi="Times New Roman" w:cs="Times New Roman"/>
          <w:noProof/>
          <w:sz w:val="28"/>
          <w:szCs w:val="28"/>
        </w:rPr>
        <w:fldChar w:fldCharType="begin"/>
      </w:r>
      <w:r>
        <w:rPr>
          <w:rFonts w:ascii="Times New Roman" w:hAnsi="Times New Roman" w:cs="Times New Roman"/>
          <w:noProof/>
          <w:sz w:val="28"/>
          <w:szCs w:val="28"/>
        </w:rPr>
        <w:instrText xml:space="preserve"> PAGEREF _Toc233101967 \h </w:instrText>
      </w:r>
      <w:r>
        <w:rPr>
          <w:rFonts w:ascii="Times New Roman" w:hAnsi="Times New Roman" w:cs="Times New Roman"/>
          <w:noProof/>
          <w:sz w:val="28"/>
          <w:szCs w:val="28"/>
        </w:rPr>
      </w:r>
      <w:r>
        <w:rPr>
          <w:rFonts w:ascii="Times New Roman" w:hAnsi="Times New Roman" w:cs="Times New Roman"/>
          <w:noProof/>
          <w:sz w:val="28"/>
          <w:szCs w:val="28"/>
        </w:rPr>
        <w:fldChar w:fldCharType="separate"/>
      </w:r>
      <w:r w:rsidR="00F147B7">
        <w:rPr>
          <w:rFonts w:ascii="Times New Roman" w:hAnsi="Times New Roman" w:cs="Times New Roman"/>
          <w:noProof/>
          <w:sz w:val="28"/>
          <w:szCs w:val="28"/>
        </w:rPr>
        <w:t>59</w:t>
      </w:r>
      <w:r>
        <w:rPr>
          <w:rFonts w:ascii="Times New Roman" w:hAnsi="Times New Roman" w:cs="Times New Roman"/>
          <w:noProof/>
          <w:sz w:val="28"/>
          <w:szCs w:val="28"/>
        </w:rPr>
        <w:fldChar w:fldCharType="end"/>
      </w:r>
    </w:p>
    <w:p w14:paraId="2E3DF8BC" w14:textId="64F8E4E8" w:rsidR="00FA42E9" w:rsidRPr="00FA42E9" w:rsidRDefault="00FA42E9" w:rsidP="00FA42E9">
      <w:pPr>
        <w:pStyle w:val="TOC1"/>
        <w:tabs>
          <w:tab w:val="right" w:leader="dot" w:pos="8780"/>
        </w:tabs>
        <w:spacing w:after="0" w:line="360" w:lineRule="auto"/>
        <w:jc w:val="both"/>
        <w:rPr>
          <w:rFonts w:ascii="Times New Roman" w:eastAsiaTheme="minorEastAsia" w:hAnsi="Times New Roman" w:cs="Times New Roman"/>
          <w:noProof/>
          <w:kern w:val="2"/>
          <w:sz w:val="28"/>
          <w:szCs w:val="28"/>
          <w:lang w:val="en-US" w:bidi="ar-SA"/>
          <w14:ligatures w14:val="standardContextual"/>
        </w:rPr>
      </w:pPr>
      <w:r>
        <w:rPr>
          <w:rFonts w:ascii="Times New Roman" w:eastAsia="Palatino Linotype" w:hAnsi="Times New Roman" w:cs="Times New Roman"/>
          <w:i/>
          <w:iCs/>
          <w:noProof/>
          <w:sz w:val="28"/>
          <w:szCs w:val="28"/>
          <w:lang w:val="en-US"/>
        </w:rPr>
        <w:t>3.2.5. Thủ pháp Tương đương dụng học</w:t>
      </w:r>
      <w:r>
        <w:rPr>
          <w:rFonts w:ascii="Times New Roman" w:hAnsi="Times New Roman" w:cs="Times New Roman"/>
          <w:noProof/>
          <w:sz w:val="28"/>
          <w:szCs w:val="28"/>
        </w:rPr>
        <w:tab/>
      </w:r>
      <w:r>
        <w:rPr>
          <w:rFonts w:ascii="Times New Roman" w:hAnsi="Times New Roman" w:cs="Times New Roman"/>
          <w:noProof/>
          <w:sz w:val="28"/>
          <w:szCs w:val="28"/>
        </w:rPr>
        <w:fldChar w:fldCharType="begin"/>
      </w:r>
      <w:r>
        <w:rPr>
          <w:rFonts w:ascii="Times New Roman" w:hAnsi="Times New Roman" w:cs="Times New Roman"/>
          <w:noProof/>
          <w:sz w:val="28"/>
          <w:szCs w:val="28"/>
        </w:rPr>
        <w:instrText xml:space="preserve"> PAGEREF _Toc233101968 \h </w:instrText>
      </w:r>
      <w:r>
        <w:rPr>
          <w:rFonts w:ascii="Times New Roman" w:hAnsi="Times New Roman" w:cs="Times New Roman"/>
          <w:noProof/>
          <w:sz w:val="28"/>
          <w:szCs w:val="28"/>
        </w:rPr>
      </w:r>
      <w:r>
        <w:rPr>
          <w:rFonts w:ascii="Times New Roman" w:hAnsi="Times New Roman" w:cs="Times New Roman"/>
          <w:noProof/>
          <w:sz w:val="28"/>
          <w:szCs w:val="28"/>
        </w:rPr>
        <w:fldChar w:fldCharType="separate"/>
      </w:r>
      <w:r w:rsidR="00F147B7">
        <w:rPr>
          <w:rFonts w:ascii="Times New Roman" w:hAnsi="Times New Roman" w:cs="Times New Roman"/>
          <w:noProof/>
          <w:sz w:val="28"/>
          <w:szCs w:val="28"/>
        </w:rPr>
        <w:t>61</w:t>
      </w:r>
      <w:r>
        <w:rPr>
          <w:rFonts w:ascii="Times New Roman" w:hAnsi="Times New Roman" w:cs="Times New Roman"/>
          <w:noProof/>
          <w:sz w:val="28"/>
          <w:szCs w:val="28"/>
        </w:rPr>
        <w:fldChar w:fldCharType="end"/>
      </w:r>
    </w:p>
    <w:p w14:paraId="1A7C0B42" w14:textId="33933E46" w:rsidR="00FA42E9" w:rsidRPr="00FA42E9" w:rsidRDefault="00FA42E9" w:rsidP="00FA42E9">
      <w:pPr>
        <w:pStyle w:val="TOC1"/>
        <w:tabs>
          <w:tab w:val="right" w:leader="dot" w:pos="8780"/>
        </w:tabs>
        <w:spacing w:after="0" w:line="360" w:lineRule="auto"/>
        <w:jc w:val="both"/>
        <w:rPr>
          <w:rFonts w:ascii="Times New Roman" w:eastAsiaTheme="minorEastAsia" w:hAnsi="Times New Roman" w:cs="Times New Roman"/>
          <w:noProof/>
          <w:kern w:val="2"/>
          <w:sz w:val="28"/>
          <w:szCs w:val="28"/>
          <w:lang w:val="en-US" w:bidi="ar-SA"/>
          <w14:ligatures w14:val="standardContextual"/>
        </w:rPr>
      </w:pPr>
      <w:r>
        <w:rPr>
          <w:rFonts w:ascii="Times New Roman" w:eastAsia="Palatino Linotype" w:hAnsi="Times New Roman" w:cs="Times New Roman"/>
          <w:i/>
          <w:iCs/>
          <w:noProof/>
          <w:sz w:val="28"/>
          <w:szCs w:val="28"/>
          <w:lang w:val="en-US"/>
        </w:rPr>
        <w:t>3.2.6. Thủ pháp Tương đương văn hóa</w:t>
      </w:r>
      <w:r>
        <w:rPr>
          <w:rFonts w:ascii="Times New Roman" w:hAnsi="Times New Roman" w:cs="Times New Roman"/>
          <w:noProof/>
          <w:sz w:val="28"/>
          <w:szCs w:val="28"/>
        </w:rPr>
        <w:tab/>
      </w:r>
      <w:r>
        <w:rPr>
          <w:rFonts w:ascii="Times New Roman" w:hAnsi="Times New Roman" w:cs="Times New Roman"/>
          <w:noProof/>
          <w:sz w:val="28"/>
          <w:szCs w:val="28"/>
        </w:rPr>
        <w:fldChar w:fldCharType="begin"/>
      </w:r>
      <w:r>
        <w:rPr>
          <w:rFonts w:ascii="Times New Roman" w:hAnsi="Times New Roman" w:cs="Times New Roman"/>
          <w:noProof/>
          <w:sz w:val="28"/>
          <w:szCs w:val="28"/>
        </w:rPr>
        <w:instrText xml:space="preserve"> PAGEREF _Toc900000001 \h </w:instrText>
      </w:r>
      <w:r>
        <w:rPr>
          <w:rFonts w:ascii="Times New Roman" w:hAnsi="Times New Roman" w:cs="Times New Roman"/>
          <w:noProof/>
          <w:sz w:val="28"/>
          <w:szCs w:val="28"/>
        </w:rPr>
      </w:r>
      <w:r>
        <w:rPr>
          <w:rFonts w:ascii="Times New Roman" w:hAnsi="Times New Roman" w:cs="Times New Roman"/>
          <w:noProof/>
          <w:sz w:val="28"/>
          <w:szCs w:val="28"/>
        </w:rPr>
        <w:fldChar w:fldCharType="separate"/>
      </w:r>
      <w:r w:rsidR="00F147B7">
        <w:rPr>
          <w:rFonts w:ascii="Times New Roman" w:hAnsi="Times New Roman" w:cs="Times New Roman"/>
          <w:noProof/>
          <w:sz w:val="28"/>
          <w:szCs w:val="28"/>
        </w:rPr>
        <w:t>63</w:t>
      </w:r>
      <w:r>
        <w:rPr>
          <w:rFonts w:ascii="Times New Roman" w:hAnsi="Times New Roman" w:cs="Times New Roman"/>
          <w:noProof/>
          <w:sz w:val="28"/>
          <w:szCs w:val="28"/>
        </w:rPr>
        <w:fldChar w:fldCharType="end"/>
      </w:r>
    </w:p>
    <w:p w14:paraId="23C896FB" w14:textId="32C8E4EA" w:rsidR="00FA42E9" w:rsidRPr="00FA42E9" w:rsidRDefault="00FA42E9" w:rsidP="00FA42E9">
      <w:pPr>
        <w:pStyle w:val="TOC1"/>
        <w:tabs>
          <w:tab w:val="right" w:leader="dot" w:pos="8780"/>
        </w:tabs>
        <w:spacing w:after="0" w:line="360" w:lineRule="auto"/>
        <w:jc w:val="both"/>
        <w:rPr>
          <w:rFonts w:ascii="Times New Roman" w:eastAsiaTheme="minorEastAsia" w:hAnsi="Times New Roman" w:cs="Times New Roman"/>
          <w:noProof/>
          <w:kern w:val="2"/>
          <w:sz w:val="28"/>
          <w:szCs w:val="28"/>
          <w:lang w:val="en-US" w:bidi="ar-SA"/>
          <w14:ligatures w14:val="standardContextual"/>
        </w:rPr>
      </w:pPr>
      <w:r>
        <w:rPr>
          <w:rFonts w:ascii="Times New Roman" w:eastAsia="Palatino Linotype" w:hAnsi="Times New Roman" w:cs="Times New Roman"/>
          <w:i/>
          <w:iCs/>
          <w:noProof/>
          <w:sz w:val="28"/>
          <w:szCs w:val="28"/>
          <w:lang w:val="en-US"/>
        </w:rPr>
        <w:t>3.2.7. Thủ pháp Tương đương chức năng</w:t>
      </w:r>
      <w:r>
        <w:rPr>
          <w:rFonts w:ascii="Times New Roman" w:hAnsi="Times New Roman" w:cs="Times New Roman"/>
          <w:noProof/>
          <w:sz w:val="28"/>
          <w:szCs w:val="28"/>
        </w:rPr>
        <w:tab/>
      </w:r>
      <w:r>
        <w:rPr>
          <w:rFonts w:ascii="Times New Roman" w:hAnsi="Times New Roman" w:cs="Times New Roman"/>
          <w:noProof/>
          <w:sz w:val="28"/>
          <w:szCs w:val="28"/>
        </w:rPr>
        <w:fldChar w:fldCharType="begin"/>
      </w:r>
      <w:r>
        <w:rPr>
          <w:rFonts w:ascii="Times New Roman" w:hAnsi="Times New Roman" w:cs="Times New Roman"/>
          <w:noProof/>
          <w:sz w:val="28"/>
          <w:szCs w:val="28"/>
        </w:rPr>
        <w:instrText xml:space="preserve"> PAGEREF _Toc233101970 \h </w:instrText>
      </w:r>
      <w:r>
        <w:rPr>
          <w:rFonts w:ascii="Times New Roman" w:hAnsi="Times New Roman" w:cs="Times New Roman"/>
          <w:noProof/>
          <w:sz w:val="28"/>
          <w:szCs w:val="28"/>
        </w:rPr>
      </w:r>
      <w:r>
        <w:rPr>
          <w:rFonts w:ascii="Times New Roman" w:hAnsi="Times New Roman" w:cs="Times New Roman"/>
          <w:noProof/>
          <w:sz w:val="28"/>
          <w:szCs w:val="28"/>
        </w:rPr>
        <w:fldChar w:fldCharType="separate"/>
      </w:r>
      <w:r w:rsidR="00F147B7">
        <w:rPr>
          <w:rFonts w:ascii="Times New Roman" w:hAnsi="Times New Roman" w:cs="Times New Roman"/>
          <w:noProof/>
          <w:sz w:val="28"/>
          <w:szCs w:val="28"/>
        </w:rPr>
        <w:t>65</w:t>
      </w:r>
      <w:r>
        <w:rPr>
          <w:rFonts w:ascii="Times New Roman" w:hAnsi="Times New Roman" w:cs="Times New Roman"/>
          <w:noProof/>
          <w:sz w:val="28"/>
          <w:szCs w:val="28"/>
        </w:rPr>
        <w:fldChar w:fldCharType="end"/>
      </w:r>
    </w:p>
    <w:p w14:paraId="6154D0E8" w14:textId="6002A48C" w:rsidR="00FA42E9" w:rsidRPr="00FA42E9" w:rsidRDefault="00FA42E9" w:rsidP="00FA42E9">
      <w:pPr>
        <w:pStyle w:val="TOC1"/>
        <w:tabs>
          <w:tab w:val="right" w:leader="dot" w:pos="8780"/>
        </w:tabs>
        <w:spacing w:after="0" w:line="360" w:lineRule="auto"/>
        <w:jc w:val="both"/>
        <w:rPr>
          <w:rFonts w:ascii="Times New Roman" w:eastAsiaTheme="minorEastAsia" w:hAnsi="Times New Roman" w:cs="Times New Roman"/>
          <w:noProof/>
          <w:kern w:val="2"/>
          <w:sz w:val="28"/>
          <w:szCs w:val="28"/>
          <w:lang w:val="en-US" w:bidi="ar-SA"/>
          <w14:ligatures w14:val="standardContextual"/>
        </w:rPr>
      </w:pPr>
      <w:r>
        <w:rPr>
          <w:rFonts w:ascii="Times New Roman" w:eastAsia="Palatino Linotype" w:hAnsi="Times New Roman" w:cs="Times New Roman"/>
          <w:i/>
          <w:iCs/>
          <w:noProof/>
          <w:sz w:val="28"/>
          <w:szCs w:val="28"/>
          <w:lang w:val="en-US"/>
        </w:rPr>
        <w:t>3.2.8. Thủ pháp tương đương mô tả</w:t>
      </w:r>
      <w:r>
        <w:rPr>
          <w:rFonts w:ascii="Times New Roman" w:hAnsi="Times New Roman" w:cs="Times New Roman"/>
          <w:noProof/>
          <w:sz w:val="28"/>
          <w:szCs w:val="28"/>
        </w:rPr>
        <w:tab/>
      </w:r>
      <w:r>
        <w:rPr>
          <w:rFonts w:ascii="Times New Roman" w:hAnsi="Times New Roman" w:cs="Times New Roman"/>
          <w:noProof/>
          <w:sz w:val="28"/>
          <w:szCs w:val="28"/>
        </w:rPr>
        <w:fldChar w:fldCharType="begin"/>
      </w:r>
      <w:r>
        <w:rPr>
          <w:rFonts w:ascii="Times New Roman" w:hAnsi="Times New Roman" w:cs="Times New Roman"/>
          <w:noProof/>
          <w:sz w:val="28"/>
          <w:szCs w:val="28"/>
        </w:rPr>
        <w:instrText xml:space="preserve"> PAGEREF _Toc233101971 \h </w:instrText>
      </w:r>
      <w:r>
        <w:rPr>
          <w:rFonts w:ascii="Times New Roman" w:hAnsi="Times New Roman" w:cs="Times New Roman"/>
          <w:noProof/>
          <w:sz w:val="28"/>
          <w:szCs w:val="28"/>
        </w:rPr>
      </w:r>
      <w:r>
        <w:rPr>
          <w:rFonts w:ascii="Times New Roman" w:hAnsi="Times New Roman" w:cs="Times New Roman"/>
          <w:noProof/>
          <w:sz w:val="28"/>
          <w:szCs w:val="28"/>
        </w:rPr>
        <w:fldChar w:fldCharType="separate"/>
      </w:r>
      <w:r w:rsidR="00F147B7">
        <w:rPr>
          <w:rFonts w:ascii="Times New Roman" w:hAnsi="Times New Roman" w:cs="Times New Roman"/>
          <w:noProof/>
          <w:sz w:val="28"/>
          <w:szCs w:val="28"/>
        </w:rPr>
        <w:t>67</w:t>
      </w:r>
      <w:r>
        <w:rPr>
          <w:rFonts w:ascii="Times New Roman" w:hAnsi="Times New Roman" w:cs="Times New Roman"/>
          <w:noProof/>
          <w:sz w:val="28"/>
          <w:szCs w:val="28"/>
        </w:rPr>
        <w:fldChar w:fldCharType="end"/>
      </w:r>
    </w:p>
    <w:p w14:paraId="0DDF3731" w14:textId="26742258" w:rsidR="00FA42E9" w:rsidRPr="00FA42E9" w:rsidRDefault="00FA42E9" w:rsidP="00FA42E9">
      <w:pPr>
        <w:pStyle w:val="TOC1"/>
        <w:tabs>
          <w:tab w:val="right" w:leader="dot" w:pos="8780"/>
        </w:tabs>
        <w:spacing w:after="0" w:line="360" w:lineRule="auto"/>
        <w:jc w:val="both"/>
        <w:rPr>
          <w:rFonts w:ascii="Times New Roman" w:eastAsiaTheme="minorEastAsia" w:hAnsi="Times New Roman" w:cs="Times New Roman"/>
          <w:noProof/>
          <w:kern w:val="2"/>
          <w:sz w:val="28"/>
          <w:szCs w:val="28"/>
          <w:lang w:val="en-US" w:bidi="ar-SA"/>
          <w14:ligatures w14:val="standardContextual"/>
        </w:rPr>
      </w:pPr>
      <w:r>
        <w:rPr>
          <w:rFonts w:ascii="Times New Roman" w:eastAsia="Palatino Linotype" w:hAnsi="Times New Roman" w:cs="Times New Roman"/>
          <w:i/>
          <w:iCs/>
          <w:noProof/>
          <w:sz w:val="28"/>
          <w:szCs w:val="28"/>
          <w:lang w:val="en-US"/>
        </w:rPr>
        <w:t>3.2.9. Thủ pháp phiên chuyển</w:t>
      </w:r>
      <w:r>
        <w:rPr>
          <w:rFonts w:ascii="Times New Roman" w:hAnsi="Times New Roman" w:cs="Times New Roman"/>
          <w:noProof/>
          <w:sz w:val="28"/>
          <w:szCs w:val="28"/>
        </w:rPr>
        <w:tab/>
      </w:r>
      <w:r>
        <w:rPr>
          <w:rFonts w:ascii="Times New Roman" w:hAnsi="Times New Roman" w:cs="Times New Roman"/>
          <w:noProof/>
          <w:sz w:val="28"/>
          <w:szCs w:val="28"/>
        </w:rPr>
        <w:fldChar w:fldCharType="begin"/>
      </w:r>
      <w:r>
        <w:rPr>
          <w:rFonts w:ascii="Times New Roman" w:hAnsi="Times New Roman" w:cs="Times New Roman"/>
          <w:noProof/>
          <w:sz w:val="28"/>
          <w:szCs w:val="28"/>
        </w:rPr>
        <w:instrText xml:space="preserve"> PAGEREF _Toc233101972 \h </w:instrText>
      </w:r>
      <w:r>
        <w:rPr>
          <w:rFonts w:ascii="Times New Roman" w:hAnsi="Times New Roman" w:cs="Times New Roman"/>
          <w:noProof/>
          <w:sz w:val="28"/>
          <w:szCs w:val="28"/>
        </w:rPr>
      </w:r>
      <w:r>
        <w:rPr>
          <w:rFonts w:ascii="Times New Roman" w:hAnsi="Times New Roman" w:cs="Times New Roman"/>
          <w:noProof/>
          <w:sz w:val="28"/>
          <w:szCs w:val="28"/>
        </w:rPr>
        <w:fldChar w:fldCharType="separate"/>
      </w:r>
      <w:r w:rsidR="00F147B7">
        <w:rPr>
          <w:rFonts w:ascii="Times New Roman" w:hAnsi="Times New Roman" w:cs="Times New Roman"/>
          <w:noProof/>
          <w:sz w:val="28"/>
          <w:szCs w:val="28"/>
        </w:rPr>
        <w:t>73</w:t>
      </w:r>
      <w:r>
        <w:rPr>
          <w:rFonts w:ascii="Times New Roman" w:hAnsi="Times New Roman" w:cs="Times New Roman"/>
          <w:noProof/>
          <w:sz w:val="28"/>
          <w:szCs w:val="28"/>
        </w:rPr>
        <w:fldChar w:fldCharType="end"/>
      </w:r>
    </w:p>
    <w:p w14:paraId="4754FD49" w14:textId="59DDCFDC" w:rsidR="00FA42E9" w:rsidRPr="00FA42E9" w:rsidRDefault="00FA42E9" w:rsidP="00FA42E9">
      <w:pPr>
        <w:pStyle w:val="TOC1"/>
        <w:tabs>
          <w:tab w:val="right" w:leader="dot" w:pos="8780"/>
        </w:tabs>
        <w:spacing w:after="0" w:line="360" w:lineRule="auto"/>
        <w:jc w:val="both"/>
        <w:rPr>
          <w:rFonts w:ascii="Times New Roman" w:eastAsiaTheme="minorEastAsia" w:hAnsi="Times New Roman" w:cs="Times New Roman"/>
          <w:noProof/>
          <w:kern w:val="2"/>
          <w:sz w:val="28"/>
          <w:szCs w:val="28"/>
          <w:lang w:val="en-US" w:bidi="ar-SA"/>
          <w14:ligatures w14:val="standardContextual"/>
        </w:rPr>
      </w:pPr>
      <w:r>
        <w:rPr>
          <w:rFonts w:ascii="Times New Roman" w:eastAsia="Palatino Linotype" w:hAnsi="Times New Roman" w:cs="Times New Roman"/>
          <w:i/>
          <w:iCs/>
          <w:noProof/>
          <w:sz w:val="28"/>
          <w:szCs w:val="28"/>
          <w:lang w:val="en-US"/>
        </w:rPr>
        <w:t>3.2.10. Thủ pháp sao phỏng (căn ke)</w:t>
      </w:r>
      <w:r>
        <w:rPr>
          <w:rFonts w:ascii="Times New Roman" w:hAnsi="Times New Roman" w:cs="Times New Roman"/>
          <w:noProof/>
          <w:sz w:val="28"/>
          <w:szCs w:val="28"/>
        </w:rPr>
        <w:tab/>
      </w:r>
      <w:r>
        <w:rPr>
          <w:rFonts w:ascii="Times New Roman" w:hAnsi="Times New Roman" w:cs="Times New Roman"/>
          <w:noProof/>
          <w:sz w:val="28"/>
          <w:szCs w:val="28"/>
        </w:rPr>
        <w:fldChar w:fldCharType="begin"/>
      </w:r>
      <w:r>
        <w:rPr>
          <w:rFonts w:ascii="Times New Roman" w:hAnsi="Times New Roman" w:cs="Times New Roman"/>
          <w:noProof/>
          <w:sz w:val="28"/>
          <w:szCs w:val="28"/>
        </w:rPr>
        <w:instrText xml:space="preserve"> PAGEREF _Toc900000002 \h </w:instrText>
      </w:r>
      <w:r>
        <w:rPr>
          <w:rFonts w:ascii="Times New Roman" w:hAnsi="Times New Roman" w:cs="Times New Roman"/>
          <w:noProof/>
          <w:sz w:val="28"/>
          <w:szCs w:val="28"/>
        </w:rPr>
      </w:r>
      <w:r>
        <w:rPr>
          <w:rFonts w:ascii="Times New Roman" w:hAnsi="Times New Roman" w:cs="Times New Roman"/>
          <w:noProof/>
          <w:sz w:val="28"/>
          <w:szCs w:val="28"/>
        </w:rPr>
        <w:fldChar w:fldCharType="separate"/>
      </w:r>
      <w:r w:rsidR="00F147B7">
        <w:rPr>
          <w:rFonts w:ascii="Times New Roman" w:hAnsi="Times New Roman" w:cs="Times New Roman"/>
          <w:noProof/>
          <w:sz w:val="28"/>
          <w:szCs w:val="28"/>
        </w:rPr>
        <w:t>78</w:t>
      </w:r>
      <w:r>
        <w:rPr>
          <w:rFonts w:ascii="Times New Roman" w:hAnsi="Times New Roman" w:cs="Times New Roman"/>
          <w:noProof/>
          <w:sz w:val="28"/>
          <w:szCs w:val="28"/>
        </w:rPr>
        <w:fldChar w:fldCharType="end"/>
      </w:r>
    </w:p>
    <w:p w14:paraId="2285B2FC" w14:textId="2D7C01C4" w:rsidR="00FA42E9" w:rsidRPr="00FA42E9" w:rsidRDefault="00FA42E9" w:rsidP="00FA42E9">
      <w:pPr>
        <w:pStyle w:val="TOC1"/>
        <w:tabs>
          <w:tab w:val="right" w:leader="dot" w:pos="8780"/>
        </w:tabs>
        <w:spacing w:after="0" w:line="360" w:lineRule="auto"/>
        <w:jc w:val="both"/>
        <w:rPr>
          <w:rFonts w:ascii="Times New Roman" w:eastAsiaTheme="minorEastAsia" w:hAnsi="Times New Roman" w:cs="Times New Roman"/>
          <w:noProof/>
          <w:kern w:val="2"/>
          <w:sz w:val="28"/>
          <w:szCs w:val="28"/>
          <w:lang w:val="en-US" w:bidi="ar-SA"/>
          <w14:ligatures w14:val="standardContextual"/>
        </w:rPr>
      </w:pPr>
      <w:r>
        <w:rPr>
          <w:rFonts w:ascii="Times New Roman" w:eastAsia="Times New Roman" w:hAnsi="Times New Roman" w:cs="Times New Roman"/>
          <w:noProof/>
          <w:sz w:val="28"/>
          <w:szCs w:val="28"/>
        </w:rPr>
        <w:t>3.</w:t>
      </w:r>
      <w:r>
        <w:rPr>
          <w:rFonts w:ascii="Times New Roman" w:eastAsia="Times New Roman" w:hAnsi="Times New Roman" w:cs="Times New Roman"/>
          <w:noProof/>
          <w:sz w:val="28"/>
          <w:szCs w:val="28"/>
          <w:lang w:val="en-US"/>
        </w:rPr>
        <w:t>3</w:t>
      </w:r>
      <w:r>
        <w:rPr>
          <w:rFonts w:ascii="Times New Roman" w:eastAsia="Times New Roman" w:hAnsi="Times New Roman" w:cs="Times New Roman"/>
          <w:noProof/>
          <w:sz w:val="28"/>
          <w:szCs w:val="28"/>
        </w:rPr>
        <w:t xml:space="preserve">. </w:t>
      </w:r>
      <w:r>
        <w:rPr>
          <w:rFonts w:ascii="Times New Roman" w:eastAsia="Times New Roman" w:hAnsi="Times New Roman" w:cs="Times New Roman"/>
          <w:noProof/>
          <w:sz w:val="28"/>
          <w:szCs w:val="28"/>
          <w:lang w:val="en-US"/>
        </w:rPr>
        <w:t>Tương đương dịch thuật</w:t>
      </w:r>
      <w:r>
        <w:rPr>
          <w:rFonts w:ascii="Times New Roman" w:hAnsi="Times New Roman" w:cs="Times New Roman"/>
          <w:noProof/>
          <w:sz w:val="28"/>
          <w:szCs w:val="28"/>
        </w:rPr>
        <w:tab/>
      </w:r>
      <w:r>
        <w:rPr>
          <w:rFonts w:ascii="Times New Roman" w:hAnsi="Times New Roman" w:cs="Times New Roman"/>
          <w:noProof/>
          <w:sz w:val="28"/>
          <w:szCs w:val="28"/>
        </w:rPr>
        <w:fldChar w:fldCharType="begin"/>
      </w:r>
      <w:r>
        <w:rPr>
          <w:rFonts w:ascii="Times New Roman" w:hAnsi="Times New Roman" w:cs="Times New Roman"/>
          <w:noProof/>
          <w:sz w:val="28"/>
          <w:szCs w:val="28"/>
        </w:rPr>
        <w:instrText xml:space="preserve"> PAGEREF _Toc233101974 \h </w:instrText>
      </w:r>
      <w:r>
        <w:rPr>
          <w:rFonts w:ascii="Times New Roman" w:hAnsi="Times New Roman" w:cs="Times New Roman"/>
          <w:noProof/>
          <w:sz w:val="28"/>
          <w:szCs w:val="28"/>
        </w:rPr>
      </w:r>
      <w:r>
        <w:rPr>
          <w:rFonts w:ascii="Times New Roman" w:hAnsi="Times New Roman" w:cs="Times New Roman"/>
          <w:noProof/>
          <w:sz w:val="28"/>
          <w:szCs w:val="28"/>
        </w:rPr>
        <w:fldChar w:fldCharType="separate"/>
      </w:r>
      <w:r w:rsidR="00F147B7">
        <w:rPr>
          <w:rFonts w:ascii="Times New Roman" w:hAnsi="Times New Roman" w:cs="Times New Roman"/>
          <w:noProof/>
          <w:sz w:val="28"/>
          <w:szCs w:val="28"/>
        </w:rPr>
        <w:t>82</w:t>
      </w:r>
      <w:r>
        <w:rPr>
          <w:rFonts w:ascii="Times New Roman" w:hAnsi="Times New Roman" w:cs="Times New Roman"/>
          <w:noProof/>
          <w:sz w:val="28"/>
          <w:szCs w:val="28"/>
        </w:rPr>
        <w:fldChar w:fldCharType="end"/>
      </w:r>
    </w:p>
    <w:p w14:paraId="7E3042BD" w14:textId="095C83B0" w:rsidR="00FA42E9" w:rsidRPr="00FA42E9" w:rsidRDefault="00FA42E9" w:rsidP="00FA42E9">
      <w:pPr>
        <w:pStyle w:val="TOC1"/>
        <w:tabs>
          <w:tab w:val="right" w:leader="dot" w:pos="8780"/>
        </w:tabs>
        <w:spacing w:after="0" w:line="360" w:lineRule="auto"/>
        <w:jc w:val="both"/>
        <w:rPr>
          <w:rFonts w:ascii="Times New Roman" w:eastAsiaTheme="minorEastAsia" w:hAnsi="Times New Roman" w:cs="Times New Roman"/>
          <w:noProof/>
          <w:kern w:val="2"/>
          <w:sz w:val="28"/>
          <w:szCs w:val="28"/>
          <w:lang w:val="en-US" w:bidi="ar-SA"/>
          <w14:ligatures w14:val="standardContextual"/>
        </w:rPr>
      </w:pPr>
      <w:r>
        <w:rPr>
          <w:rFonts w:ascii="Times New Roman" w:eastAsia="Palatino Linotype" w:hAnsi="Times New Roman" w:cs="Times New Roman"/>
          <w:i/>
          <w:iCs/>
          <w:noProof/>
          <w:sz w:val="28"/>
          <w:szCs w:val="28"/>
          <w:lang w:val="en-US"/>
        </w:rPr>
        <w:t>3.3.1 Các kiểu tương đương bộ phận</w:t>
      </w:r>
      <w:r>
        <w:rPr>
          <w:rFonts w:ascii="Times New Roman" w:hAnsi="Times New Roman" w:cs="Times New Roman"/>
          <w:noProof/>
          <w:sz w:val="28"/>
          <w:szCs w:val="28"/>
        </w:rPr>
        <w:tab/>
      </w:r>
      <w:r>
        <w:rPr>
          <w:rFonts w:ascii="Times New Roman" w:hAnsi="Times New Roman" w:cs="Times New Roman"/>
          <w:noProof/>
          <w:sz w:val="28"/>
          <w:szCs w:val="28"/>
        </w:rPr>
        <w:fldChar w:fldCharType="begin"/>
      </w:r>
      <w:r>
        <w:rPr>
          <w:rFonts w:ascii="Times New Roman" w:hAnsi="Times New Roman" w:cs="Times New Roman"/>
          <w:noProof/>
          <w:sz w:val="28"/>
          <w:szCs w:val="28"/>
        </w:rPr>
        <w:instrText xml:space="preserve"> PAGEREF _Toc233101975 \h </w:instrText>
      </w:r>
      <w:r>
        <w:rPr>
          <w:rFonts w:ascii="Times New Roman" w:hAnsi="Times New Roman" w:cs="Times New Roman"/>
          <w:noProof/>
          <w:sz w:val="28"/>
          <w:szCs w:val="28"/>
        </w:rPr>
      </w:r>
      <w:r>
        <w:rPr>
          <w:rFonts w:ascii="Times New Roman" w:hAnsi="Times New Roman" w:cs="Times New Roman"/>
          <w:noProof/>
          <w:sz w:val="28"/>
          <w:szCs w:val="28"/>
        </w:rPr>
        <w:fldChar w:fldCharType="separate"/>
      </w:r>
      <w:r w:rsidR="00F147B7">
        <w:rPr>
          <w:rFonts w:ascii="Times New Roman" w:hAnsi="Times New Roman" w:cs="Times New Roman"/>
          <w:noProof/>
          <w:sz w:val="28"/>
          <w:szCs w:val="28"/>
        </w:rPr>
        <w:t>86</w:t>
      </w:r>
      <w:r>
        <w:rPr>
          <w:rFonts w:ascii="Times New Roman" w:hAnsi="Times New Roman" w:cs="Times New Roman"/>
          <w:noProof/>
          <w:sz w:val="28"/>
          <w:szCs w:val="28"/>
        </w:rPr>
        <w:fldChar w:fldCharType="end"/>
      </w:r>
    </w:p>
    <w:p w14:paraId="1C7D3AA8" w14:textId="3D34B55A" w:rsidR="00FA42E9" w:rsidRPr="00FA42E9" w:rsidRDefault="00FA42E9" w:rsidP="00FA42E9">
      <w:pPr>
        <w:pStyle w:val="TOC1"/>
        <w:tabs>
          <w:tab w:val="right" w:leader="dot" w:pos="8780"/>
        </w:tabs>
        <w:spacing w:after="0" w:line="360" w:lineRule="auto"/>
        <w:jc w:val="both"/>
        <w:rPr>
          <w:rFonts w:ascii="Times New Roman" w:eastAsiaTheme="minorEastAsia" w:hAnsi="Times New Roman" w:cs="Times New Roman"/>
          <w:noProof/>
          <w:kern w:val="2"/>
          <w:sz w:val="28"/>
          <w:szCs w:val="28"/>
          <w:lang w:val="en-US" w:bidi="ar-SA"/>
          <w14:ligatures w14:val="standardContextual"/>
        </w:rPr>
      </w:pPr>
      <w:r>
        <w:rPr>
          <w:rFonts w:ascii="Times New Roman" w:eastAsia="Palatino Linotype" w:hAnsi="Times New Roman" w:cs="Times New Roman"/>
          <w:i/>
          <w:iCs/>
          <w:noProof/>
          <w:sz w:val="28"/>
          <w:szCs w:val="28"/>
          <w:lang w:val="en-US"/>
        </w:rPr>
        <w:t>3.3.2  Xu hướng liên hệ giữa phương thức chuyển dịch với các đặc điểm cấu tạo và chức năng của từ ngữ lóng</w:t>
      </w:r>
      <w:r>
        <w:rPr>
          <w:rFonts w:ascii="Times New Roman" w:hAnsi="Times New Roman" w:cs="Times New Roman"/>
          <w:noProof/>
          <w:sz w:val="28"/>
          <w:szCs w:val="28"/>
        </w:rPr>
        <w:tab/>
      </w:r>
      <w:r>
        <w:rPr>
          <w:rFonts w:ascii="Times New Roman" w:hAnsi="Times New Roman" w:cs="Times New Roman"/>
          <w:noProof/>
          <w:sz w:val="28"/>
          <w:szCs w:val="28"/>
        </w:rPr>
        <w:fldChar w:fldCharType="begin"/>
      </w:r>
      <w:r>
        <w:rPr>
          <w:rFonts w:ascii="Times New Roman" w:hAnsi="Times New Roman" w:cs="Times New Roman"/>
          <w:noProof/>
          <w:sz w:val="28"/>
          <w:szCs w:val="28"/>
        </w:rPr>
        <w:instrText xml:space="preserve"> PAGEREF _Toc233101976 \h </w:instrText>
      </w:r>
      <w:r>
        <w:rPr>
          <w:rFonts w:ascii="Times New Roman" w:hAnsi="Times New Roman" w:cs="Times New Roman"/>
          <w:noProof/>
          <w:sz w:val="28"/>
          <w:szCs w:val="28"/>
        </w:rPr>
      </w:r>
      <w:r>
        <w:rPr>
          <w:rFonts w:ascii="Times New Roman" w:hAnsi="Times New Roman" w:cs="Times New Roman"/>
          <w:noProof/>
          <w:sz w:val="28"/>
          <w:szCs w:val="28"/>
        </w:rPr>
        <w:fldChar w:fldCharType="separate"/>
      </w:r>
      <w:r w:rsidR="00F147B7">
        <w:rPr>
          <w:rFonts w:ascii="Times New Roman" w:hAnsi="Times New Roman" w:cs="Times New Roman"/>
          <w:noProof/>
          <w:sz w:val="28"/>
          <w:szCs w:val="28"/>
        </w:rPr>
        <w:t>95</w:t>
      </w:r>
      <w:r>
        <w:rPr>
          <w:rFonts w:ascii="Times New Roman" w:hAnsi="Times New Roman" w:cs="Times New Roman"/>
          <w:noProof/>
          <w:sz w:val="28"/>
          <w:szCs w:val="28"/>
        </w:rPr>
        <w:fldChar w:fldCharType="end"/>
      </w:r>
    </w:p>
    <w:p w14:paraId="0B400B63" w14:textId="2A1E234D" w:rsidR="00FA42E9" w:rsidRPr="00FA42E9" w:rsidRDefault="00FA42E9" w:rsidP="00FA42E9">
      <w:pPr>
        <w:pStyle w:val="TOC1"/>
        <w:tabs>
          <w:tab w:val="right" w:leader="dot" w:pos="8780"/>
        </w:tabs>
        <w:spacing w:after="0" w:line="360" w:lineRule="auto"/>
        <w:jc w:val="both"/>
        <w:rPr>
          <w:rFonts w:ascii="Times New Roman" w:eastAsiaTheme="minorEastAsia" w:hAnsi="Times New Roman" w:cs="Times New Roman"/>
          <w:noProof/>
          <w:kern w:val="2"/>
          <w:sz w:val="28"/>
          <w:szCs w:val="28"/>
          <w:lang w:val="en-US" w:bidi="ar-SA"/>
          <w14:ligatures w14:val="standardContextual"/>
        </w:rPr>
      </w:pPr>
      <w:r>
        <w:rPr>
          <w:rFonts w:ascii="Times New Roman" w:eastAsia="Times New Roman" w:hAnsi="Times New Roman" w:cs="Times New Roman"/>
          <w:noProof/>
          <w:sz w:val="28"/>
          <w:szCs w:val="28"/>
        </w:rPr>
        <w:t>3.</w:t>
      </w:r>
      <w:r>
        <w:rPr>
          <w:rFonts w:ascii="Times New Roman" w:eastAsia="Times New Roman" w:hAnsi="Times New Roman" w:cs="Times New Roman"/>
          <w:noProof/>
          <w:sz w:val="28"/>
          <w:szCs w:val="28"/>
          <w:lang w:val="en-US"/>
        </w:rPr>
        <w:t>4</w:t>
      </w:r>
      <w:r>
        <w:rPr>
          <w:rFonts w:ascii="Times New Roman" w:eastAsia="Times New Roman" w:hAnsi="Times New Roman" w:cs="Times New Roman"/>
          <w:noProof/>
          <w:sz w:val="28"/>
          <w:szCs w:val="28"/>
        </w:rPr>
        <w:t xml:space="preserve">. </w:t>
      </w:r>
      <w:r>
        <w:rPr>
          <w:rFonts w:ascii="Times New Roman" w:eastAsia="Times New Roman" w:hAnsi="Times New Roman" w:cs="Times New Roman"/>
          <w:noProof/>
          <w:sz w:val="28"/>
          <w:szCs w:val="28"/>
          <w:lang w:val="en-US"/>
        </w:rPr>
        <w:t>Các trường hợp chuyển dịch không thành công</w:t>
      </w:r>
      <w:r>
        <w:rPr>
          <w:rFonts w:ascii="Times New Roman" w:hAnsi="Times New Roman" w:cs="Times New Roman"/>
          <w:noProof/>
          <w:sz w:val="28"/>
          <w:szCs w:val="28"/>
        </w:rPr>
        <w:tab/>
      </w:r>
      <w:r>
        <w:rPr>
          <w:rFonts w:ascii="Times New Roman" w:hAnsi="Times New Roman" w:cs="Times New Roman"/>
          <w:noProof/>
          <w:sz w:val="28"/>
          <w:szCs w:val="28"/>
        </w:rPr>
        <w:fldChar w:fldCharType="begin"/>
      </w:r>
      <w:r>
        <w:rPr>
          <w:rFonts w:ascii="Times New Roman" w:hAnsi="Times New Roman" w:cs="Times New Roman"/>
          <w:noProof/>
          <w:sz w:val="28"/>
          <w:szCs w:val="28"/>
        </w:rPr>
        <w:instrText xml:space="preserve"> PAGEREF _Toc233101977 \h </w:instrText>
      </w:r>
      <w:r>
        <w:rPr>
          <w:rFonts w:ascii="Times New Roman" w:hAnsi="Times New Roman" w:cs="Times New Roman"/>
          <w:noProof/>
          <w:sz w:val="28"/>
          <w:szCs w:val="28"/>
        </w:rPr>
      </w:r>
      <w:r>
        <w:rPr>
          <w:rFonts w:ascii="Times New Roman" w:hAnsi="Times New Roman" w:cs="Times New Roman"/>
          <w:noProof/>
          <w:sz w:val="28"/>
          <w:szCs w:val="28"/>
        </w:rPr>
        <w:fldChar w:fldCharType="separate"/>
      </w:r>
      <w:r w:rsidR="00F147B7">
        <w:rPr>
          <w:rFonts w:ascii="Times New Roman" w:hAnsi="Times New Roman" w:cs="Times New Roman"/>
          <w:noProof/>
          <w:sz w:val="28"/>
          <w:szCs w:val="28"/>
        </w:rPr>
        <w:t>103</w:t>
      </w:r>
      <w:r>
        <w:rPr>
          <w:rFonts w:ascii="Times New Roman" w:hAnsi="Times New Roman" w:cs="Times New Roman"/>
          <w:noProof/>
          <w:sz w:val="28"/>
          <w:szCs w:val="28"/>
        </w:rPr>
        <w:fldChar w:fldCharType="end"/>
      </w:r>
    </w:p>
    <w:p w14:paraId="33018BF7" w14:textId="613D0023" w:rsidR="00FA42E9" w:rsidRPr="00FA42E9" w:rsidRDefault="00FA42E9" w:rsidP="00FA42E9">
      <w:pPr>
        <w:pStyle w:val="TOC1"/>
        <w:tabs>
          <w:tab w:val="right" w:leader="dot" w:pos="8780"/>
        </w:tabs>
        <w:spacing w:after="0" w:line="360" w:lineRule="auto"/>
        <w:jc w:val="both"/>
        <w:rPr>
          <w:rFonts w:ascii="Times New Roman" w:eastAsiaTheme="minorEastAsia" w:hAnsi="Times New Roman" w:cs="Times New Roman"/>
          <w:noProof/>
          <w:kern w:val="2"/>
          <w:sz w:val="28"/>
          <w:szCs w:val="28"/>
          <w:lang w:val="en-US" w:bidi="ar-SA"/>
          <w14:ligatures w14:val="standardContextual"/>
        </w:rPr>
      </w:pPr>
      <w:r>
        <w:rPr>
          <w:rFonts w:ascii="Times New Roman" w:eastAsia="Times New Roman" w:hAnsi="Times New Roman" w:cs="Times New Roman"/>
          <w:noProof/>
          <w:sz w:val="28"/>
          <w:szCs w:val="28"/>
          <w:lang w:val="en-US"/>
        </w:rPr>
        <w:t>3.5. Khung chiến lược chuyển dịch</w:t>
      </w:r>
      <w:r>
        <w:rPr>
          <w:rFonts w:ascii="Times New Roman" w:hAnsi="Times New Roman" w:cs="Times New Roman"/>
          <w:noProof/>
          <w:sz w:val="28"/>
          <w:szCs w:val="28"/>
        </w:rPr>
        <w:tab/>
      </w:r>
      <w:r>
        <w:rPr>
          <w:rFonts w:ascii="Times New Roman" w:hAnsi="Times New Roman" w:cs="Times New Roman"/>
          <w:noProof/>
          <w:sz w:val="28"/>
          <w:szCs w:val="28"/>
        </w:rPr>
        <w:fldChar w:fldCharType="begin"/>
      </w:r>
      <w:r>
        <w:rPr>
          <w:rFonts w:ascii="Times New Roman" w:hAnsi="Times New Roman" w:cs="Times New Roman"/>
          <w:noProof/>
          <w:sz w:val="28"/>
          <w:szCs w:val="28"/>
        </w:rPr>
        <w:instrText xml:space="preserve"> PAGEREF _Toc233101978 \h </w:instrText>
      </w:r>
      <w:r>
        <w:rPr>
          <w:rFonts w:ascii="Times New Roman" w:hAnsi="Times New Roman" w:cs="Times New Roman"/>
          <w:noProof/>
          <w:sz w:val="28"/>
          <w:szCs w:val="28"/>
        </w:rPr>
      </w:r>
      <w:r>
        <w:rPr>
          <w:rFonts w:ascii="Times New Roman" w:hAnsi="Times New Roman" w:cs="Times New Roman"/>
          <w:noProof/>
          <w:sz w:val="28"/>
          <w:szCs w:val="28"/>
        </w:rPr>
        <w:fldChar w:fldCharType="separate"/>
      </w:r>
      <w:r w:rsidR="00F147B7">
        <w:rPr>
          <w:rFonts w:ascii="Times New Roman" w:hAnsi="Times New Roman" w:cs="Times New Roman"/>
          <w:noProof/>
          <w:sz w:val="28"/>
          <w:szCs w:val="28"/>
        </w:rPr>
        <w:t>109</w:t>
      </w:r>
      <w:r>
        <w:rPr>
          <w:rFonts w:ascii="Times New Roman" w:hAnsi="Times New Roman" w:cs="Times New Roman"/>
          <w:noProof/>
          <w:sz w:val="28"/>
          <w:szCs w:val="28"/>
        </w:rPr>
        <w:fldChar w:fldCharType="end"/>
      </w:r>
    </w:p>
    <w:p w14:paraId="5D6342A5" w14:textId="7C3B1D45" w:rsidR="00FA42E9" w:rsidRPr="00FA42E9" w:rsidRDefault="00FA42E9" w:rsidP="00FA42E9">
      <w:pPr>
        <w:pStyle w:val="TOC1"/>
        <w:tabs>
          <w:tab w:val="right" w:leader="dot" w:pos="8780"/>
        </w:tabs>
        <w:spacing w:after="0" w:line="360" w:lineRule="auto"/>
        <w:jc w:val="both"/>
        <w:rPr>
          <w:rFonts w:ascii="Times New Roman" w:eastAsiaTheme="minorEastAsia" w:hAnsi="Times New Roman" w:cs="Times New Roman"/>
          <w:noProof/>
          <w:kern w:val="2"/>
          <w:sz w:val="28"/>
          <w:szCs w:val="28"/>
          <w:lang w:val="en-US" w:bidi="ar-SA"/>
          <w14:ligatures w14:val="standardContextual"/>
        </w:rPr>
      </w:pPr>
      <w:r>
        <w:rPr>
          <w:rFonts w:ascii="Times New Roman" w:eastAsia="Times New Roman" w:hAnsi="Times New Roman" w:cs="Times New Roman"/>
          <w:noProof/>
          <w:sz w:val="28"/>
          <w:szCs w:val="28"/>
          <w:lang w:val="en-US"/>
        </w:rPr>
        <w:t>Tiểu kết Chương 3</w:t>
      </w:r>
      <w:r>
        <w:rPr>
          <w:rFonts w:ascii="Times New Roman" w:hAnsi="Times New Roman" w:cs="Times New Roman"/>
          <w:noProof/>
          <w:sz w:val="28"/>
          <w:szCs w:val="28"/>
        </w:rPr>
        <w:tab/>
      </w:r>
      <w:r>
        <w:rPr>
          <w:rFonts w:ascii="Times New Roman" w:hAnsi="Times New Roman" w:cs="Times New Roman"/>
          <w:noProof/>
          <w:sz w:val="28"/>
          <w:szCs w:val="28"/>
        </w:rPr>
        <w:fldChar w:fldCharType="begin"/>
      </w:r>
      <w:r>
        <w:rPr>
          <w:rFonts w:ascii="Times New Roman" w:hAnsi="Times New Roman" w:cs="Times New Roman"/>
          <w:noProof/>
          <w:sz w:val="28"/>
          <w:szCs w:val="28"/>
        </w:rPr>
        <w:instrText xml:space="preserve"> PAGEREF _Toc233101979 \h </w:instrText>
      </w:r>
      <w:r>
        <w:rPr>
          <w:rFonts w:ascii="Times New Roman" w:hAnsi="Times New Roman" w:cs="Times New Roman"/>
          <w:noProof/>
          <w:sz w:val="28"/>
          <w:szCs w:val="28"/>
        </w:rPr>
      </w:r>
      <w:r>
        <w:rPr>
          <w:rFonts w:ascii="Times New Roman" w:hAnsi="Times New Roman" w:cs="Times New Roman"/>
          <w:noProof/>
          <w:sz w:val="28"/>
          <w:szCs w:val="28"/>
        </w:rPr>
        <w:fldChar w:fldCharType="separate"/>
      </w:r>
      <w:r w:rsidR="00F147B7">
        <w:rPr>
          <w:rFonts w:ascii="Times New Roman" w:hAnsi="Times New Roman" w:cs="Times New Roman"/>
          <w:noProof/>
          <w:sz w:val="28"/>
          <w:szCs w:val="28"/>
        </w:rPr>
        <w:t>109</w:t>
      </w:r>
      <w:r>
        <w:rPr>
          <w:rFonts w:ascii="Times New Roman" w:hAnsi="Times New Roman" w:cs="Times New Roman"/>
          <w:noProof/>
          <w:sz w:val="28"/>
          <w:szCs w:val="28"/>
        </w:rPr>
        <w:fldChar w:fldCharType="end"/>
      </w:r>
    </w:p>
    <w:p w14:paraId="44008B75" w14:textId="02DEE91D" w:rsidR="00FA42E9" w:rsidRPr="00FA42E9" w:rsidRDefault="00FA42E9" w:rsidP="00FA42E9">
      <w:pPr>
        <w:pStyle w:val="TOC1"/>
        <w:tabs>
          <w:tab w:val="right" w:leader="dot" w:pos="8780"/>
        </w:tabs>
        <w:spacing w:after="0" w:line="360" w:lineRule="auto"/>
        <w:jc w:val="both"/>
        <w:rPr>
          <w:rFonts w:ascii="Times New Roman" w:eastAsiaTheme="minorEastAsia" w:hAnsi="Times New Roman" w:cs="Times New Roman"/>
          <w:noProof/>
          <w:kern w:val="2"/>
          <w:sz w:val="28"/>
          <w:szCs w:val="28"/>
          <w:lang w:val="en-US" w:bidi="ar-SA"/>
          <w14:ligatures w14:val="standardContextual"/>
        </w:rPr>
      </w:pPr>
      <w:r>
        <w:rPr>
          <w:rFonts w:ascii="Times New Roman" w:eastAsia="Palatino Linotype" w:hAnsi="Times New Roman" w:cs="Times New Roman"/>
          <w:caps/>
          <w:noProof/>
          <w:sz w:val="28"/>
          <w:szCs w:val="28"/>
          <w:lang w:val="en-US"/>
        </w:rPr>
        <w:t>Kết luận</w:t>
      </w:r>
      <w:r>
        <w:rPr>
          <w:rFonts w:ascii="Times New Roman" w:hAnsi="Times New Roman" w:cs="Times New Roman"/>
          <w:noProof/>
          <w:sz w:val="28"/>
          <w:szCs w:val="28"/>
        </w:rPr>
        <w:tab/>
      </w:r>
      <w:r>
        <w:rPr>
          <w:rFonts w:ascii="Times New Roman" w:hAnsi="Times New Roman" w:cs="Times New Roman"/>
          <w:noProof/>
          <w:sz w:val="28"/>
          <w:szCs w:val="28"/>
        </w:rPr>
        <w:fldChar w:fldCharType="begin"/>
      </w:r>
      <w:r>
        <w:rPr>
          <w:rFonts w:ascii="Times New Roman" w:hAnsi="Times New Roman" w:cs="Times New Roman"/>
          <w:noProof/>
          <w:sz w:val="28"/>
          <w:szCs w:val="28"/>
        </w:rPr>
        <w:instrText xml:space="preserve"> PAGEREF _Toc233101980 \h </w:instrText>
      </w:r>
      <w:r>
        <w:rPr>
          <w:rFonts w:ascii="Times New Roman" w:hAnsi="Times New Roman" w:cs="Times New Roman"/>
          <w:noProof/>
          <w:sz w:val="28"/>
          <w:szCs w:val="28"/>
        </w:rPr>
      </w:r>
      <w:r>
        <w:rPr>
          <w:rFonts w:ascii="Times New Roman" w:hAnsi="Times New Roman" w:cs="Times New Roman"/>
          <w:noProof/>
          <w:sz w:val="28"/>
          <w:szCs w:val="28"/>
        </w:rPr>
        <w:fldChar w:fldCharType="separate"/>
      </w:r>
      <w:r w:rsidR="00F147B7">
        <w:rPr>
          <w:rFonts w:ascii="Times New Roman" w:hAnsi="Times New Roman" w:cs="Times New Roman"/>
          <w:noProof/>
          <w:sz w:val="28"/>
          <w:szCs w:val="28"/>
        </w:rPr>
        <w:t>113</w:t>
      </w:r>
      <w:r>
        <w:rPr>
          <w:rFonts w:ascii="Times New Roman" w:hAnsi="Times New Roman" w:cs="Times New Roman"/>
          <w:noProof/>
          <w:sz w:val="28"/>
          <w:szCs w:val="28"/>
        </w:rPr>
        <w:fldChar w:fldCharType="end"/>
      </w:r>
    </w:p>
    <w:p w14:paraId="63F2E756" w14:textId="3CA1B98E" w:rsidR="00FA42E9" w:rsidRPr="00FA42E9" w:rsidRDefault="00FA42E9" w:rsidP="00FA42E9">
      <w:pPr>
        <w:pStyle w:val="TOC1"/>
        <w:tabs>
          <w:tab w:val="right" w:leader="dot" w:pos="8780"/>
        </w:tabs>
        <w:spacing w:after="0" w:line="360" w:lineRule="auto"/>
        <w:jc w:val="both"/>
        <w:rPr>
          <w:rFonts w:ascii="Times New Roman" w:eastAsiaTheme="minorEastAsia" w:hAnsi="Times New Roman" w:cs="Times New Roman"/>
          <w:noProof/>
          <w:kern w:val="2"/>
          <w:sz w:val="28"/>
          <w:szCs w:val="28"/>
          <w:lang w:val="en-US" w:bidi="ar-SA"/>
          <w14:ligatures w14:val="standardContextual"/>
        </w:rPr>
      </w:pPr>
      <w:r>
        <w:rPr>
          <w:rFonts w:ascii="Times New Roman" w:eastAsia="Palatino Linotype" w:hAnsi="Times New Roman" w:cs="Times New Roman"/>
          <w:caps/>
          <w:noProof/>
          <w:sz w:val="28"/>
          <w:szCs w:val="28"/>
          <w:lang w:val="en-US"/>
        </w:rPr>
        <w:t>TÀI LIỆU THAM KHẢO</w:t>
      </w:r>
      <w:r>
        <w:rPr>
          <w:rFonts w:ascii="Times New Roman" w:hAnsi="Times New Roman" w:cs="Times New Roman"/>
          <w:noProof/>
          <w:sz w:val="28"/>
          <w:szCs w:val="28"/>
        </w:rPr>
        <w:tab/>
      </w:r>
      <w:r>
        <w:rPr>
          <w:rFonts w:ascii="Times New Roman" w:hAnsi="Times New Roman" w:cs="Times New Roman"/>
          <w:noProof/>
          <w:sz w:val="28"/>
          <w:szCs w:val="28"/>
        </w:rPr>
        <w:fldChar w:fldCharType="begin"/>
      </w:r>
      <w:r>
        <w:rPr>
          <w:rFonts w:ascii="Times New Roman" w:hAnsi="Times New Roman" w:cs="Times New Roman"/>
          <w:noProof/>
          <w:sz w:val="28"/>
          <w:szCs w:val="28"/>
        </w:rPr>
        <w:instrText xml:space="preserve"> PAGEREF _Toc233101981 \h </w:instrText>
      </w:r>
      <w:r>
        <w:rPr>
          <w:rFonts w:ascii="Times New Roman" w:hAnsi="Times New Roman" w:cs="Times New Roman"/>
          <w:noProof/>
          <w:sz w:val="28"/>
          <w:szCs w:val="28"/>
        </w:rPr>
      </w:r>
      <w:r>
        <w:rPr>
          <w:rFonts w:ascii="Times New Roman" w:hAnsi="Times New Roman" w:cs="Times New Roman"/>
          <w:noProof/>
          <w:sz w:val="28"/>
          <w:szCs w:val="28"/>
        </w:rPr>
        <w:fldChar w:fldCharType="separate"/>
      </w:r>
      <w:r w:rsidR="00F147B7">
        <w:rPr>
          <w:rFonts w:ascii="Times New Roman" w:hAnsi="Times New Roman" w:cs="Times New Roman"/>
          <w:noProof/>
          <w:sz w:val="28"/>
          <w:szCs w:val="28"/>
        </w:rPr>
        <w:t>116</w:t>
      </w:r>
      <w:r>
        <w:rPr>
          <w:rFonts w:ascii="Times New Roman" w:hAnsi="Times New Roman" w:cs="Times New Roman"/>
          <w:noProof/>
          <w:sz w:val="28"/>
          <w:szCs w:val="28"/>
        </w:rPr>
        <w:fldChar w:fldCharType="end"/>
      </w:r>
    </w:p>
    <w:p w14:paraId="78A1B44B" w14:textId="77777777" w:rsidR="00FA42E9" w:rsidRPr="00C61044" w:rsidRDefault="00FA42E9" w:rsidP="00FA42E9">
      <w:pPr>
        <w:spacing w:line="360" w:lineRule="auto"/>
        <w:jc w:val="both"/>
        <w:rPr>
          <w:rFonts w:ascii="Times New Roman" w:eastAsia="Palatino Linotype" w:hAnsi="Times New Roman" w:cs="Times New Roman"/>
          <w:b/>
          <w:bCs/>
          <w:sz w:val="28"/>
          <w:szCs w:val="28"/>
          <w:lang w:val="en-US"/>
        </w:rPr>
      </w:pPr>
      <w:r>
        <w:rPr>
          <w:rFonts w:ascii="Times New Roman" w:eastAsia="Palatino Linotype" w:hAnsi="Times New Roman" w:cs="Times New Roman"/>
          <w:sz w:val="28"/>
          <w:szCs w:val="28"/>
          <w:lang w:val="en-US"/>
        </w:rPr>
        <w:fldChar w:fldCharType="end"/>
      </w:r>
    </w:p>
    <w:p w14:paraId="6E8E8A38" w14:textId="77777777" w:rsidR="006E411F" w:rsidRPr="00C61044" w:rsidRDefault="006E411F" w:rsidP="00D409E5">
      <w:pPr>
        <w:spacing w:line="360" w:lineRule="auto"/>
        <w:rPr>
          <w:rFonts w:ascii="Times New Roman" w:eastAsia="Palatino Linotype" w:hAnsi="Times New Roman" w:cs="Times New Roman"/>
          <w:b/>
          <w:bCs/>
          <w:sz w:val="28"/>
          <w:szCs w:val="28"/>
        </w:rPr>
      </w:pPr>
    </w:p>
    <w:p w14:paraId="6D59729D" w14:textId="77777777" w:rsidR="00770E0A" w:rsidRPr="00C61044" w:rsidRDefault="00BF674B" w:rsidP="00D409E5">
      <w:pPr>
        <w:spacing w:line="360" w:lineRule="auto"/>
        <w:jc w:val="center"/>
        <w:outlineLvl w:val="0"/>
        <w:rPr>
          <w:rFonts w:ascii="Times New Roman" w:eastAsia="Palatino Linotype" w:hAnsi="Times New Roman" w:cs="Times New Roman"/>
          <w:b/>
          <w:bCs/>
          <w:sz w:val="28"/>
          <w:szCs w:val="28"/>
        </w:rPr>
      </w:pPr>
      <w:r>
        <w:rPr>
          <w:rFonts w:ascii="Times New Roman" w:eastAsia="Palatino Linotype" w:hAnsi="Times New Roman" w:cs="Times New Roman"/>
          <w:bCs/>
          <w:sz w:val="28"/>
          <w:szCs w:val="28"/>
          <w:lang w:val="en-US"/>
        </w:rPr>
        <w:br w:type="page"/>
      </w:r>
      <w:bookmarkStart w:id="0" w:name="_Toc233101936"/>
      <w:r>
        <w:rPr>
          <w:rFonts w:ascii="Times New Roman" w:eastAsia="Palatino Linotype" w:hAnsi="Times New Roman" w:cs="Times New Roman"/>
          <w:b/>
          <w:bCs/>
          <w:sz w:val="28"/>
          <w:szCs w:val="28"/>
        </w:rPr>
        <w:lastRenderedPageBreak/>
        <w:t>MỞ ĐẦU</w:t>
      </w:r>
      <w:bookmarkEnd w:id="0"/>
    </w:p>
    <w:p w14:paraId="1B8EDD02" w14:textId="77777777" w:rsidR="00770E0A" w:rsidRPr="00C61044" w:rsidRDefault="003115DD" w:rsidP="00D409E5">
      <w:pPr>
        <w:spacing w:line="360" w:lineRule="auto"/>
        <w:ind w:firstLine="720"/>
        <w:outlineLvl w:val="0"/>
        <w:rPr>
          <w:rFonts w:ascii="Times New Roman" w:eastAsia="Palatino Linotype" w:hAnsi="Times New Roman" w:cs="Times New Roman"/>
          <w:b/>
          <w:bCs/>
          <w:sz w:val="28"/>
          <w:szCs w:val="28"/>
        </w:rPr>
      </w:pPr>
      <w:bookmarkStart w:id="1" w:name="_Toc233101937"/>
      <w:r>
        <w:rPr>
          <w:rFonts w:ascii="Times New Roman" w:eastAsia="Palatino Linotype" w:hAnsi="Times New Roman" w:cs="Times New Roman"/>
          <w:b/>
          <w:bCs/>
          <w:sz w:val="28"/>
          <w:szCs w:val="28"/>
        </w:rPr>
        <w:t>1. Lý do chọn đề tài</w:t>
      </w:r>
      <w:bookmarkEnd w:id="1"/>
    </w:p>
    <w:p w14:paraId="52C165D3" w14:textId="77777777" w:rsidR="00770E0A" w:rsidRPr="00521BCB" w:rsidRDefault="003115DD" w:rsidP="00056E40">
      <w:pPr>
        <w:spacing w:line="372"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rPr>
        <w:t xml:space="preserve">Ngôn ngữ luôn </w:t>
      </w:r>
      <w:r>
        <w:rPr>
          <w:rFonts w:ascii="Times New Roman" w:eastAsia="Palatino Linotype" w:hAnsi="Times New Roman" w:cs="Times New Roman"/>
          <w:sz w:val="28"/>
          <w:szCs w:val="28"/>
          <w:lang w:val="en-US"/>
        </w:rPr>
        <w:t>vận động và biến đổi</w:t>
      </w:r>
      <w:r>
        <w:rPr>
          <w:rFonts w:ascii="Times New Roman" w:eastAsia="Palatino Linotype" w:hAnsi="Times New Roman" w:cs="Times New Roman"/>
          <w:sz w:val="28"/>
          <w:szCs w:val="28"/>
        </w:rPr>
        <w:t>, trong đó tiếng lóng tồn tại như một thành tố khách quan, phản ánh sự đa dạng của lời ăn tiếng nói hàng ngày. Không chỉ dừng lại ở chức năng giao tiếp, tiếng lóng còn chứa đựng các đặc điểm về văn hóa, tư duy và cấu trúc xã hội của mỗi cộng đồng người. Trong văn học, việc sử dụng tiếng lóng không đơn thuần là thủ pháp làm giàu vốn từ, mà còn là công cụ quan trọng để các tác giả khắc họa chân thực chân dung xã hội và căn cước</w:t>
      </w:r>
      <w:r>
        <w:rPr>
          <w:rFonts w:ascii="Times New Roman" w:eastAsia="Palatino Linotype" w:hAnsi="Times New Roman" w:cs="Times New Roman"/>
          <w:sz w:val="28"/>
          <w:szCs w:val="28"/>
          <w:lang w:val="en-US"/>
        </w:rPr>
        <w:t>, thái độ của nhân vật trong những hoàn cảnh giao tiếp cụ thể.</w:t>
      </w:r>
    </w:p>
    <w:p w14:paraId="606C3029" w14:textId="77777777" w:rsidR="00770E0A" w:rsidRPr="00C61044" w:rsidRDefault="003115DD" w:rsidP="00056E40">
      <w:pPr>
        <w:spacing w:line="372" w:lineRule="auto"/>
        <w:ind w:firstLine="720"/>
        <w:jc w:val="both"/>
        <w:rPr>
          <w:rFonts w:ascii="Times New Roman" w:eastAsia="Palatino Linotype" w:hAnsi="Times New Roman" w:cs="Times New Roman"/>
          <w:sz w:val="28"/>
          <w:szCs w:val="28"/>
        </w:rPr>
      </w:pPr>
      <w:r>
        <w:rPr>
          <w:rFonts w:ascii="Times New Roman" w:eastAsia="Palatino Linotype" w:hAnsi="Times New Roman" w:cs="Times New Roman"/>
          <w:sz w:val="28"/>
          <w:szCs w:val="28"/>
        </w:rPr>
        <w:t xml:space="preserve">Giai đoạn 1930 - 1945 tại Việt Nam là thời kỳ biến động với quá trình đô thị hóa mạnh mẽ và sự hình thành, phân hóa của các tầng lớp xã hội mới.. Tiếng lóng trong văn học hiện thực phê phán giai đoạn này (thể hiện qua tiểu thuyết, truyện ngắn, phóng sự) đã trở thành một "bảo tàng ngôn ngữ" lưu giữ các giá trị lịch sử và văn hóa đặc thù. </w:t>
      </w:r>
      <w:r>
        <w:rPr>
          <w:rFonts w:ascii="Times New Roman" w:eastAsia="Palatino Linotype" w:hAnsi="Times New Roman" w:cs="Times New Roman"/>
          <w:sz w:val="28"/>
          <w:szCs w:val="28"/>
          <w:lang w:val="en-US"/>
        </w:rPr>
        <w:t>D</w:t>
      </w:r>
      <w:r>
        <w:rPr>
          <w:rFonts w:ascii="Times New Roman" w:eastAsia="Palatino Linotype" w:hAnsi="Times New Roman" w:cs="Times New Roman"/>
          <w:sz w:val="28"/>
          <w:szCs w:val="28"/>
        </w:rPr>
        <w:t>o đó, nghiên cứu tiếng lóng trong các tác phẩm văn học giai đoạn này không chỉ góp phần nhận diện một bộ phận đặc thù của tiếng Việt mà còn mở ra khả năng tiếp cận các giá trị văn hóa, xã hội và đất nước học được mã hóa trong ngôn ngữ.</w:t>
      </w:r>
    </w:p>
    <w:p w14:paraId="31806CF0" w14:textId="77777777" w:rsidR="00521BCB" w:rsidRPr="00C61044" w:rsidRDefault="00521BCB" w:rsidP="00521BCB">
      <w:pPr>
        <w:spacing w:line="372" w:lineRule="auto"/>
        <w:ind w:firstLine="720"/>
        <w:jc w:val="both"/>
        <w:rPr>
          <w:rFonts w:ascii="Times New Roman" w:eastAsia="Palatino Linotype" w:hAnsi="Times New Roman" w:cs="Times New Roman"/>
          <w:sz w:val="28"/>
          <w:szCs w:val="28"/>
        </w:rPr>
      </w:pPr>
      <w:r>
        <w:rPr>
          <w:rFonts w:ascii="Times New Roman" w:eastAsia="Palatino Linotype" w:hAnsi="Times New Roman" w:cs="Times New Roman"/>
          <w:sz w:val="28"/>
          <w:szCs w:val="28"/>
        </w:rPr>
        <w:t>Bên cạnh giá trị trong nghiên cứu tiếng Việt, tiếng lóng cũng đặt ra một vấn đề đáng chú ý đối với nghiên cứu dịch thuật.</w:t>
      </w:r>
      <w:r>
        <w:rPr>
          <w:rFonts w:ascii="Times New Roman" w:eastAsia="Palatino Linotype" w:hAnsi="Times New Roman" w:cs="Times New Roman"/>
          <w:sz w:val="28"/>
          <w:szCs w:val="28"/>
          <w:lang w:val="en-US"/>
        </w:rPr>
        <w:t xml:space="preserve"> </w:t>
      </w:r>
      <w:r>
        <w:rPr>
          <w:rFonts w:ascii="Times New Roman" w:eastAsia="Palatino Linotype" w:hAnsi="Times New Roman" w:cs="Times New Roman"/>
          <w:sz w:val="28"/>
          <w:szCs w:val="28"/>
        </w:rPr>
        <w:t>Từ ngữ lóng thường được mô tả như một thách thức trong dịch thuật</w:t>
      </w:r>
      <w:r>
        <w:rPr>
          <w:rFonts w:ascii="Times New Roman" w:eastAsia="Palatino Linotype" w:hAnsi="Times New Roman" w:cs="Times New Roman"/>
          <w:sz w:val="28"/>
          <w:szCs w:val="28"/>
          <w:lang w:val="en-US"/>
        </w:rPr>
        <w:t xml:space="preserve">, </w:t>
      </w:r>
      <w:r>
        <w:rPr>
          <w:rFonts w:ascii="Times New Roman" w:eastAsia="Palatino Linotype" w:hAnsi="Times New Roman" w:cs="Times New Roman"/>
          <w:sz w:val="28"/>
          <w:szCs w:val="28"/>
        </w:rPr>
        <w:t xml:space="preserve">bởi ý nghĩa của một đơn vị lóng không chỉ nằm ở nội dung biểu đạt mà còn có thể gắn với vị thế xã hội, thái độ, sắc thái đánh giá, đặc điểm phong cách và những liên tưởng văn hóa nhất định. Khi chuyển dịch từ ngữ lóng tiếng Việt sang tiếng Anh, người dịch vì thế phải đối mặt không chỉ với sự khác biệt giữa hai hệ thống ngôn ngữ mà còn với những khác biệt về văn hóa và xã hội. Việc tìm kiếm một phương án chuyển ngữ phù hợp không đơn thuần là tìm một từ tương ứng về nghĩa, mà còn đòi hỏi người </w:t>
      </w:r>
      <w:r>
        <w:rPr>
          <w:rFonts w:ascii="Times New Roman" w:eastAsia="Palatino Linotype" w:hAnsi="Times New Roman" w:cs="Times New Roman"/>
          <w:sz w:val="28"/>
          <w:szCs w:val="28"/>
        </w:rPr>
        <w:lastRenderedPageBreak/>
        <w:t>dịch phải cân nhắc những bình diện khác nhau của sự tương đương và mức độ có thể bảo toàn chúng trong ngôn ngữ đích.</w:t>
      </w:r>
    </w:p>
    <w:p w14:paraId="26DFF713" w14:textId="77777777" w:rsidR="00770E0A" w:rsidRPr="00521BCB" w:rsidRDefault="003115DD" w:rsidP="00056E40">
      <w:pPr>
        <w:spacing w:line="372"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rPr>
        <w:t xml:space="preserve">Vì những lý do kể trên, </w:t>
      </w:r>
      <w:r>
        <w:rPr>
          <w:rFonts w:ascii="Times New Roman" w:eastAsia="Palatino Linotype" w:hAnsi="Times New Roman" w:cs="Times New Roman"/>
          <w:sz w:val="28"/>
          <w:szCs w:val="28"/>
          <w:lang w:val="en-US"/>
        </w:rPr>
        <w:t xml:space="preserve">luận văn </w:t>
      </w:r>
      <w:r>
        <w:rPr>
          <w:rFonts w:ascii="Times New Roman" w:eastAsia="Palatino Linotype" w:hAnsi="Times New Roman" w:cs="Times New Roman"/>
          <w:sz w:val="28"/>
          <w:szCs w:val="28"/>
        </w:rPr>
        <w:t>lựa chọn việc nghiên cứu về phương thức dịch thuật từ ngữ lóng từ tiếng Việt sang tiếng Anh dựa trên ngữ liệu được lựa chọn để khảo sát - các tác phẩm văn học Việt Nam giai đoạn 1930 – 1945</w:t>
      </w:r>
      <w:r>
        <w:rPr>
          <w:rFonts w:ascii="Times New Roman" w:eastAsia="Palatino Linotype" w:hAnsi="Times New Roman" w:cs="Times New Roman"/>
          <w:sz w:val="28"/>
          <w:szCs w:val="28"/>
          <w:lang w:val="en-US"/>
        </w:rPr>
        <w:t xml:space="preserve">. </w:t>
      </w:r>
    </w:p>
    <w:p w14:paraId="69FEC067" w14:textId="77777777" w:rsidR="00770E0A" w:rsidRPr="00C61044" w:rsidRDefault="003115DD" w:rsidP="00DC526B">
      <w:pPr>
        <w:spacing w:line="372" w:lineRule="auto"/>
        <w:jc w:val="both"/>
        <w:outlineLvl w:val="0"/>
        <w:rPr>
          <w:rFonts w:ascii="Times New Roman" w:eastAsia="Palatino Linotype" w:hAnsi="Times New Roman" w:cs="Times New Roman"/>
          <w:b/>
          <w:bCs/>
          <w:sz w:val="28"/>
          <w:szCs w:val="28"/>
        </w:rPr>
      </w:pPr>
      <w:bookmarkStart w:id="2" w:name="_Toc233101938"/>
      <w:r>
        <w:rPr>
          <w:rFonts w:ascii="Times New Roman" w:eastAsia="Palatino Linotype" w:hAnsi="Times New Roman" w:cs="Times New Roman"/>
          <w:b/>
          <w:bCs/>
          <w:sz w:val="28"/>
          <w:szCs w:val="28"/>
        </w:rPr>
        <w:t>2. Đối tượng, phạm vi nghiên cứu và nguồn tư liệu</w:t>
      </w:r>
      <w:bookmarkEnd w:id="2"/>
    </w:p>
    <w:p w14:paraId="6D282953" w14:textId="77777777" w:rsidR="00770E0A" w:rsidRPr="00056E40" w:rsidRDefault="003115DD" w:rsidP="00D409E5">
      <w:pPr>
        <w:tabs>
          <w:tab w:val="left" w:pos="1134"/>
        </w:tabs>
        <w:spacing w:line="360" w:lineRule="auto"/>
        <w:ind w:firstLine="720"/>
        <w:jc w:val="both"/>
        <w:rPr>
          <w:rFonts w:ascii="Times New Roman" w:eastAsia="Palatino Linotype" w:hAnsi="Times New Roman" w:cs="Times New Roman"/>
          <w:spacing w:val="-4"/>
          <w:sz w:val="28"/>
          <w:szCs w:val="28"/>
        </w:rPr>
      </w:pPr>
      <w:r>
        <w:rPr>
          <w:rFonts w:ascii="Times New Roman" w:eastAsia="Palatino Linotype" w:hAnsi="Times New Roman" w:cs="Times New Roman"/>
          <w:spacing w:val="-4"/>
          <w:sz w:val="28"/>
          <w:szCs w:val="28"/>
        </w:rPr>
        <w:t xml:space="preserve">Đối tượng nghiên cứu chính của luận văn này là các </w:t>
      </w:r>
      <w:r>
        <w:rPr>
          <w:rFonts w:ascii="Times New Roman" w:eastAsia="Palatino Linotype" w:hAnsi="Times New Roman" w:cs="Times New Roman"/>
          <w:b/>
          <w:bCs/>
          <w:spacing w:val="-4"/>
          <w:sz w:val="28"/>
          <w:szCs w:val="28"/>
        </w:rPr>
        <w:t>phương thức chuyển dịch từ ngữ lóng</w:t>
      </w:r>
      <w:r>
        <w:rPr>
          <w:rFonts w:ascii="Times New Roman" w:eastAsia="Palatino Linotype" w:hAnsi="Times New Roman" w:cs="Times New Roman"/>
          <w:spacing w:val="-4"/>
          <w:sz w:val="28"/>
          <w:szCs w:val="28"/>
        </w:rPr>
        <w:t xml:space="preserve"> từ tiếng Việt sang tiếng Anh. Phạm vi ngữ liệu là </w:t>
      </w:r>
      <w:r>
        <w:rPr>
          <w:rFonts w:ascii="Times New Roman" w:eastAsia="Palatino Linotype" w:hAnsi="Times New Roman" w:cs="Times New Roman"/>
          <w:spacing w:val="-4"/>
          <w:sz w:val="28"/>
          <w:szCs w:val="28"/>
          <w:lang w:val="en-US"/>
        </w:rPr>
        <w:t>một số</w:t>
      </w:r>
      <w:r>
        <w:rPr>
          <w:rFonts w:ascii="Times New Roman" w:eastAsia="Palatino Linotype" w:hAnsi="Times New Roman" w:cs="Times New Roman"/>
          <w:spacing w:val="-4"/>
          <w:sz w:val="28"/>
          <w:szCs w:val="28"/>
        </w:rPr>
        <w:t xml:space="preserve"> tác phẩm văn học trong giai đoạn 1930-1945</w:t>
      </w:r>
      <w:r>
        <w:rPr>
          <w:rFonts w:ascii="Times New Roman" w:eastAsia="Palatino Linotype" w:hAnsi="Times New Roman" w:cs="Times New Roman"/>
          <w:spacing w:val="-4"/>
          <w:sz w:val="28"/>
          <w:szCs w:val="28"/>
          <w:lang w:val="en-US"/>
        </w:rPr>
        <w:t xml:space="preserve"> và các bản dịch</w:t>
      </w:r>
      <w:r>
        <w:rPr>
          <w:rFonts w:ascii="Times New Roman" w:eastAsia="Palatino Linotype" w:hAnsi="Times New Roman" w:cs="Times New Roman"/>
          <w:spacing w:val="-4"/>
          <w:sz w:val="28"/>
          <w:szCs w:val="28"/>
        </w:rPr>
        <w:t xml:space="preserve"> cụ thể gồm:</w:t>
      </w:r>
    </w:p>
    <w:p w14:paraId="38C6434C" w14:textId="77777777" w:rsidR="00770E0A" w:rsidRPr="00C61044" w:rsidRDefault="003115DD" w:rsidP="00056E40">
      <w:pPr>
        <w:numPr>
          <w:ilvl w:val="0"/>
          <w:numId w:val="5"/>
        </w:numPr>
        <w:tabs>
          <w:tab w:val="left" w:pos="993"/>
        </w:tabs>
        <w:spacing w:line="360" w:lineRule="auto"/>
        <w:ind w:left="0" w:firstLine="720"/>
        <w:jc w:val="both"/>
        <w:rPr>
          <w:rFonts w:ascii="Times New Roman" w:eastAsia="Palatino Linotype" w:hAnsi="Times New Roman" w:cs="Times New Roman"/>
          <w:sz w:val="28"/>
          <w:szCs w:val="28"/>
        </w:rPr>
      </w:pPr>
      <w:r>
        <w:rPr>
          <w:rFonts w:ascii="Times New Roman" w:eastAsia="Palatino Linotype" w:hAnsi="Times New Roman" w:cs="Times New Roman"/>
          <w:sz w:val="28"/>
          <w:szCs w:val="28"/>
        </w:rPr>
        <w:t xml:space="preserve"> Tiểu thuyết </w:t>
      </w:r>
      <w:r>
        <w:rPr>
          <w:rFonts w:ascii="Times New Roman" w:eastAsia="Palatino Linotype" w:hAnsi="Times New Roman" w:cs="Times New Roman"/>
          <w:i/>
          <w:iCs/>
          <w:sz w:val="28"/>
          <w:szCs w:val="28"/>
        </w:rPr>
        <w:t>Số đỏ</w:t>
      </w:r>
      <w:r>
        <w:rPr>
          <w:rFonts w:ascii="Times New Roman" w:eastAsia="Palatino Linotype" w:hAnsi="Times New Roman" w:cs="Times New Roman"/>
          <w:sz w:val="28"/>
          <w:szCs w:val="28"/>
        </w:rPr>
        <w:t xml:space="preserve"> (Vũ Trọng Phụng) và bản dịch </w:t>
      </w:r>
      <w:r>
        <w:rPr>
          <w:rFonts w:ascii="Times New Roman" w:eastAsia="Palatino Linotype" w:hAnsi="Times New Roman" w:cs="Times New Roman"/>
          <w:i/>
          <w:iCs/>
          <w:sz w:val="28"/>
          <w:szCs w:val="28"/>
        </w:rPr>
        <w:t>Dumb Luck</w:t>
      </w:r>
      <w:r>
        <w:rPr>
          <w:rFonts w:ascii="Times New Roman" w:eastAsia="Palatino Linotype" w:hAnsi="Times New Roman" w:cs="Times New Roman"/>
          <w:sz w:val="28"/>
          <w:szCs w:val="28"/>
        </w:rPr>
        <w:t xml:space="preserve"> - Peter Zinoman, Nguyễn Nguyệt Cầm dịch, Nhà xuất bản University of Michigan Press, xuất bản lần đầu năm 2002.</w:t>
      </w:r>
    </w:p>
    <w:p w14:paraId="2910950D" w14:textId="141E996E" w:rsidR="00770E0A" w:rsidRPr="00C61044" w:rsidRDefault="003115DD" w:rsidP="00056E40">
      <w:pPr>
        <w:numPr>
          <w:ilvl w:val="0"/>
          <w:numId w:val="5"/>
        </w:numPr>
        <w:tabs>
          <w:tab w:val="left" w:pos="993"/>
        </w:tabs>
        <w:spacing w:line="360" w:lineRule="auto"/>
        <w:ind w:left="0" w:firstLine="720"/>
        <w:jc w:val="both"/>
        <w:rPr>
          <w:rFonts w:ascii="Times New Roman" w:eastAsia="Palatino Linotype" w:hAnsi="Times New Roman" w:cs="Times New Roman"/>
          <w:sz w:val="28"/>
          <w:szCs w:val="28"/>
        </w:rPr>
      </w:pPr>
      <w:r>
        <w:rPr>
          <w:rFonts w:ascii="Times New Roman" w:eastAsia="Palatino Linotype" w:hAnsi="Times New Roman" w:cs="Times New Roman"/>
          <w:sz w:val="28"/>
          <w:szCs w:val="28"/>
        </w:rPr>
        <w:t xml:space="preserve">Phóng sự </w:t>
      </w:r>
      <w:r>
        <w:rPr>
          <w:rFonts w:ascii="Times New Roman" w:eastAsia="Palatino Linotype" w:hAnsi="Times New Roman" w:cs="Times New Roman"/>
          <w:i/>
          <w:iCs/>
          <w:sz w:val="28"/>
          <w:szCs w:val="28"/>
        </w:rPr>
        <w:t xml:space="preserve">Lục Xì </w:t>
      </w:r>
      <w:r>
        <w:rPr>
          <w:rFonts w:ascii="Times New Roman" w:eastAsia="Palatino Linotype" w:hAnsi="Times New Roman" w:cs="Times New Roman"/>
          <w:sz w:val="28"/>
          <w:szCs w:val="28"/>
        </w:rPr>
        <w:t xml:space="preserve">(Vũ Trọng Phụng) và bản dịch </w:t>
      </w:r>
      <w:r>
        <w:rPr>
          <w:rFonts w:ascii="Times New Roman" w:eastAsia="Palatino Linotype" w:hAnsi="Times New Roman" w:cs="Times New Roman"/>
          <w:i/>
          <w:iCs/>
          <w:sz w:val="28"/>
          <w:szCs w:val="28"/>
        </w:rPr>
        <w:t>Luc Xi: Prostitution and Venereal Disease in Colonial Hanoi</w:t>
      </w:r>
      <w:r>
        <w:rPr>
          <w:rFonts w:ascii="Times New Roman" w:eastAsia="Palatino Linotype" w:hAnsi="Times New Roman" w:cs="Times New Roman"/>
          <w:sz w:val="28"/>
          <w:szCs w:val="28"/>
        </w:rPr>
        <w:t xml:space="preserve"> -  Shaun Kingsley Malarney, Nhà xuất bản University of Hawai’i Press, xuất bản lần đầu năm 2011.</w:t>
      </w:r>
    </w:p>
    <w:p w14:paraId="7C32D069" w14:textId="77777777" w:rsidR="00770E0A" w:rsidRPr="00C61044" w:rsidRDefault="003115DD" w:rsidP="00056E40">
      <w:pPr>
        <w:numPr>
          <w:ilvl w:val="0"/>
          <w:numId w:val="5"/>
        </w:numPr>
        <w:tabs>
          <w:tab w:val="left" w:pos="993"/>
        </w:tabs>
        <w:spacing w:line="360" w:lineRule="auto"/>
        <w:ind w:left="0" w:firstLine="720"/>
        <w:jc w:val="both"/>
        <w:rPr>
          <w:rFonts w:ascii="Times New Roman" w:eastAsia="Palatino Linotype" w:hAnsi="Times New Roman" w:cs="Times New Roman"/>
          <w:sz w:val="28"/>
          <w:szCs w:val="28"/>
        </w:rPr>
      </w:pPr>
      <w:r>
        <w:rPr>
          <w:rFonts w:ascii="Times New Roman" w:eastAsia="Palatino Linotype" w:hAnsi="Times New Roman" w:cs="Times New Roman"/>
          <w:sz w:val="28"/>
          <w:szCs w:val="28"/>
        </w:rPr>
        <w:t xml:space="preserve">Phóng sự </w:t>
      </w:r>
      <w:r>
        <w:rPr>
          <w:rFonts w:ascii="Times New Roman" w:eastAsia="Palatino Linotype" w:hAnsi="Times New Roman" w:cs="Times New Roman"/>
          <w:i/>
          <w:iCs/>
          <w:sz w:val="28"/>
          <w:szCs w:val="28"/>
        </w:rPr>
        <w:t xml:space="preserve">Kỹ nghệ lấy Tây </w:t>
      </w:r>
      <w:r>
        <w:rPr>
          <w:rFonts w:ascii="Times New Roman" w:eastAsia="Palatino Linotype" w:hAnsi="Times New Roman" w:cs="Times New Roman"/>
          <w:sz w:val="28"/>
          <w:szCs w:val="28"/>
        </w:rPr>
        <w:t xml:space="preserve">(Vũ Trọng Phụng) và bản dịch </w:t>
      </w:r>
      <w:r>
        <w:rPr>
          <w:rFonts w:ascii="Times New Roman" w:eastAsia="Palatino Linotype" w:hAnsi="Times New Roman" w:cs="Times New Roman"/>
          <w:i/>
          <w:iCs/>
          <w:sz w:val="28"/>
          <w:szCs w:val="28"/>
        </w:rPr>
        <w:t>The Industry of Marrying Europeans</w:t>
      </w:r>
      <w:r>
        <w:rPr>
          <w:rFonts w:ascii="Times New Roman" w:eastAsia="Palatino Linotype" w:hAnsi="Times New Roman" w:cs="Times New Roman"/>
          <w:sz w:val="28"/>
          <w:szCs w:val="28"/>
        </w:rPr>
        <w:t xml:space="preserve"> - Thuy Tranviet dịch, Nhà xuất bản Southeast Asia Program Publications, xuất bản lần đầu năm 2005.</w:t>
      </w:r>
    </w:p>
    <w:p w14:paraId="4472514B" w14:textId="77777777" w:rsidR="00770E0A" w:rsidRPr="00C61044" w:rsidRDefault="003115DD" w:rsidP="00056E40">
      <w:pPr>
        <w:numPr>
          <w:ilvl w:val="0"/>
          <w:numId w:val="5"/>
        </w:numPr>
        <w:tabs>
          <w:tab w:val="left" w:pos="993"/>
        </w:tabs>
        <w:spacing w:line="360" w:lineRule="auto"/>
        <w:ind w:left="0" w:firstLine="720"/>
        <w:jc w:val="both"/>
        <w:rPr>
          <w:rFonts w:ascii="Times New Roman" w:eastAsia="Palatino Linotype" w:hAnsi="Times New Roman" w:cs="Times New Roman"/>
          <w:sz w:val="28"/>
          <w:szCs w:val="28"/>
        </w:rPr>
      </w:pPr>
      <w:r>
        <w:rPr>
          <w:rFonts w:ascii="Times New Roman" w:eastAsia="Palatino Linotype" w:hAnsi="Times New Roman" w:cs="Times New Roman"/>
          <w:sz w:val="28"/>
          <w:szCs w:val="28"/>
        </w:rPr>
        <w:t xml:space="preserve">Phóng sự </w:t>
      </w:r>
      <w:r>
        <w:rPr>
          <w:rFonts w:ascii="Times New Roman" w:eastAsia="Palatino Linotype" w:hAnsi="Times New Roman" w:cs="Times New Roman"/>
          <w:i/>
          <w:iCs/>
          <w:sz w:val="28"/>
          <w:szCs w:val="28"/>
        </w:rPr>
        <w:t>Cơm thầy cơm cô</w:t>
      </w:r>
      <w:r>
        <w:rPr>
          <w:rFonts w:ascii="Times New Roman" w:eastAsia="Palatino Linotype" w:hAnsi="Times New Roman" w:cs="Times New Roman"/>
          <w:sz w:val="28"/>
          <w:szCs w:val="28"/>
        </w:rPr>
        <w:t xml:space="preserve"> (Vũ Trọng Phụng) và bản dịch </w:t>
      </w:r>
      <w:r>
        <w:rPr>
          <w:rFonts w:ascii="Times New Roman" w:eastAsia="Palatino Linotype" w:hAnsi="Times New Roman" w:cs="Times New Roman"/>
          <w:i/>
          <w:iCs/>
          <w:sz w:val="28"/>
          <w:szCs w:val="28"/>
        </w:rPr>
        <w:t xml:space="preserve">Household Servants </w:t>
      </w:r>
      <w:r>
        <w:rPr>
          <w:rFonts w:ascii="Times New Roman" w:eastAsia="Palatino Linotype" w:hAnsi="Times New Roman" w:cs="Times New Roman"/>
          <w:sz w:val="28"/>
          <w:szCs w:val="28"/>
        </w:rPr>
        <w:t xml:space="preserve">trích từ cuốn sách </w:t>
      </w:r>
      <w:r>
        <w:rPr>
          <w:rFonts w:ascii="Times New Roman" w:eastAsia="Palatino Linotype" w:hAnsi="Times New Roman" w:cs="Times New Roman"/>
          <w:i/>
          <w:iCs/>
          <w:sz w:val="28"/>
          <w:szCs w:val="28"/>
        </w:rPr>
        <w:t xml:space="preserve">The Light of the Capital: Three Modern Vietnamese Classics - </w:t>
      </w:r>
      <w:r>
        <w:rPr>
          <w:rFonts w:ascii="Times New Roman" w:eastAsia="Palatino Linotype" w:hAnsi="Times New Roman" w:cs="Times New Roman"/>
          <w:sz w:val="28"/>
          <w:szCs w:val="28"/>
        </w:rPr>
        <w:t>Greg Lockhart &amp; Monique Lockhart dịch, Nhà xuất bản Oxford University Press, xuất bản lần đầu năm 1996.</w:t>
      </w:r>
    </w:p>
    <w:p w14:paraId="70A57B8A" w14:textId="77777777" w:rsidR="00770E0A" w:rsidRPr="00C61044" w:rsidRDefault="003115DD" w:rsidP="00056E40">
      <w:pPr>
        <w:numPr>
          <w:ilvl w:val="0"/>
          <w:numId w:val="5"/>
        </w:numPr>
        <w:tabs>
          <w:tab w:val="left" w:pos="993"/>
        </w:tabs>
        <w:spacing w:line="360" w:lineRule="auto"/>
        <w:ind w:left="0" w:firstLine="720"/>
        <w:jc w:val="both"/>
        <w:rPr>
          <w:rFonts w:ascii="Times New Roman" w:eastAsia="Palatino Linotype" w:hAnsi="Times New Roman" w:cs="Times New Roman"/>
          <w:sz w:val="28"/>
          <w:szCs w:val="28"/>
        </w:rPr>
      </w:pPr>
      <w:r>
        <w:rPr>
          <w:rFonts w:ascii="Times New Roman" w:eastAsia="Palatino Linotype" w:hAnsi="Times New Roman" w:cs="Times New Roman"/>
          <w:sz w:val="28"/>
          <w:szCs w:val="28"/>
        </w:rPr>
        <w:t xml:space="preserve">Phóng sự </w:t>
      </w:r>
      <w:r>
        <w:rPr>
          <w:rFonts w:ascii="Times New Roman" w:eastAsia="Palatino Linotype" w:hAnsi="Times New Roman" w:cs="Times New Roman"/>
          <w:i/>
          <w:iCs/>
          <w:sz w:val="28"/>
          <w:szCs w:val="28"/>
        </w:rPr>
        <w:t xml:space="preserve">Tôi kéo xe </w:t>
      </w:r>
      <w:r>
        <w:rPr>
          <w:rFonts w:ascii="Times New Roman" w:eastAsia="Palatino Linotype" w:hAnsi="Times New Roman" w:cs="Times New Roman"/>
          <w:sz w:val="28"/>
          <w:szCs w:val="28"/>
        </w:rPr>
        <w:t xml:space="preserve">(Tam Lang) và bản dịch </w:t>
      </w:r>
      <w:r>
        <w:rPr>
          <w:rFonts w:ascii="Times New Roman" w:eastAsia="Palatino Linotype" w:hAnsi="Times New Roman" w:cs="Times New Roman"/>
          <w:i/>
          <w:iCs/>
          <w:sz w:val="28"/>
          <w:szCs w:val="28"/>
        </w:rPr>
        <w:t xml:space="preserve">I Pull The Jigsaw </w:t>
      </w:r>
      <w:r>
        <w:rPr>
          <w:rFonts w:ascii="Times New Roman" w:eastAsia="Palatino Linotype" w:hAnsi="Times New Roman" w:cs="Times New Roman"/>
          <w:sz w:val="28"/>
          <w:szCs w:val="28"/>
        </w:rPr>
        <w:t>trích từ cuốn sách</w:t>
      </w:r>
      <w:r>
        <w:rPr>
          <w:rFonts w:ascii="Times New Roman" w:eastAsia="Palatino Linotype" w:hAnsi="Times New Roman" w:cs="Times New Roman"/>
          <w:i/>
          <w:iCs/>
          <w:sz w:val="28"/>
          <w:szCs w:val="28"/>
        </w:rPr>
        <w:t xml:space="preserve"> The Light of the Capital: Three Modern Vietnamese Classics - </w:t>
      </w:r>
      <w:r>
        <w:rPr>
          <w:rFonts w:ascii="Times New Roman" w:eastAsia="Palatino Linotype" w:hAnsi="Times New Roman" w:cs="Times New Roman"/>
          <w:sz w:val="28"/>
          <w:szCs w:val="28"/>
        </w:rPr>
        <w:t>Greg Lockhart &amp; Monique Lockhart dịch, Nhà xuất bản Oxford University Press, xuất bản lần đầu năm 1996.</w:t>
      </w:r>
    </w:p>
    <w:p w14:paraId="17816069" w14:textId="77777777" w:rsidR="00770E0A" w:rsidRPr="00C61044" w:rsidRDefault="003115DD" w:rsidP="00056E40">
      <w:pPr>
        <w:numPr>
          <w:ilvl w:val="0"/>
          <w:numId w:val="5"/>
        </w:numPr>
        <w:tabs>
          <w:tab w:val="left" w:pos="993"/>
        </w:tabs>
        <w:spacing w:line="360" w:lineRule="auto"/>
        <w:ind w:left="0" w:firstLine="720"/>
        <w:jc w:val="both"/>
        <w:rPr>
          <w:rFonts w:ascii="Times New Roman" w:eastAsia="Palatino Linotype" w:hAnsi="Times New Roman" w:cs="Times New Roman"/>
          <w:sz w:val="28"/>
          <w:szCs w:val="28"/>
        </w:rPr>
      </w:pPr>
      <w:r>
        <w:rPr>
          <w:rFonts w:ascii="Times New Roman" w:eastAsia="Palatino Linotype" w:hAnsi="Times New Roman" w:cs="Times New Roman"/>
          <w:sz w:val="28"/>
          <w:szCs w:val="28"/>
        </w:rPr>
        <w:lastRenderedPageBreak/>
        <w:t xml:space="preserve">Hồi ký </w:t>
      </w:r>
      <w:r>
        <w:rPr>
          <w:rFonts w:ascii="Times New Roman" w:eastAsia="Palatino Linotype" w:hAnsi="Times New Roman" w:cs="Times New Roman"/>
          <w:i/>
          <w:iCs/>
          <w:sz w:val="28"/>
          <w:szCs w:val="28"/>
        </w:rPr>
        <w:t>Những ngày thơ ấu</w:t>
      </w:r>
      <w:r>
        <w:rPr>
          <w:rFonts w:ascii="Times New Roman" w:eastAsia="Palatino Linotype" w:hAnsi="Times New Roman" w:cs="Times New Roman"/>
          <w:sz w:val="28"/>
          <w:szCs w:val="28"/>
        </w:rPr>
        <w:t xml:space="preserve"> (Nguyên Hồng) và bản dịch Days of Childhood</w:t>
      </w:r>
      <w:r>
        <w:rPr>
          <w:rFonts w:ascii="Times New Roman" w:eastAsia="Palatino Linotype" w:hAnsi="Times New Roman" w:cs="Times New Roman"/>
          <w:i/>
          <w:iCs/>
          <w:sz w:val="28"/>
          <w:szCs w:val="28"/>
        </w:rPr>
        <w:t xml:space="preserve">- </w:t>
      </w:r>
      <w:r>
        <w:rPr>
          <w:rFonts w:ascii="Times New Roman" w:eastAsia="Palatino Linotype" w:hAnsi="Times New Roman" w:cs="Times New Roman"/>
          <w:sz w:val="28"/>
          <w:szCs w:val="28"/>
        </w:rPr>
        <w:t>Greg Lockhart &amp; Monique Lockhart dịch, Nhà xuất bản Oxford University Press, xuất bản lần đầu năm 1996.</w:t>
      </w:r>
    </w:p>
    <w:p w14:paraId="595C589C" w14:textId="77777777" w:rsidR="00BB4E37" w:rsidRDefault="0043779A">
      <w:pPr>
        <w:spacing w:line="360" w:lineRule="auto"/>
        <w:ind w:firstLine="720"/>
        <w:jc w:val="both"/>
        <w:rPr>
          <w:rFonts w:ascii="Times New Roman" w:eastAsia="Palatino Linotype" w:hAnsi="Times New Roman" w:cs="Times New Roman"/>
          <w:sz w:val="28"/>
          <w:szCs w:val="28"/>
        </w:rPr>
      </w:pPr>
      <w:r>
        <w:rPr>
          <w:rFonts w:ascii="Times New Roman" w:eastAsia="Palatino Linotype" w:hAnsi="Times New Roman" w:cs="Times New Roman"/>
          <w:sz w:val="28"/>
          <w:szCs w:val="28"/>
        </w:rPr>
        <w:t>C</w:t>
      </w:r>
      <w:r w:rsidR="00D004BC">
        <w:rPr>
          <w:rFonts w:ascii="Times New Roman" w:eastAsia="Palatino Linotype" w:hAnsi="Times New Roman" w:cs="Times New Roman"/>
          <w:sz w:val="28"/>
          <w:szCs w:val="28"/>
          <w:lang w:val="en-US"/>
        </w:rPr>
        <w:t>ó thể thấy,</w:t>
      </w:r>
      <w:r>
        <w:rPr>
          <w:rFonts w:ascii="Times New Roman" w:eastAsia="Palatino Linotype" w:hAnsi="Times New Roman" w:cs="Times New Roman"/>
          <w:sz w:val="28"/>
          <w:szCs w:val="28"/>
        </w:rPr>
        <w:t xml:space="preserve"> ngữ liệu khảo sát</w:t>
      </w:r>
      <w:r w:rsidR="00D004BC">
        <w:rPr>
          <w:rFonts w:ascii="Times New Roman" w:eastAsia="Palatino Linotype" w:hAnsi="Times New Roman" w:cs="Times New Roman"/>
          <w:sz w:val="28"/>
          <w:szCs w:val="28"/>
          <w:lang w:val="en-US"/>
        </w:rPr>
        <w:t xml:space="preserve"> kể trên</w:t>
      </w:r>
      <w:r>
        <w:rPr>
          <w:rFonts w:ascii="Times New Roman" w:eastAsia="Palatino Linotype" w:hAnsi="Times New Roman" w:cs="Times New Roman"/>
          <w:sz w:val="28"/>
          <w:szCs w:val="28"/>
        </w:rPr>
        <w:t xml:space="preserve"> có sự tập trung vào các tác phẩm của Vũ Trọng Phụng (4/6 tác phẩm</w:t>
      </w:r>
      <w:r w:rsidR="00D004BC">
        <w:rPr>
          <w:rFonts w:ascii="Times New Roman" w:eastAsia="Palatino Linotype" w:hAnsi="Times New Roman" w:cs="Times New Roman"/>
          <w:sz w:val="28"/>
          <w:szCs w:val="28"/>
          <w:lang w:val="en-US"/>
        </w:rPr>
        <w:t xml:space="preserve">) </w:t>
      </w:r>
      <w:r>
        <w:rPr>
          <w:rFonts w:ascii="Times New Roman" w:eastAsia="Palatino Linotype" w:hAnsi="Times New Roman" w:cs="Times New Roman"/>
          <w:sz w:val="28"/>
          <w:szCs w:val="28"/>
        </w:rPr>
        <w:t>và vào thể loại phóng sự (4/6 tác phẩm</w:t>
      </w:r>
      <w:r w:rsidR="00D004BC">
        <w:rPr>
          <w:rFonts w:ascii="Times New Roman" w:eastAsia="Palatino Linotype" w:hAnsi="Times New Roman" w:cs="Times New Roman"/>
          <w:sz w:val="28"/>
          <w:szCs w:val="28"/>
          <w:lang w:val="en-US"/>
        </w:rPr>
        <w:t>)</w:t>
      </w:r>
      <w:r>
        <w:rPr>
          <w:rFonts w:ascii="Times New Roman" w:eastAsia="Palatino Linotype" w:hAnsi="Times New Roman" w:cs="Times New Roman"/>
          <w:sz w:val="28"/>
          <w:szCs w:val="28"/>
        </w:rPr>
        <w:t>. Điều này có thể đặt ra câu hỏi về tính đại diện của ngữ liệu đối với từ ngữ lóng trong văn học giai đoạn 1930 - 1945 nói chung. Tuy nhiên, sự tập trung này phản ánh thực tế của nguồn ngữ liệu hơn là một lựa chọn chủ quan. Thứ nhất, về phong cách tác giả, Vũ Trọng Phụng là cây bút hiện thực trào phúng tiêu biểu, chủ động đưa ngôn ngữ của các tầng lớp bình dân, giới “me Tây”, gái mại dâm và giới giang hồ vào tác phẩm, nên mật độ từ ngữ lóng trong sáng tác của ông cao hơn nhiều tác giả cùng thời. Thứ hai, về đặc điểm thời đại và thể loại, phóng sự phát triển mạnh cùng báo chí quốc ngữ thập niên 1930 với yêu cầu ghi chép chân thực ngôn ngữ và đời sống của các nhóm xã hội đô thị, nên có mật độ từ ngữ lóng cao hơn tiểu thuyết hay hồi ký; Vũ Trọng Phụng lại là một trong những tác giả tiêu biểu nhất của thể loại này. Thứ ba, luận văn chỉ khảo sát những tác phẩm đã có bản dịch tiếng Anh được xuất bản; trong khi số lượng tác phẩm giai đoạn này được dịch sang tiếng Anh còn hạn chế, nhiều tác phẩm của Vũ Trọng Phụng đã được dịch và xuất bản. Do đó, các nhận định của luận văn cần được hiểu trong giới hạn của nguồn ngữ liệu này; việc mở rộng khảo sát sang các tác giả và thể loại khác cùng thời sẽ là hướng đi cần thiết để tăng tính đại diện.</w:t>
      </w:r>
    </w:p>
    <w:p w14:paraId="46C048EA" w14:textId="77777777" w:rsidR="00770E0A" w:rsidRPr="00C61044" w:rsidRDefault="003115DD" w:rsidP="000318D5">
      <w:pPr>
        <w:spacing w:line="360" w:lineRule="auto"/>
        <w:jc w:val="both"/>
        <w:outlineLvl w:val="0"/>
        <w:rPr>
          <w:rFonts w:ascii="Times New Roman" w:eastAsia="Palatino Linotype" w:hAnsi="Times New Roman" w:cs="Times New Roman"/>
          <w:b/>
          <w:bCs/>
          <w:sz w:val="28"/>
          <w:szCs w:val="28"/>
        </w:rPr>
      </w:pPr>
      <w:bookmarkStart w:id="3" w:name="_Toc233101939"/>
      <w:r>
        <w:rPr>
          <w:rFonts w:ascii="Times New Roman" w:eastAsia="Palatino Linotype" w:hAnsi="Times New Roman" w:cs="Times New Roman"/>
          <w:b/>
          <w:bCs/>
          <w:sz w:val="28"/>
          <w:szCs w:val="28"/>
        </w:rPr>
        <w:t>3. Mục đích nghiên cứu</w:t>
      </w:r>
      <w:bookmarkEnd w:id="3"/>
    </w:p>
    <w:p w14:paraId="59BA1698" w14:textId="77777777" w:rsidR="00770E0A" w:rsidRPr="00C61044" w:rsidRDefault="003115DD" w:rsidP="00D409E5">
      <w:pPr>
        <w:spacing w:line="360" w:lineRule="auto"/>
        <w:ind w:firstLine="720"/>
        <w:jc w:val="both"/>
        <w:rPr>
          <w:rFonts w:ascii="Times New Roman" w:eastAsia="Palatino Linotype" w:hAnsi="Times New Roman" w:cs="Times New Roman"/>
          <w:b/>
          <w:bCs/>
          <w:sz w:val="28"/>
          <w:szCs w:val="28"/>
        </w:rPr>
      </w:pPr>
      <w:r>
        <w:rPr>
          <w:rFonts w:ascii="Times New Roman" w:eastAsia="Palatino Linotype" w:hAnsi="Times New Roman" w:cs="Times New Roman"/>
          <w:sz w:val="28"/>
          <w:szCs w:val="28"/>
        </w:rPr>
        <w:t xml:space="preserve">Nhằm góp phần bù đắp những khoảng trống trong nghiên cứu dịch thuật, luận văn này đặt mục tiêu chính là khảo sát và chỉ ra các phương thức chuyển dịch từ ngữ lóng từ tiếng Việt sang tiếng Anh. Ngữ liệu được lựa chọn sẽ tập trung vào từ ngữ lóng trong các tác phẩm văn học Việt Nam trong giai đoạn </w:t>
      </w:r>
      <w:r>
        <w:rPr>
          <w:rFonts w:ascii="Times New Roman" w:eastAsia="Palatino Linotype" w:hAnsi="Times New Roman" w:cs="Times New Roman"/>
          <w:sz w:val="28"/>
          <w:szCs w:val="28"/>
        </w:rPr>
        <w:lastRenderedPageBreak/>
        <w:t xml:space="preserve">1930-1945 - một thời kỳ quan trọng, phản ánh sâu sắc những biến động về xã hội và văn hóa, đồng thời thể hiện sự đa dạng trong cách sử dụng ngôn ngữ của các tác giả. </w:t>
      </w:r>
    </w:p>
    <w:p w14:paraId="53019A09" w14:textId="77777777" w:rsidR="00770E0A" w:rsidRPr="00C61044" w:rsidRDefault="003115DD" w:rsidP="00DC526B">
      <w:pPr>
        <w:spacing w:line="360" w:lineRule="auto"/>
        <w:jc w:val="both"/>
        <w:outlineLvl w:val="0"/>
        <w:rPr>
          <w:rFonts w:ascii="Times New Roman" w:eastAsia="Palatino Linotype" w:hAnsi="Times New Roman" w:cs="Times New Roman"/>
          <w:sz w:val="28"/>
          <w:szCs w:val="28"/>
        </w:rPr>
      </w:pPr>
      <w:bookmarkStart w:id="4" w:name="_Toc233101940"/>
      <w:r>
        <w:rPr>
          <w:rFonts w:ascii="Times New Roman" w:eastAsia="Palatino Linotype" w:hAnsi="Times New Roman" w:cs="Times New Roman"/>
          <w:b/>
          <w:bCs/>
          <w:sz w:val="28"/>
          <w:szCs w:val="28"/>
        </w:rPr>
        <w:t>4. Phương pháp nghiên cứu</w:t>
      </w:r>
      <w:bookmarkEnd w:id="4"/>
    </w:p>
    <w:p w14:paraId="7F7F3CC8" w14:textId="77777777" w:rsidR="00770E0A" w:rsidRPr="00C61044" w:rsidRDefault="003115DD" w:rsidP="00D409E5">
      <w:pPr>
        <w:spacing w:line="360" w:lineRule="auto"/>
        <w:ind w:firstLine="720"/>
        <w:jc w:val="both"/>
        <w:rPr>
          <w:rFonts w:ascii="Times New Roman" w:eastAsia="Palatino Linotype" w:hAnsi="Times New Roman" w:cs="Times New Roman"/>
          <w:sz w:val="28"/>
          <w:szCs w:val="28"/>
        </w:rPr>
      </w:pPr>
      <w:r>
        <w:rPr>
          <w:rFonts w:ascii="Times New Roman" w:eastAsia="Palatino Linotype" w:hAnsi="Times New Roman" w:cs="Times New Roman"/>
          <w:sz w:val="28"/>
          <w:szCs w:val="28"/>
        </w:rPr>
        <w:t>Để đạt được các mục tiêu đã đề ra, luận văn này sẽ sử dụng phương pháp chính là</w:t>
      </w:r>
      <w:r>
        <w:rPr>
          <w:rFonts w:ascii="Times New Roman" w:eastAsia="Palatino Linotype" w:hAnsi="Times New Roman" w:cs="Times New Roman"/>
          <w:b/>
          <w:bCs/>
          <w:sz w:val="28"/>
          <w:szCs w:val="28"/>
        </w:rPr>
        <w:t xml:space="preserve"> phương pháp miêu tả</w:t>
      </w:r>
      <w:r>
        <w:rPr>
          <w:rFonts w:ascii="Times New Roman" w:eastAsia="Palatino Linotype" w:hAnsi="Times New Roman" w:cs="Times New Roman"/>
          <w:sz w:val="28"/>
          <w:szCs w:val="28"/>
        </w:rPr>
        <w:t>, nhằm khảo sát, phân tích và hệ thống hóa các từ ngữ lóng và các phương thức chuyển dịch của chúng.</w:t>
      </w:r>
    </w:p>
    <w:p w14:paraId="4F4BCBFA" w14:textId="77777777" w:rsidR="00770E0A" w:rsidRPr="00C61044" w:rsidRDefault="003115DD" w:rsidP="00D409E5">
      <w:pPr>
        <w:spacing w:line="360" w:lineRule="auto"/>
        <w:ind w:firstLine="720"/>
        <w:jc w:val="both"/>
        <w:rPr>
          <w:rFonts w:ascii="Times New Roman" w:eastAsia="Palatino Linotype" w:hAnsi="Times New Roman" w:cs="Times New Roman"/>
          <w:sz w:val="28"/>
          <w:szCs w:val="28"/>
        </w:rPr>
      </w:pPr>
      <w:r>
        <w:rPr>
          <w:rFonts w:ascii="Times New Roman" w:eastAsia="Palatino Linotype" w:hAnsi="Times New Roman" w:cs="Times New Roman"/>
          <w:sz w:val="28"/>
          <w:szCs w:val="28"/>
        </w:rPr>
        <w:t>Cụ thể, quá trình nghiên cứu sẽ được thực hiện thông qua các bước sau:</w:t>
      </w:r>
    </w:p>
    <w:p w14:paraId="29DD1176" w14:textId="77777777" w:rsidR="00770E0A" w:rsidRPr="00C61044" w:rsidRDefault="003115DD" w:rsidP="00056E40">
      <w:pPr>
        <w:numPr>
          <w:ilvl w:val="0"/>
          <w:numId w:val="6"/>
        </w:numPr>
        <w:tabs>
          <w:tab w:val="left" w:pos="851"/>
        </w:tabs>
        <w:spacing w:line="360" w:lineRule="auto"/>
        <w:ind w:left="0" w:firstLine="720"/>
        <w:jc w:val="both"/>
        <w:rPr>
          <w:rFonts w:ascii="Times New Roman" w:eastAsia="Palatino Linotype" w:hAnsi="Times New Roman" w:cs="Times New Roman"/>
          <w:sz w:val="28"/>
          <w:szCs w:val="28"/>
        </w:rPr>
      </w:pPr>
      <w:r>
        <w:rPr>
          <w:rFonts w:ascii="Times New Roman" w:eastAsia="Palatino Linotype" w:hAnsi="Times New Roman" w:cs="Times New Roman"/>
          <w:b/>
          <w:bCs/>
          <w:sz w:val="28"/>
          <w:szCs w:val="28"/>
        </w:rPr>
        <w:t xml:space="preserve"> </w:t>
      </w:r>
      <w:r>
        <w:rPr>
          <w:rFonts w:ascii="Times New Roman" w:eastAsia="Palatino Linotype" w:hAnsi="Times New Roman" w:cs="Times New Roman"/>
          <w:i/>
          <w:iCs/>
          <w:sz w:val="28"/>
          <w:szCs w:val="28"/>
        </w:rPr>
        <w:t>Thu thập ngữ liệu:</w:t>
      </w:r>
      <w:r>
        <w:rPr>
          <w:rFonts w:ascii="Times New Roman" w:eastAsia="Palatino Linotype" w:hAnsi="Times New Roman" w:cs="Times New Roman"/>
          <w:sz w:val="28"/>
          <w:szCs w:val="28"/>
        </w:rPr>
        <w:t xml:space="preserve"> Ngữ liệu của luận văn được trích xuất từ 06 tác phẩm văn học Việt Nam thuộc các thể loại tiểu thuyết, phóng sự và hồi ký trong giai đoạn 1930 - 1945. Đây là những văn bản có vị trí nhất định trong nền văn học hiện thực và chứa đựng một số lượng từ ngữ lóng phản ánh đời sống thị dân đương thời. Song song với đó, các bản dịch tiếng Anh tương ứng của những tác phẩm này cũng được thu thập đồng bộ để làm cơ sở </w:t>
      </w:r>
      <w:r>
        <w:rPr>
          <w:rFonts w:ascii="Times New Roman" w:eastAsia="Palatino Linotype" w:hAnsi="Times New Roman" w:cs="Times New Roman"/>
          <w:sz w:val="28"/>
          <w:szCs w:val="28"/>
          <w:lang w:val="en-US"/>
        </w:rPr>
        <w:t>đối chiếu.</w:t>
      </w:r>
    </w:p>
    <w:p w14:paraId="20F394F7" w14:textId="77777777" w:rsidR="005F739C" w:rsidRPr="00C61044" w:rsidRDefault="003115DD" w:rsidP="00056E40">
      <w:pPr>
        <w:numPr>
          <w:ilvl w:val="0"/>
          <w:numId w:val="2"/>
        </w:numPr>
        <w:tabs>
          <w:tab w:val="left" w:pos="851"/>
        </w:tabs>
        <w:spacing w:line="360" w:lineRule="auto"/>
        <w:ind w:left="0" w:firstLine="720"/>
        <w:jc w:val="both"/>
        <w:rPr>
          <w:rFonts w:ascii="Times New Roman" w:eastAsia="Palatino Linotype" w:hAnsi="Times New Roman" w:cs="Times New Roman"/>
          <w:sz w:val="28"/>
          <w:szCs w:val="28"/>
        </w:rPr>
      </w:pPr>
      <w:r>
        <w:rPr>
          <w:rFonts w:ascii="Times New Roman" w:eastAsia="Palatino Linotype" w:hAnsi="Times New Roman" w:cs="Times New Roman"/>
          <w:b/>
          <w:bCs/>
          <w:sz w:val="28"/>
          <w:szCs w:val="28"/>
        </w:rPr>
        <w:t xml:space="preserve"> </w:t>
      </w:r>
      <w:r>
        <w:rPr>
          <w:rFonts w:ascii="Times New Roman" w:eastAsia="Palatino Linotype" w:hAnsi="Times New Roman" w:cs="Times New Roman"/>
          <w:i/>
          <w:iCs/>
          <w:sz w:val="28"/>
          <w:szCs w:val="28"/>
        </w:rPr>
        <w:t>Phân tích ngữ liệu nguồn (tiếng Việt):</w:t>
      </w:r>
      <w:r>
        <w:rPr>
          <w:rFonts w:ascii="Times New Roman" w:eastAsia="Palatino Linotype" w:hAnsi="Times New Roman" w:cs="Times New Roman"/>
          <w:b/>
          <w:bCs/>
          <w:sz w:val="28"/>
          <w:szCs w:val="28"/>
        </w:rPr>
        <w:t xml:space="preserve"> </w:t>
      </w:r>
      <w:r>
        <w:rPr>
          <w:rFonts w:ascii="Times New Roman" w:eastAsia="Palatino Linotype" w:hAnsi="Times New Roman" w:cs="Times New Roman"/>
          <w:sz w:val="28"/>
          <w:szCs w:val="28"/>
        </w:rPr>
        <w:t>Trong giai đoạn này, các đơn vị từ và ngữ lóng được nhận diện, ghi nhận dựa trên hệ thống tiêu chí đã xác lập ở phần cơ sở lý thuyết. Sau khi lập danh mục, các đơn vị lóng này tiếp tục được phân tích sâu về đặc điểm cấu tạo hình thái, phương thức hình thành, cũng như đặt trong ngữ cảnh phát ngôn cụ thể của tác phẩm nhằm xác định rõ cấu trúc nghĩa hiển ngôn, sắc thái biểu cảm, hàm ý văn hóa và vai trò dụng học của chúng trong việc khắc họa nhân vật hoặc tái hiện không gian xã hội.</w:t>
      </w:r>
    </w:p>
    <w:p w14:paraId="3BA68AF1" w14:textId="0ACC758C" w:rsidR="005F739C" w:rsidRPr="00056E40" w:rsidRDefault="005F739C" w:rsidP="00056E40">
      <w:pPr>
        <w:numPr>
          <w:ilvl w:val="0"/>
          <w:numId w:val="2"/>
        </w:numPr>
        <w:tabs>
          <w:tab w:val="left" w:pos="851"/>
        </w:tabs>
        <w:spacing w:line="372" w:lineRule="auto"/>
        <w:ind w:left="0" w:firstLine="720"/>
        <w:jc w:val="both"/>
        <w:rPr>
          <w:rFonts w:ascii="Times New Roman" w:eastAsia="Palatino Linotype" w:hAnsi="Times New Roman" w:cs="Times New Roman"/>
          <w:b/>
          <w:bCs/>
          <w:spacing w:val="4"/>
          <w:sz w:val="28"/>
          <w:szCs w:val="28"/>
        </w:rPr>
      </w:pPr>
      <w:r>
        <w:rPr>
          <w:rFonts w:ascii="Times New Roman" w:eastAsia="Palatino Linotype" w:hAnsi="Times New Roman" w:cs="Times New Roman"/>
          <w:i/>
          <w:iCs/>
          <w:spacing w:val="4"/>
          <w:sz w:val="28"/>
          <w:szCs w:val="28"/>
          <w:lang w:val="en-US"/>
        </w:rPr>
        <w:t>Đ</w:t>
      </w:r>
      <w:r>
        <w:rPr>
          <w:rFonts w:ascii="Times New Roman" w:eastAsia="Palatino Linotype" w:hAnsi="Times New Roman" w:cs="Times New Roman"/>
          <w:i/>
          <w:iCs/>
          <w:spacing w:val="4"/>
          <w:sz w:val="28"/>
          <w:szCs w:val="28"/>
        </w:rPr>
        <w:t>ối chiếu dịch thuật</w:t>
      </w:r>
      <w:r>
        <w:rPr>
          <w:rFonts w:ascii="Times New Roman" w:eastAsia="Palatino Linotype" w:hAnsi="Times New Roman" w:cs="Times New Roman"/>
          <w:i/>
          <w:iCs/>
          <w:spacing w:val="4"/>
          <w:sz w:val="28"/>
          <w:szCs w:val="28"/>
          <w:lang w:val="en-US"/>
        </w:rPr>
        <w:t>:</w:t>
      </w:r>
      <w:r>
        <w:rPr>
          <w:rFonts w:ascii="Times New Roman" w:eastAsia="Palatino Linotype" w:hAnsi="Times New Roman" w:cs="Times New Roman"/>
          <w:b/>
          <w:bCs/>
          <w:spacing w:val="4"/>
          <w:sz w:val="28"/>
          <w:szCs w:val="28"/>
          <w:lang w:val="en-US"/>
        </w:rPr>
        <w:t xml:space="preserve"> </w:t>
      </w:r>
      <w:r>
        <w:rPr>
          <w:rFonts w:ascii="Times New Roman" w:eastAsia="Palatino Linotype" w:hAnsi="Times New Roman" w:cs="Times New Roman"/>
          <w:bCs/>
          <w:spacing w:val="4"/>
          <w:sz w:val="28"/>
          <w:szCs w:val="28"/>
          <w:lang w:val="en-US"/>
        </w:rPr>
        <w:t>T</w:t>
      </w:r>
      <w:r>
        <w:rPr>
          <w:rFonts w:ascii="Times New Roman" w:eastAsia="Palatino Linotype" w:hAnsi="Times New Roman" w:cs="Times New Roman"/>
          <w:spacing w:val="4"/>
          <w:sz w:val="28"/>
          <w:szCs w:val="28"/>
        </w:rPr>
        <w:t xml:space="preserve">iến trình này tập trung vào việc xác định sự hiện diện hoặc vắng mặt của từng đơn vị lóng trong bản dịch tiếng Anh. Đối với các trường hợp chuyển dịch thành công, luận văn tiến hành miêu tả thủ pháp dịch thuật cụ thể ở bậc </w:t>
      </w:r>
      <w:r>
        <w:rPr>
          <w:rFonts w:ascii="Times New Roman" w:eastAsia="Palatino Linotype" w:hAnsi="Times New Roman" w:cs="Times New Roman"/>
          <w:spacing w:val="4"/>
          <w:sz w:val="28"/>
          <w:szCs w:val="28"/>
          <w:lang w:val="en-US"/>
        </w:rPr>
        <w:t>câu và dưới câu</w:t>
      </w:r>
      <w:r>
        <w:rPr>
          <w:rFonts w:ascii="Times New Roman" w:eastAsia="Palatino Linotype" w:hAnsi="Times New Roman" w:cs="Times New Roman"/>
          <w:spacing w:val="4"/>
          <w:sz w:val="28"/>
          <w:szCs w:val="28"/>
        </w:rPr>
        <w:t xml:space="preserve">, từ đó phân loại và định danh kiểu tương đương bộ phận đạt được dựa trên các bình diện ưu tiên. Từ kết quả định lượng này, nghiên cứu khái quát hóa xu hướng lựa chọn của dịch </w:t>
      </w:r>
      <w:r>
        <w:rPr>
          <w:rFonts w:ascii="Times New Roman" w:eastAsia="Palatino Linotype" w:hAnsi="Times New Roman" w:cs="Times New Roman"/>
          <w:spacing w:val="4"/>
          <w:sz w:val="28"/>
          <w:szCs w:val="28"/>
        </w:rPr>
        <w:lastRenderedPageBreak/>
        <w:t>giả giữa hai chiến lược Đồng hóa và Dị hóa. Đối với các trường hợp dịch thuật không thành công, luận văn tập hợp thành danh mục riêng để phân tích nguyên nhân lý giải từ góc độ rào cản loại hình ngôn ngữ và khoảng trống bối cảnh văn hóa</w:t>
      </w:r>
      <w:r>
        <w:rPr>
          <w:rFonts w:ascii="Times New Roman" w:eastAsia="Palatino Linotype" w:hAnsi="Times New Roman" w:cs="Times New Roman"/>
          <w:b/>
          <w:bCs/>
          <w:spacing w:val="4"/>
          <w:sz w:val="28"/>
          <w:szCs w:val="28"/>
        </w:rPr>
        <w:t xml:space="preserve">      </w:t>
      </w:r>
    </w:p>
    <w:p w14:paraId="7F2D16C4" w14:textId="77777777" w:rsidR="00770E0A" w:rsidRPr="00C61044" w:rsidRDefault="003115DD" w:rsidP="000B2F84">
      <w:pPr>
        <w:spacing w:line="372" w:lineRule="auto"/>
        <w:jc w:val="both"/>
        <w:outlineLvl w:val="0"/>
        <w:rPr>
          <w:rFonts w:ascii="Times New Roman" w:eastAsia="Palatino Linotype" w:hAnsi="Times New Roman" w:cs="Times New Roman"/>
          <w:b/>
          <w:bCs/>
          <w:sz w:val="28"/>
          <w:szCs w:val="28"/>
        </w:rPr>
      </w:pPr>
      <w:bookmarkStart w:id="5" w:name="_Toc233101941"/>
      <w:r>
        <w:rPr>
          <w:rFonts w:ascii="Times New Roman" w:eastAsia="Palatino Linotype" w:hAnsi="Times New Roman" w:cs="Times New Roman"/>
          <w:b/>
          <w:bCs/>
          <w:sz w:val="28"/>
          <w:szCs w:val="28"/>
        </w:rPr>
        <w:t>5.  Bố cục của luận văn</w:t>
      </w:r>
      <w:bookmarkEnd w:id="5"/>
    </w:p>
    <w:p w14:paraId="7FCF4786" w14:textId="77777777" w:rsidR="00770E0A" w:rsidRPr="00C61044" w:rsidRDefault="003115DD" w:rsidP="00056E40">
      <w:pPr>
        <w:spacing w:line="372" w:lineRule="auto"/>
        <w:ind w:firstLine="720"/>
        <w:jc w:val="both"/>
        <w:rPr>
          <w:rFonts w:ascii="Times New Roman" w:eastAsia="Palatino Linotype" w:hAnsi="Times New Roman" w:cs="Times New Roman"/>
          <w:sz w:val="28"/>
          <w:szCs w:val="28"/>
        </w:rPr>
      </w:pPr>
      <w:r>
        <w:rPr>
          <w:rFonts w:ascii="Times New Roman" w:eastAsia="Palatino Linotype" w:hAnsi="Times New Roman" w:cs="Times New Roman"/>
          <w:sz w:val="28"/>
          <w:szCs w:val="28"/>
        </w:rPr>
        <w:t>Ngoài phần Mở đầu, Kết luận và Tài liệu tham khảo, nội dung chính của luận văn được cấu trúc thành 03 chương:</w:t>
      </w:r>
    </w:p>
    <w:p w14:paraId="4DF7D64A" w14:textId="77777777" w:rsidR="007941C6" w:rsidRPr="007941C6" w:rsidRDefault="003115DD" w:rsidP="00056E40">
      <w:pPr>
        <w:numPr>
          <w:ilvl w:val="0"/>
          <w:numId w:val="8"/>
        </w:numPr>
        <w:tabs>
          <w:tab w:val="left" w:pos="993"/>
        </w:tabs>
        <w:spacing w:line="372" w:lineRule="auto"/>
        <w:ind w:left="0" w:firstLine="720"/>
        <w:jc w:val="both"/>
        <w:rPr>
          <w:rFonts w:ascii="Times New Roman" w:eastAsia="Palatino Linotype" w:hAnsi="Times New Roman" w:cs="Times New Roman"/>
          <w:sz w:val="28"/>
          <w:szCs w:val="28"/>
        </w:rPr>
      </w:pPr>
      <w:r>
        <w:rPr>
          <w:rFonts w:ascii="Times New Roman" w:eastAsia="Palatino Linotype" w:hAnsi="Times New Roman" w:cs="Times New Roman"/>
          <w:b/>
          <w:bCs/>
          <w:spacing w:val="4"/>
          <w:sz w:val="28"/>
          <w:szCs w:val="28"/>
        </w:rPr>
        <w:t xml:space="preserve">Chương 1: </w:t>
      </w:r>
      <w:r>
        <w:rPr>
          <w:rFonts w:ascii="Times New Roman" w:eastAsia="Palatino Linotype" w:hAnsi="Times New Roman" w:cs="Times New Roman"/>
          <w:b/>
          <w:bCs/>
          <w:spacing w:val="4"/>
          <w:sz w:val="28"/>
          <w:szCs w:val="28"/>
          <w:lang w:val="en-US"/>
        </w:rPr>
        <w:t>Tổng quan nghiên cứu và cơ sở lý thuyết</w:t>
      </w:r>
      <w:r>
        <w:rPr>
          <w:rFonts w:ascii="Times New Roman" w:eastAsia="Palatino Linotype" w:hAnsi="Times New Roman" w:cs="Times New Roman"/>
          <w:b/>
          <w:bCs/>
          <w:spacing w:val="4"/>
          <w:sz w:val="28"/>
          <w:szCs w:val="28"/>
        </w:rPr>
        <w:t>.</w:t>
      </w:r>
      <w:r>
        <w:rPr>
          <w:rFonts w:ascii="Times New Roman" w:eastAsia="Palatino Linotype" w:hAnsi="Times New Roman" w:cs="Times New Roman"/>
          <w:spacing w:val="4"/>
          <w:sz w:val="28"/>
          <w:szCs w:val="28"/>
        </w:rPr>
        <w:t xml:space="preserve"> </w:t>
      </w:r>
    </w:p>
    <w:p w14:paraId="37E4C367" w14:textId="77777777" w:rsidR="00770E0A" w:rsidRPr="007941C6" w:rsidRDefault="003115DD" w:rsidP="007941C6">
      <w:pPr>
        <w:tabs>
          <w:tab w:val="left" w:pos="993"/>
        </w:tabs>
        <w:spacing w:line="372" w:lineRule="auto"/>
        <w:ind w:firstLine="720"/>
        <w:jc w:val="both"/>
        <w:rPr>
          <w:rFonts w:ascii="Times New Roman" w:eastAsia="Palatino Linotype" w:hAnsi="Times New Roman" w:cs="Times New Roman"/>
          <w:spacing w:val="4"/>
          <w:sz w:val="28"/>
          <w:szCs w:val="28"/>
        </w:rPr>
      </w:pPr>
      <w:r>
        <w:rPr>
          <w:rFonts w:ascii="Times New Roman" w:eastAsia="Palatino Linotype" w:hAnsi="Times New Roman" w:cs="Times New Roman"/>
          <w:spacing w:val="4"/>
          <w:sz w:val="28"/>
          <w:szCs w:val="28"/>
        </w:rPr>
        <w:t>Chương này tập trung hệ thống hóa các khái niệm về tiếng lóng dưới góc độ ngôn ngữ học xã hội; Đồng thời, chương 1 cũng trình bày các lý thuyết nền tảng về dịch thuật văn học và các chiến lược xử lý đơn vị ngôn ngữ đặc thù trong quá trình chuyển ngữ.</w:t>
      </w:r>
    </w:p>
    <w:p w14:paraId="5E291D2F" w14:textId="77777777" w:rsidR="00770E0A" w:rsidRPr="00C61044" w:rsidRDefault="003115DD" w:rsidP="00056E40">
      <w:pPr>
        <w:numPr>
          <w:ilvl w:val="0"/>
          <w:numId w:val="8"/>
        </w:numPr>
        <w:tabs>
          <w:tab w:val="left" w:pos="993"/>
        </w:tabs>
        <w:spacing w:line="372" w:lineRule="auto"/>
        <w:ind w:left="0" w:firstLine="720"/>
        <w:jc w:val="both"/>
        <w:rPr>
          <w:rFonts w:ascii="Times New Roman" w:eastAsia="Palatino Linotype" w:hAnsi="Times New Roman" w:cs="Times New Roman"/>
          <w:sz w:val="28"/>
          <w:szCs w:val="28"/>
        </w:rPr>
      </w:pPr>
      <w:r>
        <w:rPr>
          <w:rFonts w:ascii="Times New Roman" w:eastAsia="Palatino Linotype" w:hAnsi="Times New Roman" w:cs="Times New Roman"/>
          <w:b/>
          <w:bCs/>
          <w:sz w:val="28"/>
          <w:szCs w:val="28"/>
        </w:rPr>
        <w:t xml:space="preserve">Chương 2: Đặc điểm của từ ngữ lóng trong </w:t>
      </w:r>
      <w:r>
        <w:rPr>
          <w:rFonts w:ascii="Times New Roman" w:eastAsia="Palatino Linotype" w:hAnsi="Times New Roman" w:cs="Times New Roman"/>
          <w:b/>
          <w:bCs/>
          <w:sz w:val="28"/>
          <w:szCs w:val="28"/>
          <w:lang w:val="en-US"/>
        </w:rPr>
        <w:t>các</w:t>
      </w:r>
      <w:r>
        <w:rPr>
          <w:rFonts w:ascii="Times New Roman" w:eastAsia="Palatino Linotype" w:hAnsi="Times New Roman" w:cs="Times New Roman"/>
          <w:b/>
          <w:bCs/>
          <w:sz w:val="28"/>
          <w:szCs w:val="28"/>
        </w:rPr>
        <w:t xml:space="preserve"> tác phẩm văn học Việt Nam giai đoạn 1930 - 1945.</w:t>
      </w:r>
      <w:r>
        <w:rPr>
          <w:rFonts w:ascii="Times New Roman" w:eastAsia="Palatino Linotype" w:hAnsi="Times New Roman" w:cs="Times New Roman"/>
          <w:sz w:val="28"/>
          <w:szCs w:val="28"/>
        </w:rPr>
        <w:t xml:space="preserve"> </w:t>
      </w:r>
    </w:p>
    <w:p w14:paraId="6A517AF3" w14:textId="77777777" w:rsidR="00770E0A" w:rsidRPr="00056E40" w:rsidRDefault="003115DD" w:rsidP="00056E40">
      <w:pPr>
        <w:tabs>
          <w:tab w:val="left" w:pos="993"/>
        </w:tabs>
        <w:spacing w:line="372" w:lineRule="auto"/>
        <w:ind w:firstLine="720"/>
        <w:jc w:val="both"/>
        <w:rPr>
          <w:rFonts w:ascii="Times New Roman" w:eastAsia="Palatino Linotype" w:hAnsi="Times New Roman" w:cs="Times New Roman"/>
          <w:spacing w:val="4"/>
          <w:sz w:val="28"/>
          <w:szCs w:val="28"/>
        </w:rPr>
      </w:pPr>
      <w:r>
        <w:rPr>
          <w:rFonts w:ascii="Times New Roman" w:eastAsia="Palatino Linotype" w:hAnsi="Times New Roman" w:cs="Times New Roman"/>
          <w:spacing w:val="4"/>
          <w:sz w:val="28"/>
          <w:szCs w:val="28"/>
        </w:rPr>
        <w:t>Chương này tiến hành thống kê, phân loại và miêu tả 182 đơn vị lóng từ ngữ liệu khảo sát. Qua đó, chương này miêu tả cấu tạo, ngữ nghĩa và dụng ý nghệ thuật của việc sử dụng tiếng lóng trong bối cảnh văn hóa - xã hội đương thời.</w:t>
      </w:r>
    </w:p>
    <w:p w14:paraId="52E6A52D" w14:textId="77777777" w:rsidR="00770E0A" w:rsidRPr="00C61044" w:rsidRDefault="003115DD" w:rsidP="00056E40">
      <w:pPr>
        <w:numPr>
          <w:ilvl w:val="0"/>
          <w:numId w:val="8"/>
        </w:numPr>
        <w:tabs>
          <w:tab w:val="left" w:pos="993"/>
        </w:tabs>
        <w:spacing w:line="372" w:lineRule="auto"/>
        <w:ind w:left="0" w:firstLine="720"/>
        <w:jc w:val="both"/>
        <w:rPr>
          <w:rFonts w:ascii="Times New Roman" w:eastAsia="Palatino Linotype" w:hAnsi="Times New Roman" w:cs="Times New Roman"/>
          <w:sz w:val="28"/>
          <w:szCs w:val="28"/>
        </w:rPr>
      </w:pPr>
      <w:r>
        <w:rPr>
          <w:rFonts w:ascii="Times New Roman" w:eastAsia="Palatino Linotype" w:hAnsi="Times New Roman" w:cs="Times New Roman"/>
          <w:b/>
          <w:bCs/>
          <w:sz w:val="28"/>
          <w:szCs w:val="28"/>
        </w:rPr>
        <w:t xml:space="preserve">Chương 3: Các phương thức chuyển dịch từ ngữ lóng từ tiếng Việt sang tiếng Anh từ một số tác phẩm văn học Việt Nam giai đoạn 1930-1945. </w:t>
      </w:r>
    </w:p>
    <w:p w14:paraId="755B9493" w14:textId="77777777" w:rsidR="009002D3" w:rsidRPr="00C61044" w:rsidRDefault="003115DD" w:rsidP="00056E40">
      <w:pPr>
        <w:spacing w:line="372" w:lineRule="auto"/>
        <w:ind w:firstLine="720"/>
        <w:jc w:val="both"/>
        <w:rPr>
          <w:rFonts w:ascii="Times New Roman" w:eastAsia="Palatino Linotype" w:hAnsi="Times New Roman" w:cs="Times New Roman"/>
          <w:b/>
          <w:bCs/>
          <w:sz w:val="28"/>
          <w:szCs w:val="28"/>
        </w:rPr>
      </w:pPr>
      <w:r>
        <w:rPr>
          <w:rFonts w:ascii="Times New Roman" w:eastAsia="Palatino Linotype" w:hAnsi="Times New Roman" w:cs="Times New Roman"/>
          <w:sz w:val="28"/>
          <w:szCs w:val="28"/>
        </w:rPr>
        <w:t>Trên cơ sở miêu tả ở chương 2, chương này tiến hành đối chiếu văn bản nguồn và văn bản đích để xác định các phương thức chuyển dịch cụ thể. Nghiên cứu bước đầu đánh giá hiệu quả của các chiến lược dịch thuật trong việc truyền tải giá trị văn hóa và phong cách ngôn ngữ của tác phẩm ra ngôn ngữ đích.</w:t>
      </w:r>
    </w:p>
    <w:p w14:paraId="555FB473" w14:textId="77777777" w:rsidR="00770E0A" w:rsidRPr="00C61044" w:rsidRDefault="003115DD" w:rsidP="000B2F84">
      <w:pPr>
        <w:spacing w:line="360" w:lineRule="auto"/>
        <w:jc w:val="both"/>
        <w:outlineLvl w:val="0"/>
        <w:rPr>
          <w:rFonts w:ascii="Times New Roman" w:eastAsia="Palatino Linotype" w:hAnsi="Times New Roman" w:cs="Times New Roman"/>
          <w:b/>
          <w:bCs/>
          <w:sz w:val="28"/>
          <w:szCs w:val="28"/>
        </w:rPr>
      </w:pPr>
      <w:bookmarkStart w:id="6" w:name="_Toc233101942"/>
      <w:r>
        <w:rPr>
          <w:rFonts w:ascii="Times New Roman" w:eastAsia="Palatino Linotype" w:hAnsi="Times New Roman" w:cs="Times New Roman"/>
          <w:b/>
          <w:bCs/>
          <w:sz w:val="28"/>
          <w:szCs w:val="28"/>
        </w:rPr>
        <w:t>6. Ý nghĩa khoa học và ý nghĩa thực tiễn của luận văn</w:t>
      </w:r>
      <w:bookmarkEnd w:id="6"/>
    </w:p>
    <w:p w14:paraId="539A9317" w14:textId="77777777" w:rsidR="00770E0A" w:rsidRPr="00C61044" w:rsidRDefault="003115DD" w:rsidP="00D409E5">
      <w:pPr>
        <w:spacing w:line="360" w:lineRule="auto"/>
        <w:ind w:firstLine="720"/>
        <w:jc w:val="both"/>
        <w:rPr>
          <w:rFonts w:ascii="Times New Roman" w:eastAsia="Palatino Linotype" w:hAnsi="Times New Roman" w:cs="Times New Roman"/>
          <w:sz w:val="28"/>
          <w:szCs w:val="28"/>
        </w:rPr>
      </w:pPr>
      <w:r>
        <w:rPr>
          <w:rFonts w:ascii="Times New Roman" w:eastAsia="Palatino Linotype" w:hAnsi="Times New Roman" w:cs="Times New Roman"/>
          <w:sz w:val="28"/>
          <w:szCs w:val="28"/>
        </w:rPr>
        <w:lastRenderedPageBreak/>
        <w:t xml:space="preserve">Về mặt khoa học, nghiên cứu này kỳ vọng góp phần bổ sung tri thức về hiện tượng ngôn ngữ lóng trong giai đoạn 1930-1945, cũng như làm giàu lý luận dịch thuật bằng cách hệ thống hóa và phân loại các chiến lược xử lý từ ngữ lóng, qua đó làm sâu sắc hơn hiểu biết về sự tương đương trong dịch thuật liên văn hóa. Về mặt thực tiễn, kết quả nghiên cứu hy vọng có thể cung cấp những quan sát và gợi ý hữu ích cho các dịch giả khi đối mặt với từ ngữ lóng trong văn học, giúp nâng cao chất lượng dịch các tác phẩm văn học Việt Nam sang tiếng Anh. Từ đó, độc giả quốc tế có thể tiếp cận và hiểu chính xác hơn giá trị nghệ thuật cũng như bối cảnh văn hóa mà các tác phẩm này phản ánh. </w:t>
      </w:r>
    </w:p>
    <w:p w14:paraId="6C09C819" w14:textId="77777777" w:rsidR="00770E0A" w:rsidRPr="00C61044" w:rsidRDefault="003115DD" w:rsidP="00056E40">
      <w:pPr>
        <w:spacing w:line="353" w:lineRule="auto"/>
        <w:jc w:val="center"/>
        <w:outlineLvl w:val="0"/>
        <w:rPr>
          <w:rFonts w:ascii="Times New Roman" w:eastAsia="Palatino Linotype" w:hAnsi="Times New Roman" w:cs="Times New Roman"/>
          <w:b/>
          <w:bCs/>
          <w:sz w:val="28"/>
          <w:szCs w:val="28"/>
        </w:rPr>
      </w:pPr>
      <w:r>
        <w:rPr>
          <w:rFonts w:ascii="Times New Roman" w:hAnsi="Times New Roman" w:cs="Times New Roman"/>
          <w:sz w:val="28"/>
          <w:szCs w:val="28"/>
        </w:rPr>
        <w:br w:type="page"/>
      </w:r>
      <w:bookmarkStart w:id="7" w:name="_Toc233101943"/>
      <w:r>
        <w:rPr>
          <w:rFonts w:ascii="Times New Roman" w:eastAsia="Palatino Linotype" w:hAnsi="Times New Roman" w:cs="Times New Roman"/>
          <w:b/>
          <w:bCs/>
          <w:sz w:val="28"/>
          <w:szCs w:val="28"/>
        </w:rPr>
        <w:lastRenderedPageBreak/>
        <w:t>CHƯƠNG 1. TỔNG QUAN NGHIÊN CỨU VÀ CƠ SỞ LÝ THUYẾT</w:t>
      </w:r>
      <w:bookmarkEnd w:id="7"/>
    </w:p>
    <w:p w14:paraId="4E4E52C1" w14:textId="77777777" w:rsidR="00770E0A" w:rsidRPr="00C61044" w:rsidRDefault="003115DD" w:rsidP="000318D5">
      <w:pPr>
        <w:spacing w:line="353" w:lineRule="auto"/>
        <w:jc w:val="both"/>
        <w:outlineLvl w:val="0"/>
        <w:rPr>
          <w:rFonts w:ascii="Times New Roman" w:eastAsia="Palatino Linotype" w:hAnsi="Times New Roman" w:cs="Times New Roman"/>
          <w:b/>
          <w:bCs/>
          <w:sz w:val="28"/>
          <w:szCs w:val="28"/>
        </w:rPr>
      </w:pPr>
      <w:bookmarkStart w:id="8" w:name="_Toc233101944"/>
      <w:r>
        <w:rPr>
          <w:rFonts w:ascii="Times New Roman" w:eastAsia="Palatino Linotype" w:hAnsi="Times New Roman" w:cs="Times New Roman"/>
          <w:b/>
          <w:bCs/>
          <w:sz w:val="28"/>
          <w:szCs w:val="28"/>
        </w:rPr>
        <w:t>1.</w:t>
      </w:r>
      <w:r>
        <w:rPr>
          <w:rFonts w:ascii="Times New Roman" w:eastAsia="Palatino Linotype" w:hAnsi="Times New Roman" w:cs="Times New Roman"/>
          <w:b/>
          <w:bCs/>
          <w:sz w:val="28"/>
          <w:szCs w:val="28"/>
          <w:lang w:val="en-US"/>
        </w:rPr>
        <w:t>1.</w:t>
      </w:r>
      <w:r>
        <w:rPr>
          <w:rFonts w:ascii="Times New Roman" w:eastAsia="Palatino Linotype" w:hAnsi="Times New Roman" w:cs="Times New Roman"/>
          <w:b/>
          <w:bCs/>
          <w:sz w:val="28"/>
          <w:szCs w:val="28"/>
        </w:rPr>
        <w:t xml:space="preserve"> Tổng quan nghiên cứu</w:t>
      </w:r>
      <w:bookmarkEnd w:id="8"/>
    </w:p>
    <w:p w14:paraId="2DC990B4" w14:textId="77777777" w:rsidR="00770E0A" w:rsidRPr="00D409E5" w:rsidRDefault="003115DD" w:rsidP="000B2F84">
      <w:pPr>
        <w:spacing w:line="353" w:lineRule="auto"/>
        <w:jc w:val="both"/>
        <w:outlineLvl w:val="0"/>
        <w:rPr>
          <w:rFonts w:ascii="Times New Roman" w:eastAsia="Palatino Linotype" w:hAnsi="Times New Roman" w:cs="Times New Roman"/>
          <w:b/>
          <w:bCs/>
          <w:i/>
          <w:iCs/>
          <w:sz w:val="28"/>
          <w:szCs w:val="28"/>
          <w:lang w:val="en-US"/>
        </w:rPr>
      </w:pPr>
      <w:bookmarkStart w:id="9" w:name="_Toc233101945"/>
      <w:r>
        <w:rPr>
          <w:rFonts w:ascii="Times New Roman" w:eastAsia="Palatino Linotype" w:hAnsi="Times New Roman" w:cs="Times New Roman"/>
          <w:b/>
          <w:bCs/>
          <w:i/>
          <w:iCs/>
          <w:sz w:val="28"/>
          <w:szCs w:val="28"/>
        </w:rPr>
        <w:t>1.1.</w:t>
      </w:r>
      <w:r>
        <w:rPr>
          <w:rFonts w:ascii="Times New Roman" w:eastAsia="Palatino Linotype" w:hAnsi="Times New Roman" w:cs="Times New Roman"/>
          <w:b/>
          <w:bCs/>
          <w:i/>
          <w:iCs/>
          <w:sz w:val="28"/>
          <w:szCs w:val="28"/>
          <w:lang w:val="en-US"/>
        </w:rPr>
        <w:t>1.</w:t>
      </w:r>
      <w:r>
        <w:rPr>
          <w:rFonts w:ascii="Times New Roman" w:eastAsia="Palatino Linotype" w:hAnsi="Times New Roman" w:cs="Times New Roman"/>
          <w:b/>
          <w:bCs/>
          <w:i/>
          <w:iCs/>
          <w:sz w:val="28"/>
          <w:szCs w:val="28"/>
        </w:rPr>
        <w:t xml:space="preserve"> Tình hình nghiên cứu </w:t>
      </w:r>
      <w:r>
        <w:rPr>
          <w:rFonts w:ascii="Times New Roman" w:eastAsia="Palatino Linotype" w:hAnsi="Times New Roman" w:cs="Times New Roman"/>
          <w:b/>
          <w:bCs/>
          <w:i/>
          <w:iCs/>
          <w:sz w:val="28"/>
          <w:szCs w:val="28"/>
          <w:lang w:val="en-US"/>
        </w:rPr>
        <w:t>tiếng</w:t>
      </w:r>
      <w:r>
        <w:rPr>
          <w:rFonts w:ascii="Times New Roman" w:eastAsia="Palatino Linotype" w:hAnsi="Times New Roman" w:cs="Times New Roman"/>
          <w:b/>
          <w:bCs/>
          <w:i/>
          <w:iCs/>
          <w:sz w:val="28"/>
          <w:szCs w:val="28"/>
        </w:rPr>
        <w:t xml:space="preserve"> lóng </w:t>
      </w:r>
      <w:r>
        <w:rPr>
          <w:rFonts w:ascii="Times New Roman" w:eastAsia="Palatino Linotype" w:hAnsi="Times New Roman" w:cs="Times New Roman"/>
          <w:b/>
          <w:bCs/>
          <w:i/>
          <w:iCs/>
          <w:sz w:val="28"/>
          <w:szCs w:val="28"/>
          <w:lang w:val="en-US"/>
        </w:rPr>
        <w:t>trên thế giới</w:t>
      </w:r>
      <w:bookmarkEnd w:id="9"/>
    </w:p>
    <w:p w14:paraId="28C11405" w14:textId="77777777" w:rsidR="003115DD" w:rsidRPr="00C61044" w:rsidRDefault="003115DD" w:rsidP="00056E40">
      <w:pPr>
        <w:spacing w:line="353"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rPr>
        <w:t>Hiện tượng ngôn ngữ lóng từ lâu đã là đối tượng khảo sát trọng tâm của ngôn ngữ học xã hội và từ vựng học thế giới.</w:t>
      </w:r>
      <w:r>
        <w:rPr>
          <w:rFonts w:ascii="Times New Roman" w:eastAsia="Palatino Linotype" w:hAnsi="Times New Roman" w:cs="Times New Roman"/>
          <w:sz w:val="28"/>
          <w:szCs w:val="28"/>
          <w:lang w:val="en-US"/>
        </w:rPr>
        <w:t xml:space="preserve"> </w:t>
      </w:r>
      <w:r>
        <w:rPr>
          <w:rFonts w:ascii="Times New Roman" w:eastAsia="Palatino Linotype" w:hAnsi="Times New Roman" w:cs="Times New Roman"/>
          <w:sz w:val="28"/>
          <w:szCs w:val="28"/>
        </w:rPr>
        <w:t>Theo từ điển Britannica, thuật ngữ tiếng lóng</w:t>
      </w:r>
      <w:r>
        <w:rPr>
          <w:rFonts w:ascii="Times New Roman" w:eastAsia="Palatino Linotype" w:hAnsi="Times New Roman" w:cs="Times New Roman"/>
          <w:sz w:val="28"/>
          <w:szCs w:val="28"/>
          <w:lang w:val="en-US"/>
        </w:rPr>
        <w:t xml:space="preserve"> (slang)</w:t>
      </w:r>
      <w:r>
        <w:rPr>
          <w:rFonts w:ascii="Times New Roman" w:eastAsia="Palatino Linotype" w:hAnsi="Times New Roman" w:cs="Times New Roman"/>
          <w:sz w:val="28"/>
          <w:szCs w:val="28"/>
        </w:rPr>
        <w:t xml:space="preserve"> được xuất hiện lần đầu trong các ấn phẩm chứa các diễn ngôn của giới tội phạm, tai tiếng tại Anh từ những năm 1800, tuy nhiên không thể xác định nó đã được sử dụng trước đó bao lâu. Dù vậy phải đến thế kỷ 20 với sự ra đời của phân ngành ngôn ngữ học xã hội, dường như tiếng lóng mới được xem xét thấu đáo hơn cả với loạt nghiên cứu không tách rời hiện tượng ngôn ngữ này với các đặc tính xã hội của nó.</w:t>
      </w:r>
      <w:r>
        <w:rPr>
          <w:rFonts w:ascii="Times New Roman" w:eastAsia="Palatino Linotype" w:hAnsi="Times New Roman" w:cs="Times New Roman"/>
          <w:sz w:val="28"/>
          <w:szCs w:val="28"/>
          <w:lang w:val="en-US"/>
        </w:rPr>
        <w:t xml:space="preserve"> Khi tổng hợp lại lịch sử các nghiên cứu quốc tế này, PGS.TS. Nguyễn Văn Khang (2001, tr.13) cũng chỉ ra rằng ở các quốc gia châu Âu khác như Pháp hay Nga, biến thể này cũng đã được đưa vào giảng dạy và trở thành một nội dung quan trọng trong các giáo trình ngôn ngữ học ngay từ đầu thế kỷ 20.</w:t>
      </w:r>
    </w:p>
    <w:p w14:paraId="1229DA5D" w14:textId="60C627B1" w:rsidR="00770E0A" w:rsidRPr="00C61044" w:rsidRDefault="003115DD" w:rsidP="00056E40">
      <w:pPr>
        <w:spacing w:line="353" w:lineRule="auto"/>
        <w:ind w:firstLine="720"/>
        <w:jc w:val="both"/>
        <w:rPr>
          <w:rFonts w:ascii="Times New Roman" w:eastAsia="Palatino Linotype" w:hAnsi="Times New Roman" w:cs="Times New Roman"/>
          <w:sz w:val="28"/>
          <w:szCs w:val="28"/>
        </w:rPr>
      </w:pPr>
      <w:r>
        <w:rPr>
          <w:rFonts w:ascii="Times New Roman" w:eastAsia="Palatino Linotype" w:hAnsi="Times New Roman" w:cs="Times New Roman"/>
          <w:sz w:val="28"/>
          <w:szCs w:val="28"/>
        </w:rPr>
        <w:t>Về đặc điểm ngữ dụng, các nghiên cứu tập trung các dấu hiệu “phi chuẩn” của tiếng lóng, cũng như cách chúng chỉ ra “danh tính nội bộ” của người sử dụng. Trong cuốn “</w:t>
      </w:r>
      <w:r>
        <w:rPr>
          <w:rFonts w:ascii="Times New Roman" w:eastAsia="Palatino Linotype" w:hAnsi="Times New Roman" w:cs="Times New Roman"/>
          <w:i/>
          <w:sz w:val="28"/>
          <w:szCs w:val="28"/>
        </w:rPr>
        <w:t>Slang and Euphemism</w:t>
      </w:r>
      <w:r>
        <w:rPr>
          <w:rFonts w:ascii="Times New Roman" w:eastAsia="Palatino Linotype" w:hAnsi="Times New Roman" w:cs="Times New Roman"/>
          <w:sz w:val="28"/>
          <w:szCs w:val="28"/>
        </w:rPr>
        <w:t>”, Richard A. Spears (1981) cho rằng tiếng lóng không phù hợp với các vấn đề nghiêm túc và trang trọng, và chúng thường đồng nghĩa với các thuật ngữ tiêu chuẩn. Tiếng lóng còn được khảo sát trong bối cảnh các nhóm sử dụng được chia theo độ tuổi, vị trí xã hội, nghề nghiệp,... Teresa Labov (1992) chỉ ra rằng việc hình thành và sử dụng tiếng lóng trong lứa tuổi thanh thiếu niên là bởi chúng phải đối diện với các vấn đề danh tính cá nhân, các thay đổi của tuổi dậy thì, vấn đề lựa chọn bạn bè sao cho phù hợp với (và cuối cùng dẫn đến điều chỉnh) các giá trị và thái độ, đồng thời ngăn không cho người lớn có thể hiểu được hoàn toàn.</w:t>
      </w:r>
      <w:r>
        <w:rPr>
          <w:rFonts w:ascii="Times New Roman" w:hAnsi="Times New Roman" w:cs="Times New Roman"/>
          <w:sz w:val="28"/>
          <w:szCs w:val="28"/>
        </w:rPr>
        <w:t xml:space="preserve"> </w:t>
      </w:r>
      <w:r>
        <w:rPr>
          <w:rFonts w:ascii="Times New Roman" w:eastAsia="Palatino Linotype" w:hAnsi="Times New Roman" w:cs="Times New Roman"/>
          <w:sz w:val="28"/>
          <w:szCs w:val="28"/>
        </w:rPr>
        <w:t xml:space="preserve">Ý thức giữ bí mật để khẳng định căn cước cá nhân này cũng chính là tiền đề để các học giả mở rộng nghiên cứu tiếng lóng dưới góc độ tâm lý tập thể. </w:t>
      </w:r>
    </w:p>
    <w:p w14:paraId="6AAACD64" w14:textId="2CED951B" w:rsidR="00770E0A" w:rsidRPr="00C61044" w:rsidRDefault="003115DD" w:rsidP="00D409E5">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rPr>
        <w:lastRenderedPageBreak/>
        <w:t>Một số nhà nghiên cứu khảo sát tiếng lóng dựa trên nền tảng tâm lý xã hội của người sử dụng. Theo Eble (1996) trong cuốn “</w:t>
      </w:r>
      <w:r>
        <w:rPr>
          <w:rFonts w:ascii="Times New Roman" w:eastAsia="Palatino Linotype" w:hAnsi="Times New Roman" w:cs="Times New Roman"/>
          <w:i/>
          <w:sz w:val="28"/>
          <w:szCs w:val="28"/>
        </w:rPr>
        <w:t>Slang and sociability: In-group language among college students</w:t>
      </w:r>
      <w:r>
        <w:rPr>
          <w:rFonts w:ascii="Times New Roman" w:eastAsia="Palatino Linotype" w:hAnsi="Times New Roman" w:cs="Times New Roman"/>
          <w:sz w:val="28"/>
          <w:szCs w:val="28"/>
        </w:rPr>
        <w:t>”, tiếng lóng được sử dụng để “thiết lập hoặc củng cố đặc tính xã hội hoặc gắn kết trong một nhóm hoặc một xu thế trong một tập thể xã hội”. Bên cạnh đó, cũng có quan điểm cho rằng tiếng lóng là công cụ mã hóa nhằm che giấu những thông tin bí mật hoặc những hành vi không trung thành với các quy ước xã hội (Andersson &amp; Trudgill, 1992) hoặc đánh dấu những khác biệt xã hội (Allen, 1998).</w:t>
      </w:r>
      <w:r>
        <w:rPr>
          <w:rFonts w:ascii="Times New Roman" w:eastAsia="Palatino Linotype" w:hAnsi="Times New Roman" w:cs="Times New Roman"/>
          <w:sz w:val="28"/>
          <w:szCs w:val="28"/>
          <w:lang w:val="en-US"/>
        </w:rPr>
        <w:t xml:space="preserve"> </w:t>
      </w:r>
    </w:p>
    <w:p w14:paraId="35966A98" w14:textId="77777777" w:rsidR="003115DD" w:rsidRPr="00C61044" w:rsidRDefault="003115DD" w:rsidP="00D409E5">
      <w:pPr>
        <w:spacing w:line="360" w:lineRule="auto"/>
        <w:ind w:firstLine="720"/>
        <w:jc w:val="both"/>
        <w:rPr>
          <w:rFonts w:ascii="Times New Roman" w:eastAsia="Palatino Linotype" w:hAnsi="Times New Roman" w:cs="Times New Roman"/>
          <w:sz w:val="28"/>
          <w:szCs w:val="28"/>
        </w:rPr>
      </w:pPr>
      <w:r>
        <w:rPr>
          <w:rFonts w:ascii="Times New Roman" w:eastAsia="Palatino Linotype" w:hAnsi="Times New Roman" w:cs="Times New Roman"/>
          <w:sz w:val="28"/>
          <w:szCs w:val="28"/>
        </w:rPr>
        <w:t>Thời kỳ bùng nổ mạng xã hội và thông tin điện tử cũng chứng kiến một luồng quan điểm mới về tiếng lóng. Kory Stamper, một nhà từ điển học đã trình bày trong bài báo “</w:t>
      </w:r>
      <w:r>
        <w:rPr>
          <w:rFonts w:ascii="Times New Roman" w:eastAsia="Palatino Linotype" w:hAnsi="Times New Roman" w:cs="Times New Roman"/>
          <w:i/>
          <w:sz w:val="28"/>
          <w:szCs w:val="28"/>
        </w:rPr>
        <w:t>Slang for the Ages</w:t>
      </w:r>
      <w:r>
        <w:rPr>
          <w:rFonts w:ascii="Times New Roman" w:eastAsia="Palatino Linotype" w:hAnsi="Times New Roman" w:cs="Times New Roman"/>
          <w:sz w:val="28"/>
          <w:szCs w:val="28"/>
        </w:rPr>
        <w:t xml:space="preserve">” (2014) rằng nguồn gốc của nhiều từ ngữ lóng có thể không hề hời hợt hay thiếu nền tảng lành mạnh, mà ngược lại nên được nhìn nhận như một phần của dòng chảy ngôn ngữ. Quan điểm này cũng tương đồng với hướng nghiên cứu về </w:t>
      </w:r>
      <w:r>
        <w:rPr>
          <w:rFonts w:ascii="MS Gothic" w:eastAsia="MS Gothic" w:hAnsi="MS Gothic" w:cs="MS Gothic" w:hint="eastAsia"/>
          <w:sz w:val="28"/>
          <w:szCs w:val="28"/>
        </w:rPr>
        <w:t>网</w:t>
      </w:r>
      <w:r>
        <w:rPr>
          <w:rFonts w:ascii="Times New Roman" w:eastAsia="SimSun" w:hAnsi="Times New Roman" w:cs="Times New Roman"/>
          <w:sz w:val="28"/>
          <w:szCs w:val="28"/>
        </w:rPr>
        <w:t>络流行语</w:t>
      </w:r>
      <w:r>
        <w:rPr>
          <w:rFonts w:ascii="Times New Roman" w:eastAsia="Palatino Linotype" w:hAnsi="Times New Roman" w:cs="Times New Roman"/>
          <w:sz w:val="28"/>
          <w:szCs w:val="28"/>
        </w:rPr>
        <w:t xml:space="preserve"> (internet buzzwords) tại Trung Quốc đầu thế kỷ XXI. Nhiều nghiên cứu cho rằng tiếng lóng mạng vượt ra khỏi phạm vi của sự biến đổi từ vựng đơn thuần, bởi nó đồng thời phản ánh các đặc điểm xã hội, văn hóa và tâm lý của người sử dụng ngôn ngữ trong môi trường số (Li, 2024).</w:t>
      </w:r>
    </w:p>
    <w:p w14:paraId="668406F5" w14:textId="77777777" w:rsidR="00770E0A" w:rsidRPr="00D409E5" w:rsidRDefault="003115DD" w:rsidP="000B2F84">
      <w:pPr>
        <w:spacing w:line="360" w:lineRule="auto"/>
        <w:jc w:val="both"/>
        <w:outlineLvl w:val="0"/>
        <w:rPr>
          <w:rFonts w:ascii="Times New Roman" w:eastAsia="Palatino Linotype" w:hAnsi="Times New Roman" w:cs="Times New Roman"/>
          <w:b/>
          <w:bCs/>
          <w:i/>
          <w:iCs/>
          <w:sz w:val="28"/>
          <w:szCs w:val="28"/>
        </w:rPr>
      </w:pPr>
      <w:bookmarkStart w:id="10" w:name="_Toc233101946"/>
      <w:r>
        <w:rPr>
          <w:rFonts w:ascii="Times New Roman" w:eastAsia="Palatino Linotype" w:hAnsi="Times New Roman" w:cs="Times New Roman"/>
          <w:b/>
          <w:bCs/>
          <w:i/>
          <w:iCs/>
          <w:sz w:val="28"/>
          <w:szCs w:val="28"/>
        </w:rPr>
        <w:t>1.</w:t>
      </w:r>
      <w:r>
        <w:rPr>
          <w:rFonts w:ascii="Times New Roman" w:eastAsia="Palatino Linotype" w:hAnsi="Times New Roman" w:cs="Times New Roman"/>
          <w:b/>
          <w:bCs/>
          <w:i/>
          <w:iCs/>
          <w:sz w:val="28"/>
          <w:szCs w:val="28"/>
          <w:lang w:val="en-US"/>
        </w:rPr>
        <w:t>1.</w:t>
      </w:r>
      <w:r>
        <w:rPr>
          <w:rFonts w:ascii="Times New Roman" w:eastAsia="Palatino Linotype" w:hAnsi="Times New Roman" w:cs="Times New Roman"/>
          <w:b/>
          <w:bCs/>
          <w:i/>
          <w:iCs/>
          <w:sz w:val="28"/>
          <w:szCs w:val="28"/>
        </w:rPr>
        <w:t xml:space="preserve">2. Tình hình nghiên cứu tiếng lóng </w:t>
      </w:r>
      <w:r>
        <w:rPr>
          <w:rFonts w:ascii="Times New Roman" w:eastAsia="Palatino Linotype" w:hAnsi="Times New Roman" w:cs="Times New Roman"/>
          <w:b/>
          <w:bCs/>
          <w:i/>
          <w:iCs/>
          <w:sz w:val="28"/>
          <w:szCs w:val="28"/>
          <w:lang w:val="en-US"/>
        </w:rPr>
        <w:t>ở</w:t>
      </w:r>
      <w:r>
        <w:rPr>
          <w:rFonts w:ascii="Times New Roman" w:eastAsia="Palatino Linotype" w:hAnsi="Times New Roman" w:cs="Times New Roman"/>
          <w:b/>
          <w:bCs/>
          <w:i/>
          <w:iCs/>
          <w:sz w:val="28"/>
          <w:szCs w:val="28"/>
        </w:rPr>
        <w:t xml:space="preserve"> Việt Nam</w:t>
      </w:r>
      <w:bookmarkEnd w:id="10"/>
    </w:p>
    <w:p w14:paraId="720BD89E" w14:textId="77777777" w:rsidR="00251718" w:rsidRPr="00251718" w:rsidRDefault="00251718" w:rsidP="00D409E5">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pacing w:val="4"/>
          <w:sz w:val="28"/>
          <w:szCs w:val="28"/>
          <w:lang w:val="en-US"/>
        </w:rPr>
        <w:t xml:space="preserve">Tại Việt NamTrong nghiên cứu Việt ngữ học, tiếng lóng thường được xem xét như một bộ phận hữu cơ của từ vựng tiếng Việt dưới góc nhìn ngôn ngữ học xã hội. Hệ thống hóa lý thuyết về hiện tượng này, </w:t>
      </w:r>
      <w:r>
        <w:rPr>
          <w:rFonts w:ascii="Times New Roman" w:eastAsia="Palatino Linotype" w:hAnsi="Times New Roman" w:cs="Times New Roman"/>
          <w:bCs/>
          <w:spacing w:val="4"/>
          <w:sz w:val="28"/>
          <w:szCs w:val="28"/>
          <w:lang w:val="en-US"/>
        </w:rPr>
        <w:t>Nguyễn Thiện Giáp (2002)</w:t>
      </w:r>
      <w:r>
        <w:rPr>
          <w:rFonts w:ascii="Times New Roman" w:eastAsia="Palatino Linotype" w:hAnsi="Times New Roman" w:cs="Times New Roman"/>
          <w:spacing w:val="4"/>
          <w:sz w:val="28"/>
          <w:szCs w:val="28"/>
          <w:lang w:val="en-US"/>
        </w:rPr>
        <w:t xml:space="preserve"> trong cuốn sách </w:t>
      </w:r>
      <w:r>
        <w:rPr>
          <w:rFonts w:ascii="Times New Roman" w:eastAsia="Palatino Linotype" w:hAnsi="Times New Roman" w:cs="Times New Roman"/>
          <w:bCs/>
          <w:i/>
          <w:iCs/>
          <w:spacing w:val="4"/>
          <w:sz w:val="28"/>
          <w:szCs w:val="28"/>
          <w:lang w:val="en-US"/>
        </w:rPr>
        <w:t>“Từ vựng học tiếng Việt”</w:t>
      </w:r>
      <w:r>
        <w:rPr>
          <w:rFonts w:ascii="Times New Roman" w:eastAsia="Palatino Linotype" w:hAnsi="Times New Roman" w:cs="Times New Roman"/>
          <w:spacing w:val="4"/>
          <w:sz w:val="28"/>
          <w:szCs w:val="28"/>
          <w:lang w:val="en-US"/>
        </w:rPr>
        <w:t xml:space="preserve"> đã trình bày từ ngữ lóng như một “lớp hạng” đặc thù khi phân chia theo phạm vi sử dụng. Đóng góp một cái nhìn toàn diện hơn, công trình </w:t>
      </w:r>
      <w:r>
        <w:rPr>
          <w:rFonts w:ascii="Times New Roman" w:eastAsia="Palatino Linotype" w:hAnsi="Times New Roman" w:cs="Times New Roman"/>
          <w:bCs/>
          <w:i/>
          <w:iCs/>
          <w:spacing w:val="4"/>
          <w:sz w:val="28"/>
          <w:szCs w:val="28"/>
          <w:lang w:val="en-US"/>
        </w:rPr>
        <w:t>“Tiếng lóng Việt Nam"</w:t>
      </w:r>
      <w:r>
        <w:rPr>
          <w:rFonts w:ascii="Times New Roman" w:eastAsia="Palatino Linotype" w:hAnsi="Times New Roman" w:cs="Times New Roman"/>
          <w:spacing w:val="4"/>
          <w:sz w:val="28"/>
          <w:szCs w:val="28"/>
          <w:lang w:val="en-US"/>
        </w:rPr>
        <w:t xml:space="preserve"> của </w:t>
      </w:r>
      <w:r>
        <w:rPr>
          <w:rFonts w:ascii="Times New Roman" w:eastAsia="Palatino Linotype" w:hAnsi="Times New Roman" w:cs="Times New Roman"/>
          <w:bCs/>
          <w:spacing w:val="4"/>
          <w:sz w:val="28"/>
          <w:szCs w:val="28"/>
          <w:lang w:val="en-US"/>
        </w:rPr>
        <w:t>Nguyễn Văn Khang (2001)</w:t>
      </w:r>
      <w:r>
        <w:rPr>
          <w:rFonts w:ascii="Times New Roman" w:eastAsia="Palatino Linotype" w:hAnsi="Times New Roman" w:cs="Times New Roman"/>
          <w:spacing w:val="4"/>
          <w:sz w:val="28"/>
          <w:szCs w:val="28"/>
          <w:lang w:val="en-US"/>
        </w:rPr>
        <w:t xml:space="preserve"> được nhìn nhận là tài liệu tương đối hoàn chỉnh khảo sát đặc điểm của biến thể này; tác giả đã chỉ ra con đường hình thành, </w:t>
      </w:r>
      <w:r>
        <w:rPr>
          <w:rFonts w:ascii="Times New Roman" w:eastAsia="Palatino Linotype" w:hAnsi="Times New Roman" w:cs="Times New Roman"/>
          <w:spacing w:val="4"/>
          <w:sz w:val="28"/>
          <w:szCs w:val="28"/>
          <w:lang w:val="en-US"/>
        </w:rPr>
        <w:lastRenderedPageBreak/>
        <w:t xml:space="preserve">phương thức tạo từ cũng như chức năng của chúng trong mối quan hệ với ngôn ngữ toàn dân. Ở góc độ tập hợp tư liệu, </w:t>
      </w:r>
      <w:r>
        <w:rPr>
          <w:rFonts w:ascii="Times New Roman" w:eastAsia="Palatino Linotype" w:hAnsi="Times New Roman" w:cs="Times New Roman"/>
          <w:bCs/>
          <w:spacing w:val="4"/>
          <w:sz w:val="28"/>
          <w:szCs w:val="28"/>
          <w:lang w:val="en-US"/>
        </w:rPr>
        <w:t>Đoàn Tử Huyến và Lê Thị Yến (2008)</w:t>
      </w:r>
      <w:r>
        <w:rPr>
          <w:rFonts w:ascii="Times New Roman" w:eastAsia="Palatino Linotype" w:hAnsi="Times New Roman" w:cs="Times New Roman"/>
          <w:spacing w:val="4"/>
          <w:sz w:val="28"/>
          <w:szCs w:val="28"/>
          <w:lang w:val="en-US"/>
        </w:rPr>
        <w:t xml:space="preserve"> với tựa sách </w:t>
      </w:r>
      <w:r>
        <w:rPr>
          <w:rFonts w:ascii="Times New Roman" w:eastAsia="Palatino Linotype" w:hAnsi="Times New Roman" w:cs="Times New Roman"/>
          <w:bCs/>
          <w:i/>
          <w:iCs/>
          <w:spacing w:val="4"/>
          <w:sz w:val="28"/>
          <w:szCs w:val="28"/>
          <w:lang w:val="en-US"/>
        </w:rPr>
        <w:t>“Sổ tay Từ-ngữ lóng tiếng Việt”</w:t>
      </w:r>
      <w:r>
        <w:rPr>
          <w:rFonts w:ascii="Times New Roman" w:eastAsia="Palatino Linotype" w:hAnsi="Times New Roman" w:cs="Times New Roman"/>
          <w:spacing w:val="4"/>
          <w:sz w:val="28"/>
          <w:szCs w:val="28"/>
          <w:lang w:val="en-US"/>
        </w:rPr>
        <w:t xml:space="preserve"> cũng thể hiện</w:t>
      </w:r>
      <w:r>
        <w:rPr>
          <w:rFonts w:ascii="Times New Roman" w:eastAsia="Palatino Linotype" w:hAnsi="Times New Roman" w:cs="Times New Roman"/>
          <w:sz w:val="28"/>
          <w:szCs w:val="28"/>
          <w:lang w:val="en-US"/>
        </w:rPr>
        <w:t xml:space="preserve"> nỗ lực lớn trong việc thu thập và lý giải ngữ nghĩa thực tế của các đơn vị lóng.</w:t>
      </w:r>
    </w:p>
    <w:p w14:paraId="4B8209A7" w14:textId="77777777" w:rsidR="00251718" w:rsidRPr="00251718" w:rsidRDefault="00251718" w:rsidP="00D409E5">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pacing w:val="4"/>
          <w:sz w:val="28"/>
          <w:szCs w:val="28"/>
          <w:lang w:val="en-US"/>
        </w:rPr>
        <w:t xml:space="preserve">Đặt trong bối cảnh đương đại, các nhà nghiên cứu Việt Nam bắt đầu tập trung mạnh mẽ vào mối liên hệ giữa ngôn ngữ lóng và các yếu tố xã hội chi phối, đặc biệt là không gian mạng. Trong nghiên cứu </w:t>
      </w:r>
      <w:r>
        <w:rPr>
          <w:rFonts w:ascii="Times New Roman" w:eastAsia="Palatino Linotype" w:hAnsi="Times New Roman" w:cs="Times New Roman"/>
          <w:bCs/>
          <w:i/>
          <w:iCs/>
          <w:spacing w:val="4"/>
          <w:sz w:val="28"/>
          <w:szCs w:val="28"/>
          <w:lang w:val="en-US"/>
        </w:rPr>
        <w:t>“Thái độ ngôn ngữ đối với những hiện tượng biến đổi trong tiếng Việt trên mạng Internet hiện nay”</w:t>
      </w:r>
      <w:r>
        <w:rPr>
          <w:rFonts w:ascii="Times New Roman" w:eastAsia="Palatino Linotype" w:hAnsi="Times New Roman" w:cs="Times New Roman"/>
          <w:spacing w:val="4"/>
          <w:sz w:val="28"/>
          <w:szCs w:val="28"/>
          <w:lang w:val="en-US"/>
        </w:rPr>
        <w:t xml:space="preserve">, </w:t>
      </w:r>
      <w:r>
        <w:rPr>
          <w:rFonts w:ascii="Times New Roman" w:eastAsia="Palatino Linotype" w:hAnsi="Times New Roman" w:cs="Times New Roman"/>
          <w:bCs/>
          <w:spacing w:val="4"/>
          <w:sz w:val="28"/>
          <w:szCs w:val="28"/>
          <w:lang w:val="en-US"/>
        </w:rPr>
        <w:t>Trịnh Cẩm Lan (2014)</w:t>
      </w:r>
      <w:r>
        <w:rPr>
          <w:rFonts w:ascii="Times New Roman" w:eastAsia="Palatino Linotype" w:hAnsi="Times New Roman" w:cs="Times New Roman"/>
          <w:spacing w:val="4"/>
          <w:sz w:val="28"/>
          <w:szCs w:val="28"/>
          <w:lang w:val="en-US"/>
        </w:rPr>
        <w:t xml:space="preserve"> nhận định tiếng lóng là hiện tượng phản ánh rõ nét sự biến đổi của ngôn ngữ mạng, giúp làm phong phú phương tiện biểu đạt ở các phạm vi có yếu tố bản sắc nhóm cao, đồng thời chỉ ra thái độ đa chiều của cộng đồng đối với hiện tượng này. Không gian truyền thông số này cũng chính là bệ phóng cho ngôn ngữ của giới trẻ; các khảo sát định lượng cho thấy từ phức và cụm từ lóng đang chiếm ưu thế vượt trội, phản ánh xu hướng "lạ hóa", khẳng định bản sắc thế hệ và gia tăng tính biểu cảm trong tư duy của người trẻ hiện nay </w:t>
      </w:r>
      <w:r>
        <w:rPr>
          <w:rFonts w:ascii="Times New Roman" w:eastAsia="Palatino Linotype" w:hAnsi="Times New Roman" w:cs="Times New Roman"/>
          <w:bCs/>
          <w:spacing w:val="4"/>
          <w:sz w:val="28"/>
          <w:szCs w:val="28"/>
          <w:lang w:val="en-US"/>
        </w:rPr>
        <w:t>(Vũ Thị</w:t>
      </w:r>
      <w:r>
        <w:rPr>
          <w:rFonts w:ascii="Times New Roman" w:eastAsia="Palatino Linotype" w:hAnsi="Times New Roman" w:cs="Times New Roman"/>
          <w:bCs/>
          <w:sz w:val="28"/>
          <w:szCs w:val="28"/>
          <w:lang w:val="en-US"/>
        </w:rPr>
        <w:t xml:space="preserve"> Hương, 2012; Trương Thị Mỹ Hậu &amp; Nguyễn Thị Ngọc Trinh, 2020)</w:t>
      </w:r>
      <w:r>
        <w:rPr>
          <w:rFonts w:ascii="Times New Roman" w:eastAsia="Palatino Linotype" w:hAnsi="Times New Roman" w:cs="Times New Roman"/>
          <w:sz w:val="28"/>
          <w:szCs w:val="28"/>
          <w:lang w:val="en-US"/>
        </w:rPr>
        <w:t>.</w:t>
      </w:r>
    </w:p>
    <w:p w14:paraId="56B92701" w14:textId="3B0CF7E4" w:rsidR="00251718" w:rsidRPr="00251718" w:rsidRDefault="00251718" w:rsidP="00D409E5">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Song song với dòng chảy xã hội trong nước, xu hướng nghiên cứu đối chiếu và ứng dụng liên văn hóa cũng ngày càng nhận được sự quan tâm để đáp ứng nhu cầu giao tiếp quốc tế. Đáng chú ý là nghiên cứu đối chiếu cấu trúc của </w:t>
      </w:r>
      <w:r>
        <w:rPr>
          <w:rFonts w:ascii="Times New Roman" w:eastAsia="Palatino Linotype" w:hAnsi="Times New Roman" w:cs="Times New Roman"/>
          <w:bCs/>
          <w:sz w:val="28"/>
          <w:szCs w:val="28"/>
          <w:lang w:val="en-US"/>
        </w:rPr>
        <w:t>Nguyễn Thị Hoài Tâm (2022)</w:t>
      </w:r>
      <w:r>
        <w:rPr>
          <w:rFonts w:ascii="Times New Roman" w:eastAsia="Palatino Linotype" w:hAnsi="Times New Roman" w:cs="Times New Roman"/>
          <w:sz w:val="28"/>
          <w:szCs w:val="28"/>
          <w:lang w:val="en-US"/>
        </w:rPr>
        <w:t xml:space="preserve"> qua bài viết </w:t>
      </w:r>
      <w:r>
        <w:rPr>
          <w:rFonts w:ascii="Times New Roman" w:eastAsia="Palatino Linotype" w:hAnsi="Times New Roman" w:cs="Times New Roman"/>
          <w:bCs/>
          <w:i/>
          <w:iCs/>
          <w:sz w:val="28"/>
          <w:szCs w:val="28"/>
          <w:lang w:val="en-US"/>
        </w:rPr>
        <w:t>“Đặc điểm của từ ngữ lóng trên tư liệu của tiếng Hán và tiếng Việt”</w:t>
      </w:r>
      <w:r>
        <w:rPr>
          <w:rFonts w:ascii="Times New Roman" w:eastAsia="Palatino Linotype" w:hAnsi="Times New Roman" w:cs="Times New Roman"/>
          <w:sz w:val="28"/>
          <w:szCs w:val="28"/>
          <w:lang w:val="en-US"/>
        </w:rPr>
        <w:t xml:space="preserve">, tập trung so sánh các con đường hình thành từ lóng giữa hai ngôn ngữ. Ở bình diện văn hóa - xã hội, </w:t>
      </w:r>
      <w:r>
        <w:rPr>
          <w:rFonts w:ascii="Times New Roman" w:eastAsia="Palatino Linotype" w:hAnsi="Times New Roman" w:cs="Times New Roman"/>
          <w:bCs/>
          <w:sz w:val="28"/>
          <w:szCs w:val="28"/>
          <w:lang w:val="en-US"/>
        </w:rPr>
        <w:t>Doãn Thị Lan Anh (2023)</w:t>
      </w:r>
      <w:r>
        <w:rPr>
          <w:rFonts w:ascii="Times New Roman" w:eastAsia="Palatino Linotype" w:hAnsi="Times New Roman" w:cs="Times New Roman"/>
          <w:sz w:val="28"/>
          <w:szCs w:val="28"/>
          <w:lang w:val="en-US"/>
        </w:rPr>
        <w:t xml:space="preserve"> với công trình </w:t>
      </w:r>
      <w:r>
        <w:rPr>
          <w:rFonts w:ascii="Times New Roman" w:eastAsia="Palatino Linotype" w:hAnsi="Times New Roman" w:cs="Times New Roman"/>
          <w:bCs/>
          <w:i/>
          <w:iCs/>
          <w:sz w:val="28"/>
          <w:szCs w:val="28"/>
          <w:lang w:val="en-US"/>
        </w:rPr>
        <w:t>“Đối chiếu từ ngữ lóng trong tiếng Anh và tiếng Việt”</w:t>
      </w:r>
      <w:r>
        <w:rPr>
          <w:rFonts w:ascii="Times New Roman" w:eastAsia="Palatino Linotype" w:hAnsi="Times New Roman" w:cs="Times New Roman"/>
          <w:sz w:val="28"/>
          <w:szCs w:val="28"/>
          <w:lang w:val="en-US"/>
        </w:rPr>
        <w:t xml:space="preserve"> đã làm nổi bật đặc trưng của hai cộng đồng người bản ngữ. Xu hướng này gần đây tiếp tục mở rộng sang việc làm rõ mối liên hệ giữa văn hóa đại chúng Hàn Quốc (K-Pop, idol) và văn hóa số Việt Nam (TikTok, Facebook) tác động đến cơ chế </w:t>
      </w:r>
      <w:r>
        <w:rPr>
          <w:rFonts w:ascii="Times New Roman" w:eastAsia="Palatino Linotype" w:hAnsi="Times New Roman" w:cs="Times New Roman"/>
          <w:sz w:val="28"/>
          <w:szCs w:val="28"/>
          <w:lang w:val="en-US"/>
        </w:rPr>
        <w:lastRenderedPageBreak/>
        <w:t xml:space="preserve">chơi chữ </w:t>
      </w:r>
      <w:r>
        <w:rPr>
          <w:rFonts w:ascii="Times New Roman" w:eastAsia="Palatino Linotype" w:hAnsi="Times New Roman" w:cs="Times New Roman"/>
          <w:bCs/>
          <w:sz w:val="28"/>
          <w:szCs w:val="28"/>
          <w:lang w:val="en-US"/>
        </w:rPr>
        <w:t>(Từ Thị Thúy An, 2025)</w:t>
      </w:r>
      <w:r>
        <w:rPr>
          <w:rFonts w:ascii="Times New Roman" w:eastAsia="Palatino Linotype" w:hAnsi="Times New Roman" w:cs="Times New Roman"/>
          <w:sz w:val="28"/>
          <w:szCs w:val="28"/>
          <w:lang w:val="en-US"/>
        </w:rPr>
        <w:t xml:space="preserve">. Đặc biệt, vai trò dụng học của tiếng lóng còn được khẳng định mạnh mẽ khi được tích hợp vào giảng dạy ngoại ngữ, giúp người học nâng cao năng lực giao tiếp tự nhiên và tránh các "cú sốc văn hóa" </w:t>
      </w:r>
      <w:r>
        <w:rPr>
          <w:rFonts w:ascii="Times New Roman" w:eastAsia="Palatino Linotype" w:hAnsi="Times New Roman" w:cs="Times New Roman"/>
          <w:bCs/>
          <w:sz w:val="28"/>
          <w:szCs w:val="28"/>
          <w:lang w:val="en-US"/>
        </w:rPr>
        <w:t>(Trần Anh Thư, 2024; Từ Thị Thúy An, 2025)</w:t>
      </w:r>
      <w:r>
        <w:rPr>
          <w:rFonts w:ascii="Times New Roman" w:eastAsia="Palatino Linotype" w:hAnsi="Times New Roman" w:cs="Times New Roman"/>
          <w:sz w:val="28"/>
          <w:szCs w:val="28"/>
          <w:lang w:val="en-US"/>
        </w:rPr>
        <w:t>.</w:t>
      </w:r>
    </w:p>
    <w:p w14:paraId="181A3B51" w14:textId="77777777" w:rsidR="00251718" w:rsidRPr="00251718" w:rsidRDefault="00251718" w:rsidP="00D409E5">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Bên cạnh các hướng tiếp cận trên, </w:t>
      </w:r>
      <w:r>
        <w:rPr>
          <w:rFonts w:ascii="Times New Roman" w:eastAsia="Palatino Linotype" w:hAnsi="Times New Roman" w:cs="Times New Roman"/>
          <w:bCs/>
          <w:sz w:val="28"/>
          <w:szCs w:val="28"/>
          <w:lang w:val="en-US"/>
        </w:rPr>
        <w:t>nghiên cứu từ ngữ lóng trong tác phẩm văn học</w:t>
      </w:r>
      <w:r>
        <w:rPr>
          <w:rFonts w:ascii="Times New Roman" w:eastAsia="Palatino Linotype" w:hAnsi="Times New Roman" w:cs="Times New Roman"/>
          <w:sz w:val="28"/>
          <w:szCs w:val="28"/>
          <w:lang w:val="en-US"/>
        </w:rPr>
        <w:t xml:space="preserve"> là một hướng đi mang tính truyền thống nhưng chưa bao giờ giảm đi tính thời sự, xem đây như một phương tiện nghệ thuật đắc lực thay vì chỉ là một hiện tượng lệch chuẩn. Ngay từ năm 2002, </w:t>
      </w:r>
      <w:r>
        <w:rPr>
          <w:rFonts w:ascii="Times New Roman" w:eastAsia="Palatino Linotype" w:hAnsi="Times New Roman" w:cs="Times New Roman"/>
          <w:bCs/>
          <w:sz w:val="28"/>
          <w:szCs w:val="28"/>
          <w:lang w:val="en-US"/>
        </w:rPr>
        <w:t>Nguyễn Thiện Giáp</w:t>
      </w:r>
      <w:r>
        <w:rPr>
          <w:rFonts w:ascii="Times New Roman" w:eastAsia="Palatino Linotype" w:hAnsi="Times New Roman" w:cs="Times New Roman"/>
          <w:sz w:val="28"/>
          <w:szCs w:val="28"/>
          <w:lang w:val="en-US"/>
        </w:rPr>
        <w:t xml:space="preserve"> đã đặt nền móng khi chỉ ra cách tiếp cận tiếng lóng như một phương tiện tu từ học dùng để miêu tả tính cách và hoàn cảnh sống của nhân vật. Hướng đi này đã được cụ thể hóa sinh động qua các khảo sát thực tế trên văn bản văn học hiện thực thời kỳ đầu thế kỷ XX - tiêu biểu là nghiên cứu của </w:t>
      </w:r>
      <w:r>
        <w:rPr>
          <w:rFonts w:ascii="Times New Roman" w:eastAsia="Palatino Linotype" w:hAnsi="Times New Roman" w:cs="Times New Roman"/>
          <w:bCs/>
          <w:sz w:val="28"/>
          <w:szCs w:val="28"/>
          <w:lang w:val="en-US"/>
        </w:rPr>
        <w:t>Võ Xuân Hào &amp; Nguyễn Văn Trang (2015)</w:t>
      </w:r>
      <w:r>
        <w:rPr>
          <w:rFonts w:ascii="Times New Roman" w:eastAsia="Palatino Linotype" w:hAnsi="Times New Roman" w:cs="Times New Roman"/>
          <w:sz w:val="28"/>
          <w:szCs w:val="28"/>
          <w:lang w:val="en-US"/>
        </w:rPr>
        <w:t xml:space="preserve"> về hệ thống phóng sự của </w:t>
      </w:r>
      <w:r>
        <w:rPr>
          <w:rFonts w:ascii="Times New Roman" w:eastAsia="Palatino Linotype" w:hAnsi="Times New Roman" w:cs="Times New Roman"/>
          <w:bCs/>
          <w:sz w:val="28"/>
          <w:szCs w:val="28"/>
          <w:lang w:val="en-US"/>
        </w:rPr>
        <w:t>Vũ Trọng Phụng</w:t>
      </w:r>
      <w:r>
        <w:rPr>
          <w:rFonts w:ascii="Times New Roman" w:eastAsia="Palatino Linotype" w:hAnsi="Times New Roman" w:cs="Times New Roman"/>
          <w:sz w:val="28"/>
          <w:szCs w:val="28"/>
          <w:lang w:val="en-US"/>
        </w:rPr>
        <w:t>. Công trình này chứng minh tiếng lóng không phải chất liệu thô ráp mà là một công cụ nghệ thuật giúp bóc trần bản chất các hiện tượng, tệ nạn xã hội và cá tính hóa nhân vật một cách sâu sắc, khẳng định giá trị biểu cảm và sức mạnh hiện thực hóa mà nó mang lại cho tác phẩm.</w:t>
      </w:r>
    </w:p>
    <w:p w14:paraId="41623FC2" w14:textId="77777777" w:rsidR="00770E0A" w:rsidRPr="00D409E5" w:rsidRDefault="003115DD" w:rsidP="000B2F84">
      <w:pPr>
        <w:spacing w:line="360" w:lineRule="auto"/>
        <w:ind w:firstLine="720"/>
        <w:jc w:val="both"/>
        <w:outlineLvl w:val="0"/>
        <w:rPr>
          <w:rFonts w:ascii="Times New Roman" w:eastAsia="Palatino Linotype" w:hAnsi="Times New Roman" w:cs="Times New Roman"/>
          <w:i/>
          <w:iCs/>
          <w:sz w:val="28"/>
          <w:szCs w:val="28"/>
        </w:rPr>
      </w:pPr>
      <w:bookmarkStart w:id="11" w:name="_Toc233101947"/>
      <w:r>
        <w:rPr>
          <w:rFonts w:ascii="Times New Roman" w:eastAsia="Palatino Linotype" w:hAnsi="Times New Roman" w:cs="Times New Roman"/>
          <w:b/>
          <w:bCs/>
          <w:i/>
          <w:iCs/>
          <w:sz w:val="28"/>
          <w:szCs w:val="28"/>
        </w:rPr>
        <w:t>1.</w:t>
      </w:r>
      <w:r>
        <w:rPr>
          <w:rFonts w:ascii="Times New Roman" w:eastAsia="Palatino Linotype" w:hAnsi="Times New Roman" w:cs="Times New Roman"/>
          <w:b/>
          <w:bCs/>
          <w:i/>
          <w:iCs/>
          <w:sz w:val="28"/>
          <w:szCs w:val="28"/>
          <w:lang w:val="en-US"/>
        </w:rPr>
        <w:t>1.</w:t>
      </w:r>
      <w:r>
        <w:rPr>
          <w:rFonts w:ascii="Times New Roman" w:eastAsia="Palatino Linotype" w:hAnsi="Times New Roman" w:cs="Times New Roman"/>
          <w:b/>
          <w:bCs/>
          <w:i/>
          <w:iCs/>
          <w:sz w:val="28"/>
          <w:szCs w:val="28"/>
        </w:rPr>
        <w:t>3. Nghiên cứu về chuyển dịch các đơn vị ngôn ngữ đặc thù trong văn học Việt Nam</w:t>
      </w:r>
      <w:bookmarkEnd w:id="11"/>
    </w:p>
    <w:p w14:paraId="7134CB31" w14:textId="77777777" w:rsidR="003F55C0" w:rsidRPr="00C61044" w:rsidRDefault="003F55C0" w:rsidP="00D409E5">
      <w:pPr>
        <w:spacing w:line="360" w:lineRule="auto"/>
        <w:ind w:firstLine="720"/>
        <w:jc w:val="both"/>
        <w:rPr>
          <w:rFonts w:ascii="Times New Roman" w:eastAsia="Palatino Linotype" w:hAnsi="Times New Roman" w:cs="Times New Roman"/>
          <w:sz w:val="28"/>
          <w:szCs w:val="28"/>
        </w:rPr>
      </w:pPr>
      <w:r>
        <w:rPr>
          <w:rFonts w:ascii="Times New Roman" w:eastAsia="Palatino Linotype" w:hAnsi="Times New Roman" w:cs="Times New Roman"/>
          <w:sz w:val="28"/>
          <w:szCs w:val="28"/>
        </w:rPr>
        <w:t xml:space="preserve">Các nghiên cứu về dịch thuật văn học tại Việt Nam hiện nay chủ yếu tập trung vào việc xử lý các hiện tượng ngôn ngữ và văn hóa trong quá trình chuyển dịch giữa các ngôn ngữ. Trong đó, hướng nghiên cứu chuyển dịch tác phẩm văn học từ tiếng nước ngoài sang tiếng Việt hiện vẫn được quan tâm nhiều hơn. Các công trình thuộc hướng này thường tập trung vào phương thức xử lý các đơn vị ngôn ngữ đặc thù trong văn bản nguồn khi chuyển sang tiếng Việt. Tiêu biểu có nghiên cứu của Trịnh Thị Thơm (2015) về phương thức chuyển dịch </w:t>
      </w:r>
      <w:r>
        <w:rPr>
          <w:rFonts w:ascii="Times New Roman" w:eastAsia="Palatino Linotype" w:hAnsi="Times New Roman" w:cs="Times New Roman"/>
          <w:sz w:val="28"/>
          <w:szCs w:val="28"/>
        </w:rPr>
        <w:lastRenderedPageBreak/>
        <w:t>các phát ngôn có hàm ý từ tiếng Anh sang tiếng Việt trên cứ liệu hội thoại trong tác phẩm văn học.</w:t>
      </w:r>
    </w:p>
    <w:p w14:paraId="11640F37" w14:textId="77777777" w:rsidR="003F55C0" w:rsidRPr="00C61044" w:rsidRDefault="003F55C0" w:rsidP="00D409E5">
      <w:pPr>
        <w:spacing w:line="360" w:lineRule="auto"/>
        <w:ind w:firstLine="720"/>
        <w:jc w:val="both"/>
        <w:rPr>
          <w:rFonts w:ascii="Times New Roman" w:eastAsia="Palatino Linotype" w:hAnsi="Times New Roman" w:cs="Times New Roman"/>
          <w:sz w:val="28"/>
          <w:szCs w:val="28"/>
        </w:rPr>
      </w:pPr>
      <w:r>
        <w:rPr>
          <w:rFonts w:ascii="Times New Roman" w:eastAsia="Palatino Linotype" w:hAnsi="Times New Roman" w:cs="Times New Roman"/>
          <w:sz w:val="28"/>
          <w:szCs w:val="28"/>
        </w:rPr>
        <w:t xml:space="preserve">Ở chiều ngược lại, các nghiên cứu về chuyển dịch tác phẩm văn học từ tiếng Việt sang tiếng nước ngoài tuy đã bắt đầu nhận được sự chú ý nhưng số lượng vẫn còn tương đối hạn chế. Đối với cặp ngôn ngữ Việt - Anh, các nghiên cứu hiện nay thường tập trung vào vấn đề tương đương văn hóa và phương thức xử lý các đơn vị từ vựng khó trong văn học Việt Nam. Chẳng hạn, Trần Thị Huệ (2021) đã khảo sát phương thức chuyển dịch các thành ngữ từ tiếng Việt sang tiếng Anh qua bản dịch một số tác phẩm tiêu biểu như </w:t>
      </w:r>
      <w:r>
        <w:rPr>
          <w:rFonts w:ascii="Times New Roman" w:eastAsia="Palatino Linotype" w:hAnsi="Times New Roman" w:cs="Times New Roman"/>
          <w:i/>
          <w:sz w:val="28"/>
          <w:szCs w:val="28"/>
        </w:rPr>
        <w:t>Dế Mèn phiêu lưu ký</w:t>
      </w:r>
      <w:r>
        <w:rPr>
          <w:rFonts w:ascii="Times New Roman" w:eastAsia="Palatino Linotype" w:hAnsi="Times New Roman" w:cs="Times New Roman"/>
          <w:sz w:val="28"/>
          <w:szCs w:val="28"/>
        </w:rPr>
        <w:t xml:space="preserve">, </w:t>
      </w:r>
      <w:r>
        <w:rPr>
          <w:rFonts w:ascii="Times New Roman" w:eastAsia="Palatino Linotype" w:hAnsi="Times New Roman" w:cs="Times New Roman"/>
          <w:i/>
          <w:sz w:val="28"/>
          <w:szCs w:val="28"/>
        </w:rPr>
        <w:t>Nỗi buồn chiến tranh</w:t>
      </w:r>
      <w:r>
        <w:rPr>
          <w:rFonts w:ascii="Times New Roman" w:eastAsia="Palatino Linotype" w:hAnsi="Times New Roman" w:cs="Times New Roman"/>
          <w:sz w:val="28"/>
          <w:szCs w:val="28"/>
        </w:rPr>
        <w:t xml:space="preserve"> và </w:t>
      </w:r>
      <w:r>
        <w:rPr>
          <w:rFonts w:ascii="Times New Roman" w:eastAsia="Palatino Linotype" w:hAnsi="Times New Roman" w:cs="Times New Roman"/>
          <w:i/>
          <w:sz w:val="28"/>
          <w:szCs w:val="28"/>
        </w:rPr>
        <w:t>Thời xa vắng</w:t>
      </w:r>
      <w:r>
        <w:rPr>
          <w:rFonts w:ascii="Times New Roman" w:eastAsia="Palatino Linotype" w:hAnsi="Times New Roman" w:cs="Times New Roman"/>
          <w:sz w:val="28"/>
          <w:szCs w:val="28"/>
        </w:rPr>
        <w:t>. Khi chuyển dịch các cấu trúc mang đậm dấu ấn văn hóa như tên riêng (chỉ người, địa danh, lễ hội), các dịch giả thường có xu hướng dịch sao phỏng hình thức ngữ âm và loại bỏ dấu thanh, điều này vô hình trung làm thoát đi các tầng nghĩa biểu cảm, sắc thái dụng học ẩn sau vỏ ngôn từ gốc nếu thiếu đi các giải pháp chú giải cuối trang (Nguyễn Thị Hồng Hà, 2023).</w:t>
      </w:r>
    </w:p>
    <w:p w14:paraId="46A8608F" w14:textId="77777777" w:rsidR="003F55C0" w:rsidRPr="00C61044" w:rsidRDefault="003F55C0" w:rsidP="00D409E5">
      <w:pPr>
        <w:spacing w:line="360" w:lineRule="auto"/>
        <w:ind w:firstLine="720"/>
        <w:jc w:val="both"/>
        <w:rPr>
          <w:rFonts w:ascii="Times New Roman" w:eastAsia="Palatino Linotype" w:hAnsi="Times New Roman" w:cs="Times New Roman"/>
          <w:sz w:val="28"/>
          <w:szCs w:val="28"/>
        </w:rPr>
      </w:pPr>
      <w:r>
        <w:rPr>
          <w:rFonts w:ascii="Times New Roman" w:eastAsia="Palatino Linotype" w:hAnsi="Times New Roman" w:cs="Times New Roman"/>
          <w:sz w:val="28"/>
          <w:szCs w:val="28"/>
        </w:rPr>
        <w:t xml:space="preserve">Tuy nhiên, các nghiên cứu hiện nay vẫn chủ yếu xoay quanh những đơn vị ngôn ngữ tương đối ổn định như thành ngữ, tên riêng hay phát ngôn hàm ý, trong khi từ ngữ lóng - với tính biến đổi và sắc thái xã hội rõ nét - vẫn chưa được đặt vào trung tâm của các nghiên cứu dịch thuật văn học một cách hệ thống, đặc biệt là ở chiều dịch ngược từ tiếng Việt sang ngoại ngữ dưới góc nhìn ngôn ngữ học xã hội và giá trị văn hóa </w:t>
      </w:r>
      <w:r>
        <w:rPr>
          <w:rFonts w:ascii="Times New Roman" w:eastAsia="Palatino Linotype" w:hAnsi="Times New Roman" w:cs="Times New Roman"/>
          <w:sz w:val="28"/>
          <w:szCs w:val="28"/>
          <w:lang w:val="en-US"/>
        </w:rPr>
        <w:t xml:space="preserve">- </w:t>
      </w:r>
      <w:r>
        <w:rPr>
          <w:rFonts w:ascii="Times New Roman" w:eastAsia="Palatino Linotype" w:hAnsi="Times New Roman" w:cs="Times New Roman"/>
          <w:sz w:val="28"/>
          <w:szCs w:val="28"/>
        </w:rPr>
        <w:t>dụng học.</w:t>
      </w:r>
    </w:p>
    <w:p w14:paraId="448D34E7" w14:textId="77777777" w:rsidR="00770E0A" w:rsidRPr="00C61044" w:rsidRDefault="002D7E33" w:rsidP="005C3943">
      <w:pPr>
        <w:spacing w:line="360" w:lineRule="auto"/>
        <w:jc w:val="both"/>
        <w:outlineLvl w:val="0"/>
        <w:rPr>
          <w:rFonts w:ascii="Times New Roman" w:eastAsia="Palatino Linotype" w:hAnsi="Times New Roman" w:cs="Times New Roman"/>
          <w:b/>
          <w:bCs/>
          <w:sz w:val="28"/>
          <w:szCs w:val="28"/>
        </w:rPr>
      </w:pPr>
      <w:bookmarkStart w:id="12" w:name="_Toc233101948"/>
      <w:r>
        <w:rPr>
          <w:rFonts w:ascii="Times New Roman" w:eastAsia="Palatino Linotype" w:hAnsi="Times New Roman" w:cs="Times New Roman"/>
          <w:b/>
          <w:bCs/>
          <w:sz w:val="28"/>
          <w:szCs w:val="28"/>
          <w:lang w:val="en-US"/>
        </w:rPr>
        <w:t>1.</w:t>
      </w:r>
      <w:r>
        <w:rPr>
          <w:rFonts w:ascii="Times New Roman" w:eastAsia="Palatino Linotype" w:hAnsi="Times New Roman" w:cs="Times New Roman"/>
          <w:b/>
          <w:bCs/>
          <w:sz w:val="28"/>
          <w:szCs w:val="28"/>
        </w:rPr>
        <w:t>2. Cơ sở lý thuyết</w:t>
      </w:r>
      <w:bookmarkEnd w:id="12"/>
    </w:p>
    <w:p w14:paraId="78334B6B" w14:textId="77777777" w:rsidR="00770E0A" w:rsidRPr="00D409E5" w:rsidRDefault="002D7E33" w:rsidP="005C3943">
      <w:pPr>
        <w:spacing w:line="360" w:lineRule="auto"/>
        <w:jc w:val="both"/>
        <w:outlineLvl w:val="0"/>
        <w:rPr>
          <w:rFonts w:ascii="Times New Roman" w:eastAsia="Palatino Linotype" w:hAnsi="Times New Roman" w:cs="Times New Roman"/>
          <w:b/>
          <w:bCs/>
          <w:i/>
          <w:iCs/>
          <w:sz w:val="28"/>
          <w:szCs w:val="28"/>
        </w:rPr>
      </w:pPr>
      <w:bookmarkStart w:id="13" w:name="_Toc233101949"/>
      <w:r>
        <w:rPr>
          <w:rFonts w:ascii="Times New Roman" w:eastAsia="Palatino Linotype" w:hAnsi="Times New Roman" w:cs="Times New Roman"/>
          <w:b/>
          <w:bCs/>
          <w:i/>
          <w:iCs/>
          <w:sz w:val="28"/>
          <w:szCs w:val="28"/>
          <w:lang w:val="en-US"/>
        </w:rPr>
        <w:t>1.</w:t>
      </w:r>
      <w:r>
        <w:rPr>
          <w:rFonts w:ascii="Times New Roman" w:eastAsia="Palatino Linotype" w:hAnsi="Times New Roman" w:cs="Times New Roman"/>
          <w:b/>
          <w:bCs/>
          <w:i/>
          <w:iCs/>
          <w:sz w:val="28"/>
          <w:szCs w:val="28"/>
        </w:rPr>
        <w:t>2.1.  Tiếng lóng</w:t>
      </w:r>
      <w:bookmarkEnd w:id="13"/>
    </w:p>
    <w:p w14:paraId="62E14F57" w14:textId="77777777" w:rsidR="00770E0A" w:rsidRPr="000B2F84" w:rsidRDefault="005C3943" w:rsidP="000B2F84">
      <w:pPr>
        <w:spacing w:line="360" w:lineRule="auto"/>
        <w:jc w:val="both"/>
        <w:rPr>
          <w:rFonts w:ascii="Times New Roman" w:eastAsia="Palatino Linotype" w:hAnsi="Times New Roman" w:cs="Times New Roman"/>
          <w:i/>
          <w:iCs/>
          <w:sz w:val="28"/>
          <w:szCs w:val="28"/>
        </w:rPr>
      </w:pPr>
      <w:r>
        <w:rPr>
          <w:rFonts w:ascii="Times New Roman" w:eastAsia="Palatino Linotype" w:hAnsi="Times New Roman" w:cs="Times New Roman"/>
          <w:i/>
          <w:iCs/>
          <w:sz w:val="28"/>
          <w:szCs w:val="28"/>
          <w:lang w:val="en-US"/>
        </w:rPr>
        <w:t xml:space="preserve">1.2.1.1. </w:t>
      </w:r>
      <w:r>
        <w:rPr>
          <w:rFonts w:ascii="Times New Roman" w:eastAsia="Palatino Linotype" w:hAnsi="Times New Roman" w:cs="Times New Roman"/>
          <w:i/>
          <w:iCs/>
          <w:sz w:val="28"/>
          <w:szCs w:val="28"/>
        </w:rPr>
        <w:t>Khái niệm tiếng lóng và từ ngữ lóng</w:t>
      </w:r>
    </w:p>
    <w:p w14:paraId="78ADA607" w14:textId="77777777" w:rsidR="003115DD" w:rsidRPr="00C61044" w:rsidRDefault="003115DD" w:rsidP="00F654C9">
      <w:pPr>
        <w:pBdr>
          <w:top w:val="nil"/>
          <w:left w:val="nil"/>
          <w:bottom w:val="nil"/>
          <w:right w:val="nil"/>
          <w:between w:val="nil"/>
        </w:pBdr>
        <w:spacing w:line="360" w:lineRule="auto"/>
        <w:ind w:firstLine="720"/>
        <w:jc w:val="both"/>
        <w:rPr>
          <w:rFonts w:ascii="Times New Roman" w:eastAsia="Palatino Linotype" w:hAnsi="Times New Roman" w:cs="Times New Roman"/>
          <w:sz w:val="28"/>
          <w:szCs w:val="28"/>
        </w:rPr>
      </w:pPr>
      <w:r>
        <w:rPr>
          <w:rFonts w:ascii="Times New Roman" w:eastAsia="Palatino Linotype" w:hAnsi="Times New Roman" w:cs="Times New Roman"/>
          <w:sz w:val="28"/>
          <w:szCs w:val="28"/>
        </w:rPr>
        <w:t xml:space="preserve">Hiện nay tồn tại nhiều cách tiếp cận khác nhau đối với khái niệm tiếng lóng trong ngôn ngữ học. Trong công trình </w:t>
      </w:r>
      <w:r>
        <w:rPr>
          <w:rFonts w:ascii="Times New Roman" w:eastAsia="Palatino Linotype" w:hAnsi="Times New Roman" w:cs="Times New Roman"/>
          <w:i/>
          <w:iCs/>
          <w:sz w:val="28"/>
          <w:szCs w:val="28"/>
        </w:rPr>
        <w:t>Tiếng lóng Việt Nam</w:t>
      </w:r>
      <w:r>
        <w:rPr>
          <w:rFonts w:ascii="Times New Roman" w:eastAsia="Palatino Linotype" w:hAnsi="Times New Roman" w:cs="Times New Roman"/>
          <w:sz w:val="28"/>
          <w:szCs w:val="28"/>
        </w:rPr>
        <w:t xml:space="preserve">, </w:t>
      </w:r>
      <w:r>
        <w:rPr>
          <w:rFonts w:ascii="Times New Roman" w:eastAsia="Palatino Linotype" w:hAnsi="Times New Roman" w:cs="Times New Roman"/>
          <w:sz w:val="28"/>
          <w:szCs w:val="28"/>
          <w:lang w:val="en-US"/>
        </w:rPr>
        <w:t>t</w:t>
      </w:r>
      <w:r>
        <w:rPr>
          <w:rFonts w:ascii="Times New Roman" w:eastAsia="Palatino Linotype" w:hAnsi="Times New Roman" w:cs="Times New Roman"/>
          <w:sz w:val="28"/>
          <w:szCs w:val="28"/>
        </w:rPr>
        <w:t>ừ việc tổng hợp các quan điểm của nhiều nhà Việt ngữ học như Đỗ Hữu Châu</w:t>
      </w:r>
      <w:r>
        <w:rPr>
          <w:rFonts w:ascii="Times New Roman" w:eastAsia="Palatino Linotype" w:hAnsi="Times New Roman" w:cs="Times New Roman"/>
          <w:sz w:val="28"/>
          <w:szCs w:val="28"/>
          <w:lang w:val="en-US"/>
        </w:rPr>
        <w:t xml:space="preserve"> (tiếng lóng </w:t>
      </w:r>
      <w:r>
        <w:rPr>
          <w:rFonts w:ascii="Times New Roman" w:eastAsia="Palatino Linotype" w:hAnsi="Times New Roman" w:cs="Times New Roman"/>
          <w:sz w:val="28"/>
          <w:szCs w:val="28"/>
          <w:lang w:val="en-US"/>
        </w:rPr>
        <w:lastRenderedPageBreak/>
        <w:t>gồm những tên gọi “chồng lên trên tên gọi chính thức”)</w:t>
      </w:r>
      <w:r>
        <w:rPr>
          <w:rFonts w:ascii="Times New Roman" w:eastAsia="Palatino Linotype" w:hAnsi="Times New Roman" w:cs="Times New Roman"/>
          <w:sz w:val="28"/>
          <w:szCs w:val="28"/>
        </w:rPr>
        <w:t xml:space="preserve">, Nguyễn Thiện Giáp </w:t>
      </w:r>
      <w:r>
        <w:rPr>
          <w:rFonts w:ascii="Times New Roman" w:eastAsia="Palatino Linotype" w:hAnsi="Times New Roman" w:cs="Times New Roman"/>
          <w:sz w:val="28"/>
          <w:szCs w:val="28"/>
          <w:lang w:val="en-US"/>
        </w:rPr>
        <w:t xml:space="preserve"> (</w:t>
      </w:r>
      <w:r>
        <w:rPr>
          <w:rFonts w:ascii="Times New Roman" w:eastAsia="Palatino Linotype" w:hAnsi="Times New Roman" w:cs="Times New Roman"/>
          <w:sz w:val="28"/>
          <w:szCs w:val="28"/>
        </w:rPr>
        <w:t>tiếng lóng là những từ ngữ “được dùng hạn chế về mặt xã hội”</w:t>
      </w:r>
      <w:r>
        <w:rPr>
          <w:rFonts w:ascii="Times New Roman" w:eastAsia="Palatino Linotype" w:hAnsi="Times New Roman" w:cs="Times New Roman"/>
          <w:sz w:val="28"/>
          <w:szCs w:val="28"/>
          <w:lang w:val="en-US"/>
        </w:rPr>
        <w:t xml:space="preserve">) </w:t>
      </w:r>
      <w:r>
        <w:rPr>
          <w:rFonts w:ascii="Times New Roman" w:eastAsia="Palatino Linotype" w:hAnsi="Times New Roman" w:cs="Times New Roman"/>
          <w:sz w:val="28"/>
          <w:szCs w:val="28"/>
        </w:rPr>
        <w:t>hay Hoàng Thị Châu</w:t>
      </w:r>
      <w:r>
        <w:rPr>
          <w:rFonts w:ascii="Times New Roman" w:eastAsia="Palatino Linotype" w:hAnsi="Times New Roman" w:cs="Times New Roman"/>
          <w:sz w:val="28"/>
          <w:szCs w:val="28"/>
          <w:lang w:val="en-US"/>
        </w:rPr>
        <w:t xml:space="preserve"> (</w:t>
      </w:r>
      <w:r>
        <w:rPr>
          <w:rFonts w:ascii="Times New Roman" w:eastAsia="Palatino Linotype" w:hAnsi="Times New Roman" w:cs="Times New Roman"/>
          <w:sz w:val="28"/>
          <w:szCs w:val="28"/>
        </w:rPr>
        <w:t>nhấn mạnh tính “nội bộ” của tiếng lóng, xem đây là loại ngôn ngữ giúp tạo sự khu biệt giữa người trong nhóm và người ngoài nhóm</w:t>
      </w:r>
      <w:r>
        <w:rPr>
          <w:rFonts w:ascii="Times New Roman" w:eastAsia="Palatino Linotype" w:hAnsi="Times New Roman" w:cs="Times New Roman"/>
          <w:sz w:val="28"/>
          <w:szCs w:val="28"/>
          <w:lang w:val="en-US"/>
        </w:rPr>
        <w:t>)</w:t>
      </w:r>
      <w:r>
        <w:rPr>
          <w:rFonts w:ascii="Times New Roman" w:eastAsia="Palatino Linotype" w:hAnsi="Times New Roman" w:cs="Times New Roman"/>
          <w:sz w:val="28"/>
          <w:szCs w:val="28"/>
        </w:rPr>
        <w:t xml:space="preserve">, </w:t>
      </w:r>
      <w:r>
        <w:rPr>
          <w:rFonts w:ascii="Times New Roman" w:eastAsia="Palatino Linotype" w:hAnsi="Times New Roman" w:cs="Times New Roman"/>
          <w:sz w:val="28"/>
          <w:szCs w:val="28"/>
          <w:lang w:val="en-US"/>
        </w:rPr>
        <w:t xml:space="preserve">tác giả </w:t>
      </w:r>
      <w:r>
        <w:rPr>
          <w:rFonts w:ascii="Times New Roman" w:eastAsia="Palatino Linotype" w:hAnsi="Times New Roman" w:cs="Times New Roman"/>
          <w:sz w:val="28"/>
          <w:szCs w:val="28"/>
        </w:rPr>
        <w:t>Nguyễn Văn Khang</w:t>
      </w:r>
      <w:r>
        <w:rPr>
          <w:rFonts w:ascii="Times New Roman" w:eastAsia="Palatino Linotype" w:hAnsi="Times New Roman" w:cs="Times New Roman"/>
          <w:sz w:val="28"/>
          <w:szCs w:val="28"/>
          <w:lang w:val="en-US"/>
        </w:rPr>
        <w:t xml:space="preserve"> (2001, tr. 12-16) đúc kết rằng</w:t>
      </w:r>
      <w:r>
        <w:rPr>
          <w:rFonts w:ascii="Times New Roman" w:eastAsia="Palatino Linotype" w:hAnsi="Times New Roman" w:cs="Times New Roman"/>
          <w:sz w:val="28"/>
          <w:szCs w:val="28"/>
        </w:rPr>
        <w:t xml:space="preserve"> tiếng lóng nhìn chung</w:t>
      </w:r>
      <w:r>
        <w:rPr>
          <w:rFonts w:ascii="Times New Roman" w:eastAsia="Palatino Linotype" w:hAnsi="Times New Roman" w:cs="Times New Roman"/>
          <w:sz w:val="28"/>
          <w:szCs w:val="28"/>
          <w:lang w:val="en-US"/>
        </w:rPr>
        <w:t xml:space="preserve"> </w:t>
      </w:r>
      <w:r>
        <w:rPr>
          <w:rFonts w:ascii="Times New Roman" w:eastAsia="Palatino Linotype" w:hAnsi="Times New Roman" w:cs="Times New Roman"/>
          <w:sz w:val="28"/>
          <w:szCs w:val="28"/>
        </w:rPr>
        <w:t>được xem là một biến thể ngôn ngữ mang tính phương ngữ xã hội (sociolect)</w:t>
      </w:r>
      <w:r>
        <w:rPr>
          <w:rFonts w:ascii="Times New Roman" w:eastAsia="Palatino Linotype" w:hAnsi="Times New Roman" w:cs="Times New Roman"/>
          <w:sz w:val="28"/>
          <w:szCs w:val="28"/>
          <w:lang w:val="en-US"/>
        </w:rPr>
        <w:t xml:space="preserve">, được cấu thành từ các đơn vị từ lóng và ngữ lóng, </w:t>
      </w:r>
      <w:r>
        <w:rPr>
          <w:rFonts w:ascii="Times New Roman" w:eastAsia="Palatino Linotype" w:hAnsi="Times New Roman" w:cs="Times New Roman"/>
          <w:sz w:val="28"/>
          <w:szCs w:val="28"/>
        </w:rPr>
        <w:t>thường xuất hiện trong giao tiếp không chính thức và gắn với một nhóm người hoặc tầng lớp xã hội nhất định.</w:t>
      </w:r>
      <w:r>
        <w:rPr>
          <w:rFonts w:ascii="Times New Roman" w:eastAsia="Palatino Linotype" w:hAnsi="Times New Roman" w:cs="Times New Roman"/>
          <w:sz w:val="28"/>
          <w:szCs w:val="28"/>
          <w:lang w:val="en-US"/>
        </w:rPr>
        <w:t xml:space="preserve"> Ông cũng cho rằng dù c</w:t>
      </w:r>
      <w:r>
        <w:rPr>
          <w:rFonts w:ascii="Times New Roman" w:eastAsia="Palatino Linotype" w:hAnsi="Times New Roman" w:cs="Times New Roman"/>
          <w:sz w:val="28"/>
          <w:szCs w:val="28"/>
        </w:rPr>
        <w:t>ác quan niệm truyền thống thường gắn tiếng lóng với chức năng che giấu thông tin hoặc tạo tính bí mật trong giao tiếp</w:t>
      </w:r>
      <w:r>
        <w:rPr>
          <w:rFonts w:ascii="Times New Roman" w:eastAsia="Palatino Linotype" w:hAnsi="Times New Roman" w:cs="Times New Roman"/>
          <w:sz w:val="28"/>
          <w:szCs w:val="28"/>
          <w:lang w:val="en-US"/>
        </w:rPr>
        <w:t>, nhưng</w:t>
      </w:r>
      <w:r>
        <w:rPr>
          <w:rFonts w:ascii="Times New Roman" w:eastAsia="Palatino Linotype" w:hAnsi="Times New Roman" w:cs="Times New Roman"/>
          <w:sz w:val="28"/>
          <w:szCs w:val="28"/>
        </w:rPr>
        <w:t xml:space="preserve"> từ góc nhìn ngôn ngữ học xã hội hiện đại, tiếng lóng không chỉ mang chức năng che giấu mà còn phản ánh bản sắc nhóm, sắc thái biểu cảm và tính sáng tạo trong hoạt động giao tiếp.</w:t>
      </w:r>
    </w:p>
    <w:p w14:paraId="38C74A30" w14:textId="77777777" w:rsidR="003115DD" w:rsidRPr="00C61044" w:rsidRDefault="003115DD" w:rsidP="00D409E5">
      <w:pPr>
        <w:pBdr>
          <w:top w:val="nil"/>
          <w:left w:val="nil"/>
          <w:bottom w:val="nil"/>
          <w:right w:val="nil"/>
          <w:between w:val="nil"/>
        </w:pBdr>
        <w:spacing w:line="360" w:lineRule="auto"/>
        <w:ind w:firstLine="720"/>
        <w:jc w:val="both"/>
        <w:rPr>
          <w:rFonts w:ascii="Times New Roman" w:eastAsia="Palatino Linotype" w:hAnsi="Times New Roman" w:cs="Times New Roman"/>
          <w:sz w:val="28"/>
          <w:szCs w:val="28"/>
        </w:rPr>
      </w:pPr>
      <w:r>
        <w:rPr>
          <w:rFonts w:ascii="Times New Roman" w:eastAsia="Palatino Linotype" w:hAnsi="Times New Roman" w:cs="Times New Roman"/>
          <w:sz w:val="28"/>
          <w:szCs w:val="28"/>
        </w:rPr>
        <w:t xml:space="preserve">Trong luận văn này, tiếng lóng được tiếp cận như một hiện tượng ngôn ngữ thuộc phạm vi phương ngữ xã hội, có tính phi chính thức, tính biến đổi cao và gắn với những cộng đồng giao tiếp cụ thể. Từ đó, từ ngữ lóng được hiểu là những đơn vị từ vựng cụ thể cấu thành hệ thống tiếng lóng. Các đơn vị này thường mang sắc thái khẩu ngữ, biểu cảm hoặc hàm ý văn hóa </w:t>
      </w:r>
      <w:r>
        <w:rPr>
          <w:rFonts w:ascii="Times New Roman" w:eastAsia="Palatino Linotype" w:hAnsi="Times New Roman" w:cs="Times New Roman"/>
          <w:sz w:val="28"/>
          <w:szCs w:val="28"/>
          <w:lang w:val="en-US"/>
        </w:rPr>
        <w:t>-</w:t>
      </w:r>
      <w:r>
        <w:rPr>
          <w:rFonts w:ascii="Times New Roman" w:eastAsia="Palatino Linotype" w:hAnsi="Times New Roman" w:cs="Times New Roman"/>
          <w:sz w:val="28"/>
          <w:szCs w:val="28"/>
        </w:rPr>
        <w:t xml:space="preserve"> xã hội rõ nét, đồng thời có thể được hình thành bằng cách gán nghĩa mới cho từ ngữ có sẵn, sáng tạo hình thức biểu đạt mới hoặc vay mượn từ ngôn ngữ khác.</w:t>
      </w:r>
    </w:p>
    <w:p w14:paraId="5075DFCA" w14:textId="77777777" w:rsidR="003115DD" w:rsidRPr="00C61044" w:rsidRDefault="003115DD" w:rsidP="00D409E5">
      <w:pPr>
        <w:pBdr>
          <w:top w:val="nil"/>
          <w:left w:val="nil"/>
          <w:bottom w:val="nil"/>
          <w:right w:val="nil"/>
          <w:between w:val="nil"/>
        </w:pBdr>
        <w:spacing w:line="360" w:lineRule="auto"/>
        <w:ind w:firstLine="720"/>
        <w:jc w:val="both"/>
        <w:rPr>
          <w:rFonts w:ascii="Times New Roman" w:eastAsia="Palatino Linotype" w:hAnsi="Times New Roman" w:cs="Times New Roman"/>
          <w:sz w:val="28"/>
          <w:szCs w:val="28"/>
        </w:rPr>
      </w:pPr>
      <w:r>
        <w:rPr>
          <w:rFonts w:ascii="Times New Roman" w:eastAsia="Palatino Linotype" w:hAnsi="Times New Roman" w:cs="Times New Roman"/>
          <w:sz w:val="28"/>
          <w:szCs w:val="28"/>
        </w:rPr>
        <w:t xml:space="preserve">Khác với từ ngữ thông thường, từ ngữ lóng không được sử dụng rộng rãi trong mọi hoàn cảnh giao tiếp mà thường gắn với một nhóm xã hội, thế hệ hoặc bối cảnh giao tiếp nhất định. Đồng thời, từ ngữ lóng cũng cần được phân biệt với biệt ngữ nghề nghiệp hay thuật ngữ chuyên môn. Nếu biệt ngữ nghề nghiệp chủ yếu phục vụ mục đích chuyên môn hóa trong giao tiếp nội bộ của một ngành nghề thì từ ngữ lóng thiên về chức năng biểu đạt sắc thái xã hội, cảm xúc và bản sắc nhóm. Bên cạnh đó, khác với uyển ngữ </w:t>
      </w:r>
      <w:r>
        <w:rPr>
          <w:rFonts w:ascii="Times New Roman" w:eastAsia="Palatino Linotype" w:hAnsi="Times New Roman" w:cs="Times New Roman"/>
          <w:sz w:val="28"/>
          <w:szCs w:val="28"/>
          <w:lang w:val="en-US"/>
        </w:rPr>
        <w:t>-</w:t>
      </w:r>
      <w:r>
        <w:rPr>
          <w:rFonts w:ascii="Times New Roman" w:eastAsia="Palatino Linotype" w:hAnsi="Times New Roman" w:cs="Times New Roman"/>
          <w:sz w:val="28"/>
          <w:szCs w:val="28"/>
        </w:rPr>
        <w:t xml:space="preserve"> vốn hướng đến mục đích </w:t>
      </w:r>
      <w:r>
        <w:rPr>
          <w:rFonts w:ascii="Times New Roman" w:eastAsia="Palatino Linotype" w:hAnsi="Times New Roman" w:cs="Times New Roman"/>
          <w:sz w:val="28"/>
          <w:szCs w:val="28"/>
        </w:rPr>
        <w:lastRenderedPageBreak/>
        <w:t xml:space="preserve">giảm nhẹ hoặc tránh né các cách diễn đạt trực tiếp </w:t>
      </w:r>
      <w:r>
        <w:rPr>
          <w:rFonts w:ascii="Times New Roman" w:eastAsia="Palatino Linotype" w:hAnsi="Times New Roman" w:cs="Times New Roman"/>
          <w:sz w:val="28"/>
          <w:szCs w:val="28"/>
          <w:lang w:val="en-US"/>
        </w:rPr>
        <w:t>-</w:t>
      </w:r>
      <w:r>
        <w:rPr>
          <w:rFonts w:ascii="Times New Roman" w:eastAsia="Palatino Linotype" w:hAnsi="Times New Roman" w:cs="Times New Roman"/>
          <w:sz w:val="28"/>
          <w:szCs w:val="28"/>
        </w:rPr>
        <w:t xml:space="preserve"> từ ngữ lóng thường nhấn mạnh tính khẩu ngữ, tính biểu cảm và sự khác biệt trong cách sử dụng ngôn ngữ của cộng đồng người nói.</w:t>
      </w:r>
    </w:p>
    <w:p w14:paraId="551725BE" w14:textId="77777777" w:rsidR="003115DD" w:rsidRPr="00C61044" w:rsidRDefault="003115DD" w:rsidP="00D409E5">
      <w:pPr>
        <w:pBdr>
          <w:top w:val="nil"/>
          <w:left w:val="nil"/>
          <w:bottom w:val="nil"/>
          <w:right w:val="nil"/>
          <w:between w:val="nil"/>
        </w:pBdr>
        <w:spacing w:line="360" w:lineRule="auto"/>
        <w:ind w:firstLine="720"/>
        <w:jc w:val="both"/>
        <w:rPr>
          <w:rFonts w:ascii="Times New Roman" w:eastAsia="Palatino Linotype" w:hAnsi="Times New Roman" w:cs="Times New Roman"/>
          <w:sz w:val="28"/>
          <w:szCs w:val="28"/>
        </w:rPr>
      </w:pPr>
      <w:r>
        <w:rPr>
          <w:rFonts w:ascii="Times New Roman" w:eastAsia="Palatino Linotype" w:hAnsi="Times New Roman" w:cs="Times New Roman"/>
          <w:sz w:val="28"/>
          <w:szCs w:val="28"/>
        </w:rPr>
        <w:t xml:space="preserve">Trong phạm vi luận văn này, một đơn vị được xem là từ ngữ lóng khi đáp ứng một số đặc điểm cơ bản như: (1) mang tính phi chuẩn hoặc khẩu ngữ; (2) gắn với một nhóm xã hội hoặc cộng đồng giao tiếp nhất định; (3) có sắc thái biểu cảm hoặc giá trị văn hóa </w:t>
      </w:r>
      <w:r>
        <w:rPr>
          <w:rFonts w:ascii="Times New Roman" w:eastAsia="Palatino Linotype" w:hAnsi="Times New Roman" w:cs="Times New Roman"/>
          <w:sz w:val="28"/>
          <w:szCs w:val="28"/>
          <w:lang w:val="en-US"/>
        </w:rPr>
        <w:t>-</w:t>
      </w:r>
      <w:r>
        <w:rPr>
          <w:rFonts w:ascii="Times New Roman" w:eastAsia="Palatino Linotype" w:hAnsi="Times New Roman" w:cs="Times New Roman"/>
          <w:sz w:val="28"/>
          <w:szCs w:val="28"/>
        </w:rPr>
        <w:t xml:space="preserve"> xã hội rõ nét; và (4) không thuộc lớp từ vựng trung tính được sử dụng phổ biến trong mọi hoàn cảnh giao tiếp.</w:t>
      </w:r>
    </w:p>
    <w:p w14:paraId="740FD04C" w14:textId="77777777" w:rsidR="003115DD" w:rsidRPr="00C61044" w:rsidRDefault="003115DD" w:rsidP="00D409E5">
      <w:pPr>
        <w:spacing w:line="360" w:lineRule="auto"/>
        <w:ind w:firstLine="720"/>
        <w:jc w:val="both"/>
        <w:rPr>
          <w:rFonts w:ascii="Times New Roman" w:eastAsia="Palatino Linotype" w:hAnsi="Times New Roman" w:cs="Times New Roman"/>
          <w:sz w:val="28"/>
          <w:szCs w:val="28"/>
        </w:rPr>
      </w:pPr>
      <w:r>
        <w:rPr>
          <w:rFonts w:ascii="Times New Roman" w:eastAsia="Palatino Linotype" w:hAnsi="Times New Roman" w:cs="Times New Roman"/>
          <w:sz w:val="28"/>
          <w:szCs w:val="28"/>
        </w:rPr>
        <w:t>Tính thời đại</w:t>
      </w:r>
      <w:r>
        <w:rPr>
          <w:rFonts w:ascii="Times New Roman" w:eastAsia="Palatino Linotype" w:hAnsi="Times New Roman" w:cs="Times New Roman"/>
          <w:sz w:val="28"/>
          <w:szCs w:val="28"/>
          <w:lang w:val="en-US"/>
        </w:rPr>
        <w:t xml:space="preserve"> và sự phụ thuộc vào cộng đồng giao tiếp</w:t>
      </w:r>
      <w:r>
        <w:rPr>
          <w:rFonts w:ascii="Times New Roman" w:eastAsia="Palatino Linotype" w:hAnsi="Times New Roman" w:cs="Times New Roman"/>
          <w:sz w:val="28"/>
          <w:szCs w:val="28"/>
        </w:rPr>
        <w:t xml:space="preserve"> là hai đặc điểm quan trọng của từ ngữ lóng. Sự hình thành và biến đổi của lớp từ vựng này luôn gắn liền với bối cảnh lịch sử, môi trường giao tiếp và đặc điểm văn hóa của cộng đồng người sử dụng. Trong lịch sử tiếng Việt hiện đại, giai đoạn 1930</w:t>
      </w:r>
      <w:r>
        <w:rPr>
          <w:rFonts w:ascii="Times New Roman" w:eastAsia="Palatino Linotype" w:hAnsi="Times New Roman" w:cs="Times New Roman"/>
          <w:sz w:val="28"/>
          <w:szCs w:val="28"/>
          <w:lang w:val="en-US"/>
        </w:rPr>
        <w:t xml:space="preserve"> -</w:t>
      </w:r>
      <w:r>
        <w:rPr>
          <w:rFonts w:ascii="Times New Roman" w:eastAsia="Palatino Linotype" w:hAnsi="Times New Roman" w:cs="Times New Roman"/>
          <w:sz w:val="28"/>
          <w:szCs w:val="28"/>
        </w:rPr>
        <w:t xml:space="preserve">1945 </w:t>
      </w:r>
      <w:r>
        <w:rPr>
          <w:rFonts w:ascii="Times New Roman" w:eastAsia="Palatino Linotype" w:hAnsi="Times New Roman" w:cs="Times New Roman"/>
          <w:sz w:val="28"/>
          <w:szCs w:val="28"/>
          <w:lang w:val="en-US"/>
        </w:rPr>
        <w:t xml:space="preserve">thường </w:t>
      </w:r>
      <w:r>
        <w:rPr>
          <w:rFonts w:ascii="Times New Roman" w:eastAsia="Palatino Linotype" w:hAnsi="Times New Roman" w:cs="Times New Roman"/>
          <w:sz w:val="28"/>
          <w:szCs w:val="28"/>
        </w:rPr>
        <w:t>được xem là thời kỳ bản lề của quá</w:t>
      </w:r>
      <w:r>
        <w:rPr>
          <w:rFonts w:ascii="Times New Roman" w:eastAsia="Palatino Linotype" w:hAnsi="Times New Roman" w:cs="Times New Roman"/>
          <w:sz w:val="28"/>
          <w:szCs w:val="28"/>
          <w:lang w:val="en-US"/>
        </w:rPr>
        <w:t xml:space="preserve"> </w:t>
      </w:r>
      <w:r>
        <w:rPr>
          <w:rFonts w:ascii="Times New Roman" w:eastAsia="Palatino Linotype" w:hAnsi="Times New Roman" w:cs="Times New Roman"/>
          <w:sz w:val="28"/>
          <w:szCs w:val="28"/>
        </w:rPr>
        <w:t xml:space="preserve"> trình hiện đại hóa xã hội với những biến động mạnh mẽ về chính trị, kinh tế và giáo dục. Sự phổ biến của chữ Quốc ngữ cùng sự phát triển nhanh chóng của báo chí và hoạt động xuất bản đã góp phần hình thành một không gian đô thị phức tạp, nơi diễn ra nhiều va chạm giữa lối sống truyền thống và ảnh hưởng văn hóa phương Tây.</w:t>
      </w:r>
    </w:p>
    <w:p w14:paraId="1DB6F17E" w14:textId="77777777" w:rsidR="00400252" w:rsidRPr="00C61044" w:rsidRDefault="003115DD" w:rsidP="00D409E5">
      <w:pPr>
        <w:spacing w:line="360" w:lineRule="auto"/>
        <w:ind w:firstLine="720"/>
        <w:jc w:val="both"/>
        <w:rPr>
          <w:rFonts w:ascii="Times New Roman" w:eastAsia="Palatino Linotype" w:hAnsi="Times New Roman" w:cs="Times New Roman"/>
          <w:sz w:val="28"/>
          <w:szCs w:val="28"/>
        </w:rPr>
      </w:pPr>
      <w:r>
        <w:rPr>
          <w:rFonts w:ascii="Times New Roman" w:eastAsia="Palatino Linotype" w:hAnsi="Times New Roman" w:cs="Times New Roman"/>
          <w:sz w:val="28"/>
          <w:szCs w:val="28"/>
        </w:rPr>
        <w:t xml:space="preserve">Trong bối cảnh đó, trào lưu văn học hiện thực phê phán với các tác giả tiêu biểu như Vũ Trọng Phụng, Nguyên Hồng và Nam Cao đã phản ánh sâu sắc đời sống xã hội đô thị cùng những hiện tượng ngôn ngữ gắn với các tầng lớp bình dân đương thời. Vì vậy, các tác phẩm tiểu thuyết và phóng sự trong giai đoạn này không chỉ mang giá trị văn học mà còn trở thành nguồn ngữ liệu quan trọng cho việc khảo sát sự vận động của </w:t>
      </w:r>
      <w:r>
        <w:rPr>
          <w:rFonts w:ascii="Times New Roman" w:eastAsia="Palatino Linotype" w:hAnsi="Times New Roman" w:cs="Times New Roman"/>
          <w:sz w:val="28"/>
          <w:szCs w:val="28"/>
          <w:lang w:val="en-US"/>
        </w:rPr>
        <w:t>ngôn ngữ nói chung</w:t>
      </w:r>
      <w:r>
        <w:rPr>
          <w:rFonts w:ascii="Times New Roman" w:eastAsia="Palatino Linotype" w:hAnsi="Times New Roman" w:cs="Times New Roman"/>
          <w:sz w:val="28"/>
          <w:szCs w:val="28"/>
        </w:rPr>
        <w:t xml:space="preserve"> và t</w:t>
      </w:r>
      <w:r>
        <w:rPr>
          <w:rFonts w:ascii="Times New Roman" w:eastAsia="Palatino Linotype" w:hAnsi="Times New Roman" w:cs="Times New Roman"/>
          <w:sz w:val="28"/>
          <w:szCs w:val="28"/>
          <w:lang w:val="en-US"/>
        </w:rPr>
        <w:t>iếng</w:t>
      </w:r>
      <w:r>
        <w:rPr>
          <w:rFonts w:ascii="Times New Roman" w:eastAsia="Palatino Linotype" w:hAnsi="Times New Roman" w:cs="Times New Roman"/>
          <w:sz w:val="28"/>
          <w:szCs w:val="28"/>
        </w:rPr>
        <w:t xml:space="preserve"> lóng</w:t>
      </w:r>
      <w:r>
        <w:rPr>
          <w:rFonts w:ascii="Times New Roman" w:eastAsia="Palatino Linotype" w:hAnsi="Times New Roman" w:cs="Times New Roman"/>
          <w:sz w:val="28"/>
          <w:szCs w:val="28"/>
          <w:lang w:val="en-US"/>
        </w:rPr>
        <w:t xml:space="preserve"> nói riêng</w:t>
      </w:r>
      <w:r>
        <w:rPr>
          <w:rFonts w:ascii="Times New Roman" w:eastAsia="Palatino Linotype" w:hAnsi="Times New Roman" w:cs="Times New Roman"/>
          <w:sz w:val="28"/>
          <w:szCs w:val="28"/>
        </w:rPr>
        <w:t xml:space="preserve"> trong tiếng Việt đầu thế kỷ XX.</w:t>
      </w:r>
    </w:p>
    <w:p w14:paraId="0E5B283F" w14:textId="77777777" w:rsidR="00770E0A" w:rsidRPr="00F654C9" w:rsidRDefault="005C3943" w:rsidP="00F654C9">
      <w:pPr>
        <w:tabs>
          <w:tab w:val="left" w:pos="851"/>
        </w:tabs>
        <w:spacing w:line="360" w:lineRule="auto"/>
        <w:jc w:val="both"/>
        <w:rPr>
          <w:rFonts w:ascii="Times New Roman" w:eastAsia="Palatino Linotype" w:hAnsi="Times New Roman" w:cs="Times New Roman"/>
          <w:i/>
          <w:iCs/>
          <w:sz w:val="28"/>
          <w:szCs w:val="28"/>
        </w:rPr>
      </w:pPr>
      <w:r>
        <w:rPr>
          <w:rFonts w:ascii="Times New Roman" w:eastAsia="Palatino Linotype" w:hAnsi="Times New Roman" w:cs="Times New Roman"/>
          <w:i/>
          <w:iCs/>
          <w:sz w:val="28"/>
          <w:szCs w:val="28"/>
          <w:lang w:val="en-US"/>
        </w:rPr>
        <w:t xml:space="preserve">1.2.1.2. </w:t>
      </w:r>
      <w:r>
        <w:rPr>
          <w:rFonts w:ascii="Times New Roman" w:eastAsia="Palatino Linotype" w:hAnsi="Times New Roman" w:cs="Times New Roman"/>
          <w:i/>
          <w:iCs/>
          <w:sz w:val="28"/>
          <w:szCs w:val="28"/>
        </w:rPr>
        <w:t>Đặc điểm cấu tạo và chức năng của từ ngữ lóng tiếng Việt</w:t>
      </w:r>
    </w:p>
    <w:p w14:paraId="5A23B893" w14:textId="7B8EB34D" w:rsidR="00770E0A" w:rsidRPr="00C61044" w:rsidRDefault="003115DD" w:rsidP="00D409E5">
      <w:pPr>
        <w:spacing w:line="360" w:lineRule="auto"/>
        <w:ind w:firstLine="720"/>
        <w:jc w:val="both"/>
        <w:rPr>
          <w:rFonts w:ascii="Times New Roman" w:eastAsia="Palatino Linotype" w:hAnsi="Times New Roman" w:cs="Times New Roman"/>
          <w:sz w:val="28"/>
          <w:szCs w:val="28"/>
        </w:rPr>
      </w:pPr>
      <w:r>
        <w:rPr>
          <w:rFonts w:ascii="Times New Roman" w:eastAsia="Palatino Linotype" w:hAnsi="Times New Roman" w:cs="Times New Roman"/>
          <w:sz w:val="28"/>
          <w:szCs w:val="28"/>
        </w:rPr>
        <w:t>Theo Nguyễn Văn Khang (2001</w:t>
      </w:r>
      <w:r>
        <w:rPr>
          <w:rFonts w:ascii="Times New Roman" w:eastAsia="Palatino Linotype" w:hAnsi="Times New Roman" w:cs="Times New Roman"/>
          <w:sz w:val="28"/>
          <w:szCs w:val="28"/>
          <w:lang w:val="en-US"/>
        </w:rPr>
        <w:t>, tr. 27</w:t>
      </w:r>
      <w:r>
        <w:rPr>
          <w:rFonts w:ascii="Times New Roman" w:eastAsia="Palatino Linotype" w:hAnsi="Times New Roman" w:cs="Times New Roman"/>
          <w:sz w:val="28"/>
          <w:szCs w:val="28"/>
        </w:rPr>
        <w:t xml:space="preserve">), từ ngữ lóng không đặc biệt về mặt cấu trúc câu, mà được phân biệt </w:t>
      </w:r>
      <w:r>
        <w:rPr>
          <w:rFonts w:ascii="Times New Roman" w:eastAsia="Palatino Linotype" w:hAnsi="Times New Roman" w:cs="Times New Roman"/>
          <w:sz w:val="28"/>
          <w:szCs w:val="28"/>
          <w:lang w:val="en-US"/>
        </w:rPr>
        <w:t xml:space="preserve">bởi </w:t>
      </w:r>
      <w:r>
        <w:rPr>
          <w:rFonts w:ascii="Times New Roman" w:eastAsia="Palatino Linotype" w:hAnsi="Times New Roman" w:cs="Times New Roman"/>
          <w:sz w:val="28"/>
          <w:szCs w:val="28"/>
        </w:rPr>
        <w:t xml:space="preserve">sự khó hiểu về mặt nội dung khi chúng </w:t>
      </w:r>
      <w:r>
        <w:rPr>
          <w:rFonts w:ascii="Times New Roman" w:eastAsia="Palatino Linotype" w:hAnsi="Times New Roman" w:cs="Times New Roman"/>
          <w:sz w:val="28"/>
          <w:szCs w:val="28"/>
        </w:rPr>
        <w:lastRenderedPageBreak/>
        <w:t xml:space="preserve">tham gia vào cấu tạo phát ngôn với tư cách là các “mã khóa”. Ông cũng </w:t>
      </w:r>
      <w:r>
        <w:rPr>
          <w:rFonts w:ascii="Times New Roman" w:eastAsia="Palatino Linotype" w:hAnsi="Times New Roman" w:cs="Times New Roman"/>
          <w:sz w:val="28"/>
          <w:szCs w:val="28"/>
          <w:lang w:val="en-US"/>
        </w:rPr>
        <w:t>cho rằng</w:t>
      </w:r>
      <w:r>
        <w:rPr>
          <w:rFonts w:ascii="Times New Roman" w:eastAsia="Palatino Linotype" w:hAnsi="Times New Roman" w:cs="Times New Roman"/>
          <w:sz w:val="28"/>
          <w:szCs w:val="28"/>
        </w:rPr>
        <w:t xml:space="preserve"> từ ngữ lóng tiếng Việt được hình thành dựa trên cơ sở của vốn từ tiếng Việt - hay nói cách khác là dựa vào các vật liệu có sẵn và bằng các phương thức tạo từ vốn có. Từ đó, ông liệt kê một số hiện tượng như: có những từ ngữ lóng là “mới nguyên” (như </w:t>
      </w:r>
      <w:r>
        <w:rPr>
          <w:rFonts w:ascii="Times New Roman" w:eastAsia="Palatino Linotype" w:hAnsi="Times New Roman" w:cs="Times New Roman"/>
          <w:i/>
          <w:iCs/>
          <w:sz w:val="28"/>
          <w:szCs w:val="28"/>
        </w:rPr>
        <w:t>bỉ</w:t>
      </w:r>
      <w:r>
        <w:rPr>
          <w:rFonts w:ascii="Times New Roman" w:eastAsia="Palatino Linotype" w:hAnsi="Times New Roman" w:cs="Times New Roman"/>
          <w:sz w:val="28"/>
          <w:szCs w:val="28"/>
        </w:rPr>
        <w:t xml:space="preserve">, </w:t>
      </w:r>
      <w:r>
        <w:rPr>
          <w:rFonts w:ascii="Times New Roman" w:eastAsia="Palatino Linotype" w:hAnsi="Times New Roman" w:cs="Times New Roman"/>
          <w:i/>
          <w:iCs/>
          <w:sz w:val="28"/>
          <w:szCs w:val="28"/>
        </w:rPr>
        <w:t>chuỗn</w:t>
      </w:r>
      <w:r>
        <w:rPr>
          <w:rFonts w:ascii="Times New Roman" w:eastAsia="Palatino Linotype" w:hAnsi="Times New Roman" w:cs="Times New Roman"/>
          <w:sz w:val="28"/>
          <w:szCs w:val="28"/>
        </w:rPr>
        <w:t xml:space="preserve">,...); có những từ ngữ lóng được hình thành do tách nghĩa lóng ra khỏi từ đa nghĩa để gọi riêng cho nghĩa lóng ấy (như </w:t>
      </w:r>
      <w:r>
        <w:rPr>
          <w:rFonts w:ascii="Times New Roman" w:eastAsia="Palatino Linotype" w:hAnsi="Times New Roman" w:cs="Times New Roman"/>
          <w:i/>
          <w:iCs/>
          <w:sz w:val="28"/>
          <w:szCs w:val="28"/>
        </w:rPr>
        <w:t xml:space="preserve">phao </w:t>
      </w:r>
      <w:r>
        <w:rPr>
          <w:rFonts w:ascii="Times New Roman" w:eastAsia="Palatino Linotype" w:hAnsi="Times New Roman" w:cs="Times New Roman"/>
          <w:sz w:val="28"/>
          <w:szCs w:val="28"/>
        </w:rPr>
        <w:t xml:space="preserve">- với nghĩa tài liệu mang giấu vào phòng thi để quay cóp); và phổ biến nhất là cấp nghĩa mới (nghĩa lóng)  cho các đơn vị từ vựng vốn có của tiếng Việt (như </w:t>
      </w:r>
      <w:r>
        <w:rPr>
          <w:rFonts w:ascii="Times New Roman" w:eastAsia="Palatino Linotype" w:hAnsi="Times New Roman" w:cs="Times New Roman"/>
          <w:i/>
          <w:iCs/>
          <w:sz w:val="28"/>
          <w:szCs w:val="28"/>
        </w:rPr>
        <w:t xml:space="preserve">bò lạc </w:t>
      </w:r>
      <w:r>
        <w:rPr>
          <w:rFonts w:ascii="Times New Roman" w:eastAsia="Palatino Linotype" w:hAnsi="Times New Roman" w:cs="Times New Roman"/>
          <w:sz w:val="28"/>
          <w:szCs w:val="28"/>
        </w:rPr>
        <w:t xml:space="preserve">- với nghĩa lóng chỉ gái mại dâm). Nguyễn Văn Khang (2001) cũng đề cập tới hình thức cấu tạo dựa vào quá trình Việt hóa (cách đọc, cách viết) các đơn vị từ vựng tiếng nước ngoài (như </w:t>
      </w:r>
      <w:r>
        <w:rPr>
          <w:rFonts w:ascii="Times New Roman" w:eastAsia="Palatino Linotype" w:hAnsi="Times New Roman" w:cs="Times New Roman"/>
          <w:i/>
          <w:iCs/>
          <w:sz w:val="28"/>
          <w:szCs w:val="28"/>
        </w:rPr>
        <w:t xml:space="preserve">xì tai </w:t>
      </w:r>
      <w:r>
        <w:rPr>
          <w:rFonts w:ascii="Times New Roman" w:eastAsia="Palatino Linotype" w:hAnsi="Times New Roman" w:cs="Times New Roman"/>
          <w:sz w:val="28"/>
          <w:szCs w:val="28"/>
        </w:rPr>
        <w:t xml:space="preserve">- vốn là style, nghĩa là phong cách), cùng các phương thức liên quan đến tên riêng (tên nhân vật, địa danh, tiêu đề tác phẩm (như </w:t>
      </w:r>
      <w:r>
        <w:rPr>
          <w:rFonts w:ascii="Times New Roman" w:eastAsia="Palatino Linotype" w:hAnsi="Times New Roman" w:cs="Times New Roman"/>
          <w:i/>
          <w:iCs/>
          <w:sz w:val="28"/>
          <w:szCs w:val="28"/>
        </w:rPr>
        <w:t xml:space="preserve">Chí Phèo </w:t>
      </w:r>
      <w:r>
        <w:rPr>
          <w:rFonts w:ascii="Times New Roman" w:eastAsia="Palatino Linotype" w:hAnsi="Times New Roman" w:cs="Times New Roman"/>
          <w:sz w:val="28"/>
          <w:szCs w:val="28"/>
        </w:rPr>
        <w:t>- chỉ kẻ gàn dở, bất cần, dựa trên đặc thù của nhân vật truyện ngắn).</w:t>
      </w:r>
    </w:p>
    <w:p w14:paraId="276CC861" w14:textId="77777777" w:rsidR="00770E0A" w:rsidRPr="00C61044" w:rsidRDefault="003115DD" w:rsidP="00D409E5">
      <w:pPr>
        <w:spacing w:line="360" w:lineRule="auto"/>
        <w:ind w:firstLine="720"/>
        <w:jc w:val="both"/>
        <w:rPr>
          <w:rFonts w:ascii="Times New Roman" w:eastAsia="Palatino Linotype" w:hAnsi="Times New Roman" w:cs="Times New Roman"/>
          <w:sz w:val="28"/>
          <w:szCs w:val="28"/>
        </w:rPr>
      </w:pPr>
      <w:r>
        <w:rPr>
          <w:rFonts w:ascii="Times New Roman" w:eastAsia="Palatino Linotype" w:hAnsi="Times New Roman" w:cs="Times New Roman"/>
          <w:sz w:val="28"/>
          <w:szCs w:val="28"/>
        </w:rPr>
        <w:t>Tác giả Nguyễn Thiện Giáp (2002</w:t>
      </w:r>
      <w:r>
        <w:rPr>
          <w:rFonts w:ascii="Times New Roman" w:eastAsia="Palatino Linotype" w:hAnsi="Times New Roman" w:cs="Times New Roman"/>
          <w:sz w:val="28"/>
          <w:szCs w:val="28"/>
          <w:lang w:val="en-US"/>
        </w:rPr>
        <w:t>, tr.262</w:t>
      </w:r>
      <w:r>
        <w:rPr>
          <w:rFonts w:ascii="Times New Roman" w:eastAsia="Palatino Linotype" w:hAnsi="Times New Roman" w:cs="Times New Roman"/>
          <w:sz w:val="28"/>
          <w:szCs w:val="28"/>
        </w:rPr>
        <w:t xml:space="preserve">) cho rằng, từ ngữ lóng được hình thành bằng phương thức tạo ra “những tên gọi song song” cho các sự vật, hiện tượng đã được biểu thị sẵn trong ngôn ngữ toàn dân. Đối với </w:t>
      </w:r>
      <w:r>
        <w:rPr>
          <w:rFonts w:ascii="Times New Roman" w:eastAsia="Palatino Linotype" w:hAnsi="Times New Roman" w:cs="Times New Roman"/>
          <w:sz w:val="28"/>
          <w:szCs w:val="28"/>
          <w:lang w:val="en-US"/>
        </w:rPr>
        <w:t>tiếng lóng</w:t>
      </w:r>
      <w:r>
        <w:rPr>
          <w:rFonts w:ascii="Times New Roman" w:eastAsia="Palatino Linotype" w:hAnsi="Times New Roman" w:cs="Times New Roman"/>
          <w:sz w:val="28"/>
          <w:szCs w:val="28"/>
        </w:rPr>
        <w:t xml:space="preserve"> trong tiếng Việt, tác giả chỉ ra các cách cấu tạo gồm:</w:t>
      </w:r>
    </w:p>
    <w:p w14:paraId="134FF713" w14:textId="77777777" w:rsidR="00770E0A" w:rsidRPr="00C61044" w:rsidRDefault="003115DD" w:rsidP="008A56B0">
      <w:pPr>
        <w:numPr>
          <w:ilvl w:val="0"/>
          <w:numId w:val="7"/>
        </w:numPr>
        <w:tabs>
          <w:tab w:val="left" w:pos="993"/>
        </w:tabs>
        <w:spacing w:line="360" w:lineRule="auto"/>
        <w:ind w:left="0" w:firstLine="720"/>
        <w:jc w:val="both"/>
        <w:rPr>
          <w:rFonts w:ascii="Times New Roman" w:eastAsia="Palatino Linotype" w:hAnsi="Times New Roman" w:cs="Times New Roman"/>
          <w:sz w:val="28"/>
          <w:szCs w:val="28"/>
        </w:rPr>
      </w:pPr>
      <w:r>
        <w:rPr>
          <w:rFonts w:ascii="Times New Roman" w:eastAsia="Palatino Linotype" w:hAnsi="Times New Roman" w:cs="Times New Roman"/>
          <w:sz w:val="28"/>
          <w:szCs w:val="28"/>
        </w:rPr>
        <w:t xml:space="preserve">Dùng từ toàn dân với nghĩa khác (ví dụ: </w:t>
      </w:r>
      <w:r>
        <w:rPr>
          <w:rFonts w:ascii="Times New Roman" w:eastAsia="Palatino Linotype" w:hAnsi="Times New Roman" w:cs="Times New Roman"/>
          <w:i/>
          <w:iCs/>
          <w:sz w:val="28"/>
          <w:szCs w:val="28"/>
        </w:rPr>
        <w:t xml:space="preserve">cưa </w:t>
      </w:r>
      <w:r>
        <w:rPr>
          <w:rFonts w:ascii="Times New Roman" w:eastAsia="Palatino Linotype" w:hAnsi="Times New Roman" w:cs="Times New Roman"/>
          <w:sz w:val="28"/>
          <w:szCs w:val="28"/>
        </w:rPr>
        <w:t xml:space="preserve">- với nghĩa tán tỉnh, </w:t>
      </w:r>
      <w:r>
        <w:rPr>
          <w:rFonts w:ascii="Times New Roman" w:eastAsia="Palatino Linotype" w:hAnsi="Times New Roman" w:cs="Times New Roman"/>
          <w:i/>
          <w:iCs/>
          <w:sz w:val="28"/>
          <w:szCs w:val="28"/>
        </w:rPr>
        <w:t xml:space="preserve">đổ </w:t>
      </w:r>
      <w:r>
        <w:rPr>
          <w:rFonts w:ascii="Times New Roman" w:eastAsia="Palatino Linotype" w:hAnsi="Times New Roman" w:cs="Times New Roman"/>
          <w:sz w:val="28"/>
          <w:szCs w:val="28"/>
        </w:rPr>
        <w:t>- với nghĩa bằng lòng)</w:t>
      </w:r>
    </w:p>
    <w:p w14:paraId="7DC65277" w14:textId="77777777" w:rsidR="00770E0A" w:rsidRPr="00C61044" w:rsidRDefault="003115DD" w:rsidP="008A56B0">
      <w:pPr>
        <w:numPr>
          <w:ilvl w:val="0"/>
          <w:numId w:val="7"/>
        </w:numPr>
        <w:tabs>
          <w:tab w:val="left" w:pos="993"/>
        </w:tabs>
        <w:spacing w:line="360" w:lineRule="auto"/>
        <w:ind w:left="0" w:firstLine="720"/>
        <w:jc w:val="both"/>
        <w:rPr>
          <w:rFonts w:ascii="Times New Roman" w:eastAsia="Palatino Linotype" w:hAnsi="Times New Roman" w:cs="Times New Roman"/>
          <w:sz w:val="28"/>
          <w:szCs w:val="28"/>
        </w:rPr>
      </w:pPr>
      <w:r>
        <w:rPr>
          <w:rFonts w:ascii="Times New Roman" w:eastAsia="Palatino Linotype" w:hAnsi="Times New Roman" w:cs="Times New Roman"/>
          <w:sz w:val="28"/>
          <w:szCs w:val="28"/>
        </w:rPr>
        <w:t xml:space="preserve">Dùng những từ không độc lập, trong ngôn ngữ toàn dân nghĩa của chúng bị lu mờ (ví dụ: </w:t>
      </w:r>
      <w:r>
        <w:rPr>
          <w:rFonts w:ascii="Times New Roman" w:eastAsia="Palatino Linotype" w:hAnsi="Times New Roman" w:cs="Times New Roman"/>
          <w:i/>
          <w:iCs/>
          <w:sz w:val="28"/>
          <w:szCs w:val="28"/>
        </w:rPr>
        <w:t xml:space="preserve">nhẩu </w:t>
      </w:r>
      <w:r>
        <w:rPr>
          <w:rFonts w:ascii="Times New Roman" w:eastAsia="Palatino Linotype" w:hAnsi="Times New Roman" w:cs="Times New Roman"/>
          <w:sz w:val="28"/>
          <w:szCs w:val="28"/>
        </w:rPr>
        <w:t xml:space="preserve">- nhanh, </w:t>
      </w:r>
      <w:r>
        <w:rPr>
          <w:rFonts w:ascii="Times New Roman" w:eastAsia="Palatino Linotype" w:hAnsi="Times New Roman" w:cs="Times New Roman"/>
          <w:i/>
          <w:iCs/>
          <w:sz w:val="28"/>
          <w:szCs w:val="28"/>
        </w:rPr>
        <w:t>xề</w:t>
      </w:r>
      <w:r>
        <w:rPr>
          <w:rFonts w:ascii="Times New Roman" w:eastAsia="Palatino Linotype" w:hAnsi="Times New Roman" w:cs="Times New Roman"/>
          <w:sz w:val="28"/>
          <w:szCs w:val="28"/>
        </w:rPr>
        <w:t xml:space="preserve"> - xấu,...)</w:t>
      </w:r>
    </w:p>
    <w:p w14:paraId="3C5692C5" w14:textId="77777777" w:rsidR="00770E0A" w:rsidRPr="00C61044" w:rsidRDefault="003115DD" w:rsidP="008A56B0">
      <w:pPr>
        <w:numPr>
          <w:ilvl w:val="0"/>
          <w:numId w:val="7"/>
        </w:numPr>
        <w:tabs>
          <w:tab w:val="left" w:pos="993"/>
        </w:tabs>
        <w:spacing w:line="360" w:lineRule="auto"/>
        <w:ind w:left="0" w:firstLine="720"/>
        <w:jc w:val="both"/>
        <w:rPr>
          <w:rFonts w:ascii="Times New Roman" w:eastAsia="Palatino Linotype" w:hAnsi="Times New Roman" w:cs="Times New Roman"/>
          <w:sz w:val="28"/>
          <w:szCs w:val="28"/>
        </w:rPr>
      </w:pPr>
      <w:r>
        <w:rPr>
          <w:rFonts w:ascii="Times New Roman" w:eastAsia="Palatino Linotype" w:hAnsi="Times New Roman" w:cs="Times New Roman"/>
          <w:sz w:val="28"/>
          <w:szCs w:val="28"/>
        </w:rPr>
        <w:t xml:space="preserve">Dùng những từ Hán-Việt không phổ biến trong ngôn ngữ toàn dân (ví dụ: </w:t>
      </w:r>
      <w:r>
        <w:rPr>
          <w:rFonts w:ascii="Times New Roman" w:eastAsia="Palatino Linotype" w:hAnsi="Times New Roman" w:cs="Times New Roman"/>
          <w:i/>
          <w:iCs/>
          <w:sz w:val="28"/>
          <w:szCs w:val="28"/>
        </w:rPr>
        <w:t xml:space="preserve">bách </w:t>
      </w:r>
      <w:r>
        <w:rPr>
          <w:rFonts w:ascii="Times New Roman" w:eastAsia="Palatino Linotype" w:hAnsi="Times New Roman" w:cs="Times New Roman"/>
          <w:sz w:val="28"/>
          <w:szCs w:val="28"/>
        </w:rPr>
        <w:t xml:space="preserve">- trăm, </w:t>
      </w:r>
      <w:r>
        <w:rPr>
          <w:rFonts w:ascii="Times New Roman" w:eastAsia="Palatino Linotype" w:hAnsi="Times New Roman" w:cs="Times New Roman"/>
          <w:i/>
          <w:iCs/>
          <w:sz w:val="28"/>
          <w:szCs w:val="28"/>
        </w:rPr>
        <w:t xml:space="preserve">ngân xuyến - </w:t>
      </w:r>
      <w:r>
        <w:rPr>
          <w:rFonts w:ascii="Times New Roman" w:eastAsia="Palatino Linotype" w:hAnsi="Times New Roman" w:cs="Times New Roman"/>
          <w:sz w:val="28"/>
          <w:szCs w:val="28"/>
        </w:rPr>
        <w:t>tiền)</w:t>
      </w:r>
      <w:r>
        <w:rPr>
          <w:rFonts w:ascii="Times New Roman" w:eastAsia="Palatino Linotype" w:hAnsi="Times New Roman" w:cs="Times New Roman"/>
          <w:i/>
          <w:iCs/>
          <w:sz w:val="28"/>
          <w:szCs w:val="28"/>
        </w:rPr>
        <w:t xml:space="preserve"> </w:t>
      </w:r>
    </w:p>
    <w:p w14:paraId="60496D00" w14:textId="77777777" w:rsidR="00770E0A" w:rsidRPr="00C61044" w:rsidRDefault="003115DD" w:rsidP="008A56B0">
      <w:pPr>
        <w:numPr>
          <w:ilvl w:val="0"/>
          <w:numId w:val="7"/>
        </w:numPr>
        <w:tabs>
          <w:tab w:val="left" w:pos="993"/>
        </w:tabs>
        <w:spacing w:line="360" w:lineRule="auto"/>
        <w:ind w:left="0" w:firstLine="720"/>
        <w:jc w:val="both"/>
        <w:rPr>
          <w:rFonts w:ascii="Times New Roman" w:eastAsia="Palatino Linotype" w:hAnsi="Times New Roman" w:cs="Times New Roman"/>
          <w:sz w:val="28"/>
          <w:szCs w:val="28"/>
        </w:rPr>
      </w:pPr>
      <w:r>
        <w:rPr>
          <w:rFonts w:ascii="Times New Roman" w:eastAsia="Palatino Linotype" w:hAnsi="Times New Roman" w:cs="Times New Roman"/>
          <w:sz w:val="28"/>
          <w:szCs w:val="28"/>
        </w:rPr>
        <w:t xml:space="preserve">Biến đổi vỏ ngữ âm của những từ trong ngôn ngữ toàn dân (ví dụ: </w:t>
      </w:r>
      <w:r>
        <w:rPr>
          <w:rFonts w:ascii="Times New Roman" w:eastAsia="Palatino Linotype" w:hAnsi="Times New Roman" w:cs="Times New Roman"/>
          <w:i/>
          <w:iCs/>
          <w:sz w:val="28"/>
          <w:szCs w:val="28"/>
        </w:rPr>
        <w:t xml:space="preserve">xế </w:t>
      </w:r>
      <w:r>
        <w:rPr>
          <w:rFonts w:ascii="Times New Roman" w:eastAsia="Palatino Linotype" w:hAnsi="Times New Roman" w:cs="Times New Roman"/>
          <w:sz w:val="28"/>
          <w:szCs w:val="28"/>
        </w:rPr>
        <w:t xml:space="preserve">- xe, </w:t>
      </w:r>
      <w:r>
        <w:rPr>
          <w:rFonts w:ascii="Times New Roman" w:eastAsia="Palatino Linotype" w:hAnsi="Times New Roman" w:cs="Times New Roman"/>
          <w:i/>
          <w:iCs/>
          <w:sz w:val="28"/>
          <w:szCs w:val="28"/>
        </w:rPr>
        <w:t xml:space="preserve">chợ dậu </w:t>
      </w:r>
      <w:r>
        <w:rPr>
          <w:rFonts w:ascii="Times New Roman" w:eastAsia="Palatino Linotype" w:hAnsi="Times New Roman" w:cs="Times New Roman"/>
          <w:sz w:val="28"/>
          <w:szCs w:val="28"/>
        </w:rPr>
        <w:t xml:space="preserve">- chợ giời) </w:t>
      </w:r>
    </w:p>
    <w:p w14:paraId="7BE7863E" w14:textId="77777777" w:rsidR="00770E0A" w:rsidRPr="00C61044" w:rsidRDefault="003115DD" w:rsidP="008A56B0">
      <w:pPr>
        <w:numPr>
          <w:ilvl w:val="0"/>
          <w:numId w:val="7"/>
        </w:numPr>
        <w:tabs>
          <w:tab w:val="left" w:pos="993"/>
        </w:tabs>
        <w:spacing w:line="360" w:lineRule="auto"/>
        <w:ind w:left="0" w:firstLine="720"/>
        <w:jc w:val="both"/>
        <w:rPr>
          <w:rFonts w:ascii="Times New Roman" w:eastAsia="Palatino Linotype" w:hAnsi="Times New Roman" w:cs="Times New Roman"/>
          <w:sz w:val="28"/>
          <w:szCs w:val="28"/>
        </w:rPr>
      </w:pPr>
      <w:r>
        <w:rPr>
          <w:rFonts w:ascii="Times New Roman" w:eastAsia="Palatino Linotype" w:hAnsi="Times New Roman" w:cs="Times New Roman"/>
          <w:sz w:val="28"/>
          <w:szCs w:val="28"/>
        </w:rPr>
        <w:t xml:space="preserve">Mượn từ nước ngoài (ví dụ: </w:t>
      </w:r>
      <w:r>
        <w:rPr>
          <w:rFonts w:ascii="Times New Roman" w:eastAsia="Palatino Linotype" w:hAnsi="Times New Roman" w:cs="Times New Roman"/>
          <w:i/>
          <w:iCs/>
          <w:sz w:val="28"/>
          <w:szCs w:val="28"/>
        </w:rPr>
        <w:t xml:space="preserve">ami </w:t>
      </w:r>
      <w:r>
        <w:rPr>
          <w:rFonts w:ascii="Times New Roman" w:eastAsia="Palatino Linotype" w:hAnsi="Times New Roman" w:cs="Times New Roman"/>
          <w:sz w:val="28"/>
          <w:szCs w:val="28"/>
        </w:rPr>
        <w:t>- tình nhân)</w:t>
      </w:r>
    </w:p>
    <w:p w14:paraId="7C15F247" w14:textId="77777777" w:rsidR="00770E0A" w:rsidRPr="00C61044" w:rsidRDefault="003115DD" w:rsidP="008A56B0">
      <w:pPr>
        <w:numPr>
          <w:ilvl w:val="0"/>
          <w:numId w:val="7"/>
        </w:numPr>
        <w:tabs>
          <w:tab w:val="left" w:pos="993"/>
        </w:tabs>
        <w:spacing w:line="360" w:lineRule="auto"/>
        <w:ind w:left="0" w:firstLine="720"/>
        <w:jc w:val="both"/>
        <w:rPr>
          <w:rFonts w:ascii="Times New Roman" w:eastAsia="Palatino Linotype" w:hAnsi="Times New Roman" w:cs="Times New Roman"/>
          <w:sz w:val="28"/>
          <w:szCs w:val="28"/>
        </w:rPr>
      </w:pPr>
      <w:r>
        <w:rPr>
          <w:rFonts w:ascii="Times New Roman" w:eastAsia="Palatino Linotype" w:hAnsi="Times New Roman" w:cs="Times New Roman"/>
          <w:sz w:val="28"/>
          <w:szCs w:val="28"/>
        </w:rPr>
        <w:lastRenderedPageBreak/>
        <w:t xml:space="preserve">Phục hồi tiếng lóng cũ (ví dụ: </w:t>
      </w:r>
      <w:r>
        <w:rPr>
          <w:rFonts w:ascii="Times New Roman" w:eastAsia="Palatino Linotype" w:hAnsi="Times New Roman" w:cs="Times New Roman"/>
          <w:i/>
          <w:iCs/>
          <w:sz w:val="28"/>
          <w:szCs w:val="28"/>
        </w:rPr>
        <w:t xml:space="preserve">mồng </w:t>
      </w:r>
      <w:r>
        <w:rPr>
          <w:rFonts w:ascii="Times New Roman" w:eastAsia="Palatino Linotype" w:hAnsi="Times New Roman" w:cs="Times New Roman"/>
          <w:sz w:val="28"/>
          <w:szCs w:val="28"/>
        </w:rPr>
        <w:t xml:space="preserve">- gái điếm) </w:t>
      </w:r>
    </w:p>
    <w:p w14:paraId="70FC9470" w14:textId="77777777" w:rsidR="00B92037" w:rsidRPr="00C61044" w:rsidRDefault="003115DD" w:rsidP="00D409E5">
      <w:pPr>
        <w:spacing w:line="360" w:lineRule="auto"/>
        <w:ind w:firstLine="720"/>
        <w:jc w:val="both"/>
        <w:rPr>
          <w:rFonts w:ascii="Times New Roman" w:eastAsia="Palatino Linotype" w:hAnsi="Times New Roman" w:cs="Times New Roman"/>
          <w:sz w:val="28"/>
          <w:szCs w:val="28"/>
        </w:rPr>
      </w:pPr>
      <w:r>
        <w:rPr>
          <w:rFonts w:ascii="Times New Roman" w:eastAsia="Palatino Linotype" w:hAnsi="Times New Roman" w:cs="Times New Roman"/>
          <w:sz w:val="28"/>
          <w:szCs w:val="28"/>
        </w:rPr>
        <w:t xml:space="preserve">Về mặt lý thuyết, quan điểm của Nguyễn Văn Khang và Nguyễn Thiện Giáp có sự giao thoa rõ rệt khi cùng khẳng định bản chất của từ ngữ lóng là những "mã khóa" hay "tên gọi song song" được xây dựng dựa trên chất liệu của ngôn ngữ toàn dân. Cả hai tác giả đều </w:t>
      </w:r>
      <w:r>
        <w:rPr>
          <w:rFonts w:ascii="Times New Roman" w:eastAsia="Palatino Linotype" w:hAnsi="Times New Roman" w:cs="Times New Roman"/>
          <w:sz w:val="28"/>
          <w:szCs w:val="28"/>
          <w:lang w:val="en-US"/>
        </w:rPr>
        <w:t xml:space="preserve">cho </w:t>
      </w:r>
      <w:r>
        <w:rPr>
          <w:rFonts w:ascii="Times New Roman" w:eastAsia="Palatino Linotype" w:hAnsi="Times New Roman" w:cs="Times New Roman"/>
          <w:sz w:val="28"/>
          <w:szCs w:val="28"/>
        </w:rPr>
        <w:t xml:space="preserve">rằng phương thức phổ biến nhất để hình thành tiếng lóng là </w:t>
      </w:r>
      <w:r>
        <w:rPr>
          <w:rFonts w:ascii="Times New Roman" w:eastAsia="Palatino Linotype" w:hAnsi="Times New Roman" w:cs="Times New Roman"/>
          <w:sz w:val="28"/>
          <w:szCs w:val="28"/>
          <w:lang w:val="en-US"/>
        </w:rPr>
        <w:t>gán</w:t>
      </w:r>
      <w:r>
        <w:rPr>
          <w:rFonts w:ascii="Times New Roman" w:eastAsia="Palatino Linotype" w:hAnsi="Times New Roman" w:cs="Times New Roman"/>
          <w:sz w:val="28"/>
          <w:szCs w:val="28"/>
        </w:rPr>
        <w:t xml:space="preserve"> nghĩa mới cho các đơn vị từ vựng sẵn có, biến những từ ngữ quen thuộc thành những ký hiệu mang ý nghĩa biểu trưng riêng biệt trong từng nhóm xã hội. Tuy nhiên, giữa hai cách lý giải vẫn tồn tại những điểm nhấn khác biệt: trong khi Nguyễn Văn Khang chú trọng vào cơ chế "Việt hóa" các yếu tố ngoại lai và việc sử dụng tên riêng (nhân vật, địa danh</w:t>
      </w:r>
      <w:r>
        <w:rPr>
          <w:rFonts w:ascii="Times New Roman" w:eastAsia="Palatino Linotype" w:hAnsi="Times New Roman" w:cs="Times New Roman"/>
          <w:sz w:val="28"/>
          <w:szCs w:val="28"/>
          <w:lang w:val="en-US"/>
        </w:rPr>
        <w:t>, tác phẩm</w:t>
      </w:r>
      <w:r>
        <w:rPr>
          <w:rFonts w:ascii="Times New Roman" w:eastAsia="Palatino Linotype" w:hAnsi="Times New Roman" w:cs="Times New Roman"/>
          <w:sz w:val="28"/>
          <w:szCs w:val="28"/>
        </w:rPr>
        <w:t>) làm biểu trưng ngữ nghĩa, thì Nguyễn Thiện Giáp lại đề cập tới các khía cạnh lịch sử và biến đổi vỏ ngữ âm, chẳng hạn như việc phục hồi các từ lóng cũ hay sử dụng các từ Hán - Việt ít phổ biến để tạo tính khu biệt.</w:t>
      </w:r>
    </w:p>
    <w:p w14:paraId="24D77643" w14:textId="77777777" w:rsidR="00770E0A" w:rsidRPr="00C61044" w:rsidRDefault="003115DD" w:rsidP="00D409E5">
      <w:pPr>
        <w:spacing w:line="360" w:lineRule="auto"/>
        <w:ind w:firstLine="720"/>
        <w:jc w:val="both"/>
        <w:rPr>
          <w:rFonts w:ascii="Times New Roman" w:eastAsia="Palatino Linotype" w:hAnsi="Times New Roman" w:cs="Times New Roman"/>
          <w:sz w:val="28"/>
          <w:szCs w:val="28"/>
        </w:rPr>
      </w:pPr>
      <w:r>
        <w:rPr>
          <w:rFonts w:ascii="Times New Roman" w:eastAsia="Palatino Linotype" w:hAnsi="Times New Roman" w:cs="Times New Roman"/>
          <w:sz w:val="28"/>
          <w:szCs w:val="28"/>
        </w:rPr>
        <w:t xml:space="preserve">Tổng kết lại, các con đường hình thành ngôn ngữ lóng có thể được khái quát qua ba hướng chủ đạo. Thứ nhất là cấp nghĩa lóng cho các đơn vị từ vựng sẵn có - đây là con đường quan trọng nhất, nơi các từ ngữ thông dụng được "thay vỏ" về mặt nội dung thông qua nhiều phương thức liên tưởng để tạo ra những nghĩa lóng mới (như </w:t>
      </w:r>
      <w:r>
        <w:rPr>
          <w:rFonts w:ascii="Times New Roman" w:eastAsia="Palatino Linotype" w:hAnsi="Times New Roman" w:cs="Times New Roman"/>
          <w:i/>
          <w:sz w:val="28"/>
          <w:szCs w:val="28"/>
        </w:rPr>
        <w:t>bò lạc</w:t>
      </w:r>
      <w:r>
        <w:rPr>
          <w:rFonts w:ascii="Times New Roman" w:eastAsia="Palatino Linotype" w:hAnsi="Times New Roman" w:cs="Times New Roman"/>
          <w:sz w:val="28"/>
          <w:szCs w:val="28"/>
        </w:rPr>
        <w:t xml:space="preserve">, </w:t>
      </w:r>
      <w:r>
        <w:rPr>
          <w:rFonts w:ascii="Times New Roman" w:eastAsia="Palatino Linotype" w:hAnsi="Times New Roman" w:cs="Times New Roman"/>
          <w:i/>
          <w:sz w:val="28"/>
          <w:szCs w:val="28"/>
        </w:rPr>
        <w:t>cưa</w:t>
      </w:r>
      <w:r>
        <w:rPr>
          <w:rFonts w:ascii="Times New Roman" w:eastAsia="Palatino Linotype" w:hAnsi="Times New Roman" w:cs="Times New Roman"/>
          <w:sz w:val="28"/>
          <w:szCs w:val="28"/>
        </w:rPr>
        <w:t xml:space="preserve">, </w:t>
      </w:r>
      <w:r>
        <w:rPr>
          <w:rFonts w:ascii="Times New Roman" w:eastAsia="Palatino Linotype" w:hAnsi="Times New Roman" w:cs="Times New Roman"/>
          <w:i/>
          <w:sz w:val="28"/>
          <w:szCs w:val="28"/>
        </w:rPr>
        <w:t>đổ</w:t>
      </w:r>
      <w:r>
        <w:rPr>
          <w:rFonts w:ascii="Times New Roman" w:eastAsia="Palatino Linotype" w:hAnsi="Times New Roman" w:cs="Times New Roman"/>
          <w:sz w:val="28"/>
          <w:szCs w:val="28"/>
        </w:rPr>
        <w:t xml:space="preserve">). Thứ hai là phương thức biến đổi hình thức, bao gồm việc tác động vào vỏ ngữ âm của từ/ngữ (như </w:t>
      </w:r>
      <w:r>
        <w:rPr>
          <w:rFonts w:ascii="Times New Roman" w:eastAsia="Palatino Linotype" w:hAnsi="Times New Roman" w:cs="Times New Roman"/>
          <w:i/>
          <w:sz w:val="28"/>
          <w:szCs w:val="28"/>
        </w:rPr>
        <w:t>xế</w:t>
      </w:r>
      <w:r>
        <w:rPr>
          <w:rFonts w:ascii="Times New Roman" w:eastAsia="Palatino Linotype" w:hAnsi="Times New Roman" w:cs="Times New Roman"/>
          <w:sz w:val="28"/>
          <w:szCs w:val="28"/>
        </w:rPr>
        <w:t xml:space="preserve">, </w:t>
      </w:r>
      <w:r>
        <w:rPr>
          <w:rFonts w:ascii="Times New Roman" w:eastAsia="Palatino Linotype" w:hAnsi="Times New Roman" w:cs="Times New Roman"/>
          <w:i/>
          <w:sz w:val="28"/>
          <w:szCs w:val="28"/>
        </w:rPr>
        <w:t>chợ dậu</w:t>
      </w:r>
      <w:r>
        <w:rPr>
          <w:rFonts w:ascii="Times New Roman" w:eastAsia="Palatino Linotype" w:hAnsi="Times New Roman" w:cs="Times New Roman"/>
          <w:sz w:val="28"/>
          <w:szCs w:val="28"/>
        </w:rPr>
        <w:t>) hoặc vay mượn và bản địa hóa các từ/ ngữ nước ngoài để phù hợp với thói quen sử dụng của người Việt. Thứ ba là sử dụng các đơn vị định danh biểu trưng, thông qua việc tận dụng các điển tích, tên nhân vật văn học hoặc các từ ngữ cổ, từ Hán - Việt ít phổ biến để tạo ra một hệ thống ký hiệu mang tính khu biệt trong giao tiếp. Như vậy, ngôn ngữ lóng không hề tách rời khỏi quy luật phát triển của ngôn ngữ dân tộc mà trái lại, nó tận dụng tối đa các tài nguyên sẵn có để làm giàu thêm khả năng biểu đạt của các nhóm xã hội trong những bối cảnh giao tiếp cụ thể.</w:t>
      </w:r>
    </w:p>
    <w:p w14:paraId="78E0BFA1" w14:textId="77777777" w:rsidR="00770E0A" w:rsidRPr="00C61044" w:rsidRDefault="002D7E33" w:rsidP="000B2F84">
      <w:pPr>
        <w:spacing w:line="360" w:lineRule="auto"/>
        <w:jc w:val="both"/>
        <w:outlineLvl w:val="0"/>
        <w:rPr>
          <w:rFonts w:ascii="Times New Roman" w:eastAsia="Palatino Linotype" w:hAnsi="Times New Roman" w:cs="Times New Roman"/>
          <w:b/>
          <w:bCs/>
          <w:sz w:val="28"/>
          <w:szCs w:val="28"/>
          <w:lang w:val="en-US"/>
        </w:rPr>
      </w:pPr>
      <w:bookmarkStart w:id="14" w:name="_Toc233101950"/>
      <w:r>
        <w:rPr>
          <w:rFonts w:ascii="Times New Roman" w:eastAsia="Palatino Linotype" w:hAnsi="Times New Roman" w:cs="Times New Roman"/>
          <w:b/>
          <w:bCs/>
          <w:sz w:val="28"/>
          <w:szCs w:val="28"/>
          <w:lang w:val="en-US"/>
        </w:rPr>
        <w:lastRenderedPageBreak/>
        <w:t>1.2.2</w:t>
      </w:r>
      <w:r>
        <w:rPr>
          <w:rFonts w:ascii="Times New Roman" w:eastAsia="Palatino Linotype" w:hAnsi="Times New Roman" w:cs="Times New Roman"/>
          <w:b/>
          <w:bCs/>
          <w:sz w:val="28"/>
          <w:szCs w:val="28"/>
        </w:rPr>
        <w:t>. Dịch thuật và Tương đương dịch thuật</w:t>
      </w:r>
      <w:bookmarkEnd w:id="14"/>
      <w:r>
        <w:rPr>
          <w:rFonts w:ascii="Times New Roman" w:eastAsia="Palatino Linotype" w:hAnsi="Times New Roman" w:cs="Times New Roman"/>
          <w:b/>
          <w:bCs/>
          <w:sz w:val="28"/>
          <w:szCs w:val="28"/>
          <w:lang w:val="en-US"/>
        </w:rPr>
        <w:t xml:space="preserve"> </w:t>
      </w:r>
    </w:p>
    <w:p w14:paraId="612474C7" w14:textId="77777777" w:rsidR="00C80B18" w:rsidRPr="00C61044" w:rsidRDefault="00065466" w:rsidP="00D409E5">
      <w:pPr>
        <w:spacing w:line="360" w:lineRule="auto"/>
        <w:ind w:firstLine="720"/>
        <w:jc w:val="both"/>
        <w:rPr>
          <w:rFonts w:ascii="Times New Roman" w:eastAsia="Palatino Linotype" w:hAnsi="Times New Roman" w:cs="Times New Roman"/>
          <w:sz w:val="28"/>
          <w:szCs w:val="28"/>
        </w:rPr>
      </w:pPr>
      <w:r>
        <w:rPr>
          <w:rFonts w:ascii="Times New Roman" w:eastAsia="Palatino Linotype" w:hAnsi="Times New Roman" w:cs="Times New Roman"/>
          <w:sz w:val="28"/>
          <w:szCs w:val="28"/>
        </w:rPr>
        <w:t xml:space="preserve">Hoạt động chuyển dịch, đặc biệt là chuyển dịch văn học, luôn là một quá trình phức tạp đòi hỏi dịch giả phải xử lý các mối quan hệ về cả hình thức và ý nghĩa giữa hai ngôn ngữ. Khảo sát tình hình nghiên cứu lý luận dịch tại Việt Nam, Lê Thị Bích Thủy (2018) chỉ ra một thực trạng đáng chú ý là sự thiếu thống nhất trong việc định danh và phân loại các cách thức dịch, thể hiện qua hàng loạt thuật ngữ chồng chéo như "thủ pháp dịch", "hình thái dịch", "phương sách dịch" hay "phương pháp dịch". Ngay cả đối với mô hình kinh điển của Peter Newmark (1988) </w:t>
      </w:r>
      <w:r>
        <w:rPr>
          <w:rFonts w:ascii="Times New Roman" w:eastAsia="Palatino Linotype" w:hAnsi="Times New Roman" w:cs="Times New Roman"/>
          <w:sz w:val="28"/>
          <w:szCs w:val="28"/>
          <w:lang w:val="en-US"/>
        </w:rPr>
        <w:t>-</w:t>
      </w:r>
      <w:r>
        <w:rPr>
          <w:rFonts w:ascii="Times New Roman" w:eastAsia="Palatino Linotype" w:hAnsi="Times New Roman" w:cs="Times New Roman"/>
          <w:sz w:val="28"/>
          <w:szCs w:val="28"/>
        </w:rPr>
        <w:t xml:space="preserve"> sơ đồ hình chữ V gồm tám phương thức dịch </w:t>
      </w:r>
      <w:r>
        <w:rPr>
          <w:rFonts w:ascii="Times New Roman" w:eastAsia="Palatino Linotype" w:hAnsi="Times New Roman" w:cs="Times New Roman"/>
          <w:sz w:val="28"/>
          <w:szCs w:val="28"/>
          <w:lang w:val="en-US"/>
        </w:rPr>
        <w:t>-</w:t>
      </w:r>
      <w:r>
        <w:rPr>
          <w:rFonts w:ascii="Times New Roman" w:eastAsia="Palatino Linotype" w:hAnsi="Times New Roman" w:cs="Times New Roman"/>
          <w:sz w:val="28"/>
          <w:szCs w:val="28"/>
        </w:rPr>
        <w:t xml:space="preserve"> giới nghiên cứu cũng nhìn nhận rằng hệ thống này dù chi tiết nhưng trong thực tế ứng dụng lại dễ gây chồng chéo và khó phân biệt ranh giới rạch ròi (dẫn theo Lê Hùng Tiến, 2007, tr. 44-45). Sự thiếu tường minh này đặt ra yêu cầu cần có một công cụ phân loại có tính thực tiễn cao hơn khi xử lý văn bản văn học, nơi dịch giả buộc phải thực hiện các thao tác biến đổi linh hoạt về mặt cú pháp và ngữ nghĩa để bảo tồn các tầng hàm ý. Đối với lớp từ lóng trong văn học hiện thực giai đoạn 1930 </w:t>
      </w:r>
      <w:r>
        <w:rPr>
          <w:rFonts w:ascii="Times New Roman" w:eastAsia="Palatino Linotype" w:hAnsi="Times New Roman" w:cs="Times New Roman"/>
          <w:sz w:val="28"/>
          <w:szCs w:val="28"/>
          <w:lang w:val="en-US"/>
        </w:rPr>
        <w:t>-</w:t>
      </w:r>
      <w:r>
        <w:rPr>
          <w:rFonts w:ascii="Times New Roman" w:eastAsia="Palatino Linotype" w:hAnsi="Times New Roman" w:cs="Times New Roman"/>
          <w:sz w:val="28"/>
          <w:szCs w:val="28"/>
        </w:rPr>
        <w:t xml:space="preserve"> 1945</w:t>
      </w:r>
      <w:r>
        <w:rPr>
          <w:rFonts w:ascii="Times New Roman" w:eastAsia="Palatino Linotype" w:hAnsi="Times New Roman" w:cs="Times New Roman"/>
          <w:sz w:val="28"/>
          <w:szCs w:val="28"/>
          <w:lang w:val="en-US"/>
        </w:rPr>
        <w:t>,</w:t>
      </w:r>
      <w:r>
        <w:rPr>
          <w:rFonts w:ascii="Times New Roman" w:eastAsia="Palatino Linotype" w:hAnsi="Times New Roman" w:cs="Times New Roman"/>
          <w:sz w:val="28"/>
          <w:szCs w:val="28"/>
        </w:rPr>
        <w:t xml:space="preserve"> một lớp hạng từ vựng đặc thù mang đậm sắc thái khẩu ngữ và hàm ý trào phúng</w:t>
      </w:r>
      <w:r>
        <w:rPr>
          <w:rFonts w:ascii="Times New Roman" w:eastAsia="Palatino Linotype" w:hAnsi="Times New Roman" w:cs="Times New Roman"/>
          <w:sz w:val="28"/>
          <w:szCs w:val="28"/>
          <w:lang w:val="en-US"/>
        </w:rPr>
        <w:t>,</w:t>
      </w:r>
      <w:r>
        <w:rPr>
          <w:rFonts w:ascii="Times New Roman" w:eastAsia="Palatino Linotype" w:hAnsi="Times New Roman" w:cs="Times New Roman"/>
          <w:sz w:val="28"/>
          <w:szCs w:val="28"/>
        </w:rPr>
        <w:t xml:space="preserve"> nhu cầu về một mô hình phân loại rạch ròi lại càng trở nên thiết thực.  </w:t>
      </w:r>
    </w:p>
    <w:p w14:paraId="4EA0E8B5" w14:textId="77777777" w:rsidR="00AA5E54" w:rsidRPr="00C61044" w:rsidRDefault="00065466" w:rsidP="00D409E5">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rPr>
        <w:t>Để xây dựng cơ sở lý thuyết soi chiếu các thao tác biến đổi này, luận văn lựa chọn hệ thống lý luận của</w:t>
      </w:r>
      <w:r>
        <w:rPr>
          <w:rFonts w:ascii="Times New Roman" w:eastAsia="Palatino Linotype" w:hAnsi="Times New Roman" w:cs="Times New Roman"/>
          <w:sz w:val="28"/>
          <w:szCs w:val="28"/>
          <w:lang w:val="en-US"/>
        </w:rPr>
        <w:t xml:space="preserve"> nhà nghiên cứu</w:t>
      </w:r>
      <w:r>
        <w:rPr>
          <w:rFonts w:ascii="Times New Roman" w:eastAsia="Palatino Linotype" w:hAnsi="Times New Roman" w:cs="Times New Roman"/>
          <w:sz w:val="28"/>
          <w:szCs w:val="28"/>
        </w:rPr>
        <w:t xml:space="preserve"> Nguyễn Hồng Cổn</w:t>
      </w:r>
      <w:r>
        <w:rPr>
          <w:rFonts w:ascii="Times New Roman" w:eastAsia="Palatino Linotype" w:hAnsi="Times New Roman" w:cs="Times New Roman"/>
          <w:sz w:val="28"/>
          <w:szCs w:val="28"/>
          <w:lang w:val="en-US"/>
        </w:rPr>
        <w:t xml:space="preserve"> (2001, 2006)</w:t>
      </w:r>
      <w:r>
        <w:rPr>
          <w:rFonts w:ascii="Times New Roman" w:eastAsia="Palatino Linotype" w:hAnsi="Times New Roman" w:cs="Times New Roman"/>
          <w:sz w:val="28"/>
          <w:szCs w:val="28"/>
        </w:rPr>
        <w:t xml:space="preserve"> làm định hướng nền tảng. </w:t>
      </w:r>
      <w:r>
        <w:rPr>
          <w:rFonts w:ascii="Times New Roman" w:eastAsia="Palatino Linotype" w:hAnsi="Times New Roman" w:cs="Times New Roman"/>
          <w:sz w:val="28"/>
          <w:szCs w:val="28"/>
          <w:lang w:val="en-US"/>
        </w:rPr>
        <w:t>Tiếp</w:t>
      </w:r>
      <w:r>
        <w:rPr>
          <w:rFonts w:ascii="Times New Roman" w:eastAsia="Palatino Linotype" w:hAnsi="Times New Roman" w:cs="Times New Roman"/>
          <w:sz w:val="28"/>
          <w:szCs w:val="28"/>
        </w:rPr>
        <w:t xml:space="preserve"> thu quan điểm của Newmark </w:t>
      </w:r>
      <w:r>
        <w:rPr>
          <w:rFonts w:ascii="Times New Roman" w:eastAsia="Palatino Linotype" w:hAnsi="Times New Roman" w:cs="Times New Roman"/>
          <w:sz w:val="28"/>
          <w:szCs w:val="28"/>
          <w:lang w:val="en-US"/>
        </w:rPr>
        <w:t>nhưng có thực hiện điều chỉnh nhất định</w:t>
      </w:r>
      <w:r>
        <w:rPr>
          <w:rFonts w:ascii="Times New Roman" w:eastAsia="Palatino Linotype" w:hAnsi="Times New Roman" w:cs="Times New Roman"/>
          <w:sz w:val="28"/>
          <w:szCs w:val="28"/>
        </w:rPr>
        <w:t xml:space="preserve">, Nguyễn Hồng Cổn đã khu biệt "phương pháp dịch văn bản" (áp dụng cho toàn bộ văn bản) và "thủ pháp dịch câu/từ ngữ" (các thao tác ở bậc câu và dưới câu). </w:t>
      </w:r>
      <w:r>
        <w:rPr>
          <w:rFonts w:ascii="Times New Roman" w:eastAsia="Palatino Linotype" w:hAnsi="Times New Roman" w:cs="Times New Roman"/>
          <w:sz w:val="28"/>
          <w:szCs w:val="28"/>
          <w:lang w:val="en-US"/>
        </w:rPr>
        <w:t>Vì đối tượng khảo sát trực tiếp của luận văn là các đơn vị từ lóng - thuộc cấp độ dưới câu -  nên hệ thống các thủ pháp dịch từ ngữ (thủ pháp từ vựng) chính là công cụ thao tác cốt lõi để tiến hành phân loại và định danh chính xác cho từng trường hợp chuyển dịch thực tế. Thêm nữa</w:t>
      </w:r>
      <w:r>
        <w:rPr>
          <w:rFonts w:ascii="Times New Roman" w:eastAsia="Palatino Linotype" w:hAnsi="Times New Roman" w:cs="Times New Roman"/>
          <w:sz w:val="28"/>
          <w:szCs w:val="28"/>
        </w:rPr>
        <w:t xml:space="preserve">, hệ </w:t>
      </w:r>
      <w:r>
        <w:rPr>
          <w:rFonts w:ascii="Times New Roman" w:eastAsia="Palatino Linotype" w:hAnsi="Times New Roman" w:cs="Times New Roman"/>
          <w:sz w:val="28"/>
          <w:szCs w:val="28"/>
        </w:rPr>
        <w:lastRenderedPageBreak/>
        <w:t xml:space="preserve">thống này được </w:t>
      </w:r>
      <w:r>
        <w:rPr>
          <w:rFonts w:ascii="Times New Roman" w:eastAsia="Palatino Linotype" w:hAnsi="Times New Roman" w:cs="Times New Roman"/>
          <w:sz w:val="28"/>
          <w:szCs w:val="28"/>
          <w:lang w:val="en-US"/>
        </w:rPr>
        <w:t>Nguyễn Hồng Cổn</w:t>
      </w:r>
      <w:r>
        <w:rPr>
          <w:rFonts w:ascii="Times New Roman" w:eastAsia="Palatino Linotype" w:hAnsi="Times New Roman" w:cs="Times New Roman"/>
          <w:sz w:val="28"/>
          <w:szCs w:val="28"/>
        </w:rPr>
        <w:t xml:space="preserve"> xây dựng trực tiếp dựa trên cứ liệu đối dịch Anh - Việt, </w:t>
      </w:r>
      <w:r>
        <w:rPr>
          <w:rFonts w:ascii="Times New Roman" w:eastAsia="Palatino Linotype" w:hAnsi="Times New Roman" w:cs="Times New Roman"/>
          <w:sz w:val="28"/>
          <w:szCs w:val="28"/>
          <w:lang w:val="en-US"/>
        </w:rPr>
        <w:t>hứa hẹn</w:t>
      </w:r>
      <w:r>
        <w:rPr>
          <w:rFonts w:ascii="Times New Roman" w:eastAsia="Palatino Linotype" w:hAnsi="Times New Roman" w:cs="Times New Roman"/>
          <w:sz w:val="28"/>
          <w:szCs w:val="28"/>
        </w:rPr>
        <w:t xml:space="preserve"> phản ánh sát</w:t>
      </w:r>
      <w:r>
        <w:rPr>
          <w:rFonts w:ascii="Times New Roman" w:eastAsia="Palatino Linotype" w:hAnsi="Times New Roman" w:cs="Times New Roman"/>
          <w:sz w:val="28"/>
          <w:szCs w:val="28"/>
          <w:lang w:val="en-US"/>
        </w:rPr>
        <w:t xml:space="preserve"> nhất</w:t>
      </w:r>
      <w:r>
        <w:rPr>
          <w:rFonts w:ascii="Times New Roman" w:eastAsia="Palatino Linotype" w:hAnsi="Times New Roman" w:cs="Times New Roman"/>
          <w:sz w:val="28"/>
          <w:szCs w:val="28"/>
        </w:rPr>
        <w:t xml:space="preserve"> các hiện tượng bất tương xứng về mặt cấu trúc lẫn đặc trưng loại hình giữa hai ngôn ngữ</w:t>
      </w:r>
      <w:r>
        <w:rPr>
          <w:rFonts w:ascii="Times New Roman" w:eastAsia="Palatino Linotype" w:hAnsi="Times New Roman" w:cs="Times New Roman"/>
          <w:sz w:val="28"/>
          <w:szCs w:val="28"/>
          <w:lang w:val="en-US"/>
        </w:rPr>
        <w:t xml:space="preserve"> được thể hiện qua 182 đơn vị lóng trong phạm vi nghiên cứu.</w:t>
      </w:r>
    </w:p>
    <w:p w14:paraId="0E0C4F9C" w14:textId="77777777" w:rsidR="00770E0A" w:rsidRPr="00C61044" w:rsidRDefault="003115DD" w:rsidP="00D409E5">
      <w:pPr>
        <w:spacing w:line="360" w:lineRule="auto"/>
        <w:ind w:firstLine="720"/>
        <w:jc w:val="both"/>
        <w:rPr>
          <w:rFonts w:ascii="Times New Roman" w:eastAsia="Palatino Linotype" w:hAnsi="Times New Roman" w:cs="Times New Roman"/>
          <w:sz w:val="28"/>
          <w:szCs w:val="28"/>
        </w:rPr>
      </w:pPr>
      <w:r>
        <w:rPr>
          <w:rFonts w:ascii="Times New Roman" w:eastAsia="Palatino Linotype" w:hAnsi="Times New Roman" w:cs="Times New Roman"/>
          <w:b/>
          <w:bCs/>
          <w:sz w:val="28"/>
          <w:szCs w:val="28"/>
        </w:rPr>
        <w:t>Các bình diện tương đương dịch thuật</w:t>
      </w:r>
    </w:p>
    <w:p w14:paraId="0956BDB6" w14:textId="77777777" w:rsidR="00C80B18" w:rsidRPr="00C61044" w:rsidRDefault="00C80B18" w:rsidP="00D409E5">
      <w:pPr>
        <w:spacing w:line="360" w:lineRule="auto"/>
        <w:ind w:firstLine="720"/>
        <w:jc w:val="both"/>
        <w:rPr>
          <w:rFonts w:ascii="Times New Roman" w:eastAsia="Palatino Linotype" w:hAnsi="Times New Roman" w:cs="Times New Roman"/>
          <w:sz w:val="28"/>
          <w:szCs w:val="28"/>
        </w:rPr>
      </w:pPr>
      <w:r>
        <w:rPr>
          <w:rFonts w:ascii="Times New Roman" w:eastAsia="Palatino Linotype" w:hAnsi="Times New Roman" w:cs="Times New Roman"/>
          <w:sz w:val="28"/>
          <w:szCs w:val="28"/>
        </w:rPr>
        <w:t xml:space="preserve">Bên cạnh hệ thống thủ pháp, lý thuyết của Nguyễn Hồng Cổn (2001) cũng cung cấp một định nghĩa </w:t>
      </w:r>
      <w:r>
        <w:rPr>
          <w:rFonts w:ascii="Times New Roman" w:eastAsia="Palatino Linotype" w:hAnsi="Times New Roman" w:cs="Times New Roman"/>
          <w:sz w:val="28"/>
          <w:szCs w:val="28"/>
          <w:lang w:val="en-US"/>
        </w:rPr>
        <w:t>về</w:t>
      </w:r>
      <w:r>
        <w:rPr>
          <w:rFonts w:ascii="Times New Roman" w:eastAsia="Palatino Linotype" w:hAnsi="Times New Roman" w:cs="Times New Roman"/>
          <w:sz w:val="28"/>
          <w:szCs w:val="28"/>
        </w:rPr>
        <w:t xml:space="preserve"> bản chất của tương đương dịch thuật, coi đó là sự trùng hợp hay tương ứng trên một hoặc nhiều bình diện giữa các đơn vị dịch thuật của văn bản nguồn và văn bản đích với tư cách vừa là sản phẩm vừa là phương tiện của dịch thuật như một quá trình giao tiếp. Tương đương dịch thuật theo quan điểm ngôn ngữ học này không phải là một quan hệ đồng nhất lý tưởng, cố định hay tuyệt đối mà là một đại lượng động, biến thiên theo số lượng và tính chất của bốn bình diện ngôn ngữ cơ bản là ngữ âm, ngữ pháp, ngữ nghĩa và ngữ dụng. </w:t>
      </w:r>
    </w:p>
    <w:p w14:paraId="5FB89EC5" w14:textId="77777777" w:rsidR="00C80B18" w:rsidRPr="00C61044" w:rsidRDefault="00C80B18" w:rsidP="00D409E5">
      <w:pPr>
        <w:spacing w:line="360" w:lineRule="auto"/>
        <w:ind w:firstLine="720"/>
        <w:jc w:val="both"/>
        <w:rPr>
          <w:rFonts w:ascii="Times New Roman" w:eastAsia="Palatino Linotype" w:hAnsi="Times New Roman" w:cs="Times New Roman"/>
          <w:sz w:val="28"/>
          <w:szCs w:val="28"/>
        </w:rPr>
      </w:pPr>
      <w:r>
        <w:rPr>
          <w:rFonts w:ascii="Times New Roman" w:eastAsia="Palatino Linotype" w:hAnsi="Times New Roman" w:cs="Times New Roman"/>
          <w:sz w:val="28"/>
          <w:szCs w:val="28"/>
        </w:rPr>
        <w:t xml:space="preserve">Bình diện ngữ âm xem xét sự tương ứng về cấu trúc âm vị, đặc trưng ngôn điệu (trọng âm, ngữ điệu, thanh điệu) và độ dài tuyến tính. Bình diện ngữ pháp khảo sát khả năng tương đương về phương diện phạm trù từ loại của từ, trật tự từ, cấu trúc cú pháp và kiểu câu. Bình diện ngữ nghĩa đảm bảo sự tương thích về nghĩa sở biểu, nghĩa sở chỉ ở cấp độ từ và nghĩa mô tả hoặc nghĩa mệnh đề hiển ngôn hay hàm ẩn ở cấp độ câu, đòi hỏi phải xem xét các tầng nghĩa thứ cấp cùng các tương đương phụ thuộc vào ngữ cảnh. Cuối cùng, bình diện ngữ dụng hướng đến sự tương ứng về các thông tin phi miêu tả liên quan đến các nhân tố của tình huống giao tiếp, bao gồm sự tương đương về mục đích thông báo (hành động ngôn trung), giá trị thông báo (tiêu điểm thông tin), nghĩa tình thái chủ quan và giá trị biểu cảm - phong cách (nghĩa liên hội mang tâm lý dân tộc và nét nghĩa văn hóa). Nhờ trục phân lập này, các khía cạnh về phong cách </w:t>
      </w:r>
      <w:r>
        <w:rPr>
          <w:rFonts w:ascii="Times New Roman" w:eastAsia="Palatino Linotype" w:hAnsi="Times New Roman" w:cs="Times New Roman"/>
          <w:sz w:val="28"/>
          <w:szCs w:val="28"/>
        </w:rPr>
        <w:lastRenderedPageBreak/>
        <w:t>và hàm nghĩa văn hóa đều được lý giải một cách hệ thống bên trong bình diện ngữ dụng rộng lớn (Nguyễn Hồng Cổn, 2001).</w:t>
      </w:r>
      <w:r>
        <w:rPr>
          <w:rFonts w:ascii="Times New Roman" w:eastAsia="Palatino Linotype" w:hAnsi="Times New Roman" w:cs="Times New Roman"/>
          <w:b/>
          <w:bCs/>
          <w:sz w:val="28"/>
          <w:szCs w:val="28"/>
        </w:rPr>
        <w:t xml:space="preserve">       </w:t>
      </w:r>
    </w:p>
    <w:p w14:paraId="48AFD97C" w14:textId="77777777" w:rsidR="00770E0A" w:rsidRPr="00C61044" w:rsidRDefault="003115DD" w:rsidP="00D409E5">
      <w:pPr>
        <w:spacing w:line="360" w:lineRule="auto"/>
        <w:ind w:firstLine="720"/>
        <w:jc w:val="both"/>
        <w:rPr>
          <w:rFonts w:ascii="Times New Roman" w:eastAsia="Palatino Linotype" w:hAnsi="Times New Roman" w:cs="Times New Roman"/>
          <w:b/>
          <w:bCs/>
          <w:sz w:val="28"/>
          <w:szCs w:val="28"/>
        </w:rPr>
      </w:pPr>
      <w:r>
        <w:rPr>
          <w:rFonts w:ascii="Times New Roman" w:eastAsia="Palatino Linotype" w:hAnsi="Times New Roman" w:cs="Times New Roman"/>
          <w:b/>
          <w:bCs/>
          <w:sz w:val="28"/>
          <w:szCs w:val="28"/>
        </w:rPr>
        <w:t>Các kiểu tương đương dịch thuật</w:t>
      </w:r>
    </w:p>
    <w:p w14:paraId="1D3755CC" w14:textId="77777777" w:rsidR="00C80B18" w:rsidRPr="00C61044" w:rsidRDefault="00C80B18" w:rsidP="00D409E5">
      <w:pPr>
        <w:spacing w:line="360" w:lineRule="auto"/>
        <w:ind w:firstLine="720"/>
        <w:jc w:val="both"/>
        <w:rPr>
          <w:rFonts w:ascii="Times New Roman" w:eastAsia="Palatino Linotype" w:hAnsi="Times New Roman" w:cs="Times New Roman"/>
          <w:sz w:val="28"/>
          <w:szCs w:val="28"/>
        </w:rPr>
      </w:pPr>
      <w:r>
        <w:rPr>
          <w:rFonts w:ascii="Times New Roman" w:eastAsia="Palatino Linotype" w:hAnsi="Times New Roman" w:cs="Times New Roman"/>
          <w:sz w:val="28"/>
          <w:szCs w:val="28"/>
        </w:rPr>
        <w:t xml:space="preserve">Sự có mặt hay vắng mặt cụ thể của bốn bình diện nêu trên là cơ sở để Nguyễn Hồng Cổn (2001) phân chia tương đương dịch thuật thành hai nhóm lớn với sáu kiểu tương đương cụ thể. </w:t>
      </w:r>
    </w:p>
    <w:p w14:paraId="6EE32E3A" w14:textId="77777777" w:rsidR="00C80B18" w:rsidRPr="00F654C9" w:rsidRDefault="00C80B18" w:rsidP="00D409E5">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rPr>
        <w:t>Nhóm thứ nhất là các tương đương hoàn toàn, bao gồm kiểu tương đương hoàn toàn tuyệt đối đạt sự trùng khít trên cả bốn bình diện ngữ âm, ngữ pháp, ngữ nghĩa và ngữ dụng. Theo Nguyễn Hồng Cổn</w:t>
      </w:r>
      <w:r>
        <w:rPr>
          <w:rFonts w:ascii="Times New Roman" w:eastAsia="Palatino Linotype" w:hAnsi="Times New Roman" w:cs="Times New Roman"/>
          <w:sz w:val="28"/>
          <w:szCs w:val="28"/>
          <w:lang w:val="en-US"/>
        </w:rPr>
        <w:t xml:space="preserve"> (2001)</w:t>
      </w:r>
      <w:r>
        <w:rPr>
          <w:rFonts w:ascii="Times New Roman" w:eastAsia="Palatino Linotype" w:hAnsi="Times New Roman" w:cs="Times New Roman"/>
          <w:sz w:val="28"/>
          <w:szCs w:val="28"/>
        </w:rPr>
        <w:t xml:space="preserve">, ở cấp độ từ, hiện tượng này thường xuất hiện qua cơ chế phiên âm, chuyển tự hoặc giữ nguyên dạng các từ vay mượn (ví dụ: </w:t>
      </w:r>
      <w:r>
        <w:rPr>
          <w:rFonts w:ascii="Times New Roman" w:eastAsia="Palatino Linotype" w:hAnsi="Times New Roman" w:cs="Times New Roman"/>
          <w:i/>
          <w:sz w:val="28"/>
          <w:szCs w:val="28"/>
        </w:rPr>
        <w:t>cà phê, axít, đô la, internet, photocopy, Paris, Moskva...</w:t>
      </w:r>
      <w:r>
        <w:rPr>
          <w:rFonts w:ascii="Times New Roman" w:eastAsia="Palatino Linotype" w:hAnsi="Times New Roman" w:cs="Times New Roman"/>
          <w:sz w:val="28"/>
          <w:szCs w:val="28"/>
        </w:rPr>
        <w:t>).</w:t>
      </w:r>
      <w:r>
        <w:rPr>
          <w:rFonts w:ascii="Times New Roman" w:eastAsia="Palatino Linotype" w:hAnsi="Times New Roman" w:cs="Times New Roman"/>
          <w:sz w:val="28"/>
          <w:szCs w:val="28"/>
          <w:lang w:val="en-US"/>
        </w:rPr>
        <w:t xml:space="preserve"> Tiếp đó là </w:t>
      </w:r>
      <w:r>
        <w:rPr>
          <w:rFonts w:ascii="Times New Roman" w:eastAsia="Palatino Linotype" w:hAnsi="Times New Roman" w:cs="Times New Roman"/>
          <w:sz w:val="28"/>
          <w:szCs w:val="28"/>
        </w:rPr>
        <w:t>kiểu tương đương hoàn toàn tương đối giống nhau trên ba bình diện cốt lõi là ngữ pháp, ngữ nghĩa, ngữ dụng và chỉ khác biệt ở vỏ ngữ âm</w:t>
      </w:r>
      <w:r>
        <w:rPr>
          <w:rFonts w:ascii="Times New Roman" w:eastAsia="Palatino Linotype" w:hAnsi="Times New Roman" w:cs="Times New Roman"/>
          <w:sz w:val="28"/>
          <w:szCs w:val="28"/>
          <w:lang w:val="en-US"/>
        </w:rPr>
        <w:t>. Ở cấp độ từ, dạng này thường biểu hiện qua các tương đương đồng nghĩa phi ngữ cảnh như thuật ngữ khoa học (</w:t>
      </w:r>
      <w:r>
        <w:rPr>
          <w:rFonts w:ascii="Times New Roman" w:eastAsia="Palatino Linotype" w:hAnsi="Times New Roman" w:cs="Times New Roman"/>
          <w:i/>
          <w:sz w:val="28"/>
          <w:szCs w:val="28"/>
          <w:lang w:val="en-US"/>
        </w:rPr>
        <w:t>morpheme - hình vị</w:t>
      </w:r>
      <w:r>
        <w:rPr>
          <w:rFonts w:ascii="Times New Roman" w:eastAsia="Palatino Linotype" w:hAnsi="Times New Roman" w:cs="Times New Roman"/>
          <w:sz w:val="28"/>
          <w:szCs w:val="28"/>
          <w:lang w:val="en-US"/>
        </w:rPr>
        <w:t xml:space="preserve">, </w:t>
      </w:r>
      <w:r>
        <w:rPr>
          <w:rFonts w:ascii="Times New Roman" w:eastAsia="Palatino Linotype" w:hAnsi="Times New Roman" w:cs="Times New Roman"/>
          <w:i/>
          <w:sz w:val="28"/>
          <w:szCs w:val="28"/>
          <w:lang w:val="en-US"/>
        </w:rPr>
        <w:t>nguyên tử - electron, kinh tế thị trường - market economy</w:t>
      </w:r>
      <w:r>
        <w:rPr>
          <w:rFonts w:ascii="Times New Roman" w:eastAsia="Palatino Linotype" w:hAnsi="Times New Roman" w:cs="Times New Roman"/>
          <w:sz w:val="28"/>
          <w:szCs w:val="28"/>
          <w:lang w:val="en-US"/>
        </w:rPr>
        <w:t>), tên gọi địa danh, tổ chức (</w:t>
      </w:r>
      <w:r>
        <w:rPr>
          <w:rFonts w:ascii="Times New Roman" w:eastAsia="Palatino Linotype" w:hAnsi="Times New Roman" w:cs="Times New Roman"/>
          <w:i/>
          <w:sz w:val="28"/>
          <w:szCs w:val="28"/>
          <w:lang w:val="en-US"/>
        </w:rPr>
        <w:t>Pháp - France, Bắc Kinh - Beijing, Liên Hợp Quốc - United Nations</w:t>
      </w:r>
      <w:r>
        <w:rPr>
          <w:rFonts w:ascii="Times New Roman" w:eastAsia="Palatino Linotype" w:hAnsi="Times New Roman" w:cs="Times New Roman"/>
          <w:sz w:val="28"/>
          <w:szCs w:val="28"/>
          <w:lang w:val="en-US"/>
        </w:rPr>
        <w:t>), hay tên gọi các sản phẩm, đồ vật (</w:t>
      </w:r>
      <w:r>
        <w:rPr>
          <w:rFonts w:ascii="Times New Roman" w:eastAsia="Palatino Linotype" w:hAnsi="Times New Roman" w:cs="Times New Roman"/>
          <w:i/>
          <w:sz w:val="28"/>
          <w:szCs w:val="28"/>
          <w:lang w:val="en-US"/>
        </w:rPr>
        <w:t>beer - bia, cocacola - cô ca cô la, jeans - quần bò</w:t>
      </w:r>
      <w:r>
        <w:rPr>
          <w:rFonts w:ascii="Times New Roman" w:eastAsia="Palatino Linotype" w:hAnsi="Times New Roman" w:cs="Times New Roman"/>
          <w:sz w:val="28"/>
          <w:szCs w:val="28"/>
          <w:lang w:val="en-US"/>
        </w:rPr>
        <w:t>). Tuy nhiên, đối với đối tượng khảo sát là từ ngữ lóng - với tính đa nghĩa và phụ thuộc chặt chẽ vào bối cảnh xã hội - thì cả hai kiểu tương đương hoàn toàn này có thể sẽ hiếm gặp.</w:t>
      </w:r>
    </w:p>
    <w:p w14:paraId="1C714CFA" w14:textId="77777777" w:rsidR="00A539FE" w:rsidRDefault="00C80B18" w:rsidP="00D409E5">
      <w:pPr>
        <w:spacing w:line="360" w:lineRule="auto"/>
        <w:ind w:firstLine="720"/>
        <w:jc w:val="both"/>
        <w:rPr>
          <w:rFonts w:ascii="Times New Roman" w:eastAsia="Palatino Linotype" w:hAnsi="Times New Roman" w:cs="Times New Roman"/>
          <w:sz w:val="28"/>
          <w:szCs w:val="28"/>
        </w:rPr>
      </w:pPr>
      <w:r>
        <w:rPr>
          <w:rFonts w:ascii="Times New Roman" w:eastAsia="Palatino Linotype" w:hAnsi="Times New Roman" w:cs="Times New Roman"/>
          <w:sz w:val="28"/>
          <w:szCs w:val="28"/>
        </w:rPr>
        <w:t>Nhóm thứ hai là các tương đương bộ phận, phản ánh tính động của hoạt động dịch thuật khi các đơn vị dịch chỉ tương ứng với nhau trên một hoặc hai bình diện cụ thể. Nhóm này gồm bốn kiểu</w:t>
      </w:r>
      <w:r>
        <w:rPr>
          <w:rFonts w:ascii="Times New Roman" w:eastAsia="Palatino Linotype" w:hAnsi="Times New Roman" w:cs="Times New Roman"/>
          <w:sz w:val="28"/>
          <w:szCs w:val="28"/>
          <w:lang w:val="en-US"/>
        </w:rPr>
        <w:t xml:space="preserve"> như sau</w:t>
      </w:r>
      <w:r>
        <w:rPr>
          <w:rFonts w:ascii="Times New Roman" w:eastAsia="Palatino Linotype" w:hAnsi="Times New Roman" w:cs="Times New Roman"/>
          <w:sz w:val="28"/>
          <w:szCs w:val="28"/>
        </w:rPr>
        <w:t xml:space="preserve">: </w:t>
      </w:r>
    </w:p>
    <w:p w14:paraId="41A2C77F" w14:textId="77777777" w:rsidR="009738D2" w:rsidRDefault="009738D2" w:rsidP="009738D2">
      <w:pPr>
        <w:pStyle w:val="ListParagraph"/>
        <w:numPr>
          <w:ilvl w:val="0"/>
          <w:numId w:val="32"/>
        </w:numPr>
        <w:spacing w:line="360" w:lineRule="auto"/>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T</w:t>
      </w:r>
      <w:r>
        <w:rPr>
          <w:rFonts w:ascii="Times New Roman" w:eastAsia="Palatino Linotype" w:hAnsi="Times New Roman" w:cs="Times New Roman"/>
          <w:sz w:val="28"/>
          <w:szCs w:val="28"/>
        </w:rPr>
        <w:t>ương đương ngữ pháp - ngữ nghĩa</w:t>
      </w:r>
      <w:r>
        <w:rPr>
          <w:rFonts w:ascii="Times New Roman" w:eastAsia="Palatino Linotype" w:hAnsi="Times New Roman" w:cs="Times New Roman"/>
          <w:sz w:val="28"/>
          <w:szCs w:val="28"/>
          <w:lang w:val="en-US"/>
        </w:rPr>
        <w:t>:</w:t>
      </w:r>
      <w:r>
        <w:rPr>
          <w:rFonts w:ascii="Times New Roman" w:eastAsia="Palatino Linotype" w:hAnsi="Times New Roman" w:cs="Times New Roman"/>
          <w:sz w:val="28"/>
          <w:szCs w:val="28"/>
        </w:rPr>
        <w:t xml:space="preserve"> trùng khớp về cú pháp và nghĩa biểu hiện nhưng thiếu đi thông tin ngữ dụng tinh tế, chủ yếu dùng trong dịch chú giải nguyên văn</w:t>
      </w:r>
      <w:r>
        <w:rPr>
          <w:rFonts w:ascii="Times New Roman" w:eastAsia="Palatino Linotype" w:hAnsi="Times New Roman" w:cs="Times New Roman"/>
          <w:sz w:val="28"/>
          <w:szCs w:val="28"/>
          <w:lang w:val="en-US"/>
        </w:rPr>
        <w:t>.</w:t>
      </w:r>
      <w:r>
        <w:rPr>
          <w:rFonts w:ascii="Times New Roman" w:eastAsia="Palatino Linotype" w:hAnsi="Times New Roman" w:cs="Times New Roman"/>
          <w:sz w:val="28"/>
          <w:szCs w:val="28"/>
        </w:rPr>
        <w:t xml:space="preserve"> </w:t>
      </w:r>
      <w:r>
        <w:rPr>
          <w:rFonts w:ascii="Times New Roman" w:eastAsia="Palatino Linotype" w:hAnsi="Times New Roman" w:cs="Times New Roman"/>
          <w:sz w:val="28"/>
          <w:szCs w:val="28"/>
          <w:lang w:val="en-US"/>
        </w:rPr>
        <w:t xml:space="preserve">Ví dụ: </w:t>
      </w:r>
    </w:p>
    <w:p w14:paraId="1CCC2137" w14:textId="77777777" w:rsidR="009738D2" w:rsidRPr="009738D2" w:rsidRDefault="009738D2" w:rsidP="009738D2">
      <w:pPr>
        <w:pStyle w:val="ListParagraph"/>
        <w:spacing w:line="360" w:lineRule="auto"/>
        <w:rPr>
          <w:rFonts w:ascii="Times New Roman" w:eastAsia="Palatino Linotype" w:hAnsi="Times New Roman" w:cs="Times New Roman"/>
          <w:sz w:val="28"/>
          <w:szCs w:val="28"/>
          <w:lang w:val="en-US"/>
        </w:rPr>
      </w:pPr>
      <w:r>
        <w:rPr>
          <w:rFonts w:ascii="Times New Roman" w:eastAsia="Palatino Linotype" w:hAnsi="Times New Roman" w:cs="Times New Roman"/>
          <w:i/>
          <w:sz w:val="28"/>
          <w:szCs w:val="28"/>
          <w:lang w:val="en-US"/>
        </w:rPr>
        <w:lastRenderedPageBreak/>
        <w:t>Những cái dương vật sứt lở vì giang mai, những cái bẹn có "</w:t>
      </w:r>
      <w:r>
        <w:rPr>
          <w:rFonts w:ascii="Times New Roman" w:eastAsia="Palatino Linotype" w:hAnsi="Times New Roman" w:cs="Times New Roman"/>
          <w:b/>
          <w:i/>
          <w:sz w:val="28"/>
          <w:szCs w:val="28"/>
          <w:lang w:val="en-US"/>
        </w:rPr>
        <w:t>quả xoài</w:t>
      </w:r>
      <w:r>
        <w:rPr>
          <w:rFonts w:ascii="Times New Roman" w:eastAsia="Palatino Linotype" w:hAnsi="Times New Roman" w:cs="Times New Roman"/>
          <w:i/>
          <w:sz w:val="28"/>
          <w:szCs w:val="28"/>
          <w:lang w:val="en-US"/>
        </w:rPr>
        <w:t>" ghê tởm.</w:t>
      </w:r>
    </w:p>
    <w:p w14:paraId="5E22F8CB" w14:textId="77777777" w:rsidR="009738D2" w:rsidRPr="009738D2" w:rsidRDefault="009738D2" w:rsidP="009738D2">
      <w:pPr>
        <w:spacing w:line="360" w:lineRule="auto"/>
        <w:jc w:val="right"/>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&lt;</w:t>
      </w:r>
      <w:r>
        <w:rPr>
          <w:rFonts w:ascii="Times New Roman" w:eastAsia="Palatino Linotype" w:hAnsi="Times New Roman" w:cs="Times New Roman"/>
          <w:i/>
          <w:sz w:val="28"/>
          <w:szCs w:val="28"/>
          <w:lang w:val="en-US"/>
        </w:rPr>
        <w:t>Lục Xì</w:t>
      </w:r>
      <w:r>
        <w:rPr>
          <w:rFonts w:ascii="Times New Roman" w:eastAsia="Palatino Linotype" w:hAnsi="Times New Roman" w:cs="Times New Roman"/>
          <w:sz w:val="28"/>
          <w:szCs w:val="28"/>
          <w:lang w:val="en-US"/>
        </w:rPr>
        <w:t>, Vũ Trọng Phụng&gt;</w:t>
      </w:r>
    </w:p>
    <w:p w14:paraId="7EAF7E53" w14:textId="77777777" w:rsidR="009738D2" w:rsidRPr="005E53FF" w:rsidRDefault="009738D2" w:rsidP="005E53FF">
      <w:pPr>
        <w:pStyle w:val="ListParagraph"/>
        <w:numPr>
          <w:ilvl w:val="0"/>
          <w:numId w:val="34"/>
        </w:numPr>
        <w:spacing w:line="360" w:lineRule="auto"/>
        <w:jc w:val="both"/>
        <w:rPr>
          <w:rFonts w:ascii="Times New Roman" w:eastAsia="Palatino Linotype" w:hAnsi="Times New Roman" w:cs="Times New Roman"/>
          <w:sz w:val="28"/>
          <w:szCs w:val="28"/>
        </w:rPr>
      </w:pPr>
      <w:r>
        <w:rPr>
          <w:rFonts w:ascii="Times New Roman" w:eastAsia="Palatino Linotype" w:hAnsi="Times New Roman" w:cs="Times New Roman"/>
          <w:i/>
          <w:sz w:val="28"/>
          <w:szCs w:val="28"/>
          <w:lang w:val="en-US"/>
        </w:rPr>
        <w:t>Several penises marked with pustules caused by syphilis, a few groins with horrible “</w:t>
      </w:r>
      <w:r>
        <w:rPr>
          <w:rFonts w:ascii="Times New Roman" w:eastAsia="Palatino Linotype" w:hAnsi="Times New Roman" w:cs="Times New Roman"/>
          <w:b/>
          <w:i/>
          <w:sz w:val="28"/>
          <w:szCs w:val="28"/>
          <w:lang w:val="en-US"/>
        </w:rPr>
        <w:t>mangoes</w:t>
      </w:r>
      <w:r>
        <w:rPr>
          <w:rFonts w:ascii="Times New Roman" w:eastAsia="Palatino Linotype" w:hAnsi="Times New Roman" w:cs="Times New Roman"/>
          <w:i/>
          <w:sz w:val="28"/>
          <w:szCs w:val="28"/>
          <w:lang w:val="en-US"/>
        </w:rPr>
        <w:t>.”</w:t>
      </w:r>
    </w:p>
    <w:p w14:paraId="2D8E3CA6" w14:textId="77777777" w:rsidR="00A539FE" w:rsidRPr="009738D2" w:rsidRDefault="009738D2" w:rsidP="009738D2">
      <w:pPr>
        <w:pStyle w:val="ListParagraph"/>
        <w:numPr>
          <w:ilvl w:val="0"/>
          <w:numId w:val="32"/>
        </w:numPr>
        <w:spacing w:line="360" w:lineRule="auto"/>
        <w:jc w:val="both"/>
        <w:rPr>
          <w:rFonts w:ascii="Times New Roman" w:eastAsia="Palatino Linotype" w:hAnsi="Times New Roman" w:cs="Times New Roman"/>
          <w:sz w:val="28"/>
          <w:szCs w:val="28"/>
        </w:rPr>
      </w:pPr>
      <w:r>
        <w:rPr>
          <w:rFonts w:ascii="Times New Roman" w:eastAsia="Palatino Linotype" w:hAnsi="Times New Roman" w:cs="Times New Roman"/>
          <w:sz w:val="28"/>
          <w:szCs w:val="28"/>
          <w:lang w:val="en-US"/>
        </w:rPr>
        <w:t>T</w:t>
      </w:r>
      <w:r>
        <w:rPr>
          <w:rFonts w:ascii="Times New Roman" w:eastAsia="Palatino Linotype" w:hAnsi="Times New Roman" w:cs="Times New Roman"/>
          <w:sz w:val="28"/>
          <w:szCs w:val="28"/>
        </w:rPr>
        <w:t>ương đương ngữ pháp - ngữ dụng</w:t>
      </w:r>
      <w:r>
        <w:rPr>
          <w:rFonts w:ascii="Times New Roman" w:eastAsia="Palatino Linotype" w:hAnsi="Times New Roman" w:cs="Times New Roman"/>
          <w:sz w:val="28"/>
          <w:szCs w:val="28"/>
          <w:lang w:val="en-US"/>
        </w:rPr>
        <w:t>:</w:t>
      </w:r>
      <w:r>
        <w:rPr>
          <w:rFonts w:ascii="Times New Roman" w:eastAsia="Palatino Linotype" w:hAnsi="Times New Roman" w:cs="Times New Roman"/>
          <w:sz w:val="28"/>
          <w:szCs w:val="28"/>
        </w:rPr>
        <w:t xml:space="preserve"> tương đồng về ngữ pháp và giá trị ngôn trung nhưng khác biệt về nghĩa sở biểu bề mặt, thường xuất hiện khi dịch giả chủ động hy sinh nghĩa miêu tả gốc để đổi lấy sự tương đương tối ưu về nghĩa liên hội hoặc hàm nghĩa văn hóa của các thành ngữ</w:t>
      </w:r>
      <w:r>
        <w:rPr>
          <w:rFonts w:ascii="Times New Roman" w:eastAsia="Palatino Linotype" w:hAnsi="Times New Roman" w:cs="Times New Roman"/>
          <w:sz w:val="28"/>
          <w:szCs w:val="28"/>
          <w:lang w:val="en-US"/>
        </w:rPr>
        <w:t>. Ví dụ:</w:t>
      </w:r>
    </w:p>
    <w:p w14:paraId="44B987F1" w14:textId="77777777" w:rsidR="009738D2" w:rsidRDefault="005E53FF" w:rsidP="005E53FF">
      <w:pPr>
        <w:pStyle w:val="ListParagraph"/>
        <w:spacing w:line="360" w:lineRule="auto"/>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 xml:space="preserve">Sau những buổi cơm, cụ thường đem chuyện con giai cụ ra làm </w:t>
      </w:r>
      <w:r>
        <w:rPr>
          <w:rFonts w:ascii="Times New Roman" w:eastAsia="Palatino Linotype" w:hAnsi="Times New Roman" w:cs="Times New Roman"/>
          <w:b/>
          <w:i/>
          <w:sz w:val="28"/>
          <w:szCs w:val="28"/>
          <w:lang w:val="en-US"/>
        </w:rPr>
        <w:t>món đét-se</w:t>
      </w:r>
      <w:r>
        <w:rPr>
          <w:rFonts w:ascii="Times New Roman" w:eastAsia="Palatino Linotype" w:hAnsi="Times New Roman" w:cs="Times New Roman"/>
          <w:i/>
          <w:sz w:val="28"/>
          <w:szCs w:val="28"/>
          <w:lang w:val="en-US"/>
        </w:rPr>
        <w:t>, mặc dầu con giai cụ chỉ là ông Văn Minh.</w:t>
      </w:r>
    </w:p>
    <w:p w14:paraId="1CA10803" w14:textId="77777777" w:rsidR="005E53FF" w:rsidRPr="009738D2" w:rsidRDefault="005E53FF" w:rsidP="005E53FF">
      <w:pPr>
        <w:spacing w:line="360" w:lineRule="auto"/>
        <w:jc w:val="right"/>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&lt;</w:t>
      </w:r>
      <w:r>
        <w:rPr>
          <w:rFonts w:ascii="Times New Roman" w:eastAsia="Palatino Linotype" w:hAnsi="Times New Roman" w:cs="Times New Roman"/>
          <w:i/>
          <w:sz w:val="28"/>
          <w:szCs w:val="28"/>
          <w:lang w:val="en-US"/>
        </w:rPr>
        <w:t>Số Đỏ</w:t>
      </w:r>
      <w:r>
        <w:rPr>
          <w:rFonts w:ascii="Times New Roman" w:eastAsia="Palatino Linotype" w:hAnsi="Times New Roman" w:cs="Times New Roman"/>
          <w:sz w:val="28"/>
          <w:szCs w:val="28"/>
          <w:lang w:val="en-US"/>
        </w:rPr>
        <w:t>, Vũ Trọng Phụng&gt;</w:t>
      </w:r>
    </w:p>
    <w:p w14:paraId="68BD1E4C" w14:textId="77777777" w:rsidR="005E53FF" w:rsidRPr="005E53FF" w:rsidRDefault="005E53FF" w:rsidP="005E53FF">
      <w:pPr>
        <w:pStyle w:val="ListParagraph"/>
        <w:numPr>
          <w:ilvl w:val="0"/>
          <w:numId w:val="34"/>
        </w:numPr>
        <w:spacing w:line="360" w:lineRule="auto"/>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 xml:space="preserve">... Grandpa Hong respected his son and offered up stories about him as if he were serving an elegant </w:t>
      </w:r>
      <w:r>
        <w:rPr>
          <w:rFonts w:ascii="Times New Roman" w:eastAsia="Palatino Linotype" w:hAnsi="Times New Roman" w:cs="Times New Roman"/>
          <w:b/>
          <w:i/>
          <w:sz w:val="28"/>
          <w:szCs w:val="28"/>
          <w:lang w:val="en-US"/>
        </w:rPr>
        <w:t>đét-se</w:t>
      </w:r>
      <w:r>
        <w:rPr>
          <w:rFonts w:ascii="Times New Roman" w:eastAsia="Palatino Linotype" w:hAnsi="Times New Roman" w:cs="Times New Roman"/>
          <w:i/>
          <w:sz w:val="28"/>
          <w:szCs w:val="28"/>
          <w:lang w:val="en-US"/>
        </w:rPr>
        <w:t>.</w:t>
      </w:r>
    </w:p>
    <w:p w14:paraId="3A404731" w14:textId="77777777" w:rsidR="00A539FE" w:rsidRDefault="005E53FF" w:rsidP="005E53FF">
      <w:pPr>
        <w:pStyle w:val="ListParagraph"/>
        <w:numPr>
          <w:ilvl w:val="0"/>
          <w:numId w:val="32"/>
        </w:num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Tương đương ngữ nghĩa - ngữ dụng: là kiểu phổ biến nhất trong dịch thuật thực tiễn khi nghĩa biểu hiện và đích ngữ dụng được bảo toàn nhưng cấu trúc ngữ pháp có sự cải biến rõ rệt. Ví dụ:</w:t>
      </w:r>
    </w:p>
    <w:p w14:paraId="4EF7E6C3" w14:textId="77777777" w:rsidR="005E53FF" w:rsidRPr="005E53FF" w:rsidRDefault="005E53FF" w:rsidP="005E53FF">
      <w:pPr>
        <w:pStyle w:val="ListParagraph"/>
        <w:spacing w:line="360" w:lineRule="auto"/>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 xml:space="preserve">Trong hàng "chưa có giấy" thì nào là con sen thất nghiệp, cô gái quê ngu đần, chị hàng mía quá tin </w:t>
      </w:r>
      <w:r>
        <w:rPr>
          <w:rFonts w:ascii="Times New Roman" w:eastAsia="Palatino Linotype" w:hAnsi="Times New Roman" w:cs="Times New Roman"/>
          <w:b/>
          <w:i/>
          <w:sz w:val="28"/>
          <w:szCs w:val="28"/>
          <w:lang w:val="en-US"/>
        </w:rPr>
        <w:t>thằng bồi săm</w:t>
      </w:r>
      <w:r>
        <w:rPr>
          <w:rFonts w:ascii="Times New Roman" w:eastAsia="Palatino Linotype" w:hAnsi="Times New Roman" w:cs="Times New Roman"/>
          <w:i/>
          <w:sz w:val="28"/>
          <w:szCs w:val="28"/>
          <w:lang w:val="en-US"/>
        </w:rPr>
        <w:t>.</w:t>
      </w:r>
    </w:p>
    <w:p w14:paraId="175C9704" w14:textId="77777777" w:rsidR="005E53FF" w:rsidRPr="005E53FF" w:rsidRDefault="005E53FF" w:rsidP="005E53FF">
      <w:pPr>
        <w:spacing w:line="360" w:lineRule="auto"/>
        <w:jc w:val="right"/>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&lt;</w:t>
      </w:r>
      <w:r>
        <w:rPr>
          <w:rFonts w:ascii="Times New Roman" w:eastAsia="Palatino Linotype" w:hAnsi="Times New Roman" w:cs="Times New Roman"/>
          <w:i/>
          <w:sz w:val="28"/>
          <w:szCs w:val="28"/>
          <w:lang w:val="en-US"/>
        </w:rPr>
        <w:t>Lục Xì</w:t>
      </w:r>
      <w:r>
        <w:rPr>
          <w:rFonts w:ascii="Times New Roman" w:eastAsia="Palatino Linotype" w:hAnsi="Times New Roman" w:cs="Times New Roman"/>
          <w:sz w:val="28"/>
          <w:szCs w:val="28"/>
          <w:lang w:val="en-US"/>
        </w:rPr>
        <w:t>, Vũ Trọng Phụng&gt;</w:t>
      </w:r>
    </w:p>
    <w:p w14:paraId="561A3591" w14:textId="77777777" w:rsidR="005E53FF" w:rsidRPr="005E53FF" w:rsidRDefault="005E53FF" w:rsidP="00BF375C">
      <w:pPr>
        <w:pStyle w:val="ListParagraph"/>
        <w:numPr>
          <w:ilvl w:val="0"/>
          <w:numId w:val="34"/>
        </w:numPr>
        <w:spacing w:line="360" w:lineRule="auto"/>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 xml:space="preserve">In the group of girls “without papers yet” there is an unemployed servant, a dim-witted country girl, a girl from a sugar cane shop that believed too much in </w:t>
      </w:r>
      <w:r>
        <w:rPr>
          <w:rFonts w:ascii="Times New Roman" w:eastAsia="Palatino Linotype" w:hAnsi="Times New Roman" w:cs="Times New Roman"/>
          <w:b/>
          <w:i/>
          <w:sz w:val="28"/>
          <w:szCs w:val="28"/>
          <w:lang w:val="en-US"/>
        </w:rPr>
        <w:t>a boy from a seedy hotel</w:t>
      </w:r>
      <w:r>
        <w:rPr>
          <w:rFonts w:ascii="Times New Roman" w:eastAsia="Palatino Linotype" w:hAnsi="Times New Roman" w:cs="Times New Roman"/>
          <w:i/>
          <w:sz w:val="28"/>
          <w:szCs w:val="28"/>
          <w:lang w:val="en-US"/>
        </w:rPr>
        <w:t>.</w:t>
      </w:r>
    </w:p>
    <w:p w14:paraId="4685CF98" w14:textId="77777777" w:rsidR="003501DC" w:rsidRDefault="005E53FF" w:rsidP="005E53FF">
      <w:pPr>
        <w:pStyle w:val="ListParagraph"/>
        <w:numPr>
          <w:ilvl w:val="0"/>
          <w:numId w:val="32"/>
        </w:num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Tương đương thuần ngữ dụng: là diện tự do nhất khi khía cạnh ngữ dụng được xử lý độc lập, tách rời các ràng buộc ngữ pháp hay ngữ nghĩa của ngữ nguồn để ưu tiên duy nhất cho hiệu quả giao tiếp. Ví dụ:</w:t>
      </w:r>
    </w:p>
    <w:p w14:paraId="1679E4D8" w14:textId="77777777" w:rsidR="00BF375C" w:rsidRDefault="00BF375C" w:rsidP="00BF375C">
      <w:pPr>
        <w:pStyle w:val="ListParagraph"/>
        <w:spacing w:line="360" w:lineRule="auto"/>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lastRenderedPageBreak/>
        <w:t>Bởi thế cho nên, đêm nay, tên bồi của săm V.L. đã phải trố hai con mắt kinh ngạc khi thấy một người có cái tinh thần hiền lành đến nỗi gần như ngốc nghếch nữa, mà lại ngồi vắt vẻo trên ban, cố nặn ra cái giọng hùng hồn của một tay “</w:t>
      </w:r>
      <w:r>
        <w:rPr>
          <w:rFonts w:ascii="Times New Roman" w:eastAsia="Palatino Linotype" w:hAnsi="Times New Roman" w:cs="Times New Roman"/>
          <w:b/>
          <w:i/>
          <w:sz w:val="28"/>
          <w:szCs w:val="28"/>
          <w:lang w:val="en-US"/>
        </w:rPr>
        <w:t>Càn Long</w:t>
      </w:r>
      <w:r>
        <w:rPr>
          <w:rFonts w:ascii="Times New Roman" w:eastAsia="Palatino Linotype" w:hAnsi="Times New Roman" w:cs="Times New Roman"/>
          <w:i/>
          <w:sz w:val="28"/>
          <w:szCs w:val="28"/>
          <w:lang w:val="en-US"/>
        </w:rPr>
        <w:t>” chính hiệu, để truyền ra một cái lệnh đáng sợ....</w:t>
      </w:r>
    </w:p>
    <w:p w14:paraId="5D4CF827" w14:textId="77777777" w:rsidR="00BF375C" w:rsidRPr="00BF375C" w:rsidRDefault="00BF375C" w:rsidP="00BF375C">
      <w:pPr>
        <w:spacing w:line="360" w:lineRule="auto"/>
        <w:jc w:val="right"/>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&lt;</w:t>
      </w:r>
      <w:r>
        <w:rPr>
          <w:rFonts w:ascii="Times New Roman" w:eastAsia="Palatino Linotype" w:hAnsi="Times New Roman" w:cs="Times New Roman"/>
          <w:i/>
          <w:sz w:val="28"/>
          <w:szCs w:val="28"/>
          <w:lang w:val="en-US"/>
        </w:rPr>
        <w:t>Lục Xì</w:t>
      </w:r>
      <w:r>
        <w:rPr>
          <w:rFonts w:ascii="Times New Roman" w:eastAsia="Palatino Linotype" w:hAnsi="Times New Roman" w:cs="Times New Roman"/>
          <w:sz w:val="28"/>
          <w:szCs w:val="28"/>
          <w:lang w:val="en-US"/>
        </w:rPr>
        <w:t>, Vũ Trọng Phụng&gt;</w:t>
      </w:r>
    </w:p>
    <w:p w14:paraId="6CD8C728" w14:textId="77777777" w:rsidR="00BF375C" w:rsidRPr="00BF375C" w:rsidRDefault="00BF375C" w:rsidP="00BF375C">
      <w:pPr>
        <w:pStyle w:val="ListParagraph"/>
        <w:spacing w:line="360" w:lineRule="auto"/>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Therefore, this evening a boy from the seedy hotel V. L. stared in astonishment when he saw a gentle person, one who almost seemed like a fool, perch on a table and attempt to imitate the eloquent voice of an authentic</w:t>
      </w:r>
      <w:r>
        <w:rPr>
          <w:rFonts w:ascii="Times New Roman" w:eastAsia="Palatino Linotype" w:hAnsi="Times New Roman" w:cs="Times New Roman"/>
          <w:b/>
          <w:i/>
          <w:sz w:val="28"/>
          <w:szCs w:val="28"/>
          <w:lang w:val="en-US"/>
        </w:rPr>
        <w:t xml:space="preserve"> playboy</w:t>
      </w:r>
      <w:r>
        <w:rPr>
          <w:rFonts w:ascii="Times New Roman" w:eastAsia="Palatino Linotype" w:hAnsi="Times New Roman" w:cs="Times New Roman"/>
          <w:i/>
          <w:sz w:val="28"/>
          <w:szCs w:val="28"/>
          <w:lang w:val="en-US"/>
        </w:rPr>
        <w:t xml:space="preserve"> in order to issue a frightful order...</w:t>
      </w:r>
    </w:p>
    <w:p w14:paraId="535D4550" w14:textId="77777777" w:rsidR="00C80B18" w:rsidRPr="00C61044" w:rsidRDefault="003501DC" w:rsidP="00D409E5">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rPr>
        <w:t xml:space="preserve">Do đối tượng khảo sát của luận văn là các đơn vị từ ngữ lóng thuộc cấp độ dưới câu, mối quan hệ tương đương này sẽ được </w:t>
      </w:r>
      <w:r>
        <w:rPr>
          <w:rFonts w:ascii="Times New Roman" w:eastAsia="Palatino Linotype" w:hAnsi="Times New Roman" w:cs="Times New Roman"/>
          <w:sz w:val="28"/>
          <w:szCs w:val="28"/>
          <w:lang w:val="en-US"/>
        </w:rPr>
        <w:t>xem xét</w:t>
      </w:r>
      <w:r>
        <w:rPr>
          <w:rFonts w:ascii="Times New Roman" w:eastAsia="Palatino Linotype" w:hAnsi="Times New Roman" w:cs="Times New Roman"/>
          <w:sz w:val="28"/>
          <w:szCs w:val="28"/>
        </w:rPr>
        <w:t xml:space="preserve"> thông qua các thao tác</w:t>
      </w:r>
      <w:r>
        <w:rPr>
          <w:rFonts w:ascii="Times New Roman" w:eastAsia="Palatino Linotype" w:hAnsi="Times New Roman" w:cs="Times New Roman"/>
          <w:sz w:val="28"/>
          <w:szCs w:val="28"/>
          <w:lang w:val="en-US"/>
        </w:rPr>
        <w:t xml:space="preserve"> </w:t>
      </w:r>
      <w:r>
        <w:rPr>
          <w:rFonts w:ascii="Times New Roman" w:eastAsia="Palatino Linotype" w:hAnsi="Times New Roman" w:cs="Times New Roman"/>
          <w:sz w:val="28"/>
          <w:szCs w:val="28"/>
        </w:rPr>
        <w:t xml:space="preserve">ở bậc từ vựng. Hệ thống các kiểu tương đương bộ phận và hoàn toàn này </w:t>
      </w:r>
      <w:r>
        <w:rPr>
          <w:rFonts w:ascii="Times New Roman" w:eastAsia="Palatino Linotype" w:hAnsi="Times New Roman" w:cs="Times New Roman"/>
          <w:sz w:val="28"/>
          <w:szCs w:val="28"/>
          <w:lang w:val="en-US"/>
        </w:rPr>
        <w:t xml:space="preserve">sẽ </w:t>
      </w:r>
      <w:r>
        <w:rPr>
          <w:rFonts w:ascii="Times New Roman" w:eastAsia="Palatino Linotype" w:hAnsi="Times New Roman" w:cs="Times New Roman"/>
          <w:sz w:val="28"/>
          <w:szCs w:val="28"/>
        </w:rPr>
        <w:t xml:space="preserve">là đích đến để đánh giá định tính cho các quyết định chuyển ngữ của dịch giả, </w:t>
      </w:r>
      <w:r>
        <w:rPr>
          <w:rFonts w:ascii="Times New Roman" w:eastAsia="Palatino Linotype" w:hAnsi="Times New Roman" w:cs="Times New Roman"/>
          <w:sz w:val="28"/>
          <w:szCs w:val="28"/>
          <w:lang w:val="en-US"/>
        </w:rPr>
        <w:t>phần sẽ được trình bày cụ thể trong Chương 3 của luận văn.</w:t>
      </w:r>
    </w:p>
    <w:p w14:paraId="3C38EA99" w14:textId="77777777" w:rsidR="00770E0A" w:rsidRPr="009C298F" w:rsidRDefault="009751A6" w:rsidP="00F654C9">
      <w:pPr>
        <w:spacing w:line="360" w:lineRule="auto"/>
        <w:jc w:val="both"/>
        <w:outlineLvl w:val="0"/>
        <w:rPr>
          <w:rFonts w:ascii="Times New Roman" w:eastAsia="Palatino Linotype" w:hAnsi="Times New Roman" w:cs="Times New Roman"/>
          <w:b/>
          <w:bCs/>
          <w:sz w:val="28"/>
          <w:szCs w:val="28"/>
          <w:lang w:val="en-US"/>
        </w:rPr>
      </w:pPr>
      <w:bookmarkStart w:id="15" w:name="_Toc233101951"/>
      <w:r>
        <w:rPr>
          <w:rFonts w:ascii="Times New Roman" w:eastAsia="Palatino Linotype" w:hAnsi="Times New Roman" w:cs="Times New Roman"/>
          <w:b/>
          <w:bCs/>
          <w:sz w:val="28"/>
          <w:szCs w:val="28"/>
          <w:lang w:val="en-US"/>
        </w:rPr>
        <w:t>1</w:t>
      </w:r>
      <w:r>
        <w:rPr>
          <w:rFonts w:ascii="Times New Roman" w:eastAsia="Palatino Linotype" w:hAnsi="Times New Roman" w:cs="Times New Roman"/>
          <w:b/>
          <w:bCs/>
          <w:sz w:val="28"/>
          <w:szCs w:val="28"/>
        </w:rPr>
        <w:t>.</w:t>
      </w:r>
      <w:r>
        <w:rPr>
          <w:rFonts w:ascii="Times New Roman" w:eastAsia="Palatino Linotype" w:hAnsi="Times New Roman" w:cs="Times New Roman"/>
          <w:b/>
          <w:bCs/>
          <w:sz w:val="28"/>
          <w:szCs w:val="28"/>
          <w:lang w:val="en-US"/>
        </w:rPr>
        <w:t>2.3</w:t>
      </w:r>
      <w:r>
        <w:rPr>
          <w:rFonts w:ascii="Times New Roman" w:eastAsia="Palatino Linotype" w:hAnsi="Times New Roman" w:cs="Times New Roman"/>
          <w:b/>
          <w:bCs/>
          <w:sz w:val="28"/>
          <w:szCs w:val="28"/>
        </w:rPr>
        <w:t xml:space="preserve">. Khung Chiến lược Dịch thuật: </w:t>
      </w:r>
      <w:r>
        <w:rPr>
          <w:rFonts w:ascii="Times New Roman" w:eastAsia="Palatino Linotype" w:hAnsi="Times New Roman" w:cs="Times New Roman"/>
          <w:b/>
          <w:bCs/>
          <w:sz w:val="28"/>
          <w:szCs w:val="28"/>
          <w:lang w:val="en-US"/>
        </w:rPr>
        <w:t>Đồng hóa</w:t>
      </w:r>
      <w:r>
        <w:rPr>
          <w:rFonts w:ascii="Times New Roman" w:eastAsia="Palatino Linotype" w:hAnsi="Times New Roman" w:cs="Times New Roman"/>
          <w:b/>
          <w:bCs/>
          <w:sz w:val="28"/>
          <w:szCs w:val="28"/>
        </w:rPr>
        <w:t xml:space="preserve"> và </w:t>
      </w:r>
      <w:r>
        <w:rPr>
          <w:rFonts w:ascii="Times New Roman" w:eastAsia="Palatino Linotype" w:hAnsi="Times New Roman" w:cs="Times New Roman"/>
          <w:b/>
          <w:bCs/>
          <w:sz w:val="28"/>
          <w:szCs w:val="28"/>
          <w:lang w:val="en-US"/>
        </w:rPr>
        <w:t>Dị hóa</w:t>
      </w:r>
      <w:bookmarkEnd w:id="15"/>
    </w:p>
    <w:p w14:paraId="6E8CD5EE" w14:textId="77777777" w:rsidR="00770E0A" w:rsidRPr="00C61044" w:rsidRDefault="003115DD" w:rsidP="00D409E5">
      <w:pPr>
        <w:spacing w:line="360" w:lineRule="auto"/>
        <w:ind w:firstLine="720"/>
        <w:jc w:val="both"/>
        <w:rPr>
          <w:rFonts w:ascii="Times New Roman" w:eastAsia="Palatino Linotype" w:hAnsi="Times New Roman" w:cs="Times New Roman"/>
          <w:sz w:val="28"/>
          <w:szCs w:val="28"/>
        </w:rPr>
      </w:pPr>
      <w:r>
        <w:rPr>
          <w:rFonts w:ascii="Times New Roman" w:eastAsia="Palatino Linotype" w:hAnsi="Times New Roman" w:cs="Times New Roman"/>
          <w:sz w:val="28"/>
          <w:szCs w:val="28"/>
        </w:rPr>
        <w:t xml:space="preserve">Bên cạnh các bình diện phân loại </w:t>
      </w:r>
      <w:r>
        <w:rPr>
          <w:rFonts w:ascii="Times New Roman" w:eastAsia="Palatino Linotype" w:hAnsi="Times New Roman" w:cs="Times New Roman"/>
          <w:sz w:val="28"/>
          <w:szCs w:val="28"/>
          <w:lang w:val="en-US"/>
        </w:rPr>
        <w:t>Tương đương dịch thuật</w:t>
      </w:r>
      <w:r>
        <w:rPr>
          <w:rFonts w:ascii="Times New Roman" w:eastAsia="Palatino Linotype" w:hAnsi="Times New Roman" w:cs="Times New Roman"/>
          <w:sz w:val="28"/>
          <w:szCs w:val="28"/>
        </w:rPr>
        <w:t xml:space="preserve">, việc đánh giá quá trình chuyển dịch văn học không thể thiếu các chiến lược dịch thuật mang tính triết học và văn hóa. Theo Lawrence Venuti (2008), mọi hành động dịch đều mang trong mình những giá trị ý thức hệ nhất định, nơi dịch giả buộc phải lựa chọn giữa hai thái cực chiến lược: </w:t>
      </w:r>
      <w:r>
        <w:rPr>
          <w:rFonts w:ascii="Times New Roman" w:eastAsia="Palatino Linotype" w:hAnsi="Times New Roman" w:cs="Times New Roman"/>
          <w:sz w:val="28"/>
          <w:szCs w:val="28"/>
          <w:lang w:val="en-US"/>
        </w:rPr>
        <w:t xml:space="preserve">Đồng hóa </w:t>
      </w:r>
      <w:r>
        <w:rPr>
          <w:rFonts w:ascii="Times New Roman" w:eastAsia="Palatino Linotype" w:hAnsi="Times New Roman" w:cs="Times New Roman"/>
          <w:sz w:val="28"/>
          <w:szCs w:val="28"/>
        </w:rPr>
        <w:t>(</w:t>
      </w:r>
      <w:r>
        <w:rPr>
          <w:rFonts w:ascii="Times New Roman" w:eastAsia="Palatino Linotype" w:hAnsi="Times New Roman" w:cs="Times New Roman"/>
          <w:sz w:val="28"/>
          <w:szCs w:val="28"/>
          <w:lang w:val="en-US"/>
        </w:rPr>
        <w:t>d</w:t>
      </w:r>
      <w:r>
        <w:rPr>
          <w:rFonts w:ascii="Times New Roman" w:eastAsia="Palatino Linotype" w:hAnsi="Times New Roman" w:cs="Times New Roman"/>
          <w:sz w:val="28"/>
          <w:szCs w:val="28"/>
        </w:rPr>
        <w:t xml:space="preserve">omestication) hoặc </w:t>
      </w:r>
      <w:r>
        <w:rPr>
          <w:rFonts w:ascii="Times New Roman" w:eastAsia="Palatino Linotype" w:hAnsi="Times New Roman" w:cs="Times New Roman"/>
          <w:sz w:val="28"/>
          <w:szCs w:val="28"/>
          <w:lang w:val="en-US"/>
        </w:rPr>
        <w:t>Dị hóa</w:t>
      </w:r>
      <w:r>
        <w:rPr>
          <w:rFonts w:ascii="Times New Roman" w:eastAsia="Palatino Linotype" w:hAnsi="Times New Roman" w:cs="Times New Roman"/>
          <w:sz w:val="28"/>
          <w:szCs w:val="28"/>
        </w:rPr>
        <w:t xml:space="preserve"> (</w:t>
      </w:r>
      <w:r>
        <w:rPr>
          <w:rFonts w:ascii="Times New Roman" w:eastAsia="Palatino Linotype" w:hAnsi="Times New Roman" w:cs="Times New Roman"/>
          <w:sz w:val="28"/>
          <w:szCs w:val="28"/>
          <w:lang w:val="en-US"/>
        </w:rPr>
        <w:t>f</w:t>
      </w:r>
      <w:r>
        <w:rPr>
          <w:rFonts w:ascii="Times New Roman" w:eastAsia="Palatino Linotype" w:hAnsi="Times New Roman" w:cs="Times New Roman"/>
          <w:sz w:val="28"/>
          <w:szCs w:val="28"/>
        </w:rPr>
        <w:t>oreignization).</w:t>
      </w:r>
    </w:p>
    <w:p w14:paraId="2BF8104F" w14:textId="3D4C649E" w:rsidR="00770E0A" w:rsidRPr="00C61044" w:rsidRDefault="00D7088F" w:rsidP="00D409E5">
      <w:pPr>
        <w:spacing w:line="360" w:lineRule="auto"/>
        <w:ind w:firstLine="720"/>
        <w:jc w:val="both"/>
        <w:rPr>
          <w:rFonts w:ascii="Times New Roman" w:eastAsia="Palatino Linotype" w:hAnsi="Times New Roman" w:cs="Times New Roman"/>
          <w:sz w:val="28"/>
          <w:szCs w:val="28"/>
        </w:rPr>
      </w:pPr>
      <w:r>
        <w:rPr>
          <w:rFonts w:ascii="Times New Roman" w:eastAsia="Palatino Linotype" w:hAnsi="Times New Roman" w:cs="Times New Roman"/>
          <w:spacing w:val="4"/>
          <w:sz w:val="28"/>
          <w:szCs w:val="28"/>
          <w:lang w:val="en-US"/>
        </w:rPr>
        <w:t>Đồng hóa</w:t>
      </w:r>
      <w:r>
        <w:rPr>
          <w:rFonts w:ascii="Times New Roman" w:eastAsia="Palatino Linotype" w:hAnsi="Times New Roman" w:cs="Times New Roman"/>
          <w:spacing w:val="4"/>
          <w:sz w:val="28"/>
          <w:szCs w:val="28"/>
        </w:rPr>
        <w:t xml:space="preserve"> là chiến lược ưu tiên tính trôi chảy và sự thoải mái của độc giả văn bản đích, giảm thiểu tính </w:t>
      </w:r>
      <w:r>
        <w:rPr>
          <w:rFonts w:ascii="Times New Roman" w:eastAsia="Palatino Linotype" w:hAnsi="Times New Roman" w:cs="Times New Roman"/>
          <w:spacing w:val="4"/>
          <w:sz w:val="28"/>
          <w:szCs w:val="28"/>
          <w:lang w:val="en-US"/>
        </w:rPr>
        <w:t>“</w:t>
      </w:r>
      <w:r>
        <w:rPr>
          <w:rFonts w:ascii="Times New Roman" w:eastAsia="Palatino Linotype" w:hAnsi="Times New Roman" w:cs="Times New Roman"/>
          <w:spacing w:val="4"/>
          <w:sz w:val="28"/>
          <w:szCs w:val="28"/>
        </w:rPr>
        <w:t>lạ</w:t>
      </w:r>
      <w:r>
        <w:rPr>
          <w:rFonts w:ascii="Times New Roman" w:eastAsia="Palatino Linotype" w:hAnsi="Times New Roman" w:cs="Times New Roman"/>
          <w:spacing w:val="4"/>
          <w:sz w:val="28"/>
          <w:szCs w:val="28"/>
          <w:lang w:val="en-US"/>
        </w:rPr>
        <w:t>”</w:t>
      </w:r>
      <w:r>
        <w:rPr>
          <w:rFonts w:ascii="Times New Roman" w:eastAsia="Palatino Linotype" w:hAnsi="Times New Roman" w:cs="Times New Roman"/>
          <w:spacing w:val="4"/>
          <w:sz w:val="28"/>
          <w:szCs w:val="28"/>
        </w:rPr>
        <w:t xml:space="preserve"> của văn bản nguồn bằng cách thay thế các yếu tố văn hóa gốc bằng các yếu tố tương đương hoặc quen thuộc trong văn hóa đích. Ngược lại, </w:t>
      </w:r>
      <w:r>
        <w:rPr>
          <w:rFonts w:ascii="Times New Roman" w:eastAsia="Palatino Linotype" w:hAnsi="Times New Roman" w:cs="Times New Roman"/>
          <w:spacing w:val="4"/>
          <w:sz w:val="28"/>
          <w:szCs w:val="28"/>
          <w:lang w:val="en-US"/>
        </w:rPr>
        <w:t>Dị hóa</w:t>
      </w:r>
      <w:r>
        <w:rPr>
          <w:rFonts w:ascii="Times New Roman" w:eastAsia="Palatino Linotype" w:hAnsi="Times New Roman" w:cs="Times New Roman"/>
          <w:spacing w:val="4"/>
          <w:sz w:val="28"/>
          <w:szCs w:val="28"/>
        </w:rPr>
        <w:t xml:space="preserve"> là chiến lược duy trì các yếu tố ngôn ngữ và </w:t>
      </w:r>
      <w:r>
        <w:rPr>
          <w:rFonts w:ascii="Times New Roman" w:eastAsia="Palatino Linotype" w:hAnsi="Times New Roman" w:cs="Times New Roman"/>
          <w:spacing w:val="4"/>
          <w:sz w:val="28"/>
          <w:szCs w:val="28"/>
        </w:rPr>
        <w:lastRenderedPageBreak/>
        <w:t xml:space="preserve">văn hóa của văn bản nguồn, buộc độc giả đích phải tiếp cận và chấp nhận sự khác biệt, nhằm bảo tồn tính </w:t>
      </w:r>
      <w:r>
        <w:rPr>
          <w:rFonts w:ascii="Times New Roman" w:eastAsia="Palatino Linotype" w:hAnsi="Times New Roman" w:cs="Times New Roman"/>
          <w:spacing w:val="4"/>
          <w:sz w:val="28"/>
          <w:szCs w:val="28"/>
          <w:lang w:val="en-US"/>
        </w:rPr>
        <w:t>“</w:t>
      </w:r>
      <w:r>
        <w:rPr>
          <w:rFonts w:ascii="Times New Roman" w:eastAsia="Palatino Linotype" w:hAnsi="Times New Roman" w:cs="Times New Roman"/>
          <w:spacing w:val="4"/>
          <w:sz w:val="28"/>
          <w:szCs w:val="28"/>
        </w:rPr>
        <w:t>nguồn</w:t>
      </w:r>
      <w:r>
        <w:rPr>
          <w:rFonts w:ascii="Times New Roman" w:eastAsia="Palatino Linotype" w:hAnsi="Times New Roman" w:cs="Times New Roman"/>
          <w:spacing w:val="4"/>
          <w:sz w:val="28"/>
          <w:szCs w:val="28"/>
          <w:lang w:val="en-US"/>
        </w:rPr>
        <w:t>”</w:t>
      </w:r>
      <w:r>
        <w:rPr>
          <w:rFonts w:ascii="Times New Roman" w:eastAsia="Palatino Linotype" w:hAnsi="Times New Roman" w:cs="Times New Roman"/>
          <w:spacing w:val="4"/>
          <w:sz w:val="28"/>
          <w:szCs w:val="28"/>
        </w:rPr>
        <w:t xml:space="preserve"> và sự phong phú của văn hóa gốc</w:t>
      </w:r>
      <w:r>
        <w:rPr>
          <w:rFonts w:ascii="Times New Roman" w:eastAsia="Palatino Linotype" w:hAnsi="Times New Roman" w:cs="Times New Roman"/>
          <w:sz w:val="28"/>
          <w:szCs w:val="28"/>
        </w:rPr>
        <w:t>.</w:t>
      </w:r>
    </w:p>
    <w:p w14:paraId="6696827C" w14:textId="77777777" w:rsidR="0043397E" w:rsidRDefault="003115DD" w:rsidP="00D409E5">
      <w:pPr>
        <w:spacing w:line="360" w:lineRule="auto"/>
        <w:ind w:firstLine="720"/>
        <w:jc w:val="both"/>
        <w:rPr>
          <w:rFonts w:ascii="Times New Roman" w:eastAsia="Palatino Linotype" w:hAnsi="Times New Roman" w:cs="Times New Roman"/>
          <w:sz w:val="28"/>
          <w:szCs w:val="28"/>
        </w:rPr>
      </w:pPr>
      <w:r>
        <w:rPr>
          <w:rFonts w:ascii="Times New Roman" w:eastAsia="Palatino Linotype" w:hAnsi="Times New Roman" w:cs="Times New Roman"/>
          <w:sz w:val="28"/>
          <w:szCs w:val="28"/>
        </w:rPr>
        <w:t xml:space="preserve">Trong nghiên cứu các tác phẩm văn học Việt Nam giai đoạn 1930-1945 dịch sang ngôn ngữ tiếng Anh, việc đặt các hiện tượng chuyển ngữ dưới lăng kính của hai chiến lược này mang một ý nghĩa định hướng quan trọng. Đặc thù của từ ngữ lóng </w:t>
      </w:r>
      <w:r>
        <w:rPr>
          <w:rFonts w:ascii="Times New Roman" w:eastAsia="Palatino Linotype" w:hAnsi="Times New Roman" w:cs="Times New Roman"/>
          <w:sz w:val="28"/>
          <w:szCs w:val="28"/>
          <w:lang w:val="en-US"/>
        </w:rPr>
        <w:t xml:space="preserve">- </w:t>
      </w:r>
      <w:r>
        <w:rPr>
          <w:rFonts w:ascii="Times New Roman" w:eastAsia="Palatino Linotype" w:hAnsi="Times New Roman" w:cs="Times New Roman"/>
          <w:sz w:val="28"/>
          <w:szCs w:val="28"/>
        </w:rPr>
        <w:t xml:space="preserve">với tính phi chuẩn, tính thời đại và sự đóng kín trong các tầng lớp xã hội </w:t>
      </w:r>
      <w:r>
        <w:rPr>
          <w:rFonts w:ascii="Times New Roman" w:eastAsia="Palatino Linotype" w:hAnsi="Times New Roman" w:cs="Times New Roman"/>
          <w:sz w:val="28"/>
          <w:szCs w:val="28"/>
          <w:lang w:val="en-US"/>
        </w:rPr>
        <w:t>-</w:t>
      </w:r>
      <w:r>
        <w:rPr>
          <w:rFonts w:ascii="Times New Roman" w:eastAsia="Palatino Linotype" w:hAnsi="Times New Roman" w:cs="Times New Roman"/>
          <w:sz w:val="28"/>
          <w:szCs w:val="28"/>
        </w:rPr>
        <w:t xml:space="preserve"> tạo ra những rào cản bất tương xứng lớn giữa hai hệ thống ngôn ngữ. Do đó, khung lý thuyết của Venuti không được sử dụng như một hệ thống phân loại cho từng đơn vị từ vựng độc lập mà được xem như một hệ quy chiếu triết học xuyên suốt. Hệ quy chiếu này giúp lý giải cách thức các dịch giả, dưới sự chi phối của bối cảnh văn hóa và cơ cấu xuất bản, đã lựa chọn ứng xử như thế nào trước những "mật mã" mang đậm căn cước bản địa: hoặc làm mềm hóa chúng để phục vụ tính trôi chảy của độc giả quốc tế, hoặc giữ lại những nét gai góc để bảo lưu bầu không khí lịch sử của thời kỳ thuộc địa.</w:t>
      </w:r>
    </w:p>
    <w:p w14:paraId="3718BC71" w14:textId="77777777" w:rsidR="0043397E" w:rsidRPr="00103163" w:rsidRDefault="0043397E">
      <w:pPr>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rPr>
        <w:br w:type="page"/>
      </w:r>
    </w:p>
    <w:p w14:paraId="4B021C62" w14:textId="77777777" w:rsidR="00770E0A" w:rsidRPr="00C61044" w:rsidRDefault="003115DD" w:rsidP="00D409E5">
      <w:pPr>
        <w:pStyle w:val="Heading3"/>
        <w:keepNext w:val="0"/>
        <w:keepLines w:val="0"/>
        <w:spacing w:before="0" w:after="0" w:line="360" w:lineRule="auto"/>
        <w:ind w:firstLine="720"/>
        <w:jc w:val="both"/>
        <w:rPr>
          <w:rFonts w:ascii="Times New Roman" w:eastAsia="Palatino Linotype" w:hAnsi="Times New Roman" w:cs="Times New Roman"/>
          <w:b/>
          <w:bCs/>
          <w:color w:val="000000"/>
        </w:rPr>
      </w:pPr>
      <w:bookmarkStart w:id="16" w:name="_hwixua1oi18t" w:colFirst="0" w:colLast="0"/>
      <w:bookmarkStart w:id="17" w:name="_Toc233101952"/>
      <w:bookmarkEnd w:id="16"/>
      <w:r>
        <w:rPr>
          <w:rFonts w:ascii="Times New Roman" w:eastAsia="Palatino Linotype" w:hAnsi="Times New Roman" w:cs="Times New Roman"/>
          <w:b/>
          <w:bCs/>
          <w:color w:val="000000"/>
        </w:rPr>
        <w:lastRenderedPageBreak/>
        <w:t>Tiểu kết Chương 1</w:t>
      </w:r>
      <w:bookmarkEnd w:id="17"/>
    </w:p>
    <w:p w14:paraId="2B07B392" w14:textId="77777777" w:rsidR="00BB4E37" w:rsidRDefault="0043779A">
      <w:pPr>
        <w:spacing w:line="360" w:lineRule="auto"/>
        <w:ind w:firstLine="720"/>
        <w:jc w:val="both"/>
        <w:rPr>
          <w:rFonts w:ascii="Times New Roman" w:eastAsia="Palatino Linotype" w:hAnsi="Times New Roman" w:cs="Times New Roman"/>
          <w:sz w:val="28"/>
          <w:szCs w:val="28"/>
        </w:rPr>
      </w:pPr>
      <w:r>
        <w:rPr>
          <w:rFonts w:ascii="Times New Roman" w:eastAsia="Palatino Linotype" w:hAnsi="Times New Roman" w:cs="Times New Roman"/>
          <w:sz w:val="28"/>
          <w:szCs w:val="28"/>
        </w:rPr>
        <w:t>Chương 1 đã thực hiện hai nhiệm vụ: tổng quan tình hình nghiên cứu có liên quan và xác lập cơ sở lý thuyết làm nền tảng cho toàn bộ luận văn.</w:t>
      </w:r>
    </w:p>
    <w:p w14:paraId="6180A4F4" w14:textId="77777777" w:rsidR="00BB4E37" w:rsidRDefault="0043779A">
      <w:pPr>
        <w:spacing w:line="360" w:lineRule="auto"/>
        <w:ind w:firstLine="720"/>
        <w:jc w:val="both"/>
        <w:rPr>
          <w:rFonts w:ascii="Times New Roman" w:eastAsia="Palatino Linotype" w:hAnsi="Times New Roman" w:cs="Times New Roman"/>
          <w:sz w:val="28"/>
          <w:szCs w:val="28"/>
        </w:rPr>
      </w:pPr>
      <w:r>
        <w:rPr>
          <w:rFonts w:ascii="Times New Roman" w:eastAsia="Palatino Linotype" w:hAnsi="Times New Roman" w:cs="Times New Roman"/>
          <w:sz w:val="28"/>
          <w:szCs w:val="28"/>
        </w:rPr>
        <w:t>Về tình hình nghiên cứu, trên thế giới, tiếng lóng chủ yếu được tiếp cận từ góc độ ngôn ngữ học xã hội, gắn với các chức năng khẳng định danh tính nhóm, che giấu thông tin và đánh dấu khác biệt xã hội (Spears, 1981; Andersson &amp; Trudgill, 1992; Eble, 1996; Allen, 1998); gần đây, phạm vi nghiên cứu được mở rộng sang tiếng lóng trên không gian mạng. Tại Việt Nam, bên cạnh các công trình nền tảng của Nguyễn Văn Khang (2001), Nguyễn Thiện Giáp (2002) và Đoàn Tử Huyến, Lê Thị Yến (2008), các hướng nghiên cứu gần đây tập trung vào ngôn ngữ mạng, ngôn ngữ giới trẻ, đối chiếu liên ngôn ngữ và vai trò nghệ thuật của tiếng lóng trong tác phẩm văn học. Trong khi đó, các nghiên cứu dịch thuật văn học theo chiều Việt - Anh mới chủ yếu xoay quanh những đơn vị tương đối ổn định như thành ngữ, tên riêng hay phát ngôn hàm ý. Việc chuyển dịch từ ngữ lóng từ tiếng Việt sang tiếng Anh, đặc biệt trên ngữ liệu văn học giai đoạn 1930 - 1945, vẫn chưa được khảo sát một cách hệ thống. Đây là khoảng trống mà luận văn hướng tới.</w:t>
      </w:r>
    </w:p>
    <w:p w14:paraId="1F451855" w14:textId="77777777" w:rsidR="00BB4E37" w:rsidRDefault="0043779A">
      <w:pPr>
        <w:spacing w:line="360" w:lineRule="auto"/>
        <w:ind w:firstLine="720"/>
        <w:jc w:val="both"/>
        <w:rPr>
          <w:rFonts w:ascii="Times New Roman" w:eastAsia="Palatino Linotype" w:hAnsi="Times New Roman" w:cs="Times New Roman"/>
          <w:sz w:val="28"/>
          <w:szCs w:val="28"/>
        </w:rPr>
      </w:pPr>
      <w:r>
        <w:rPr>
          <w:rFonts w:ascii="Times New Roman" w:eastAsia="Palatino Linotype" w:hAnsi="Times New Roman" w:cs="Times New Roman"/>
          <w:sz w:val="28"/>
          <w:szCs w:val="28"/>
        </w:rPr>
        <w:t xml:space="preserve">Về cơ sở lý thuyết, luận văn xác lập ba trụ cột. Thứ nhất, trên cơ sở tổng hợp quan điểm của Nguyễn Văn Khang (2001) cùng các nhà Việt ngữ học như Đỗ Hữu Châu, Nguyễn Thiện Giáp và Hoàng Thị Châu, tiếng lóng được tiếp cận như một hiện tượng thuộc phạm vi phương ngữ xã hội, có tính phi chính thức, tính biến đổi cao và gắn với những cộng đồng giao tiếp cụ thể. Một đơn vị được xác định là từ ngữ lóng khi đáp ứng bốn tiêu chí: (1) mang tính phi chuẩn hoặc khẩu ngữ; (2) gắn với một nhóm xã hội hoặc cộng đồng giao tiếp nhất định; (3) có sắc thái biểu cảm hoặc giá trị văn hóa - xã hội rõ nét; (4) không thuộc lớp từ vựng trung tính được sử dụng phổ biến. Các con đường hình thành </w:t>
      </w:r>
      <w:r>
        <w:rPr>
          <w:rFonts w:ascii="Times New Roman" w:eastAsia="Palatino Linotype" w:hAnsi="Times New Roman" w:cs="Times New Roman"/>
          <w:sz w:val="28"/>
          <w:szCs w:val="28"/>
        </w:rPr>
        <w:lastRenderedPageBreak/>
        <w:t>từ ngữ lóng được khái quát thành ba hướng: cấp nghĩa mới cho từ vựng sẵn có, biến đổi hình thức và định danh biểu trưng.</w:t>
      </w:r>
    </w:p>
    <w:p w14:paraId="38C339BD" w14:textId="77777777" w:rsidR="00BB4E37" w:rsidRDefault="0043779A">
      <w:pPr>
        <w:spacing w:line="360" w:lineRule="auto"/>
        <w:ind w:firstLine="720"/>
        <w:jc w:val="both"/>
        <w:rPr>
          <w:rFonts w:ascii="Times New Roman" w:eastAsia="Palatino Linotype" w:hAnsi="Times New Roman" w:cs="Times New Roman"/>
          <w:sz w:val="28"/>
          <w:szCs w:val="28"/>
        </w:rPr>
      </w:pPr>
      <w:r>
        <w:rPr>
          <w:rFonts w:ascii="Times New Roman" w:eastAsia="Palatino Linotype" w:hAnsi="Times New Roman" w:cs="Times New Roman"/>
          <w:sz w:val="28"/>
          <w:szCs w:val="28"/>
        </w:rPr>
        <w:t>Thứ hai, luận văn lựa chọn hệ thống lý luận dịch thuật của Nguyễn Hồng Cổn (2001, 2006). Hệ thống 10 thủ pháp dịch từ ngữ được dùng làm công cụ nhận diện các thao tác chuyển dịch ở cấp độ dưới câu; mô hình tương đương dịch thuật xét trên bốn bình diện ngữ âm, ngữ pháp, ngữ nghĩa và ngữ dụng, với hai nhóm tương đương hoàn toàn và bốn kiểu tương đương bộ phận, được dùng làm thước đo kết quả chuyển dịch. Lựa chọn này xuất phát từ hai lý do: hệ thống được xây dựng trực tiếp trên cứ liệu đối dịch Anh - Việt, đồng thời khắc phục được phần nào tính chồng chéo của mô hình tám phương thức dịch của Newmark (dẫn theo Lê Hùng Tiến, 2007). Thứ ba, cặp chiến lược Đồng hóa (domestication) và Dị hóa (foreignization) của Venuti (2008) được sử dụng như một hệ quy chiếu vĩ mô để lý giải xu hướng lựa chọn của dịch giả, chứ không phải công cụ phân loại cho từng đơn vị từ vựng.</w:t>
      </w:r>
    </w:p>
    <w:p w14:paraId="348ADEBA" w14:textId="77777777" w:rsidR="00BB4E37" w:rsidRDefault="0043779A">
      <w:pPr>
        <w:spacing w:line="360" w:lineRule="auto"/>
        <w:ind w:firstLine="720"/>
        <w:jc w:val="both"/>
        <w:rPr>
          <w:rFonts w:ascii="Times New Roman" w:eastAsia="Palatino Linotype" w:hAnsi="Times New Roman" w:cs="Times New Roman"/>
          <w:sz w:val="28"/>
          <w:szCs w:val="28"/>
        </w:rPr>
      </w:pPr>
      <w:r>
        <w:rPr>
          <w:rFonts w:ascii="Times New Roman" w:eastAsia="Palatino Linotype" w:hAnsi="Times New Roman" w:cs="Times New Roman"/>
          <w:sz w:val="28"/>
          <w:szCs w:val="28"/>
        </w:rPr>
        <w:t>Ba trụ cột lý thuyết trên tạo thành một khung phân tích liên hoàn cho các chương tiếp theo: khái niệm, tiêu chí nhận diện và các con đường hình thành từ ngữ lóng là cơ sở để thu thập, phân loại và miêu tả 182 đơn vị lóng ở Chương 2; hệ thống thủ pháp và các kiểu tương đương dịch thuật là công cụ để miêu tả, định lượng các phương thức chuyển dịch ở Chương 3; khung chiến lược của Venuti là căn cứ để đánh giá xu hướng chung của các dịch giả ở phần cuối Chương 3.</w:t>
      </w:r>
    </w:p>
    <w:p w14:paraId="4E8F61F5" w14:textId="77777777" w:rsidR="00770E0A" w:rsidRPr="00C61044" w:rsidRDefault="00770E0A" w:rsidP="00D409E5">
      <w:pPr>
        <w:spacing w:line="360" w:lineRule="auto"/>
        <w:ind w:firstLine="720"/>
        <w:jc w:val="both"/>
        <w:rPr>
          <w:rFonts w:ascii="Times New Roman" w:eastAsia="Palatino Linotype" w:hAnsi="Times New Roman" w:cs="Times New Roman"/>
          <w:b/>
          <w:bCs/>
          <w:sz w:val="28"/>
          <w:szCs w:val="28"/>
        </w:rPr>
      </w:pPr>
    </w:p>
    <w:p w14:paraId="6DADCC6B" w14:textId="77777777" w:rsidR="00770E0A" w:rsidRPr="00C61044" w:rsidRDefault="003115DD" w:rsidP="00D409E5">
      <w:pPr>
        <w:spacing w:line="360" w:lineRule="auto"/>
        <w:ind w:firstLine="720"/>
        <w:jc w:val="both"/>
        <w:rPr>
          <w:rFonts w:ascii="Times New Roman" w:eastAsia="Palatino Linotype" w:hAnsi="Times New Roman" w:cs="Times New Roman"/>
          <w:sz w:val="28"/>
          <w:szCs w:val="28"/>
        </w:rPr>
      </w:pPr>
      <w:r>
        <w:rPr>
          <w:rFonts w:ascii="Times New Roman" w:eastAsia="Palatino Linotype" w:hAnsi="Times New Roman" w:cs="Times New Roman"/>
          <w:sz w:val="28"/>
          <w:szCs w:val="28"/>
        </w:rPr>
        <w:t xml:space="preserve"> </w:t>
      </w:r>
    </w:p>
    <w:p w14:paraId="3F880B99" w14:textId="77777777" w:rsidR="00770E0A" w:rsidRPr="00C61044" w:rsidRDefault="003115DD" w:rsidP="00D409E5">
      <w:pPr>
        <w:spacing w:line="360" w:lineRule="auto"/>
        <w:jc w:val="center"/>
        <w:outlineLvl w:val="0"/>
        <w:rPr>
          <w:rFonts w:ascii="Times New Roman" w:eastAsia="Palatino Linotype" w:hAnsi="Times New Roman" w:cs="Times New Roman"/>
          <w:b/>
          <w:bCs/>
          <w:sz w:val="28"/>
          <w:szCs w:val="28"/>
        </w:rPr>
      </w:pPr>
      <w:r>
        <w:rPr>
          <w:rFonts w:ascii="Times New Roman" w:hAnsi="Times New Roman" w:cs="Times New Roman"/>
          <w:sz w:val="28"/>
          <w:szCs w:val="28"/>
        </w:rPr>
        <w:br w:type="page"/>
      </w:r>
      <w:bookmarkStart w:id="18" w:name="_Toc233101953"/>
      <w:r>
        <w:rPr>
          <w:rFonts w:ascii="Times New Roman" w:eastAsia="Palatino Linotype" w:hAnsi="Times New Roman" w:cs="Times New Roman"/>
          <w:b/>
          <w:bCs/>
          <w:sz w:val="28"/>
          <w:szCs w:val="28"/>
        </w:rPr>
        <w:lastRenderedPageBreak/>
        <w:t xml:space="preserve">CHƯƠNG </w:t>
      </w:r>
      <w:r>
        <w:rPr>
          <w:rFonts w:ascii="Times New Roman" w:eastAsia="Palatino Linotype" w:hAnsi="Times New Roman" w:cs="Times New Roman"/>
          <w:b/>
          <w:bCs/>
          <w:sz w:val="28"/>
          <w:szCs w:val="28"/>
          <w:lang w:val="en-US"/>
        </w:rPr>
        <w:t>2</w:t>
      </w:r>
      <w:r>
        <w:rPr>
          <w:rFonts w:ascii="Times New Roman" w:eastAsia="Palatino Linotype" w:hAnsi="Times New Roman" w:cs="Times New Roman"/>
          <w:b/>
          <w:bCs/>
          <w:sz w:val="28"/>
          <w:szCs w:val="28"/>
        </w:rPr>
        <w:t>. ĐẶC ĐIỂM CỦA TỪ LÓNG TRONG CÁC TÁC PHẨM VĂN HỌC VIỆT NAM GIAI ĐOẠN 1930 - 1945</w:t>
      </w:r>
      <w:bookmarkEnd w:id="18"/>
    </w:p>
    <w:p w14:paraId="6131C79E" w14:textId="77777777" w:rsidR="00770E0A" w:rsidRPr="00C61044" w:rsidRDefault="003115DD" w:rsidP="000B2F84">
      <w:pPr>
        <w:pBdr>
          <w:top w:val="nil"/>
          <w:left w:val="nil"/>
          <w:bottom w:val="nil"/>
          <w:right w:val="nil"/>
          <w:between w:val="nil"/>
        </w:pBdr>
        <w:spacing w:line="360" w:lineRule="auto"/>
        <w:jc w:val="both"/>
        <w:outlineLvl w:val="0"/>
        <w:rPr>
          <w:rFonts w:ascii="Times New Roman" w:eastAsia="Palatino Linotype" w:hAnsi="Times New Roman" w:cs="Times New Roman"/>
          <w:b/>
          <w:bCs/>
          <w:sz w:val="28"/>
          <w:szCs w:val="28"/>
        </w:rPr>
      </w:pPr>
      <w:bookmarkStart w:id="19" w:name="_Toc233101954"/>
      <w:r>
        <w:rPr>
          <w:rFonts w:ascii="Times New Roman" w:eastAsia="Palatino Linotype" w:hAnsi="Times New Roman" w:cs="Times New Roman"/>
          <w:b/>
          <w:bCs/>
          <w:sz w:val="28"/>
          <w:szCs w:val="28"/>
        </w:rPr>
        <w:t>2.1. Kết quả khảo sát ngữ liệu</w:t>
      </w:r>
      <w:bookmarkEnd w:id="19"/>
    </w:p>
    <w:p w14:paraId="4DC3ECD6" w14:textId="77777777" w:rsidR="00770E0A" w:rsidRPr="00C61044" w:rsidRDefault="003115DD" w:rsidP="00D409E5">
      <w:pPr>
        <w:pBdr>
          <w:top w:val="nil"/>
          <w:left w:val="nil"/>
          <w:bottom w:val="nil"/>
          <w:right w:val="nil"/>
          <w:between w:val="nil"/>
        </w:pBdr>
        <w:spacing w:line="360" w:lineRule="auto"/>
        <w:ind w:firstLine="720"/>
        <w:jc w:val="both"/>
        <w:rPr>
          <w:rFonts w:ascii="Times New Roman" w:eastAsia="Palatino Linotype" w:hAnsi="Times New Roman" w:cs="Times New Roman"/>
          <w:sz w:val="28"/>
          <w:szCs w:val="28"/>
        </w:rPr>
      </w:pPr>
      <w:r>
        <w:rPr>
          <w:rFonts w:ascii="Times New Roman" w:eastAsia="Palatino Linotype" w:hAnsi="Times New Roman" w:cs="Times New Roman"/>
          <w:sz w:val="28"/>
          <w:szCs w:val="28"/>
        </w:rPr>
        <w:t>Từ ngữ lóng trong ngữ liệu được khảo sát mang các đặc điểm chung của từ ngữ lóng tiếng Việt, là đơn vị ngôn ngữ giàu giá trị biểu cảm, phản ánh sâu sắc bản sắc văn hóa nhóm tạo ra chúng.</w:t>
      </w:r>
    </w:p>
    <w:p w14:paraId="7061B1EB" w14:textId="77777777" w:rsidR="00770E0A" w:rsidRPr="00C61044" w:rsidRDefault="003115DD" w:rsidP="00D409E5">
      <w:pPr>
        <w:pBdr>
          <w:top w:val="nil"/>
          <w:left w:val="nil"/>
          <w:bottom w:val="nil"/>
          <w:right w:val="nil"/>
          <w:between w:val="nil"/>
        </w:pBdr>
        <w:spacing w:line="360" w:lineRule="auto"/>
        <w:ind w:firstLine="720"/>
        <w:jc w:val="both"/>
        <w:rPr>
          <w:rFonts w:ascii="Times New Roman" w:eastAsia="Palatino Linotype" w:hAnsi="Times New Roman" w:cs="Times New Roman"/>
          <w:sz w:val="28"/>
          <w:szCs w:val="28"/>
        </w:rPr>
      </w:pPr>
      <w:r>
        <w:rPr>
          <w:rFonts w:ascii="Times New Roman" w:eastAsia="Palatino Linotype" w:hAnsi="Times New Roman" w:cs="Times New Roman"/>
          <w:sz w:val="28"/>
          <w:szCs w:val="28"/>
        </w:rPr>
        <w:t>Tuy nhiên, trong bối cảnh xã hội thuộc địa và văn học hiện thực phê phán, các đặc điểm này có sự mở rộng và biến đổi đáng chú ý. Các tác phẩm hiện thực giai đoạn này có xu hướng khai thác từ ngữ lóng nhằm tăng cường tính hiện thực và giọng điệu phê phán. Theo Đoàn Ánh Dương</w:t>
      </w:r>
      <w:r>
        <w:rPr>
          <w:rFonts w:ascii="Times New Roman" w:eastAsia="Palatino Linotype" w:hAnsi="Times New Roman" w:cs="Times New Roman"/>
          <w:sz w:val="28"/>
          <w:szCs w:val="28"/>
          <w:lang w:val="en-US"/>
        </w:rPr>
        <w:t xml:space="preserve"> (2023)</w:t>
      </w:r>
      <w:r>
        <w:rPr>
          <w:rFonts w:ascii="Times New Roman" w:eastAsia="Palatino Linotype" w:hAnsi="Times New Roman" w:cs="Times New Roman"/>
          <w:sz w:val="28"/>
          <w:szCs w:val="28"/>
        </w:rPr>
        <w:t>, bắt đầu từ thập niên 30 của thế kỷ 20, các tờ báo quốc ngữ có khuynh hướng xã hội xuất hiện ngày một nhiều, làm nảy sinh xu thế cạnh tranh</w:t>
      </w:r>
      <w:r>
        <w:rPr>
          <w:rFonts w:ascii="Times New Roman" w:eastAsia="Palatino Linotype" w:hAnsi="Times New Roman" w:cs="Times New Roman"/>
          <w:sz w:val="28"/>
          <w:szCs w:val="28"/>
          <w:lang w:val="en-US"/>
        </w:rPr>
        <w:t>, góp phần thúc đẩy việc sử dụng các lớp ngôn ngữ mang tính đời sống và khẩu ngữ trong sáng tác văn học</w:t>
      </w:r>
      <w:r>
        <w:rPr>
          <w:rFonts w:ascii="Times New Roman" w:eastAsia="Palatino Linotype" w:hAnsi="Times New Roman" w:cs="Times New Roman"/>
          <w:sz w:val="28"/>
          <w:szCs w:val="28"/>
        </w:rPr>
        <w:t>.</w:t>
      </w:r>
    </w:p>
    <w:p w14:paraId="6EF37EF4" w14:textId="77777777" w:rsidR="00770E0A" w:rsidRPr="00C61044" w:rsidRDefault="003115DD" w:rsidP="00D409E5">
      <w:pPr>
        <w:pBdr>
          <w:top w:val="nil"/>
          <w:left w:val="nil"/>
          <w:bottom w:val="nil"/>
          <w:right w:val="nil"/>
          <w:between w:val="nil"/>
        </w:pBdr>
        <w:spacing w:line="360" w:lineRule="auto"/>
        <w:ind w:firstLine="720"/>
        <w:jc w:val="both"/>
        <w:rPr>
          <w:rFonts w:ascii="Times New Roman" w:eastAsia="Palatino Linotype" w:hAnsi="Times New Roman" w:cs="Times New Roman"/>
          <w:b/>
          <w:bCs/>
          <w:sz w:val="28"/>
          <w:szCs w:val="28"/>
        </w:rPr>
      </w:pPr>
      <w:r>
        <w:rPr>
          <w:rFonts w:ascii="Times New Roman" w:eastAsia="Palatino Linotype" w:hAnsi="Times New Roman" w:cs="Times New Roman"/>
          <w:sz w:val="28"/>
          <w:szCs w:val="28"/>
        </w:rPr>
        <w:t xml:space="preserve">Ngôn ngữ lóng trong thời kỳ này còn chứng kiến xu hướng “xã hội hóa” mạnh mẽ và mang tính thích nghi văn hóa. Không chỉ dừng lại ở việc các nhóm kín tự sáng tạo ngôn ngữ, mà chính những người thuộc các tầng lớp đang chuyển mình đã chủ động tiếp nhận và tái tạo ngôn ngữ, đặc biệt là các hình thái ngôn ngữ phi chuẩn, như Tây bồi (pidgin French). Trong một số trường hợp, như trong quá trình khảo sát tác phẩm </w:t>
      </w:r>
      <w:r>
        <w:rPr>
          <w:rFonts w:ascii="Times New Roman" w:eastAsia="Palatino Linotype" w:hAnsi="Times New Roman" w:cs="Times New Roman"/>
          <w:i/>
          <w:sz w:val="28"/>
          <w:szCs w:val="28"/>
        </w:rPr>
        <w:t>Kỹ nghệ lấy Tây</w:t>
      </w:r>
      <w:r>
        <w:rPr>
          <w:rFonts w:ascii="Times New Roman" w:eastAsia="Palatino Linotype" w:hAnsi="Times New Roman" w:cs="Times New Roman"/>
          <w:sz w:val="28"/>
          <w:szCs w:val="28"/>
        </w:rPr>
        <w:t xml:space="preserve"> của Vũ Trọng Phụng, có thể thấy hiện tượng sử dụng các biến thể ngôn ngữ mang tính “kiểu Pháp” (Tây bồi) không chỉ giới hạn trong các nhóm giao tiếp khép kín, mà còn lan tỏa sang các tầng lớp xã hội khác như một phương tiện giao tiếp mang tính thực dụng trong bối cảnh thuộc địa. Điều này cho thấy tính chất của từ ngữ lóng trong giai đoạn này không chỉ dừng ở chức năng “bí mật nhóm”, mà còn có xu hướng mở rộng về chức năng xã hội.</w:t>
      </w:r>
    </w:p>
    <w:p w14:paraId="0E5A36C7" w14:textId="77777777" w:rsidR="00770E0A" w:rsidRPr="00C61044" w:rsidRDefault="003115DD" w:rsidP="00D409E5">
      <w:pPr>
        <w:spacing w:line="360" w:lineRule="auto"/>
        <w:ind w:firstLine="720"/>
        <w:jc w:val="both"/>
        <w:rPr>
          <w:rFonts w:ascii="Times New Roman" w:eastAsia="Palatino Linotype" w:hAnsi="Times New Roman" w:cs="Times New Roman"/>
          <w:sz w:val="28"/>
          <w:szCs w:val="28"/>
        </w:rPr>
      </w:pPr>
      <w:r>
        <w:rPr>
          <w:rFonts w:ascii="Times New Roman" w:eastAsia="Palatino Linotype" w:hAnsi="Times New Roman" w:cs="Times New Roman"/>
          <w:sz w:val="28"/>
          <w:szCs w:val="28"/>
        </w:rPr>
        <w:lastRenderedPageBreak/>
        <w:t xml:space="preserve">Qua khảo sát toàn bộ ngữ liệu từ 6 tác phẩm, tổng cộng </w:t>
      </w:r>
      <w:r>
        <w:rPr>
          <w:rFonts w:ascii="Times New Roman" w:eastAsia="Palatino Linotype" w:hAnsi="Times New Roman" w:cs="Times New Roman"/>
          <w:b/>
          <w:bCs/>
          <w:sz w:val="28"/>
          <w:szCs w:val="28"/>
        </w:rPr>
        <w:t>182 đơn vị</w:t>
      </w:r>
      <w:r>
        <w:rPr>
          <w:rFonts w:ascii="Times New Roman" w:eastAsia="Palatino Linotype" w:hAnsi="Times New Roman" w:cs="Times New Roman"/>
          <w:sz w:val="28"/>
          <w:szCs w:val="28"/>
        </w:rPr>
        <w:t xml:space="preserve"> từ ngữ lóng, với tần suất xuất hiện là 633 lần. Mặc dù đây chưa phải là con số lớn nếu xét trên toàn bộ văn học giai đoạn 1930-1945, nhưng trong điều kiện số lượng tác phẩm được dịch sang tiếng Anh còn hạn chế, 182 đơn vị này là tập hợp ngữ liệu có tính gợi mở cao về từ ngữ lóng thời kỳ này.</w:t>
      </w:r>
    </w:p>
    <w:p w14:paraId="35F42591" w14:textId="77777777" w:rsidR="00770E0A" w:rsidRDefault="003115DD" w:rsidP="00D409E5">
      <w:pPr>
        <w:spacing w:line="360" w:lineRule="auto"/>
        <w:ind w:firstLine="720"/>
        <w:jc w:val="both"/>
        <w:rPr>
          <w:rFonts w:ascii="Times New Roman" w:eastAsia="Palatino Linotype" w:hAnsi="Times New Roman" w:cs="Times New Roman"/>
          <w:sz w:val="28"/>
          <w:szCs w:val="28"/>
        </w:rPr>
      </w:pPr>
      <w:r>
        <w:rPr>
          <w:rFonts w:ascii="Times New Roman" w:eastAsia="Palatino Linotype" w:hAnsi="Times New Roman" w:cs="Times New Roman"/>
          <w:sz w:val="28"/>
          <w:szCs w:val="28"/>
        </w:rPr>
        <w:t>Số lượng từ ngữ lóng được thu thập theo từng tác phẩm được thể hiện trong bảng sau:</w:t>
      </w:r>
    </w:p>
    <w:p w14:paraId="72520B22" w14:textId="77777777" w:rsidR="00C06594" w:rsidRPr="00C06594" w:rsidRDefault="009D6DBB" w:rsidP="00C06594">
      <w:pPr>
        <w:keepNext/>
        <w:spacing w:line="360" w:lineRule="auto"/>
        <w:jc w:val="center"/>
        <w:rPr>
          <w:rFonts w:ascii="Times New Roman" w:eastAsia="Palatino Linotype" w:hAnsi="Times New Roman" w:cs="Times New Roman"/>
          <w:b/>
          <w:sz w:val="28"/>
          <w:szCs w:val="28"/>
          <w:lang w:val="en-US"/>
        </w:rPr>
      </w:pPr>
      <w:r>
        <w:rPr>
          <w:rFonts w:ascii="Times New Roman" w:eastAsia="Palatino Linotype" w:hAnsi="Times New Roman" w:cs="Times New Roman"/>
          <w:b/>
          <w:sz w:val="28"/>
          <w:szCs w:val="28"/>
          <w:lang w:val="en-US"/>
        </w:rPr>
        <w:t>Bảng 2.1. Đơn vị lóng theo từng tác phẩm</w:t>
      </w:r>
    </w:p>
    <w:tbl>
      <w:tblPr>
        <w:tblStyle w:val="5"/>
        <w:tblW w:w="9435"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40"/>
        <w:gridCol w:w="2820"/>
        <w:gridCol w:w="1890"/>
        <w:gridCol w:w="2040"/>
        <w:gridCol w:w="1245"/>
      </w:tblGrid>
      <w:tr w:rsidR="00770E0A" w:rsidRPr="00C61044" w14:paraId="1D99F518" w14:textId="77777777" w:rsidTr="00D409E5">
        <w:trPr>
          <w:jc w:val="center"/>
        </w:trPr>
        <w:tc>
          <w:tcPr>
            <w:tcW w:w="1440" w:type="dxa"/>
            <w:tcMar>
              <w:top w:w="100" w:type="dxa"/>
              <w:left w:w="100" w:type="dxa"/>
              <w:bottom w:w="100" w:type="dxa"/>
              <w:right w:w="100" w:type="dxa"/>
            </w:tcMar>
          </w:tcPr>
          <w:p w14:paraId="508200ED" w14:textId="77777777" w:rsidR="00770E0A" w:rsidRPr="00C61044" w:rsidRDefault="003115DD" w:rsidP="0043397E">
            <w:pPr>
              <w:widowControl w:val="0"/>
              <w:pBdr>
                <w:top w:val="nil"/>
                <w:left w:val="nil"/>
                <w:bottom w:val="nil"/>
                <w:right w:val="nil"/>
                <w:between w:val="nil"/>
              </w:pBdr>
              <w:spacing w:line="336" w:lineRule="auto"/>
              <w:jc w:val="center"/>
              <w:rPr>
                <w:rFonts w:ascii="Times New Roman" w:eastAsia="Palatino Linotype" w:hAnsi="Times New Roman" w:cs="Times New Roman"/>
                <w:b/>
                <w:bCs/>
                <w:sz w:val="28"/>
                <w:szCs w:val="28"/>
              </w:rPr>
            </w:pPr>
            <w:r>
              <w:rPr>
                <w:rFonts w:ascii="Times New Roman" w:eastAsia="Palatino Linotype" w:hAnsi="Times New Roman" w:cs="Times New Roman"/>
                <w:b/>
                <w:bCs/>
                <w:sz w:val="28"/>
                <w:szCs w:val="28"/>
              </w:rPr>
              <w:t>Số thứ tự</w:t>
            </w:r>
          </w:p>
        </w:tc>
        <w:tc>
          <w:tcPr>
            <w:tcW w:w="2820" w:type="dxa"/>
            <w:tcMar>
              <w:top w:w="100" w:type="dxa"/>
              <w:left w:w="100" w:type="dxa"/>
              <w:bottom w:w="100" w:type="dxa"/>
              <w:right w:w="100" w:type="dxa"/>
            </w:tcMar>
          </w:tcPr>
          <w:p w14:paraId="266A5B64" w14:textId="77777777" w:rsidR="00770E0A" w:rsidRPr="00C61044" w:rsidRDefault="003115DD" w:rsidP="0043397E">
            <w:pPr>
              <w:widowControl w:val="0"/>
              <w:pBdr>
                <w:top w:val="nil"/>
                <w:left w:val="nil"/>
                <w:bottom w:val="nil"/>
                <w:right w:val="nil"/>
                <w:between w:val="nil"/>
              </w:pBdr>
              <w:spacing w:line="336" w:lineRule="auto"/>
              <w:jc w:val="center"/>
              <w:rPr>
                <w:rFonts w:ascii="Times New Roman" w:eastAsia="Palatino Linotype" w:hAnsi="Times New Roman" w:cs="Times New Roman"/>
                <w:b/>
                <w:bCs/>
                <w:sz w:val="28"/>
                <w:szCs w:val="28"/>
              </w:rPr>
            </w:pPr>
            <w:r>
              <w:rPr>
                <w:rFonts w:ascii="Times New Roman" w:eastAsia="Palatino Linotype" w:hAnsi="Times New Roman" w:cs="Times New Roman"/>
                <w:b/>
                <w:bCs/>
                <w:sz w:val="28"/>
                <w:szCs w:val="28"/>
              </w:rPr>
              <w:t>Tác phẩm</w:t>
            </w:r>
          </w:p>
        </w:tc>
        <w:tc>
          <w:tcPr>
            <w:tcW w:w="1890" w:type="dxa"/>
            <w:tcMar>
              <w:top w:w="100" w:type="dxa"/>
              <w:left w:w="100" w:type="dxa"/>
              <w:bottom w:w="100" w:type="dxa"/>
              <w:right w:w="100" w:type="dxa"/>
            </w:tcMar>
          </w:tcPr>
          <w:p w14:paraId="5940D641" w14:textId="77777777" w:rsidR="00770E0A" w:rsidRPr="00C61044" w:rsidRDefault="003115DD" w:rsidP="0043397E">
            <w:pPr>
              <w:widowControl w:val="0"/>
              <w:pBdr>
                <w:top w:val="nil"/>
                <w:left w:val="nil"/>
                <w:bottom w:val="nil"/>
                <w:right w:val="nil"/>
                <w:between w:val="nil"/>
              </w:pBdr>
              <w:spacing w:line="336" w:lineRule="auto"/>
              <w:jc w:val="center"/>
              <w:rPr>
                <w:rFonts w:ascii="Times New Roman" w:eastAsia="Palatino Linotype" w:hAnsi="Times New Roman" w:cs="Times New Roman"/>
                <w:b/>
                <w:bCs/>
                <w:sz w:val="28"/>
                <w:szCs w:val="28"/>
              </w:rPr>
            </w:pPr>
            <w:r>
              <w:rPr>
                <w:rFonts w:ascii="Times New Roman" w:eastAsia="Palatino Linotype" w:hAnsi="Times New Roman" w:cs="Times New Roman"/>
                <w:b/>
                <w:bCs/>
                <w:sz w:val="28"/>
                <w:szCs w:val="28"/>
              </w:rPr>
              <w:t>Thể loại</w:t>
            </w:r>
          </w:p>
        </w:tc>
        <w:tc>
          <w:tcPr>
            <w:tcW w:w="2040" w:type="dxa"/>
            <w:tcMar>
              <w:top w:w="100" w:type="dxa"/>
              <w:left w:w="100" w:type="dxa"/>
              <w:bottom w:w="100" w:type="dxa"/>
              <w:right w:w="100" w:type="dxa"/>
            </w:tcMar>
          </w:tcPr>
          <w:p w14:paraId="27686E08" w14:textId="77777777" w:rsidR="00770E0A" w:rsidRPr="00C61044" w:rsidRDefault="003115DD" w:rsidP="0043397E">
            <w:pPr>
              <w:widowControl w:val="0"/>
              <w:pBdr>
                <w:top w:val="nil"/>
                <w:left w:val="nil"/>
                <w:bottom w:val="nil"/>
                <w:right w:val="nil"/>
                <w:between w:val="nil"/>
              </w:pBdr>
              <w:spacing w:line="336" w:lineRule="auto"/>
              <w:jc w:val="center"/>
              <w:rPr>
                <w:rFonts w:ascii="Times New Roman" w:eastAsia="Palatino Linotype" w:hAnsi="Times New Roman" w:cs="Times New Roman"/>
                <w:b/>
                <w:bCs/>
                <w:sz w:val="28"/>
                <w:szCs w:val="28"/>
              </w:rPr>
            </w:pPr>
            <w:r>
              <w:rPr>
                <w:rFonts w:ascii="Times New Roman" w:eastAsia="Palatino Linotype" w:hAnsi="Times New Roman" w:cs="Times New Roman"/>
                <w:b/>
                <w:bCs/>
                <w:sz w:val="28"/>
                <w:szCs w:val="28"/>
              </w:rPr>
              <w:t>Tổng số đơn vị từ ngữ lóng (đơn vị)</w:t>
            </w:r>
          </w:p>
        </w:tc>
        <w:tc>
          <w:tcPr>
            <w:tcW w:w="1245" w:type="dxa"/>
            <w:tcMar>
              <w:top w:w="100" w:type="dxa"/>
              <w:left w:w="100" w:type="dxa"/>
              <w:bottom w:w="100" w:type="dxa"/>
              <w:right w:w="100" w:type="dxa"/>
            </w:tcMar>
          </w:tcPr>
          <w:p w14:paraId="6C51EA64" w14:textId="77777777" w:rsidR="00770E0A" w:rsidRPr="00C61044" w:rsidRDefault="003115DD" w:rsidP="0043397E">
            <w:pPr>
              <w:widowControl w:val="0"/>
              <w:pBdr>
                <w:top w:val="nil"/>
                <w:left w:val="nil"/>
                <w:bottom w:val="nil"/>
                <w:right w:val="nil"/>
                <w:between w:val="nil"/>
              </w:pBdr>
              <w:spacing w:line="336" w:lineRule="auto"/>
              <w:jc w:val="center"/>
              <w:rPr>
                <w:rFonts w:ascii="Times New Roman" w:eastAsia="Palatino Linotype" w:hAnsi="Times New Roman" w:cs="Times New Roman"/>
                <w:b/>
                <w:bCs/>
                <w:sz w:val="28"/>
                <w:szCs w:val="28"/>
              </w:rPr>
            </w:pPr>
            <w:r>
              <w:rPr>
                <w:rFonts w:ascii="Times New Roman" w:eastAsia="Palatino Linotype" w:hAnsi="Times New Roman" w:cs="Times New Roman"/>
                <w:b/>
                <w:bCs/>
                <w:sz w:val="28"/>
                <w:szCs w:val="28"/>
              </w:rPr>
              <w:t>Tỉ lệ</w:t>
            </w:r>
          </w:p>
        </w:tc>
      </w:tr>
      <w:tr w:rsidR="00770E0A" w:rsidRPr="00C61044" w14:paraId="7F8312F8" w14:textId="77777777" w:rsidTr="00D409E5">
        <w:trPr>
          <w:jc w:val="center"/>
        </w:trPr>
        <w:tc>
          <w:tcPr>
            <w:tcW w:w="1440" w:type="dxa"/>
            <w:tcMar>
              <w:top w:w="100" w:type="dxa"/>
              <w:left w:w="100" w:type="dxa"/>
              <w:bottom w:w="100" w:type="dxa"/>
              <w:right w:w="100" w:type="dxa"/>
            </w:tcMar>
          </w:tcPr>
          <w:p w14:paraId="365C4973" w14:textId="77777777" w:rsidR="00770E0A" w:rsidRPr="00C61044" w:rsidRDefault="003115DD" w:rsidP="0043397E">
            <w:pPr>
              <w:widowControl w:val="0"/>
              <w:pBdr>
                <w:top w:val="nil"/>
                <w:left w:val="nil"/>
                <w:bottom w:val="nil"/>
                <w:right w:val="nil"/>
                <w:between w:val="nil"/>
              </w:pBdr>
              <w:spacing w:line="336" w:lineRule="auto"/>
              <w:jc w:val="center"/>
              <w:rPr>
                <w:rFonts w:ascii="Times New Roman" w:eastAsia="Palatino Linotype" w:hAnsi="Times New Roman" w:cs="Times New Roman"/>
                <w:sz w:val="28"/>
                <w:szCs w:val="28"/>
              </w:rPr>
            </w:pPr>
            <w:r>
              <w:rPr>
                <w:rFonts w:ascii="Times New Roman" w:eastAsia="Palatino Linotype" w:hAnsi="Times New Roman" w:cs="Times New Roman"/>
                <w:sz w:val="28"/>
                <w:szCs w:val="28"/>
              </w:rPr>
              <w:t>1</w:t>
            </w:r>
          </w:p>
        </w:tc>
        <w:tc>
          <w:tcPr>
            <w:tcW w:w="2820" w:type="dxa"/>
            <w:tcMar>
              <w:top w:w="100" w:type="dxa"/>
              <w:left w:w="100" w:type="dxa"/>
              <w:bottom w:w="100" w:type="dxa"/>
              <w:right w:w="100" w:type="dxa"/>
            </w:tcMar>
          </w:tcPr>
          <w:p w14:paraId="0D7A8F4E" w14:textId="77777777" w:rsidR="00770E0A" w:rsidRPr="00C61044" w:rsidRDefault="003115DD" w:rsidP="0043397E">
            <w:pPr>
              <w:widowControl w:val="0"/>
              <w:pBdr>
                <w:top w:val="nil"/>
                <w:left w:val="nil"/>
                <w:bottom w:val="nil"/>
                <w:right w:val="nil"/>
                <w:between w:val="nil"/>
              </w:pBdr>
              <w:spacing w:line="336" w:lineRule="auto"/>
              <w:jc w:val="center"/>
              <w:rPr>
                <w:rFonts w:ascii="Times New Roman" w:eastAsia="Palatino Linotype" w:hAnsi="Times New Roman" w:cs="Times New Roman"/>
                <w:bCs/>
                <w:i/>
                <w:sz w:val="28"/>
                <w:szCs w:val="28"/>
              </w:rPr>
            </w:pPr>
            <w:r>
              <w:rPr>
                <w:rFonts w:ascii="Times New Roman" w:eastAsia="Palatino Linotype" w:hAnsi="Times New Roman" w:cs="Times New Roman"/>
                <w:bCs/>
                <w:i/>
                <w:sz w:val="28"/>
                <w:szCs w:val="28"/>
              </w:rPr>
              <w:t>Số đỏ</w:t>
            </w:r>
          </w:p>
        </w:tc>
        <w:tc>
          <w:tcPr>
            <w:tcW w:w="1890" w:type="dxa"/>
            <w:tcMar>
              <w:top w:w="100" w:type="dxa"/>
              <w:left w:w="100" w:type="dxa"/>
              <w:bottom w:w="100" w:type="dxa"/>
              <w:right w:w="100" w:type="dxa"/>
            </w:tcMar>
          </w:tcPr>
          <w:p w14:paraId="31D8649A" w14:textId="77777777" w:rsidR="00770E0A" w:rsidRPr="00C61044" w:rsidRDefault="003115DD" w:rsidP="0043397E">
            <w:pPr>
              <w:widowControl w:val="0"/>
              <w:pBdr>
                <w:top w:val="nil"/>
                <w:left w:val="nil"/>
                <w:bottom w:val="nil"/>
                <w:right w:val="nil"/>
                <w:between w:val="nil"/>
              </w:pBdr>
              <w:spacing w:line="336" w:lineRule="auto"/>
              <w:jc w:val="center"/>
              <w:rPr>
                <w:rFonts w:ascii="Times New Roman" w:eastAsia="Palatino Linotype" w:hAnsi="Times New Roman" w:cs="Times New Roman"/>
                <w:sz w:val="28"/>
                <w:szCs w:val="28"/>
              </w:rPr>
            </w:pPr>
            <w:r>
              <w:rPr>
                <w:rFonts w:ascii="Times New Roman" w:eastAsia="Palatino Linotype" w:hAnsi="Times New Roman" w:cs="Times New Roman"/>
                <w:sz w:val="28"/>
                <w:szCs w:val="28"/>
              </w:rPr>
              <w:t>Tiểu thuyết</w:t>
            </w:r>
          </w:p>
        </w:tc>
        <w:tc>
          <w:tcPr>
            <w:tcW w:w="2040" w:type="dxa"/>
            <w:tcMar>
              <w:top w:w="100" w:type="dxa"/>
              <w:left w:w="100" w:type="dxa"/>
              <w:bottom w:w="100" w:type="dxa"/>
              <w:right w:w="100" w:type="dxa"/>
            </w:tcMar>
          </w:tcPr>
          <w:p w14:paraId="55982370" w14:textId="77777777" w:rsidR="00770E0A" w:rsidRPr="00C61044" w:rsidRDefault="003115DD" w:rsidP="0043397E">
            <w:pPr>
              <w:widowControl w:val="0"/>
              <w:pBdr>
                <w:top w:val="nil"/>
                <w:left w:val="nil"/>
                <w:bottom w:val="nil"/>
                <w:right w:val="nil"/>
                <w:between w:val="nil"/>
              </w:pBdr>
              <w:spacing w:line="336" w:lineRule="auto"/>
              <w:jc w:val="center"/>
              <w:rPr>
                <w:rFonts w:ascii="Times New Roman" w:eastAsia="Palatino Linotype" w:hAnsi="Times New Roman" w:cs="Times New Roman"/>
                <w:sz w:val="28"/>
                <w:szCs w:val="28"/>
              </w:rPr>
            </w:pPr>
            <w:r>
              <w:rPr>
                <w:rFonts w:ascii="Times New Roman" w:eastAsia="Palatino Linotype" w:hAnsi="Times New Roman" w:cs="Times New Roman"/>
                <w:sz w:val="28"/>
                <w:szCs w:val="28"/>
              </w:rPr>
              <w:t>53</w:t>
            </w:r>
          </w:p>
        </w:tc>
        <w:tc>
          <w:tcPr>
            <w:tcW w:w="1245" w:type="dxa"/>
            <w:tcMar>
              <w:top w:w="100" w:type="dxa"/>
              <w:left w:w="100" w:type="dxa"/>
              <w:bottom w:w="100" w:type="dxa"/>
              <w:right w:w="100" w:type="dxa"/>
            </w:tcMar>
          </w:tcPr>
          <w:p w14:paraId="48946211" w14:textId="36BCD638" w:rsidR="00770E0A" w:rsidRPr="00C61044" w:rsidRDefault="003115DD" w:rsidP="0043397E">
            <w:pPr>
              <w:widowControl w:val="0"/>
              <w:pBdr>
                <w:top w:val="nil"/>
                <w:left w:val="nil"/>
                <w:bottom w:val="nil"/>
                <w:right w:val="nil"/>
                <w:between w:val="nil"/>
              </w:pBdr>
              <w:spacing w:line="336" w:lineRule="auto"/>
              <w:jc w:val="center"/>
              <w:rPr>
                <w:rFonts w:ascii="Times New Roman" w:eastAsia="Palatino Linotype" w:hAnsi="Times New Roman" w:cs="Times New Roman"/>
                <w:sz w:val="28"/>
                <w:szCs w:val="28"/>
              </w:rPr>
            </w:pPr>
            <w:r>
              <w:rPr>
                <w:rFonts w:ascii="Times New Roman" w:eastAsia="Palatino Linotype" w:hAnsi="Times New Roman" w:cs="Times New Roman"/>
                <w:sz w:val="28"/>
                <w:szCs w:val="28"/>
              </w:rPr>
              <w:t>29,1%</w:t>
            </w:r>
          </w:p>
        </w:tc>
      </w:tr>
      <w:tr w:rsidR="00770E0A" w:rsidRPr="00C61044" w14:paraId="6BD80715" w14:textId="77777777" w:rsidTr="00D409E5">
        <w:trPr>
          <w:trHeight w:val="542"/>
          <w:jc w:val="center"/>
        </w:trPr>
        <w:tc>
          <w:tcPr>
            <w:tcW w:w="1440" w:type="dxa"/>
            <w:tcMar>
              <w:top w:w="100" w:type="dxa"/>
              <w:left w:w="100" w:type="dxa"/>
              <w:bottom w:w="100" w:type="dxa"/>
              <w:right w:w="100" w:type="dxa"/>
            </w:tcMar>
          </w:tcPr>
          <w:p w14:paraId="627BAA67" w14:textId="77777777" w:rsidR="00770E0A" w:rsidRPr="00C61044" w:rsidRDefault="003115DD" w:rsidP="0043397E">
            <w:pPr>
              <w:widowControl w:val="0"/>
              <w:pBdr>
                <w:top w:val="nil"/>
                <w:left w:val="nil"/>
                <w:bottom w:val="nil"/>
                <w:right w:val="nil"/>
                <w:between w:val="nil"/>
              </w:pBdr>
              <w:spacing w:line="336" w:lineRule="auto"/>
              <w:jc w:val="center"/>
              <w:rPr>
                <w:rFonts w:ascii="Times New Roman" w:eastAsia="Palatino Linotype" w:hAnsi="Times New Roman" w:cs="Times New Roman"/>
                <w:sz w:val="28"/>
                <w:szCs w:val="28"/>
              </w:rPr>
            </w:pPr>
            <w:r>
              <w:rPr>
                <w:rFonts w:ascii="Times New Roman" w:eastAsia="Palatino Linotype" w:hAnsi="Times New Roman" w:cs="Times New Roman"/>
                <w:sz w:val="28"/>
                <w:szCs w:val="28"/>
              </w:rPr>
              <w:t>2</w:t>
            </w:r>
          </w:p>
        </w:tc>
        <w:tc>
          <w:tcPr>
            <w:tcW w:w="2820" w:type="dxa"/>
            <w:tcMar>
              <w:top w:w="100" w:type="dxa"/>
              <w:left w:w="100" w:type="dxa"/>
              <w:bottom w:w="100" w:type="dxa"/>
              <w:right w:w="100" w:type="dxa"/>
            </w:tcMar>
          </w:tcPr>
          <w:p w14:paraId="3D452A6D" w14:textId="77777777" w:rsidR="00770E0A" w:rsidRPr="00C61044" w:rsidRDefault="003115DD" w:rsidP="0043397E">
            <w:pPr>
              <w:widowControl w:val="0"/>
              <w:pBdr>
                <w:top w:val="nil"/>
                <w:left w:val="nil"/>
                <w:bottom w:val="nil"/>
                <w:right w:val="nil"/>
                <w:between w:val="nil"/>
              </w:pBdr>
              <w:spacing w:line="336" w:lineRule="auto"/>
              <w:jc w:val="center"/>
              <w:rPr>
                <w:rFonts w:ascii="Times New Roman" w:eastAsia="Palatino Linotype" w:hAnsi="Times New Roman" w:cs="Times New Roman"/>
                <w:bCs/>
                <w:i/>
                <w:sz w:val="28"/>
                <w:szCs w:val="28"/>
              </w:rPr>
            </w:pPr>
            <w:r>
              <w:rPr>
                <w:rFonts w:ascii="Times New Roman" w:eastAsia="Palatino Linotype" w:hAnsi="Times New Roman" w:cs="Times New Roman"/>
                <w:bCs/>
                <w:i/>
                <w:sz w:val="28"/>
                <w:szCs w:val="28"/>
              </w:rPr>
              <w:t>Tôi kéo xe</w:t>
            </w:r>
          </w:p>
        </w:tc>
        <w:tc>
          <w:tcPr>
            <w:tcW w:w="1890" w:type="dxa"/>
            <w:tcMar>
              <w:top w:w="100" w:type="dxa"/>
              <w:left w:w="100" w:type="dxa"/>
              <w:bottom w:w="100" w:type="dxa"/>
              <w:right w:w="100" w:type="dxa"/>
            </w:tcMar>
          </w:tcPr>
          <w:p w14:paraId="21797EDA" w14:textId="77777777" w:rsidR="00770E0A" w:rsidRPr="00C61044" w:rsidRDefault="003115DD" w:rsidP="0043397E">
            <w:pPr>
              <w:widowControl w:val="0"/>
              <w:pBdr>
                <w:top w:val="nil"/>
                <w:left w:val="nil"/>
                <w:bottom w:val="nil"/>
                <w:right w:val="nil"/>
                <w:between w:val="nil"/>
              </w:pBdr>
              <w:spacing w:line="336" w:lineRule="auto"/>
              <w:jc w:val="center"/>
              <w:rPr>
                <w:rFonts w:ascii="Times New Roman" w:eastAsia="Palatino Linotype" w:hAnsi="Times New Roman" w:cs="Times New Roman"/>
                <w:sz w:val="28"/>
                <w:szCs w:val="28"/>
              </w:rPr>
            </w:pPr>
            <w:r>
              <w:rPr>
                <w:rFonts w:ascii="Times New Roman" w:eastAsia="Palatino Linotype" w:hAnsi="Times New Roman" w:cs="Times New Roman"/>
                <w:sz w:val="28"/>
                <w:szCs w:val="28"/>
              </w:rPr>
              <w:t>Phóng sự</w:t>
            </w:r>
          </w:p>
        </w:tc>
        <w:tc>
          <w:tcPr>
            <w:tcW w:w="2040" w:type="dxa"/>
            <w:tcMar>
              <w:top w:w="100" w:type="dxa"/>
              <w:left w:w="100" w:type="dxa"/>
              <w:bottom w:w="100" w:type="dxa"/>
              <w:right w:w="100" w:type="dxa"/>
            </w:tcMar>
          </w:tcPr>
          <w:p w14:paraId="4D043036" w14:textId="77777777" w:rsidR="00770E0A" w:rsidRPr="00C61044" w:rsidRDefault="003115DD" w:rsidP="0043397E">
            <w:pPr>
              <w:widowControl w:val="0"/>
              <w:pBdr>
                <w:top w:val="nil"/>
                <w:left w:val="nil"/>
                <w:bottom w:val="nil"/>
                <w:right w:val="nil"/>
                <w:between w:val="nil"/>
              </w:pBdr>
              <w:spacing w:line="336" w:lineRule="auto"/>
              <w:jc w:val="center"/>
              <w:rPr>
                <w:rFonts w:ascii="Times New Roman" w:eastAsia="Palatino Linotype" w:hAnsi="Times New Roman" w:cs="Times New Roman"/>
                <w:sz w:val="28"/>
                <w:szCs w:val="28"/>
              </w:rPr>
            </w:pPr>
            <w:r>
              <w:rPr>
                <w:rFonts w:ascii="Times New Roman" w:eastAsia="Palatino Linotype" w:hAnsi="Times New Roman" w:cs="Times New Roman"/>
                <w:sz w:val="28"/>
                <w:szCs w:val="28"/>
              </w:rPr>
              <w:t>48</w:t>
            </w:r>
          </w:p>
        </w:tc>
        <w:tc>
          <w:tcPr>
            <w:tcW w:w="1245" w:type="dxa"/>
            <w:tcMar>
              <w:top w:w="100" w:type="dxa"/>
              <w:left w:w="100" w:type="dxa"/>
              <w:bottom w:w="100" w:type="dxa"/>
              <w:right w:w="100" w:type="dxa"/>
            </w:tcMar>
          </w:tcPr>
          <w:p w14:paraId="34BA583E" w14:textId="0572ED80" w:rsidR="00770E0A" w:rsidRPr="00C61044" w:rsidRDefault="003115DD" w:rsidP="0043397E">
            <w:pPr>
              <w:widowControl w:val="0"/>
              <w:pBdr>
                <w:top w:val="nil"/>
                <w:left w:val="nil"/>
                <w:bottom w:val="nil"/>
                <w:right w:val="nil"/>
                <w:between w:val="nil"/>
              </w:pBdr>
              <w:spacing w:line="336" w:lineRule="auto"/>
              <w:jc w:val="center"/>
              <w:rPr>
                <w:rFonts w:ascii="Times New Roman" w:eastAsia="Palatino Linotype" w:hAnsi="Times New Roman" w:cs="Times New Roman"/>
                <w:sz w:val="28"/>
                <w:szCs w:val="28"/>
              </w:rPr>
            </w:pPr>
            <w:r>
              <w:rPr>
                <w:rFonts w:ascii="Times New Roman" w:eastAsia="Palatino Linotype" w:hAnsi="Times New Roman" w:cs="Times New Roman"/>
                <w:sz w:val="28"/>
                <w:szCs w:val="28"/>
              </w:rPr>
              <w:t>26,4%</w:t>
            </w:r>
          </w:p>
        </w:tc>
      </w:tr>
      <w:tr w:rsidR="00770E0A" w:rsidRPr="00C61044" w14:paraId="2586E034" w14:textId="77777777" w:rsidTr="00D409E5">
        <w:trPr>
          <w:jc w:val="center"/>
        </w:trPr>
        <w:tc>
          <w:tcPr>
            <w:tcW w:w="1440" w:type="dxa"/>
            <w:tcMar>
              <w:top w:w="100" w:type="dxa"/>
              <w:left w:w="100" w:type="dxa"/>
              <w:bottom w:w="100" w:type="dxa"/>
              <w:right w:w="100" w:type="dxa"/>
            </w:tcMar>
          </w:tcPr>
          <w:p w14:paraId="5994922F" w14:textId="77777777" w:rsidR="00770E0A" w:rsidRPr="00C61044" w:rsidRDefault="003115DD" w:rsidP="0043397E">
            <w:pPr>
              <w:widowControl w:val="0"/>
              <w:pBdr>
                <w:top w:val="nil"/>
                <w:left w:val="nil"/>
                <w:bottom w:val="nil"/>
                <w:right w:val="nil"/>
                <w:between w:val="nil"/>
              </w:pBdr>
              <w:spacing w:line="336" w:lineRule="auto"/>
              <w:jc w:val="center"/>
              <w:rPr>
                <w:rFonts w:ascii="Times New Roman" w:eastAsia="Palatino Linotype" w:hAnsi="Times New Roman" w:cs="Times New Roman"/>
                <w:sz w:val="28"/>
                <w:szCs w:val="28"/>
              </w:rPr>
            </w:pPr>
            <w:r>
              <w:rPr>
                <w:rFonts w:ascii="Times New Roman" w:eastAsia="Palatino Linotype" w:hAnsi="Times New Roman" w:cs="Times New Roman"/>
                <w:sz w:val="28"/>
                <w:szCs w:val="28"/>
              </w:rPr>
              <w:t>3</w:t>
            </w:r>
          </w:p>
        </w:tc>
        <w:tc>
          <w:tcPr>
            <w:tcW w:w="2820" w:type="dxa"/>
            <w:tcMar>
              <w:top w:w="100" w:type="dxa"/>
              <w:left w:w="100" w:type="dxa"/>
              <w:bottom w:w="100" w:type="dxa"/>
              <w:right w:w="100" w:type="dxa"/>
            </w:tcMar>
          </w:tcPr>
          <w:p w14:paraId="33B90219" w14:textId="77777777" w:rsidR="00770E0A" w:rsidRPr="00C61044" w:rsidRDefault="003115DD" w:rsidP="0043397E">
            <w:pPr>
              <w:widowControl w:val="0"/>
              <w:pBdr>
                <w:top w:val="nil"/>
                <w:left w:val="nil"/>
                <w:bottom w:val="nil"/>
                <w:right w:val="nil"/>
                <w:between w:val="nil"/>
              </w:pBdr>
              <w:spacing w:line="336" w:lineRule="auto"/>
              <w:jc w:val="center"/>
              <w:rPr>
                <w:rFonts w:ascii="Times New Roman" w:eastAsia="Palatino Linotype" w:hAnsi="Times New Roman" w:cs="Times New Roman"/>
                <w:bCs/>
                <w:i/>
                <w:sz w:val="28"/>
                <w:szCs w:val="28"/>
              </w:rPr>
            </w:pPr>
            <w:r>
              <w:rPr>
                <w:rFonts w:ascii="Times New Roman" w:eastAsia="Palatino Linotype" w:hAnsi="Times New Roman" w:cs="Times New Roman"/>
                <w:bCs/>
                <w:i/>
                <w:sz w:val="28"/>
                <w:szCs w:val="28"/>
              </w:rPr>
              <w:t>Kỹ nghệ lấy Tây</w:t>
            </w:r>
          </w:p>
        </w:tc>
        <w:tc>
          <w:tcPr>
            <w:tcW w:w="1890" w:type="dxa"/>
            <w:tcMar>
              <w:top w:w="100" w:type="dxa"/>
              <w:left w:w="100" w:type="dxa"/>
              <w:bottom w:w="100" w:type="dxa"/>
              <w:right w:w="100" w:type="dxa"/>
            </w:tcMar>
          </w:tcPr>
          <w:p w14:paraId="5B923792" w14:textId="77777777" w:rsidR="00770E0A" w:rsidRPr="00C61044" w:rsidRDefault="003115DD" w:rsidP="0043397E">
            <w:pPr>
              <w:widowControl w:val="0"/>
              <w:pBdr>
                <w:top w:val="nil"/>
                <w:left w:val="nil"/>
                <w:bottom w:val="nil"/>
                <w:right w:val="nil"/>
                <w:between w:val="nil"/>
              </w:pBdr>
              <w:spacing w:line="336" w:lineRule="auto"/>
              <w:jc w:val="center"/>
              <w:rPr>
                <w:rFonts w:ascii="Times New Roman" w:eastAsia="Palatino Linotype" w:hAnsi="Times New Roman" w:cs="Times New Roman"/>
                <w:sz w:val="28"/>
                <w:szCs w:val="28"/>
              </w:rPr>
            </w:pPr>
            <w:r>
              <w:rPr>
                <w:rFonts w:ascii="Times New Roman" w:eastAsia="Palatino Linotype" w:hAnsi="Times New Roman" w:cs="Times New Roman"/>
                <w:sz w:val="28"/>
                <w:szCs w:val="28"/>
              </w:rPr>
              <w:t>Phóng sự</w:t>
            </w:r>
          </w:p>
        </w:tc>
        <w:tc>
          <w:tcPr>
            <w:tcW w:w="2040" w:type="dxa"/>
            <w:tcMar>
              <w:top w:w="100" w:type="dxa"/>
              <w:left w:w="100" w:type="dxa"/>
              <w:bottom w:w="100" w:type="dxa"/>
              <w:right w:w="100" w:type="dxa"/>
            </w:tcMar>
          </w:tcPr>
          <w:p w14:paraId="136AC89D" w14:textId="77777777" w:rsidR="00770E0A" w:rsidRPr="00C61044" w:rsidRDefault="003115DD" w:rsidP="0043397E">
            <w:pPr>
              <w:widowControl w:val="0"/>
              <w:pBdr>
                <w:top w:val="nil"/>
                <w:left w:val="nil"/>
                <w:bottom w:val="nil"/>
                <w:right w:val="nil"/>
                <w:between w:val="nil"/>
              </w:pBdr>
              <w:spacing w:line="336" w:lineRule="auto"/>
              <w:jc w:val="center"/>
              <w:rPr>
                <w:rFonts w:ascii="Times New Roman" w:eastAsia="Palatino Linotype" w:hAnsi="Times New Roman" w:cs="Times New Roman"/>
                <w:sz w:val="28"/>
                <w:szCs w:val="28"/>
              </w:rPr>
            </w:pPr>
            <w:r>
              <w:rPr>
                <w:rFonts w:ascii="Times New Roman" w:eastAsia="Palatino Linotype" w:hAnsi="Times New Roman" w:cs="Times New Roman"/>
                <w:sz w:val="28"/>
                <w:szCs w:val="28"/>
              </w:rPr>
              <w:t>40</w:t>
            </w:r>
          </w:p>
        </w:tc>
        <w:tc>
          <w:tcPr>
            <w:tcW w:w="1245" w:type="dxa"/>
            <w:tcMar>
              <w:top w:w="100" w:type="dxa"/>
              <w:left w:w="100" w:type="dxa"/>
              <w:bottom w:w="100" w:type="dxa"/>
              <w:right w:w="100" w:type="dxa"/>
            </w:tcMar>
          </w:tcPr>
          <w:p w14:paraId="029EEA15" w14:textId="250E0219" w:rsidR="00770E0A" w:rsidRPr="00C61044" w:rsidRDefault="003115DD" w:rsidP="0043397E">
            <w:pPr>
              <w:widowControl w:val="0"/>
              <w:pBdr>
                <w:top w:val="nil"/>
                <w:left w:val="nil"/>
                <w:bottom w:val="nil"/>
                <w:right w:val="nil"/>
                <w:between w:val="nil"/>
              </w:pBdr>
              <w:spacing w:line="336" w:lineRule="auto"/>
              <w:jc w:val="center"/>
              <w:rPr>
                <w:rFonts w:ascii="Times New Roman" w:eastAsia="Palatino Linotype" w:hAnsi="Times New Roman" w:cs="Times New Roman"/>
                <w:sz w:val="28"/>
                <w:szCs w:val="28"/>
              </w:rPr>
            </w:pPr>
            <w:r>
              <w:rPr>
                <w:rFonts w:ascii="Times New Roman" w:eastAsia="Palatino Linotype" w:hAnsi="Times New Roman" w:cs="Times New Roman"/>
                <w:sz w:val="28"/>
                <w:szCs w:val="28"/>
              </w:rPr>
              <w:t>22,0%</w:t>
            </w:r>
          </w:p>
        </w:tc>
      </w:tr>
      <w:tr w:rsidR="00770E0A" w:rsidRPr="00C61044" w14:paraId="6570AEBD" w14:textId="77777777" w:rsidTr="00D409E5">
        <w:trPr>
          <w:jc w:val="center"/>
        </w:trPr>
        <w:tc>
          <w:tcPr>
            <w:tcW w:w="1440" w:type="dxa"/>
            <w:tcMar>
              <w:top w:w="100" w:type="dxa"/>
              <w:left w:w="100" w:type="dxa"/>
              <w:bottom w:w="100" w:type="dxa"/>
              <w:right w:w="100" w:type="dxa"/>
            </w:tcMar>
          </w:tcPr>
          <w:p w14:paraId="4253E3B0" w14:textId="77777777" w:rsidR="00770E0A" w:rsidRPr="00C61044" w:rsidRDefault="003115DD" w:rsidP="0043397E">
            <w:pPr>
              <w:widowControl w:val="0"/>
              <w:pBdr>
                <w:top w:val="nil"/>
                <w:left w:val="nil"/>
                <w:bottom w:val="nil"/>
                <w:right w:val="nil"/>
                <w:between w:val="nil"/>
              </w:pBdr>
              <w:spacing w:line="336" w:lineRule="auto"/>
              <w:jc w:val="center"/>
              <w:rPr>
                <w:rFonts w:ascii="Times New Roman" w:eastAsia="Palatino Linotype" w:hAnsi="Times New Roman" w:cs="Times New Roman"/>
                <w:sz w:val="28"/>
                <w:szCs w:val="28"/>
              </w:rPr>
            </w:pPr>
            <w:r>
              <w:rPr>
                <w:rFonts w:ascii="Times New Roman" w:eastAsia="Palatino Linotype" w:hAnsi="Times New Roman" w:cs="Times New Roman"/>
                <w:sz w:val="28"/>
                <w:szCs w:val="28"/>
              </w:rPr>
              <w:t>4</w:t>
            </w:r>
          </w:p>
        </w:tc>
        <w:tc>
          <w:tcPr>
            <w:tcW w:w="2820" w:type="dxa"/>
            <w:tcMar>
              <w:top w:w="100" w:type="dxa"/>
              <w:left w:w="100" w:type="dxa"/>
              <w:bottom w:w="100" w:type="dxa"/>
              <w:right w:w="100" w:type="dxa"/>
            </w:tcMar>
          </w:tcPr>
          <w:p w14:paraId="2752BBA5" w14:textId="77777777" w:rsidR="00770E0A" w:rsidRPr="00C61044" w:rsidRDefault="003115DD" w:rsidP="0043397E">
            <w:pPr>
              <w:widowControl w:val="0"/>
              <w:pBdr>
                <w:top w:val="nil"/>
                <w:left w:val="nil"/>
                <w:bottom w:val="nil"/>
                <w:right w:val="nil"/>
                <w:between w:val="nil"/>
              </w:pBdr>
              <w:spacing w:line="336" w:lineRule="auto"/>
              <w:jc w:val="center"/>
              <w:rPr>
                <w:rFonts w:ascii="Times New Roman" w:eastAsia="Palatino Linotype" w:hAnsi="Times New Roman" w:cs="Times New Roman"/>
                <w:bCs/>
                <w:i/>
                <w:sz w:val="28"/>
                <w:szCs w:val="28"/>
              </w:rPr>
            </w:pPr>
            <w:r>
              <w:rPr>
                <w:rFonts w:ascii="Times New Roman" w:eastAsia="Palatino Linotype" w:hAnsi="Times New Roman" w:cs="Times New Roman"/>
                <w:bCs/>
                <w:i/>
                <w:sz w:val="28"/>
                <w:szCs w:val="28"/>
              </w:rPr>
              <w:t>Lục xì</w:t>
            </w:r>
          </w:p>
        </w:tc>
        <w:tc>
          <w:tcPr>
            <w:tcW w:w="1890" w:type="dxa"/>
            <w:tcMar>
              <w:top w:w="100" w:type="dxa"/>
              <w:left w:w="100" w:type="dxa"/>
              <w:bottom w:w="100" w:type="dxa"/>
              <w:right w:w="100" w:type="dxa"/>
            </w:tcMar>
          </w:tcPr>
          <w:p w14:paraId="2BF56137" w14:textId="77777777" w:rsidR="00770E0A" w:rsidRPr="00C61044" w:rsidRDefault="003115DD" w:rsidP="0043397E">
            <w:pPr>
              <w:widowControl w:val="0"/>
              <w:spacing w:line="336" w:lineRule="auto"/>
              <w:jc w:val="center"/>
              <w:rPr>
                <w:rFonts w:ascii="Times New Roman" w:eastAsia="Palatino Linotype" w:hAnsi="Times New Roman" w:cs="Times New Roman"/>
                <w:sz w:val="28"/>
                <w:szCs w:val="28"/>
              </w:rPr>
            </w:pPr>
            <w:r>
              <w:rPr>
                <w:rFonts w:ascii="Times New Roman" w:eastAsia="Palatino Linotype" w:hAnsi="Times New Roman" w:cs="Times New Roman"/>
                <w:sz w:val="28"/>
                <w:szCs w:val="28"/>
              </w:rPr>
              <w:t>Phóng sự</w:t>
            </w:r>
          </w:p>
        </w:tc>
        <w:tc>
          <w:tcPr>
            <w:tcW w:w="2040" w:type="dxa"/>
            <w:tcMar>
              <w:top w:w="100" w:type="dxa"/>
              <w:left w:w="100" w:type="dxa"/>
              <w:bottom w:w="100" w:type="dxa"/>
              <w:right w:w="100" w:type="dxa"/>
            </w:tcMar>
          </w:tcPr>
          <w:p w14:paraId="7F9F3E43" w14:textId="77777777" w:rsidR="00770E0A" w:rsidRPr="00C61044" w:rsidRDefault="003115DD" w:rsidP="0043397E">
            <w:pPr>
              <w:widowControl w:val="0"/>
              <w:pBdr>
                <w:top w:val="nil"/>
                <w:left w:val="nil"/>
                <w:bottom w:val="nil"/>
                <w:right w:val="nil"/>
                <w:between w:val="nil"/>
              </w:pBdr>
              <w:spacing w:line="336" w:lineRule="auto"/>
              <w:jc w:val="center"/>
              <w:rPr>
                <w:rFonts w:ascii="Times New Roman" w:eastAsia="Palatino Linotype" w:hAnsi="Times New Roman" w:cs="Times New Roman"/>
                <w:sz w:val="28"/>
                <w:szCs w:val="28"/>
              </w:rPr>
            </w:pPr>
            <w:r>
              <w:rPr>
                <w:rFonts w:ascii="Times New Roman" w:eastAsia="Palatino Linotype" w:hAnsi="Times New Roman" w:cs="Times New Roman"/>
                <w:sz w:val="28"/>
                <w:szCs w:val="28"/>
              </w:rPr>
              <w:t>25</w:t>
            </w:r>
          </w:p>
        </w:tc>
        <w:tc>
          <w:tcPr>
            <w:tcW w:w="1245" w:type="dxa"/>
            <w:tcMar>
              <w:top w:w="100" w:type="dxa"/>
              <w:left w:w="100" w:type="dxa"/>
              <w:bottom w:w="100" w:type="dxa"/>
              <w:right w:w="100" w:type="dxa"/>
            </w:tcMar>
          </w:tcPr>
          <w:p w14:paraId="1B2494E4" w14:textId="25732E35" w:rsidR="00770E0A" w:rsidRPr="00C61044" w:rsidRDefault="003115DD" w:rsidP="0043397E">
            <w:pPr>
              <w:widowControl w:val="0"/>
              <w:pBdr>
                <w:top w:val="nil"/>
                <w:left w:val="nil"/>
                <w:bottom w:val="nil"/>
                <w:right w:val="nil"/>
                <w:between w:val="nil"/>
              </w:pBdr>
              <w:spacing w:line="336" w:lineRule="auto"/>
              <w:jc w:val="center"/>
              <w:rPr>
                <w:rFonts w:ascii="Times New Roman" w:eastAsia="Palatino Linotype" w:hAnsi="Times New Roman" w:cs="Times New Roman"/>
                <w:sz w:val="28"/>
                <w:szCs w:val="28"/>
              </w:rPr>
            </w:pPr>
            <w:r>
              <w:rPr>
                <w:rFonts w:ascii="Times New Roman" w:eastAsia="Palatino Linotype" w:hAnsi="Times New Roman" w:cs="Times New Roman"/>
                <w:sz w:val="28"/>
                <w:szCs w:val="28"/>
              </w:rPr>
              <w:t>13,7%</w:t>
            </w:r>
          </w:p>
        </w:tc>
      </w:tr>
      <w:tr w:rsidR="00770E0A" w:rsidRPr="00C61044" w14:paraId="61ACDB80" w14:textId="77777777" w:rsidTr="00D409E5">
        <w:trPr>
          <w:jc w:val="center"/>
        </w:trPr>
        <w:tc>
          <w:tcPr>
            <w:tcW w:w="1440" w:type="dxa"/>
            <w:tcMar>
              <w:top w:w="100" w:type="dxa"/>
              <w:left w:w="100" w:type="dxa"/>
              <w:bottom w:w="100" w:type="dxa"/>
              <w:right w:w="100" w:type="dxa"/>
            </w:tcMar>
          </w:tcPr>
          <w:p w14:paraId="2EEC868B" w14:textId="77777777" w:rsidR="00770E0A" w:rsidRPr="00C61044" w:rsidRDefault="003115DD" w:rsidP="0043397E">
            <w:pPr>
              <w:widowControl w:val="0"/>
              <w:pBdr>
                <w:top w:val="nil"/>
                <w:left w:val="nil"/>
                <w:bottom w:val="nil"/>
                <w:right w:val="nil"/>
                <w:between w:val="nil"/>
              </w:pBdr>
              <w:spacing w:line="336" w:lineRule="auto"/>
              <w:jc w:val="center"/>
              <w:rPr>
                <w:rFonts w:ascii="Times New Roman" w:eastAsia="Palatino Linotype" w:hAnsi="Times New Roman" w:cs="Times New Roman"/>
                <w:sz w:val="28"/>
                <w:szCs w:val="28"/>
              </w:rPr>
            </w:pPr>
            <w:r>
              <w:rPr>
                <w:rFonts w:ascii="Times New Roman" w:eastAsia="Palatino Linotype" w:hAnsi="Times New Roman" w:cs="Times New Roman"/>
                <w:sz w:val="28"/>
                <w:szCs w:val="28"/>
              </w:rPr>
              <w:t>5</w:t>
            </w:r>
          </w:p>
        </w:tc>
        <w:tc>
          <w:tcPr>
            <w:tcW w:w="2820" w:type="dxa"/>
            <w:tcMar>
              <w:top w:w="100" w:type="dxa"/>
              <w:left w:w="100" w:type="dxa"/>
              <w:bottom w:w="100" w:type="dxa"/>
              <w:right w:w="100" w:type="dxa"/>
            </w:tcMar>
          </w:tcPr>
          <w:p w14:paraId="42F23BF7" w14:textId="77777777" w:rsidR="00770E0A" w:rsidRPr="00C61044" w:rsidRDefault="003115DD" w:rsidP="0043397E">
            <w:pPr>
              <w:widowControl w:val="0"/>
              <w:pBdr>
                <w:top w:val="nil"/>
                <w:left w:val="nil"/>
                <w:bottom w:val="nil"/>
                <w:right w:val="nil"/>
                <w:between w:val="nil"/>
              </w:pBdr>
              <w:spacing w:line="336" w:lineRule="auto"/>
              <w:jc w:val="center"/>
              <w:rPr>
                <w:rFonts w:ascii="Times New Roman" w:eastAsia="Palatino Linotype" w:hAnsi="Times New Roman" w:cs="Times New Roman"/>
                <w:bCs/>
                <w:i/>
                <w:sz w:val="28"/>
                <w:szCs w:val="28"/>
              </w:rPr>
            </w:pPr>
            <w:r>
              <w:rPr>
                <w:rFonts w:ascii="Times New Roman" w:eastAsia="Palatino Linotype" w:hAnsi="Times New Roman" w:cs="Times New Roman"/>
                <w:bCs/>
                <w:i/>
                <w:sz w:val="28"/>
                <w:szCs w:val="28"/>
              </w:rPr>
              <w:t>Cơm thầy cơm cô</w:t>
            </w:r>
          </w:p>
        </w:tc>
        <w:tc>
          <w:tcPr>
            <w:tcW w:w="1890" w:type="dxa"/>
            <w:tcMar>
              <w:top w:w="100" w:type="dxa"/>
              <w:left w:w="100" w:type="dxa"/>
              <w:bottom w:w="100" w:type="dxa"/>
              <w:right w:w="100" w:type="dxa"/>
            </w:tcMar>
          </w:tcPr>
          <w:p w14:paraId="61F358C8" w14:textId="77777777" w:rsidR="00770E0A" w:rsidRPr="00C61044" w:rsidRDefault="003115DD" w:rsidP="0043397E">
            <w:pPr>
              <w:widowControl w:val="0"/>
              <w:spacing w:line="336" w:lineRule="auto"/>
              <w:jc w:val="center"/>
              <w:rPr>
                <w:rFonts w:ascii="Times New Roman" w:eastAsia="Palatino Linotype" w:hAnsi="Times New Roman" w:cs="Times New Roman"/>
                <w:sz w:val="28"/>
                <w:szCs w:val="28"/>
              </w:rPr>
            </w:pPr>
            <w:r>
              <w:rPr>
                <w:rFonts w:ascii="Times New Roman" w:eastAsia="Palatino Linotype" w:hAnsi="Times New Roman" w:cs="Times New Roman"/>
                <w:sz w:val="28"/>
                <w:szCs w:val="28"/>
              </w:rPr>
              <w:t>Phóng sự</w:t>
            </w:r>
          </w:p>
        </w:tc>
        <w:tc>
          <w:tcPr>
            <w:tcW w:w="2040" w:type="dxa"/>
            <w:tcMar>
              <w:top w:w="100" w:type="dxa"/>
              <w:left w:w="100" w:type="dxa"/>
              <w:bottom w:w="100" w:type="dxa"/>
              <w:right w:w="100" w:type="dxa"/>
            </w:tcMar>
          </w:tcPr>
          <w:p w14:paraId="4FA1D9A1" w14:textId="77777777" w:rsidR="00770E0A" w:rsidRPr="00C61044" w:rsidRDefault="003115DD" w:rsidP="0043397E">
            <w:pPr>
              <w:widowControl w:val="0"/>
              <w:pBdr>
                <w:top w:val="nil"/>
                <w:left w:val="nil"/>
                <w:bottom w:val="nil"/>
                <w:right w:val="nil"/>
                <w:between w:val="nil"/>
              </w:pBdr>
              <w:spacing w:line="336" w:lineRule="auto"/>
              <w:jc w:val="center"/>
              <w:rPr>
                <w:rFonts w:ascii="Times New Roman" w:eastAsia="Palatino Linotype" w:hAnsi="Times New Roman" w:cs="Times New Roman"/>
                <w:sz w:val="28"/>
                <w:szCs w:val="28"/>
              </w:rPr>
            </w:pPr>
            <w:r>
              <w:rPr>
                <w:rFonts w:ascii="Times New Roman" w:eastAsia="Palatino Linotype" w:hAnsi="Times New Roman" w:cs="Times New Roman"/>
                <w:sz w:val="28"/>
                <w:szCs w:val="28"/>
              </w:rPr>
              <w:t>12</w:t>
            </w:r>
          </w:p>
        </w:tc>
        <w:tc>
          <w:tcPr>
            <w:tcW w:w="1245" w:type="dxa"/>
            <w:tcMar>
              <w:top w:w="100" w:type="dxa"/>
              <w:left w:w="100" w:type="dxa"/>
              <w:bottom w:w="100" w:type="dxa"/>
              <w:right w:w="100" w:type="dxa"/>
            </w:tcMar>
          </w:tcPr>
          <w:p w14:paraId="0F26E1B0" w14:textId="4EC078C6" w:rsidR="00770E0A" w:rsidRPr="00C61044" w:rsidRDefault="003115DD" w:rsidP="0043397E">
            <w:pPr>
              <w:widowControl w:val="0"/>
              <w:pBdr>
                <w:top w:val="nil"/>
                <w:left w:val="nil"/>
                <w:bottom w:val="nil"/>
                <w:right w:val="nil"/>
                <w:between w:val="nil"/>
              </w:pBdr>
              <w:spacing w:line="336" w:lineRule="auto"/>
              <w:jc w:val="center"/>
              <w:rPr>
                <w:rFonts w:ascii="Times New Roman" w:eastAsia="Palatino Linotype" w:hAnsi="Times New Roman" w:cs="Times New Roman"/>
                <w:sz w:val="28"/>
                <w:szCs w:val="28"/>
              </w:rPr>
            </w:pPr>
            <w:r>
              <w:rPr>
                <w:rFonts w:ascii="Times New Roman" w:eastAsia="Palatino Linotype" w:hAnsi="Times New Roman" w:cs="Times New Roman"/>
                <w:sz w:val="28"/>
                <w:szCs w:val="28"/>
              </w:rPr>
              <w:t>6,6%</w:t>
            </w:r>
          </w:p>
        </w:tc>
      </w:tr>
      <w:tr w:rsidR="00770E0A" w:rsidRPr="00C61044" w14:paraId="061A999C" w14:textId="77777777" w:rsidTr="00D409E5">
        <w:trPr>
          <w:jc w:val="center"/>
        </w:trPr>
        <w:tc>
          <w:tcPr>
            <w:tcW w:w="1440" w:type="dxa"/>
            <w:tcMar>
              <w:top w:w="100" w:type="dxa"/>
              <w:left w:w="100" w:type="dxa"/>
              <w:bottom w:w="100" w:type="dxa"/>
              <w:right w:w="100" w:type="dxa"/>
            </w:tcMar>
          </w:tcPr>
          <w:p w14:paraId="3F6DB10A" w14:textId="77777777" w:rsidR="00770E0A" w:rsidRPr="00C61044" w:rsidRDefault="003115DD" w:rsidP="0043397E">
            <w:pPr>
              <w:widowControl w:val="0"/>
              <w:pBdr>
                <w:top w:val="nil"/>
                <w:left w:val="nil"/>
                <w:bottom w:val="nil"/>
                <w:right w:val="nil"/>
                <w:between w:val="nil"/>
              </w:pBdr>
              <w:spacing w:line="336" w:lineRule="auto"/>
              <w:jc w:val="center"/>
              <w:rPr>
                <w:rFonts w:ascii="Times New Roman" w:eastAsia="Palatino Linotype" w:hAnsi="Times New Roman" w:cs="Times New Roman"/>
                <w:sz w:val="28"/>
                <w:szCs w:val="28"/>
              </w:rPr>
            </w:pPr>
            <w:r>
              <w:rPr>
                <w:rFonts w:ascii="Times New Roman" w:eastAsia="Palatino Linotype" w:hAnsi="Times New Roman" w:cs="Times New Roman"/>
                <w:sz w:val="28"/>
                <w:szCs w:val="28"/>
              </w:rPr>
              <w:t>6</w:t>
            </w:r>
          </w:p>
        </w:tc>
        <w:tc>
          <w:tcPr>
            <w:tcW w:w="2820" w:type="dxa"/>
            <w:tcMar>
              <w:top w:w="100" w:type="dxa"/>
              <w:left w:w="100" w:type="dxa"/>
              <w:bottom w:w="100" w:type="dxa"/>
              <w:right w:w="100" w:type="dxa"/>
            </w:tcMar>
          </w:tcPr>
          <w:p w14:paraId="6E2DA9EB" w14:textId="77777777" w:rsidR="00770E0A" w:rsidRPr="00C61044" w:rsidRDefault="003115DD" w:rsidP="0043397E">
            <w:pPr>
              <w:widowControl w:val="0"/>
              <w:pBdr>
                <w:top w:val="nil"/>
                <w:left w:val="nil"/>
                <w:bottom w:val="nil"/>
                <w:right w:val="nil"/>
                <w:between w:val="nil"/>
              </w:pBdr>
              <w:spacing w:line="336" w:lineRule="auto"/>
              <w:jc w:val="center"/>
              <w:rPr>
                <w:rFonts w:ascii="Times New Roman" w:eastAsia="Palatino Linotype" w:hAnsi="Times New Roman" w:cs="Times New Roman"/>
                <w:bCs/>
                <w:i/>
                <w:sz w:val="28"/>
                <w:szCs w:val="28"/>
              </w:rPr>
            </w:pPr>
            <w:r>
              <w:rPr>
                <w:rFonts w:ascii="Times New Roman" w:eastAsia="Palatino Linotype" w:hAnsi="Times New Roman" w:cs="Times New Roman"/>
                <w:bCs/>
                <w:i/>
                <w:sz w:val="28"/>
                <w:szCs w:val="28"/>
              </w:rPr>
              <w:t>Những ngày thơ ấu</w:t>
            </w:r>
          </w:p>
        </w:tc>
        <w:tc>
          <w:tcPr>
            <w:tcW w:w="1890" w:type="dxa"/>
            <w:tcMar>
              <w:top w:w="100" w:type="dxa"/>
              <w:left w:w="100" w:type="dxa"/>
              <w:bottom w:w="100" w:type="dxa"/>
              <w:right w:w="100" w:type="dxa"/>
            </w:tcMar>
          </w:tcPr>
          <w:p w14:paraId="68DC7BAD" w14:textId="77777777" w:rsidR="00770E0A" w:rsidRPr="00C61044" w:rsidRDefault="003115DD" w:rsidP="0043397E">
            <w:pPr>
              <w:widowControl w:val="0"/>
              <w:pBdr>
                <w:top w:val="nil"/>
                <w:left w:val="nil"/>
                <w:bottom w:val="nil"/>
                <w:right w:val="nil"/>
                <w:between w:val="nil"/>
              </w:pBdr>
              <w:spacing w:line="336" w:lineRule="auto"/>
              <w:jc w:val="center"/>
              <w:rPr>
                <w:rFonts w:ascii="Times New Roman" w:eastAsia="Palatino Linotype" w:hAnsi="Times New Roman" w:cs="Times New Roman"/>
                <w:sz w:val="28"/>
                <w:szCs w:val="28"/>
              </w:rPr>
            </w:pPr>
            <w:r>
              <w:rPr>
                <w:rFonts w:ascii="Times New Roman" w:eastAsia="Palatino Linotype" w:hAnsi="Times New Roman" w:cs="Times New Roman"/>
                <w:sz w:val="28"/>
                <w:szCs w:val="28"/>
              </w:rPr>
              <w:t>Hồi ký</w:t>
            </w:r>
          </w:p>
        </w:tc>
        <w:tc>
          <w:tcPr>
            <w:tcW w:w="2040" w:type="dxa"/>
            <w:tcMar>
              <w:top w:w="100" w:type="dxa"/>
              <w:left w:w="100" w:type="dxa"/>
              <w:bottom w:w="100" w:type="dxa"/>
              <w:right w:w="100" w:type="dxa"/>
            </w:tcMar>
          </w:tcPr>
          <w:p w14:paraId="6D819DD9" w14:textId="77777777" w:rsidR="00770E0A" w:rsidRPr="00C61044" w:rsidRDefault="003115DD" w:rsidP="0043397E">
            <w:pPr>
              <w:widowControl w:val="0"/>
              <w:pBdr>
                <w:top w:val="nil"/>
                <w:left w:val="nil"/>
                <w:bottom w:val="nil"/>
                <w:right w:val="nil"/>
                <w:between w:val="nil"/>
              </w:pBdr>
              <w:spacing w:line="336" w:lineRule="auto"/>
              <w:jc w:val="center"/>
              <w:rPr>
                <w:rFonts w:ascii="Times New Roman" w:eastAsia="Palatino Linotype" w:hAnsi="Times New Roman" w:cs="Times New Roman"/>
                <w:sz w:val="28"/>
                <w:szCs w:val="28"/>
              </w:rPr>
            </w:pPr>
            <w:r>
              <w:rPr>
                <w:rFonts w:ascii="Times New Roman" w:eastAsia="Palatino Linotype" w:hAnsi="Times New Roman" w:cs="Times New Roman"/>
                <w:sz w:val="28"/>
                <w:szCs w:val="28"/>
              </w:rPr>
              <w:t>4</w:t>
            </w:r>
          </w:p>
        </w:tc>
        <w:tc>
          <w:tcPr>
            <w:tcW w:w="1245" w:type="dxa"/>
            <w:tcMar>
              <w:top w:w="100" w:type="dxa"/>
              <w:left w:w="100" w:type="dxa"/>
              <w:bottom w:w="100" w:type="dxa"/>
              <w:right w:w="100" w:type="dxa"/>
            </w:tcMar>
          </w:tcPr>
          <w:p w14:paraId="20916D4B" w14:textId="48E635BF" w:rsidR="00770E0A" w:rsidRPr="00C61044" w:rsidRDefault="003115DD" w:rsidP="0043397E">
            <w:pPr>
              <w:widowControl w:val="0"/>
              <w:pBdr>
                <w:top w:val="nil"/>
                <w:left w:val="nil"/>
                <w:bottom w:val="nil"/>
                <w:right w:val="nil"/>
                <w:between w:val="nil"/>
              </w:pBdr>
              <w:spacing w:line="336" w:lineRule="auto"/>
              <w:jc w:val="center"/>
              <w:rPr>
                <w:rFonts w:ascii="Times New Roman" w:eastAsia="Palatino Linotype" w:hAnsi="Times New Roman" w:cs="Times New Roman"/>
                <w:sz w:val="28"/>
                <w:szCs w:val="28"/>
              </w:rPr>
            </w:pPr>
            <w:r>
              <w:rPr>
                <w:rFonts w:ascii="Times New Roman" w:eastAsia="Palatino Linotype" w:hAnsi="Times New Roman" w:cs="Times New Roman"/>
                <w:sz w:val="28"/>
                <w:szCs w:val="28"/>
              </w:rPr>
              <w:t>2,2%</w:t>
            </w:r>
          </w:p>
        </w:tc>
      </w:tr>
      <w:tr w:rsidR="00770E0A" w:rsidRPr="00C61044" w14:paraId="3A9CEC0F" w14:textId="77777777" w:rsidTr="00D409E5">
        <w:trPr>
          <w:jc w:val="center"/>
        </w:trPr>
        <w:tc>
          <w:tcPr>
            <w:tcW w:w="1440" w:type="dxa"/>
            <w:tcMar>
              <w:top w:w="100" w:type="dxa"/>
              <w:left w:w="100" w:type="dxa"/>
              <w:bottom w:w="100" w:type="dxa"/>
              <w:right w:w="100" w:type="dxa"/>
            </w:tcMar>
          </w:tcPr>
          <w:p w14:paraId="4583B476" w14:textId="77777777" w:rsidR="00770E0A" w:rsidRPr="00C61044" w:rsidRDefault="003115DD" w:rsidP="0043397E">
            <w:pPr>
              <w:widowControl w:val="0"/>
              <w:pBdr>
                <w:top w:val="nil"/>
                <w:left w:val="nil"/>
                <w:bottom w:val="nil"/>
                <w:right w:val="nil"/>
                <w:between w:val="nil"/>
              </w:pBdr>
              <w:spacing w:line="336" w:lineRule="auto"/>
              <w:jc w:val="center"/>
              <w:rPr>
                <w:rFonts w:ascii="Times New Roman" w:eastAsia="Palatino Linotype" w:hAnsi="Times New Roman" w:cs="Times New Roman"/>
                <w:b/>
                <w:bCs/>
                <w:sz w:val="28"/>
                <w:szCs w:val="28"/>
              </w:rPr>
            </w:pPr>
            <w:r>
              <w:rPr>
                <w:rFonts w:ascii="Times New Roman" w:eastAsia="Palatino Linotype" w:hAnsi="Times New Roman" w:cs="Times New Roman"/>
                <w:b/>
                <w:bCs/>
                <w:sz w:val="28"/>
                <w:szCs w:val="28"/>
              </w:rPr>
              <w:t>Tổng</w:t>
            </w:r>
          </w:p>
        </w:tc>
        <w:tc>
          <w:tcPr>
            <w:tcW w:w="2820" w:type="dxa"/>
            <w:tcMar>
              <w:top w:w="100" w:type="dxa"/>
              <w:left w:w="100" w:type="dxa"/>
              <w:bottom w:w="100" w:type="dxa"/>
              <w:right w:w="100" w:type="dxa"/>
            </w:tcMar>
          </w:tcPr>
          <w:p w14:paraId="68AEF4F2" w14:textId="77777777" w:rsidR="00770E0A" w:rsidRPr="00C61044" w:rsidRDefault="003115DD" w:rsidP="0043397E">
            <w:pPr>
              <w:widowControl w:val="0"/>
              <w:pBdr>
                <w:top w:val="nil"/>
                <w:left w:val="nil"/>
                <w:bottom w:val="nil"/>
                <w:right w:val="nil"/>
                <w:between w:val="nil"/>
              </w:pBdr>
              <w:spacing w:line="336" w:lineRule="auto"/>
              <w:jc w:val="center"/>
              <w:rPr>
                <w:rFonts w:ascii="Times New Roman" w:eastAsia="Palatino Linotype" w:hAnsi="Times New Roman" w:cs="Times New Roman"/>
                <w:b/>
                <w:bCs/>
                <w:sz w:val="28"/>
                <w:szCs w:val="28"/>
              </w:rPr>
            </w:pPr>
            <w:r>
              <w:rPr>
                <w:rFonts w:ascii="Times New Roman" w:eastAsia="Palatino Linotype" w:hAnsi="Times New Roman" w:cs="Times New Roman"/>
                <w:b/>
                <w:bCs/>
                <w:sz w:val="28"/>
                <w:szCs w:val="28"/>
              </w:rPr>
              <w:t>06 Tác phẩm</w:t>
            </w:r>
          </w:p>
        </w:tc>
        <w:tc>
          <w:tcPr>
            <w:tcW w:w="1890" w:type="dxa"/>
            <w:tcMar>
              <w:top w:w="100" w:type="dxa"/>
              <w:left w:w="100" w:type="dxa"/>
              <w:bottom w:w="100" w:type="dxa"/>
              <w:right w:w="100" w:type="dxa"/>
            </w:tcMar>
          </w:tcPr>
          <w:p w14:paraId="1AF7DF34" w14:textId="77777777" w:rsidR="00770E0A" w:rsidRPr="00C61044" w:rsidRDefault="003115DD" w:rsidP="0043397E">
            <w:pPr>
              <w:widowControl w:val="0"/>
              <w:pBdr>
                <w:top w:val="nil"/>
                <w:left w:val="nil"/>
                <w:bottom w:val="nil"/>
                <w:right w:val="nil"/>
                <w:between w:val="nil"/>
              </w:pBdr>
              <w:spacing w:line="336" w:lineRule="auto"/>
              <w:jc w:val="center"/>
              <w:rPr>
                <w:rFonts w:ascii="Times New Roman" w:eastAsia="Palatino Linotype" w:hAnsi="Times New Roman" w:cs="Times New Roman"/>
                <w:b/>
                <w:bCs/>
                <w:sz w:val="28"/>
                <w:szCs w:val="28"/>
              </w:rPr>
            </w:pPr>
            <w:r>
              <w:rPr>
                <w:rFonts w:ascii="Times New Roman" w:eastAsia="Palatino Linotype" w:hAnsi="Times New Roman" w:cs="Times New Roman"/>
                <w:b/>
                <w:bCs/>
                <w:sz w:val="28"/>
                <w:szCs w:val="28"/>
              </w:rPr>
              <w:t>03 Thể loại</w:t>
            </w:r>
          </w:p>
        </w:tc>
        <w:tc>
          <w:tcPr>
            <w:tcW w:w="2040" w:type="dxa"/>
            <w:tcMar>
              <w:top w:w="100" w:type="dxa"/>
              <w:left w:w="100" w:type="dxa"/>
              <w:bottom w:w="100" w:type="dxa"/>
              <w:right w:w="100" w:type="dxa"/>
            </w:tcMar>
          </w:tcPr>
          <w:p w14:paraId="323A87F6" w14:textId="77777777" w:rsidR="00770E0A" w:rsidRPr="00C61044" w:rsidRDefault="003115DD" w:rsidP="0043397E">
            <w:pPr>
              <w:widowControl w:val="0"/>
              <w:pBdr>
                <w:top w:val="nil"/>
                <w:left w:val="nil"/>
                <w:bottom w:val="nil"/>
                <w:right w:val="nil"/>
                <w:between w:val="nil"/>
              </w:pBdr>
              <w:spacing w:line="336" w:lineRule="auto"/>
              <w:jc w:val="center"/>
              <w:rPr>
                <w:rFonts w:ascii="Times New Roman" w:eastAsia="Palatino Linotype" w:hAnsi="Times New Roman" w:cs="Times New Roman"/>
                <w:b/>
                <w:bCs/>
                <w:sz w:val="28"/>
                <w:szCs w:val="28"/>
              </w:rPr>
            </w:pPr>
            <w:r>
              <w:rPr>
                <w:rFonts w:ascii="Times New Roman" w:eastAsia="Palatino Linotype" w:hAnsi="Times New Roman" w:cs="Times New Roman"/>
                <w:b/>
                <w:bCs/>
                <w:sz w:val="28"/>
                <w:szCs w:val="28"/>
              </w:rPr>
              <w:t>182</w:t>
            </w:r>
          </w:p>
        </w:tc>
        <w:tc>
          <w:tcPr>
            <w:tcW w:w="1245" w:type="dxa"/>
            <w:tcMar>
              <w:top w:w="100" w:type="dxa"/>
              <w:left w:w="100" w:type="dxa"/>
              <w:bottom w:w="100" w:type="dxa"/>
              <w:right w:w="100" w:type="dxa"/>
            </w:tcMar>
          </w:tcPr>
          <w:p w14:paraId="0A7EB971" w14:textId="42A8B6DB" w:rsidR="00770E0A" w:rsidRPr="00C61044" w:rsidRDefault="003115DD" w:rsidP="0043397E">
            <w:pPr>
              <w:widowControl w:val="0"/>
              <w:pBdr>
                <w:top w:val="nil"/>
                <w:left w:val="nil"/>
                <w:bottom w:val="nil"/>
                <w:right w:val="nil"/>
                <w:between w:val="nil"/>
              </w:pBdr>
              <w:spacing w:line="336" w:lineRule="auto"/>
              <w:jc w:val="center"/>
              <w:rPr>
                <w:rFonts w:ascii="Times New Roman" w:eastAsia="Palatino Linotype" w:hAnsi="Times New Roman" w:cs="Times New Roman"/>
                <w:b/>
                <w:bCs/>
                <w:sz w:val="28"/>
                <w:szCs w:val="28"/>
              </w:rPr>
            </w:pPr>
            <w:r>
              <w:rPr>
                <w:rFonts w:ascii="Times New Roman" w:eastAsia="Palatino Linotype" w:hAnsi="Times New Roman" w:cs="Times New Roman"/>
                <w:b/>
                <w:bCs/>
                <w:sz w:val="28"/>
                <w:szCs w:val="28"/>
              </w:rPr>
              <w:t>100,0%</w:t>
            </w:r>
          </w:p>
        </w:tc>
      </w:tr>
    </w:tbl>
    <w:p w14:paraId="3118C448" w14:textId="77777777" w:rsidR="0028423C" w:rsidRPr="00C61044" w:rsidRDefault="0028423C" w:rsidP="00D409E5">
      <w:pPr>
        <w:spacing w:line="360" w:lineRule="auto"/>
        <w:ind w:firstLine="720"/>
        <w:jc w:val="both"/>
        <w:rPr>
          <w:rFonts w:ascii="Times New Roman" w:eastAsia="Palatino Linotype" w:hAnsi="Times New Roman" w:cs="Times New Roman"/>
          <w:sz w:val="28"/>
          <w:szCs w:val="28"/>
        </w:rPr>
      </w:pPr>
    </w:p>
    <w:p w14:paraId="1E2EC6EA" w14:textId="3996ADED" w:rsidR="00770E0A" w:rsidRPr="00C61044" w:rsidRDefault="003115DD" w:rsidP="00D409E5">
      <w:pPr>
        <w:spacing w:line="360" w:lineRule="auto"/>
        <w:ind w:firstLine="720"/>
        <w:jc w:val="both"/>
        <w:rPr>
          <w:rFonts w:ascii="Times New Roman" w:eastAsia="Palatino Linotype" w:hAnsi="Times New Roman" w:cs="Times New Roman"/>
          <w:sz w:val="28"/>
          <w:szCs w:val="28"/>
        </w:rPr>
      </w:pPr>
      <w:r>
        <w:rPr>
          <w:rFonts w:ascii="Times New Roman" w:eastAsia="Palatino Linotype" w:hAnsi="Times New Roman" w:cs="Times New Roman"/>
          <w:sz w:val="28"/>
          <w:szCs w:val="28"/>
        </w:rPr>
        <w:t xml:space="preserve">Tổng số đơn vị từ ngữ lóng được thu thập từ 04 tác phẩm Phóng sự là 125 đơn vị (68,7%) </w:t>
      </w:r>
      <w:r w:rsidR="001C2C63">
        <w:rPr>
          <w:rFonts w:ascii="Times New Roman" w:eastAsia="Palatino Linotype" w:hAnsi="Times New Roman" w:cs="Times New Roman"/>
          <w:sz w:val="28"/>
          <w:szCs w:val="28"/>
          <w:lang w:val="en-US"/>
        </w:rPr>
        <w:t>chiếm số lượng nhiều nhất</w:t>
      </w:r>
      <w:r>
        <w:rPr>
          <w:rFonts w:ascii="Times New Roman" w:eastAsia="Palatino Linotype" w:hAnsi="Times New Roman" w:cs="Times New Roman"/>
          <w:sz w:val="28"/>
          <w:szCs w:val="28"/>
        </w:rPr>
        <w:t xml:space="preserve">. Con số này chứng tỏ Phóng sự là thể loại có mức độ cởi mở cao với việc ghi lại ngôn ngữ đời sống và từ ngữ lóng gắn liền với các nhóm hạn chế xã hội, cụ thể là ngôn ngữ của nhóm người </w:t>
      </w:r>
      <w:r>
        <w:rPr>
          <w:rFonts w:ascii="Times New Roman" w:eastAsia="Palatino Linotype" w:hAnsi="Times New Roman" w:cs="Times New Roman"/>
          <w:sz w:val="28"/>
          <w:szCs w:val="28"/>
        </w:rPr>
        <w:lastRenderedPageBreak/>
        <w:t>kéo xe (</w:t>
      </w:r>
      <w:r>
        <w:rPr>
          <w:rFonts w:ascii="Times New Roman" w:eastAsia="Palatino Linotype" w:hAnsi="Times New Roman" w:cs="Times New Roman"/>
          <w:i/>
          <w:iCs/>
          <w:sz w:val="28"/>
          <w:szCs w:val="28"/>
        </w:rPr>
        <w:t>Tôi kéo xe</w:t>
      </w:r>
      <w:r>
        <w:rPr>
          <w:rFonts w:ascii="Times New Roman" w:eastAsia="Palatino Linotype" w:hAnsi="Times New Roman" w:cs="Times New Roman"/>
          <w:sz w:val="28"/>
          <w:szCs w:val="28"/>
        </w:rPr>
        <w:t>), người làm thuê cho các gia đình giàu có (</w:t>
      </w:r>
      <w:r>
        <w:rPr>
          <w:rFonts w:ascii="Times New Roman" w:eastAsia="Palatino Linotype" w:hAnsi="Times New Roman" w:cs="Times New Roman"/>
          <w:i/>
          <w:iCs/>
          <w:sz w:val="28"/>
          <w:szCs w:val="28"/>
        </w:rPr>
        <w:t>Cơm thầy cơm cô</w:t>
      </w:r>
      <w:r>
        <w:rPr>
          <w:rFonts w:ascii="Times New Roman" w:eastAsia="Palatino Linotype" w:hAnsi="Times New Roman" w:cs="Times New Roman"/>
          <w:sz w:val="28"/>
          <w:szCs w:val="28"/>
        </w:rPr>
        <w:t>) và các tệ nạn xã hội (</w:t>
      </w:r>
      <w:r>
        <w:rPr>
          <w:rFonts w:ascii="Times New Roman" w:eastAsia="Palatino Linotype" w:hAnsi="Times New Roman" w:cs="Times New Roman"/>
          <w:i/>
          <w:iCs/>
          <w:sz w:val="28"/>
          <w:szCs w:val="28"/>
        </w:rPr>
        <w:t>Lục Xì, Kỹ nghệ lấy Tây</w:t>
      </w:r>
      <w:r>
        <w:rPr>
          <w:rFonts w:ascii="Times New Roman" w:eastAsia="Palatino Linotype" w:hAnsi="Times New Roman" w:cs="Times New Roman"/>
          <w:sz w:val="28"/>
          <w:szCs w:val="28"/>
        </w:rPr>
        <w:t>).</w:t>
      </w:r>
    </w:p>
    <w:p w14:paraId="0391C0CD" w14:textId="2E1F2ED3" w:rsidR="007F3A92" w:rsidRPr="00C61044" w:rsidRDefault="003115DD" w:rsidP="00D409E5">
      <w:pPr>
        <w:spacing w:line="360" w:lineRule="auto"/>
        <w:ind w:firstLine="720"/>
        <w:jc w:val="both"/>
        <w:rPr>
          <w:rFonts w:ascii="Times New Roman" w:eastAsia="Palatino Linotype" w:hAnsi="Times New Roman" w:cs="Times New Roman"/>
          <w:sz w:val="28"/>
          <w:szCs w:val="28"/>
        </w:rPr>
      </w:pPr>
      <w:r>
        <w:rPr>
          <w:rFonts w:ascii="Times New Roman" w:eastAsia="Palatino Linotype" w:hAnsi="Times New Roman" w:cs="Times New Roman"/>
          <w:sz w:val="28"/>
          <w:szCs w:val="28"/>
        </w:rPr>
        <w:t xml:space="preserve">Ngoài bình diện thể loại, chiến lược cá nhân của tác giả cũng là yếu tố quan trọng tác động tới sự hiện diện của từ ngữ lóng trong các tác phẩm. Mặc dù có yếu tố hư cấu, tiểu thuyết </w:t>
      </w:r>
      <w:r>
        <w:rPr>
          <w:rFonts w:ascii="Times New Roman" w:eastAsia="Palatino Linotype" w:hAnsi="Times New Roman" w:cs="Times New Roman"/>
          <w:i/>
          <w:iCs/>
          <w:sz w:val="28"/>
          <w:szCs w:val="28"/>
        </w:rPr>
        <w:t>Số đỏ</w:t>
      </w:r>
      <w:r>
        <w:rPr>
          <w:rFonts w:ascii="Times New Roman" w:eastAsia="Palatino Linotype" w:hAnsi="Times New Roman" w:cs="Times New Roman"/>
          <w:sz w:val="28"/>
          <w:szCs w:val="28"/>
        </w:rPr>
        <w:t xml:space="preserve"> của Vũ Trọng Phụng vẫn chiếm </w:t>
      </w:r>
      <w:r>
        <w:rPr>
          <w:rFonts w:ascii="Times New Roman" w:eastAsia="Palatino Linotype" w:hAnsi="Times New Roman" w:cs="Times New Roman"/>
          <w:b/>
          <w:bCs/>
          <w:sz w:val="28"/>
          <w:szCs w:val="28"/>
        </w:rPr>
        <w:t>53 đơn vị (29,1%)</w:t>
      </w:r>
      <w:r>
        <w:rPr>
          <w:rFonts w:ascii="Times New Roman" w:eastAsia="Palatino Linotype" w:hAnsi="Times New Roman" w:cs="Times New Roman"/>
          <w:sz w:val="28"/>
          <w:szCs w:val="28"/>
        </w:rPr>
        <w:t xml:space="preserve">. Việc </w:t>
      </w:r>
      <w:r>
        <w:rPr>
          <w:rFonts w:ascii="Times New Roman" w:eastAsia="Palatino Linotype" w:hAnsi="Times New Roman" w:cs="Times New Roman"/>
          <w:i/>
          <w:iCs/>
          <w:sz w:val="28"/>
          <w:szCs w:val="28"/>
        </w:rPr>
        <w:t>Số đỏ</w:t>
      </w:r>
      <w:r>
        <w:rPr>
          <w:rFonts w:ascii="Times New Roman" w:eastAsia="Palatino Linotype" w:hAnsi="Times New Roman" w:cs="Times New Roman"/>
          <w:sz w:val="28"/>
          <w:szCs w:val="28"/>
        </w:rPr>
        <w:t xml:space="preserve"> có số lượng từ lóng cao hơn hẳn hồi ký của Nguyên Hồng cho thấy sự ưu tiên của tác giả trong việc phản ánh từ lóng mang tính châm biếm, lai căng và liên quan đến nhiều nhóm xã hội. Ngược lại,</w:t>
      </w:r>
      <w:r>
        <w:rPr>
          <w:rFonts w:ascii="Times New Roman" w:eastAsia="Palatino Linotype" w:hAnsi="Times New Roman" w:cs="Times New Roman"/>
          <w:b/>
          <w:bCs/>
          <w:sz w:val="28"/>
          <w:szCs w:val="28"/>
        </w:rPr>
        <w:t xml:space="preserve"> hồi ký</w:t>
      </w:r>
      <w:r>
        <w:rPr>
          <w:rFonts w:ascii="Times New Roman" w:eastAsia="Palatino Linotype" w:hAnsi="Times New Roman" w:cs="Times New Roman"/>
          <w:sz w:val="28"/>
          <w:szCs w:val="28"/>
        </w:rPr>
        <w:t xml:space="preserve"> </w:t>
      </w:r>
      <w:r>
        <w:rPr>
          <w:rFonts w:ascii="Times New Roman" w:eastAsia="Palatino Linotype" w:hAnsi="Times New Roman" w:cs="Times New Roman"/>
          <w:i/>
          <w:iCs/>
          <w:sz w:val="28"/>
          <w:szCs w:val="28"/>
        </w:rPr>
        <w:t>Những ngày thơ ấu</w:t>
      </w:r>
      <w:r>
        <w:rPr>
          <w:rFonts w:ascii="Times New Roman" w:eastAsia="Palatino Linotype" w:hAnsi="Times New Roman" w:cs="Times New Roman"/>
          <w:sz w:val="28"/>
          <w:szCs w:val="28"/>
        </w:rPr>
        <w:t xml:space="preserve"> của Nguyên Hồng đóng góp ít nhất với </w:t>
      </w:r>
      <w:r>
        <w:rPr>
          <w:rFonts w:ascii="Times New Roman" w:eastAsia="Palatino Linotype" w:hAnsi="Times New Roman" w:cs="Times New Roman"/>
          <w:b/>
          <w:bCs/>
          <w:sz w:val="28"/>
          <w:szCs w:val="28"/>
        </w:rPr>
        <w:t>4 đơn vị (2,2%)</w:t>
      </w:r>
      <w:r>
        <w:rPr>
          <w:rFonts w:ascii="Times New Roman" w:eastAsia="Palatino Linotype" w:hAnsi="Times New Roman" w:cs="Times New Roman"/>
          <w:sz w:val="28"/>
          <w:szCs w:val="28"/>
        </w:rPr>
        <w:t xml:space="preserve"> do đặc trưng thể loại trữ tình, ngôn ngữ tập trung vào nội tâm và tình cảm cá nhân</w:t>
      </w:r>
    </w:p>
    <w:p w14:paraId="099E1805" w14:textId="77777777" w:rsidR="00770E0A" w:rsidRPr="00C61044" w:rsidRDefault="003115DD" w:rsidP="005C3943">
      <w:pPr>
        <w:spacing w:line="360" w:lineRule="auto"/>
        <w:jc w:val="both"/>
        <w:outlineLvl w:val="0"/>
        <w:rPr>
          <w:rFonts w:ascii="Times New Roman" w:eastAsia="Palatino Linotype" w:hAnsi="Times New Roman" w:cs="Times New Roman"/>
          <w:b/>
          <w:bCs/>
          <w:sz w:val="28"/>
          <w:szCs w:val="28"/>
        </w:rPr>
      </w:pPr>
      <w:r>
        <w:rPr>
          <w:rFonts w:ascii="Times New Roman" w:eastAsia="Palatino Linotype" w:hAnsi="Times New Roman" w:cs="Times New Roman"/>
          <w:sz w:val="28"/>
          <w:szCs w:val="28"/>
        </w:rPr>
        <w:t xml:space="preserve">   </w:t>
      </w:r>
      <w:bookmarkStart w:id="20" w:name="_Toc233101955"/>
      <w:r>
        <w:rPr>
          <w:rFonts w:ascii="Times New Roman" w:eastAsia="Palatino Linotype" w:hAnsi="Times New Roman" w:cs="Times New Roman"/>
          <w:b/>
          <w:bCs/>
          <w:sz w:val="28"/>
          <w:szCs w:val="28"/>
        </w:rPr>
        <w:t>2.2. Đặc điểm cấu tạo</w:t>
      </w:r>
      <w:bookmarkEnd w:id="20"/>
    </w:p>
    <w:p w14:paraId="110C3D5A" w14:textId="77777777" w:rsidR="00770E0A" w:rsidRPr="00D409E5" w:rsidRDefault="003115DD" w:rsidP="000B2F84">
      <w:pPr>
        <w:spacing w:line="360" w:lineRule="auto"/>
        <w:jc w:val="both"/>
        <w:outlineLvl w:val="0"/>
        <w:rPr>
          <w:rFonts w:ascii="Times New Roman" w:eastAsia="Palatino Linotype" w:hAnsi="Times New Roman" w:cs="Times New Roman"/>
          <w:b/>
          <w:bCs/>
          <w:i/>
          <w:iCs/>
          <w:sz w:val="28"/>
          <w:szCs w:val="28"/>
        </w:rPr>
      </w:pPr>
      <w:r>
        <w:rPr>
          <w:rFonts w:ascii="Times New Roman" w:eastAsia="Palatino Linotype" w:hAnsi="Times New Roman" w:cs="Times New Roman"/>
          <w:b/>
          <w:bCs/>
          <w:i/>
          <w:iCs/>
          <w:sz w:val="28"/>
          <w:szCs w:val="28"/>
        </w:rPr>
        <w:t xml:space="preserve">   </w:t>
      </w:r>
      <w:bookmarkStart w:id="21" w:name="_Toc233101956"/>
      <w:r>
        <w:rPr>
          <w:rFonts w:ascii="Times New Roman" w:eastAsia="Palatino Linotype" w:hAnsi="Times New Roman" w:cs="Times New Roman"/>
          <w:b/>
          <w:bCs/>
          <w:i/>
          <w:iCs/>
          <w:sz w:val="28"/>
          <w:szCs w:val="28"/>
        </w:rPr>
        <w:t>2.2.1. Về số lượng âm tiết</w:t>
      </w:r>
      <w:bookmarkEnd w:id="21"/>
    </w:p>
    <w:p w14:paraId="1D9A6EC1" w14:textId="77777777" w:rsidR="00770E0A" w:rsidRDefault="003115DD" w:rsidP="00D409E5">
      <w:pPr>
        <w:spacing w:line="360" w:lineRule="auto"/>
        <w:ind w:firstLine="720"/>
        <w:jc w:val="both"/>
        <w:rPr>
          <w:rFonts w:ascii="Times New Roman" w:eastAsia="Palatino Linotype" w:hAnsi="Times New Roman" w:cs="Times New Roman"/>
          <w:sz w:val="28"/>
          <w:szCs w:val="28"/>
        </w:rPr>
      </w:pPr>
      <w:r>
        <w:rPr>
          <w:rFonts w:ascii="Times New Roman" w:eastAsia="Palatino Linotype" w:hAnsi="Times New Roman" w:cs="Times New Roman"/>
          <w:sz w:val="28"/>
          <w:szCs w:val="28"/>
        </w:rPr>
        <w:t>Qua khảo sát 182 đơn vị ngữ liệu, kết quả dựa trên số lượng âm tiết thu được như sau:</w:t>
      </w:r>
    </w:p>
    <w:p w14:paraId="48979969" w14:textId="77777777" w:rsidR="009D6DBB" w:rsidRPr="009D6DBB" w:rsidRDefault="009D6DBB" w:rsidP="009D6DBB">
      <w:pPr>
        <w:spacing w:line="360" w:lineRule="auto"/>
        <w:jc w:val="center"/>
        <w:rPr>
          <w:rFonts w:ascii="Times New Roman" w:eastAsia="Palatino Linotype" w:hAnsi="Times New Roman" w:cs="Times New Roman"/>
          <w:b/>
          <w:sz w:val="28"/>
          <w:szCs w:val="28"/>
          <w:lang w:val="en-US"/>
        </w:rPr>
      </w:pPr>
      <w:r>
        <w:rPr>
          <w:rFonts w:ascii="Times New Roman" w:eastAsia="Palatino Linotype" w:hAnsi="Times New Roman" w:cs="Times New Roman"/>
          <w:b/>
          <w:sz w:val="28"/>
          <w:szCs w:val="28"/>
          <w:lang w:val="en-US"/>
        </w:rPr>
        <w:t>Bảng 2.2. Số lượng âm tiết</w:t>
      </w:r>
    </w:p>
    <w:tbl>
      <w:tblPr>
        <w:tblStyle w:val="4"/>
        <w:tblW w:w="9240"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95"/>
        <w:gridCol w:w="2220"/>
        <w:gridCol w:w="1140"/>
        <w:gridCol w:w="3285"/>
      </w:tblGrid>
      <w:tr w:rsidR="00770E0A" w:rsidRPr="00C61044" w14:paraId="538DAA06" w14:textId="77777777">
        <w:tc>
          <w:tcPr>
            <w:tcW w:w="2595" w:type="dxa"/>
            <w:tcMar>
              <w:top w:w="100" w:type="dxa"/>
              <w:left w:w="100" w:type="dxa"/>
              <w:bottom w:w="100" w:type="dxa"/>
              <w:right w:w="100" w:type="dxa"/>
            </w:tcMar>
          </w:tcPr>
          <w:p w14:paraId="7AE52CEE" w14:textId="77777777" w:rsidR="00770E0A" w:rsidRPr="00C61044" w:rsidRDefault="003115DD" w:rsidP="00B2336B">
            <w:pPr>
              <w:widowControl w:val="0"/>
              <w:pBdr>
                <w:top w:val="nil"/>
                <w:left w:val="nil"/>
                <w:bottom w:val="nil"/>
                <w:right w:val="nil"/>
                <w:between w:val="nil"/>
              </w:pBdr>
              <w:spacing w:line="360" w:lineRule="auto"/>
              <w:jc w:val="center"/>
              <w:rPr>
                <w:rFonts w:ascii="Times New Roman" w:eastAsia="Palatino Linotype" w:hAnsi="Times New Roman" w:cs="Times New Roman"/>
                <w:b/>
                <w:bCs/>
                <w:sz w:val="28"/>
                <w:szCs w:val="28"/>
              </w:rPr>
            </w:pPr>
            <w:r>
              <w:rPr>
                <w:rFonts w:ascii="Times New Roman" w:eastAsia="Palatino Linotype" w:hAnsi="Times New Roman" w:cs="Times New Roman"/>
                <w:b/>
                <w:bCs/>
                <w:sz w:val="28"/>
                <w:szCs w:val="28"/>
              </w:rPr>
              <w:t>Nhóm theo số lượng âm tiết</w:t>
            </w:r>
          </w:p>
        </w:tc>
        <w:tc>
          <w:tcPr>
            <w:tcW w:w="2220" w:type="dxa"/>
            <w:tcMar>
              <w:top w:w="100" w:type="dxa"/>
              <w:left w:w="100" w:type="dxa"/>
              <w:bottom w:w="100" w:type="dxa"/>
              <w:right w:w="100" w:type="dxa"/>
            </w:tcMar>
          </w:tcPr>
          <w:p w14:paraId="44F993DB" w14:textId="77777777" w:rsidR="00770E0A" w:rsidRPr="00C61044" w:rsidRDefault="003115DD" w:rsidP="00B2336B">
            <w:pPr>
              <w:widowControl w:val="0"/>
              <w:pBdr>
                <w:top w:val="nil"/>
                <w:left w:val="nil"/>
                <w:bottom w:val="nil"/>
                <w:right w:val="nil"/>
                <w:between w:val="nil"/>
              </w:pBdr>
              <w:spacing w:line="360" w:lineRule="auto"/>
              <w:jc w:val="center"/>
              <w:rPr>
                <w:rFonts w:ascii="Times New Roman" w:eastAsia="Palatino Linotype" w:hAnsi="Times New Roman" w:cs="Times New Roman"/>
                <w:b/>
                <w:bCs/>
                <w:sz w:val="28"/>
                <w:szCs w:val="28"/>
              </w:rPr>
            </w:pPr>
            <w:r>
              <w:rPr>
                <w:rFonts w:ascii="Times New Roman" w:eastAsia="Palatino Linotype" w:hAnsi="Times New Roman" w:cs="Times New Roman"/>
                <w:b/>
                <w:bCs/>
                <w:sz w:val="28"/>
                <w:szCs w:val="28"/>
              </w:rPr>
              <w:t>Số lượng từ/ngữ lóng</w:t>
            </w:r>
          </w:p>
        </w:tc>
        <w:tc>
          <w:tcPr>
            <w:tcW w:w="1140" w:type="dxa"/>
            <w:tcMar>
              <w:top w:w="100" w:type="dxa"/>
              <w:left w:w="100" w:type="dxa"/>
              <w:bottom w:w="100" w:type="dxa"/>
              <w:right w:w="100" w:type="dxa"/>
            </w:tcMar>
          </w:tcPr>
          <w:p w14:paraId="35AA19E4" w14:textId="77777777" w:rsidR="00770E0A" w:rsidRPr="00C61044" w:rsidRDefault="003115DD" w:rsidP="00B2336B">
            <w:pPr>
              <w:widowControl w:val="0"/>
              <w:pBdr>
                <w:top w:val="nil"/>
                <w:left w:val="nil"/>
                <w:bottom w:val="nil"/>
                <w:right w:val="nil"/>
                <w:between w:val="nil"/>
              </w:pBdr>
              <w:spacing w:line="360" w:lineRule="auto"/>
              <w:jc w:val="center"/>
              <w:rPr>
                <w:rFonts w:ascii="Times New Roman" w:eastAsia="Palatino Linotype" w:hAnsi="Times New Roman" w:cs="Times New Roman"/>
                <w:b/>
                <w:bCs/>
                <w:sz w:val="28"/>
                <w:szCs w:val="28"/>
              </w:rPr>
            </w:pPr>
            <w:r>
              <w:rPr>
                <w:rFonts w:ascii="Times New Roman" w:eastAsia="Palatino Linotype" w:hAnsi="Times New Roman" w:cs="Times New Roman"/>
                <w:b/>
                <w:bCs/>
                <w:sz w:val="28"/>
                <w:szCs w:val="28"/>
              </w:rPr>
              <w:t>Tỉ lệ %</w:t>
            </w:r>
          </w:p>
        </w:tc>
        <w:tc>
          <w:tcPr>
            <w:tcW w:w="3285" w:type="dxa"/>
            <w:tcMar>
              <w:top w:w="100" w:type="dxa"/>
              <w:left w:w="100" w:type="dxa"/>
              <w:bottom w:w="100" w:type="dxa"/>
              <w:right w:w="100" w:type="dxa"/>
            </w:tcMar>
          </w:tcPr>
          <w:p w14:paraId="59B017CB" w14:textId="77777777" w:rsidR="00770E0A" w:rsidRPr="00C61044" w:rsidRDefault="003115DD" w:rsidP="00B2336B">
            <w:pPr>
              <w:widowControl w:val="0"/>
              <w:pBdr>
                <w:top w:val="nil"/>
                <w:left w:val="nil"/>
                <w:bottom w:val="nil"/>
                <w:right w:val="nil"/>
                <w:between w:val="nil"/>
              </w:pBdr>
              <w:spacing w:line="360" w:lineRule="auto"/>
              <w:jc w:val="center"/>
              <w:rPr>
                <w:rFonts w:ascii="Times New Roman" w:eastAsia="Palatino Linotype" w:hAnsi="Times New Roman" w:cs="Times New Roman"/>
                <w:b/>
                <w:bCs/>
                <w:sz w:val="28"/>
                <w:szCs w:val="28"/>
              </w:rPr>
            </w:pPr>
            <w:r>
              <w:rPr>
                <w:rFonts w:ascii="Times New Roman" w:eastAsia="Palatino Linotype" w:hAnsi="Times New Roman" w:cs="Times New Roman"/>
                <w:b/>
                <w:bCs/>
                <w:sz w:val="28"/>
                <w:szCs w:val="28"/>
              </w:rPr>
              <w:t>Ví dụ</w:t>
            </w:r>
          </w:p>
        </w:tc>
      </w:tr>
      <w:tr w:rsidR="00770E0A" w:rsidRPr="00C61044" w14:paraId="05F71FFA" w14:textId="77777777">
        <w:tc>
          <w:tcPr>
            <w:tcW w:w="2595" w:type="dxa"/>
            <w:tcMar>
              <w:top w:w="100" w:type="dxa"/>
              <w:left w:w="100" w:type="dxa"/>
              <w:bottom w:w="100" w:type="dxa"/>
              <w:right w:w="100" w:type="dxa"/>
            </w:tcMar>
          </w:tcPr>
          <w:p w14:paraId="7CC09BDE" w14:textId="77777777" w:rsidR="00770E0A" w:rsidRPr="00334775" w:rsidRDefault="003115DD" w:rsidP="00334775">
            <w:pPr>
              <w:widowControl w:val="0"/>
              <w:pBdr>
                <w:top w:val="nil"/>
                <w:left w:val="nil"/>
                <w:bottom w:val="nil"/>
                <w:right w:val="nil"/>
                <w:between w:val="nil"/>
              </w:pBdr>
              <w:spacing w:line="360" w:lineRule="auto"/>
              <w:jc w:val="center"/>
              <w:rPr>
                <w:rFonts w:ascii="Times New Roman" w:eastAsia="Palatino Linotype" w:hAnsi="Times New Roman" w:cs="Times New Roman"/>
                <w:bCs/>
                <w:i/>
                <w:sz w:val="28"/>
                <w:szCs w:val="28"/>
              </w:rPr>
            </w:pPr>
            <w:r>
              <w:rPr>
                <w:rFonts w:ascii="Times New Roman" w:eastAsia="Palatino Linotype" w:hAnsi="Times New Roman" w:cs="Times New Roman"/>
                <w:bCs/>
                <w:i/>
                <w:sz w:val="28"/>
                <w:szCs w:val="28"/>
              </w:rPr>
              <w:t>1 âm tiết</w:t>
            </w:r>
          </w:p>
        </w:tc>
        <w:tc>
          <w:tcPr>
            <w:tcW w:w="2220" w:type="dxa"/>
            <w:tcMar>
              <w:top w:w="100" w:type="dxa"/>
              <w:left w:w="100" w:type="dxa"/>
              <w:bottom w:w="100" w:type="dxa"/>
              <w:right w:w="100" w:type="dxa"/>
            </w:tcMar>
          </w:tcPr>
          <w:p w14:paraId="04287EE0" w14:textId="77777777" w:rsidR="00770E0A" w:rsidRPr="00C61044" w:rsidRDefault="003115DD" w:rsidP="00D409E5">
            <w:pPr>
              <w:widowControl w:val="0"/>
              <w:pBdr>
                <w:top w:val="nil"/>
                <w:left w:val="nil"/>
                <w:bottom w:val="nil"/>
                <w:right w:val="nil"/>
                <w:between w:val="nil"/>
              </w:pBdr>
              <w:spacing w:line="360" w:lineRule="auto"/>
              <w:jc w:val="center"/>
              <w:rPr>
                <w:rFonts w:ascii="Times New Roman" w:eastAsia="Palatino Linotype" w:hAnsi="Times New Roman" w:cs="Times New Roman"/>
                <w:b/>
                <w:bCs/>
                <w:sz w:val="28"/>
                <w:szCs w:val="28"/>
              </w:rPr>
            </w:pPr>
            <w:r>
              <w:rPr>
                <w:rFonts w:ascii="Times New Roman" w:eastAsia="Palatino Linotype" w:hAnsi="Times New Roman" w:cs="Times New Roman"/>
                <w:b/>
                <w:bCs/>
                <w:sz w:val="28"/>
                <w:szCs w:val="28"/>
              </w:rPr>
              <w:t>33</w:t>
            </w:r>
          </w:p>
        </w:tc>
        <w:tc>
          <w:tcPr>
            <w:tcW w:w="1140" w:type="dxa"/>
            <w:tcMar>
              <w:top w:w="100" w:type="dxa"/>
              <w:left w:w="100" w:type="dxa"/>
              <w:bottom w:w="100" w:type="dxa"/>
              <w:right w:w="100" w:type="dxa"/>
            </w:tcMar>
          </w:tcPr>
          <w:p w14:paraId="20980828" w14:textId="77777777" w:rsidR="00770E0A" w:rsidRPr="00C61044" w:rsidRDefault="003115DD" w:rsidP="00D409E5">
            <w:pPr>
              <w:widowControl w:val="0"/>
              <w:pBdr>
                <w:top w:val="nil"/>
                <w:left w:val="nil"/>
                <w:bottom w:val="nil"/>
                <w:right w:val="nil"/>
                <w:between w:val="nil"/>
              </w:pBdr>
              <w:spacing w:line="360" w:lineRule="auto"/>
              <w:jc w:val="center"/>
              <w:rPr>
                <w:rFonts w:ascii="Times New Roman" w:eastAsia="Palatino Linotype" w:hAnsi="Times New Roman" w:cs="Times New Roman"/>
                <w:sz w:val="28"/>
                <w:szCs w:val="28"/>
              </w:rPr>
            </w:pPr>
            <w:r>
              <w:rPr>
                <w:rFonts w:ascii="Times New Roman" w:eastAsia="Palatino Linotype" w:hAnsi="Times New Roman" w:cs="Times New Roman"/>
                <w:sz w:val="28"/>
                <w:szCs w:val="28"/>
              </w:rPr>
              <w:t>18,1%</w:t>
            </w:r>
          </w:p>
        </w:tc>
        <w:tc>
          <w:tcPr>
            <w:tcW w:w="3285" w:type="dxa"/>
            <w:tcMar>
              <w:top w:w="100" w:type="dxa"/>
              <w:left w:w="100" w:type="dxa"/>
              <w:bottom w:w="100" w:type="dxa"/>
              <w:right w:w="100" w:type="dxa"/>
            </w:tcMar>
          </w:tcPr>
          <w:p w14:paraId="037DA387" w14:textId="77777777" w:rsidR="00770E0A" w:rsidRPr="00C61044" w:rsidRDefault="003115DD" w:rsidP="00D409E5">
            <w:pPr>
              <w:widowControl w:val="0"/>
              <w:pBdr>
                <w:top w:val="nil"/>
                <w:left w:val="nil"/>
                <w:bottom w:val="nil"/>
                <w:right w:val="nil"/>
                <w:between w:val="nil"/>
              </w:pBdr>
              <w:spacing w:line="360" w:lineRule="auto"/>
              <w:rPr>
                <w:rFonts w:ascii="Times New Roman" w:eastAsia="Palatino Linotype" w:hAnsi="Times New Roman" w:cs="Times New Roman"/>
                <w:i/>
                <w:iCs/>
                <w:sz w:val="28"/>
                <w:szCs w:val="28"/>
              </w:rPr>
            </w:pPr>
            <w:r>
              <w:rPr>
                <w:rFonts w:ascii="Times New Roman" w:eastAsia="Palatino Linotype" w:hAnsi="Times New Roman" w:cs="Times New Roman"/>
                <w:i/>
                <w:iCs/>
                <w:sz w:val="28"/>
                <w:szCs w:val="28"/>
              </w:rPr>
              <w:t>chim, via, chôn, trần, gu, mèng, moa, toa</w:t>
            </w:r>
          </w:p>
        </w:tc>
      </w:tr>
      <w:tr w:rsidR="00770E0A" w:rsidRPr="00C61044" w14:paraId="28D46FF3" w14:textId="77777777">
        <w:tc>
          <w:tcPr>
            <w:tcW w:w="2595" w:type="dxa"/>
            <w:tcMar>
              <w:top w:w="100" w:type="dxa"/>
              <w:left w:w="100" w:type="dxa"/>
              <w:bottom w:w="100" w:type="dxa"/>
              <w:right w:w="100" w:type="dxa"/>
            </w:tcMar>
          </w:tcPr>
          <w:p w14:paraId="74927A8E" w14:textId="77777777" w:rsidR="00770E0A" w:rsidRPr="00334775" w:rsidRDefault="003115DD" w:rsidP="00334775">
            <w:pPr>
              <w:widowControl w:val="0"/>
              <w:pBdr>
                <w:top w:val="nil"/>
                <w:left w:val="nil"/>
                <w:bottom w:val="nil"/>
                <w:right w:val="nil"/>
                <w:between w:val="nil"/>
              </w:pBdr>
              <w:spacing w:line="360" w:lineRule="auto"/>
              <w:jc w:val="center"/>
              <w:rPr>
                <w:rFonts w:ascii="Times New Roman" w:eastAsia="Palatino Linotype" w:hAnsi="Times New Roman" w:cs="Times New Roman"/>
                <w:bCs/>
                <w:i/>
                <w:sz w:val="28"/>
                <w:szCs w:val="28"/>
              </w:rPr>
            </w:pPr>
            <w:r>
              <w:rPr>
                <w:rFonts w:ascii="Times New Roman" w:eastAsia="Palatino Linotype" w:hAnsi="Times New Roman" w:cs="Times New Roman"/>
                <w:bCs/>
                <w:i/>
                <w:sz w:val="28"/>
                <w:szCs w:val="28"/>
              </w:rPr>
              <w:t>2 âm tiết</w:t>
            </w:r>
          </w:p>
        </w:tc>
        <w:tc>
          <w:tcPr>
            <w:tcW w:w="2220" w:type="dxa"/>
            <w:tcMar>
              <w:top w:w="100" w:type="dxa"/>
              <w:left w:w="100" w:type="dxa"/>
              <w:bottom w:w="100" w:type="dxa"/>
              <w:right w:w="100" w:type="dxa"/>
            </w:tcMar>
          </w:tcPr>
          <w:p w14:paraId="32749764" w14:textId="77777777" w:rsidR="00770E0A" w:rsidRPr="00C61044" w:rsidRDefault="003115DD" w:rsidP="00D409E5">
            <w:pPr>
              <w:widowControl w:val="0"/>
              <w:pBdr>
                <w:top w:val="nil"/>
                <w:left w:val="nil"/>
                <w:bottom w:val="nil"/>
                <w:right w:val="nil"/>
                <w:between w:val="nil"/>
              </w:pBdr>
              <w:spacing w:line="360" w:lineRule="auto"/>
              <w:jc w:val="center"/>
              <w:rPr>
                <w:rFonts w:ascii="Times New Roman" w:eastAsia="Palatino Linotype" w:hAnsi="Times New Roman" w:cs="Times New Roman"/>
                <w:b/>
                <w:bCs/>
                <w:sz w:val="28"/>
                <w:szCs w:val="28"/>
              </w:rPr>
            </w:pPr>
            <w:r>
              <w:rPr>
                <w:rFonts w:ascii="Times New Roman" w:eastAsia="Palatino Linotype" w:hAnsi="Times New Roman" w:cs="Times New Roman"/>
                <w:b/>
                <w:bCs/>
                <w:sz w:val="28"/>
                <w:szCs w:val="28"/>
              </w:rPr>
              <w:t>114</w:t>
            </w:r>
          </w:p>
        </w:tc>
        <w:tc>
          <w:tcPr>
            <w:tcW w:w="1140" w:type="dxa"/>
            <w:tcMar>
              <w:top w:w="100" w:type="dxa"/>
              <w:left w:w="100" w:type="dxa"/>
              <w:bottom w:w="100" w:type="dxa"/>
              <w:right w:w="100" w:type="dxa"/>
            </w:tcMar>
          </w:tcPr>
          <w:p w14:paraId="3DE0B045" w14:textId="77777777" w:rsidR="00770E0A" w:rsidRPr="00C61044" w:rsidRDefault="003115DD" w:rsidP="00D409E5">
            <w:pPr>
              <w:widowControl w:val="0"/>
              <w:pBdr>
                <w:top w:val="nil"/>
                <w:left w:val="nil"/>
                <w:bottom w:val="nil"/>
                <w:right w:val="nil"/>
                <w:between w:val="nil"/>
              </w:pBdr>
              <w:spacing w:line="360" w:lineRule="auto"/>
              <w:jc w:val="center"/>
              <w:rPr>
                <w:rFonts w:ascii="Times New Roman" w:eastAsia="Palatino Linotype" w:hAnsi="Times New Roman" w:cs="Times New Roman"/>
                <w:sz w:val="28"/>
                <w:szCs w:val="28"/>
              </w:rPr>
            </w:pPr>
            <w:r>
              <w:rPr>
                <w:rFonts w:ascii="Times New Roman" w:eastAsia="Palatino Linotype" w:hAnsi="Times New Roman" w:cs="Times New Roman"/>
                <w:sz w:val="28"/>
                <w:szCs w:val="28"/>
              </w:rPr>
              <w:t>62,6%</w:t>
            </w:r>
          </w:p>
        </w:tc>
        <w:tc>
          <w:tcPr>
            <w:tcW w:w="3285" w:type="dxa"/>
            <w:tcMar>
              <w:top w:w="100" w:type="dxa"/>
              <w:left w:w="100" w:type="dxa"/>
              <w:bottom w:w="100" w:type="dxa"/>
              <w:right w:w="100" w:type="dxa"/>
            </w:tcMar>
          </w:tcPr>
          <w:p w14:paraId="6FD711D8" w14:textId="77777777" w:rsidR="00770E0A" w:rsidRPr="00C61044" w:rsidRDefault="003115DD" w:rsidP="00D409E5">
            <w:pPr>
              <w:widowControl w:val="0"/>
              <w:pBdr>
                <w:top w:val="nil"/>
                <w:left w:val="nil"/>
                <w:bottom w:val="nil"/>
                <w:right w:val="nil"/>
                <w:between w:val="nil"/>
              </w:pBdr>
              <w:spacing w:line="360" w:lineRule="auto"/>
              <w:rPr>
                <w:rFonts w:ascii="Times New Roman" w:eastAsia="Palatino Linotype" w:hAnsi="Times New Roman" w:cs="Times New Roman"/>
                <w:i/>
                <w:iCs/>
                <w:sz w:val="28"/>
                <w:szCs w:val="28"/>
              </w:rPr>
            </w:pPr>
            <w:r>
              <w:rPr>
                <w:rFonts w:ascii="Times New Roman" w:eastAsia="Palatino Linotype" w:hAnsi="Times New Roman" w:cs="Times New Roman"/>
                <w:i/>
                <w:iCs/>
                <w:sz w:val="28"/>
                <w:szCs w:val="28"/>
              </w:rPr>
              <w:t>Lục xì, anh chị, me Tây, Tây đen, bò lạc, mọc sừng</w:t>
            </w:r>
          </w:p>
        </w:tc>
      </w:tr>
      <w:tr w:rsidR="00770E0A" w:rsidRPr="00C61044" w14:paraId="3E729719" w14:textId="77777777">
        <w:tc>
          <w:tcPr>
            <w:tcW w:w="2595" w:type="dxa"/>
            <w:tcMar>
              <w:top w:w="100" w:type="dxa"/>
              <w:left w:w="100" w:type="dxa"/>
              <w:bottom w:w="100" w:type="dxa"/>
              <w:right w:w="100" w:type="dxa"/>
            </w:tcMar>
          </w:tcPr>
          <w:p w14:paraId="78D78714" w14:textId="77777777" w:rsidR="00770E0A" w:rsidRPr="00334775" w:rsidRDefault="003115DD" w:rsidP="00334775">
            <w:pPr>
              <w:widowControl w:val="0"/>
              <w:pBdr>
                <w:top w:val="nil"/>
                <w:left w:val="nil"/>
                <w:bottom w:val="nil"/>
                <w:right w:val="nil"/>
                <w:between w:val="nil"/>
              </w:pBdr>
              <w:spacing w:line="360" w:lineRule="auto"/>
              <w:jc w:val="center"/>
              <w:rPr>
                <w:rFonts w:ascii="Times New Roman" w:eastAsia="Palatino Linotype" w:hAnsi="Times New Roman" w:cs="Times New Roman"/>
                <w:bCs/>
                <w:i/>
                <w:sz w:val="28"/>
                <w:szCs w:val="28"/>
              </w:rPr>
            </w:pPr>
            <w:r>
              <w:rPr>
                <w:rFonts w:ascii="Times New Roman" w:eastAsia="Palatino Linotype" w:hAnsi="Times New Roman" w:cs="Times New Roman"/>
                <w:bCs/>
                <w:i/>
                <w:sz w:val="28"/>
                <w:szCs w:val="28"/>
              </w:rPr>
              <w:t>3 âm tiết</w:t>
            </w:r>
          </w:p>
        </w:tc>
        <w:tc>
          <w:tcPr>
            <w:tcW w:w="2220" w:type="dxa"/>
            <w:tcMar>
              <w:top w:w="100" w:type="dxa"/>
              <w:left w:w="100" w:type="dxa"/>
              <w:bottom w:w="100" w:type="dxa"/>
              <w:right w:w="100" w:type="dxa"/>
            </w:tcMar>
          </w:tcPr>
          <w:p w14:paraId="7F66073E" w14:textId="77777777" w:rsidR="00770E0A" w:rsidRPr="00C61044" w:rsidRDefault="003115DD" w:rsidP="00D409E5">
            <w:pPr>
              <w:widowControl w:val="0"/>
              <w:pBdr>
                <w:top w:val="nil"/>
                <w:left w:val="nil"/>
                <w:bottom w:val="nil"/>
                <w:right w:val="nil"/>
                <w:between w:val="nil"/>
              </w:pBdr>
              <w:spacing w:line="360" w:lineRule="auto"/>
              <w:jc w:val="center"/>
              <w:rPr>
                <w:rFonts w:ascii="Times New Roman" w:eastAsia="Palatino Linotype" w:hAnsi="Times New Roman" w:cs="Times New Roman"/>
                <w:b/>
                <w:bCs/>
                <w:sz w:val="28"/>
                <w:szCs w:val="28"/>
              </w:rPr>
            </w:pPr>
            <w:r>
              <w:rPr>
                <w:rFonts w:ascii="Times New Roman" w:eastAsia="Palatino Linotype" w:hAnsi="Times New Roman" w:cs="Times New Roman"/>
                <w:b/>
                <w:bCs/>
                <w:sz w:val="28"/>
                <w:szCs w:val="28"/>
              </w:rPr>
              <w:t>21</w:t>
            </w:r>
          </w:p>
        </w:tc>
        <w:tc>
          <w:tcPr>
            <w:tcW w:w="1140" w:type="dxa"/>
            <w:tcMar>
              <w:top w:w="100" w:type="dxa"/>
              <w:left w:w="100" w:type="dxa"/>
              <w:bottom w:w="100" w:type="dxa"/>
              <w:right w:w="100" w:type="dxa"/>
            </w:tcMar>
          </w:tcPr>
          <w:p w14:paraId="0830D4D5" w14:textId="77777777" w:rsidR="00770E0A" w:rsidRPr="00C61044" w:rsidRDefault="003115DD" w:rsidP="00D409E5">
            <w:pPr>
              <w:widowControl w:val="0"/>
              <w:pBdr>
                <w:top w:val="nil"/>
                <w:left w:val="nil"/>
                <w:bottom w:val="nil"/>
                <w:right w:val="nil"/>
                <w:between w:val="nil"/>
              </w:pBdr>
              <w:spacing w:line="360" w:lineRule="auto"/>
              <w:jc w:val="center"/>
              <w:rPr>
                <w:rFonts w:ascii="Times New Roman" w:eastAsia="Palatino Linotype" w:hAnsi="Times New Roman" w:cs="Times New Roman"/>
                <w:sz w:val="28"/>
                <w:szCs w:val="28"/>
              </w:rPr>
            </w:pPr>
            <w:r>
              <w:rPr>
                <w:rFonts w:ascii="Times New Roman" w:eastAsia="Palatino Linotype" w:hAnsi="Times New Roman" w:cs="Times New Roman"/>
                <w:sz w:val="28"/>
                <w:szCs w:val="28"/>
              </w:rPr>
              <w:t>11,5%</w:t>
            </w:r>
          </w:p>
        </w:tc>
        <w:tc>
          <w:tcPr>
            <w:tcW w:w="3285" w:type="dxa"/>
            <w:tcMar>
              <w:top w:w="100" w:type="dxa"/>
              <w:left w:w="100" w:type="dxa"/>
              <w:bottom w:w="100" w:type="dxa"/>
              <w:right w:w="100" w:type="dxa"/>
            </w:tcMar>
          </w:tcPr>
          <w:p w14:paraId="546193DE" w14:textId="77777777" w:rsidR="00770E0A" w:rsidRPr="00C61044" w:rsidRDefault="003115DD" w:rsidP="00D409E5">
            <w:pPr>
              <w:widowControl w:val="0"/>
              <w:pBdr>
                <w:top w:val="nil"/>
                <w:left w:val="nil"/>
                <w:bottom w:val="nil"/>
                <w:right w:val="nil"/>
                <w:between w:val="nil"/>
              </w:pBdr>
              <w:spacing w:line="360" w:lineRule="auto"/>
              <w:rPr>
                <w:rFonts w:ascii="Times New Roman" w:eastAsia="Palatino Linotype" w:hAnsi="Times New Roman" w:cs="Times New Roman"/>
                <w:i/>
                <w:iCs/>
                <w:sz w:val="28"/>
                <w:szCs w:val="28"/>
              </w:rPr>
            </w:pPr>
            <w:r>
              <w:rPr>
                <w:rFonts w:ascii="Times New Roman" w:eastAsia="Palatino Linotype" w:hAnsi="Times New Roman" w:cs="Times New Roman"/>
                <w:i/>
                <w:iCs/>
                <w:sz w:val="28"/>
                <w:szCs w:val="28"/>
              </w:rPr>
              <w:t>thần bạch my, ma cà bông, đội con gái</w:t>
            </w:r>
          </w:p>
        </w:tc>
      </w:tr>
      <w:tr w:rsidR="00770E0A" w:rsidRPr="00C61044" w14:paraId="353EC0E4" w14:textId="77777777">
        <w:tc>
          <w:tcPr>
            <w:tcW w:w="2595" w:type="dxa"/>
            <w:tcMar>
              <w:top w:w="100" w:type="dxa"/>
              <w:left w:w="100" w:type="dxa"/>
              <w:bottom w:w="100" w:type="dxa"/>
              <w:right w:w="100" w:type="dxa"/>
            </w:tcMar>
          </w:tcPr>
          <w:p w14:paraId="4D1B5FB1" w14:textId="77777777" w:rsidR="00770E0A" w:rsidRPr="00334775" w:rsidRDefault="003115DD" w:rsidP="00334775">
            <w:pPr>
              <w:widowControl w:val="0"/>
              <w:pBdr>
                <w:top w:val="nil"/>
                <w:left w:val="nil"/>
                <w:bottom w:val="nil"/>
                <w:right w:val="nil"/>
                <w:between w:val="nil"/>
              </w:pBdr>
              <w:spacing w:line="360" w:lineRule="auto"/>
              <w:jc w:val="center"/>
              <w:rPr>
                <w:rFonts w:ascii="Times New Roman" w:eastAsia="Palatino Linotype" w:hAnsi="Times New Roman" w:cs="Times New Roman"/>
                <w:bCs/>
                <w:i/>
                <w:sz w:val="28"/>
                <w:szCs w:val="28"/>
              </w:rPr>
            </w:pPr>
            <w:r>
              <w:rPr>
                <w:rFonts w:ascii="Times New Roman" w:eastAsia="Palatino Linotype" w:hAnsi="Times New Roman" w:cs="Times New Roman"/>
                <w:bCs/>
                <w:i/>
                <w:sz w:val="28"/>
                <w:szCs w:val="28"/>
              </w:rPr>
              <w:t>Nhiều hơn 3 âm tiết</w:t>
            </w:r>
          </w:p>
        </w:tc>
        <w:tc>
          <w:tcPr>
            <w:tcW w:w="2220" w:type="dxa"/>
            <w:tcMar>
              <w:top w:w="100" w:type="dxa"/>
              <w:left w:w="100" w:type="dxa"/>
              <w:bottom w:w="100" w:type="dxa"/>
              <w:right w:w="100" w:type="dxa"/>
            </w:tcMar>
          </w:tcPr>
          <w:p w14:paraId="2E32D953" w14:textId="77777777" w:rsidR="00770E0A" w:rsidRPr="00C61044" w:rsidRDefault="003115DD" w:rsidP="00D409E5">
            <w:pPr>
              <w:widowControl w:val="0"/>
              <w:pBdr>
                <w:top w:val="nil"/>
                <w:left w:val="nil"/>
                <w:bottom w:val="nil"/>
                <w:right w:val="nil"/>
                <w:between w:val="nil"/>
              </w:pBdr>
              <w:spacing w:line="360" w:lineRule="auto"/>
              <w:jc w:val="center"/>
              <w:rPr>
                <w:rFonts w:ascii="Times New Roman" w:eastAsia="Palatino Linotype" w:hAnsi="Times New Roman" w:cs="Times New Roman"/>
                <w:b/>
                <w:bCs/>
                <w:sz w:val="28"/>
                <w:szCs w:val="28"/>
              </w:rPr>
            </w:pPr>
            <w:r>
              <w:rPr>
                <w:rFonts w:ascii="Times New Roman" w:eastAsia="Palatino Linotype" w:hAnsi="Times New Roman" w:cs="Times New Roman"/>
                <w:b/>
                <w:bCs/>
                <w:sz w:val="28"/>
                <w:szCs w:val="28"/>
              </w:rPr>
              <w:t>14</w:t>
            </w:r>
          </w:p>
        </w:tc>
        <w:tc>
          <w:tcPr>
            <w:tcW w:w="1140" w:type="dxa"/>
            <w:tcMar>
              <w:top w:w="100" w:type="dxa"/>
              <w:left w:w="100" w:type="dxa"/>
              <w:bottom w:w="100" w:type="dxa"/>
              <w:right w:w="100" w:type="dxa"/>
            </w:tcMar>
          </w:tcPr>
          <w:p w14:paraId="6FC81EB0" w14:textId="7D540F18" w:rsidR="00770E0A" w:rsidRPr="00C61044" w:rsidRDefault="003115DD" w:rsidP="00D409E5">
            <w:pPr>
              <w:widowControl w:val="0"/>
              <w:pBdr>
                <w:top w:val="nil"/>
                <w:left w:val="nil"/>
                <w:bottom w:val="nil"/>
                <w:right w:val="nil"/>
                <w:between w:val="nil"/>
              </w:pBdr>
              <w:spacing w:line="360" w:lineRule="auto"/>
              <w:jc w:val="center"/>
              <w:rPr>
                <w:rFonts w:ascii="Times New Roman" w:eastAsia="Palatino Linotype" w:hAnsi="Times New Roman" w:cs="Times New Roman"/>
                <w:sz w:val="28"/>
                <w:szCs w:val="28"/>
              </w:rPr>
            </w:pPr>
            <w:r>
              <w:rPr>
                <w:rFonts w:ascii="Times New Roman" w:eastAsia="Palatino Linotype" w:hAnsi="Times New Roman" w:cs="Times New Roman"/>
                <w:sz w:val="28"/>
                <w:szCs w:val="28"/>
              </w:rPr>
              <w:t>7,7%</w:t>
            </w:r>
          </w:p>
        </w:tc>
        <w:tc>
          <w:tcPr>
            <w:tcW w:w="3285" w:type="dxa"/>
            <w:tcMar>
              <w:top w:w="100" w:type="dxa"/>
              <w:left w:w="100" w:type="dxa"/>
              <w:bottom w:w="100" w:type="dxa"/>
              <w:right w:w="100" w:type="dxa"/>
            </w:tcMar>
          </w:tcPr>
          <w:p w14:paraId="6B4E4876" w14:textId="77777777" w:rsidR="00770E0A" w:rsidRPr="00C61044" w:rsidRDefault="003115DD" w:rsidP="00D409E5">
            <w:pPr>
              <w:widowControl w:val="0"/>
              <w:pBdr>
                <w:top w:val="nil"/>
                <w:left w:val="nil"/>
                <w:bottom w:val="nil"/>
                <w:right w:val="nil"/>
                <w:between w:val="nil"/>
              </w:pBdr>
              <w:spacing w:line="360" w:lineRule="auto"/>
              <w:rPr>
                <w:rFonts w:ascii="Times New Roman" w:eastAsia="Palatino Linotype" w:hAnsi="Times New Roman" w:cs="Times New Roman"/>
                <w:i/>
                <w:iCs/>
                <w:sz w:val="28"/>
                <w:szCs w:val="28"/>
              </w:rPr>
            </w:pPr>
            <w:r>
              <w:rPr>
                <w:rFonts w:ascii="Times New Roman" w:eastAsia="Palatino Linotype" w:hAnsi="Times New Roman" w:cs="Times New Roman"/>
                <w:i/>
                <w:iCs/>
                <w:sz w:val="28"/>
                <w:szCs w:val="28"/>
              </w:rPr>
              <w:t xml:space="preserve">tiếng Tây giả cầy, màu mỡ </w:t>
            </w:r>
            <w:r>
              <w:rPr>
                <w:rFonts w:ascii="Times New Roman" w:eastAsia="Palatino Linotype" w:hAnsi="Times New Roman" w:cs="Times New Roman"/>
                <w:i/>
                <w:iCs/>
                <w:sz w:val="28"/>
                <w:szCs w:val="28"/>
              </w:rPr>
              <w:lastRenderedPageBreak/>
              <w:t>riêu cua, lớp ê-lê-măng-te</w:t>
            </w:r>
          </w:p>
        </w:tc>
      </w:tr>
      <w:tr w:rsidR="00770E0A" w:rsidRPr="00C61044" w14:paraId="5F19C3BB" w14:textId="77777777">
        <w:tc>
          <w:tcPr>
            <w:tcW w:w="2595" w:type="dxa"/>
            <w:tcMar>
              <w:top w:w="100" w:type="dxa"/>
              <w:left w:w="100" w:type="dxa"/>
              <w:bottom w:w="100" w:type="dxa"/>
              <w:right w:w="100" w:type="dxa"/>
            </w:tcMar>
          </w:tcPr>
          <w:p w14:paraId="437AC591" w14:textId="77777777" w:rsidR="00770E0A" w:rsidRPr="00334775" w:rsidRDefault="00334775" w:rsidP="00334775">
            <w:pPr>
              <w:widowControl w:val="0"/>
              <w:pBdr>
                <w:top w:val="nil"/>
                <w:left w:val="nil"/>
                <w:bottom w:val="nil"/>
                <w:right w:val="nil"/>
                <w:between w:val="nil"/>
              </w:pBdr>
              <w:spacing w:line="360" w:lineRule="auto"/>
              <w:jc w:val="center"/>
              <w:rPr>
                <w:rFonts w:ascii="Times New Roman" w:eastAsia="Palatino Linotype" w:hAnsi="Times New Roman" w:cs="Times New Roman"/>
                <w:b/>
                <w:bCs/>
                <w:sz w:val="28"/>
                <w:szCs w:val="28"/>
                <w:lang w:val="en-US"/>
              </w:rPr>
            </w:pPr>
            <w:r>
              <w:rPr>
                <w:rFonts w:ascii="Times New Roman" w:eastAsia="Palatino Linotype" w:hAnsi="Times New Roman" w:cs="Times New Roman"/>
                <w:b/>
                <w:bCs/>
                <w:sz w:val="28"/>
                <w:szCs w:val="28"/>
                <w:lang w:val="en-US"/>
              </w:rPr>
              <w:lastRenderedPageBreak/>
              <w:t>Tổng</w:t>
            </w:r>
          </w:p>
        </w:tc>
        <w:tc>
          <w:tcPr>
            <w:tcW w:w="2220" w:type="dxa"/>
            <w:tcMar>
              <w:top w:w="100" w:type="dxa"/>
              <w:left w:w="100" w:type="dxa"/>
              <w:bottom w:w="100" w:type="dxa"/>
              <w:right w:w="100" w:type="dxa"/>
            </w:tcMar>
          </w:tcPr>
          <w:p w14:paraId="57FA243D" w14:textId="77777777" w:rsidR="00770E0A" w:rsidRPr="00C61044" w:rsidRDefault="00CC1DA8" w:rsidP="00D409E5">
            <w:pPr>
              <w:widowControl w:val="0"/>
              <w:pBdr>
                <w:top w:val="nil"/>
                <w:left w:val="nil"/>
                <w:bottom w:val="nil"/>
                <w:right w:val="nil"/>
                <w:between w:val="nil"/>
              </w:pBdr>
              <w:spacing w:line="360" w:lineRule="auto"/>
              <w:jc w:val="center"/>
              <w:rPr>
                <w:rFonts w:ascii="Times New Roman" w:eastAsia="Palatino Linotype" w:hAnsi="Times New Roman" w:cs="Times New Roman"/>
                <w:b/>
                <w:bCs/>
                <w:sz w:val="28"/>
                <w:szCs w:val="28"/>
              </w:rPr>
            </w:pPr>
            <w:r>
              <w:rPr>
                <w:rFonts w:ascii="Times New Roman" w:eastAsia="Palatino Linotype" w:hAnsi="Times New Roman" w:cs="Times New Roman"/>
                <w:b/>
                <w:bCs/>
                <w:sz w:val="28"/>
                <w:szCs w:val="28"/>
              </w:rPr>
              <w:t>182</w:t>
            </w:r>
          </w:p>
        </w:tc>
        <w:tc>
          <w:tcPr>
            <w:tcW w:w="1140" w:type="dxa"/>
            <w:tcMar>
              <w:top w:w="100" w:type="dxa"/>
              <w:left w:w="100" w:type="dxa"/>
              <w:bottom w:w="100" w:type="dxa"/>
              <w:right w:w="100" w:type="dxa"/>
            </w:tcMar>
          </w:tcPr>
          <w:p w14:paraId="324D2CD3" w14:textId="77777777" w:rsidR="00770E0A" w:rsidRPr="00C61044" w:rsidRDefault="003115DD" w:rsidP="00D409E5">
            <w:pPr>
              <w:widowControl w:val="0"/>
              <w:pBdr>
                <w:top w:val="nil"/>
                <w:left w:val="nil"/>
                <w:bottom w:val="nil"/>
                <w:right w:val="nil"/>
                <w:between w:val="nil"/>
              </w:pBdr>
              <w:spacing w:line="360" w:lineRule="auto"/>
              <w:jc w:val="center"/>
              <w:rPr>
                <w:rFonts w:ascii="Times New Roman" w:eastAsia="Palatino Linotype" w:hAnsi="Times New Roman" w:cs="Times New Roman"/>
                <w:b/>
                <w:bCs/>
                <w:sz w:val="28"/>
                <w:szCs w:val="28"/>
              </w:rPr>
            </w:pPr>
            <w:r>
              <w:rPr>
                <w:rFonts w:ascii="Times New Roman" w:eastAsia="Palatino Linotype" w:hAnsi="Times New Roman" w:cs="Times New Roman"/>
                <w:b/>
                <w:bCs/>
                <w:sz w:val="28"/>
                <w:szCs w:val="28"/>
              </w:rPr>
              <w:t>100,0%</w:t>
            </w:r>
          </w:p>
        </w:tc>
        <w:tc>
          <w:tcPr>
            <w:tcW w:w="3285" w:type="dxa"/>
            <w:tcMar>
              <w:top w:w="100" w:type="dxa"/>
              <w:left w:w="100" w:type="dxa"/>
              <w:bottom w:w="100" w:type="dxa"/>
              <w:right w:w="100" w:type="dxa"/>
            </w:tcMar>
          </w:tcPr>
          <w:p w14:paraId="55BD6D5F" w14:textId="77777777" w:rsidR="00770E0A" w:rsidRPr="00C61044" w:rsidRDefault="00770E0A" w:rsidP="00D409E5">
            <w:pPr>
              <w:widowControl w:val="0"/>
              <w:pBdr>
                <w:top w:val="nil"/>
                <w:left w:val="nil"/>
                <w:bottom w:val="nil"/>
                <w:right w:val="nil"/>
                <w:between w:val="nil"/>
              </w:pBdr>
              <w:spacing w:line="360" w:lineRule="auto"/>
              <w:rPr>
                <w:rFonts w:ascii="Times New Roman" w:eastAsia="Palatino Linotype" w:hAnsi="Times New Roman" w:cs="Times New Roman"/>
                <w:b/>
                <w:bCs/>
                <w:sz w:val="28"/>
                <w:szCs w:val="28"/>
              </w:rPr>
            </w:pPr>
          </w:p>
        </w:tc>
      </w:tr>
    </w:tbl>
    <w:p w14:paraId="7A76BE30" w14:textId="77777777" w:rsidR="00770E0A" w:rsidRPr="00C61044" w:rsidRDefault="003115DD" w:rsidP="00D409E5">
      <w:pPr>
        <w:pBdr>
          <w:top w:val="nil"/>
          <w:left w:val="nil"/>
          <w:bottom w:val="nil"/>
          <w:right w:val="nil"/>
          <w:between w:val="nil"/>
        </w:pBdr>
        <w:spacing w:line="360" w:lineRule="auto"/>
        <w:ind w:firstLine="720"/>
        <w:jc w:val="both"/>
        <w:rPr>
          <w:rFonts w:ascii="Times New Roman" w:eastAsia="Palatino Linotype" w:hAnsi="Times New Roman" w:cs="Times New Roman"/>
          <w:sz w:val="28"/>
          <w:szCs w:val="28"/>
        </w:rPr>
      </w:pPr>
      <w:r>
        <w:rPr>
          <w:rFonts w:ascii="Times New Roman" w:eastAsia="Palatino Linotype" w:hAnsi="Times New Roman" w:cs="Times New Roman"/>
          <w:sz w:val="28"/>
          <w:szCs w:val="28"/>
        </w:rPr>
        <w:t>Có thể thấy, từ ngữ lóng giai đoạn 1930 - 1945 có cấu trúc song tiết chiếm số lượng lớn (62,6%),  khẳng định tính áp đảo của các tổ hợp hai âm tiết trong việc tạo ra những đơn vị ngôn ngữ ngắn gọn, sắc sảo và phù hợp với đặc thù khẩu ngữ của các tầng lớp xã hội thời bấy giờ. Bên cạnh đó, hệ thống ngữ liệu còn cho thấy sự linh hoạt về mặt hình thái thông qua cấu tạo đa dạng trong từng nhóm âm tiết: từ những từ đơn tiết (18,1%) cho đến các cấu trúc đa tiết và ngữ cố định (gần 20%). Sự biến thiên từ các từ đơn rời rạc đến các tổ hợp dài phản ánh khả năng "mã hóa" thông tin linh hoạt của lớp từ ngữ lóng, giúp chúng thích nghi với nhiều chức năng trong các ngữ cảnh khác nhau.</w:t>
      </w:r>
    </w:p>
    <w:p w14:paraId="386B2ECD" w14:textId="77777777" w:rsidR="00770E0A" w:rsidRPr="00D409E5" w:rsidRDefault="003115DD" w:rsidP="000B2F84">
      <w:pPr>
        <w:spacing w:line="360" w:lineRule="auto"/>
        <w:jc w:val="both"/>
        <w:outlineLvl w:val="0"/>
        <w:rPr>
          <w:rFonts w:ascii="Times New Roman" w:eastAsia="Palatino Linotype" w:hAnsi="Times New Roman" w:cs="Times New Roman"/>
          <w:b/>
          <w:bCs/>
          <w:i/>
          <w:iCs/>
          <w:sz w:val="28"/>
          <w:szCs w:val="28"/>
        </w:rPr>
      </w:pPr>
      <w:bookmarkStart w:id="22" w:name="_Toc233101957"/>
      <w:r>
        <w:rPr>
          <w:rFonts w:ascii="Times New Roman" w:eastAsia="Palatino Linotype" w:hAnsi="Times New Roman" w:cs="Times New Roman"/>
          <w:b/>
          <w:bCs/>
          <w:i/>
          <w:iCs/>
          <w:sz w:val="28"/>
          <w:szCs w:val="28"/>
        </w:rPr>
        <w:t>2.2.2. Phân loại theo đặc điểm cấu tạo từ ngữ lóng</w:t>
      </w:r>
      <w:bookmarkEnd w:id="22"/>
    </w:p>
    <w:p w14:paraId="02EF2F97" w14:textId="77777777" w:rsidR="007419FF" w:rsidRPr="00C61044" w:rsidRDefault="003115DD" w:rsidP="00D409E5">
      <w:pPr>
        <w:pBdr>
          <w:top w:val="nil"/>
          <w:left w:val="nil"/>
          <w:bottom w:val="nil"/>
          <w:right w:val="nil"/>
          <w:between w:val="nil"/>
        </w:pBd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rPr>
        <w:t>Theo Nguyễn Thiện Giáp (</w:t>
      </w:r>
      <w:r>
        <w:rPr>
          <w:rFonts w:ascii="Times New Roman" w:eastAsia="Palatino Linotype" w:hAnsi="Times New Roman" w:cs="Times New Roman"/>
          <w:i/>
          <w:iCs/>
          <w:sz w:val="28"/>
          <w:szCs w:val="28"/>
        </w:rPr>
        <w:t>Từ vựng học tiếng Việt</w:t>
      </w:r>
      <w:r>
        <w:rPr>
          <w:rFonts w:ascii="Times New Roman" w:eastAsia="Palatino Linotype" w:hAnsi="Times New Roman" w:cs="Times New Roman"/>
          <w:sz w:val="28"/>
          <w:szCs w:val="28"/>
        </w:rPr>
        <w:t xml:space="preserve">, 2002), việc xác định ranh giới giữa từ và các đơn vị tương đương với từ phải dựa trên tính độc lập về chức năng và độ chặt chẽ về cấu trúc ngữ nghĩa. Trước hết, </w:t>
      </w:r>
      <w:r>
        <w:rPr>
          <w:rFonts w:ascii="Times New Roman" w:eastAsia="Palatino Linotype" w:hAnsi="Times New Roman" w:cs="Times New Roman"/>
          <w:b/>
          <w:bCs/>
          <w:sz w:val="28"/>
          <w:szCs w:val="28"/>
        </w:rPr>
        <w:t>từ</w:t>
      </w:r>
      <w:r>
        <w:rPr>
          <w:rFonts w:ascii="Times New Roman" w:eastAsia="Palatino Linotype" w:hAnsi="Times New Roman" w:cs="Times New Roman"/>
          <w:sz w:val="28"/>
          <w:szCs w:val="28"/>
        </w:rPr>
        <w:t xml:space="preserve"> là đơn vị nhỏ nhất có nghĩa dùng để tạo câu; trong hệ thống từ ngữ lóng được khảo sát, đơn vị này bao gồm các từ đơn âm tiết hoặc các từ mượn gốc Pháp đã được Việt hóa về mặt hình thái để tồn tại như một cấu trúc tối giản. Kế đến là đơn vị ngữ, biểu thị các sự vật, hiện tượng hay khái niệm của thực tế, được chia tách thành các tiểu nhóm dựa trên độ chặt chẽ về nghĩa và tính chất sử dụng. Trong đó, ngữ định danh là những tên gọi thuần túy của sự vật</w:t>
      </w:r>
      <w:r>
        <w:rPr>
          <w:rFonts w:ascii="Times New Roman" w:eastAsia="Palatino Linotype" w:hAnsi="Times New Roman" w:cs="Times New Roman"/>
          <w:sz w:val="28"/>
          <w:szCs w:val="28"/>
          <w:lang w:val="en-US"/>
        </w:rPr>
        <w:t xml:space="preserve">. Ví dụ: </w:t>
      </w:r>
    </w:p>
    <w:p w14:paraId="2D01616A" w14:textId="77777777" w:rsidR="007419FF" w:rsidRPr="00C61044" w:rsidRDefault="007419FF" w:rsidP="00D409E5">
      <w:pPr>
        <w:pBdr>
          <w:top w:val="nil"/>
          <w:left w:val="nil"/>
          <w:bottom w:val="nil"/>
          <w:right w:val="nil"/>
          <w:between w:val="nil"/>
        </w:pBd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Thành ngữ</w:t>
      </w:r>
      <w:r>
        <w:rPr>
          <w:rFonts w:ascii="Times New Roman" w:eastAsia="Palatino Linotype" w:hAnsi="Times New Roman" w:cs="Times New Roman"/>
          <w:sz w:val="28"/>
          <w:szCs w:val="28"/>
        </w:rPr>
        <w:t xml:space="preserve"> là những cụm từ cố định có tính chỉnh thể về nghĩa, mang tính hình tượng cao và có cấu trúc bền vững đến mức không thể thay thế tùy tiện các thành phần cấu tạo. </w:t>
      </w:r>
      <w:r>
        <w:rPr>
          <w:rFonts w:ascii="Times New Roman" w:eastAsia="Palatino Linotype" w:hAnsi="Times New Roman" w:cs="Times New Roman"/>
          <w:sz w:val="28"/>
          <w:szCs w:val="28"/>
          <w:lang w:val="en-US"/>
        </w:rPr>
        <w:t xml:space="preserve"> Ví dụ: </w:t>
      </w:r>
    </w:p>
    <w:p w14:paraId="2902E3C6" w14:textId="77777777" w:rsidR="00770E0A" w:rsidRPr="00C61044" w:rsidRDefault="007419FF" w:rsidP="00D409E5">
      <w:pPr>
        <w:pBdr>
          <w:top w:val="nil"/>
          <w:left w:val="nil"/>
          <w:bottom w:val="nil"/>
          <w:right w:val="nil"/>
          <w:between w:val="nil"/>
        </w:pBd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Q</w:t>
      </w:r>
      <w:r>
        <w:rPr>
          <w:rFonts w:ascii="Times New Roman" w:eastAsia="Palatino Linotype" w:hAnsi="Times New Roman" w:cs="Times New Roman"/>
          <w:sz w:val="28"/>
          <w:szCs w:val="28"/>
        </w:rPr>
        <w:t xml:space="preserve">uán ngữ </w:t>
      </w:r>
      <w:r>
        <w:rPr>
          <w:rFonts w:ascii="Times New Roman" w:eastAsia="Palatino Linotype" w:hAnsi="Times New Roman" w:cs="Times New Roman"/>
          <w:sz w:val="28"/>
          <w:szCs w:val="28"/>
          <w:lang w:val="en-US"/>
        </w:rPr>
        <w:t xml:space="preserve">là </w:t>
      </w:r>
      <w:r>
        <w:rPr>
          <w:rFonts w:ascii="Times New Roman" w:eastAsia="Palatino Linotype" w:hAnsi="Times New Roman" w:cs="Times New Roman"/>
          <w:sz w:val="28"/>
          <w:szCs w:val="28"/>
        </w:rPr>
        <w:t xml:space="preserve">những cụm từ cố định được dùng để liên kết hoặc nhấn mạnh trong lời nói, có chức năng đưa đẩy, rào đón hoặc bộc lộ thái độ của </w:t>
      </w:r>
      <w:r>
        <w:rPr>
          <w:rFonts w:ascii="Times New Roman" w:eastAsia="Palatino Linotype" w:hAnsi="Times New Roman" w:cs="Times New Roman"/>
          <w:sz w:val="28"/>
          <w:szCs w:val="28"/>
        </w:rPr>
        <w:lastRenderedPageBreak/>
        <w:t>người nói hơn là định danh sự vật. Sự phân tách giữa quán ngữ lóng và thành ngữ lóng dựa trên tính chất 'đóng' của cấu trúc và mục đích ngữ dụng: quán ngữ thường có tính chất khuôn mẫu, xuất hiện như một thói quen ngôn ngữ để tạo sắc thái cho cuộc thoại.</w:t>
      </w:r>
      <w:r>
        <w:rPr>
          <w:rFonts w:ascii="Times New Roman" w:eastAsia="Palatino Linotype" w:hAnsi="Times New Roman" w:cs="Times New Roman"/>
          <w:sz w:val="28"/>
          <w:szCs w:val="28"/>
          <w:lang w:val="en-US"/>
        </w:rPr>
        <w:t xml:space="preserve"> Ví dụ: </w:t>
      </w:r>
    </w:p>
    <w:p w14:paraId="6EE8D940" w14:textId="77777777" w:rsidR="00770E0A" w:rsidRDefault="003115DD" w:rsidP="00D409E5">
      <w:pPr>
        <w:pBdr>
          <w:top w:val="nil"/>
          <w:left w:val="nil"/>
          <w:bottom w:val="nil"/>
          <w:right w:val="nil"/>
          <w:between w:val="nil"/>
        </w:pBdr>
        <w:spacing w:line="360" w:lineRule="auto"/>
        <w:ind w:firstLine="720"/>
        <w:jc w:val="both"/>
        <w:rPr>
          <w:rFonts w:ascii="Times New Roman" w:eastAsia="Palatino Linotype" w:hAnsi="Times New Roman" w:cs="Times New Roman"/>
          <w:sz w:val="28"/>
          <w:szCs w:val="28"/>
        </w:rPr>
      </w:pPr>
      <w:r>
        <w:rPr>
          <w:rFonts w:ascii="Times New Roman" w:eastAsia="Palatino Linotype" w:hAnsi="Times New Roman" w:cs="Times New Roman"/>
          <w:sz w:val="28"/>
          <w:szCs w:val="28"/>
        </w:rPr>
        <w:t>Dựa trên các tiêu chí phân cấp đơn vị từ vựng học nêu trên, 182 đơn vị lóng khảo sát được thống kê theo bảng dưới đây:</w:t>
      </w:r>
    </w:p>
    <w:p w14:paraId="75E36089" w14:textId="77777777" w:rsidR="009D6DBB" w:rsidRPr="009D6DBB" w:rsidRDefault="009D6DBB" w:rsidP="009D6DBB">
      <w:pPr>
        <w:spacing w:line="360" w:lineRule="auto"/>
        <w:jc w:val="center"/>
        <w:rPr>
          <w:rFonts w:ascii="Times New Roman" w:eastAsia="Palatino Linotype" w:hAnsi="Times New Roman" w:cs="Times New Roman"/>
          <w:b/>
          <w:sz w:val="28"/>
          <w:szCs w:val="28"/>
          <w:lang w:val="en-US"/>
        </w:rPr>
      </w:pPr>
      <w:r>
        <w:rPr>
          <w:rFonts w:ascii="Times New Roman" w:eastAsia="Palatino Linotype" w:hAnsi="Times New Roman" w:cs="Times New Roman"/>
          <w:b/>
          <w:sz w:val="28"/>
          <w:szCs w:val="28"/>
          <w:lang w:val="en-US"/>
        </w:rPr>
        <w:t>Bảng 2.3. Đơn vị cấu tạo từ ngữ lóng</w:t>
      </w:r>
    </w:p>
    <w:tbl>
      <w:tblPr>
        <w:tblStyle w:val="3"/>
        <w:tblW w:w="9240"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95"/>
        <w:gridCol w:w="1440"/>
        <w:gridCol w:w="1290"/>
        <w:gridCol w:w="3915"/>
      </w:tblGrid>
      <w:tr w:rsidR="00770E0A" w:rsidRPr="00C61044" w14:paraId="3B330E37" w14:textId="77777777">
        <w:tc>
          <w:tcPr>
            <w:tcW w:w="2595" w:type="dxa"/>
            <w:tcMar>
              <w:top w:w="100" w:type="dxa"/>
              <w:left w:w="100" w:type="dxa"/>
              <w:bottom w:w="100" w:type="dxa"/>
              <w:right w:w="100" w:type="dxa"/>
            </w:tcMar>
          </w:tcPr>
          <w:p w14:paraId="2EFB6460" w14:textId="77777777" w:rsidR="00770E0A" w:rsidRPr="00C61044" w:rsidRDefault="003115DD" w:rsidP="00D409E5">
            <w:pPr>
              <w:widowControl w:val="0"/>
              <w:spacing w:line="360" w:lineRule="auto"/>
              <w:rPr>
                <w:rFonts w:ascii="Times New Roman" w:eastAsia="Palatino Linotype" w:hAnsi="Times New Roman" w:cs="Times New Roman"/>
                <w:b/>
                <w:bCs/>
                <w:sz w:val="28"/>
                <w:szCs w:val="28"/>
              </w:rPr>
            </w:pPr>
            <w:r>
              <w:rPr>
                <w:rFonts w:ascii="Times New Roman" w:eastAsia="Palatino Linotype" w:hAnsi="Times New Roman" w:cs="Times New Roman"/>
                <w:b/>
                <w:bCs/>
                <w:sz w:val="28"/>
                <w:szCs w:val="28"/>
              </w:rPr>
              <w:t>Đơn vị cấu tạo</w:t>
            </w:r>
          </w:p>
        </w:tc>
        <w:tc>
          <w:tcPr>
            <w:tcW w:w="1440" w:type="dxa"/>
            <w:tcMar>
              <w:top w:w="100" w:type="dxa"/>
              <w:left w:w="100" w:type="dxa"/>
              <w:bottom w:w="100" w:type="dxa"/>
              <w:right w:w="100" w:type="dxa"/>
            </w:tcMar>
          </w:tcPr>
          <w:p w14:paraId="7D469368" w14:textId="77777777" w:rsidR="00770E0A" w:rsidRPr="00C61044" w:rsidRDefault="003115DD" w:rsidP="00D409E5">
            <w:pPr>
              <w:widowControl w:val="0"/>
              <w:spacing w:line="360" w:lineRule="auto"/>
              <w:rPr>
                <w:rFonts w:ascii="Times New Roman" w:eastAsia="Palatino Linotype" w:hAnsi="Times New Roman" w:cs="Times New Roman"/>
                <w:b/>
                <w:bCs/>
                <w:sz w:val="28"/>
                <w:szCs w:val="28"/>
              </w:rPr>
            </w:pPr>
            <w:r>
              <w:rPr>
                <w:rFonts w:ascii="Times New Roman" w:eastAsia="Palatino Linotype" w:hAnsi="Times New Roman" w:cs="Times New Roman"/>
                <w:b/>
                <w:bCs/>
                <w:sz w:val="28"/>
                <w:szCs w:val="28"/>
              </w:rPr>
              <w:t xml:space="preserve">Số lượng </w:t>
            </w:r>
          </w:p>
        </w:tc>
        <w:tc>
          <w:tcPr>
            <w:tcW w:w="1290" w:type="dxa"/>
            <w:tcMar>
              <w:top w:w="100" w:type="dxa"/>
              <w:left w:w="100" w:type="dxa"/>
              <w:bottom w:w="100" w:type="dxa"/>
              <w:right w:w="100" w:type="dxa"/>
            </w:tcMar>
          </w:tcPr>
          <w:p w14:paraId="17920980" w14:textId="77777777" w:rsidR="00770E0A" w:rsidRPr="00C61044" w:rsidRDefault="003115DD" w:rsidP="00D409E5">
            <w:pPr>
              <w:widowControl w:val="0"/>
              <w:spacing w:line="360" w:lineRule="auto"/>
              <w:rPr>
                <w:rFonts w:ascii="Times New Roman" w:eastAsia="Palatino Linotype" w:hAnsi="Times New Roman" w:cs="Times New Roman"/>
                <w:b/>
                <w:bCs/>
                <w:sz w:val="28"/>
                <w:szCs w:val="28"/>
              </w:rPr>
            </w:pPr>
            <w:r>
              <w:rPr>
                <w:rFonts w:ascii="Times New Roman" w:eastAsia="Palatino Linotype" w:hAnsi="Times New Roman" w:cs="Times New Roman"/>
                <w:b/>
                <w:bCs/>
                <w:sz w:val="28"/>
                <w:szCs w:val="28"/>
              </w:rPr>
              <w:t>Tỉ lệ %</w:t>
            </w:r>
          </w:p>
        </w:tc>
        <w:tc>
          <w:tcPr>
            <w:tcW w:w="3915" w:type="dxa"/>
            <w:tcMar>
              <w:top w:w="100" w:type="dxa"/>
              <w:left w:w="100" w:type="dxa"/>
              <w:bottom w:w="100" w:type="dxa"/>
              <w:right w:w="100" w:type="dxa"/>
            </w:tcMar>
          </w:tcPr>
          <w:p w14:paraId="58832BC5" w14:textId="77777777" w:rsidR="00770E0A" w:rsidRPr="00C61044" w:rsidRDefault="003115DD" w:rsidP="00D409E5">
            <w:pPr>
              <w:widowControl w:val="0"/>
              <w:spacing w:line="360" w:lineRule="auto"/>
              <w:rPr>
                <w:rFonts w:ascii="Times New Roman" w:eastAsia="Palatino Linotype" w:hAnsi="Times New Roman" w:cs="Times New Roman"/>
                <w:b/>
                <w:bCs/>
                <w:sz w:val="28"/>
                <w:szCs w:val="28"/>
              </w:rPr>
            </w:pPr>
            <w:r>
              <w:rPr>
                <w:rFonts w:ascii="Times New Roman" w:eastAsia="Palatino Linotype" w:hAnsi="Times New Roman" w:cs="Times New Roman"/>
                <w:b/>
                <w:bCs/>
                <w:sz w:val="28"/>
                <w:szCs w:val="28"/>
              </w:rPr>
              <w:t>Ví dụ</w:t>
            </w:r>
          </w:p>
        </w:tc>
      </w:tr>
      <w:tr w:rsidR="00770E0A" w:rsidRPr="00C61044" w14:paraId="1D5F008C" w14:textId="77777777">
        <w:tc>
          <w:tcPr>
            <w:tcW w:w="2595" w:type="dxa"/>
            <w:tcMar>
              <w:top w:w="100" w:type="dxa"/>
              <w:left w:w="100" w:type="dxa"/>
              <w:bottom w:w="100" w:type="dxa"/>
              <w:right w:w="100" w:type="dxa"/>
            </w:tcMar>
          </w:tcPr>
          <w:p w14:paraId="30B5322B" w14:textId="77777777" w:rsidR="00770E0A" w:rsidRPr="00C61044" w:rsidRDefault="003115DD" w:rsidP="00D409E5">
            <w:pPr>
              <w:widowControl w:val="0"/>
              <w:spacing w:line="360" w:lineRule="auto"/>
              <w:rPr>
                <w:rFonts w:ascii="Times New Roman" w:eastAsia="Palatino Linotype" w:hAnsi="Times New Roman" w:cs="Times New Roman"/>
                <w:bCs/>
                <w:i/>
                <w:sz w:val="28"/>
                <w:szCs w:val="28"/>
              </w:rPr>
            </w:pPr>
            <w:r>
              <w:rPr>
                <w:rFonts w:ascii="Times New Roman" w:eastAsia="Palatino Linotype" w:hAnsi="Times New Roman" w:cs="Times New Roman"/>
                <w:bCs/>
                <w:i/>
                <w:sz w:val="28"/>
                <w:szCs w:val="28"/>
              </w:rPr>
              <w:t>Từ</w:t>
            </w:r>
          </w:p>
        </w:tc>
        <w:tc>
          <w:tcPr>
            <w:tcW w:w="1440" w:type="dxa"/>
            <w:tcMar>
              <w:top w:w="100" w:type="dxa"/>
              <w:left w:w="100" w:type="dxa"/>
              <w:bottom w:w="100" w:type="dxa"/>
              <w:right w:w="100" w:type="dxa"/>
            </w:tcMar>
          </w:tcPr>
          <w:p w14:paraId="32525B76" w14:textId="77777777" w:rsidR="00770E0A" w:rsidRPr="00C61044" w:rsidRDefault="003115DD" w:rsidP="00D409E5">
            <w:pPr>
              <w:widowControl w:val="0"/>
              <w:spacing w:line="360" w:lineRule="auto"/>
              <w:jc w:val="center"/>
              <w:rPr>
                <w:rFonts w:ascii="Times New Roman" w:eastAsia="Palatino Linotype" w:hAnsi="Times New Roman" w:cs="Times New Roman"/>
                <w:bCs/>
                <w:sz w:val="28"/>
                <w:szCs w:val="28"/>
              </w:rPr>
            </w:pPr>
            <w:r>
              <w:rPr>
                <w:rFonts w:ascii="Times New Roman" w:eastAsia="Palatino Linotype" w:hAnsi="Times New Roman" w:cs="Times New Roman"/>
                <w:bCs/>
                <w:sz w:val="28"/>
                <w:szCs w:val="28"/>
              </w:rPr>
              <w:t>34</w:t>
            </w:r>
          </w:p>
        </w:tc>
        <w:tc>
          <w:tcPr>
            <w:tcW w:w="1290" w:type="dxa"/>
            <w:tcMar>
              <w:top w:w="100" w:type="dxa"/>
              <w:left w:w="100" w:type="dxa"/>
              <w:bottom w:w="100" w:type="dxa"/>
              <w:right w:w="100" w:type="dxa"/>
            </w:tcMar>
          </w:tcPr>
          <w:p w14:paraId="1C8B8E6B" w14:textId="77777777" w:rsidR="00770E0A" w:rsidRPr="00C61044" w:rsidRDefault="003115DD" w:rsidP="00D409E5">
            <w:pPr>
              <w:widowControl w:val="0"/>
              <w:spacing w:line="360" w:lineRule="auto"/>
              <w:jc w:val="center"/>
              <w:rPr>
                <w:rFonts w:ascii="Times New Roman" w:eastAsia="Palatino Linotype" w:hAnsi="Times New Roman" w:cs="Times New Roman"/>
                <w:sz w:val="28"/>
                <w:szCs w:val="28"/>
              </w:rPr>
            </w:pPr>
            <w:r>
              <w:rPr>
                <w:rFonts w:ascii="Times New Roman" w:eastAsia="Palatino Linotype" w:hAnsi="Times New Roman" w:cs="Times New Roman"/>
                <w:sz w:val="28"/>
                <w:szCs w:val="28"/>
              </w:rPr>
              <w:t>18,7%</w:t>
            </w:r>
          </w:p>
        </w:tc>
        <w:tc>
          <w:tcPr>
            <w:tcW w:w="3915" w:type="dxa"/>
            <w:tcMar>
              <w:top w:w="100" w:type="dxa"/>
              <w:left w:w="100" w:type="dxa"/>
              <w:bottom w:w="100" w:type="dxa"/>
              <w:right w:w="100" w:type="dxa"/>
            </w:tcMar>
          </w:tcPr>
          <w:p w14:paraId="30E35C77" w14:textId="77777777" w:rsidR="00770E0A" w:rsidRPr="00C61044" w:rsidRDefault="003115DD" w:rsidP="00D409E5">
            <w:pPr>
              <w:widowControl w:val="0"/>
              <w:spacing w:line="360" w:lineRule="auto"/>
              <w:rPr>
                <w:rFonts w:ascii="Times New Roman" w:eastAsia="Palatino Linotype" w:hAnsi="Times New Roman" w:cs="Times New Roman"/>
                <w:i/>
                <w:iCs/>
                <w:sz w:val="28"/>
                <w:szCs w:val="28"/>
              </w:rPr>
            </w:pPr>
            <w:r>
              <w:rPr>
                <w:rFonts w:ascii="Times New Roman" w:eastAsia="Palatino Linotype" w:hAnsi="Times New Roman" w:cs="Times New Roman"/>
                <w:i/>
                <w:iCs/>
                <w:sz w:val="28"/>
                <w:szCs w:val="28"/>
              </w:rPr>
              <w:t>chôn, chết, tuých, bóp, chánh, chúa,...</w:t>
            </w:r>
          </w:p>
        </w:tc>
      </w:tr>
      <w:tr w:rsidR="00770E0A" w:rsidRPr="00C61044" w14:paraId="411CB7CA" w14:textId="77777777">
        <w:tc>
          <w:tcPr>
            <w:tcW w:w="2595" w:type="dxa"/>
            <w:tcMar>
              <w:top w:w="100" w:type="dxa"/>
              <w:left w:w="100" w:type="dxa"/>
              <w:bottom w:w="100" w:type="dxa"/>
              <w:right w:w="100" w:type="dxa"/>
            </w:tcMar>
          </w:tcPr>
          <w:p w14:paraId="60A4C0FE" w14:textId="77777777" w:rsidR="00770E0A" w:rsidRPr="00C61044" w:rsidRDefault="003115DD" w:rsidP="00D409E5">
            <w:pPr>
              <w:widowControl w:val="0"/>
              <w:spacing w:line="360" w:lineRule="auto"/>
              <w:rPr>
                <w:rFonts w:ascii="Times New Roman" w:eastAsia="Palatino Linotype" w:hAnsi="Times New Roman" w:cs="Times New Roman"/>
                <w:bCs/>
                <w:i/>
                <w:sz w:val="28"/>
                <w:szCs w:val="28"/>
              </w:rPr>
            </w:pPr>
            <w:r>
              <w:rPr>
                <w:rFonts w:ascii="Times New Roman" w:eastAsia="Palatino Linotype" w:hAnsi="Times New Roman" w:cs="Times New Roman"/>
                <w:bCs/>
                <w:i/>
                <w:sz w:val="28"/>
                <w:szCs w:val="28"/>
              </w:rPr>
              <w:t>Ngữ định danh</w:t>
            </w:r>
          </w:p>
        </w:tc>
        <w:tc>
          <w:tcPr>
            <w:tcW w:w="1440" w:type="dxa"/>
            <w:tcMar>
              <w:top w:w="100" w:type="dxa"/>
              <w:left w:w="100" w:type="dxa"/>
              <w:bottom w:w="100" w:type="dxa"/>
              <w:right w:w="100" w:type="dxa"/>
            </w:tcMar>
          </w:tcPr>
          <w:p w14:paraId="2B8CAAB7" w14:textId="77777777" w:rsidR="00770E0A" w:rsidRPr="00C61044" w:rsidRDefault="003115DD" w:rsidP="00D409E5">
            <w:pPr>
              <w:widowControl w:val="0"/>
              <w:spacing w:line="360" w:lineRule="auto"/>
              <w:jc w:val="center"/>
              <w:rPr>
                <w:rFonts w:ascii="Times New Roman" w:eastAsia="Palatino Linotype" w:hAnsi="Times New Roman" w:cs="Times New Roman"/>
                <w:bCs/>
                <w:sz w:val="28"/>
                <w:szCs w:val="28"/>
              </w:rPr>
            </w:pPr>
            <w:r>
              <w:rPr>
                <w:rFonts w:ascii="Times New Roman" w:eastAsia="Palatino Linotype" w:hAnsi="Times New Roman" w:cs="Times New Roman"/>
                <w:bCs/>
                <w:sz w:val="28"/>
                <w:szCs w:val="28"/>
              </w:rPr>
              <w:t>138</w:t>
            </w:r>
          </w:p>
        </w:tc>
        <w:tc>
          <w:tcPr>
            <w:tcW w:w="1290" w:type="dxa"/>
            <w:tcMar>
              <w:top w:w="100" w:type="dxa"/>
              <w:left w:w="100" w:type="dxa"/>
              <w:bottom w:w="100" w:type="dxa"/>
              <w:right w:w="100" w:type="dxa"/>
            </w:tcMar>
          </w:tcPr>
          <w:p w14:paraId="4E7DEB2C" w14:textId="77777777" w:rsidR="00770E0A" w:rsidRPr="00C61044" w:rsidRDefault="003115DD" w:rsidP="00D409E5">
            <w:pPr>
              <w:widowControl w:val="0"/>
              <w:spacing w:line="360" w:lineRule="auto"/>
              <w:jc w:val="center"/>
              <w:rPr>
                <w:rFonts w:ascii="Times New Roman" w:eastAsia="Palatino Linotype" w:hAnsi="Times New Roman" w:cs="Times New Roman"/>
                <w:sz w:val="28"/>
                <w:szCs w:val="28"/>
              </w:rPr>
            </w:pPr>
            <w:r>
              <w:rPr>
                <w:rFonts w:ascii="Times New Roman" w:eastAsia="Palatino Linotype" w:hAnsi="Times New Roman" w:cs="Times New Roman"/>
                <w:sz w:val="28"/>
                <w:szCs w:val="28"/>
              </w:rPr>
              <w:t>75,8%</w:t>
            </w:r>
          </w:p>
        </w:tc>
        <w:tc>
          <w:tcPr>
            <w:tcW w:w="3915" w:type="dxa"/>
            <w:tcMar>
              <w:top w:w="100" w:type="dxa"/>
              <w:left w:w="100" w:type="dxa"/>
              <w:bottom w:w="100" w:type="dxa"/>
              <w:right w:w="100" w:type="dxa"/>
            </w:tcMar>
          </w:tcPr>
          <w:p w14:paraId="4FB3D5C5" w14:textId="77777777" w:rsidR="00770E0A" w:rsidRPr="00C61044" w:rsidRDefault="003115DD" w:rsidP="00D409E5">
            <w:pPr>
              <w:widowControl w:val="0"/>
              <w:spacing w:line="360" w:lineRule="auto"/>
              <w:rPr>
                <w:rFonts w:ascii="Times New Roman" w:eastAsia="Palatino Linotype" w:hAnsi="Times New Roman" w:cs="Times New Roman"/>
                <w:i/>
                <w:iCs/>
                <w:sz w:val="28"/>
                <w:szCs w:val="28"/>
              </w:rPr>
            </w:pPr>
            <w:r>
              <w:rPr>
                <w:rFonts w:ascii="Times New Roman" w:eastAsia="Palatino Linotype" w:hAnsi="Times New Roman" w:cs="Times New Roman"/>
                <w:i/>
                <w:iCs/>
                <w:sz w:val="28"/>
                <w:szCs w:val="28"/>
              </w:rPr>
              <w:t>Cẩm Tây, đi khách, a lê, cơm toi, văng đơ, tay ơ, đốc tờ, thuốc Mán, ăn thua, ô-ten,...</w:t>
            </w:r>
          </w:p>
        </w:tc>
      </w:tr>
      <w:tr w:rsidR="00770E0A" w:rsidRPr="00C61044" w14:paraId="6B06670B" w14:textId="77777777">
        <w:tc>
          <w:tcPr>
            <w:tcW w:w="2595" w:type="dxa"/>
            <w:tcMar>
              <w:top w:w="100" w:type="dxa"/>
              <w:left w:w="100" w:type="dxa"/>
              <w:bottom w:w="100" w:type="dxa"/>
              <w:right w:w="100" w:type="dxa"/>
            </w:tcMar>
          </w:tcPr>
          <w:p w14:paraId="05C39654" w14:textId="77777777" w:rsidR="00770E0A" w:rsidRPr="00C61044" w:rsidRDefault="003115DD" w:rsidP="00D409E5">
            <w:pPr>
              <w:widowControl w:val="0"/>
              <w:spacing w:line="360" w:lineRule="auto"/>
              <w:rPr>
                <w:rFonts w:ascii="Times New Roman" w:eastAsia="Palatino Linotype" w:hAnsi="Times New Roman" w:cs="Times New Roman"/>
                <w:bCs/>
                <w:i/>
                <w:sz w:val="28"/>
                <w:szCs w:val="28"/>
              </w:rPr>
            </w:pPr>
            <w:r>
              <w:rPr>
                <w:rFonts w:ascii="Times New Roman" w:eastAsia="Palatino Linotype" w:hAnsi="Times New Roman" w:cs="Times New Roman"/>
                <w:bCs/>
                <w:i/>
                <w:sz w:val="28"/>
                <w:szCs w:val="28"/>
              </w:rPr>
              <w:t>Thành ngữ</w:t>
            </w:r>
          </w:p>
        </w:tc>
        <w:tc>
          <w:tcPr>
            <w:tcW w:w="1440" w:type="dxa"/>
            <w:tcMar>
              <w:top w:w="100" w:type="dxa"/>
              <w:left w:w="100" w:type="dxa"/>
              <w:bottom w:w="100" w:type="dxa"/>
              <w:right w:w="100" w:type="dxa"/>
            </w:tcMar>
          </w:tcPr>
          <w:p w14:paraId="3B6AD51B" w14:textId="77777777" w:rsidR="00770E0A" w:rsidRPr="00C61044" w:rsidRDefault="003115DD" w:rsidP="00D409E5">
            <w:pPr>
              <w:widowControl w:val="0"/>
              <w:spacing w:line="360" w:lineRule="auto"/>
              <w:jc w:val="center"/>
              <w:rPr>
                <w:rFonts w:ascii="Times New Roman" w:eastAsia="Palatino Linotype" w:hAnsi="Times New Roman" w:cs="Times New Roman"/>
                <w:bCs/>
                <w:sz w:val="28"/>
                <w:szCs w:val="28"/>
              </w:rPr>
            </w:pPr>
            <w:r>
              <w:rPr>
                <w:rFonts w:ascii="Times New Roman" w:eastAsia="Palatino Linotype" w:hAnsi="Times New Roman" w:cs="Times New Roman"/>
                <w:bCs/>
                <w:sz w:val="28"/>
                <w:szCs w:val="28"/>
              </w:rPr>
              <w:t>07</w:t>
            </w:r>
          </w:p>
        </w:tc>
        <w:tc>
          <w:tcPr>
            <w:tcW w:w="1290" w:type="dxa"/>
            <w:tcMar>
              <w:top w:w="100" w:type="dxa"/>
              <w:left w:w="100" w:type="dxa"/>
              <w:bottom w:w="100" w:type="dxa"/>
              <w:right w:w="100" w:type="dxa"/>
            </w:tcMar>
          </w:tcPr>
          <w:p w14:paraId="0C7E3651" w14:textId="77777777" w:rsidR="00770E0A" w:rsidRPr="00C61044" w:rsidRDefault="003115DD" w:rsidP="00D409E5">
            <w:pPr>
              <w:widowControl w:val="0"/>
              <w:spacing w:line="360" w:lineRule="auto"/>
              <w:jc w:val="center"/>
              <w:rPr>
                <w:rFonts w:ascii="Times New Roman" w:eastAsia="Palatino Linotype" w:hAnsi="Times New Roman" w:cs="Times New Roman"/>
                <w:sz w:val="28"/>
                <w:szCs w:val="28"/>
              </w:rPr>
            </w:pPr>
            <w:r>
              <w:rPr>
                <w:rFonts w:ascii="Times New Roman" w:eastAsia="Palatino Linotype" w:hAnsi="Times New Roman" w:cs="Times New Roman"/>
                <w:sz w:val="28"/>
                <w:szCs w:val="28"/>
              </w:rPr>
              <w:t>3,9%</w:t>
            </w:r>
          </w:p>
        </w:tc>
        <w:tc>
          <w:tcPr>
            <w:tcW w:w="3915" w:type="dxa"/>
            <w:tcMar>
              <w:top w:w="100" w:type="dxa"/>
              <w:left w:w="100" w:type="dxa"/>
              <w:bottom w:w="100" w:type="dxa"/>
              <w:right w:w="100" w:type="dxa"/>
            </w:tcMar>
          </w:tcPr>
          <w:p w14:paraId="60F67C2B" w14:textId="77777777" w:rsidR="00770E0A" w:rsidRPr="00C61044" w:rsidRDefault="003115DD" w:rsidP="00D409E5">
            <w:pPr>
              <w:widowControl w:val="0"/>
              <w:spacing w:line="360" w:lineRule="auto"/>
              <w:rPr>
                <w:rFonts w:ascii="Times New Roman" w:eastAsia="Palatino Linotype" w:hAnsi="Times New Roman" w:cs="Times New Roman"/>
                <w:i/>
                <w:iCs/>
                <w:sz w:val="28"/>
                <w:szCs w:val="28"/>
              </w:rPr>
            </w:pPr>
            <w:r>
              <w:rPr>
                <w:rFonts w:ascii="Times New Roman" w:eastAsia="Palatino Linotype" w:hAnsi="Times New Roman" w:cs="Times New Roman"/>
                <w:i/>
                <w:iCs/>
                <w:sz w:val="28"/>
                <w:szCs w:val="28"/>
              </w:rPr>
              <w:t>con Giời con Phật, màu mỡ riêu cua, giăng hồ giăng há, mình tiền mình của, một xu không dính đít,...</w:t>
            </w:r>
          </w:p>
        </w:tc>
      </w:tr>
      <w:tr w:rsidR="00770E0A" w:rsidRPr="00C61044" w14:paraId="4A9EFC15" w14:textId="77777777">
        <w:tc>
          <w:tcPr>
            <w:tcW w:w="2595" w:type="dxa"/>
            <w:tcMar>
              <w:top w:w="100" w:type="dxa"/>
              <w:left w:w="100" w:type="dxa"/>
              <w:bottom w:w="100" w:type="dxa"/>
              <w:right w:w="100" w:type="dxa"/>
            </w:tcMar>
          </w:tcPr>
          <w:p w14:paraId="6FAC00A3" w14:textId="77777777" w:rsidR="00770E0A" w:rsidRPr="00C61044" w:rsidRDefault="003115DD" w:rsidP="00D409E5">
            <w:pPr>
              <w:widowControl w:val="0"/>
              <w:spacing w:line="360" w:lineRule="auto"/>
              <w:rPr>
                <w:rFonts w:ascii="Times New Roman" w:eastAsia="Palatino Linotype" w:hAnsi="Times New Roman" w:cs="Times New Roman"/>
                <w:bCs/>
                <w:i/>
                <w:sz w:val="28"/>
                <w:szCs w:val="28"/>
              </w:rPr>
            </w:pPr>
            <w:r>
              <w:rPr>
                <w:rFonts w:ascii="Times New Roman" w:eastAsia="Palatino Linotype" w:hAnsi="Times New Roman" w:cs="Times New Roman"/>
                <w:bCs/>
                <w:i/>
                <w:sz w:val="28"/>
                <w:szCs w:val="28"/>
              </w:rPr>
              <w:t>Quán ngữ</w:t>
            </w:r>
          </w:p>
        </w:tc>
        <w:tc>
          <w:tcPr>
            <w:tcW w:w="1440" w:type="dxa"/>
            <w:tcMar>
              <w:top w:w="100" w:type="dxa"/>
              <w:left w:w="100" w:type="dxa"/>
              <w:bottom w:w="100" w:type="dxa"/>
              <w:right w:w="100" w:type="dxa"/>
            </w:tcMar>
          </w:tcPr>
          <w:p w14:paraId="34A15FEE" w14:textId="77777777" w:rsidR="00770E0A" w:rsidRPr="00C61044" w:rsidRDefault="003115DD" w:rsidP="00D409E5">
            <w:pPr>
              <w:widowControl w:val="0"/>
              <w:spacing w:line="360" w:lineRule="auto"/>
              <w:jc w:val="center"/>
              <w:rPr>
                <w:rFonts w:ascii="Times New Roman" w:eastAsia="Palatino Linotype" w:hAnsi="Times New Roman" w:cs="Times New Roman"/>
                <w:bCs/>
                <w:sz w:val="28"/>
                <w:szCs w:val="28"/>
              </w:rPr>
            </w:pPr>
            <w:r>
              <w:rPr>
                <w:rFonts w:ascii="Times New Roman" w:eastAsia="Palatino Linotype" w:hAnsi="Times New Roman" w:cs="Times New Roman"/>
                <w:bCs/>
                <w:sz w:val="28"/>
                <w:szCs w:val="28"/>
              </w:rPr>
              <w:t>03</w:t>
            </w:r>
          </w:p>
        </w:tc>
        <w:tc>
          <w:tcPr>
            <w:tcW w:w="1290" w:type="dxa"/>
            <w:tcMar>
              <w:top w:w="100" w:type="dxa"/>
              <w:left w:w="100" w:type="dxa"/>
              <w:bottom w:w="100" w:type="dxa"/>
              <w:right w:w="100" w:type="dxa"/>
            </w:tcMar>
          </w:tcPr>
          <w:p w14:paraId="2DEA0AE6" w14:textId="77777777" w:rsidR="00770E0A" w:rsidRPr="00C61044" w:rsidRDefault="003115DD" w:rsidP="00D409E5">
            <w:pPr>
              <w:widowControl w:val="0"/>
              <w:spacing w:line="360" w:lineRule="auto"/>
              <w:jc w:val="center"/>
              <w:rPr>
                <w:rFonts w:ascii="Times New Roman" w:eastAsia="Palatino Linotype" w:hAnsi="Times New Roman" w:cs="Times New Roman"/>
                <w:sz w:val="28"/>
                <w:szCs w:val="28"/>
              </w:rPr>
            </w:pPr>
            <w:r>
              <w:rPr>
                <w:rFonts w:ascii="Times New Roman" w:eastAsia="Palatino Linotype" w:hAnsi="Times New Roman" w:cs="Times New Roman"/>
                <w:sz w:val="28"/>
                <w:szCs w:val="28"/>
              </w:rPr>
              <w:t>1,6%</w:t>
            </w:r>
          </w:p>
        </w:tc>
        <w:tc>
          <w:tcPr>
            <w:tcW w:w="3915" w:type="dxa"/>
            <w:tcMar>
              <w:top w:w="100" w:type="dxa"/>
              <w:left w:w="100" w:type="dxa"/>
              <w:bottom w:w="100" w:type="dxa"/>
              <w:right w:w="100" w:type="dxa"/>
            </w:tcMar>
          </w:tcPr>
          <w:p w14:paraId="06B0E071" w14:textId="77777777" w:rsidR="00770E0A" w:rsidRPr="00C61044" w:rsidRDefault="003115DD" w:rsidP="00D409E5">
            <w:pPr>
              <w:widowControl w:val="0"/>
              <w:spacing w:line="360" w:lineRule="auto"/>
              <w:rPr>
                <w:rFonts w:ascii="Times New Roman" w:eastAsia="Palatino Linotype" w:hAnsi="Times New Roman" w:cs="Times New Roman"/>
                <w:i/>
                <w:iCs/>
                <w:sz w:val="28"/>
                <w:szCs w:val="28"/>
              </w:rPr>
            </w:pPr>
            <w:r>
              <w:rPr>
                <w:rFonts w:ascii="Times New Roman" w:eastAsia="Palatino Linotype" w:hAnsi="Times New Roman" w:cs="Times New Roman"/>
                <w:i/>
                <w:iCs/>
                <w:sz w:val="28"/>
                <w:szCs w:val="28"/>
              </w:rPr>
              <w:t>Sapristi!, nước mẹ, líp líp lơ... hua rra</w:t>
            </w:r>
          </w:p>
        </w:tc>
      </w:tr>
      <w:tr w:rsidR="00770E0A" w:rsidRPr="00C61044" w14:paraId="64D3F607" w14:textId="77777777">
        <w:tc>
          <w:tcPr>
            <w:tcW w:w="2595" w:type="dxa"/>
            <w:tcMar>
              <w:top w:w="100" w:type="dxa"/>
              <w:left w:w="100" w:type="dxa"/>
              <w:bottom w:w="100" w:type="dxa"/>
              <w:right w:w="100" w:type="dxa"/>
            </w:tcMar>
          </w:tcPr>
          <w:p w14:paraId="503991D6" w14:textId="77777777" w:rsidR="00770E0A" w:rsidRPr="00C61044" w:rsidRDefault="003115DD" w:rsidP="00D409E5">
            <w:pPr>
              <w:widowControl w:val="0"/>
              <w:spacing w:line="360" w:lineRule="auto"/>
              <w:rPr>
                <w:rFonts w:ascii="Times New Roman" w:eastAsia="Palatino Linotype" w:hAnsi="Times New Roman" w:cs="Times New Roman"/>
                <w:b/>
                <w:bCs/>
                <w:sz w:val="28"/>
                <w:szCs w:val="28"/>
              </w:rPr>
            </w:pPr>
            <w:r>
              <w:rPr>
                <w:rFonts w:ascii="Times New Roman" w:eastAsia="Palatino Linotype" w:hAnsi="Times New Roman" w:cs="Times New Roman"/>
                <w:b/>
                <w:bCs/>
                <w:sz w:val="28"/>
                <w:szCs w:val="28"/>
              </w:rPr>
              <w:t>TỔNG</w:t>
            </w:r>
          </w:p>
        </w:tc>
        <w:tc>
          <w:tcPr>
            <w:tcW w:w="1440" w:type="dxa"/>
            <w:tcMar>
              <w:top w:w="100" w:type="dxa"/>
              <w:left w:w="100" w:type="dxa"/>
              <w:bottom w:w="100" w:type="dxa"/>
              <w:right w:w="100" w:type="dxa"/>
            </w:tcMar>
          </w:tcPr>
          <w:p w14:paraId="4B9CA146" w14:textId="77777777" w:rsidR="00770E0A" w:rsidRPr="00C61044" w:rsidRDefault="003115DD" w:rsidP="00D409E5">
            <w:pPr>
              <w:widowControl w:val="0"/>
              <w:spacing w:line="360" w:lineRule="auto"/>
              <w:jc w:val="center"/>
              <w:rPr>
                <w:rFonts w:ascii="Times New Roman" w:eastAsia="Palatino Linotype" w:hAnsi="Times New Roman" w:cs="Times New Roman"/>
                <w:b/>
                <w:bCs/>
                <w:sz w:val="28"/>
                <w:szCs w:val="28"/>
              </w:rPr>
            </w:pPr>
            <w:r>
              <w:rPr>
                <w:rFonts w:ascii="Times New Roman" w:eastAsia="Palatino Linotype" w:hAnsi="Times New Roman" w:cs="Times New Roman"/>
                <w:b/>
                <w:bCs/>
                <w:sz w:val="28"/>
                <w:szCs w:val="28"/>
              </w:rPr>
              <w:t>182</w:t>
            </w:r>
          </w:p>
        </w:tc>
        <w:tc>
          <w:tcPr>
            <w:tcW w:w="1290" w:type="dxa"/>
            <w:tcMar>
              <w:top w:w="100" w:type="dxa"/>
              <w:left w:w="100" w:type="dxa"/>
              <w:bottom w:w="100" w:type="dxa"/>
              <w:right w:w="100" w:type="dxa"/>
            </w:tcMar>
          </w:tcPr>
          <w:p w14:paraId="52E3CECC" w14:textId="77777777" w:rsidR="00770E0A" w:rsidRPr="00C61044" w:rsidRDefault="003115DD" w:rsidP="00D409E5">
            <w:pPr>
              <w:widowControl w:val="0"/>
              <w:spacing w:line="360" w:lineRule="auto"/>
              <w:jc w:val="center"/>
              <w:rPr>
                <w:rFonts w:ascii="Times New Roman" w:eastAsia="Palatino Linotype" w:hAnsi="Times New Roman" w:cs="Times New Roman"/>
                <w:b/>
                <w:bCs/>
                <w:sz w:val="28"/>
                <w:szCs w:val="28"/>
              </w:rPr>
            </w:pPr>
            <w:r>
              <w:rPr>
                <w:rFonts w:ascii="Times New Roman" w:eastAsia="Palatino Linotype" w:hAnsi="Times New Roman" w:cs="Times New Roman"/>
                <w:b/>
                <w:bCs/>
                <w:sz w:val="28"/>
                <w:szCs w:val="28"/>
              </w:rPr>
              <w:t>100,0%</w:t>
            </w:r>
          </w:p>
        </w:tc>
        <w:tc>
          <w:tcPr>
            <w:tcW w:w="3915" w:type="dxa"/>
            <w:tcMar>
              <w:top w:w="100" w:type="dxa"/>
              <w:left w:w="100" w:type="dxa"/>
              <w:bottom w:w="100" w:type="dxa"/>
              <w:right w:w="100" w:type="dxa"/>
            </w:tcMar>
          </w:tcPr>
          <w:p w14:paraId="0881562F" w14:textId="77777777" w:rsidR="00770E0A" w:rsidRPr="00C61044" w:rsidRDefault="00770E0A" w:rsidP="00D409E5">
            <w:pPr>
              <w:widowControl w:val="0"/>
              <w:spacing w:line="360" w:lineRule="auto"/>
              <w:rPr>
                <w:rFonts w:ascii="Times New Roman" w:eastAsia="Palatino Linotype" w:hAnsi="Times New Roman" w:cs="Times New Roman"/>
                <w:b/>
                <w:bCs/>
                <w:sz w:val="28"/>
                <w:szCs w:val="28"/>
              </w:rPr>
            </w:pPr>
          </w:p>
        </w:tc>
      </w:tr>
    </w:tbl>
    <w:p w14:paraId="32926A26" w14:textId="77777777" w:rsidR="00A12969" w:rsidRPr="00C61044" w:rsidRDefault="00A12969" w:rsidP="00D409E5">
      <w:pPr>
        <w:pBdr>
          <w:top w:val="nil"/>
          <w:left w:val="nil"/>
          <w:bottom w:val="nil"/>
          <w:right w:val="nil"/>
          <w:between w:val="nil"/>
        </w:pBdr>
        <w:spacing w:line="360" w:lineRule="auto"/>
        <w:ind w:firstLine="720"/>
        <w:jc w:val="both"/>
        <w:rPr>
          <w:rFonts w:ascii="Times New Roman" w:eastAsia="Palatino Linotype" w:hAnsi="Times New Roman" w:cs="Times New Roman"/>
          <w:sz w:val="28"/>
          <w:szCs w:val="28"/>
        </w:rPr>
      </w:pPr>
    </w:p>
    <w:p w14:paraId="35FEF418" w14:textId="3F361080" w:rsidR="00770E0A" w:rsidRPr="00C61044" w:rsidRDefault="003115DD" w:rsidP="0043397E">
      <w:pPr>
        <w:pBdr>
          <w:top w:val="nil"/>
          <w:left w:val="nil"/>
          <w:bottom w:val="nil"/>
          <w:right w:val="nil"/>
          <w:between w:val="nil"/>
        </w:pBdr>
        <w:spacing w:line="372" w:lineRule="auto"/>
        <w:ind w:firstLine="720"/>
        <w:jc w:val="both"/>
        <w:rPr>
          <w:rFonts w:ascii="Times New Roman" w:eastAsia="Palatino Linotype" w:hAnsi="Times New Roman" w:cs="Times New Roman"/>
          <w:sz w:val="28"/>
          <w:szCs w:val="28"/>
        </w:rPr>
      </w:pPr>
      <w:r>
        <w:rPr>
          <w:rFonts w:ascii="Times New Roman" w:eastAsia="Palatino Linotype" w:hAnsi="Times New Roman" w:cs="Times New Roman"/>
          <w:sz w:val="28"/>
          <w:szCs w:val="28"/>
        </w:rPr>
        <w:t xml:space="preserve">Từ kết quả thống kê, có thể nhận thấy </w:t>
      </w:r>
      <w:r>
        <w:rPr>
          <w:rFonts w:ascii="Times New Roman" w:eastAsia="Palatino Linotype" w:hAnsi="Times New Roman" w:cs="Times New Roman"/>
          <w:sz w:val="28"/>
          <w:szCs w:val="28"/>
          <w:lang w:val="en-US"/>
        </w:rPr>
        <w:t>n</w:t>
      </w:r>
      <w:r>
        <w:rPr>
          <w:rFonts w:ascii="Times New Roman" w:eastAsia="Palatino Linotype" w:hAnsi="Times New Roman" w:cs="Times New Roman"/>
          <w:sz w:val="28"/>
          <w:szCs w:val="28"/>
        </w:rPr>
        <w:t xml:space="preserve">gữ định danh, thành ngữ và quán ngữ chiếm tỷ lệ áp đảo với 81,3% tổng số ngữ liệu khảo sát. Việc ngữ định danh chiếm </w:t>
      </w:r>
      <w:r w:rsidR="0043779A">
        <w:rPr>
          <w:rFonts w:ascii="Times New Roman" w:eastAsia="Palatino Linotype" w:hAnsi="Times New Roman" w:cs="Times New Roman"/>
          <w:sz w:val="28"/>
          <w:szCs w:val="28"/>
          <w:lang w:val="en-US"/>
        </w:rPr>
        <w:t>tỉ trọng lớn</w:t>
      </w:r>
      <w:r>
        <w:rPr>
          <w:rFonts w:ascii="Times New Roman" w:eastAsia="Palatino Linotype" w:hAnsi="Times New Roman" w:cs="Times New Roman"/>
          <w:sz w:val="28"/>
          <w:szCs w:val="28"/>
        </w:rPr>
        <w:t xml:space="preserve"> với 75,8% phản ánh nhu cầu định danh các hiện thực </w:t>
      </w:r>
      <w:r>
        <w:rPr>
          <w:rFonts w:ascii="Times New Roman" w:eastAsia="Palatino Linotype" w:hAnsi="Times New Roman" w:cs="Times New Roman"/>
          <w:sz w:val="28"/>
          <w:szCs w:val="28"/>
        </w:rPr>
        <w:lastRenderedPageBreak/>
        <w:t>đời sống mới, đồng thời bổ khuyết cho hệ thống từ vựng chuẩn mực vốn chưa bao hàm hết những sắc thái tâm lý hoặc các mối quan hệ xã hội phức tạp trong bối cảnh lịch sử bấy giờ. Đặc biệt, sự xuất hiện của các thành ngữ và quán ngữ lóng tuy chiếm tỷ lệ nhỏ nhưng đã cho thấy quá trình cố định hóa các tổ hợp từ tự do thành những khuôn mẫu biểu cảm ổn định, giúp biểu đạt thái độ giễu nhại và tạo sắc thái đưa đẩy đặc trưng cho lời nói của các tầng lớp xã hội đương thời.</w:t>
      </w:r>
    </w:p>
    <w:p w14:paraId="10E710B7" w14:textId="77777777" w:rsidR="007419FF" w:rsidRPr="00C61044" w:rsidRDefault="003115DD" w:rsidP="0043397E">
      <w:pPr>
        <w:spacing w:line="372"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rPr>
        <w:t>Nhóm từ lóng với 34 đơn vị (chiếm 18,7%) đóng vai trò là những hạt nhân định danh cơ bản, thường tồn tại dưới dạng các từ đơn tiết hoặc từ mượn đơn nhất. Đáng chú ý nhất về mặt hình thái là trường hợp của “</w:t>
      </w:r>
      <w:r>
        <w:rPr>
          <w:rFonts w:ascii="Times New Roman" w:eastAsia="Palatino Linotype" w:hAnsi="Times New Roman" w:cs="Times New Roman"/>
          <w:b/>
          <w:bCs/>
          <w:sz w:val="28"/>
          <w:szCs w:val="28"/>
        </w:rPr>
        <w:t>c</w:t>
      </w:r>
      <w:r>
        <w:rPr>
          <w:rFonts w:ascii="Times New Roman" w:eastAsia="Palatino Linotype" w:hAnsi="Times New Roman" w:cs="Times New Roman"/>
          <w:sz w:val="28"/>
          <w:szCs w:val="28"/>
        </w:rPr>
        <w:t>” -  cho thấy hiện tượng tối giản hóa hình thức trong tiếng lóng giai đoạn này.</w:t>
      </w:r>
    </w:p>
    <w:p w14:paraId="0B7907B6" w14:textId="77777777" w:rsidR="007419FF" w:rsidRPr="00C61044" w:rsidRDefault="007419FF" w:rsidP="0043397E">
      <w:pPr>
        <w:spacing w:line="372"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Ví dụ:</w:t>
      </w:r>
    </w:p>
    <w:p w14:paraId="3D2992AE" w14:textId="77777777" w:rsidR="000B2F84" w:rsidRDefault="002A75A8" w:rsidP="0043397E">
      <w:pPr>
        <w:spacing w:line="372" w:lineRule="auto"/>
        <w:ind w:firstLine="720"/>
        <w:rPr>
          <w:rFonts w:ascii="Times New Roman" w:eastAsia="Palatino Linotype" w:hAnsi="Times New Roman" w:cs="Times New Roman"/>
          <w:i/>
          <w:iCs/>
          <w:sz w:val="28"/>
          <w:szCs w:val="28"/>
          <w:lang w:val="en-US"/>
        </w:rPr>
      </w:pPr>
      <w:r>
        <w:rPr>
          <w:rFonts w:ascii="Times New Roman" w:eastAsia="Palatino Linotype" w:hAnsi="Times New Roman" w:cs="Times New Roman"/>
          <w:i/>
          <w:iCs/>
          <w:sz w:val="28"/>
          <w:szCs w:val="28"/>
          <w:lang w:val="en-US"/>
        </w:rPr>
        <w:t>Không những chiều chiều ta thấy những binh lính Tây đi lùng những cảnh sộp mà ta còn bắt gặp họ khoác tay những "</w:t>
      </w:r>
      <w:r>
        <w:rPr>
          <w:rFonts w:ascii="Times New Roman" w:eastAsia="Palatino Linotype" w:hAnsi="Times New Roman" w:cs="Times New Roman"/>
          <w:b/>
          <w:i/>
          <w:iCs/>
          <w:sz w:val="28"/>
          <w:szCs w:val="28"/>
          <w:lang w:val="en-US"/>
        </w:rPr>
        <w:t>c</w:t>
      </w:r>
      <w:r>
        <w:rPr>
          <w:rFonts w:ascii="Times New Roman" w:eastAsia="Palatino Linotype" w:hAnsi="Times New Roman" w:cs="Times New Roman"/>
          <w:i/>
          <w:iCs/>
          <w:sz w:val="28"/>
          <w:szCs w:val="28"/>
          <w:lang w:val="en-US"/>
        </w:rPr>
        <w:t xml:space="preserve">" của họ trong một bầu không khí mà họ vẫn ưa thích. </w:t>
      </w:r>
    </w:p>
    <w:p w14:paraId="7EECF493" w14:textId="77777777" w:rsidR="007419FF" w:rsidRPr="00C61044" w:rsidRDefault="002A75A8" w:rsidP="000B2F84">
      <w:pPr>
        <w:spacing w:line="372" w:lineRule="auto"/>
        <w:ind w:firstLine="720"/>
        <w:jc w:val="right"/>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&lt;</w:t>
      </w:r>
      <w:r>
        <w:rPr>
          <w:rFonts w:ascii="Times New Roman" w:eastAsia="Palatino Linotype" w:hAnsi="Times New Roman" w:cs="Times New Roman"/>
          <w:i/>
          <w:sz w:val="28"/>
          <w:szCs w:val="28"/>
          <w:lang w:val="en-US"/>
        </w:rPr>
        <w:t>Lục Xì</w:t>
      </w:r>
      <w:r>
        <w:rPr>
          <w:rFonts w:ascii="Times New Roman" w:eastAsia="Palatino Linotype" w:hAnsi="Times New Roman" w:cs="Times New Roman"/>
          <w:sz w:val="28"/>
          <w:szCs w:val="28"/>
          <w:lang w:val="en-US"/>
        </w:rPr>
        <w:t xml:space="preserve">, Vũ Trọng Phụng&gt; </w:t>
      </w:r>
    </w:p>
    <w:p w14:paraId="636FA3A9" w14:textId="77777777" w:rsidR="00770E0A" w:rsidRPr="00C61044" w:rsidRDefault="007419FF" w:rsidP="0043397E">
      <w:pPr>
        <w:spacing w:line="372" w:lineRule="auto"/>
        <w:ind w:firstLine="720"/>
        <w:jc w:val="both"/>
        <w:rPr>
          <w:rFonts w:ascii="Times New Roman" w:eastAsia="Palatino Linotype" w:hAnsi="Times New Roman" w:cs="Times New Roman"/>
          <w:sz w:val="28"/>
          <w:szCs w:val="28"/>
        </w:rPr>
      </w:pPr>
      <w:r>
        <w:rPr>
          <w:rFonts w:ascii="Times New Roman" w:eastAsia="Palatino Linotype" w:hAnsi="Times New Roman" w:cs="Times New Roman"/>
          <w:sz w:val="28"/>
          <w:szCs w:val="28"/>
          <w:lang w:val="en-US"/>
        </w:rPr>
        <w:t>Đơn vị lóng này v</w:t>
      </w:r>
      <w:r>
        <w:rPr>
          <w:rFonts w:ascii="Times New Roman" w:eastAsia="Palatino Linotype" w:hAnsi="Times New Roman" w:cs="Times New Roman"/>
          <w:sz w:val="28"/>
          <w:szCs w:val="28"/>
        </w:rPr>
        <w:t xml:space="preserve">ốn có gốc từ danh từ ngoại lai </w:t>
      </w:r>
      <w:r>
        <w:rPr>
          <w:rFonts w:ascii="Times New Roman" w:eastAsia="Palatino Linotype" w:hAnsi="Times New Roman" w:cs="Times New Roman"/>
          <w:i/>
          <w:iCs/>
          <w:sz w:val="28"/>
          <w:szCs w:val="28"/>
        </w:rPr>
        <w:t>cavalier</w:t>
      </w:r>
      <w:r>
        <w:rPr>
          <w:rFonts w:ascii="Times New Roman" w:eastAsia="Palatino Linotype" w:hAnsi="Times New Roman" w:cs="Times New Roman"/>
          <w:sz w:val="28"/>
          <w:szCs w:val="28"/>
        </w:rPr>
        <w:t xml:space="preserve"> (dùng để chỉ bạn nhảy, hoặc sau này được lóng hóa để chỉ giới gái nhảy, gái bao), đơn vị này đã trải qua một lộ trình nén nghĩa khắt khe: từ một từ mượn đa âm tiết, nó bị rút gọn thành một âm tiết đơn, và trong văn bản, nó xuất hiện dưới dạng một ký tự độc nhất là “</w:t>
      </w:r>
      <w:r>
        <w:rPr>
          <w:rFonts w:ascii="Times New Roman" w:eastAsia="Palatino Linotype" w:hAnsi="Times New Roman" w:cs="Times New Roman"/>
          <w:b/>
          <w:bCs/>
          <w:i/>
          <w:iCs/>
          <w:sz w:val="28"/>
          <w:szCs w:val="28"/>
        </w:rPr>
        <w:t>c</w:t>
      </w:r>
      <w:r>
        <w:rPr>
          <w:rFonts w:ascii="Times New Roman" w:eastAsia="Palatino Linotype" w:hAnsi="Times New Roman" w:cs="Times New Roman"/>
          <w:sz w:val="28"/>
          <w:szCs w:val="28"/>
        </w:rPr>
        <w:t>”. Việc giản lược đến mức tối đa về mặt chữ viết không chỉ phục vụ mục đích ghi chép nhanh hay tiết kiệm không gian văn bản, mà quan trọng hơn, nó biến đơn vị này thành một ký hiệu mang tính “mật mã” tuyệt đối. Hình thái đơn ký tự này vừa giúp người dùng lóng ám chỉ một đối tượng nhạy cảm trong xã hội (giới gái nhảy), vừa tạo ra một khoảng cách ngăn cách về mặt nhận thức đối với những người ngoài nhóm không nắm giữ chìa khóa giải mã.</w:t>
      </w:r>
    </w:p>
    <w:p w14:paraId="4CE678C3" w14:textId="7851B953" w:rsidR="00BB4E37" w:rsidRDefault="0043779A">
      <w:pPr>
        <w:spacing w:line="360" w:lineRule="auto"/>
        <w:ind w:firstLine="720"/>
        <w:jc w:val="both"/>
        <w:rPr>
          <w:rFonts w:ascii="Times New Roman" w:eastAsia="Palatino Linotype" w:hAnsi="Times New Roman" w:cs="Times New Roman"/>
          <w:sz w:val="28"/>
          <w:szCs w:val="28"/>
        </w:rPr>
      </w:pPr>
      <w:r>
        <w:rPr>
          <w:rFonts w:ascii="Times New Roman" w:eastAsia="Palatino Linotype" w:hAnsi="Times New Roman" w:cs="Times New Roman"/>
          <w:sz w:val="28"/>
          <w:szCs w:val="28"/>
        </w:rPr>
        <w:lastRenderedPageBreak/>
        <w:t xml:space="preserve">, chúng tôi </w:t>
      </w:r>
      <w:r w:rsidR="001C2C63">
        <w:rPr>
          <w:rFonts w:ascii="Times New Roman" w:eastAsia="Palatino Linotype" w:hAnsi="Times New Roman" w:cs="Times New Roman"/>
          <w:sz w:val="28"/>
          <w:szCs w:val="28"/>
          <w:lang w:val="en-US"/>
        </w:rPr>
        <w:t>quan niệm</w:t>
      </w:r>
      <w:r>
        <w:rPr>
          <w:rFonts w:ascii="Times New Roman" w:eastAsia="Palatino Linotype" w:hAnsi="Times New Roman" w:cs="Times New Roman"/>
          <w:sz w:val="28"/>
          <w:szCs w:val="28"/>
        </w:rPr>
        <w:t xml:space="preserve"> hình thức đơn ký tự “c” cũng có thể xuất phát từ áp lực in ấn: do từ ngữ được ám chỉ mang sắc thái thô tục, tác giả hoặc tòa soạn có thể đã chủ động viết tắt để giữ sự tế nhị trên mặt báo, chứ không nhất thiết là kết quả của quá trình nén hình thức trong lời nói của cộng đồng sử dụng lóng. Tuy nhiên, ở các văn bản khác cùng thời, đơn vị này vẫn được in dưới dạng phiên âm đầy đủ; chẳng hạn, trong phóng sự Kỹ nghệ lấy Tây, Vũ Trọng Phụng viết: “</w:t>
      </w:r>
      <w:r w:rsidRPr="00F604A8">
        <w:rPr>
          <w:rFonts w:ascii="Times New Roman" w:eastAsia="Palatino Linotype" w:hAnsi="Times New Roman" w:cs="Times New Roman"/>
          <w:i/>
          <w:sz w:val="28"/>
          <w:szCs w:val="28"/>
        </w:rPr>
        <w:t>Nghe đâu bây giờ có một cô ả trong bọn ấy sang một tiệm nhảy ở Đáp Cầu xin vào làm ca-va-li-e</w:t>
      </w:r>
      <w:r>
        <w:rPr>
          <w:rFonts w:ascii="Times New Roman" w:eastAsia="Palatino Linotype" w:hAnsi="Times New Roman" w:cs="Times New Roman"/>
          <w:sz w:val="28"/>
          <w:szCs w:val="28"/>
        </w:rPr>
        <w:t>” (xem Bảng 3.2). Điều này cho thấy ca-va-li-e là tên gọi của một nghề có thật và khá phổ biến trong đời sống đô thị thuộc địa, và bản thân từ này không bị kiêng tránh hoàn toàn trên văn bản in. Mặt khác, nếu đơn vị này đặc thù và nhạy cảm đến mức phải viết tắt cho tế nhị, mà người đọc cùng thời vẫn giải mã được trong khi người ngoài cuộc khó nắm bắt, thì đó vẫn là biểu hiện của tính khu biệt nhóm và chức năng ám chỉ vốn có của từ ngữ lóng. Vì vậy, “c” vẫn thuộc phạm vi xem xét của luận văn, với lưu ý rằng hình thức đơn ký tự của nó có thể là kết quả đồng thời của sự kiêng tránh khi in ấn và mức độ quen thuộc của đơn vị này trong cộng đồng sử dụng.</w:t>
      </w:r>
    </w:p>
    <w:p w14:paraId="40B3C009" w14:textId="77777777" w:rsidR="00775610" w:rsidRPr="00C61044" w:rsidRDefault="003115DD" w:rsidP="00B47443">
      <w:pPr>
        <w:pBdr>
          <w:top w:val="nil"/>
          <w:left w:val="nil"/>
          <w:bottom w:val="nil"/>
          <w:right w:val="nil"/>
          <w:between w:val="nil"/>
        </w:pBd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rPr>
        <w:t xml:space="preserve">Nhóm </w:t>
      </w:r>
      <w:r>
        <w:rPr>
          <w:rFonts w:ascii="Times New Roman" w:eastAsia="Palatino Linotype" w:hAnsi="Times New Roman" w:cs="Times New Roman"/>
          <w:sz w:val="28"/>
          <w:szCs w:val="28"/>
          <w:lang w:val="en-US"/>
        </w:rPr>
        <w:t>n</w:t>
      </w:r>
      <w:r>
        <w:rPr>
          <w:rFonts w:ascii="Times New Roman" w:eastAsia="Palatino Linotype" w:hAnsi="Times New Roman" w:cs="Times New Roman"/>
          <w:sz w:val="28"/>
          <w:szCs w:val="28"/>
        </w:rPr>
        <w:t>gữ định danh cũng ghi nhận những đơn vị có cấu tạo đặc biệt</w:t>
      </w:r>
      <w:r>
        <w:rPr>
          <w:rFonts w:ascii="Times New Roman" w:eastAsia="Palatino Linotype" w:hAnsi="Times New Roman" w:cs="Times New Roman"/>
          <w:sz w:val="28"/>
          <w:szCs w:val="28"/>
          <w:lang w:val="en-US"/>
        </w:rPr>
        <w:t xml:space="preserve">. Ví dụ: </w:t>
      </w:r>
    </w:p>
    <w:p w14:paraId="4ADAE206" w14:textId="77777777" w:rsidR="007419FF" w:rsidRPr="00C61044" w:rsidRDefault="00775610" w:rsidP="00D409E5">
      <w:pPr>
        <w:pBdr>
          <w:top w:val="nil"/>
          <w:left w:val="nil"/>
          <w:bottom w:val="nil"/>
          <w:right w:val="nil"/>
          <w:between w:val="nil"/>
        </w:pBdr>
        <w:spacing w:line="360" w:lineRule="auto"/>
        <w:ind w:firstLine="720"/>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 xml:space="preserve">Bao nhiêu tin đi mối lại của hai bên nhà gái nhà trai, trầu cau, chạm ngõ, sêu tết, bánh chưng bánh giầy, đại lễ, dẫn cưới, chỉ là mấy câu </w:t>
      </w:r>
      <w:r>
        <w:rPr>
          <w:rFonts w:ascii="Times New Roman" w:eastAsia="Palatino Linotype" w:hAnsi="Times New Roman" w:cs="Times New Roman"/>
          <w:b/>
          <w:i/>
          <w:sz w:val="28"/>
          <w:szCs w:val="28"/>
          <w:lang w:val="en-US"/>
        </w:rPr>
        <w:t>tiếng Tây giả cầy</w:t>
      </w:r>
      <w:r>
        <w:rPr>
          <w:rFonts w:ascii="Times New Roman" w:eastAsia="Palatino Linotype" w:hAnsi="Times New Roman" w:cs="Times New Roman"/>
          <w:i/>
          <w:sz w:val="28"/>
          <w:szCs w:val="28"/>
          <w:lang w:val="en-US"/>
        </w:rPr>
        <w:t xml:space="preserve"> ấy.</w:t>
      </w:r>
    </w:p>
    <w:p w14:paraId="4A1DE854" w14:textId="77777777" w:rsidR="00775610" w:rsidRPr="00C61044" w:rsidRDefault="00775610" w:rsidP="00D409E5">
      <w:pPr>
        <w:pBdr>
          <w:top w:val="nil"/>
          <w:left w:val="nil"/>
          <w:bottom w:val="nil"/>
          <w:right w:val="nil"/>
          <w:between w:val="nil"/>
        </w:pBdr>
        <w:spacing w:line="360" w:lineRule="auto"/>
        <w:ind w:firstLine="720"/>
        <w:jc w:val="right"/>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&lt;</w:t>
      </w:r>
      <w:r>
        <w:rPr>
          <w:rFonts w:ascii="Times New Roman" w:eastAsia="Palatino Linotype" w:hAnsi="Times New Roman" w:cs="Times New Roman"/>
          <w:i/>
          <w:sz w:val="28"/>
          <w:szCs w:val="28"/>
          <w:lang w:val="en-US"/>
        </w:rPr>
        <w:t>Kỹ Nghệ Lấy Tây</w:t>
      </w:r>
      <w:r>
        <w:rPr>
          <w:rFonts w:ascii="Times New Roman" w:eastAsia="Palatino Linotype" w:hAnsi="Times New Roman" w:cs="Times New Roman"/>
          <w:sz w:val="28"/>
          <w:szCs w:val="28"/>
          <w:lang w:val="en-US"/>
        </w:rPr>
        <w:t>, Vũ Trọng Phụng&gt;</w:t>
      </w:r>
    </w:p>
    <w:p w14:paraId="7866CAC9" w14:textId="77777777" w:rsidR="00770E0A" w:rsidRPr="00C61044" w:rsidRDefault="007419FF" w:rsidP="00D409E5">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Trong ngữ cảnh trên, trường hợp </w:t>
      </w:r>
      <w:r>
        <w:rPr>
          <w:rFonts w:ascii="Times New Roman" w:eastAsia="Palatino Linotype" w:hAnsi="Times New Roman" w:cs="Times New Roman"/>
          <w:i/>
          <w:sz w:val="28"/>
          <w:szCs w:val="28"/>
          <w:lang w:val="en-US"/>
        </w:rPr>
        <w:t>tiếng Tây giả cầy</w:t>
      </w:r>
      <w:r>
        <w:rPr>
          <w:rFonts w:ascii="Times New Roman" w:eastAsia="Palatino Linotype" w:hAnsi="Times New Roman" w:cs="Times New Roman"/>
          <w:sz w:val="28"/>
          <w:szCs w:val="28"/>
          <w:lang w:val="en-US"/>
        </w:rPr>
        <w:t xml:space="preserve"> được chúng tôi nhận diện là một ngữ định danh. Về mặt cấu trúc, đây là một ngữ định danh được hình thành trên việc kết hợp giữa một đối tượng ngoại lai (</w:t>
      </w:r>
      <w:r>
        <w:rPr>
          <w:rFonts w:ascii="Times New Roman" w:eastAsia="Palatino Linotype" w:hAnsi="Times New Roman" w:cs="Times New Roman"/>
          <w:i/>
          <w:iCs/>
          <w:sz w:val="28"/>
          <w:szCs w:val="28"/>
          <w:lang w:val="en-US"/>
        </w:rPr>
        <w:t>tiếng Tây</w:t>
      </w:r>
      <w:r>
        <w:rPr>
          <w:rFonts w:ascii="Times New Roman" w:eastAsia="Palatino Linotype" w:hAnsi="Times New Roman" w:cs="Times New Roman"/>
          <w:sz w:val="28"/>
          <w:szCs w:val="28"/>
          <w:lang w:val="en-US"/>
        </w:rPr>
        <w:t>) và một hình ảnh so sánh thuần Việt (</w:t>
      </w:r>
      <w:r>
        <w:rPr>
          <w:rFonts w:ascii="Times New Roman" w:eastAsia="Palatino Linotype" w:hAnsi="Times New Roman" w:cs="Times New Roman"/>
          <w:i/>
          <w:iCs/>
          <w:sz w:val="28"/>
          <w:szCs w:val="28"/>
          <w:lang w:val="en-US"/>
        </w:rPr>
        <w:t>giả cầy</w:t>
      </w:r>
      <w:r>
        <w:rPr>
          <w:rFonts w:ascii="Times New Roman" w:eastAsia="Palatino Linotype" w:hAnsi="Times New Roman" w:cs="Times New Roman"/>
          <w:sz w:val="28"/>
          <w:szCs w:val="28"/>
          <w:lang w:val="en-US"/>
        </w:rPr>
        <w:t xml:space="preserve">). Đơn vị này không chỉ định danh một hiện tượng ngôn ngữ (việc sử dụng tiếng Pháp không chuẩn xác) mà còn mang </w:t>
      </w:r>
      <w:r>
        <w:rPr>
          <w:rFonts w:ascii="Times New Roman" w:eastAsia="Palatino Linotype" w:hAnsi="Times New Roman" w:cs="Times New Roman"/>
          <w:sz w:val="28"/>
          <w:szCs w:val="28"/>
          <w:lang w:val="en-US"/>
        </w:rPr>
        <w:lastRenderedPageBreak/>
        <w:t>hàm ý đánh giá về tính chất lai căng của đối tượng. Tương tự, cụm từ “</w:t>
      </w:r>
      <w:r>
        <w:rPr>
          <w:rFonts w:ascii="Times New Roman" w:eastAsia="Palatino Linotype" w:hAnsi="Times New Roman" w:cs="Times New Roman"/>
          <w:i/>
          <w:sz w:val="28"/>
          <w:szCs w:val="28"/>
          <w:lang w:val="en-US"/>
        </w:rPr>
        <w:t>cơm thầy cơm cô</w:t>
      </w:r>
      <w:r>
        <w:rPr>
          <w:rFonts w:ascii="Times New Roman" w:eastAsia="Palatino Linotype" w:hAnsi="Times New Roman" w:cs="Times New Roman"/>
          <w:sz w:val="28"/>
          <w:szCs w:val="28"/>
          <w:lang w:val="en-US"/>
        </w:rPr>
        <w:t>” (Tên tác phẩm của Vũ Trọng Phụng) cũng là một ngữ định danh có cấu trúc đặc biệt dựa trên mô hình lặp và đối xứng. Về mặt chức năng, đơn vị này vượt ra khỏi nghĩa đen biểu thị sinh hoạt để định danh cho một hiện tượng xã hội đặc thù đương thời: lối sống và sinh kế phụ thuộc, bấp bênh của tầng lớp gia bộc, con sen, vú em ở đô thị thuộc địa. Các đơn vị này đã đáp ứng tính hình tượng, gợi cảm của thành ngữ, tuy nhiên, nếu xét trên tiêu chí cấu trúc, nó vẫn mang những đặc điểm của một ngữ định danh với cấu trúc tương đối linh hoạt, cho phép sự thay đổi hoặc mở rộng các thành tố để tạo ra các biến thể định danh tương đương trong nhiều ngữ cảnh giao tiếp khác nhau. Việc xuất hiện các cấu trúc tổ hợp như vậy cho thấy khả năng tận dụng chất liệu ngôn ngữ đa dạng để tạo ra các đơn vị định danh mới có tính biểu thái cao.</w:t>
      </w:r>
    </w:p>
    <w:p w14:paraId="1A7E6CEB" w14:textId="77777777" w:rsidR="00B92037" w:rsidRPr="0043397E" w:rsidRDefault="003115DD" w:rsidP="009D6DBB">
      <w:pPr>
        <w:pBdr>
          <w:top w:val="nil"/>
          <w:left w:val="nil"/>
          <w:bottom w:val="nil"/>
          <w:right w:val="nil"/>
          <w:between w:val="nil"/>
        </w:pBdr>
        <w:spacing w:line="360" w:lineRule="auto"/>
        <w:ind w:firstLine="720"/>
        <w:jc w:val="both"/>
        <w:rPr>
          <w:rFonts w:ascii="Times New Roman" w:eastAsia="Palatino Linotype" w:hAnsi="Times New Roman" w:cs="Times New Roman"/>
          <w:spacing w:val="-4"/>
          <w:sz w:val="28"/>
          <w:szCs w:val="28"/>
          <w:lang w:val="en-US"/>
        </w:rPr>
      </w:pPr>
      <w:r>
        <w:rPr>
          <w:rFonts w:ascii="Times New Roman" w:eastAsia="Palatino Linotype" w:hAnsi="Times New Roman" w:cs="Times New Roman"/>
          <w:spacing w:val="-4"/>
          <w:sz w:val="28"/>
          <w:szCs w:val="28"/>
        </w:rPr>
        <w:t xml:space="preserve">Đáng chú ý, ranh giới giữa thành ngữ toàn dân và thành ngữ lóng có sự giao thoa mật thiết qua trường hợp </w:t>
      </w:r>
      <w:r>
        <w:rPr>
          <w:rFonts w:ascii="Times New Roman" w:eastAsia="Palatino Linotype" w:hAnsi="Times New Roman" w:cs="Times New Roman"/>
          <w:bCs/>
          <w:i/>
          <w:spacing w:val="-4"/>
          <w:sz w:val="28"/>
          <w:szCs w:val="28"/>
        </w:rPr>
        <w:t>một xu không dính đít</w:t>
      </w:r>
      <w:r>
        <w:rPr>
          <w:rFonts w:ascii="Times New Roman" w:eastAsia="Palatino Linotype" w:hAnsi="Times New Roman" w:cs="Times New Roman"/>
          <w:i/>
          <w:spacing w:val="-4"/>
          <w:sz w:val="28"/>
          <w:szCs w:val="28"/>
        </w:rPr>
        <w:t>.</w:t>
      </w:r>
      <w:r>
        <w:rPr>
          <w:rFonts w:ascii="Times New Roman" w:eastAsia="Palatino Linotype" w:hAnsi="Times New Roman" w:cs="Times New Roman"/>
          <w:i/>
          <w:spacing w:val="-4"/>
          <w:sz w:val="28"/>
          <w:szCs w:val="28"/>
          <w:lang w:val="en-US"/>
        </w:rPr>
        <w:t xml:space="preserve"> </w:t>
      </w:r>
      <w:r>
        <w:rPr>
          <w:rFonts w:ascii="Times New Roman" w:eastAsia="Palatino Linotype" w:hAnsi="Times New Roman" w:cs="Times New Roman"/>
          <w:spacing w:val="-4"/>
          <w:sz w:val="28"/>
          <w:szCs w:val="28"/>
          <w:lang w:val="en-US"/>
        </w:rPr>
        <w:t>Ngữ cảnh cụ thể như sau:</w:t>
      </w:r>
    </w:p>
    <w:p w14:paraId="7F253C6C" w14:textId="77777777" w:rsidR="00775610" w:rsidRPr="00C61044" w:rsidRDefault="00775610" w:rsidP="009D6DBB">
      <w:pPr>
        <w:pBdr>
          <w:top w:val="nil"/>
          <w:left w:val="nil"/>
          <w:bottom w:val="nil"/>
          <w:right w:val="nil"/>
          <w:between w:val="nil"/>
        </w:pBd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b/>
          <w:i/>
          <w:sz w:val="28"/>
          <w:szCs w:val="28"/>
          <w:lang w:val="en-US"/>
        </w:rPr>
        <w:t>Một xu không dính đít</w:t>
      </w:r>
      <w:r>
        <w:rPr>
          <w:rFonts w:ascii="Times New Roman" w:eastAsia="Palatino Linotype" w:hAnsi="Times New Roman" w:cs="Times New Roman"/>
          <w:i/>
          <w:sz w:val="28"/>
          <w:szCs w:val="28"/>
          <w:lang w:val="en-US"/>
        </w:rPr>
        <w:t>, ngã vào hàng bánh tráng, chưa biết đến phải lột áo mà đền</w:t>
      </w:r>
      <w:r>
        <w:rPr>
          <w:rFonts w:ascii="Times New Roman" w:eastAsia="Palatino Linotype" w:hAnsi="Times New Roman" w:cs="Times New Roman"/>
          <w:sz w:val="28"/>
          <w:szCs w:val="28"/>
          <w:lang w:val="en-US"/>
        </w:rPr>
        <w:t>.</w:t>
      </w:r>
    </w:p>
    <w:p w14:paraId="528BFF42" w14:textId="77777777" w:rsidR="00775610" w:rsidRPr="00C61044" w:rsidRDefault="00775610" w:rsidP="009D6DBB">
      <w:pPr>
        <w:pBdr>
          <w:top w:val="nil"/>
          <w:left w:val="nil"/>
          <w:bottom w:val="nil"/>
          <w:right w:val="nil"/>
          <w:between w:val="nil"/>
        </w:pBdr>
        <w:spacing w:line="360" w:lineRule="auto"/>
        <w:ind w:firstLine="720"/>
        <w:jc w:val="right"/>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&lt;</w:t>
      </w:r>
      <w:r>
        <w:rPr>
          <w:rFonts w:ascii="Times New Roman" w:eastAsia="Palatino Linotype" w:hAnsi="Times New Roman" w:cs="Times New Roman"/>
          <w:i/>
          <w:sz w:val="28"/>
          <w:szCs w:val="28"/>
          <w:lang w:val="en-US"/>
        </w:rPr>
        <w:t>Tôi Kéo Xe</w:t>
      </w:r>
      <w:r>
        <w:rPr>
          <w:rFonts w:ascii="Times New Roman" w:eastAsia="Palatino Linotype" w:hAnsi="Times New Roman" w:cs="Times New Roman"/>
          <w:sz w:val="28"/>
          <w:szCs w:val="28"/>
          <w:lang w:val="en-US"/>
        </w:rPr>
        <w:t>, Tam Lang&gt;</w:t>
      </w:r>
    </w:p>
    <w:p w14:paraId="5FCC62E9" w14:textId="77777777" w:rsidR="00770E0A" w:rsidRPr="00C61044" w:rsidRDefault="003115DD" w:rsidP="009D6DBB">
      <w:pPr>
        <w:pBdr>
          <w:top w:val="nil"/>
          <w:left w:val="nil"/>
          <w:bottom w:val="nil"/>
          <w:right w:val="nil"/>
          <w:between w:val="nil"/>
        </w:pBdr>
        <w:spacing w:line="372" w:lineRule="auto"/>
        <w:ind w:firstLine="720"/>
        <w:jc w:val="both"/>
        <w:rPr>
          <w:rFonts w:ascii="Times New Roman" w:eastAsia="Palatino Linotype" w:hAnsi="Times New Roman" w:cs="Times New Roman"/>
          <w:sz w:val="28"/>
          <w:szCs w:val="28"/>
        </w:rPr>
      </w:pPr>
      <w:r>
        <w:rPr>
          <w:rFonts w:ascii="Times New Roman" w:eastAsia="Palatino Linotype" w:hAnsi="Times New Roman" w:cs="Times New Roman"/>
          <w:i/>
          <w:sz w:val="28"/>
          <w:szCs w:val="28"/>
        </w:rPr>
        <w:t xml:space="preserve"> </w:t>
      </w:r>
      <w:r>
        <w:rPr>
          <w:rFonts w:ascii="Times New Roman" w:eastAsia="Palatino Linotype" w:hAnsi="Times New Roman" w:cs="Times New Roman"/>
          <w:sz w:val="28"/>
          <w:szCs w:val="28"/>
        </w:rPr>
        <w:t xml:space="preserve">Đây là một đơn vị có cấu trúc cố định, mang tính hình tượng cao và nghĩa chỉnh thể không thể suy ra từ tổng số nghĩa của các từ tố thành phần. Tuy nhiên, việc xác lập vị thế của đơn vị này trong tương quan với biến thể </w:t>
      </w:r>
      <w:r>
        <w:rPr>
          <w:rFonts w:ascii="Times New Roman" w:eastAsia="Palatino Linotype" w:hAnsi="Times New Roman" w:cs="Times New Roman"/>
          <w:bCs/>
          <w:i/>
          <w:sz w:val="28"/>
          <w:szCs w:val="28"/>
        </w:rPr>
        <w:t>"một xu không dính túi"</w:t>
      </w:r>
      <w:r>
        <w:rPr>
          <w:rFonts w:ascii="Times New Roman" w:eastAsia="Palatino Linotype" w:hAnsi="Times New Roman" w:cs="Times New Roman"/>
          <w:i/>
          <w:sz w:val="28"/>
          <w:szCs w:val="28"/>
        </w:rPr>
        <w:t xml:space="preserve"> </w:t>
      </w:r>
      <w:r>
        <w:rPr>
          <w:rFonts w:ascii="Times New Roman" w:eastAsia="Palatino Linotype" w:hAnsi="Times New Roman" w:cs="Times New Roman"/>
          <w:sz w:val="28"/>
          <w:szCs w:val="28"/>
        </w:rPr>
        <w:t>hiện có thể được nhìn nhận qua hai hướng lập luận khác nhau, dựa trên bằng chứng về sự xuất hiện của chúng trong các văn bản. Ở hướng thứ nhất, có thể coi "một xu không dính đít" là hình thái nguyên bản mang đậm đặc trưng của ngôn ngữ lóng những năm 1930. Sự trần trụi của từ tố "</w:t>
      </w:r>
      <w:r>
        <w:rPr>
          <w:rFonts w:ascii="Times New Roman" w:eastAsia="Palatino Linotype" w:hAnsi="Times New Roman" w:cs="Times New Roman"/>
          <w:i/>
          <w:iCs/>
          <w:sz w:val="28"/>
          <w:szCs w:val="28"/>
        </w:rPr>
        <w:t>đít</w:t>
      </w:r>
      <w:r>
        <w:rPr>
          <w:rFonts w:ascii="Times New Roman" w:eastAsia="Palatino Linotype" w:hAnsi="Times New Roman" w:cs="Times New Roman"/>
          <w:sz w:val="28"/>
          <w:szCs w:val="28"/>
        </w:rPr>
        <w:t>" chính là điểm xuất phát để kiến tạo nên một ẩn dụ cực đoan về sự bần cùng, mà sau đó, để phù hợp với các hoàn cảnh giao tiếp đòi hỏi tính nhã nhặn hơn, đơn vị này đã được “nói nhẹ” thành "</w:t>
      </w:r>
      <w:r>
        <w:rPr>
          <w:rFonts w:ascii="Times New Roman" w:eastAsia="Palatino Linotype" w:hAnsi="Times New Roman" w:cs="Times New Roman"/>
          <w:i/>
          <w:iCs/>
          <w:sz w:val="28"/>
          <w:szCs w:val="28"/>
        </w:rPr>
        <w:t>dính túi</w:t>
      </w:r>
      <w:r>
        <w:rPr>
          <w:rFonts w:ascii="Times New Roman" w:eastAsia="Palatino Linotype" w:hAnsi="Times New Roman" w:cs="Times New Roman"/>
          <w:sz w:val="28"/>
          <w:szCs w:val="28"/>
        </w:rPr>
        <w:t>". Ngược lại, ở hướng thứ hai, "</w:t>
      </w:r>
      <w:r>
        <w:rPr>
          <w:rFonts w:ascii="Times New Roman" w:eastAsia="Palatino Linotype" w:hAnsi="Times New Roman" w:cs="Times New Roman"/>
          <w:i/>
          <w:iCs/>
          <w:sz w:val="28"/>
          <w:szCs w:val="28"/>
        </w:rPr>
        <w:t xml:space="preserve">một xu không </w:t>
      </w:r>
      <w:r>
        <w:rPr>
          <w:rFonts w:ascii="Times New Roman" w:eastAsia="Palatino Linotype" w:hAnsi="Times New Roman" w:cs="Times New Roman"/>
          <w:i/>
          <w:iCs/>
          <w:sz w:val="28"/>
          <w:szCs w:val="28"/>
        </w:rPr>
        <w:lastRenderedPageBreak/>
        <w:t>dính đít</w:t>
      </w:r>
      <w:r>
        <w:rPr>
          <w:rFonts w:ascii="Times New Roman" w:eastAsia="Palatino Linotype" w:hAnsi="Times New Roman" w:cs="Times New Roman"/>
          <w:sz w:val="28"/>
          <w:szCs w:val="28"/>
        </w:rPr>
        <w:t>" có thể được nhìn nhận như một biến thể "lóng hóa" có chủ đích từ thành ngữ gốc "</w:t>
      </w:r>
      <w:r>
        <w:rPr>
          <w:rFonts w:ascii="Times New Roman" w:eastAsia="Palatino Linotype" w:hAnsi="Times New Roman" w:cs="Times New Roman"/>
          <w:i/>
          <w:iCs/>
          <w:sz w:val="28"/>
          <w:szCs w:val="28"/>
        </w:rPr>
        <w:t>một xu không dính túi</w:t>
      </w:r>
      <w:r>
        <w:rPr>
          <w:rFonts w:ascii="Times New Roman" w:eastAsia="Palatino Linotype" w:hAnsi="Times New Roman" w:cs="Times New Roman"/>
          <w:sz w:val="28"/>
          <w:szCs w:val="28"/>
        </w:rPr>
        <w:t>". Việc người dùng lóng thay thế thành tố "</w:t>
      </w:r>
      <w:r>
        <w:rPr>
          <w:rFonts w:ascii="Times New Roman" w:eastAsia="Palatino Linotype" w:hAnsi="Times New Roman" w:cs="Times New Roman"/>
          <w:i/>
          <w:iCs/>
          <w:sz w:val="28"/>
          <w:szCs w:val="28"/>
        </w:rPr>
        <w:t>túi</w:t>
      </w:r>
      <w:r>
        <w:rPr>
          <w:rFonts w:ascii="Times New Roman" w:eastAsia="Palatino Linotype" w:hAnsi="Times New Roman" w:cs="Times New Roman"/>
          <w:sz w:val="28"/>
          <w:szCs w:val="28"/>
        </w:rPr>
        <w:t>" bằng "</w:t>
      </w:r>
      <w:r>
        <w:rPr>
          <w:rFonts w:ascii="Times New Roman" w:eastAsia="Palatino Linotype" w:hAnsi="Times New Roman" w:cs="Times New Roman"/>
          <w:i/>
          <w:iCs/>
          <w:sz w:val="28"/>
          <w:szCs w:val="28"/>
        </w:rPr>
        <w:t>đít</w:t>
      </w:r>
      <w:r>
        <w:rPr>
          <w:rFonts w:ascii="Times New Roman" w:eastAsia="Palatino Linotype" w:hAnsi="Times New Roman" w:cs="Times New Roman"/>
          <w:sz w:val="28"/>
          <w:szCs w:val="28"/>
        </w:rPr>
        <w:t>" chính là thủ pháp hạ thấp sắc thái biểu cảm để tạo ra tính giễu nhại và mã hóa nhận diện riêng cho cộng đồng thị dân nghèo. Thực tế khảo sát cho thấy biến thể "</w:t>
      </w:r>
      <w:r>
        <w:rPr>
          <w:rFonts w:ascii="Times New Roman" w:eastAsia="Palatino Linotype" w:hAnsi="Times New Roman" w:cs="Times New Roman"/>
          <w:i/>
          <w:iCs/>
          <w:sz w:val="28"/>
          <w:szCs w:val="28"/>
        </w:rPr>
        <w:t>dính túi</w:t>
      </w:r>
      <w:r>
        <w:rPr>
          <w:rFonts w:ascii="Times New Roman" w:eastAsia="Palatino Linotype" w:hAnsi="Times New Roman" w:cs="Times New Roman"/>
          <w:sz w:val="28"/>
          <w:szCs w:val="28"/>
        </w:rPr>
        <w:t xml:space="preserve">" có sự hiện diện bền bỉ trong văn chương chính thống qua nhiều thời kỳ, từ truyện </w:t>
      </w:r>
      <w:r>
        <w:rPr>
          <w:rFonts w:ascii="Times New Roman" w:eastAsia="Palatino Linotype" w:hAnsi="Times New Roman" w:cs="Times New Roman"/>
          <w:i/>
          <w:iCs/>
          <w:sz w:val="28"/>
          <w:szCs w:val="28"/>
        </w:rPr>
        <w:t>Lưu-Bình, Dương-Lễ</w:t>
      </w:r>
      <w:r>
        <w:rPr>
          <w:rFonts w:ascii="Times New Roman" w:eastAsia="Palatino Linotype" w:hAnsi="Times New Roman" w:cs="Times New Roman"/>
          <w:sz w:val="28"/>
          <w:szCs w:val="28"/>
        </w:rPr>
        <w:t xml:space="preserve"> của Vũ Bằng trên báo </w:t>
      </w:r>
      <w:r>
        <w:rPr>
          <w:rFonts w:ascii="Times New Roman" w:eastAsia="Palatino Linotype" w:hAnsi="Times New Roman" w:cs="Times New Roman"/>
          <w:i/>
          <w:iCs/>
          <w:sz w:val="28"/>
          <w:szCs w:val="28"/>
        </w:rPr>
        <w:t>Tiểu thuyết Thứ bảy</w:t>
      </w:r>
      <w:r>
        <w:rPr>
          <w:rFonts w:ascii="Times New Roman" w:eastAsia="Palatino Linotype" w:hAnsi="Times New Roman" w:cs="Times New Roman"/>
          <w:sz w:val="28"/>
          <w:szCs w:val="28"/>
        </w:rPr>
        <w:t xml:space="preserve"> (1949) cho đến truyện ngắn </w:t>
      </w:r>
      <w:r>
        <w:rPr>
          <w:rFonts w:ascii="Times New Roman" w:eastAsia="Palatino Linotype" w:hAnsi="Times New Roman" w:cs="Times New Roman"/>
          <w:i/>
          <w:iCs/>
          <w:sz w:val="28"/>
          <w:szCs w:val="28"/>
        </w:rPr>
        <w:t>Nắng chiều</w:t>
      </w:r>
      <w:r>
        <w:rPr>
          <w:rFonts w:ascii="Times New Roman" w:eastAsia="Palatino Linotype" w:hAnsi="Times New Roman" w:cs="Times New Roman"/>
          <w:sz w:val="28"/>
          <w:szCs w:val="28"/>
        </w:rPr>
        <w:t xml:space="preserve"> của Nguyễn Khải </w:t>
      </w:r>
      <w:r>
        <w:rPr>
          <w:rFonts w:ascii="Times New Roman" w:eastAsia="Palatino Linotype" w:hAnsi="Times New Roman" w:cs="Times New Roman"/>
          <w:sz w:val="28"/>
          <w:szCs w:val="28"/>
          <w:lang w:val="en-US"/>
        </w:rPr>
        <w:t xml:space="preserve">viết năm </w:t>
      </w:r>
      <w:r>
        <w:rPr>
          <w:rFonts w:ascii="Times New Roman" w:eastAsia="Palatino Linotype" w:hAnsi="Times New Roman" w:cs="Times New Roman"/>
          <w:sz w:val="28"/>
          <w:szCs w:val="28"/>
        </w:rPr>
        <w:t>1981. Trong khi đó, biến thể "</w:t>
      </w:r>
      <w:r>
        <w:rPr>
          <w:rFonts w:ascii="Times New Roman" w:eastAsia="Palatino Linotype" w:hAnsi="Times New Roman" w:cs="Times New Roman"/>
          <w:i/>
          <w:iCs/>
          <w:sz w:val="28"/>
          <w:szCs w:val="28"/>
        </w:rPr>
        <w:t>dính đít</w:t>
      </w:r>
      <w:r>
        <w:rPr>
          <w:rFonts w:ascii="Times New Roman" w:eastAsia="Palatino Linotype" w:hAnsi="Times New Roman" w:cs="Times New Roman"/>
          <w:sz w:val="28"/>
          <w:szCs w:val="28"/>
        </w:rPr>
        <w:t>" lại gắn liền với các ngữ liệu lóng giai đoạn 1930 - 1945 và hiện nay vẫn được tìm thấy trong các hình thức khẩu ngữ trên mạng xã hội. Sự tồn tại song song này minh chứng cho một quy luật vận động linh hoạt: tiếng lóng không đứng biệt lập mà luôn tương tác với hệ thống ngôn ngữ chung qua các thao tác tinh lọc hoặc tục hóa từ tố, tùy thuộc vào vị thế văn hóa và mục đích của người sử dụng đối với thực tại bần cùng hóa trong xã hội.</w:t>
      </w:r>
    </w:p>
    <w:p w14:paraId="3EFB7FFA" w14:textId="77777777" w:rsidR="000D3AE6" w:rsidRPr="00C61044" w:rsidRDefault="003115DD" w:rsidP="009D6DBB">
      <w:pPr>
        <w:pBdr>
          <w:top w:val="nil"/>
          <w:left w:val="nil"/>
          <w:bottom w:val="nil"/>
          <w:right w:val="nil"/>
          <w:between w:val="nil"/>
        </w:pBdr>
        <w:spacing w:line="372"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rPr>
        <w:t xml:space="preserve">Bên cạnh các đơn vị định danh, ngữ liệu được khảo sát còn ghi nhận các cấu trúc mang tính quán ngữ </w:t>
      </w:r>
      <w:r>
        <w:rPr>
          <w:rFonts w:ascii="Times New Roman" w:eastAsia="Palatino Linotype" w:hAnsi="Times New Roman" w:cs="Times New Roman"/>
          <w:sz w:val="28"/>
          <w:szCs w:val="28"/>
          <w:lang w:val="en-US"/>
        </w:rPr>
        <w:t>trong một số</w:t>
      </w:r>
      <w:r>
        <w:rPr>
          <w:rFonts w:ascii="Times New Roman" w:eastAsia="Palatino Linotype" w:hAnsi="Times New Roman" w:cs="Times New Roman"/>
          <w:sz w:val="28"/>
          <w:szCs w:val="28"/>
        </w:rPr>
        <w:t xml:space="preserve"> trường hợp </w:t>
      </w:r>
      <w:r>
        <w:rPr>
          <w:rFonts w:ascii="Times New Roman" w:eastAsia="Palatino Linotype" w:hAnsi="Times New Roman" w:cs="Times New Roman"/>
          <w:sz w:val="28"/>
          <w:szCs w:val="28"/>
          <w:lang w:val="en-US"/>
        </w:rPr>
        <w:t>sau:</w:t>
      </w:r>
    </w:p>
    <w:p w14:paraId="516972E9" w14:textId="77777777" w:rsidR="000D3AE6" w:rsidRPr="00C61044" w:rsidRDefault="000D3AE6" w:rsidP="009D6DBB">
      <w:pPr>
        <w:pBdr>
          <w:top w:val="nil"/>
          <w:left w:val="nil"/>
          <w:bottom w:val="nil"/>
          <w:right w:val="nil"/>
          <w:between w:val="nil"/>
        </w:pBdr>
        <w:spacing w:line="372" w:lineRule="auto"/>
        <w:ind w:firstLine="720"/>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 xml:space="preserve">Chả </w:t>
      </w:r>
      <w:r>
        <w:rPr>
          <w:rFonts w:ascii="Times New Roman" w:eastAsia="Palatino Linotype" w:hAnsi="Times New Roman" w:cs="Times New Roman"/>
          <w:b/>
          <w:i/>
          <w:sz w:val="28"/>
          <w:szCs w:val="28"/>
          <w:lang w:val="en-US"/>
        </w:rPr>
        <w:t>nước mẹ</w:t>
      </w:r>
      <w:r>
        <w:rPr>
          <w:rFonts w:ascii="Times New Roman" w:eastAsia="Palatino Linotype" w:hAnsi="Times New Roman" w:cs="Times New Roman"/>
          <w:i/>
          <w:sz w:val="28"/>
          <w:szCs w:val="28"/>
          <w:lang w:val="en-US"/>
        </w:rPr>
        <w:t xml:space="preserve"> gì cả!</w:t>
      </w:r>
    </w:p>
    <w:p w14:paraId="556A2D5C" w14:textId="77777777" w:rsidR="000D3AE6" w:rsidRPr="00C61044" w:rsidRDefault="000D3AE6" w:rsidP="009D6DBB">
      <w:pPr>
        <w:pBdr>
          <w:top w:val="nil"/>
          <w:left w:val="nil"/>
          <w:bottom w:val="nil"/>
          <w:right w:val="nil"/>
          <w:between w:val="nil"/>
        </w:pBdr>
        <w:spacing w:line="360" w:lineRule="auto"/>
        <w:ind w:firstLine="720"/>
        <w:jc w:val="right"/>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&lt;</w:t>
      </w:r>
      <w:r>
        <w:rPr>
          <w:rFonts w:ascii="Times New Roman" w:eastAsia="Palatino Linotype" w:hAnsi="Times New Roman" w:cs="Times New Roman"/>
          <w:i/>
          <w:sz w:val="28"/>
          <w:szCs w:val="28"/>
          <w:lang w:val="en-US"/>
        </w:rPr>
        <w:t>Số Đỏ</w:t>
      </w:r>
      <w:r>
        <w:rPr>
          <w:rFonts w:ascii="Times New Roman" w:eastAsia="Palatino Linotype" w:hAnsi="Times New Roman" w:cs="Times New Roman"/>
          <w:sz w:val="28"/>
          <w:szCs w:val="28"/>
          <w:lang w:val="en-US"/>
        </w:rPr>
        <w:t>, Vũ Trọng Phụng&gt;</w:t>
      </w:r>
    </w:p>
    <w:p w14:paraId="655AFEA8" w14:textId="77777777" w:rsidR="00770E0A" w:rsidRPr="00C61044" w:rsidRDefault="003115DD" w:rsidP="009D6DBB">
      <w:pPr>
        <w:pBdr>
          <w:top w:val="nil"/>
          <w:left w:val="nil"/>
          <w:bottom w:val="nil"/>
          <w:right w:val="nil"/>
          <w:between w:val="nil"/>
        </w:pBdr>
        <w:spacing w:line="360" w:lineRule="auto"/>
        <w:ind w:firstLine="720"/>
        <w:jc w:val="both"/>
        <w:rPr>
          <w:rFonts w:ascii="Times New Roman" w:eastAsia="Palatino Linotype" w:hAnsi="Times New Roman" w:cs="Times New Roman"/>
          <w:sz w:val="28"/>
          <w:szCs w:val="28"/>
        </w:rPr>
      </w:pPr>
      <w:r>
        <w:rPr>
          <w:rFonts w:ascii="Times New Roman" w:eastAsia="Palatino Linotype" w:hAnsi="Times New Roman" w:cs="Times New Roman"/>
          <w:sz w:val="28"/>
          <w:szCs w:val="28"/>
        </w:rPr>
        <w:t xml:space="preserve">Xét về mặt cấu tạo và chức năng, </w:t>
      </w:r>
      <w:r>
        <w:rPr>
          <w:rFonts w:ascii="Times New Roman" w:eastAsia="Palatino Linotype" w:hAnsi="Times New Roman" w:cs="Times New Roman"/>
          <w:sz w:val="28"/>
          <w:szCs w:val="28"/>
          <w:lang w:val="en-US"/>
        </w:rPr>
        <w:t>“</w:t>
      </w:r>
      <w:r>
        <w:rPr>
          <w:rFonts w:ascii="Times New Roman" w:eastAsia="Palatino Linotype" w:hAnsi="Times New Roman" w:cs="Times New Roman"/>
          <w:i/>
          <w:sz w:val="28"/>
          <w:szCs w:val="28"/>
          <w:lang w:val="en-US"/>
        </w:rPr>
        <w:t>nước mẹ</w:t>
      </w:r>
      <w:r>
        <w:rPr>
          <w:rFonts w:ascii="Times New Roman" w:eastAsia="Palatino Linotype" w:hAnsi="Times New Roman" w:cs="Times New Roman"/>
          <w:sz w:val="28"/>
          <w:szCs w:val="28"/>
          <w:lang w:val="en-US"/>
        </w:rPr>
        <w:t xml:space="preserve">” </w:t>
      </w:r>
      <w:r>
        <w:rPr>
          <w:rFonts w:ascii="Times New Roman" w:eastAsia="Palatino Linotype" w:hAnsi="Times New Roman" w:cs="Times New Roman"/>
          <w:sz w:val="28"/>
          <w:szCs w:val="28"/>
        </w:rPr>
        <w:t xml:space="preserve"> là một tổ hợp </w:t>
      </w:r>
      <w:r>
        <w:rPr>
          <w:rFonts w:ascii="Times New Roman" w:eastAsia="Palatino Linotype" w:hAnsi="Times New Roman" w:cs="Times New Roman"/>
          <w:sz w:val="28"/>
          <w:szCs w:val="28"/>
          <w:lang w:val="en-US"/>
        </w:rPr>
        <w:t>gồm một từ gốc (nước) và yếu tố thành tố chêm xen (mẹ) mang tính chất khẩu ngữ bỗ bã, thường xuyên xuất hiện cùng nhau để thực hiện</w:t>
      </w:r>
      <w:r>
        <w:rPr>
          <w:rFonts w:ascii="Times New Roman" w:eastAsia="Palatino Linotype" w:hAnsi="Times New Roman" w:cs="Times New Roman"/>
          <w:sz w:val="28"/>
          <w:szCs w:val="28"/>
        </w:rPr>
        <w:t xml:space="preserve"> vai trò nhấn mạnh sắc thái phủ định hoặc mỉa mai trong hội thoại. Sự tồn tại của các đơn vị này phản ánh xu hướng sử dụng tiếng lóng như một phương tiện đặc thù nhằm gia tăng tính biểu thái và sự thông tục trong giao tiếp, điều mà các đơn vị chuẩn mực thường khó truyền tải hết. Đặc biệt, tính chất quán ngữ </w:t>
      </w:r>
      <w:r>
        <w:rPr>
          <w:rFonts w:ascii="Times New Roman" w:eastAsia="Palatino Linotype" w:hAnsi="Times New Roman" w:cs="Times New Roman"/>
          <w:sz w:val="28"/>
          <w:szCs w:val="28"/>
          <w:lang w:val="en-US"/>
        </w:rPr>
        <w:t>cũng</w:t>
      </w:r>
      <w:r>
        <w:rPr>
          <w:rFonts w:ascii="Times New Roman" w:eastAsia="Palatino Linotype" w:hAnsi="Times New Roman" w:cs="Times New Roman"/>
          <w:sz w:val="28"/>
          <w:szCs w:val="28"/>
        </w:rPr>
        <w:t xml:space="preserve"> thể hiện qua các đơn vị phỏng âm ngoại lai như </w:t>
      </w:r>
      <w:r>
        <w:rPr>
          <w:rFonts w:ascii="Times New Roman" w:eastAsia="Palatino Linotype" w:hAnsi="Times New Roman" w:cs="Times New Roman"/>
          <w:i/>
          <w:sz w:val="28"/>
          <w:szCs w:val="28"/>
        </w:rPr>
        <w:t>“</w:t>
      </w:r>
      <w:r>
        <w:rPr>
          <w:rFonts w:ascii="Times New Roman" w:eastAsia="Palatino Linotype" w:hAnsi="Times New Roman" w:cs="Times New Roman"/>
          <w:bCs/>
          <w:i/>
          <w:sz w:val="28"/>
          <w:szCs w:val="28"/>
        </w:rPr>
        <w:t>Sapristi!</w:t>
      </w:r>
      <w:r>
        <w:rPr>
          <w:rFonts w:ascii="Times New Roman" w:eastAsia="Palatino Linotype" w:hAnsi="Times New Roman" w:cs="Times New Roman"/>
          <w:i/>
          <w:sz w:val="28"/>
          <w:szCs w:val="28"/>
        </w:rPr>
        <w:t>”</w:t>
      </w:r>
      <w:r>
        <w:rPr>
          <w:rFonts w:ascii="Times New Roman" w:eastAsia="Palatino Linotype" w:hAnsi="Times New Roman" w:cs="Times New Roman"/>
          <w:sz w:val="28"/>
          <w:szCs w:val="28"/>
        </w:rPr>
        <w:t xml:space="preserve"> (thán từ tiếng Pháp, thể hiện sự ngạc nhiên) hay </w:t>
      </w:r>
      <w:r>
        <w:rPr>
          <w:rFonts w:ascii="Times New Roman" w:eastAsia="Palatino Linotype" w:hAnsi="Times New Roman" w:cs="Times New Roman"/>
          <w:sz w:val="28"/>
          <w:szCs w:val="28"/>
        </w:rPr>
        <w:lastRenderedPageBreak/>
        <w:t>“</w:t>
      </w:r>
      <w:r>
        <w:rPr>
          <w:rFonts w:ascii="Times New Roman" w:eastAsia="Palatino Linotype" w:hAnsi="Times New Roman" w:cs="Times New Roman"/>
          <w:bCs/>
          <w:i/>
          <w:sz w:val="28"/>
          <w:szCs w:val="28"/>
        </w:rPr>
        <w:t>líp líp lơ... hua rra</w:t>
      </w:r>
      <w:r>
        <w:rPr>
          <w:rFonts w:ascii="Times New Roman" w:eastAsia="Palatino Linotype" w:hAnsi="Times New Roman" w:cs="Times New Roman"/>
          <w:i/>
          <w:sz w:val="28"/>
          <w:szCs w:val="28"/>
        </w:rPr>
        <w:t>”</w:t>
      </w:r>
      <w:r>
        <w:rPr>
          <w:rFonts w:ascii="Times New Roman" w:eastAsia="Palatino Linotype" w:hAnsi="Times New Roman" w:cs="Times New Roman"/>
          <w:sz w:val="28"/>
          <w:szCs w:val="28"/>
        </w:rPr>
        <w:t xml:space="preserve"> (mô phỏng âm thanh tiếng reo hò, cổ vũ trong tiếng Anh). Những đơn vị này không đảm nhận chức năng định danh mà tồn tại như những khuôn mẫu cửa miệng mô phỏng âm thanh ngoại quốc. </w:t>
      </w:r>
    </w:p>
    <w:p w14:paraId="6EE863DF" w14:textId="77777777" w:rsidR="00770E0A" w:rsidRPr="00D409E5" w:rsidRDefault="003115DD" w:rsidP="000B2F84">
      <w:pPr>
        <w:pBdr>
          <w:top w:val="nil"/>
          <w:left w:val="nil"/>
          <w:bottom w:val="nil"/>
          <w:right w:val="nil"/>
          <w:between w:val="nil"/>
        </w:pBdr>
        <w:spacing w:line="360" w:lineRule="auto"/>
        <w:jc w:val="both"/>
        <w:outlineLvl w:val="0"/>
        <w:rPr>
          <w:rFonts w:ascii="Times New Roman" w:eastAsia="Palatino Linotype" w:hAnsi="Times New Roman" w:cs="Times New Roman"/>
          <w:b/>
          <w:bCs/>
          <w:i/>
          <w:iCs/>
          <w:sz w:val="28"/>
          <w:szCs w:val="28"/>
        </w:rPr>
      </w:pPr>
      <w:bookmarkStart w:id="23" w:name="_Toc233101958"/>
      <w:r>
        <w:rPr>
          <w:rFonts w:ascii="Times New Roman" w:eastAsia="Palatino Linotype" w:hAnsi="Times New Roman" w:cs="Times New Roman"/>
          <w:b/>
          <w:bCs/>
          <w:i/>
          <w:iCs/>
          <w:sz w:val="28"/>
          <w:szCs w:val="28"/>
        </w:rPr>
        <w:t>2.2.3. Phương thức hình thành từ ngữ lóng</w:t>
      </w:r>
      <w:bookmarkEnd w:id="23"/>
    </w:p>
    <w:p w14:paraId="644C50FB" w14:textId="77777777" w:rsidR="00770E0A" w:rsidRDefault="003115DD" w:rsidP="009D6DBB">
      <w:pPr>
        <w:pBdr>
          <w:top w:val="nil"/>
          <w:left w:val="nil"/>
          <w:bottom w:val="nil"/>
          <w:right w:val="nil"/>
          <w:between w:val="nil"/>
        </w:pBdr>
        <w:spacing w:line="360" w:lineRule="auto"/>
        <w:ind w:firstLine="720"/>
        <w:jc w:val="both"/>
        <w:rPr>
          <w:rFonts w:ascii="Times New Roman" w:eastAsia="Palatino Linotype" w:hAnsi="Times New Roman" w:cs="Times New Roman"/>
          <w:sz w:val="28"/>
          <w:szCs w:val="28"/>
        </w:rPr>
      </w:pPr>
      <w:r>
        <w:rPr>
          <w:rFonts w:ascii="Times New Roman" w:eastAsia="Palatino Linotype" w:hAnsi="Times New Roman" w:cs="Times New Roman"/>
          <w:sz w:val="28"/>
          <w:szCs w:val="28"/>
        </w:rPr>
        <w:t>Soi chiếu với các phương án đề xuất ở phần cơ sở lý thuyết, việc tiến hành phân loại 182 đơn vị từ lóng giai đoạn 1930 - 1945 vào các nhóm hướng hình thành cụ thể thực tế là một quá trình đòi hỏi tra cứu thận trọng. Sự phức tạp này trước hết nằm ở tính đa diện và sự giao thoa mạnh mẽ giữa các phương thức, khi một đơn vị lóng đôi khi vừa mang dấu ấn của việc biến đổi hình thức âm thanh, lại vừa ẩn chứa một quá trình cấp nghĩa mới. Bên cạnh đó, hiện tượng trùng hình thái nhưng khác biệt về ngữ cảnh cũng đặt ra các thách thức cho quá trình giải mã; có những đơn vị xuất hiện lặp lại nhiều lần trong danh mục khảo sát, nhưng ở mỗi ngữ cảnh, một tác phẩm khác nhau, chúng lại mang một sắc thái biểu cảm hoặc chức năng riêng biệt tùy thuộc vào đối tượng sử dụng và dụng ý tác giả. Đặc biệt, quá trình khảo sát cũng cho thấy sự hiện diện của những đơn vị lóng mang tính chất "mã hóa" rõ nét, khi vỏ ngữ âm và ngữ nghĩa bị biến đổi sâu sắc đến mức gần không cho phép một không gian để xác lập các giả thuyết về từ nguyên. Những trường hợp này minh chứng cho tính bảo mật khép kín của tiếng lóng, tạo nên các thách thức trong việc lý giải ngay cả trong các ngữ cảnh cụ thể. Chính vì vậy, trong quá trình xử lý dữ liệu, các đặc điểm hình thái nổi bật và các ngữ cảnh thực tế từ ngữ liệu sẽ là hai căn cứ được ưu tiên. Kết quả thống kê thu được như sau:</w:t>
      </w:r>
    </w:p>
    <w:p w14:paraId="5ECB8778" w14:textId="77777777" w:rsidR="009D6DBB" w:rsidRPr="009D6DBB" w:rsidRDefault="009D6DBB" w:rsidP="009D6DBB">
      <w:pPr>
        <w:spacing w:line="360" w:lineRule="auto"/>
        <w:jc w:val="center"/>
        <w:rPr>
          <w:rFonts w:ascii="Times New Roman" w:eastAsia="Palatino Linotype" w:hAnsi="Times New Roman" w:cs="Times New Roman"/>
          <w:b/>
          <w:sz w:val="28"/>
          <w:szCs w:val="28"/>
          <w:lang w:val="en-US"/>
        </w:rPr>
      </w:pPr>
      <w:r>
        <w:rPr>
          <w:rFonts w:ascii="Times New Roman" w:eastAsia="Palatino Linotype" w:hAnsi="Times New Roman" w:cs="Times New Roman"/>
          <w:b/>
          <w:sz w:val="28"/>
          <w:szCs w:val="28"/>
          <w:lang w:val="en-US"/>
        </w:rPr>
        <w:t xml:space="preserve">Bảng 2.4. Phương thức hình thành từ ngữ lóng </w:t>
      </w:r>
    </w:p>
    <w:tbl>
      <w:tblPr>
        <w:tblStyle w:val="2"/>
        <w:tblW w:w="9240"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95"/>
        <w:gridCol w:w="1440"/>
        <w:gridCol w:w="1290"/>
        <w:gridCol w:w="3915"/>
      </w:tblGrid>
      <w:tr w:rsidR="00770E0A" w:rsidRPr="00C61044" w14:paraId="156FAEBE" w14:textId="77777777">
        <w:tc>
          <w:tcPr>
            <w:tcW w:w="2595" w:type="dxa"/>
            <w:tcMar>
              <w:top w:w="100" w:type="dxa"/>
              <w:left w:w="100" w:type="dxa"/>
              <w:bottom w:w="100" w:type="dxa"/>
              <w:right w:w="100" w:type="dxa"/>
            </w:tcMar>
          </w:tcPr>
          <w:p w14:paraId="41190213" w14:textId="77777777" w:rsidR="00770E0A" w:rsidRPr="00C61044" w:rsidRDefault="007419FF" w:rsidP="00D409E5">
            <w:pPr>
              <w:widowControl w:val="0"/>
              <w:spacing w:line="360" w:lineRule="auto"/>
              <w:jc w:val="center"/>
              <w:rPr>
                <w:rFonts w:ascii="Times New Roman" w:eastAsia="Palatino Linotype" w:hAnsi="Times New Roman" w:cs="Times New Roman"/>
                <w:b/>
                <w:bCs/>
                <w:sz w:val="28"/>
                <w:szCs w:val="28"/>
              </w:rPr>
            </w:pPr>
            <w:r>
              <w:rPr>
                <w:rFonts w:ascii="Times New Roman" w:eastAsia="Palatino Linotype" w:hAnsi="Times New Roman" w:cs="Times New Roman"/>
                <w:b/>
                <w:bCs/>
                <w:sz w:val="28"/>
                <w:szCs w:val="28"/>
                <w:lang w:val="en-US"/>
              </w:rPr>
              <w:t xml:space="preserve">Phương thức </w:t>
            </w:r>
            <w:r>
              <w:rPr>
                <w:rFonts w:ascii="Times New Roman" w:eastAsia="Palatino Linotype" w:hAnsi="Times New Roman" w:cs="Times New Roman"/>
                <w:b/>
                <w:bCs/>
                <w:sz w:val="28"/>
                <w:szCs w:val="28"/>
              </w:rPr>
              <w:t>hình thành từ ngữ lóng</w:t>
            </w:r>
          </w:p>
        </w:tc>
        <w:tc>
          <w:tcPr>
            <w:tcW w:w="1440" w:type="dxa"/>
            <w:tcMar>
              <w:top w:w="100" w:type="dxa"/>
              <w:left w:w="100" w:type="dxa"/>
              <w:bottom w:w="100" w:type="dxa"/>
              <w:right w:w="100" w:type="dxa"/>
            </w:tcMar>
          </w:tcPr>
          <w:p w14:paraId="777179ED" w14:textId="77777777" w:rsidR="00770E0A" w:rsidRPr="00C61044" w:rsidRDefault="003115DD" w:rsidP="00D409E5">
            <w:pPr>
              <w:widowControl w:val="0"/>
              <w:spacing w:line="360" w:lineRule="auto"/>
              <w:jc w:val="center"/>
              <w:rPr>
                <w:rFonts w:ascii="Times New Roman" w:eastAsia="Palatino Linotype" w:hAnsi="Times New Roman" w:cs="Times New Roman"/>
                <w:b/>
                <w:bCs/>
                <w:sz w:val="28"/>
                <w:szCs w:val="28"/>
              </w:rPr>
            </w:pPr>
            <w:r>
              <w:rPr>
                <w:rFonts w:ascii="Times New Roman" w:eastAsia="Palatino Linotype" w:hAnsi="Times New Roman" w:cs="Times New Roman"/>
                <w:b/>
                <w:bCs/>
                <w:sz w:val="28"/>
                <w:szCs w:val="28"/>
              </w:rPr>
              <w:t>Số lượng</w:t>
            </w:r>
          </w:p>
        </w:tc>
        <w:tc>
          <w:tcPr>
            <w:tcW w:w="1290" w:type="dxa"/>
            <w:tcMar>
              <w:top w:w="100" w:type="dxa"/>
              <w:left w:w="100" w:type="dxa"/>
              <w:bottom w:w="100" w:type="dxa"/>
              <w:right w:w="100" w:type="dxa"/>
            </w:tcMar>
          </w:tcPr>
          <w:p w14:paraId="575F6FEF" w14:textId="77777777" w:rsidR="00770E0A" w:rsidRPr="00C61044" w:rsidRDefault="003115DD" w:rsidP="00D409E5">
            <w:pPr>
              <w:widowControl w:val="0"/>
              <w:spacing w:line="360" w:lineRule="auto"/>
              <w:jc w:val="center"/>
              <w:rPr>
                <w:rFonts w:ascii="Times New Roman" w:eastAsia="Palatino Linotype" w:hAnsi="Times New Roman" w:cs="Times New Roman"/>
                <w:b/>
                <w:bCs/>
                <w:sz w:val="28"/>
                <w:szCs w:val="28"/>
              </w:rPr>
            </w:pPr>
            <w:r>
              <w:rPr>
                <w:rFonts w:ascii="Times New Roman" w:eastAsia="Palatino Linotype" w:hAnsi="Times New Roman" w:cs="Times New Roman"/>
                <w:b/>
                <w:bCs/>
                <w:sz w:val="28"/>
                <w:szCs w:val="28"/>
              </w:rPr>
              <w:t>Tỉ lệ %</w:t>
            </w:r>
          </w:p>
        </w:tc>
        <w:tc>
          <w:tcPr>
            <w:tcW w:w="3915" w:type="dxa"/>
            <w:tcMar>
              <w:top w:w="100" w:type="dxa"/>
              <w:left w:w="100" w:type="dxa"/>
              <w:bottom w:w="100" w:type="dxa"/>
              <w:right w:w="100" w:type="dxa"/>
            </w:tcMar>
          </w:tcPr>
          <w:p w14:paraId="035600F7" w14:textId="77777777" w:rsidR="00770E0A" w:rsidRPr="00C61044" w:rsidRDefault="003115DD" w:rsidP="00D409E5">
            <w:pPr>
              <w:widowControl w:val="0"/>
              <w:spacing w:line="360" w:lineRule="auto"/>
              <w:jc w:val="center"/>
              <w:rPr>
                <w:rFonts w:ascii="Times New Roman" w:eastAsia="Palatino Linotype" w:hAnsi="Times New Roman" w:cs="Times New Roman"/>
                <w:b/>
                <w:bCs/>
                <w:sz w:val="28"/>
                <w:szCs w:val="28"/>
              </w:rPr>
            </w:pPr>
            <w:r>
              <w:rPr>
                <w:rFonts w:ascii="Times New Roman" w:eastAsia="Palatino Linotype" w:hAnsi="Times New Roman" w:cs="Times New Roman"/>
                <w:b/>
                <w:bCs/>
                <w:sz w:val="28"/>
                <w:szCs w:val="28"/>
              </w:rPr>
              <w:t>Ví dụ</w:t>
            </w:r>
          </w:p>
        </w:tc>
      </w:tr>
      <w:tr w:rsidR="00770E0A" w:rsidRPr="00C61044" w14:paraId="4635F4A5" w14:textId="77777777">
        <w:tc>
          <w:tcPr>
            <w:tcW w:w="2595" w:type="dxa"/>
            <w:tcMar>
              <w:top w:w="100" w:type="dxa"/>
              <w:left w:w="100" w:type="dxa"/>
              <w:bottom w:w="100" w:type="dxa"/>
              <w:right w:w="100" w:type="dxa"/>
            </w:tcMar>
          </w:tcPr>
          <w:p w14:paraId="788F6C89" w14:textId="77777777" w:rsidR="00770E0A" w:rsidRPr="00F604A8" w:rsidRDefault="003115DD" w:rsidP="00B2336B">
            <w:pPr>
              <w:widowControl w:val="0"/>
              <w:spacing w:line="360" w:lineRule="auto"/>
              <w:jc w:val="center"/>
              <w:rPr>
                <w:rFonts w:ascii="Times New Roman" w:eastAsia="Palatino Linotype" w:hAnsi="Times New Roman" w:cs="Times New Roman"/>
                <w:bCs/>
                <w:i/>
                <w:iCs/>
                <w:sz w:val="28"/>
                <w:szCs w:val="28"/>
                <w:lang w:val="en-US"/>
              </w:rPr>
            </w:pPr>
            <w:r>
              <w:rPr>
                <w:rFonts w:ascii="Times New Roman" w:eastAsia="Palatino Linotype" w:hAnsi="Times New Roman" w:cs="Times New Roman"/>
                <w:bCs/>
                <w:i/>
                <w:iCs/>
                <w:sz w:val="28"/>
                <w:szCs w:val="28"/>
              </w:rPr>
              <w:t xml:space="preserve">Cấp nghĩa lóng cho </w:t>
            </w:r>
            <w:r>
              <w:rPr>
                <w:rFonts w:ascii="Times New Roman" w:eastAsia="Palatino Linotype" w:hAnsi="Times New Roman" w:cs="Times New Roman"/>
                <w:bCs/>
                <w:i/>
                <w:iCs/>
                <w:sz w:val="28"/>
                <w:szCs w:val="28"/>
              </w:rPr>
              <w:lastRenderedPageBreak/>
              <w:t>các đơn vị từ vựng sẵn có (Nhóm 1)</w:t>
            </w:r>
          </w:p>
        </w:tc>
        <w:tc>
          <w:tcPr>
            <w:tcW w:w="1440" w:type="dxa"/>
            <w:tcMar>
              <w:top w:w="100" w:type="dxa"/>
              <w:left w:w="100" w:type="dxa"/>
              <w:bottom w:w="100" w:type="dxa"/>
              <w:right w:w="100" w:type="dxa"/>
            </w:tcMar>
          </w:tcPr>
          <w:p w14:paraId="3143C8D8" w14:textId="77777777" w:rsidR="00770E0A" w:rsidRPr="00C61044" w:rsidRDefault="003115DD" w:rsidP="00D409E5">
            <w:pPr>
              <w:widowControl w:val="0"/>
              <w:spacing w:line="360" w:lineRule="auto"/>
              <w:jc w:val="center"/>
              <w:rPr>
                <w:rFonts w:ascii="Times New Roman" w:eastAsia="Palatino Linotype" w:hAnsi="Times New Roman" w:cs="Times New Roman"/>
                <w:sz w:val="28"/>
                <w:szCs w:val="28"/>
              </w:rPr>
            </w:pPr>
            <w:r>
              <w:rPr>
                <w:rFonts w:ascii="Times New Roman" w:eastAsia="Palatino Linotype" w:hAnsi="Times New Roman" w:cs="Times New Roman"/>
                <w:sz w:val="28"/>
                <w:szCs w:val="28"/>
              </w:rPr>
              <w:lastRenderedPageBreak/>
              <w:t>102</w:t>
            </w:r>
          </w:p>
        </w:tc>
        <w:tc>
          <w:tcPr>
            <w:tcW w:w="1290" w:type="dxa"/>
            <w:tcMar>
              <w:top w:w="100" w:type="dxa"/>
              <w:left w:w="100" w:type="dxa"/>
              <w:bottom w:w="100" w:type="dxa"/>
              <w:right w:w="100" w:type="dxa"/>
            </w:tcMar>
          </w:tcPr>
          <w:p w14:paraId="107CD0BA" w14:textId="77777777" w:rsidR="00770E0A" w:rsidRPr="00C61044" w:rsidRDefault="003115DD" w:rsidP="00D409E5">
            <w:pPr>
              <w:widowControl w:val="0"/>
              <w:spacing w:line="360" w:lineRule="auto"/>
              <w:jc w:val="center"/>
              <w:rPr>
                <w:rFonts w:ascii="Times New Roman" w:eastAsia="Palatino Linotype" w:hAnsi="Times New Roman" w:cs="Times New Roman"/>
                <w:sz w:val="28"/>
                <w:szCs w:val="28"/>
              </w:rPr>
            </w:pPr>
            <w:r>
              <w:rPr>
                <w:rFonts w:ascii="Times New Roman" w:eastAsia="Palatino Linotype" w:hAnsi="Times New Roman" w:cs="Times New Roman"/>
                <w:sz w:val="28"/>
                <w:szCs w:val="28"/>
              </w:rPr>
              <w:t>56,0%</w:t>
            </w:r>
          </w:p>
        </w:tc>
        <w:tc>
          <w:tcPr>
            <w:tcW w:w="3915" w:type="dxa"/>
            <w:tcMar>
              <w:top w:w="100" w:type="dxa"/>
              <w:left w:w="100" w:type="dxa"/>
              <w:bottom w:w="100" w:type="dxa"/>
              <w:right w:w="100" w:type="dxa"/>
            </w:tcMar>
          </w:tcPr>
          <w:p w14:paraId="1F602346" w14:textId="77777777" w:rsidR="00770E0A" w:rsidRPr="00C61044" w:rsidRDefault="003115DD" w:rsidP="00D409E5">
            <w:pPr>
              <w:widowControl w:val="0"/>
              <w:spacing w:line="360" w:lineRule="auto"/>
              <w:rPr>
                <w:rFonts w:ascii="Times New Roman" w:eastAsia="Palatino Linotype" w:hAnsi="Times New Roman" w:cs="Times New Roman"/>
                <w:i/>
                <w:iCs/>
                <w:sz w:val="28"/>
                <w:szCs w:val="28"/>
              </w:rPr>
            </w:pPr>
            <w:r>
              <w:rPr>
                <w:rFonts w:ascii="Times New Roman" w:eastAsia="Palatino Linotype" w:hAnsi="Times New Roman" w:cs="Times New Roman"/>
                <w:i/>
                <w:iCs/>
                <w:sz w:val="28"/>
                <w:szCs w:val="28"/>
              </w:rPr>
              <w:t xml:space="preserve">kê, anh chị, ma cậu, con trời, </w:t>
            </w:r>
            <w:r>
              <w:rPr>
                <w:rFonts w:ascii="Times New Roman" w:eastAsia="Palatino Linotype" w:hAnsi="Times New Roman" w:cs="Times New Roman"/>
                <w:i/>
                <w:iCs/>
                <w:sz w:val="28"/>
                <w:szCs w:val="28"/>
              </w:rPr>
              <w:lastRenderedPageBreak/>
              <w:t>cảnh sộp, sừng kền, cắm đầm, hút ghẹ,...</w:t>
            </w:r>
          </w:p>
        </w:tc>
      </w:tr>
      <w:tr w:rsidR="00770E0A" w:rsidRPr="00C61044" w14:paraId="0F2A74E2" w14:textId="77777777">
        <w:tc>
          <w:tcPr>
            <w:tcW w:w="2595" w:type="dxa"/>
            <w:tcMar>
              <w:top w:w="100" w:type="dxa"/>
              <w:left w:w="100" w:type="dxa"/>
              <w:bottom w:w="100" w:type="dxa"/>
              <w:right w:w="100" w:type="dxa"/>
            </w:tcMar>
          </w:tcPr>
          <w:p w14:paraId="1EF72AF8" w14:textId="77777777" w:rsidR="00770E0A" w:rsidRPr="00C61044" w:rsidRDefault="003115DD" w:rsidP="00B2336B">
            <w:pPr>
              <w:widowControl w:val="0"/>
              <w:spacing w:line="360" w:lineRule="auto"/>
              <w:jc w:val="center"/>
              <w:rPr>
                <w:rFonts w:ascii="Times New Roman" w:eastAsia="Palatino Linotype" w:hAnsi="Times New Roman" w:cs="Times New Roman"/>
                <w:bCs/>
                <w:i/>
                <w:iCs/>
                <w:sz w:val="28"/>
                <w:szCs w:val="28"/>
              </w:rPr>
            </w:pPr>
            <w:r>
              <w:rPr>
                <w:rFonts w:ascii="Times New Roman" w:eastAsia="Palatino Linotype" w:hAnsi="Times New Roman" w:cs="Times New Roman"/>
                <w:bCs/>
                <w:i/>
                <w:iCs/>
                <w:sz w:val="28"/>
                <w:szCs w:val="28"/>
              </w:rPr>
              <w:lastRenderedPageBreak/>
              <w:t>Phương thức biến đổi hình thức (Nhóm 2)</w:t>
            </w:r>
          </w:p>
        </w:tc>
        <w:tc>
          <w:tcPr>
            <w:tcW w:w="1440" w:type="dxa"/>
            <w:tcMar>
              <w:top w:w="100" w:type="dxa"/>
              <w:left w:w="100" w:type="dxa"/>
              <w:bottom w:w="100" w:type="dxa"/>
              <w:right w:w="100" w:type="dxa"/>
            </w:tcMar>
          </w:tcPr>
          <w:p w14:paraId="0B383B72" w14:textId="77777777" w:rsidR="00770E0A" w:rsidRPr="00C61044" w:rsidRDefault="003115DD" w:rsidP="00D409E5">
            <w:pPr>
              <w:widowControl w:val="0"/>
              <w:spacing w:line="360" w:lineRule="auto"/>
              <w:jc w:val="center"/>
              <w:rPr>
                <w:rFonts w:ascii="Times New Roman" w:eastAsia="Palatino Linotype" w:hAnsi="Times New Roman" w:cs="Times New Roman"/>
                <w:sz w:val="28"/>
                <w:szCs w:val="28"/>
              </w:rPr>
            </w:pPr>
            <w:r>
              <w:rPr>
                <w:rFonts w:ascii="Times New Roman" w:eastAsia="Palatino Linotype" w:hAnsi="Times New Roman" w:cs="Times New Roman"/>
                <w:sz w:val="28"/>
                <w:szCs w:val="28"/>
              </w:rPr>
              <w:t>72</w:t>
            </w:r>
          </w:p>
        </w:tc>
        <w:tc>
          <w:tcPr>
            <w:tcW w:w="1290" w:type="dxa"/>
            <w:tcMar>
              <w:top w:w="100" w:type="dxa"/>
              <w:left w:w="100" w:type="dxa"/>
              <w:bottom w:w="100" w:type="dxa"/>
              <w:right w:w="100" w:type="dxa"/>
            </w:tcMar>
          </w:tcPr>
          <w:p w14:paraId="074D459B" w14:textId="77777777" w:rsidR="00770E0A" w:rsidRPr="00C61044" w:rsidRDefault="003115DD" w:rsidP="00D409E5">
            <w:pPr>
              <w:widowControl w:val="0"/>
              <w:spacing w:line="360" w:lineRule="auto"/>
              <w:jc w:val="center"/>
              <w:rPr>
                <w:rFonts w:ascii="Times New Roman" w:eastAsia="Palatino Linotype" w:hAnsi="Times New Roman" w:cs="Times New Roman"/>
                <w:sz w:val="28"/>
                <w:szCs w:val="28"/>
              </w:rPr>
            </w:pPr>
            <w:r>
              <w:rPr>
                <w:rFonts w:ascii="Times New Roman" w:eastAsia="Palatino Linotype" w:hAnsi="Times New Roman" w:cs="Times New Roman"/>
                <w:sz w:val="28"/>
                <w:szCs w:val="28"/>
              </w:rPr>
              <w:t>39,6%</w:t>
            </w:r>
          </w:p>
        </w:tc>
        <w:tc>
          <w:tcPr>
            <w:tcW w:w="3915" w:type="dxa"/>
            <w:tcMar>
              <w:top w:w="100" w:type="dxa"/>
              <w:left w:w="100" w:type="dxa"/>
              <w:bottom w:w="100" w:type="dxa"/>
              <w:right w:w="100" w:type="dxa"/>
            </w:tcMar>
          </w:tcPr>
          <w:p w14:paraId="3A73FFD6" w14:textId="77777777" w:rsidR="00770E0A" w:rsidRPr="00C61044" w:rsidRDefault="003115DD" w:rsidP="00D409E5">
            <w:pPr>
              <w:widowControl w:val="0"/>
              <w:spacing w:line="360" w:lineRule="auto"/>
              <w:rPr>
                <w:rFonts w:ascii="Times New Roman" w:eastAsia="Palatino Linotype" w:hAnsi="Times New Roman" w:cs="Times New Roman"/>
                <w:i/>
                <w:iCs/>
                <w:sz w:val="28"/>
                <w:szCs w:val="28"/>
              </w:rPr>
            </w:pPr>
            <w:r>
              <w:rPr>
                <w:rFonts w:ascii="Times New Roman" w:eastAsia="Palatino Linotype" w:hAnsi="Times New Roman" w:cs="Times New Roman"/>
                <w:i/>
                <w:iCs/>
                <w:sz w:val="28"/>
                <w:szCs w:val="28"/>
              </w:rPr>
              <w:t>c, ma cô, hồng mao, sè goòng, mụ giàu, me Tây,  xi-vin, lệch nghiệp, giăng hồ giăng há,..</w:t>
            </w:r>
          </w:p>
        </w:tc>
      </w:tr>
      <w:tr w:rsidR="00770E0A" w:rsidRPr="00C61044" w14:paraId="42468FF8" w14:textId="77777777">
        <w:tc>
          <w:tcPr>
            <w:tcW w:w="2595" w:type="dxa"/>
            <w:tcMar>
              <w:top w:w="100" w:type="dxa"/>
              <w:left w:w="100" w:type="dxa"/>
              <w:bottom w:w="100" w:type="dxa"/>
              <w:right w:w="100" w:type="dxa"/>
            </w:tcMar>
          </w:tcPr>
          <w:p w14:paraId="6AD2C828" w14:textId="77777777" w:rsidR="00770E0A" w:rsidRPr="00C61044" w:rsidRDefault="003115DD" w:rsidP="00B2336B">
            <w:pPr>
              <w:widowControl w:val="0"/>
              <w:spacing w:line="360" w:lineRule="auto"/>
              <w:jc w:val="center"/>
              <w:rPr>
                <w:rFonts w:ascii="Times New Roman" w:eastAsia="Palatino Linotype" w:hAnsi="Times New Roman" w:cs="Times New Roman"/>
                <w:bCs/>
                <w:i/>
                <w:iCs/>
                <w:sz w:val="28"/>
                <w:szCs w:val="28"/>
              </w:rPr>
            </w:pPr>
            <w:r>
              <w:rPr>
                <w:rFonts w:ascii="Times New Roman" w:eastAsia="Palatino Linotype" w:hAnsi="Times New Roman" w:cs="Times New Roman"/>
                <w:bCs/>
                <w:i/>
                <w:iCs/>
                <w:sz w:val="28"/>
                <w:szCs w:val="28"/>
              </w:rPr>
              <w:t>Sử dụng các đơn vị định danh biểu trưng (Nhóm 3)</w:t>
            </w:r>
          </w:p>
        </w:tc>
        <w:tc>
          <w:tcPr>
            <w:tcW w:w="1440" w:type="dxa"/>
            <w:tcMar>
              <w:top w:w="100" w:type="dxa"/>
              <w:left w:w="100" w:type="dxa"/>
              <w:bottom w:w="100" w:type="dxa"/>
              <w:right w:w="100" w:type="dxa"/>
            </w:tcMar>
          </w:tcPr>
          <w:p w14:paraId="3355A05E" w14:textId="16767621" w:rsidR="00770E0A" w:rsidRPr="00F604A8" w:rsidRDefault="003115DD" w:rsidP="00D409E5">
            <w:pPr>
              <w:widowControl w:val="0"/>
              <w:spacing w:line="360" w:lineRule="auto"/>
              <w:jc w:val="center"/>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rPr>
              <w:t>8</w:t>
            </w:r>
            <w:r w:rsidR="001C2C63">
              <w:rPr>
                <w:rFonts w:ascii="Times New Roman" w:eastAsia="Palatino Linotype" w:hAnsi="Times New Roman" w:cs="Times New Roman"/>
                <w:sz w:val="28"/>
                <w:szCs w:val="28"/>
                <w:lang w:val="en-US"/>
              </w:rPr>
              <w:t>h</w:t>
            </w:r>
          </w:p>
        </w:tc>
        <w:tc>
          <w:tcPr>
            <w:tcW w:w="1290" w:type="dxa"/>
            <w:tcMar>
              <w:top w:w="100" w:type="dxa"/>
              <w:left w:w="100" w:type="dxa"/>
              <w:bottom w:w="100" w:type="dxa"/>
              <w:right w:w="100" w:type="dxa"/>
            </w:tcMar>
          </w:tcPr>
          <w:p w14:paraId="76F5F71C" w14:textId="77777777" w:rsidR="00770E0A" w:rsidRPr="00C61044" w:rsidRDefault="003115DD" w:rsidP="00D409E5">
            <w:pPr>
              <w:widowControl w:val="0"/>
              <w:spacing w:line="360" w:lineRule="auto"/>
              <w:jc w:val="center"/>
              <w:rPr>
                <w:rFonts w:ascii="Times New Roman" w:eastAsia="Palatino Linotype" w:hAnsi="Times New Roman" w:cs="Times New Roman"/>
                <w:sz w:val="28"/>
                <w:szCs w:val="28"/>
              </w:rPr>
            </w:pPr>
            <w:r>
              <w:rPr>
                <w:rFonts w:ascii="Times New Roman" w:eastAsia="Palatino Linotype" w:hAnsi="Times New Roman" w:cs="Times New Roman"/>
                <w:sz w:val="28"/>
                <w:szCs w:val="28"/>
              </w:rPr>
              <w:t>4,4%</w:t>
            </w:r>
          </w:p>
        </w:tc>
        <w:tc>
          <w:tcPr>
            <w:tcW w:w="3915" w:type="dxa"/>
            <w:tcMar>
              <w:top w:w="100" w:type="dxa"/>
              <w:left w:w="100" w:type="dxa"/>
              <w:bottom w:w="100" w:type="dxa"/>
              <w:right w:w="100" w:type="dxa"/>
            </w:tcMar>
          </w:tcPr>
          <w:p w14:paraId="5515D984" w14:textId="77777777" w:rsidR="00770E0A" w:rsidRPr="00C61044" w:rsidRDefault="003115DD" w:rsidP="00D409E5">
            <w:pPr>
              <w:widowControl w:val="0"/>
              <w:spacing w:line="360" w:lineRule="auto"/>
              <w:rPr>
                <w:rFonts w:ascii="Times New Roman" w:eastAsia="Palatino Linotype" w:hAnsi="Times New Roman" w:cs="Times New Roman"/>
                <w:i/>
                <w:iCs/>
                <w:sz w:val="28"/>
                <w:szCs w:val="28"/>
              </w:rPr>
            </w:pPr>
            <w:r>
              <w:rPr>
                <w:rFonts w:ascii="Times New Roman" w:eastAsia="Palatino Linotype" w:hAnsi="Times New Roman" w:cs="Times New Roman"/>
                <w:i/>
                <w:iCs/>
                <w:sz w:val="28"/>
                <w:szCs w:val="28"/>
              </w:rPr>
              <w:t>Càn Long, đi Tông, màu hồ, thập thành, thần bạch my, nghề bà Nguyệt, ả phù dung, lá gió cành chim…</w:t>
            </w:r>
          </w:p>
        </w:tc>
      </w:tr>
      <w:tr w:rsidR="00770E0A" w:rsidRPr="00C61044" w14:paraId="4706D394" w14:textId="77777777">
        <w:tc>
          <w:tcPr>
            <w:tcW w:w="2595" w:type="dxa"/>
            <w:tcMar>
              <w:top w:w="100" w:type="dxa"/>
              <w:left w:w="100" w:type="dxa"/>
              <w:bottom w:w="100" w:type="dxa"/>
              <w:right w:w="100" w:type="dxa"/>
            </w:tcMar>
          </w:tcPr>
          <w:p w14:paraId="280DEFF7" w14:textId="77777777" w:rsidR="00770E0A" w:rsidRPr="00C61044" w:rsidRDefault="003115DD" w:rsidP="00D409E5">
            <w:pPr>
              <w:widowControl w:val="0"/>
              <w:spacing w:line="360" w:lineRule="auto"/>
              <w:rPr>
                <w:rFonts w:ascii="Times New Roman" w:eastAsia="Palatino Linotype" w:hAnsi="Times New Roman" w:cs="Times New Roman"/>
                <w:b/>
                <w:bCs/>
                <w:sz w:val="28"/>
                <w:szCs w:val="28"/>
              </w:rPr>
            </w:pPr>
            <w:r>
              <w:rPr>
                <w:rFonts w:ascii="Times New Roman" w:eastAsia="Palatino Linotype" w:hAnsi="Times New Roman" w:cs="Times New Roman"/>
                <w:b/>
                <w:bCs/>
                <w:sz w:val="28"/>
                <w:szCs w:val="28"/>
              </w:rPr>
              <w:t>TỔNG</w:t>
            </w:r>
          </w:p>
        </w:tc>
        <w:tc>
          <w:tcPr>
            <w:tcW w:w="1440" w:type="dxa"/>
            <w:tcMar>
              <w:top w:w="100" w:type="dxa"/>
              <w:left w:w="100" w:type="dxa"/>
              <w:bottom w:w="100" w:type="dxa"/>
              <w:right w:w="100" w:type="dxa"/>
            </w:tcMar>
          </w:tcPr>
          <w:p w14:paraId="39BBAC86" w14:textId="77777777" w:rsidR="00770E0A" w:rsidRPr="00C61044" w:rsidRDefault="003115DD" w:rsidP="00D409E5">
            <w:pPr>
              <w:widowControl w:val="0"/>
              <w:spacing w:line="360" w:lineRule="auto"/>
              <w:jc w:val="center"/>
              <w:rPr>
                <w:rFonts w:ascii="Times New Roman" w:eastAsia="Palatino Linotype" w:hAnsi="Times New Roman" w:cs="Times New Roman"/>
                <w:b/>
                <w:bCs/>
                <w:sz w:val="28"/>
                <w:szCs w:val="28"/>
              </w:rPr>
            </w:pPr>
            <w:r>
              <w:rPr>
                <w:rFonts w:ascii="Times New Roman" w:eastAsia="Palatino Linotype" w:hAnsi="Times New Roman" w:cs="Times New Roman"/>
                <w:b/>
                <w:bCs/>
                <w:sz w:val="28"/>
                <w:szCs w:val="28"/>
              </w:rPr>
              <w:t>182</w:t>
            </w:r>
          </w:p>
        </w:tc>
        <w:tc>
          <w:tcPr>
            <w:tcW w:w="1290" w:type="dxa"/>
            <w:tcMar>
              <w:top w:w="100" w:type="dxa"/>
              <w:left w:w="100" w:type="dxa"/>
              <w:bottom w:w="100" w:type="dxa"/>
              <w:right w:w="100" w:type="dxa"/>
            </w:tcMar>
          </w:tcPr>
          <w:p w14:paraId="6FD669B1" w14:textId="77777777" w:rsidR="00770E0A" w:rsidRPr="00C61044" w:rsidRDefault="003115DD" w:rsidP="00D409E5">
            <w:pPr>
              <w:widowControl w:val="0"/>
              <w:spacing w:line="360" w:lineRule="auto"/>
              <w:jc w:val="center"/>
              <w:rPr>
                <w:rFonts w:ascii="Times New Roman" w:eastAsia="Palatino Linotype" w:hAnsi="Times New Roman" w:cs="Times New Roman"/>
                <w:b/>
                <w:bCs/>
                <w:sz w:val="28"/>
                <w:szCs w:val="28"/>
              </w:rPr>
            </w:pPr>
            <w:r>
              <w:rPr>
                <w:rFonts w:ascii="Times New Roman" w:eastAsia="Palatino Linotype" w:hAnsi="Times New Roman" w:cs="Times New Roman"/>
                <w:b/>
                <w:bCs/>
                <w:sz w:val="28"/>
                <w:szCs w:val="28"/>
              </w:rPr>
              <w:t>100,0%</w:t>
            </w:r>
          </w:p>
        </w:tc>
        <w:tc>
          <w:tcPr>
            <w:tcW w:w="3915" w:type="dxa"/>
            <w:tcMar>
              <w:top w:w="100" w:type="dxa"/>
              <w:left w:w="100" w:type="dxa"/>
              <w:bottom w:w="100" w:type="dxa"/>
              <w:right w:w="100" w:type="dxa"/>
            </w:tcMar>
          </w:tcPr>
          <w:p w14:paraId="0FA1A36A" w14:textId="77777777" w:rsidR="00770E0A" w:rsidRPr="00C61044" w:rsidRDefault="00770E0A" w:rsidP="00D409E5">
            <w:pPr>
              <w:widowControl w:val="0"/>
              <w:spacing w:line="360" w:lineRule="auto"/>
              <w:rPr>
                <w:rFonts w:ascii="Times New Roman" w:eastAsia="Palatino Linotype" w:hAnsi="Times New Roman" w:cs="Times New Roman"/>
                <w:b/>
                <w:bCs/>
                <w:sz w:val="28"/>
                <w:szCs w:val="28"/>
              </w:rPr>
            </w:pPr>
          </w:p>
        </w:tc>
      </w:tr>
    </w:tbl>
    <w:p w14:paraId="6BEFA5D6" w14:textId="77777777" w:rsidR="0043397E" w:rsidRPr="0043397E" w:rsidRDefault="0043397E" w:rsidP="00D409E5">
      <w:pPr>
        <w:spacing w:line="360" w:lineRule="auto"/>
        <w:ind w:firstLine="720"/>
        <w:jc w:val="both"/>
        <w:rPr>
          <w:rFonts w:ascii="Times New Roman" w:eastAsia="Palatino Linotype" w:hAnsi="Times New Roman" w:cs="Times New Roman"/>
          <w:sz w:val="12"/>
          <w:szCs w:val="12"/>
          <w:lang w:val="en-US"/>
        </w:rPr>
      </w:pPr>
    </w:p>
    <w:p w14:paraId="63B9F11C" w14:textId="77777777" w:rsidR="00770E0A" w:rsidRPr="00C61044" w:rsidRDefault="003115DD" w:rsidP="00D409E5">
      <w:pPr>
        <w:spacing w:line="360" w:lineRule="auto"/>
        <w:ind w:firstLine="720"/>
        <w:jc w:val="both"/>
        <w:rPr>
          <w:rFonts w:ascii="Times New Roman" w:eastAsia="Palatino Linotype" w:hAnsi="Times New Roman" w:cs="Times New Roman"/>
          <w:sz w:val="28"/>
          <w:szCs w:val="28"/>
        </w:rPr>
      </w:pPr>
      <w:r>
        <w:rPr>
          <w:rFonts w:ascii="Times New Roman" w:eastAsia="Palatino Linotype" w:hAnsi="Times New Roman" w:cs="Times New Roman"/>
          <w:sz w:val="28"/>
          <w:szCs w:val="28"/>
        </w:rPr>
        <w:t xml:space="preserve">Số liệu từ bảng thống kê cho thấy sự phân hóa rõ rệt về tỉ lệ giữa các </w:t>
      </w:r>
      <w:r>
        <w:rPr>
          <w:rFonts w:ascii="Times New Roman" w:eastAsia="Palatino Linotype" w:hAnsi="Times New Roman" w:cs="Times New Roman"/>
          <w:sz w:val="28"/>
          <w:szCs w:val="28"/>
          <w:lang w:val="en-US"/>
        </w:rPr>
        <w:t>phương thức</w:t>
      </w:r>
      <w:r>
        <w:rPr>
          <w:rFonts w:ascii="Times New Roman" w:eastAsia="Palatino Linotype" w:hAnsi="Times New Roman" w:cs="Times New Roman"/>
          <w:sz w:val="28"/>
          <w:szCs w:val="28"/>
        </w:rPr>
        <w:t xml:space="preserve"> hình thành, trong đó, phương thức cấp nghĩa mới cho từ vựng sẵn có (Nhóm 1) giữ vai trò chủ đạo với 102 đơn vị (chiếm 56%), cho thấy xu hướng tận dụng chất liệu bản địa để tạo ra các mật mã trong giao tiếp. Tiếp sau là phương thức biến đổi hình thức (Nhóm 2) với 72 đơn vị (chiếm 39,6%), minh chứng cho quá trình bản địa hóa các yếu tố ngoại lai cũng như xu hướng tạo sự lạ hóa thông qua tác động vào vỏ ngữ âm của từ toàn dân. Ngược lại, tỉ lệ tương đối nhỏ của nhóm sử dụng định danh biểu trưng (Nhóm 3) với 8 đơn vị (chiếm 4,4%) đã xác lập tính chất khu biệt, chuyên biệt hóa của các đơn vị lóng mang tính chất “mã hóa” tri thức văn hóa. </w:t>
      </w:r>
    </w:p>
    <w:p w14:paraId="6F63AE70" w14:textId="2C985D9A" w:rsidR="002A75A8" w:rsidRPr="00C61044" w:rsidRDefault="003115DD" w:rsidP="00D409E5">
      <w:pPr>
        <w:spacing w:line="360" w:lineRule="auto"/>
        <w:ind w:firstLine="720"/>
        <w:jc w:val="both"/>
        <w:rPr>
          <w:rFonts w:ascii="Times New Roman" w:eastAsia="Palatino Linotype" w:hAnsi="Times New Roman" w:cs="Times New Roman"/>
          <w:bCs/>
          <w:sz w:val="28"/>
          <w:szCs w:val="28"/>
          <w:lang w:val="en-US"/>
        </w:rPr>
      </w:pPr>
      <w:r>
        <w:rPr>
          <w:rFonts w:ascii="Times New Roman" w:eastAsia="Palatino Linotype" w:hAnsi="Times New Roman" w:cs="Times New Roman"/>
          <w:sz w:val="28"/>
          <w:szCs w:val="28"/>
        </w:rPr>
        <w:t xml:space="preserve">Ở mỗi nhóm cũng chứng kiến các trường hợp gợi ý về quá trình hình thành phức tạp và đáng chú ý. Nói sâu hơn về các trường hợp cụ thể, Nhóm 2 thể hiện rõ nét sự giao thoa văn hóa và tư duy lạ hóa ngôn ngữ thông qua hai hướng tiếp cận chính. Trước hết là quá trình vay mượn và bản địa hóa các yếu tố ngoại lai như trường hợp </w:t>
      </w:r>
      <w:r>
        <w:rPr>
          <w:rFonts w:ascii="Times New Roman" w:eastAsia="Palatino Linotype" w:hAnsi="Times New Roman" w:cs="Times New Roman"/>
          <w:bCs/>
          <w:i/>
          <w:sz w:val="28"/>
          <w:szCs w:val="28"/>
        </w:rPr>
        <w:t>ma cô</w:t>
      </w:r>
      <w:r>
        <w:rPr>
          <w:rFonts w:ascii="Times New Roman" w:eastAsia="Palatino Linotype" w:hAnsi="Times New Roman" w:cs="Times New Roman"/>
          <w:sz w:val="28"/>
          <w:szCs w:val="28"/>
        </w:rPr>
        <w:t xml:space="preserve"> </w:t>
      </w:r>
      <w:r>
        <w:rPr>
          <w:rFonts w:ascii="Times New Roman" w:eastAsia="Palatino Linotype" w:hAnsi="Times New Roman" w:cs="Times New Roman"/>
          <w:sz w:val="28"/>
          <w:szCs w:val="28"/>
          <w:lang w:val="en-US"/>
        </w:rPr>
        <w:t>(</w:t>
      </w:r>
      <w:r>
        <w:rPr>
          <w:rFonts w:ascii="Times New Roman" w:eastAsia="Palatino Linotype" w:hAnsi="Times New Roman" w:cs="Times New Roman"/>
          <w:sz w:val="28"/>
          <w:szCs w:val="28"/>
        </w:rPr>
        <w:t xml:space="preserve">phỏng âm từ tiếng Pháp - </w:t>
      </w:r>
      <w:r>
        <w:rPr>
          <w:rFonts w:ascii="Times New Roman" w:eastAsia="Palatino Linotype" w:hAnsi="Times New Roman" w:cs="Times New Roman"/>
          <w:i/>
          <w:iCs/>
          <w:sz w:val="28"/>
          <w:szCs w:val="28"/>
        </w:rPr>
        <w:t>maquereau</w:t>
      </w:r>
      <w:r>
        <w:rPr>
          <w:rFonts w:ascii="Times New Roman" w:eastAsia="Palatino Linotype" w:hAnsi="Times New Roman" w:cs="Times New Roman"/>
          <w:sz w:val="28"/>
          <w:szCs w:val="28"/>
          <w:lang w:val="en-US"/>
        </w:rPr>
        <w:t>)</w:t>
      </w:r>
      <w:r>
        <w:rPr>
          <w:rFonts w:ascii="Times New Roman" w:eastAsia="Palatino Linotype" w:hAnsi="Times New Roman" w:cs="Times New Roman"/>
          <w:sz w:val="28"/>
          <w:szCs w:val="28"/>
        </w:rPr>
        <w:t xml:space="preserve">, hay </w:t>
      </w:r>
      <w:r>
        <w:rPr>
          <w:rFonts w:ascii="Times New Roman" w:eastAsia="Palatino Linotype" w:hAnsi="Times New Roman" w:cs="Times New Roman"/>
          <w:bCs/>
          <w:i/>
          <w:sz w:val="28"/>
          <w:szCs w:val="28"/>
        </w:rPr>
        <w:lastRenderedPageBreak/>
        <w:t>hồng mao</w:t>
      </w:r>
      <w:r>
        <w:rPr>
          <w:rFonts w:ascii="Times New Roman" w:eastAsia="Palatino Linotype" w:hAnsi="Times New Roman" w:cs="Times New Roman"/>
          <w:bCs/>
          <w:sz w:val="28"/>
          <w:szCs w:val="28"/>
        </w:rPr>
        <w:t xml:space="preserve"> sử dụng từ Hán - Việt để định danh người phương Tây một cách giễu nhại. Đặc biệt là trường hợp </w:t>
      </w:r>
      <w:r>
        <w:rPr>
          <w:rFonts w:ascii="Times New Roman" w:eastAsia="Palatino Linotype" w:hAnsi="Times New Roman" w:cs="Times New Roman"/>
          <w:bCs/>
          <w:i/>
          <w:sz w:val="28"/>
          <w:szCs w:val="28"/>
        </w:rPr>
        <w:t>mụ giàu</w:t>
      </w:r>
      <w:r>
        <w:rPr>
          <w:rFonts w:ascii="Times New Roman" w:eastAsia="Palatino Linotype" w:hAnsi="Times New Roman" w:cs="Times New Roman"/>
          <w:bCs/>
          <w:sz w:val="28"/>
          <w:szCs w:val="28"/>
        </w:rPr>
        <w:t xml:space="preserve">, </w:t>
      </w:r>
      <w:r>
        <w:rPr>
          <w:rFonts w:ascii="Times New Roman" w:eastAsia="Palatino Linotype" w:hAnsi="Times New Roman" w:cs="Times New Roman"/>
          <w:bCs/>
          <w:sz w:val="28"/>
          <w:szCs w:val="28"/>
          <w:lang w:val="en-US"/>
        </w:rPr>
        <w:t>trong ngữ cảnh cụ thể như sau:</w:t>
      </w:r>
    </w:p>
    <w:p w14:paraId="5E27F4C6" w14:textId="77777777" w:rsidR="002A75A8" w:rsidRPr="00C61044" w:rsidRDefault="002A75A8" w:rsidP="00D409E5">
      <w:pPr>
        <w:spacing w:line="360" w:lineRule="auto"/>
        <w:ind w:firstLine="720"/>
        <w:jc w:val="both"/>
        <w:rPr>
          <w:rFonts w:ascii="Times New Roman" w:eastAsia="Palatino Linotype" w:hAnsi="Times New Roman" w:cs="Times New Roman"/>
          <w:bCs/>
          <w:i/>
          <w:sz w:val="28"/>
          <w:szCs w:val="28"/>
        </w:rPr>
      </w:pPr>
      <w:r>
        <w:rPr>
          <w:rFonts w:ascii="Times New Roman" w:eastAsia="Palatino Linotype" w:hAnsi="Times New Roman" w:cs="Times New Roman"/>
          <w:bCs/>
          <w:i/>
          <w:sz w:val="28"/>
          <w:szCs w:val="28"/>
        </w:rPr>
        <w:t xml:space="preserve">Bài trừ sự gì thuận tiện cho nạn mãi dâm: Bọn </w:t>
      </w:r>
      <w:r>
        <w:rPr>
          <w:rFonts w:ascii="Times New Roman" w:eastAsia="Palatino Linotype" w:hAnsi="Times New Roman" w:cs="Times New Roman"/>
          <w:b/>
          <w:bCs/>
          <w:i/>
          <w:sz w:val="28"/>
          <w:szCs w:val="28"/>
        </w:rPr>
        <w:t>mụ giàu</w:t>
      </w:r>
      <w:r>
        <w:rPr>
          <w:rFonts w:ascii="Times New Roman" w:eastAsia="Palatino Linotype" w:hAnsi="Times New Roman" w:cs="Times New Roman"/>
          <w:bCs/>
          <w:i/>
          <w:sz w:val="28"/>
          <w:szCs w:val="28"/>
        </w:rPr>
        <w:t xml:space="preserve">, tụi ma cô, những cách khiêu dâm, những điều hại mỹ tục, sự xúi giục mãi dâm, nạn ma men, nạn đổ bác,... </w:t>
      </w:r>
    </w:p>
    <w:p w14:paraId="3DE633F6" w14:textId="77777777" w:rsidR="002A75A8" w:rsidRPr="00C61044" w:rsidRDefault="002A75A8" w:rsidP="00D409E5">
      <w:pPr>
        <w:pBdr>
          <w:top w:val="nil"/>
          <w:left w:val="nil"/>
          <w:bottom w:val="nil"/>
          <w:right w:val="nil"/>
          <w:between w:val="nil"/>
        </w:pBdr>
        <w:spacing w:line="360" w:lineRule="auto"/>
        <w:ind w:firstLine="720"/>
        <w:jc w:val="right"/>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&lt;</w:t>
      </w:r>
      <w:r>
        <w:rPr>
          <w:rFonts w:ascii="Times New Roman" w:eastAsia="Palatino Linotype" w:hAnsi="Times New Roman" w:cs="Times New Roman"/>
          <w:i/>
          <w:sz w:val="28"/>
          <w:szCs w:val="28"/>
          <w:lang w:val="en-US"/>
        </w:rPr>
        <w:t>Kỹ nghệ lấy Tây</w:t>
      </w:r>
      <w:r>
        <w:rPr>
          <w:rFonts w:ascii="Times New Roman" w:eastAsia="Palatino Linotype" w:hAnsi="Times New Roman" w:cs="Times New Roman"/>
          <w:sz w:val="28"/>
          <w:szCs w:val="28"/>
          <w:lang w:val="en-US"/>
        </w:rPr>
        <w:t>, Vũ Trọng Phụng&gt;</w:t>
      </w:r>
    </w:p>
    <w:p w14:paraId="43642AA6" w14:textId="77777777" w:rsidR="00770E0A" w:rsidRPr="0043397E" w:rsidRDefault="002A75A8" w:rsidP="00D409E5">
      <w:pPr>
        <w:spacing w:line="360" w:lineRule="auto"/>
        <w:ind w:firstLine="720"/>
        <w:jc w:val="both"/>
        <w:rPr>
          <w:rFonts w:ascii="Times New Roman" w:eastAsia="Palatino Linotype" w:hAnsi="Times New Roman" w:cs="Times New Roman"/>
          <w:spacing w:val="2"/>
          <w:sz w:val="28"/>
          <w:szCs w:val="28"/>
          <w:highlight w:val="white"/>
        </w:rPr>
      </w:pPr>
      <w:r>
        <w:rPr>
          <w:rFonts w:ascii="Times New Roman" w:eastAsia="Palatino Linotype" w:hAnsi="Times New Roman" w:cs="Times New Roman"/>
          <w:bCs/>
          <w:sz w:val="28"/>
          <w:szCs w:val="28"/>
          <w:lang w:val="en-US"/>
        </w:rPr>
        <w:t>C</w:t>
      </w:r>
      <w:r>
        <w:rPr>
          <w:rFonts w:ascii="Times New Roman" w:eastAsia="Palatino Linotype" w:hAnsi="Times New Roman" w:cs="Times New Roman"/>
          <w:bCs/>
          <w:sz w:val="28"/>
          <w:szCs w:val="28"/>
        </w:rPr>
        <w:t>ó giả thuyết cho rằng, trước hiện tượng thực tế mới xuất hiện là người đàn bà đứng đầu nhà thổ -</w:t>
      </w:r>
      <w:r>
        <w:rPr>
          <w:rFonts w:ascii="Times New Roman" w:eastAsia="Palatino Linotype" w:hAnsi="Times New Roman" w:cs="Times New Roman"/>
          <w:sz w:val="28"/>
          <w:szCs w:val="28"/>
        </w:rPr>
        <w:t xml:space="preserve"> hay vợ bọn ma cô, một ngữ lóng mới được hình thành từ việc kết hợp cả hai nét nghĩa của từ </w:t>
      </w:r>
      <w:r>
        <w:rPr>
          <w:rFonts w:ascii="Times New Roman" w:eastAsia="Palatino Linotype" w:hAnsi="Times New Roman" w:cs="Times New Roman"/>
          <w:i/>
          <w:iCs/>
          <w:sz w:val="28"/>
          <w:szCs w:val="28"/>
        </w:rPr>
        <w:t>maquereau</w:t>
      </w:r>
      <w:r>
        <w:rPr>
          <w:rFonts w:ascii="Times New Roman" w:eastAsia="Palatino Linotype" w:hAnsi="Times New Roman" w:cs="Times New Roman"/>
          <w:sz w:val="28"/>
          <w:szCs w:val="28"/>
        </w:rPr>
        <w:t xml:space="preserve"> (kẻ dẫn khách làng chơi và con cá tràu), tạo thành </w:t>
      </w:r>
      <w:r>
        <w:rPr>
          <w:rFonts w:ascii="Times New Roman" w:eastAsia="Palatino Linotype" w:hAnsi="Times New Roman" w:cs="Times New Roman"/>
          <w:i/>
          <w:iCs/>
          <w:sz w:val="28"/>
          <w:szCs w:val="28"/>
        </w:rPr>
        <w:t>mụ tràu</w:t>
      </w:r>
      <w:r>
        <w:rPr>
          <w:rFonts w:ascii="Times New Roman" w:eastAsia="Palatino Linotype" w:hAnsi="Times New Roman" w:cs="Times New Roman"/>
          <w:sz w:val="28"/>
          <w:szCs w:val="28"/>
        </w:rPr>
        <w:t xml:space="preserve"> (ý chỉ con cá tràu cái - </w:t>
      </w:r>
      <w:r>
        <w:rPr>
          <w:rFonts w:ascii="Times New Roman" w:eastAsia="Palatino Linotype" w:hAnsi="Times New Roman" w:cs="Times New Roman"/>
          <w:i/>
          <w:iCs/>
          <w:sz w:val="28"/>
          <w:szCs w:val="28"/>
          <w:highlight w:val="white"/>
        </w:rPr>
        <w:t>maquerelle</w:t>
      </w:r>
      <w:r>
        <w:rPr>
          <w:rFonts w:ascii="Times New Roman" w:eastAsia="Palatino Linotype" w:hAnsi="Times New Roman" w:cs="Times New Roman"/>
          <w:sz w:val="28"/>
          <w:szCs w:val="28"/>
          <w:highlight w:val="white"/>
        </w:rPr>
        <w:t xml:space="preserve">). </w:t>
      </w:r>
      <w:r>
        <w:rPr>
          <w:rFonts w:ascii="Times New Roman" w:eastAsia="Palatino Linotype" w:hAnsi="Times New Roman" w:cs="Times New Roman"/>
          <w:i/>
          <w:iCs/>
          <w:sz w:val="28"/>
          <w:szCs w:val="28"/>
          <w:highlight w:val="white"/>
        </w:rPr>
        <w:t>Mụ tràu</w:t>
      </w:r>
      <w:r>
        <w:rPr>
          <w:rFonts w:ascii="Times New Roman" w:eastAsia="Palatino Linotype" w:hAnsi="Times New Roman" w:cs="Times New Roman"/>
          <w:sz w:val="28"/>
          <w:szCs w:val="28"/>
          <w:highlight w:val="white"/>
        </w:rPr>
        <w:t xml:space="preserve"> - chứ không phải </w:t>
      </w:r>
      <w:r>
        <w:rPr>
          <w:rFonts w:ascii="Times New Roman" w:eastAsia="Palatino Linotype" w:hAnsi="Times New Roman" w:cs="Times New Roman"/>
          <w:i/>
          <w:iCs/>
          <w:sz w:val="28"/>
          <w:szCs w:val="28"/>
          <w:highlight w:val="white"/>
        </w:rPr>
        <w:t>mụ ma cô</w:t>
      </w:r>
      <w:r>
        <w:rPr>
          <w:rFonts w:ascii="Times New Roman" w:eastAsia="Palatino Linotype" w:hAnsi="Times New Roman" w:cs="Times New Roman"/>
          <w:sz w:val="28"/>
          <w:szCs w:val="28"/>
          <w:highlight w:val="white"/>
        </w:rPr>
        <w:t xml:space="preserve"> - là một cách định danh vừa giữa bản chất nghĩa của từ ban đầu, vừa tận dụng được phương ngữ Nam Bộ và Nam Trung Bộ. Khi đơn vị lóng này di chuyển ra miền Bắc, </w:t>
      </w:r>
      <w:r>
        <w:rPr>
          <w:rFonts w:ascii="Times New Roman" w:eastAsia="Palatino Linotype" w:hAnsi="Times New Roman" w:cs="Times New Roman"/>
          <w:i/>
          <w:iCs/>
          <w:sz w:val="28"/>
          <w:szCs w:val="28"/>
          <w:highlight w:val="white"/>
        </w:rPr>
        <w:t>mụ tràu</w:t>
      </w:r>
      <w:r>
        <w:rPr>
          <w:rFonts w:ascii="Times New Roman" w:eastAsia="Palatino Linotype" w:hAnsi="Times New Roman" w:cs="Times New Roman"/>
          <w:sz w:val="28"/>
          <w:szCs w:val="28"/>
          <w:highlight w:val="white"/>
        </w:rPr>
        <w:t xml:space="preserve"> đã được nhào nặn thành “</w:t>
      </w:r>
      <w:r>
        <w:rPr>
          <w:rFonts w:ascii="Times New Roman" w:eastAsia="Palatino Linotype" w:hAnsi="Times New Roman" w:cs="Times New Roman"/>
          <w:i/>
          <w:iCs/>
          <w:spacing w:val="2"/>
          <w:sz w:val="28"/>
          <w:szCs w:val="28"/>
          <w:highlight w:val="white"/>
        </w:rPr>
        <w:t>mụ giàu</w:t>
      </w:r>
      <w:r>
        <w:rPr>
          <w:rFonts w:ascii="Times New Roman" w:eastAsia="Palatino Linotype" w:hAnsi="Times New Roman" w:cs="Times New Roman"/>
          <w:spacing w:val="2"/>
          <w:sz w:val="28"/>
          <w:szCs w:val="28"/>
          <w:highlight w:val="white"/>
        </w:rPr>
        <w:t>”, hay “</w:t>
      </w:r>
      <w:r>
        <w:rPr>
          <w:rFonts w:ascii="Times New Roman" w:eastAsia="Palatino Linotype" w:hAnsi="Times New Roman" w:cs="Times New Roman"/>
          <w:i/>
          <w:iCs/>
          <w:spacing w:val="2"/>
          <w:sz w:val="28"/>
          <w:szCs w:val="28"/>
          <w:highlight w:val="white"/>
        </w:rPr>
        <w:t>mụ giầu</w:t>
      </w:r>
      <w:r>
        <w:rPr>
          <w:rFonts w:ascii="Times New Roman" w:eastAsia="Palatino Linotype" w:hAnsi="Times New Roman" w:cs="Times New Roman"/>
          <w:spacing w:val="2"/>
          <w:sz w:val="28"/>
          <w:szCs w:val="28"/>
          <w:highlight w:val="white"/>
        </w:rPr>
        <w:t xml:space="preserve">”, như thấy trong tiểu thuyết Vũ Trọng Phụng. </w:t>
      </w:r>
    </w:p>
    <w:p w14:paraId="74C50AAD" w14:textId="6C4B9B0F" w:rsidR="00770E0A" w:rsidRPr="0043397E" w:rsidRDefault="003115DD" w:rsidP="00D409E5">
      <w:pPr>
        <w:spacing w:line="360" w:lineRule="auto"/>
        <w:ind w:firstLine="720"/>
        <w:jc w:val="both"/>
        <w:rPr>
          <w:rFonts w:ascii="Times New Roman" w:eastAsia="Palatino Linotype" w:hAnsi="Times New Roman" w:cs="Times New Roman"/>
          <w:spacing w:val="2"/>
          <w:sz w:val="28"/>
          <w:szCs w:val="28"/>
          <w:lang w:val="en-US"/>
        </w:rPr>
      </w:pPr>
      <w:r>
        <w:rPr>
          <w:rFonts w:ascii="Times New Roman" w:eastAsia="Palatino Linotype" w:hAnsi="Times New Roman" w:cs="Times New Roman"/>
          <w:spacing w:val="2"/>
          <w:sz w:val="28"/>
          <w:szCs w:val="28"/>
          <w:highlight w:val="white"/>
        </w:rPr>
        <w:t xml:space="preserve">Bên cạnh </w:t>
      </w:r>
      <w:r>
        <w:rPr>
          <w:rFonts w:ascii="Times New Roman" w:eastAsia="Palatino Linotype" w:hAnsi="Times New Roman" w:cs="Times New Roman"/>
          <w:bCs/>
          <w:i/>
          <w:spacing w:val="2"/>
          <w:sz w:val="28"/>
          <w:szCs w:val="28"/>
        </w:rPr>
        <w:t>mụ giàu</w:t>
      </w:r>
      <w:r>
        <w:rPr>
          <w:rFonts w:ascii="Times New Roman" w:eastAsia="Palatino Linotype" w:hAnsi="Times New Roman" w:cs="Times New Roman"/>
          <w:spacing w:val="2"/>
          <w:sz w:val="28"/>
          <w:szCs w:val="28"/>
        </w:rPr>
        <w:t xml:space="preserve">, đơn vị </w:t>
      </w:r>
      <w:r>
        <w:rPr>
          <w:rFonts w:ascii="Times New Roman" w:eastAsia="Palatino Linotype" w:hAnsi="Times New Roman" w:cs="Times New Roman"/>
          <w:bCs/>
          <w:i/>
          <w:spacing w:val="2"/>
          <w:sz w:val="28"/>
          <w:szCs w:val="28"/>
        </w:rPr>
        <w:t>Lục xì</w:t>
      </w:r>
      <w:r>
        <w:rPr>
          <w:rFonts w:ascii="Times New Roman" w:eastAsia="Palatino Linotype" w:hAnsi="Times New Roman" w:cs="Times New Roman"/>
          <w:bCs/>
          <w:i/>
          <w:spacing w:val="2"/>
          <w:sz w:val="28"/>
          <w:szCs w:val="28"/>
          <w:lang w:val="en-US"/>
        </w:rPr>
        <w:t xml:space="preserve"> </w:t>
      </w:r>
      <w:r>
        <w:rPr>
          <w:rFonts w:ascii="Times New Roman" w:eastAsia="Palatino Linotype" w:hAnsi="Times New Roman" w:cs="Times New Roman"/>
          <w:bCs/>
          <w:spacing w:val="2"/>
          <w:sz w:val="28"/>
          <w:szCs w:val="28"/>
          <w:lang w:val="en-US"/>
        </w:rPr>
        <w:t>-</w:t>
      </w:r>
      <w:r>
        <w:rPr>
          <w:rFonts w:ascii="Times New Roman" w:eastAsia="Palatino Linotype" w:hAnsi="Times New Roman" w:cs="Times New Roman"/>
          <w:bCs/>
          <w:i/>
          <w:spacing w:val="2"/>
          <w:sz w:val="28"/>
          <w:szCs w:val="28"/>
          <w:lang w:val="en-US"/>
        </w:rPr>
        <w:t xml:space="preserve"> </w:t>
      </w:r>
      <w:r>
        <w:rPr>
          <w:rFonts w:ascii="Times New Roman" w:eastAsia="Palatino Linotype" w:hAnsi="Times New Roman" w:cs="Times New Roman"/>
          <w:bCs/>
          <w:spacing w:val="2"/>
          <w:sz w:val="28"/>
          <w:szCs w:val="28"/>
          <w:lang w:val="en-US"/>
        </w:rPr>
        <w:t>tên một phóng sự được khảo sát -</w:t>
      </w:r>
      <w:r>
        <w:rPr>
          <w:rFonts w:ascii="Times New Roman" w:eastAsia="Palatino Linotype" w:hAnsi="Times New Roman" w:cs="Times New Roman"/>
          <w:i/>
          <w:iCs/>
          <w:spacing w:val="2"/>
          <w:sz w:val="28"/>
          <w:szCs w:val="28"/>
        </w:rPr>
        <w:t xml:space="preserve"> </w:t>
      </w:r>
      <w:r>
        <w:rPr>
          <w:rFonts w:ascii="Times New Roman" w:eastAsia="Palatino Linotype" w:hAnsi="Times New Roman" w:cs="Times New Roman"/>
          <w:spacing w:val="2"/>
          <w:sz w:val="28"/>
          <w:szCs w:val="28"/>
        </w:rPr>
        <w:t>(</w:t>
      </w:r>
      <w:r>
        <w:rPr>
          <w:rFonts w:ascii="Times New Roman" w:eastAsia="Palatino Linotype" w:hAnsi="Times New Roman" w:cs="Times New Roman"/>
          <w:spacing w:val="2"/>
          <w:sz w:val="28"/>
          <w:szCs w:val="28"/>
          <w:highlight w:val="white"/>
        </w:rPr>
        <w:t xml:space="preserve">còn xuất hiện với các biến thể như </w:t>
      </w:r>
      <w:r>
        <w:rPr>
          <w:rFonts w:ascii="Times New Roman" w:eastAsia="Palatino Linotype" w:hAnsi="Times New Roman" w:cs="Times New Roman"/>
          <w:i/>
          <w:iCs/>
          <w:spacing w:val="2"/>
          <w:sz w:val="28"/>
          <w:szCs w:val="28"/>
          <w:highlight w:val="white"/>
        </w:rPr>
        <w:t>Lục sì, Lục xi, Ục xì</w:t>
      </w:r>
      <w:r>
        <w:rPr>
          <w:rFonts w:ascii="Times New Roman" w:eastAsia="Palatino Linotype" w:hAnsi="Times New Roman" w:cs="Times New Roman"/>
          <w:spacing w:val="2"/>
          <w:sz w:val="28"/>
          <w:szCs w:val="28"/>
          <w:highlight w:val="white"/>
        </w:rPr>
        <w:t xml:space="preserve">) cũng là một trường hợp điển hình cho sự hình thành từ ngữ lóng thông qua một lộ trình tiếp xúc ngôn ngữ phức tạp: Anh - Hoa - Việt. Dựa trên các khảo cứu văn bản từ </w:t>
      </w:r>
      <w:r>
        <w:rPr>
          <w:rFonts w:ascii="Times New Roman" w:eastAsia="Palatino Linotype" w:hAnsi="Times New Roman" w:cs="Times New Roman"/>
          <w:spacing w:val="2"/>
          <w:sz w:val="28"/>
          <w:szCs w:val="28"/>
          <w:highlight w:val="white"/>
          <w:lang w:val="en-US"/>
        </w:rPr>
        <w:t xml:space="preserve">bài thơ “Chợ Lớn phong cảnh thi”, tập </w:t>
      </w:r>
      <w:r>
        <w:rPr>
          <w:rFonts w:ascii="Times New Roman" w:eastAsia="Palatino Linotype" w:hAnsi="Times New Roman" w:cs="Times New Roman"/>
          <w:i/>
          <w:iCs/>
          <w:spacing w:val="2"/>
          <w:sz w:val="28"/>
          <w:szCs w:val="28"/>
          <w:highlight w:val="white"/>
        </w:rPr>
        <w:t>Nam Kỳ phong tục nhơn vật diễn ca</w:t>
      </w:r>
      <w:r>
        <w:rPr>
          <w:rFonts w:ascii="Times New Roman" w:eastAsia="Palatino Linotype" w:hAnsi="Times New Roman" w:cs="Times New Roman"/>
          <w:spacing w:val="2"/>
          <w:sz w:val="28"/>
          <w:szCs w:val="28"/>
          <w:highlight w:val="white"/>
          <w:lang w:val="en-US"/>
        </w:rPr>
        <w:t xml:space="preserve"> (1909)</w:t>
      </w:r>
      <w:r>
        <w:rPr>
          <w:rFonts w:ascii="Times New Roman" w:eastAsia="Palatino Linotype" w:hAnsi="Times New Roman" w:cs="Times New Roman"/>
          <w:spacing w:val="2"/>
          <w:sz w:val="28"/>
          <w:szCs w:val="28"/>
          <w:highlight w:val="white"/>
        </w:rPr>
        <w:t xml:space="preserve"> </w:t>
      </w:r>
      <w:r>
        <w:rPr>
          <w:rFonts w:ascii="Times New Roman" w:eastAsia="Palatino Linotype" w:hAnsi="Times New Roman" w:cs="Times New Roman"/>
          <w:spacing w:val="2"/>
          <w:sz w:val="28"/>
          <w:szCs w:val="28"/>
          <w:highlight w:val="white"/>
          <w:lang w:val="en-US"/>
        </w:rPr>
        <w:t xml:space="preserve">với hai câu trích: </w:t>
      </w:r>
      <w:r>
        <w:rPr>
          <w:rFonts w:ascii="Times New Roman" w:eastAsia="Palatino Linotype" w:hAnsi="Times New Roman" w:cs="Times New Roman"/>
          <w:spacing w:val="2"/>
          <w:sz w:val="28"/>
          <w:szCs w:val="28"/>
          <w:lang w:val="en-US"/>
        </w:rPr>
        <w:t>“E khi bịnh hoạn không chừng/ Có Quan thầy thuốc mỗi tuần lục xi”,</w:t>
      </w:r>
      <w:r>
        <w:rPr>
          <w:rFonts w:ascii="Times New Roman" w:eastAsia="Palatino Linotype" w:hAnsi="Times New Roman" w:cs="Times New Roman"/>
          <w:spacing w:val="2"/>
          <w:sz w:val="28"/>
          <w:szCs w:val="28"/>
          <w:highlight w:val="white"/>
        </w:rPr>
        <w:t xml:space="preserve"> đến các bản in phóng sự của Vũ Trọng Phụng (1937), có thể thấy đây là kết quả của quá trình bản địa hóa cụm từ tiếng Anh </w:t>
      </w:r>
      <w:r>
        <w:rPr>
          <w:rFonts w:ascii="Times New Roman" w:eastAsia="Palatino Linotype" w:hAnsi="Times New Roman" w:cs="Times New Roman"/>
          <w:i/>
          <w:iCs/>
          <w:spacing w:val="2"/>
          <w:sz w:val="28"/>
          <w:szCs w:val="28"/>
          <w:highlight w:val="white"/>
        </w:rPr>
        <w:t>look-see</w:t>
      </w:r>
      <w:r>
        <w:rPr>
          <w:rFonts w:ascii="Times New Roman" w:eastAsia="Palatino Linotype" w:hAnsi="Times New Roman" w:cs="Times New Roman"/>
          <w:spacing w:val="2"/>
          <w:sz w:val="28"/>
          <w:szCs w:val="28"/>
          <w:highlight w:val="white"/>
          <w:lang w:val="en-US"/>
        </w:rPr>
        <w:t>.</w:t>
      </w:r>
      <w:r>
        <w:rPr>
          <w:rFonts w:ascii="Times New Roman" w:eastAsia="Palatino Linotype" w:hAnsi="Times New Roman" w:cs="Times New Roman"/>
          <w:spacing w:val="2"/>
          <w:sz w:val="28"/>
          <w:szCs w:val="28"/>
          <w:highlight w:val="white"/>
        </w:rPr>
        <w:t xml:space="preserve"> Dù trong tiếng Anh, </w:t>
      </w:r>
      <w:r>
        <w:rPr>
          <w:rFonts w:ascii="Times New Roman" w:eastAsia="Palatino Linotype" w:hAnsi="Times New Roman" w:cs="Times New Roman"/>
          <w:i/>
          <w:iCs/>
          <w:spacing w:val="2"/>
          <w:sz w:val="28"/>
          <w:szCs w:val="28"/>
          <w:highlight w:val="white"/>
        </w:rPr>
        <w:t>look-see</w:t>
      </w:r>
      <w:r>
        <w:rPr>
          <w:rFonts w:ascii="Times New Roman" w:eastAsia="Palatino Linotype" w:hAnsi="Times New Roman" w:cs="Times New Roman"/>
          <w:spacing w:val="2"/>
          <w:sz w:val="28"/>
          <w:szCs w:val="28"/>
          <w:highlight w:val="white"/>
        </w:rPr>
        <w:t xml:space="preserve"> chỉ mang nghĩa </w:t>
      </w:r>
      <w:r>
        <w:rPr>
          <w:rFonts w:ascii="Times New Roman" w:eastAsia="Palatino Linotype" w:hAnsi="Times New Roman" w:cs="Times New Roman"/>
          <w:spacing w:val="2"/>
          <w:sz w:val="28"/>
          <w:szCs w:val="28"/>
          <w:highlight w:val="white"/>
          <w:lang w:val="en-US"/>
        </w:rPr>
        <w:t xml:space="preserve"> nhìn nhanh, </w:t>
      </w:r>
      <w:r>
        <w:rPr>
          <w:rFonts w:ascii="Times New Roman" w:eastAsia="Palatino Linotype" w:hAnsi="Times New Roman" w:cs="Times New Roman"/>
          <w:spacing w:val="2"/>
          <w:sz w:val="28"/>
          <w:szCs w:val="28"/>
          <w:highlight w:val="white"/>
        </w:rPr>
        <w:t>quan sát sơ bộ</w:t>
      </w:r>
      <w:r>
        <w:rPr>
          <w:rFonts w:ascii="Times New Roman" w:eastAsia="Palatino Linotype" w:hAnsi="Times New Roman" w:cs="Times New Roman"/>
          <w:spacing w:val="2"/>
          <w:sz w:val="28"/>
          <w:szCs w:val="28"/>
          <w:highlight w:val="white"/>
          <w:lang w:val="en-US"/>
        </w:rPr>
        <w:t xml:space="preserve"> (</w:t>
      </w:r>
      <w:r>
        <w:rPr>
          <w:rFonts w:ascii="Times New Roman" w:eastAsia="Palatino Linotype" w:hAnsi="Times New Roman" w:cs="Times New Roman"/>
          <w:spacing w:val="2"/>
          <w:sz w:val="28"/>
          <w:szCs w:val="28"/>
          <w:lang w:val="en-US"/>
        </w:rPr>
        <w:t>Cambridge University Press, n.d. mục “look-see”)</w:t>
      </w:r>
      <w:r>
        <w:rPr>
          <w:rFonts w:ascii="Times New Roman" w:eastAsia="Palatino Linotype" w:hAnsi="Times New Roman" w:cs="Times New Roman"/>
          <w:spacing w:val="2"/>
          <w:sz w:val="28"/>
          <w:szCs w:val="28"/>
          <w:highlight w:val="white"/>
        </w:rPr>
        <w:t xml:space="preserve">, nhưng </w:t>
      </w:r>
      <w:r>
        <w:rPr>
          <w:rFonts w:ascii="Times New Roman" w:eastAsia="Palatino Linotype" w:hAnsi="Times New Roman" w:cs="Times New Roman"/>
          <w:spacing w:val="2"/>
          <w:sz w:val="28"/>
          <w:szCs w:val="28"/>
          <w:highlight w:val="white"/>
          <w:lang w:val="en-US"/>
        </w:rPr>
        <w:t xml:space="preserve">có thể do cấu trúc ghép hai động từ có điểm tương đồng với cách nói lặp động từ người Hoa trong </w:t>
      </w:r>
      <w:r>
        <w:rPr>
          <w:rFonts w:ascii="Times New Roman" w:eastAsia="MS Mincho" w:hAnsi="Times New Roman" w:cs="Times New Roman"/>
          <w:spacing w:val="2"/>
          <w:sz w:val="28"/>
          <w:szCs w:val="28"/>
          <w:highlight w:val="white"/>
        </w:rPr>
        <w:t>看看</w:t>
      </w:r>
      <w:r>
        <w:rPr>
          <w:rFonts w:ascii="Times New Roman" w:eastAsia="MS Mincho" w:hAnsi="Times New Roman" w:cs="Times New Roman"/>
          <w:spacing w:val="2"/>
          <w:sz w:val="28"/>
          <w:szCs w:val="28"/>
          <w:highlight w:val="white"/>
        </w:rPr>
        <w:t xml:space="preserve"> </w:t>
      </w:r>
      <w:r>
        <w:rPr>
          <w:rFonts w:ascii="Times New Roman" w:eastAsia="MS Mincho" w:hAnsi="Times New Roman" w:cs="Times New Roman"/>
          <w:spacing w:val="2"/>
          <w:sz w:val="28"/>
          <w:szCs w:val="28"/>
          <w:highlight w:val="white"/>
          <w:lang w:val="en-US"/>
        </w:rPr>
        <w:t>(</w:t>
      </w:r>
      <w:r>
        <w:rPr>
          <w:rFonts w:ascii="Times New Roman" w:eastAsia="Palatino Linotype" w:hAnsi="Times New Roman" w:cs="Times New Roman"/>
          <w:i/>
          <w:iCs/>
          <w:spacing w:val="2"/>
          <w:sz w:val="28"/>
          <w:szCs w:val="28"/>
          <w:highlight w:val="white"/>
        </w:rPr>
        <w:t>kànk</w:t>
      </w:r>
      <w:r>
        <w:rPr>
          <w:rFonts w:ascii="Times New Roman" w:eastAsia="Palatino Linotype" w:hAnsi="Times New Roman" w:cs="Times New Roman"/>
          <w:i/>
          <w:iCs/>
          <w:spacing w:val="2"/>
          <w:sz w:val="28"/>
          <w:szCs w:val="28"/>
          <w:highlight w:val="white"/>
          <w:lang w:val="en-US"/>
        </w:rPr>
        <w:t>a</w:t>
      </w:r>
      <w:r>
        <w:rPr>
          <w:rFonts w:ascii="Times New Roman" w:eastAsia="Palatino Linotype" w:hAnsi="Times New Roman" w:cs="Times New Roman"/>
          <w:i/>
          <w:iCs/>
          <w:spacing w:val="2"/>
          <w:sz w:val="28"/>
          <w:szCs w:val="28"/>
          <w:highlight w:val="white"/>
        </w:rPr>
        <w:t>n</w:t>
      </w:r>
      <w:r>
        <w:rPr>
          <w:rFonts w:ascii="Times New Roman" w:eastAsia="Palatino Linotype" w:hAnsi="Times New Roman" w:cs="Times New Roman"/>
          <w:i/>
          <w:iCs/>
          <w:spacing w:val="2"/>
          <w:sz w:val="28"/>
          <w:szCs w:val="28"/>
          <w:highlight w:val="white"/>
          <w:lang w:val="en-US"/>
        </w:rPr>
        <w:t xml:space="preserve"> - </w:t>
      </w:r>
      <w:r>
        <w:rPr>
          <w:rFonts w:ascii="Times New Roman" w:eastAsia="Palatino Linotype" w:hAnsi="Times New Roman" w:cs="Times New Roman"/>
          <w:iCs/>
          <w:spacing w:val="2"/>
          <w:sz w:val="28"/>
          <w:szCs w:val="28"/>
          <w:highlight w:val="white"/>
          <w:lang w:val="en-US"/>
        </w:rPr>
        <w:t>vừa có nghĩa liếc nhanh, vừa có nghĩa thăm khám bệnh) (</w:t>
      </w:r>
      <w:r>
        <w:rPr>
          <w:rFonts w:ascii="Times New Roman" w:eastAsia="Palatino Linotype" w:hAnsi="Times New Roman" w:cs="Times New Roman"/>
          <w:iCs/>
          <w:spacing w:val="2"/>
          <w:sz w:val="28"/>
          <w:szCs w:val="28"/>
          <w:lang w:val="en-US"/>
        </w:rPr>
        <w:t>Baidu Baike, n.d. mục “</w:t>
      </w:r>
      <w:r>
        <w:rPr>
          <w:rFonts w:ascii="Times New Roman" w:eastAsia="MS Mincho" w:hAnsi="Times New Roman" w:cs="Times New Roman"/>
          <w:spacing w:val="2"/>
          <w:sz w:val="28"/>
          <w:szCs w:val="28"/>
          <w:highlight w:val="white"/>
        </w:rPr>
        <w:t>看看</w:t>
      </w:r>
      <w:r>
        <w:rPr>
          <w:rFonts w:ascii="Times New Roman" w:eastAsia="MS Mincho" w:hAnsi="Times New Roman" w:cs="Times New Roman"/>
          <w:spacing w:val="2"/>
          <w:sz w:val="28"/>
          <w:szCs w:val="28"/>
          <w:highlight w:val="white"/>
        </w:rPr>
        <w:t>”</w:t>
      </w:r>
      <w:r>
        <w:rPr>
          <w:rFonts w:ascii="Times New Roman" w:eastAsia="MS Mincho" w:hAnsi="Times New Roman" w:cs="Times New Roman"/>
          <w:spacing w:val="2"/>
          <w:sz w:val="28"/>
          <w:szCs w:val="28"/>
          <w:highlight w:val="white"/>
          <w:lang w:val="en-US"/>
        </w:rPr>
        <w:t>)</w:t>
      </w:r>
      <w:r>
        <w:rPr>
          <w:rFonts w:ascii="Times New Roman" w:eastAsia="Palatino Linotype" w:hAnsi="Times New Roman" w:cs="Times New Roman"/>
          <w:iCs/>
          <w:spacing w:val="2"/>
          <w:sz w:val="28"/>
          <w:szCs w:val="28"/>
          <w:highlight w:val="white"/>
          <w:lang w:val="en-US"/>
        </w:rPr>
        <w:t xml:space="preserve">, theo thời gian nó đã chiếm dụng toàn bộ hai nét </w:t>
      </w:r>
      <w:r>
        <w:rPr>
          <w:rFonts w:ascii="Times New Roman" w:eastAsia="Palatino Linotype" w:hAnsi="Times New Roman" w:cs="Times New Roman"/>
          <w:iCs/>
          <w:spacing w:val="2"/>
          <w:sz w:val="28"/>
          <w:szCs w:val="28"/>
          <w:highlight w:val="white"/>
          <w:lang w:val="en-US"/>
        </w:rPr>
        <w:lastRenderedPageBreak/>
        <w:t xml:space="preserve">nghĩa này, trở </w:t>
      </w:r>
      <w:r>
        <w:rPr>
          <w:rFonts w:ascii="Times New Roman" w:eastAsia="Palatino Linotype" w:hAnsi="Times New Roman" w:cs="Times New Roman"/>
          <w:spacing w:val="2"/>
          <w:sz w:val="28"/>
          <w:szCs w:val="28"/>
          <w:highlight w:val="white"/>
        </w:rPr>
        <w:t xml:space="preserve">thành một thuật ngữ chỉ việc kiểm tra y tế bắt buộc cho giới gái mại dâm. Tuy nhiên, sự tồn tại của các biến thể ngữ âm trong các từ điển và báo chí đương thời (như </w:t>
      </w:r>
      <w:r>
        <w:rPr>
          <w:rFonts w:ascii="Times New Roman" w:eastAsia="Palatino Linotype" w:hAnsi="Times New Roman" w:cs="Times New Roman"/>
          <w:iCs/>
          <w:spacing w:val="2"/>
          <w:sz w:val="28"/>
          <w:szCs w:val="28"/>
          <w:highlight w:val="white"/>
        </w:rPr>
        <w:t>Hà Thành Ngọ báo</w:t>
      </w:r>
      <w:r>
        <w:rPr>
          <w:rFonts w:ascii="Times New Roman" w:eastAsia="Palatino Linotype" w:hAnsi="Times New Roman" w:cs="Times New Roman"/>
          <w:spacing w:val="2"/>
          <w:sz w:val="28"/>
          <w:szCs w:val="28"/>
          <w:highlight w:val="white"/>
        </w:rPr>
        <w:t xml:space="preserve">) cho thấy </w:t>
      </w:r>
      <w:r>
        <w:rPr>
          <w:rFonts w:ascii="Times New Roman" w:eastAsia="Palatino Linotype" w:hAnsi="Times New Roman" w:cs="Times New Roman"/>
          <w:i/>
          <w:spacing w:val="2"/>
          <w:sz w:val="28"/>
          <w:szCs w:val="28"/>
          <w:highlight w:val="white"/>
          <w:lang w:val="en-US"/>
        </w:rPr>
        <w:t xml:space="preserve">lục </w:t>
      </w:r>
      <w:r>
        <w:rPr>
          <w:rFonts w:ascii="Times New Roman" w:eastAsia="Palatino Linotype" w:hAnsi="Times New Roman" w:cs="Times New Roman"/>
          <w:bCs/>
          <w:i/>
          <w:spacing w:val="2"/>
          <w:sz w:val="28"/>
          <w:szCs w:val="28"/>
          <w:highlight w:val="white"/>
        </w:rPr>
        <w:t>xì</w:t>
      </w:r>
      <w:r>
        <w:rPr>
          <w:rFonts w:ascii="Times New Roman" w:eastAsia="Palatino Linotype" w:hAnsi="Times New Roman" w:cs="Times New Roman"/>
          <w:spacing w:val="2"/>
          <w:sz w:val="28"/>
          <w:szCs w:val="28"/>
          <w:highlight w:val="white"/>
        </w:rPr>
        <w:t xml:space="preserve"> đã phần nào thoát ly gốc gác ngoại lai để trở thành một định danh lóng phổ biến trong giới thị dân thời kỳ này. Sự không thống nhất về mặt chính tả giữa các bản in (giữa </w:t>
      </w:r>
      <w:r>
        <w:rPr>
          <w:rFonts w:ascii="Times New Roman" w:eastAsia="Palatino Linotype" w:hAnsi="Times New Roman" w:cs="Times New Roman"/>
          <w:i/>
          <w:iCs/>
          <w:spacing w:val="2"/>
          <w:sz w:val="28"/>
          <w:szCs w:val="28"/>
          <w:highlight w:val="white"/>
          <w:lang w:val="en-US"/>
        </w:rPr>
        <w:t>l</w:t>
      </w:r>
      <w:r>
        <w:rPr>
          <w:rFonts w:ascii="Times New Roman" w:eastAsia="Palatino Linotype" w:hAnsi="Times New Roman" w:cs="Times New Roman"/>
          <w:i/>
          <w:iCs/>
          <w:spacing w:val="2"/>
          <w:sz w:val="28"/>
          <w:szCs w:val="28"/>
          <w:highlight w:val="white"/>
        </w:rPr>
        <w:t>ục sì</w:t>
      </w:r>
      <w:r>
        <w:rPr>
          <w:rFonts w:ascii="Times New Roman" w:eastAsia="Palatino Linotype" w:hAnsi="Times New Roman" w:cs="Times New Roman"/>
          <w:spacing w:val="2"/>
          <w:sz w:val="28"/>
          <w:szCs w:val="28"/>
          <w:highlight w:val="white"/>
        </w:rPr>
        <w:t xml:space="preserve"> trong bản Minh Phượng 1937 và </w:t>
      </w:r>
      <w:r>
        <w:rPr>
          <w:rFonts w:ascii="Times New Roman" w:eastAsia="Palatino Linotype" w:hAnsi="Times New Roman" w:cs="Times New Roman"/>
          <w:i/>
          <w:iCs/>
          <w:spacing w:val="2"/>
          <w:sz w:val="28"/>
          <w:szCs w:val="28"/>
          <w:highlight w:val="white"/>
          <w:lang w:val="en-US"/>
        </w:rPr>
        <w:t>l</w:t>
      </w:r>
      <w:r>
        <w:rPr>
          <w:rFonts w:ascii="Times New Roman" w:eastAsia="Palatino Linotype" w:hAnsi="Times New Roman" w:cs="Times New Roman"/>
          <w:i/>
          <w:iCs/>
          <w:spacing w:val="2"/>
          <w:sz w:val="28"/>
          <w:szCs w:val="28"/>
          <w:highlight w:val="white"/>
        </w:rPr>
        <w:t>ục xì</w:t>
      </w:r>
      <w:r>
        <w:rPr>
          <w:rFonts w:ascii="Times New Roman" w:eastAsia="Palatino Linotype" w:hAnsi="Times New Roman" w:cs="Times New Roman"/>
          <w:spacing w:val="2"/>
          <w:sz w:val="28"/>
          <w:szCs w:val="28"/>
          <w:highlight w:val="white"/>
        </w:rPr>
        <w:t xml:space="preserve"> trong các bản in hiện đại) càng minh chứng cho tính chất “động”, thiếu ổn định nhưng đầy sức sống của một từ lóng khi đi từ đời sống vào văn chương rồi trở thành một mã khóa văn hóa đặc thù của giai đoạn 1930 - 1945."</w:t>
      </w:r>
    </w:p>
    <w:p w14:paraId="46379006" w14:textId="77777777" w:rsidR="0004421B" w:rsidRPr="00C61044" w:rsidRDefault="003115DD" w:rsidP="00D409E5">
      <w:pPr>
        <w:spacing w:line="360" w:lineRule="auto"/>
        <w:ind w:firstLine="720"/>
        <w:jc w:val="both"/>
        <w:rPr>
          <w:rFonts w:ascii="Times New Roman" w:eastAsia="Palatino Linotype" w:hAnsi="Times New Roman" w:cs="Times New Roman"/>
          <w:sz w:val="28"/>
          <w:szCs w:val="28"/>
          <w:highlight w:val="white"/>
          <w:lang w:val="en-US"/>
        </w:rPr>
      </w:pPr>
      <w:r>
        <w:rPr>
          <w:rFonts w:ascii="Times New Roman" w:eastAsia="Palatino Linotype" w:hAnsi="Times New Roman" w:cs="Times New Roman"/>
          <w:sz w:val="28"/>
          <w:szCs w:val="28"/>
          <w:highlight w:val="white"/>
        </w:rPr>
        <w:t>Bên cạnh lộ trình tiếp xúc ngôn ngữ như</w:t>
      </w:r>
      <w:r>
        <w:rPr>
          <w:rFonts w:ascii="Times New Roman" w:eastAsia="Palatino Linotype" w:hAnsi="Times New Roman" w:cs="Times New Roman"/>
          <w:b/>
          <w:bCs/>
          <w:sz w:val="28"/>
          <w:szCs w:val="28"/>
          <w:highlight w:val="white"/>
        </w:rPr>
        <w:t xml:space="preserve"> </w:t>
      </w:r>
      <w:r>
        <w:rPr>
          <w:rFonts w:ascii="Times New Roman" w:eastAsia="Palatino Linotype" w:hAnsi="Times New Roman" w:cs="Times New Roman"/>
          <w:bCs/>
          <w:i/>
          <w:sz w:val="28"/>
          <w:szCs w:val="28"/>
          <w:highlight w:val="white"/>
          <w:lang w:val="en-US"/>
        </w:rPr>
        <w:t>l</w:t>
      </w:r>
      <w:r>
        <w:rPr>
          <w:rFonts w:ascii="Times New Roman" w:eastAsia="Palatino Linotype" w:hAnsi="Times New Roman" w:cs="Times New Roman"/>
          <w:bCs/>
          <w:i/>
          <w:sz w:val="28"/>
          <w:szCs w:val="28"/>
          <w:highlight w:val="white"/>
        </w:rPr>
        <w:t>ục xì</w:t>
      </w:r>
      <w:r>
        <w:rPr>
          <w:rFonts w:ascii="Times New Roman" w:eastAsia="Palatino Linotype" w:hAnsi="Times New Roman" w:cs="Times New Roman"/>
          <w:sz w:val="28"/>
          <w:szCs w:val="28"/>
          <w:highlight w:val="white"/>
        </w:rPr>
        <w:t xml:space="preserve">, đơn vị </w:t>
      </w:r>
      <w:r>
        <w:rPr>
          <w:rFonts w:ascii="Times New Roman" w:eastAsia="Palatino Linotype" w:hAnsi="Times New Roman" w:cs="Times New Roman"/>
          <w:bCs/>
          <w:i/>
          <w:sz w:val="28"/>
          <w:szCs w:val="28"/>
          <w:highlight w:val="white"/>
        </w:rPr>
        <w:t>Chiệc</w:t>
      </w:r>
      <w:r>
        <w:rPr>
          <w:rFonts w:ascii="Times New Roman" w:eastAsia="Palatino Linotype" w:hAnsi="Times New Roman" w:cs="Times New Roman"/>
          <w:b/>
          <w:bCs/>
          <w:sz w:val="28"/>
          <w:szCs w:val="28"/>
          <w:highlight w:val="white"/>
          <w:lang w:val="en-US"/>
        </w:rPr>
        <w:t xml:space="preserve"> </w:t>
      </w:r>
      <w:r>
        <w:rPr>
          <w:rFonts w:ascii="Times New Roman" w:eastAsia="Palatino Linotype" w:hAnsi="Times New Roman" w:cs="Times New Roman"/>
          <w:bCs/>
          <w:sz w:val="28"/>
          <w:szCs w:val="28"/>
          <w:highlight w:val="white"/>
          <w:lang w:val="en-US"/>
        </w:rPr>
        <w:t>sau đây</w:t>
      </w:r>
      <w:r>
        <w:rPr>
          <w:rFonts w:ascii="Times New Roman" w:eastAsia="Palatino Linotype" w:hAnsi="Times New Roman" w:cs="Times New Roman"/>
          <w:sz w:val="28"/>
          <w:szCs w:val="28"/>
          <w:highlight w:val="white"/>
        </w:rPr>
        <w:t xml:space="preserve"> (được cho là biến thể của </w:t>
      </w:r>
      <w:r>
        <w:rPr>
          <w:rFonts w:ascii="Times New Roman" w:eastAsia="Palatino Linotype" w:hAnsi="Times New Roman" w:cs="Times New Roman"/>
          <w:i/>
          <w:iCs/>
          <w:sz w:val="28"/>
          <w:szCs w:val="28"/>
          <w:highlight w:val="white"/>
        </w:rPr>
        <w:t xml:space="preserve">Chệt - </w:t>
      </w:r>
      <w:r>
        <w:rPr>
          <w:rFonts w:ascii="Times New Roman" w:eastAsia="Palatino Linotype" w:hAnsi="Times New Roman" w:cs="Times New Roman"/>
          <w:sz w:val="28"/>
          <w:szCs w:val="28"/>
          <w:highlight w:val="white"/>
        </w:rPr>
        <w:t>chỉ một bộ phận người Hoa) lại là một minh chứng khác cho thấy phương thức biến đổi hình thức có thể làm mờ mịt dấu vết từ nguyên học đến mức tạo ra các thảo luận với cả các học giả cùng thời</w:t>
      </w:r>
      <w:r>
        <w:rPr>
          <w:rFonts w:ascii="Times New Roman" w:eastAsia="Palatino Linotype" w:hAnsi="Times New Roman" w:cs="Times New Roman"/>
          <w:sz w:val="28"/>
          <w:szCs w:val="28"/>
          <w:highlight w:val="white"/>
          <w:lang w:val="en-US"/>
        </w:rPr>
        <w:t>:</w:t>
      </w:r>
    </w:p>
    <w:p w14:paraId="5C9D15B6" w14:textId="77777777" w:rsidR="0004421B" w:rsidRPr="00C61044" w:rsidRDefault="0004421B" w:rsidP="00D409E5">
      <w:pPr>
        <w:pStyle w:val="ListParagraph"/>
        <w:spacing w:line="360" w:lineRule="auto"/>
        <w:ind w:left="0" w:firstLine="720"/>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 xml:space="preserve">Chào Tây đen, chẳng biết nó là ai, mình cũng cứ nói: Mời ông chủ hiệu vải về Hàng Đào; thấy anh </w:t>
      </w:r>
      <w:r>
        <w:rPr>
          <w:rFonts w:ascii="Times New Roman" w:eastAsia="Palatino Linotype" w:hAnsi="Times New Roman" w:cs="Times New Roman"/>
          <w:b/>
          <w:i/>
          <w:sz w:val="28"/>
          <w:szCs w:val="28"/>
          <w:lang w:val="en-US"/>
        </w:rPr>
        <w:t>Chiệc</w:t>
      </w:r>
      <w:r>
        <w:rPr>
          <w:rFonts w:ascii="Times New Roman" w:eastAsia="Palatino Linotype" w:hAnsi="Times New Roman" w:cs="Times New Roman"/>
          <w:i/>
          <w:sz w:val="28"/>
          <w:szCs w:val="28"/>
          <w:lang w:val="en-US"/>
        </w:rPr>
        <w:t>, chẳng kể là ai, mình cũng cứ mời: Ông đi xe về Hàng Buồm, Hàng Bồ? Ông chủ hiệu...</w:t>
      </w:r>
    </w:p>
    <w:p w14:paraId="1156D7AA" w14:textId="77777777" w:rsidR="0004421B" w:rsidRPr="00C61044" w:rsidRDefault="0004421B" w:rsidP="00D409E5">
      <w:pPr>
        <w:pStyle w:val="ListParagraph"/>
        <w:spacing w:line="360" w:lineRule="auto"/>
        <w:ind w:left="0" w:firstLine="720"/>
        <w:jc w:val="right"/>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&lt;</w:t>
      </w:r>
      <w:r>
        <w:rPr>
          <w:rFonts w:ascii="Times New Roman" w:eastAsia="Palatino Linotype" w:hAnsi="Times New Roman" w:cs="Times New Roman"/>
          <w:i/>
          <w:sz w:val="28"/>
          <w:szCs w:val="28"/>
          <w:lang w:val="en-US"/>
        </w:rPr>
        <w:t>Tôi Kéo Xe</w:t>
      </w:r>
      <w:r>
        <w:rPr>
          <w:rFonts w:ascii="Times New Roman" w:eastAsia="Palatino Linotype" w:hAnsi="Times New Roman" w:cs="Times New Roman"/>
          <w:sz w:val="28"/>
          <w:szCs w:val="28"/>
          <w:lang w:val="en-US"/>
        </w:rPr>
        <w:t>, Tam Lang&gt;</w:t>
      </w:r>
    </w:p>
    <w:p w14:paraId="4B9C417D" w14:textId="2B887E8B" w:rsidR="00770E0A" w:rsidRPr="00C61044" w:rsidRDefault="00A12969" w:rsidP="00D409E5">
      <w:pPr>
        <w:spacing w:line="360" w:lineRule="auto"/>
        <w:ind w:firstLine="720"/>
        <w:jc w:val="both"/>
        <w:rPr>
          <w:rFonts w:ascii="Times New Roman" w:eastAsia="Palatino Linotype" w:hAnsi="Times New Roman" w:cs="Times New Roman"/>
          <w:sz w:val="28"/>
          <w:szCs w:val="28"/>
          <w:highlight w:val="white"/>
        </w:rPr>
      </w:pPr>
      <w:r>
        <w:rPr>
          <w:rFonts w:ascii="Times New Roman" w:eastAsia="Palatino Linotype" w:hAnsi="Times New Roman" w:cs="Times New Roman"/>
          <w:sz w:val="28"/>
          <w:szCs w:val="28"/>
          <w:highlight w:val="white"/>
          <w:lang w:val="en-US"/>
        </w:rPr>
        <w:t>Nhà nghiên cứu</w:t>
      </w:r>
      <w:r>
        <w:rPr>
          <w:rFonts w:ascii="Times New Roman" w:eastAsia="Palatino Linotype" w:hAnsi="Times New Roman" w:cs="Times New Roman"/>
          <w:sz w:val="28"/>
          <w:szCs w:val="28"/>
          <w:highlight w:val="white"/>
        </w:rPr>
        <w:t xml:space="preserve"> Phan Khôi, trong một khảo cứu vào năm 1932, cũng chỉ có thể đưa ra những lời “phỏng định” về nguồn gốc của đơn vị này</w:t>
      </w:r>
      <w:r>
        <w:rPr>
          <w:rFonts w:ascii="Times New Roman" w:eastAsia="Palatino Linotype" w:hAnsi="Times New Roman" w:cs="Times New Roman"/>
          <w:sz w:val="28"/>
          <w:szCs w:val="28"/>
          <w:highlight w:val="white"/>
          <w:lang w:val="en-US"/>
        </w:rPr>
        <w:t xml:space="preserve"> (</w:t>
      </w:r>
      <w:r>
        <w:rPr>
          <w:rFonts w:ascii="Times New Roman" w:eastAsia="Palatino Linotype" w:hAnsi="Times New Roman" w:cs="Times New Roman"/>
          <w:sz w:val="28"/>
          <w:szCs w:val="28"/>
          <w:lang w:val="en-US"/>
        </w:rPr>
        <w:t>Báo Phụ nữ tân văn, Sài Gòn, số 182, ngày 22 tháng 12 năm 1932)</w:t>
      </w:r>
      <w:r>
        <w:rPr>
          <w:rFonts w:ascii="Times New Roman" w:eastAsia="Palatino Linotype" w:hAnsi="Times New Roman" w:cs="Times New Roman"/>
          <w:sz w:val="28"/>
          <w:szCs w:val="28"/>
          <w:highlight w:val="white"/>
        </w:rPr>
        <w:t xml:space="preserve">. </w:t>
      </w:r>
      <w:r>
        <w:rPr>
          <w:rFonts w:ascii="Times New Roman" w:eastAsia="Palatino Linotype" w:hAnsi="Times New Roman" w:cs="Times New Roman"/>
          <w:sz w:val="28"/>
          <w:szCs w:val="28"/>
          <w:highlight w:val="white"/>
          <w:lang w:val="en-US"/>
        </w:rPr>
        <w:t xml:space="preserve">Ông nhận xét: </w:t>
      </w:r>
      <w:r>
        <w:rPr>
          <w:rFonts w:ascii="Times New Roman" w:eastAsia="Palatino Linotype" w:hAnsi="Times New Roman" w:cs="Times New Roman"/>
          <w:sz w:val="28"/>
          <w:szCs w:val="28"/>
          <w:lang w:val="en-US"/>
        </w:rPr>
        <w:t>“Người Việt Nam ta thường kêu người Trung Hoa bằng người Tàu, người Khách, lại cũng kêu bằng Khách ngô, Khách trú, Các chú; - những danh từ ấy đều có lai lịch, đều có thể cắt nghĩa cho thông được. Duy có tiếng “Chệt” hay “Chiệt” - ngoài Bắc nói Chiệc - người mình cũng có dùng mà kêu họ nữa, tiếng nầy thì chẳng biết từ đâu ra, có nghĩa chi?” Từ câu hỏi đó, b</w:t>
      </w:r>
      <w:r>
        <w:rPr>
          <w:rFonts w:ascii="Times New Roman" w:eastAsia="Palatino Linotype" w:hAnsi="Times New Roman" w:cs="Times New Roman"/>
          <w:sz w:val="28"/>
          <w:szCs w:val="28"/>
          <w:highlight w:val="white"/>
        </w:rPr>
        <w:t xml:space="preserve">ằng cách bác bỏ giả thuyết cảm tính về việc gọi chệch tên tỉnh Chiết Giang, Phan Khôi hướng sự chú ý sang một diễn trình liên văn hóa khi cho rằng </w:t>
      </w:r>
      <w:r>
        <w:rPr>
          <w:rFonts w:ascii="Times New Roman" w:eastAsia="Palatino Linotype" w:hAnsi="Times New Roman" w:cs="Times New Roman"/>
          <w:bCs/>
          <w:i/>
          <w:sz w:val="28"/>
          <w:szCs w:val="28"/>
          <w:highlight w:val="white"/>
        </w:rPr>
        <w:t>Chiệc</w:t>
      </w:r>
      <w:r>
        <w:rPr>
          <w:rFonts w:ascii="Times New Roman" w:eastAsia="Palatino Linotype" w:hAnsi="Times New Roman" w:cs="Times New Roman"/>
          <w:sz w:val="28"/>
          <w:szCs w:val="28"/>
          <w:highlight w:val="white"/>
        </w:rPr>
        <w:t xml:space="preserve"> có thể là một biến </w:t>
      </w:r>
      <w:r>
        <w:rPr>
          <w:rFonts w:ascii="Times New Roman" w:eastAsia="Palatino Linotype" w:hAnsi="Times New Roman" w:cs="Times New Roman"/>
          <w:sz w:val="28"/>
          <w:szCs w:val="28"/>
          <w:highlight w:val="white"/>
        </w:rPr>
        <w:lastRenderedPageBreak/>
        <w:t xml:space="preserve">thể phỏng âm xa xôi từ tiếng Tây cổ (như từ </w:t>
      </w:r>
      <w:r>
        <w:rPr>
          <w:rFonts w:ascii="Times New Roman" w:eastAsia="Palatino Linotype" w:hAnsi="Times New Roman" w:cs="Times New Roman"/>
          <w:i/>
          <w:iCs/>
          <w:sz w:val="28"/>
          <w:szCs w:val="28"/>
          <w:highlight w:val="white"/>
        </w:rPr>
        <w:t>Seres</w:t>
      </w:r>
      <w:r>
        <w:rPr>
          <w:rFonts w:ascii="Times New Roman" w:eastAsia="Palatino Linotype" w:hAnsi="Times New Roman" w:cs="Times New Roman"/>
          <w:sz w:val="28"/>
          <w:szCs w:val="28"/>
          <w:highlight w:val="white"/>
        </w:rPr>
        <w:t xml:space="preserve"> trong tiếng La Mã để chỉ người Trung Hoa). Việc một đơn vị lóng đơn tiết khiến một trí thức đương thời phải nỗ lực truy vấn qua các tầng nấc lịch sử cho thấy sức mạnh của phương thức biến âm: nó không chỉ tạo ra một vỏ bọc âm học mới mà còn biến đơn vị đó thành một “mật mã” định danh có độ bảo mật cao.</w:t>
      </w:r>
    </w:p>
    <w:p w14:paraId="4489431C" w14:textId="77777777" w:rsidR="00DF4B83" w:rsidRPr="00C61044" w:rsidRDefault="003115DD" w:rsidP="00D409E5">
      <w:pPr>
        <w:spacing w:line="360" w:lineRule="auto"/>
        <w:ind w:firstLine="720"/>
        <w:jc w:val="both"/>
        <w:rPr>
          <w:rFonts w:ascii="Times New Roman" w:eastAsia="Palatino Linotype" w:hAnsi="Times New Roman" w:cs="Times New Roman"/>
          <w:sz w:val="28"/>
          <w:szCs w:val="28"/>
          <w:highlight w:val="white"/>
          <w:lang w:val="en-US"/>
        </w:rPr>
      </w:pPr>
      <w:r>
        <w:rPr>
          <w:rFonts w:ascii="Times New Roman" w:eastAsia="Palatino Linotype" w:hAnsi="Times New Roman" w:cs="Times New Roman"/>
          <w:sz w:val="28"/>
          <w:szCs w:val="28"/>
          <w:highlight w:val="white"/>
        </w:rPr>
        <w:t xml:space="preserve">Sự phức tạp trong phương thức phỏng âm còn được ghi nhận qua đơn vị </w:t>
      </w:r>
      <w:r>
        <w:rPr>
          <w:rFonts w:ascii="Times New Roman" w:eastAsia="Palatino Linotype" w:hAnsi="Times New Roman" w:cs="Times New Roman"/>
          <w:bCs/>
          <w:i/>
          <w:sz w:val="28"/>
          <w:szCs w:val="28"/>
          <w:highlight w:val="white"/>
        </w:rPr>
        <w:t>tăng phú</w:t>
      </w:r>
      <w:r>
        <w:rPr>
          <w:rFonts w:ascii="Times New Roman" w:eastAsia="Palatino Linotype" w:hAnsi="Times New Roman" w:cs="Times New Roman"/>
          <w:sz w:val="28"/>
          <w:szCs w:val="28"/>
          <w:highlight w:val="white"/>
          <w:lang w:val="en-US"/>
        </w:rPr>
        <w:t xml:space="preserve"> -xuất hiện như tên một nhân vật là nhà sư, và trong lời thoại của chính nhân vật ấy như sau:</w:t>
      </w:r>
    </w:p>
    <w:p w14:paraId="60E055D2" w14:textId="77777777" w:rsidR="00DF4B83" w:rsidRPr="00C61044" w:rsidRDefault="00DF4B83" w:rsidP="00D409E5">
      <w:pPr>
        <w:spacing w:line="360" w:lineRule="auto"/>
        <w:ind w:firstLine="720"/>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 cho nên mặc lòng hội Phật giáo hằm hè đến mức nào thì bần tăng cũng "</w:t>
      </w:r>
      <w:r>
        <w:rPr>
          <w:rFonts w:ascii="Times New Roman" w:eastAsia="Palatino Linotype" w:hAnsi="Times New Roman" w:cs="Times New Roman"/>
          <w:b/>
          <w:i/>
          <w:sz w:val="28"/>
          <w:szCs w:val="28"/>
          <w:lang w:val="en-US"/>
        </w:rPr>
        <w:t>tăng phú</w:t>
      </w:r>
      <w:r>
        <w:rPr>
          <w:rFonts w:ascii="Times New Roman" w:eastAsia="Palatino Linotype" w:hAnsi="Times New Roman" w:cs="Times New Roman"/>
          <w:i/>
          <w:sz w:val="28"/>
          <w:szCs w:val="28"/>
          <w:lang w:val="en-US"/>
        </w:rPr>
        <w:t>".</w:t>
      </w:r>
    </w:p>
    <w:p w14:paraId="19495287" w14:textId="77777777" w:rsidR="00DF4B83" w:rsidRPr="00C61044" w:rsidRDefault="00DF4B83" w:rsidP="00D409E5">
      <w:pPr>
        <w:spacing w:line="360" w:lineRule="auto"/>
        <w:ind w:firstLine="720"/>
        <w:jc w:val="right"/>
        <w:rPr>
          <w:rFonts w:ascii="Times New Roman" w:eastAsia="Palatino Linotype" w:hAnsi="Times New Roman" w:cs="Times New Roman"/>
          <w:sz w:val="28"/>
          <w:szCs w:val="28"/>
          <w:highlight w:val="white"/>
          <w:lang w:val="en-US"/>
        </w:rPr>
      </w:pPr>
      <w:r>
        <w:rPr>
          <w:rFonts w:ascii="Times New Roman" w:eastAsia="Palatino Linotype" w:hAnsi="Times New Roman" w:cs="Times New Roman"/>
          <w:sz w:val="28"/>
          <w:szCs w:val="28"/>
          <w:lang w:val="en-US"/>
        </w:rPr>
        <w:t>&lt;</w:t>
      </w:r>
      <w:r>
        <w:rPr>
          <w:rFonts w:ascii="Times New Roman" w:eastAsia="Palatino Linotype" w:hAnsi="Times New Roman" w:cs="Times New Roman"/>
          <w:i/>
          <w:sz w:val="28"/>
          <w:szCs w:val="28"/>
          <w:lang w:val="en-US"/>
        </w:rPr>
        <w:t>Số Đỏ</w:t>
      </w:r>
      <w:r>
        <w:rPr>
          <w:rFonts w:ascii="Times New Roman" w:eastAsia="Palatino Linotype" w:hAnsi="Times New Roman" w:cs="Times New Roman"/>
          <w:sz w:val="28"/>
          <w:szCs w:val="28"/>
          <w:lang w:val="en-US"/>
        </w:rPr>
        <w:t>, Vũ Trọng Phụng&gt;</w:t>
      </w:r>
    </w:p>
    <w:p w14:paraId="2CEFB479" w14:textId="77777777" w:rsidR="00770E0A" w:rsidRPr="00C61044" w:rsidRDefault="003115DD" w:rsidP="00D409E5">
      <w:pPr>
        <w:spacing w:line="360" w:lineRule="auto"/>
        <w:ind w:firstLine="720"/>
        <w:jc w:val="both"/>
        <w:rPr>
          <w:rFonts w:ascii="Times New Roman" w:eastAsia="Palatino Linotype" w:hAnsi="Times New Roman" w:cs="Times New Roman"/>
          <w:sz w:val="28"/>
          <w:szCs w:val="28"/>
          <w:highlight w:val="white"/>
        </w:rPr>
      </w:pPr>
      <w:r>
        <w:rPr>
          <w:rFonts w:ascii="Times New Roman" w:eastAsia="Palatino Linotype" w:hAnsi="Times New Roman" w:cs="Times New Roman"/>
          <w:sz w:val="28"/>
          <w:szCs w:val="28"/>
          <w:highlight w:val="white"/>
        </w:rPr>
        <w:t xml:space="preserve">Về mặt hình thức, đây là kết quả của việc mô phỏng cụm từ tiếng Pháp </w:t>
      </w:r>
      <w:r>
        <w:rPr>
          <w:rFonts w:ascii="Times New Roman" w:eastAsia="Palatino Linotype" w:hAnsi="Times New Roman" w:cs="Times New Roman"/>
          <w:i/>
          <w:iCs/>
          <w:sz w:val="28"/>
          <w:szCs w:val="28"/>
          <w:highlight w:val="white"/>
        </w:rPr>
        <w:t>“S'en fout”</w:t>
      </w:r>
      <w:r>
        <w:rPr>
          <w:rFonts w:ascii="Times New Roman" w:eastAsia="Palatino Linotype" w:hAnsi="Times New Roman" w:cs="Times New Roman"/>
          <w:sz w:val="28"/>
          <w:szCs w:val="28"/>
          <w:highlight w:val="white"/>
        </w:rPr>
        <w:t xml:space="preserve"> (bất cần, thây kệ). Tuy nhiên, điểm đặc biệt nằm ở việc tác giả chiếm dụng sự đồng âm giữa từ gốc với các yếu tố Hán - Việt: </w:t>
      </w:r>
      <w:r>
        <w:rPr>
          <w:rFonts w:ascii="Times New Roman" w:eastAsia="Palatino Linotype" w:hAnsi="Times New Roman" w:cs="Times New Roman"/>
          <w:sz w:val="28"/>
          <w:szCs w:val="28"/>
          <w:highlight w:val="white"/>
          <w:lang w:val="en-US"/>
        </w:rPr>
        <w:t>“</w:t>
      </w:r>
      <w:r>
        <w:rPr>
          <w:rFonts w:ascii="Times New Roman" w:eastAsia="Palatino Linotype" w:hAnsi="Times New Roman" w:cs="Times New Roman"/>
          <w:bCs/>
          <w:sz w:val="28"/>
          <w:szCs w:val="28"/>
          <w:highlight w:val="white"/>
        </w:rPr>
        <w:t>tăng</w:t>
      </w:r>
      <w:r>
        <w:rPr>
          <w:rFonts w:ascii="Times New Roman" w:eastAsia="Palatino Linotype" w:hAnsi="Times New Roman" w:cs="Times New Roman"/>
          <w:bCs/>
          <w:sz w:val="28"/>
          <w:szCs w:val="28"/>
          <w:highlight w:val="white"/>
          <w:lang w:val="en-US"/>
        </w:rPr>
        <w:t>”</w:t>
      </w:r>
      <w:r>
        <w:rPr>
          <w:rFonts w:ascii="Times New Roman" w:eastAsia="Palatino Linotype" w:hAnsi="Times New Roman" w:cs="Times New Roman"/>
          <w:sz w:val="28"/>
          <w:szCs w:val="28"/>
          <w:highlight w:val="white"/>
        </w:rPr>
        <w:t xml:space="preserve"> (vừa gợi hình ảnh sư tăng, vừa mang nghĩa gia tăng) và </w:t>
      </w:r>
      <w:r>
        <w:rPr>
          <w:rFonts w:ascii="Times New Roman" w:eastAsia="Palatino Linotype" w:hAnsi="Times New Roman" w:cs="Times New Roman"/>
          <w:sz w:val="28"/>
          <w:szCs w:val="28"/>
          <w:highlight w:val="white"/>
          <w:lang w:val="en-US"/>
        </w:rPr>
        <w:t>“</w:t>
      </w:r>
      <w:r>
        <w:rPr>
          <w:rFonts w:ascii="Times New Roman" w:eastAsia="Palatino Linotype" w:hAnsi="Times New Roman" w:cs="Times New Roman"/>
          <w:bCs/>
          <w:i/>
          <w:sz w:val="28"/>
          <w:szCs w:val="28"/>
          <w:highlight w:val="white"/>
        </w:rPr>
        <w:t>phú</w:t>
      </w:r>
      <w:r>
        <w:rPr>
          <w:rFonts w:ascii="Times New Roman" w:eastAsia="Palatino Linotype" w:hAnsi="Times New Roman" w:cs="Times New Roman"/>
          <w:sz w:val="28"/>
          <w:szCs w:val="28"/>
          <w:highlight w:val="white"/>
          <w:lang w:val="en-US"/>
        </w:rPr>
        <w:t>”</w:t>
      </w:r>
      <w:r>
        <w:rPr>
          <w:rFonts w:ascii="Times New Roman" w:eastAsia="Palatino Linotype" w:hAnsi="Times New Roman" w:cs="Times New Roman"/>
          <w:sz w:val="28"/>
          <w:szCs w:val="28"/>
          <w:highlight w:val="white"/>
        </w:rPr>
        <w:t xml:space="preserve"> (giàu có). Bằng cách lấy một thái độ sống mang tính “tầng đáy” phương Tây rồi mỹ miều hóa thông qua lớp vỏ bọc Hán học đạo mạo (giàu thêm/nhà sư giàu), Vũ Trọng Phụng đã kiến tạo một danh xưng mang tính giễu nhại trực diện. Cả thái độ ”thây kệ” và kỳ vọng về tích lũy vật chất - “tăng phú” đều tương phản với các đặc tính điềm đạm, chân phương của các bậc tu hành. Việc tuyển lựa một đơn vị lóng đa tầng nghĩa như vậy trong bối cảnh hỗn tạp “Tây, Tàu, Ta” phản ánh sự khéo léo của tác giả trong việc sử dụng tiếng lóng để phơi bày sự mâu thuẫn giữa danh xưng và thực tại rỗng tuếch.</w:t>
      </w:r>
    </w:p>
    <w:p w14:paraId="02EB5EFA" w14:textId="77777777" w:rsidR="00977174" w:rsidRPr="00C61044" w:rsidRDefault="003115DD" w:rsidP="00D409E5">
      <w:pPr>
        <w:spacing w:line="360" w:lineRule="auto"/>
        <w:ind w:firstLine="720"/>
        <w:jc w:val="both"/>
        <w:rPr>
          <w:rFonts w:ascii="Times New Roman" w:eastAsia="Palatino Linotype" w:hAnsi="Times New Roman" w:cs="Times New Roman"/>
          <w:sz w:val="28"/>
          <w:szCs w:val="28"/>
          <w:highlight w:val="white"/>
          <w:lang w:val="en-US"/>
        </w:rPr>
      </w:pPr>
      <w:r>
        <w:rPr>
          <w:rFonts w:ascii="Times New Roman" w:eastAsia="Palatino Linotype" w:hAnsi="Times New Roman" w:cs="Times New Roman"/>
          <w:sz w:val="28"/>
          <w:szCs w:val="28"/>
          <w:highlight w:val="white"/>
        </w:rPr>
        <w:t xml:space="preserve">Cuối cùng, đơn vị </w:t>
      </w:r>
      <w:r>
        <w:rPr>
          <w:rFonts w:ascii="Times New Roman" w:eastAsia="Palatino Linotype" w:hAnsi="Times New Roman" w:cs="Times New Roman"/>
          <w:bCs/>
          <w:i/>
          <w:sz w:val="28"/>
          <w:szCs w:val="28"/>
          <w:highlight w:val="white"/>
        </w:rPr>
        <w:t>lệch nghiệp</w:t>
      </w:r>
      <w:r>
        <w:rPr>
          <w:rFonts w:ascii="Times New Roman" w:eastAsia="Palatino Linotype" w:hAnsi="Times New Roman" w:cs="Times New Roman"/>
          <w:sz w:val="28"/>
          <w:szCs w:val="28"/>
          <w:highlight w:val="white"/>
        </w:rPr>
        <w:t xml:space="preserve"> lại cho thấy cơ chế biến đổi dựa trên sự nhại âm trực diện từ chất liệu thuần Việt. </w:t>
      </w:r>
      <w:r>
        <w:rPr>
          <w:rFonts w:ascii="Times New Roman" w:eastAsia="Palatino Linotype" w:hAnsi="Times New Roman" w:cs="Times New Roman"/>
          <w:sz w:val="28"/>
          <w:szCs w:val="28"/>
          <w:highlight w:val="white"/>
          <w:lang w:val="en-US"/>
        </w:rPr>
        <w:t>Ví dụ:</w:t>
      </w:r>
    </w:p>
    <w:p w14:paraId="1AA74835" w14:textId="77777777" w:rsidR="00977174" w:rsidRPr="00C61044" w:rsidRDefault="00977174" w:rsidP="00D409E5">
      <w:pPr>
        <w:spacing w:line="360" w:lineRule="auto"/>
        <w:ind w:firstLine="720"/>
        <w:jc w:val="both"/>
        <w:rPr>
          <w:rFonts w:ascii="Times New Roman" w:eastAsia="Palatino Linotype" w:hAnsi="Times New Roman" w:cs="Times New Roman"/>
          <w:i/>
          <w:sz w:val="28"/>
          <w:szCs w:val="28"/>
        </w:rPr>
      </w:pPr>
      <w:r>
        <w:rPr>
          <w:rFonts w:ascii="Times New Roman" w:eastAsia="Palatino Linotype" w:hAnsi="Times New Roman" w:cs="Times New Roman"/>
          <w:i/>
          <w:sz w:val="28"/>
          <w:szCs w:val="28"/>
        </w:rPr>
        <w:t xml:space="preserve">... mà chỉ bao số chị em bị chạy làng cũng đến </w:t>
      </w:r>
      <w:r>
        <w:rPr>
          <w:rFonts w:ascii="Times New Roman" w:eastAsia="Palatino Linotype" w:hAnsi="Times New Roman" w:cs="Times New Roman"/>
          <w:b/>
          <w:i/>
          <w:sz w:val="28"/>
          <w:szCs w:val="28"/>
        </w:rPr>
        <w:t>lệch nghiệp</w:t>
      </w:r>
      <w:r>
        <w:rPr>
          <w:rFonts w:ascii="Times New Roman" w:eastAsia="Palatino Linotype" w:hAnsi="Times New Roman" w:cs="Times New Roman"/>
          <w:i/>
          <w:sz w:val="28"/>
          <w:szCs w:val="28"/>
        </w:rPr>
        <w:t xml:space="preserve"> nữa là trần như bà ta.</w:t>
      </w:r>
    </w:p>
    <w:p w14:paraId="1E89D341" w14:textId="77777777" w:rsidR="00977174" w:rsidRPr="00C61044" w:rsidRDefault="0029501E" w:rsidP="00D409E5">
      <w:pPr>
        <w:spacing w:line="360" w:lineRule="auto"/>
        <w:ind w:firstLine="720"/>
        <w:jc w:val="right"/>
        <w:rPr>
          <w:rFonts w:ascii="Times New Roman" w:eastAsia="Palatino Linotype" w:hAnsi="Times New Roman" w:cs="Times New Roman"/>
          <w:sz w:val="28"/>
          <w:szCs w:val="28"/>
          <w:highlight w:val="white"/>
          <w:lang w:val="en-US"/>
        </w:rPr>
      </w:pPr>
      <w:r>
        <w:rPr>
          <w:rFonts w:ascii="Times New Roman" w:eastAsia="Palatino Linotype" w:hAnsi="Times New Roman" w:cs="Times New Roman"/>
          <w:sz w:val="28"/>
          <w:szCs w:val="28"/>
          <w:lang w:val="en-US"/>
        </w:rPr>
        <w:lastRenderedPageBreak/>
        <w:t>&lt;</w:t>
      </w:r>
      <w:r>
        <w:rPr>
          <w:rFonts w:ascii="Times New Roman" w:eastAsia="Palatino Linotype" w:hAnsi="Times New Roman" w:cs="Times New Roman"/>
          <w:i/>
          <w:sz w:val="28"/>
          <w:szCs w:val="28"/>
          <w:lang w:val="en-US"/>
        </w:rPr>
        <w:t>Kỹ nghệ lấy Tây</w:t>
      </w:r>
      <w:r>
        <w:rPr>
          <w:rFonts w:ascii="Times New Roman" w:eastAsia="Palatino Linotype" w:hAnsi="Times New Roman" w:cs="Times New Roman"/>
          <w:sz w:val="28"/>
          <w:szCs w:val="28"/>
          <w:lang w:val="en-US"/>
        </w:rPr>
        <w:t>, Vũ Trọng Phụng&gt;</w:t>
      </w:r>
    </w:p>
    <w:p w14:paraId="287A1F5C" w14:textId="77777777" w:rsidR="0029501E" w:rsidRDefault="007A1556" w:rsidP="00D409E5">
      <w:pPr>
        <w:pBdr>
          <w:top w:val="nil"/>
          <w:left w:val="nil"/>
          <w:bottom w:val="nil"/>
          <w:right w:val="nil"/>
          <w:between w:val="nil"/>
        </w:pBdr>
        <w:spacing w:line="360" w:lineRule="auto"/>
        <w:ind w:firstLine="720"/>
        <w:jc w:val="both"/>
        <w:rPr>
          <w:rFonts w:ascii="Times New Roman" w:eastAsia="Palatino Linotype" w:hAnsi="Times New Roman" w:cs="Times New Roman"/>
          <w:sz w:val="28"/>
          <w:szCs w:val="28"/>
          <w:highlight w:val="white"/>
        </w:rPr>
      </w:pPr>
      <w:r>
        <w:rPr>
          <w:rFonts w:ascii="Times New Roman" w:eastAsia="Palatino Linotype" w:hAnsi="Times New Roman" w:cs="Times New Roman"/>
          <w:sz w:val="28"/>
          <w:szCs w:val="28"/>
          <w:highlight w:val="white"/>
          <w:lang w:val="en-US"/>
        </w:rPr>
        <w:t>Đây là</w:t>
      </w:r>
      <w:r>
        <w:rPr>
          <w:rFonts w:ascii="Times New Roman" w:eastAsia="Palatino Linotype" w:hAnsi="Times New Roman" w:cs="Times New Roman"/>
          <w:sz w:val="28"/>
          <w:szCs w:val="28"/>
          <w:highlight w:val="white"/>
        </w:rPr>
        <w:t xml:space="preserve"> một biến thể mang tính giễu nhại từ tổ hợp </w:t>
      </w:r>
      <w:r>
        <w:rPr>
          <w:rFonts w:ascii="Times New Roman" w:eastAsia="Palatino Linotype" w:hAnsi="Times New Roman" w:cs="Times New Roman"/>
          <w:i/>
          <w:iCs/>
          <w:sz w:val="28"/>
          <w:szCs w:val="28"/>
          <w:highlight w:val="white"/>
        </w:rPr>
        <w:t>lạc nghiệp</w:t>
      </w:r>
      <w:r>
        <w:rPr>
          <w:rFonts w:ascii="Times New Roman" w:eastAsia="Palatino Linotype" w:hAnsi="Times New Roman" w:cs="Times New Roman"/>
          <w:sz w:val="28"/>
          <w:szCs w:val="28"/>
          <w:highlight w:val="white"/>
        </w:rPr>
        <w:t xml:space="preserve"> (trong </w:t>
      </w:r>
      <w:r>
        <w:rPr>
          <w:rFonts w:ascii="Times New Roman" w:eastAsia="Palatino Linotype" w:hAnsi="Times New Roman" w:cs="Times New Roman"/>
          <w:i/>
          <w:iCs/>
          <w:sz w:val="28"/>
          <w:szCs w:val="28"/>
          <w:highlight w:val="white"/>
        </w:rPr>
        <w:t>an cư lạc nghiệp</w:t>
      </w:r>
      <w:r>
        <w:rPr>
          <w:rFonts w:ascii="Times New Roman" w:eastAsia="Palatino Linotype" w:hAnsi="Times New Roman" w:cs="Times New Roman"/>
          <w:sz w:val="28"/>
          <w:szCs w:val="28"/>
          <w:highlight w:val="white"/>
        </w:rPr>
        <w:t xml:space="preserve">). Bằng cách thay đổi thành tố </w:t>
      </w:r>
      <w:r>
        <w:rPr>
          <w:rFonts w:ascii="Times New Roman" w:eastAsia="Palatino Linotype" w:hAnsi="Times New Roman" w:cs="Times New Roman"/>
          <w:i/>
          <w:iCs/>
          <w:sz w:val="28"/>
          <w:szCs w:val="28"/>
          <w:highlight w:val="white"/>
        </w:rPr>
        <w:t>lạc</w:t>
      </w:r>
      <w:r>
        <w:rPr>
          <w:rFonts w:ascii="Times New Roman" w:eastAsia="Palatino Linotype" w:hAnsi="Times New Roman" w:cs="Times New Roman"/>
          <w:sz w:val="28"/>
          <w:szCs w:val="28"/>
          <w:highlight w:val="white"/>
        </w:rPr>
        <w:t xml:space="preserve"> (vui vẻ, thuận lợi) thành </w:t>
      </w:r>
      <w:r>
        <w:rPr>
          <w:rFonts w:ascii="Times New Roman" w:eastAsia="Palatino Linotype" w:hAnsi="Times New Roman" w:cs="Times New Roman"/>
          <w:i/>
          <w:iCs/>
          <w:sz w:val="28"/>
          <w:szCs w:val="28"/>
          <w:highlight w:val="white"/>
        </w:rPr>
        <w:t>lệch</w:t>
      </w:r>
      <w:r>
        <w:rPr>
          <w:rFonts w:ascii="Times New Roman" w:eastAsia="Palatino Linotype" w:hAnsi="Times New Roman" w:cs="Times New Roman"/>
          <w:sz w:val="28"/>
          <w:szCs w:val="28"/>
          <w:highlight w:val="white"/>
        </w:rPr>
        <w:t xml:space="preserve"> (sai lạc, đổ vỡ), người dùng lóng đã kiến tạo một mật mã để chỉ tình trạng phá sản, đổ vỡ cơ nghiệp - trạng thái đối lập hoàn toàn với sự ổn định, thịnh vượng mà từ gốc biểu đạt. Bên cạnh đó, hệ thống này còn ghi nhận những trường hợp phát âm chệch cố ý như </w:t>
      </w:r>
      <w:r>
        <w:rPr>
          <w:rFonts w:ascii="Times New Roman" w:eastAsia="Palatino Linotype" w:hAnsi="Times New Roman" w:cs="Times New Roman"/>
          <w:i/>
          <w:iCs/>
          <w:sz w:val="28"/>
          <w:szCs w:val="28"/>
          <w:highlight w:val="white"/>
        </w:rPr>
        <w:t>sè goòng</w:t>
      </w:r>
      <w:r>
        <w:rPr>
          <w:rFonts w:ascii="Times New Roman" w:eastAsia="Palatino Linotype" w:hAnsi="Times New Roman" w:cs="Times New Roman"/>
          <w:sz w:val="28"/>
          <w:szCs w:val="28"/>
          <w:highlight w:val="white"/>
        </w:rPr>
        <w:t xml:space="preserve"> (Sài Gòn) trong phóng sự </w:t>
      </w:r>
      <w:r>
        <w:rPr>
          <w:rFonts w:ascii="Times New Roman" w:eastAsia="Palatino Linotype" w:hAnsi="Times New Roman" w:cs="Times New Roman"/>
          <w:i/>
          <w:iCs/>
          <w:sz w:val="28"/>
          <w:szCs w:val="28"/>
          <w:highlight w:val="white"/>
        </w:rPr>
        <w:t>Lục xì</w:t>
      </w:r>
      <w:r>
        <w:rPr>
          <w:rFonts w:ascii="Times New Roman" w:eastAsia="Palatino Linotype" w:hAnsi="Times New Roman" w:cs="Times New Roman"/>
          <w:sz w:val="28"/>
          <w:szCs w:val="28"/>
          <w:highlight w:val="white"/>
        </w:rPr>
        <w:t xml:space="preserve"> của Vũ Trọng Phụng: </w:t>
      </w:r>
    </w:p>
    <w:p w14:paraId="7011CF7B" w14:textId="77777777" w:rsidR="0029501E" w:rsidRDefault="00977174" w:rsidP="00D409E5">
      <w:pPr>
        <w:pBdr>
          <w:top w:val="nil"/>
          <w:left w:val="nil"/>
          <w:bottom w:val="nil"/>
          <w:right w:val="nil"/>
          <w:between w:val="nil"/>
        </w:pBdr>
        <w:spacing w:line="360" w:lineRule="auto"/>
        <w:ind w:firstLine="720"/>
        <w:jc w:val="both"/>
        <w:rPr>
          <w:rFonts w:ascii="Times New Roman" w:eastAsia="Palatino Linotype" w:hAnsi="Times New Roman" w:cs="Times New Roman"/>
          <w:sz w:val="28"/>
          <w:szCs w:val="28"/>
          <w:highlight w:val="white"/>
        </w:rPr>
      </w:pPr>
      <w:r>
        <w:rPr>
          <w:rFonts w:ascii="Times New Roman" w:eastAsia="Palatino Linotype" w:hAnsi="Times New Roman" w:cs="Times New Roman"/>
          <w:i/>
          <w:sz w:val="28"/>
          <w:szCs w:val="28"/>
          <w:highlight w:val="white"/>
        </w:rPr>
        <w:t xml:space="preserve">Dưới một gốc cây, dưới bóng giăng thanh, bên một dòng sông, có một phụ nữ búi tóc </w:t>
      </w:r>
      <w:r>
        <w:rPr>
          <w:rFonts w:ascii="Times New Roman" w:eastAsia="Palatino Linotype" w:hAnsi="Times New Roman" w:cs="Times New Roman"/>
          <w:b/>
          <w:i/>
          <w:sz w:val="28"/>
          <w:szCs w:val="28"/>
          <w:highlight w:val="white"/>
        </w:rPr>
        <w:t>sè goòng</w:t>
      </w:r>
      <w:r>
        <w:rPr>
          <w:rFonts w:ascii="Times New Roman" w:eastAsia="Palatino Linotype" w:hAnsi="Times New Roman" w:cs="Times New Roman"/>
          <w:i/>
          <w:sz w:val="28"/>
          <w:szCs w:val="28"/>
          <w:highlight w:val="white"/>
        </w:rPr>
        <w:t>, ôm một cây đàn nguyệt, ý chừng đương ca bài thơ vệ sinh</w:t>
      </w:r>
      <w:r>
        <w:rPr>
          <w:rFonts w:ascii="Times New Roman" w:eastAsia="Palatino Linotype" w:hAnsi="Times New Roman" w:cs="Times New Roman"/>
          <w:sz w:val="28"/>
          <w:szCs w:val="28"/>
          <w:highlight w:val="white"/>
        </w:rPr>
        <w:t xml:space="preserve">”. </w:t>
      </w:r>
    </w:p>
    <w:p w14:paraId="76519153" w14:textId="77777777" w:rsidR="0029501E" w:rsidRPr="0029501E" w:rsidRDefault="0029501E" w:rsidP="0029501E">
      <w:pPr>
        <w:spacing w:line="360" w:lineRule="auto"/>
        <w:ind w:firstLine="720"/>
        <w:jc w:val="right"/>
        <w:rPr>
          <w:rFonts w:ascii="Times New Roman" w:eastAsia="Palatino Linotype" w:hAnsi="Times New Roman" w:cs="Times New Roman"/>
          <w:sz w:val="28"/>
          <w:szCs w:val="28"/>
          <w:highlight w:val="white"/>
          <w:lang w:val="en-US"/>
        </w:rPr>
      </w:pPr>
      <w:r>
        <w:rPr>
          <w:rFonts w:ascii="Times New Roman" w:eastAsia="Palatino Linotype" w:hAnsi="Times New Roman" w:cs="Times New Roman"/>
          <w:sz w:val="28"/>
          <w:szCs w:val="28"/>
          <w:lang w:val="en-US"/>
        </w:rPr>
        <w:t>&lt;</w:t>
      </w:r>
      <w:r>
        <w:rPr>
          <w:rFonts w:ascii="Times New Roman" w:eastAsia="Palatino Linotype" w:hAnsi="Times New Roman" w:cs="Times New Roman"/>
          <w:i/>
          <w:sz w:val="28"/>
          <w:szCs w:val="28"/>
          <w:lang w:val="en-US"/>
        </w:rPr>
        <w:t>Lục Xì</w:t>
      </w:r>
      <w:r>
        <w:rPr>
          <w:rFonts w:ascii="Times New Roman" w:eastAsia="Palatino Linotype" w:hAnsi="Times New Roman" w:cs="Times New Roman"/>
          <w:sz w:val="28"/>
          <w:szCs w:val="28"/>
          <w:lang w:val="en-US"/>
        </w:rPr>
        <w:t>, Vũ Trọng Phụng&gt;</w:t>
      </w:r>
    </w:p>
    <w:p w14:paraId="32410FDE" w14:textId="77777777" w:rsidR="0029501E" w:rsidRDefault="00977174" w:rsidP="00D409E5">
      <w:pPr>
        <w:pBdr>
          <w:top w:val="nil"/>
          <w:left w:val="nil"/>
          <w:bottom w:val="nil"/>
          <w:right w:val="nil"/>
          <w:between w:val="nil"/>
        </w:pBdr>
        <w:spacing w:line="360" w:lineRule="auto"/>
        <w:ind w:firstLine="720"/>
        <w:jc w:val="both"/>
        <w:rPr>
          <w:rFonts w:ascii="Times New Roman" w:eastAsia="Palatino Linotype" w:hAnsi="Times New Roman" w:cs="Times New Roman"/>
          <w:sz w:val="28"/>
          <w:szCs w:val="28"/>
          <w:highlight w:val="white"/>
        </w:rPr>
      </w:pPr>
      <w:r>
        <w:rPr>
          <w:rFonts w:ascii="Times New Roman" w:eastAsia="Palatino Linotype" w:hAnsi="Times New Roman" w:cs="Times New Roman"/>
          <w:sz w:val="28"/>
          <w:szCs w:val="28"/>
          <w:highlight w:val="white"/>
        </w:rPr>
        <w:t xml:space="preserve">Tương tự là hiện tượng thành ngữ hóa thông qua láy âm như </w:t>
      </w:r>
      <w:r>
        <w:rPr>
          <w:rFonts w:ascii="Times New Roman" w:eastAsia="Palatino Linotype" w:hAnsi="Times New Roman" w:cs="Times New Roman"/>
          <w:i/>
          <w:iCs/>
          <w:sz w:val="28"/>
          <w:szCs w:val="28"/>
          <w:highlight w:val="white"/>
        </w:rPr>
        <w:t>giăng hồ giăng há</w:t>
      </w:r>
      <w:r>
        <w:rPr>
          <w:rFonts w:ascii="Times New Roman" w:eastAsia="Palatino Linotype" w:hAnsi="Times New Roman" w:cs="Times New Roman"/>
          <w:sz w:val="28"/>
          <w:szCs w:val="28"/>
          <w:highlight w:val="white"/>
        </w:rPr>
        <w:t xml:space="preserve"> trong tác phẩm </w:t>
      </w:r>
      <w:r>
        <w:rPr>
          <w:rFonts w:ascii="Times New Roman" w:eastAsia="Palatino Linotype" w:hAnsi="Times New Roman" w:cs="Times New Roman"/>
          <w:i/>
          <w:iCs/>
          <w:sz w:val="28"/>
          <w:szCs w:val="28"/>
          <w:highlight w:val="white"/>
        </w:rPr>
        <w:t>Tôi kéo xe</w:t>
      </w:r>
      <w:r>
        <w:rPr>
          <w:rFonts w:ascii="Times New Roman" w:eastAsia="Palatino Linotype" w:hAnsi="Times New Roman" w:cs="Times New Roman"/>
          <w:sz w:val="28"/>
          <w:szCs w:val="28"/>
          <w:highlight w:val="white"/>
        </w:rPr>
        <w:t xml:space="preserve"> của Tam Lang</w:t>
      </w:r>
      <w:r>
        <w:rPr>
          <w:rFonts w:ascii="Times New Roman" w:eastAsia="Palatino Linotype" w:hAnsi="Times New Roman" w:cs="Times New Roman"/>
          <w:sz w:val="28"/>
          <w:szCs w:val="28"/>
          <w:highlight w:val="white"/>
          <w:lang w:val="en-US"/>
        </w:rPr>
        <w:t>, mà</w:t>
      </w:r>
      <w:r>
        <w:rPr>
          <w:rFonts w:ascii="Times New Roman" w:eastAsia="Palatino Linotype" w:hAnsi="Times New Roman" w:cs="Times New Roman"/>
          <w:sz w:val="28"/>
          <w:szCs w:val="28"/>
          <w:highlight w:val="white"/>
        </w:rPr>
        <w:t xml:space="preserve"> nhiều khả năng xuất phát từ hiện tượng đồng âm/cận âm giữa giang hồ và răng hô, sau đó được đọc lái và láy thành </w:t>
      </w:r>
      <w:r>
        <w:rPr>
          <w:rFonts w:ascii="Times New Roman" w:eastAsia="Palatino Linotype" w:hAnsi="Times New Roman" w:cs="Times New Roman"/>
          <w:sz w:val="28"/>
          <w:szCs w:val="28"/>
          <w:highlight w:val="white"/>
          <w:lang w:val="en-US"/>
        </w:rPr>
        <w:t>“</w:t>
      </w:r>
      <w:r>
        <w:rPr>
          <w:rFonts w:ascii="Times New Roman" w:eastAsia="Palatino Linotype" w:hAnsi="Times New Roman" w:cs="Times New Roman"/>
          <w:sz w:val="28"/>
          <w:szCs w:val="28"/>
          <w:highlight w:val="white"/>
        </w:rPr>
        <w:t>giăng hồ giăng há</w:t>
      </w:r>
      <w:r>
        <w:rPr>
          <w:rFonts w:ascii="Times New Roman" w:eastAsia="Palatino Linotype" w:hAnsi="Times New Roman" w:cs="Times New Roman"/>
          <w:sz w:val="28"/>
          <w:szCs w:val="28"/>
          <w:highlight w:val="white"/>
          <w:lang w:val="en-US"/>
        </w:rPr>
        <w:t>”</w:t>
      </w:r>
      <w:r>
        <w:rPr>
          <w:rFonts w:ascii="Times New Roman" w:eastAsia="Palatino Linotype" w:hAnsi="Times New Roman" w:cs="Times New Roman"/>
          <w:sz w:val="28"/>
          <w:szCs w:val="28"/>
          <w:highlight w:val="white"/>
        </w:rPr>
        <w:t xml:space="preserve"> với từ há chỉ hành động của miệng.  </w:t>
      </w:r>
    </w:p>
    <w:p w14:paraId="050A9517" w14:textId="77777777" w:rsidR="0029501E" w:rsidRDefault="00977174" w:rsidP="00D409E5">
      <w:pPr>
        <w:pBdr>
          <w:top w:val="nil"/>
          <w:left w:val="nil"/>
          <w:bottom w:val="nil"/>
          <w:right w:val="nil"/>
          <w:between w:val="nil"/>
        </w:pBdr>
        <w:spacing w:line="360" w:lineRule="auto"/>
        <w:ind w:firstLine="720"/>
        <w:jc w:val="both"/>
        <w:rPr>
          <w:rFonts w:ascii="Times New Roman" w:eastAsia="Palatino Linotype" w:hAnsi="Times New Roman" w:cs="Times New Roman"/>
          <w:sz w:val="28"/>
          <w:szCs w:val="28"/>
          <w:highlight w:val="white"/>
        </w:rPr>
      </w:pPr>
      <w:r>
        <w:rPr>
          <w:rFonts w:ascii="Times New Roman" w:eastAsia="Palatino Linotype" w:hAnsi="Times New Roman" w:cs="Times New Roman"/>
          <w:i/>
          <w:sz w:val="28"/>
          <w:szCs w:val="28"/>
          <w:highlight w:val="white"/>
        </w:rPr>
        <w:t>Bọn ‘</w:t>
      </w:r>
      <w:r>
        <w:rPr>
          <w:rFonts w:ascii="Times New Roman" w:eastAsia="Palatino Linotype" w:hAnsi="Times New Roman" w:cs="Times New Roman"/>
          <w:b/>
          <w:i/>
          <w:sz w:val="28"/>
          <w:szCs w:val="28"/>
          <w:highlight w:val="white"/>
        </w:rPr>
        <w:t>giăng hồ giăng há</w:t>
      </w:r>
      <w:r>
        <w:rPr>
          <w:rFonts w:ascii="Times New Roman" w:eastAsia="Palatino Linotype" w:hAnsi="Times New Roman" w:cs="Times New Roman"/>
          <w:i/>
          <w:sz w:val="28"/>
          <w:szCs w:val="28"/>
          <w:highlight w:val="white"/>
        </w:rPr>
        <w:t>’ chẳng kể làm gì vì nghề nghiệp họ là nghề bán thân nuôi miệng</w:t>
      </w:r>
      <w:r>
        <w:rPr>
          <w:rFonts w:ascii="Times New Roman" w:eastAsia="Palatino Linotype" w:hAnsi="Times New Roman" w:cs="Times New Roman"/>
          <w:sz w:val="28"/>
          <w:szCs w:val="28"/>
          <w:highlight w:val="white"/>
        </w:rPr>
        <w:t>.</w:t>
      </w:r>
    </w:p>
    <w:p w14:paraId="020633E1" w14:textId="77777777" w:rsidR="0029501E" w:rsidRDefault="0029501E" w:rsidP="0029501E">
      <w:pPr>
        <w:spacing w:line="360" w:lineRule="auto"/>
        <w:ind w:firstLine="720"/>
        <w:jc w:val="right"/>
        <w:rPr>
          <w:rFonts w:ascii="Times New Roman" w:eastAsia="Palatino Linotype" w:hAnsi="Times New Roman" w:cs="Times New Roman"/>
          <w:sz w:val="28"/>
          <w:szCs w:val="28"/>
          <w:highlight w:val="white"/>
          <w:lang w:val="en-US"/>
        </w:rPr>
      </w:pPr>
      <w:r>
        <w:rPr>
          <w:rFonts w:ascii="Times New Roman" w:eastAsia="Palatino Linotype" w:hAnsi="Times New Roman" w:cs="Times New Roman"/>
          <w:sz w:val="28"/>
          <w:szCs w:val="28"/>
          <w:lang w:val="en-US"/>
        </w:rPr>
        <w:t>&lt;</w:t>
      </w:r>
      <w:r>
        <w:rPr>
          <w:rFonts w:ascii="Times New Roman" w:eastAsia="Palatino Linotype" w:hAnsi="Times New Roman" w:cs="Times New Roman"/>
          <w:i/>
          <w:sz w:val="28"/>
          <w:szCs w:val="28"/>
          <w:lang w:val="en-US"/>
        </w:rPr>
        <w:t>Tôi Kéo Xe</w:t>
      </w:r>
      <w:r>
        <w:rPr>
          <w:rFonts w:ascii="Times New Roman" w:eastAsia="Palatino Linotype" w:hAnsi="Times New Roman" w:cs="Times New Roman"/>
          <w:sz w:val="28"/>
          <w:szCs w:val="28"/>
          <w:lang w:val="en-US"/>
        </w:rPr>
        <w:t>, Tam Lang&gt;</w:t>
      </w:r>
    </w:p>
    <w:p w14:paraId="4300EBC5" w14:textId="77777777" w:rsidR="007A1556" w:rsidRPr="005228B0" w:rsidRDefault="00977174" w:rsidP="005228B0">
      <w:pPr>
        <w:pBdr>
          <w:top w:val="nil"/>
          <w:left w:val="nil"/>
          <w:bottom w:val="nil"/>
          <w:right w:val="nil"/>
          <w:between w:val="nil"/>
        </w:pBdr>
        <w:spacing w:line="360" w:lineRule="auto"/>
        <w:ind w:firstLine="720"/>
        <w:jc w:val="both"/>
        <w:rPr>
          <w:rFonts w:ascii="Times New Roman" w:eastAsia="Palatino Linotype" w:hAnsi="Times New Roman" w:cs="Times New Roman"/>
          <w:sz w:val="28"/>
          <w:szCs w:val="28"/>
          <w:highlight w:val="white"/>
        </w:rPr>
      </w:pPr>
      <w:r>
        <w:rPr>
          <w:rFonts w:ascii="Times New Roman" w:eastAsia="Palatino Linotype" w:hAnsi="Times New Roman" w:cs="Times New Roman"/>
          <w:sz w:val="28"/>
          <w:szCs w:val="28"/>
          <w:highlight w:val="white"/>
        </w:rPr>
        <w:t>Tất cả các ngữ liệu trên đã dệt nên một hệ thống Nhóm 2 phong phú, nơi hình thức ngữ âm bị tác động sâu sắc nhằm phục vụ toàn diện cho nhu cầu mã hóa thông tin của các nhóm xã hội đương thời.</w:t>
      </w:r>
    </w:p>
    <w:p w14:paraId="1561C4C8" w14:textId="77777777" w:rsidR="00770E0A" w:rsidRPr="00C61044" w:rsidRDefault="003115DD" w:rsidP="00D409E5">
      <w:pPr>
        <w:pBdr>
          <w:top w:val="nil"/>
          <w:left w:val="nil"/>
          <w:bottom w:val="nil"/>
          <w:right w:val="nil"/>
          <w:between w:val="nil"/>
        </w:pBdr>
        <w:spacing w:line="360" w:lineRule="auto"/>
        <w:ind w:firstLine="720"/>
        <w:jc w:val="both"/>
        <w:rPr>
          <w:rFonts w:ascii="Times New Roman" w:eastAsia="Palatino Linotype" w:hAnsi="Times New Roman" w:cs="Times New Roman"/>
          <w:sz w:val="28"/>
          <w:szCs w:val="28"/>
          <w:highlight w:val="white"/>
        </w:rPr>
      </w:pPr>
      <w:r>
        <w:rPr>
          <w:rFonts w:ascii="Times New Roman" w:eastAsia="Palatino Linotype" w:hAnsi="Times New Roman" w:cs="Times New Roman"/>
          <w:sz w:val="28"/>
          <w:szCs w:val="28"/>
          <w:highlight w:val="white"/>
        </w:rPr>
        <w:t>Nếu Nhóm 2 tập trung vào việc lạ hóa thông qua tác động vào vỏ ngữ âm và giao thoa ngoại lai</w:t>
      </w:r>
      <w:r>
        <w:rPr>
          <w:rFonts w:ascii="Times New Roman" w:eastAsia="Palatino Linotype" w:hAnsi="Times New Roman" w:cs="Times New Roman"/>
          <w:sz w:val="28"/>
          <w:szCs w:val="28"/>
          <w:highlight w:val="white"/>
          <w:lang w:val="en-US"/>
        </w:rPr>
        <w:t>là phương thức có liên quan đến việc giao thoa ngôn ngữ và các từ ngữ lóng được hình thành nhờ phương thức vay mượn có kết hợp với sự thay đổi vỏ ngữ âm</w:t>
      </w:r>
      <w:r>
        <w:rPr>
          <w:rFonts w:ascii="Times New Roman" w:eastAsia="Palatino Linotype" w:hAnsi="Times New Roman" w:cs="Times New Roman"/>
          <w:sz w:val="28"/>
          <w:szCs w:val="28"/>
          <w:highlight w:val="white"/>
        </w:rPr>
        <w:t xml:space="preserve">, thì </w:t>
      </w:r>
      <w:r>
        <w:rPr>
          <w:rFonts w:ascii="Times New Roman" w:eastAsia="Palatino Linotype" w:hAnsi="Times New Roman" w:cs="Times New Roman"/>
          <w:bCs/>
          <w:sz w:val="28"/>
          <w:szCs w:val="28"/>
          <w:highlight w:val="white"/>
        </w:rPr>
        <w:t>Nhóm 1</w:t>
      </w:r>
      <w:r>
        <w:rPr>
          <w:rFonts w:ascii="Times New Roman" w:eastAsia="Palatino Linotype" w:hAnsi="Times New Roman" w:cs="Times New Roman"/>
          <w:sz w:val="28"/>
          <w:szCs w:val="28"/>
          <w:highlight w:val="white"/>
        </w:rPr>
        <w:t xml:space="preserve"> lại chiếm ưu thế tuyệt đối khi tận dụng triệt để vốn từ vựng bản địa sẵn có. Bằng cách giữ nguyên hình thức ngữ âm </w:t>
      </w:r>
      <w:r>
        <w:rPr>
          <w:rFonts w:ascii="Times New Roman" w:eastAsia="Palatino Linotype" w:hAnsi="Times New Roman" w:cs="Times New Roman"/>
          <w:sz w:val="28"/>
          <w:szCs w:val="28"/>
          <w:highlight w:val="white"/>
        </w:rPr>
        <w:lastRenderedPageBreak/>
        <w:t>nhưng cấp cho từ những nét nghĩa hoàn toàn mới, phương thức này đã biến những từ ngữ sinh hoạt thông thường thành hệ thống mật mã có độ phủ rộng nhất trong khảo sát.</w:t>
      </w:r>
    </w:p>
    <w:p w14:paraId="62C6D976" w14:textId="77777777" w:rsidR="007A1556" w:rsidRPr="00C61044" w:rsidRDefault="003115DD" w:rsidP="00D409E5">
      <w:pPr>
        <w:pBdr>
          <w:top w:val="nil"/>
          <w:left w:val="nil"/>
          <w:bottom w:val="nil"/>
          <w:right w:val="nil"/>
          <w:between w:val="nil"/>
        </w:pBdr>
        <w:spacing w:line="360" w:lineRule="auto"/>
        <w:ind w:firstLine="720"/>
        <w:jc w:val="both"/>
        <w:rPr>
          <w:rFonts w:ascii="Times New Roman" w:eastAsia="Palatino Linotype" w:hAnsi="Times New Roman" w:cs="Times New Roman"/>
          <w:sz w:val="28"/>
          <w:szCs w:val="28"/>
          <w:highlight w:val="white"/>
          <w:lang w:val="en-US"/>
        </w:rPr>
      </w:pPr>
      <w:r>
        <w:rPr>
          <w:rFonts w:ascii="Times New Roman" w:eastAsia="Palatino Linotype" w:hAnsi="Times New Roman" w:cs="Times New Roman"/>
          <w:sz w:val="28"/>
          <w:szCs w:val="28"/>
          <w:highlight w:val="white"/>
        </w:rPr>
        <w:t>Trong Nhóm 1, đơn vị “</w:t>
      </w:r>
      <w:r>
        <w:rPr>
          <w:rFonts w:ascii="Times New Roman" w:eastAsia="Palatino Linotype" w:hAnsi="Times New Roman" w:cs="Times New Roman"/>
          <w:bCs/>
          <w:i/>
          <w:sz w:val="28"/>
          <w:szCs w:val="28"/>
          <w:highlight w:val="white"/>
        </w:rPr>
        <w:t>ma cậu</w:t>
      </w:r>
      <w:r>
        <w:rPr>
          <w:rFonts w:ascii="Times New Roman" w:eastAsia="Palatino Linotype" w:hAnsi="Times New Roman" w:cs="Times New Roman"/>
          <w:sz w:val="28"/>
          <w:szCs w:val="28"/>
          <w:highlight w:val="white"/>
        </w:rPr>
        <w:t xml:space="preserve">” là trường hợp tiêu biểu cho việc cấp nghĩa mới dựa trên cơ chế mô phỏng cấu trúc sẵn có. </w:t>
      </w:r>
      <w:r>
        <w:rPr>
          <w:rFonts w:ascii="Times New Roman" w:eastAsia="Palatino Linotype" w:hAnsi="Times New Roman" w:cs="Times New Roman"/>
          <w:sz w:val="28"/>
          <w:szCs w:val="28"/>
          <w:highlight w:val="white"/>
          <w:lang w:val="en-US"/>
        </w:rPr>
        <w:t>Ngữ cảnh cụ thể như sau:</w:t>
      </w:r>
    </w:p>
    <w:p w14:paraId="0191758A" w14:textId="77777777" w:rsidR="007A1556" w:rsidRPr="00C61044" w:rsidRDefault="007A1556" w:rsidP="00D409E5">
      <w:pPr>
        <w:pBdr>
          <w:top w:val="nil"/>
          <w:left w:val="nil"/>
          <w:bottom w:val="nil"/>
          <w:right w:val="nil"/>
          <w:between w:val="nil"/>
        </w:pBdr>
        <w:spacing w:line="360" w:lineRule="auto"/>
        <w:ind w:firstLine="720"/>
        <w:jc w:val="both"/>
        <w:rPr>
          <w:rFonts w:ascii="Times New Roman" w:eastAsia="Palatino Linotype" w:hAnsi="Times New Roman" w:cs="Times New Roman"/>
          <w:i/>
          <w:sz w:val="28"/>
          <w:szCs w:val="28"/>
        </w:rPr>
      </w:pPr>
      <w:r>
        <w:rPr>
          <w:rFonts w:ascii="Times New Roman" w:eastAsia="Palatino Linotype" w:hAnsi="Times New Roman" w:cs="Times New Roman"/>
          <w:i/>
          <w:sz w:val="28"/>
          <w:szCs w:val="28"/>
        </w:rPr>
        <w:t xml:space="preserve">Ta có thể tin rằng bọn </w:t>
      </w:r>
      <w:r>
        <w:rPr>
          <w:rFonts w:ascii="Times New Roman" w:eastAsia="Palatino Linotype" w:hAnsi="Times New Roman" w:cs="Times New Roman"/>
          <w:b/>
          <w:i/>
          <w:sz w:val="28"/>
          <w:szCs w:val="28"/>
        </w:rPr>
        <w:t>ma cậu</w:t>
      </w:r>
      <w:r>
        <w:rPr>
          <w:rFonts w:ascii="Times New Roman" w:eastAsia="Palatino Linotype" w:hAnsi="Times New Roman" w:cs="Times New Roman"/>
          <w:i/>
          <w:sz w:val="28"/>
          <w:szCs w:val="28"/>
        </w:rPr>
        <w:t xml:space="preserve"> tập sự (apprenti souteneurs) này phần nhiều không phải vô bệnh, kể về phương diện hoa liễu.</w:t>
      </w:r>
    </w:p>
    <w:p w14:paraId="4456D14D" w14:textId="77777777" w:rsidR="007A1556" w:rsidRPr="00C61044" w:rsidRDefault="007A1556" w:rsidP="00D409E5">
      <w:pPr>
        <w:pBdr>
          <w:top w:val="nil"/>
          <w:left w:val="nil"/>
          <w:bottom w:val="nil"/>
          <w:right w:val="nil"/>
          <w:between w:val="nil"/>
        </w:pBdr>
        <w:spacing w:line="360" w:lineRule="auto"/>
        <w:ind w:firstLine="720"/>
        <w:jc w:val="right"/>
        <w:rPr>
          <w:rFonts w:ascii="Times New Roman" w:eastAsia="Palatino Linotype" w:hAnsi="Times New Roman" w:cs="Times New Roman"/>
          <w:sz w:val="28"/>
          <w:szCs w:val="28"/>
          <w:highlight w:val="white"/>
          <w:lang w:val="en-US"/>
        </w:rPr>
      </w:pPr>
      <w:r>
        <w:rPr>
          <w:rFonts w:ascii="Times New Roman" w:eastAsia="Palatino Linotype" w:hAnsi="Times New Roman" w:cs="Times New Roman"/>
          <w:sz w:val="28"/>
          <w:szCs w:val="28"/>
          <w:lang w:val="en-US"/>
        </w:rPr>
        <w:t>&lt;</w:t>
      </w:r>
      <w:r w:rsidRPr="00F604A8">
        <w:rPr>
          <w:rFonts w:ascii="Times New Roman" w:eastAsia="Palatino Linotype" w:hAnsi="Times New Roman" w:cs="Times New Roman"/>
          <w:i/>
          <w:sz w:val="28"/>
          <w:szCs w:val="28"/>
          <w:lang w:val="en-US"/>
        </w:rPr>
        <w:t>Lục Xì</w:t>
      </w:r>
      <w:r>
        <w:rPr>
          <w:rFonts w:ascii="Times New Roman" w:eastAsia="Palatino Linotype" w:hAnsi="Times New Roman" w:cs="Times New Roman"/>
          <w:sz w:val="28"/>
          <w:szCs w:val="28"/>
          <w:lang w:val="en-US"/>
        </w:rPr>
        <w:t>, Vũ Trọng Phụng&gt;</w:t>
      </w:r>
    </w:p>
    <w:p w14:paraId="51A84A38" w14:textId="2C4A108E" w:rsidR="00770E0A" w:rsidRPr="00C61044" w:rsidRDefault="003115DD" w:rsidP="00D409E5">
      <w:pPr>
        <w:pBdr>
          <w:top w:val="nil"/>
          <w:left w:val="nil"/>
          <w:bottom w:val="nil"/>
          <w:right w:val="nil"/>
          <w:between w:val="nil"/>
        </w:pBdr>
        <w:spacing w:line="360" w:lineRule="auto"/>
        <w:ind w:firstLine="720"/>
        <w:jc w:val="both"/>
        <w:rPr>
          <w:rFonts w:ascii="Times New Roman" w:eastAsia="Palatino Linotype" w:hAnsi="Times New Roman" w:cs="Times New Roman"/>
          <w:sz w:val="28"/>
          <w:szCs w:val="28"/>
          <w:highlight w:val="white"/>
        </w:rPr>
      </w:pPr>
      <w:r>
        <w:rPr>
          <w:rFonts w:ascii="Times New Roman" w:eastAsia="Palatino Linotype" w:hAnsi="Times New Roman" w:cs="Times New Roman"/>
          <w:sz w:val="28"/>
          <w:szCs w:val="28"/>
          <w:highlight w:val="white"/>
        </w:rPr>
        <w:t xml:space="preserve">Về mặt hình thái, </w:t>
      </w:r>
      <w:r>
        <w:rPr>
          <w:rFonts w:ascii="Times New Roman" w:eastAsia="Palatino Linotype" w:hAnsi="Times New Roman" w:cs="Times New Roman"/>
          <w:bCs/>
          <w:i/>
          <w:sz w:val="28"/>
          <w:szCs w:val="28"/>
          <w:highlight w:val="white"/>
        </w:rPr>
        <w:t>ma cậu</w:t>
      </w:r>
      <w:r>
        <w:rPr>
          <w:rFonts w:ascii="Times New Roman" w:eastAsia="Palatino Linotype" w:hAnsi="Times New Roman" w:cs="Times New Roman"/>
          <w:sz w:val="28"/>
          <w:szCs w:val="28"/>
          <w:highlight w:val="white"/>
        </w:rPr>
        <w:t xml:space="preserve"> được tạo ra bằng cách loại suy trực tiếp từ khuôn mẫu </w:t>
      </w:r>
      <w:r>
        <w:rPr>
          <w:rFonts w:ascii="Times New Roman" w:eastAsia="Palatino Linotype" w:hAnsi="Times New Roman" w:cs="Times New Roman"/>
          <w:bCs/>
          <w:i/>
          <w:sz w:val="28"/>
          <w:szCs w:val="28"/>
          <w:highlight w:val="white"/>
        </w:rPr>
        <w:t>ma cô</w:t>
      </w:r>
      <w:r>
        <w:rPr>
          <w:rFonts w:ascii="Times New Roman" w:eastAsia="Palatino Linotype" w:hAnsi="Times New Roman" w:cs="Times New Roman"/>
          <w:sz w:val="28"/>
          <w:szCs w:val="28"/>
          <w:highlight w:val="white"/>
        </w:rPr>
        <w:t xml:space="preserve"> ở Nhóm 2, nhưng lại chứa đựng một nghịch lý đáng chú ý về giới tính và quan hệ thân tộc. Trong khi “cô” là danh xưng chỉ phái nữ, thì “ma cô” trong tiếng lóng thực chất lại dùng để định danh nam giới (kẻ dắt mối, phỏng âm từ </w:t>
      </w:r>
      <w:r>
        <w:rPr>
          <w:rFonts w:ascii="Times New Roman" w:eastAsia="Palatino Linotype" w:hAnsi="Times New Roman" w:cs="Times New Roman"/>
          <w:i/>
          <w:iCs/>
          <w:sz w:val="28"/>
          <w:szCs w:val="28"/>
          <w:highlight w:val="white"/>
        </w:rPr>
        <w:t>maquereau</w:t>
      </w:r>
      <w:r>
        <w:rPr>
          <w:rFonts w:ascii="Times New Roman" w:eastAsia="Palatino Linotype" w:hAnsi="Times New Roman" w:cs="Times New Roman"/>
          <w:sz w:val="28"/>
          <w:szCs w:val="28"/>
          <w:highlight w:val="white"/>
        </w:rPr>
        <w:t xml:space="preserve">). Để tạo sự đối xứng, người dùng lóng đã chiếm dụng danh xưng </w:t>
      </w:r>
      <w:r>
        <w:rPr>
          <w:rFonts w:ascii="Times New Roman" w:eastAsia="Palatino Linotype" w:hAnsi="Times New Roman" w:cs="Times New Roman"/>
          <w:sz w:val="28"/>
          <w:szCs w:val="28"/>
          <w:highlight w:val="white"/>
          <w:lang w:val="en-US"/>
        </w:rPr>
        <w:t>“</w:t>
      </w:r>
      <w:r>
        <w:rPr>
          <w:rFonts w:ascii="Times New Roman" w:eastAsia="Palatino Linotype" w:hAnsi="Times New Roman" w:cs="Times New Roman"/>
          <w:bCs/>
          <w:sz w:val="28"/>
          <w:szCs w:val="28"/>
          <w:highlight w:val="white"/>
        </w:rPr>
        <w:t>cậu</w:t>
      </w:r>
      <w:r>
        <w:rPr>
          <w:rFonts w:ascii="Times New Roman" w:eastAsia="Palatino Linotype" w:hAnsi="Times New Roman" w:cs="Times New Roman"/>
          <w:bCs/>
          <w:i/>
          <w:sz w:val="28"/>
          <w:szCs w:val="28"/>
          <w:highlight w:val="white"/>
          <w:lang w:val="en-US"/>
        </w:rPr>
        <w:t>”</w:t>
      </w:r>
      <w:r>
        <w:rPr>
          <w:rFonts w:ascii="Times New Roman" w:eastAsia="Palatino Linotype" w:hAnsi="Times New Roman" w:cs="Times New Roman"/>
          <w:sz w:val="28"/>
          <w:szCs w:val="28"/>
          <w:highlight w:val="white"/>
        </w:rPr>
        <w:t xml:space="preserve"> - vốn là vai tương ứng với “cô” trong gia đình - để kiến tạo nên đơn vị ma cậu nhằm chỉ giới lưu manh, lừa đảo hạng sang. Việc </w:t>
      </w:r>
      <w:r>
        <w:rPr>
          <w:rFonts w:ascii="Times New Roman" w:eastAsia="Palatino Linotype" w:hAnsi="Times New Roman" w:cs="Times New Roman"/>
          <w:bCs/>
          <w:i/>
          <w:sz w:val="28"/>
          <w:szCs w:val="28"/>
          <w:highlight w:val="white"/>
        </w:rPr>
        <w:t>ma cậu</w:t>
      </w:r>
      <w:r>
        <w:rPr>
          <w:rFonts w:ascii="Times New Roman" w:eastAsia="Palatino Linotype" w:hAnsi="Times New Roman" w:cs="Times New Roman"/>
          <w:sz w:val="28"/>
          <w:szCs w:val="28"/>
          <w:highlight w:val="white"/>
        </w:rPr>
        <w:t xml:space="preserve"> được hình thành dựa trên khuôn mẫu của </w:t>
      </w:r>
      <w:r>
        <w:rPr>
          <w:rFonts w:ascii="Times New Roman" w:eastAsia="Palatino Linotype" w:hAnsi="Times New Roman" w:cs="Times New Roman"/>
          <w:bCs/>
          <w:i/>
          <w:sz w:val="28"/>
          <w:szCs w:val="28"/>
          <w:highlight w:val="white"/>
        </w:rPr>
        <w:t>ma cô</w:t>
      </w:r>
      <w:r>
        <w:rPr>
          <w:rFonts w:ascii="Times New Roman" w:eastAsia="Palatino Linotype" w:hAnsi="Times New Roman" w:cs="Times New Roman"/>
          <w:sz w:val="28"/>
          <w:szCs w:val="28"/>
          <w:highlight w:val="white"/>
        </w:rPr>
        <w:t xml:space="preserve"> cho thấy một tư duy hệ thống: tiếng lóng không chỉ cấp nghĩa đơn lẻ cho từ tố, mà còn có khả năng tự sản sinh các đơn vị mới thông qua việc loại suy cấu trúc. Sự kết hợp này tạo thành các cụm từ thuận miệng trong giao tiếp, như “bọn ma cô ma cậu”. Tuy chưa thể đạt đến độ chặt chẽ hay cố định như một thành ngữ chính thống, nhưng chúng cũng giúp người nói biểu đạt thái độ giễu nhại một cách tiện lợi và thống nhất đối với cùng một hạng người trong xã hội. Điều này giúp các đơn vị lóng vừa giữ được tính bảo mật, vừa tạo ra một mạng lưới liên kết ngữ nghĩa, giúp người dùng dễ dàng nhận diện và mở rộng vốn từ dựa trên những mô hình cấu trúc đã quen thuộc.</w:t>
      </w:r>
    </w:p>
    <w:p w14:paraId="40342414" w14:textId="77777777" w:rsidR="00434895" w:rsidRPr="00C61044" w:rsidRDefault="003115DD" w:rsidP="00D409E5">
      <w:pPr>
        <w:pBdr>
          <w:top w:val="nil"/>
          <w:left w:val="nil"/>
          <w:bottom w:val="nil"/>
          <w:right w:val="nil"/>
          <w:between w:val="nil"/>
        </w:pBdr>
        <w:spacing w:line="360" w:lineRule="auto"/>
        <w:ind w:firstLine="720"/>
        <w:jc w:val="both"/>
        <w:rPr>
          <w:rFonts w:ascii="Times New Roman" w:eastAsia="Palatino Linotype" w:hAnsi="Times New Roman" w:cs="Times New Roman"/>
          <w:sz w:val="28"/>
          <w:szCs w:val="28"/>
          <w:highlight w:val="white"/>
        </w:rPr>
      </w:pPr>
      <w:r>
        <w:rPr>
          <w:rFonts w:ascii="Times New Roman" w:eastAsia="Palatino Linotype" w:hAnsi="Times New Roman" w:cs="Times New Roman"/>
          <w:sz w:val="28"/>
          <w:szCs w:val="28"/>
          <w:highlight w:val="white"/>
        </w:rPr>
        <w:t xml:space="preserve">Trong quá trình phân loại, đơn vị </w:t>
      </w:r>
      <w:r>
        <w:rPr>
          <w:rFonts w:ascii="Times New Roman" w:eastAsia="Palatino Linotype" w:hAnsi="Times New Roman" w:cs="Times New Roman"/>
          <w:bCs/>
          <w:i/>
          <w:sz w:val="28"/>
          <w:szCs w:val="28"/>
          <w:highlight w:val="white"/>
        </w:rPr>
        <w:t>cảnh sộp</w:t>
      </w:r>
      <w:r>
        <w:rPr>
          <w:rFonts w:ascii="Times New Roman" w:eastAsia="Palatino Linotype" w:hAnsi="Times New Roman" w:cs="Times New Roman"/>
          <w:sz w:val="28"/>
          <w:szCs w:val="28"/>
          <w:highlight w:val="white"/>
        </w:rPr>
        <w:t xml:space="preserve"> ghi nhận hai giả thuyết trái chiều về lộ trình hình thành. </w:t>
      </w:r>
    </w:p>
    <w:p w14:paraId="2B58F606" w14:textId="77777777" w:rsidR="00977174" w:rsidRPr="00C61044" w:rsidRDefault="00977174" w:rsidP="00D409E5">
      <w:pPr>
        <w:pBdr>
          <w:top w:val="nil"/>
          <w:left w:val="nil"/>
          <w:bottom w:val="nil"/>
          <w:right w:val="nil"/>
          <w:between w:val="nil"/>
        </w:pBdr>
        <w:spacing w:line="360" w:lineRule="auto"/>
        <w:ind w:firstLine="720"/>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lastRenderedPageBreak/>
        <w:t xml:space="preserve">Những đứa ấy, người ta đã lấy hai tiếng </w:t>
      </w:r>
      <w:r>
        <w:rPr>
          <w:rFonts w:ascii="Times New Roman" w:eastAsia="Palatino Linotype" w:hAnsi="Times New Roman" w:cs="Times New Roman"/>
          <w:b/>
          <w:i/>
          <w:sz w:val="28"/>
          <w:szCs w:val="28"/>
          <w:lang w:val="en-US"/>
        </w:rPr>
        <w:t>cảnh sộp</w:t>
      </w:r>
      <w:r>
        <w:rPr>
          <w:rFonts w:ascii="Times New Roman" w:eastAsia="Palatino Linotype" w:hAnsi="Times New Roman" w:cs="Times New Roman"/>
          <w:i/>
          <w:sz w:val="28"/>
          <w:szCs w:val="28"/>
          <w:lang w:val="en-US"/>
        </w:rPr>
        <w:t xml:space="preserve"> mà gọi chung.</w:t>
      </w:r>
    </w:p>
    <w:p w14:paraId="0EE30718" w14:textId="77777777" w:rsidR="00977174" w:rsidRPr="00C61044" w:rsidRDefault="00977174" w:rsidP="00D409E5">
      <w:pPr>
        <w:pBdr>
          <w:top w:val="nil"/>
          <w:left w:val="nil"/>
          <w:bottom w:val="nil"/>
          <w:right w:val="nil"/>
          <w:between w:val="nil"/>
        </w:pBdr>
        <w:spacing w:line="360" w:lineRule="auto"/>
        <w:ind w:firstLine="720"/>
        <w:jc w:val="right"/>
        <w:rPr>
          <w:rFonts w:ascii="Times New Roman" w:eastAsia="Palatino Linotype" w:hAnsi="Times New Roman" w:cs="Times New Roman"/>
          <w:sz w:val="28"/>
          <w:szCs w:val="28"/>
          <w:highlight w:val="white"/>
          <w:lang w:val="en-US"/>
        </w:rPr>
      </w:pPr>
      <w:r>
        <w:rPr>
          <w:rFonts w:ascii="Times New Roman" w:eastAsia="Palatino Linotype" w:hAnsi="Times New Roman" w:cs="Times New Roman"/>
          <w:sz w:val="28"/>
          <w:szCs w:val="28"/>
          <w:lang w:val="en-US"/>
        </w:rPr>
        <w:t>&lt;</w:t>
      </w:r>
      <w:r>
        <w:rPr>
          <w:rFonts w:ascii="Times New Roman" w:eastAsia="Palatino Linotype" w:hAnsi="Times New Roman" w:cs="Times New Roman"/>
          <w:i/>
          <w:sz w:val="28"/>
          <w:szCs w:val="28"/>
          <w:lang w:val="en-US"/>
        </w:rPr>
        <w:t>Tôi Kéo Xe</w:t>
      </w:r>
      <w:r>
        <w:rPr>
          <w:rFonts w:ascii="Times New Roman" w:eastAsia="Palatino Linotype" w:hAnsi="Times New Roman" w:cs="Times New Roman"/>
          <w:sz w:val="28"/>
          <w:szCs w:val="28"/>
          <w:lang w:val="en-US"/>
        </w:rPr>
        <w:t>, Tam Lang&gt;</w:t>
      </w:r>
    </w:p>
    <w:p w14:paraId="3693DF10" w14:textId="77777777" w:rsidR="00770E0A" w:rsidRPr="00C61044" w:rsidRDefault="003115DD" w:rsidP="00D409E5">
      <w:pPr>
        <w:pBdr>
          <w:top w:val="nil"/>
          <w:left w:val="nil"/>
          <w:bottom w:val="nil"/>
          <w:right w:val="nil"/>
          <w:between w:val="nil"/>
        </w:pBdr>
        <w:spacing w:line="360" w:lineRule="auto"/>
        <w:ind w:firstLine="720"/>
        <w:jc w:val="both"/>
        <w:rPr>
          <w:rFonts w:ascii="Times New Roman" w:eastAsia="Palatino Linotype" w:hAnsi="Times New Roman" w:cs="Times New Roman"/>
          <w:sz w:val="28"/>
          <w:szCs w:val="28"/>
          <w:highlight w:val="white"/>
        </w:rPr>
      </w:pPr>
      <w:r>
        <w:rPr>
          <w:rFonts w:ascii="Times New Roman" w:eastAsia="Palatino Linotype" w:hAnsi="Times New Roman" w:cs="Times New Roman"/>
          <w:sz w:val="28"/>
          <w:szCs w:val="28"/>
          <w:highlight w:val="white"/>
        </w:rPr>
        <w:t xml:space="preserve">Giả thuyết thứ nhất tiếp cận theo hướng phỏng âm, coi “sộp” là biến thể của yếu tố </w:t>
      </w:r>
      <w:r>
        <w:rPr>
          <w:rFonts w:ascii="Times New Roman" w:eastAsia="Palatino Linotype" w:hAnsi="Times New Roman" w:cs="Times New Roman"/>
          <w:i/>
          <w:iCs/>
          <w:sz w:val="28"/>
          <w:szCs w:val="28"/>
          <w:highlight w:val="white"/>
        </w:rPr>
        <w:t>chauff</w:t>
      </w:r>
      <w:r>
        <w:rPr>
          <w:rFonts w:ascii="Times New Roman" w:eastAsia="Palatino Linotype" w:hAnsi="Times New Roman" w:cs="Times New Roman"/>
          <w:sz w:val="28"/>
          <w:szCs w:val="28"/>
          <w:highlight w:val="white"/>
        </w:rPr>
        <w:t xml:space="preserve"> trong </w:t>
      </w:r>
      <w:r>
        <w:rPr>
          <w:rFonts w:ascii="Times New Roman" w:eastAsia="Palatino Linotype" w:hAnsi="Times New Roman" w:cs="Times New Roman"/>
          <w:i/>
          <w:iCs/>
          <w:sz w:val="28"/>
          <w:szCs w:val="28"/>
          <w:highlight w:val="white"/>
        </w:rPr>
        <w:t>chauffeur</w:t>
      </w:r>
      <w:r>
        <w:rPr>
          <w:rFonts w:ascii="Times New Roman" w:eastAsia="Palatino Linotype" w:hAnsi="Times New Roman" w:cs="Times New Roman"/>
          <w:sz w:val="28"/>
          <w:szCs w:val="28"/>
          <w:highlight w:val="white"/>
        </w:rPr>
        <w:t xml:space="preserve"> (chỉ tài xế - tiếng Pháp). Giả thuyết thứ hai tiếp cận theo hướng sự chuyển di nét nghĩa từ đặc tính “to béo, dễ mắc câu” của con cá sộp sang những đối tượng giàu có nhưng dễ bị lợi dụng. Khi đặt trong hệ thống từ ngữ lóng được khảo sát, đặc biệt là khi xem xét cùng cơ chế hình tượng hóa loài vật tương tự ở đơn vị </w:t>
      </w:r>
      <w:r>
        <w:rPr>
          <w:rFonts w:ascii="Times New Roman" w:eastAsia="Palatino Linotype" w:hAnsi="Times New Roman" w:cs="Times New Roman"/>
          <w:bCs/>
          <w:i/>
          <w:sz w:val="28"/>
          <w:szCs w:val="28"/>
          <w:highlight w:val="white"/>
        </w:rPr>
        <w:t>mụ tràu</w:t>
      </w:r>
      <w:r>
        <w:rPr>
          <w:rFonts w:ascii="Times New Roman" w:eastAsia="Palatino Linotype" w:hAnsi="Times New Roman" w:cs="Times New Roman"/>
          <w:sz w:val="28"/>
          <w:szCs w:val="28"/>
          <w:highlight w:val="white"/>
        </w:rPr>
        <w:t xml:space="preserve"> (cá tràu), giả thuyết về việc tận dụng chất liệu bản địa và phương ngữ tỏ ra thuyết phục hơn. Do đó, </w:t>
      </w:r>
      <w:r>
        <w:rPr>
          <w:rFonts w:ascii="Times New Roman" w:eastAsia="Palatino Linotype" w:hAnsi="Times New Roman" w:cs="Times New Roman"/>
          <w:bCs/>
          <w:i/>
          <w:sz w:val="28"/>
          <w:szCs w:val="28"/>
          <w:highlight w:val="white"/>
        </w:rPr>
        <w:t>cảnh sộp</w:t>
      </w:r>
      <w:r>
        <w:rPr>
          <w:rFonts w:ascii="Times New Roman" w:eastAsia="Palatino Linotype" w:hAnsi="Times New Roman" w:cs="Times New Roman"/>
          <w:sz w:val="28"/>
          <w:szCs w:val="28"/>
          <w:highlight w:val="white"/>
        </w:rPr>
        <w:t xml:space="preserve"> được xác lập thuộc Nhóm 1 (Cấp nghĩa mới cho từ vựng sẵn có), phản ánh tư duy chiếm dụng các biểu trưng dân gian để kiến tạo mật mã nhóm.</w:t>
      </w:r>
    </w:p>
    <w:p w14:paraId="61E13D41" w14:textId="77777777" w:rsidR="00770E0A" w:rsidRPr="00C61044" w:rsidRDefault="003115DD" w:rsidP="00D409E5">
      <w:pPr>
        <w:pBdr>
          <w:top w:val="nil"/>
          <w:left w:val="nil"/>
          <w:bottom w:val="nil"/>
          <w:right w:val="nil"/>
          <w:between w:val="nil"/>
        </w:pBdr>
        <w:spacing w:line="360" w:lineRule="auto"/>
        <w:ind w:firstLine="720"/>
        <w:jc w:val="both"/>
        <w:rPr>
          <w:rFonts w:ascii="Times New Roman" w:eastAsia="Palatino Linotype" w:hAnsi="Times New Roman" w:cs="Times New Roman"/>
          <w:sz w:val="28"/>
          <w:szCs w:val="28"/>
          <w:highlight w:val="white"/>
        </w:rPr>
      </w:pPr>
      <w:r>
        <w:rPr>
          <w:rFonts w:ascii="Times New Roman" w:eastAsia="Palatino Linotype" w:hAnsi="Times New Roman" w:cs="Times New Roman"/>
          <w:sz w:val="28"/>
          <w:szCs w:val="28"/>
          <w:highlight w:val="white"/>
        </w:rPr>
        <w:t xml:space="preserve">Ngược lại với sự phổ biến của </w:t>
      </w:r>
      <w:r>
        <w:rPr>
          <w:rFonts w:ascii="Times New Roman" w:eastAsia="Palatino Linotype" w:hAnsi="Times New Roman" w:cs="Times New Roman"/>
          <w:bCs/>
          <w:sz w:val="28"/>
          <w:szCs w:val="28"/>
          <w:highlight w:val="white"/>
        </w:rPr>
        <w:t>Nhóm 1</w:t>
      </w:r>
      <w:r>
        <w:rPr>
          <w:rFonts w:ascii="Times New Roman" w:eastAsia="Palatino Linotype" w:hAnsi="Times New Roman" w:cs="Times New Roman"/>
          <w:sz w:val="28"/>
          <w:szCs w:val="28"/>
          <w:highlight w:val="white"/>
        </w:rPr>
        <w:t xml:space="preserve">, các đơn vị thuộc </w:t>
      </w:r>
      <w:r>
        <w:rPr>
          <w:rFonts w:ascii="Times New Roman" w:eastAsia="Palatino Linotype" w:hAnsi="Times New Roman" w:cs="Times New Roman"/>
          <w:bCs/>
          <w:sz w:val="28"/>
          <w:szCs w:val="28"/>
          <w:highlight w:val="white"/>
        </w:rPr>
        <w:t>Nhóm 3</w:t>
      </w:r>
      <w:r>
        <w:rPr>
          <w:rFonts w:ascii="Times New Roman" w:eastAsia="Palatino Linotype" w:hAnsi="Times New Roman" w:cs="Times New Roman"/>
          <w:sz w:val="28"/>
          <w:szCs w:val="28"/>
          <w:highlight w:val="white"/>
        </w:rPr>
        <w:t xml:space="preserve"> chiếm tỉ lệ nhỏ nhất (4,4%), xác lập tính chất chuyên biệt hóa thông qua phương thức định danh biểu trưng. Điển hình là đơn vị </w:t>
      </w:r>
      <w:r>
        <w:rPr>
          <w:rFonts w:ascii="Times New Roman" w:eastAsia="Palatino Linotype" w:hAnsi="Times New Roman" w:cs="Times New Roman"/>
          <w:bCs/>
          <w:i/>
          <w:sz w:val="28"/>
          <w:szCs w:val="28"/>
          <w:highlight w:val="white"/>
        </w:rPr>
        <w:t>màu hồ</w:t>
      </w:r>
      <w:r>
        <w:rPr>
          <w:rFonts w:ascii="Times New Roman" w:eastAsia="Palatino Linotype" w:hAnsi="Times New Roman" w:cs="Times New Roman"/>
          <w:sz w:val="28"/>
          <w:szCs w:val="28"/>
          <w:highlight w:val="white"/>
        </w:rPr>
        <w:t xml:space="preserve">, xuất phát từ câu thơ trong </w:t>
      </w:r>
      <w:r>
        <w:rPr>
          <w:rFonts w:ascii="Times New Roman" w:eastAsia="Palatino Linotype" w:hAnsi="Times New Roman" w:cs="Times New Roman"/>
          <w:i/>
          <w:iCs/>
          <w:sz w:val="28"/>
          <w:szCs w:val="28"/>
          <w:highlight w:val="white"/>
        </w:rPr>
        <w:t>Truyện Kiều (</w:t>
      </w:r>
      <w:r>
        <w:rPr>
          <w:rFonts w:ascii="Times New Roman" w:eastAsia="Palatino Linotype" w:hAnsi="Times New Roman" w:cs="Times New Roman"/>
          <w:sz w:val="28"/>
          <w:szCs w:val="28"/>
          <w:highlight w:val="white"/>
        </w:rPr>
        <w:t>Nguyễn Du): “</w:t>
      </w:r>
      <w:r>
        <w:rPr>
          <w:rFonts w:ascii="Times New Roman" w:eastAsia="Palatino Linotype" w:hAnsi="Times New Roman" w:cs="Times New Roman"/>
          <w:i/>
          <w:iCs/>
          <w:sz w:val="28"/>
          <w:szCs w:val="28"/>
          <w:highlight w:val="white"/>
        </w:rPr>
        <w:t>Màu hồ đã mất đi rồi / Thôi thôi vốn liếng đi đời nhà ma</w:t>
      </w:r>
      <w:r>
        <w:rPr>
          <w:rFonts w:ascii="Times New Roman" w:eastAsia="Palatino Linotype" w:hAnsi="Times New Roman" w:cs="Times New Roman"/>
          <w:sz w:val="28"/>
          <w:szCs w:val="28"/>
          <w:highlight w:val="white"/>
        </w:rPr>
        <w:t>”. Về mặt biểu trưng, lớp “hồ” là lớp mỏng được phủ lên sau cùng, để bảo vệ sự tươi mới của vải lụa. Có thể ở văn bản gốc, cách nói “màu hồ” là một dạng uyển ngữ ám chỉ trinh tiết của người phụ nữ, còn trong ngữ liệu được khảo sát, dù là trích nguyên văn, cách nói “màu hồ” lại được theo sau bằng giải thích rõ ràng rằng người được đề cập đã không “còn tân”. Đây là cơ chế mã hóa dựa trên khả năng giải mã các điển tích văn học - chỉ phổ biến với tầng lớp có khả năng tiếp cận những tri thức này.</w:t>
      </w:r>
    </w:p>
    <w:p w14:paraId="18F7DBA7" w14:textId="77777777" w:rsidR="007A1556" w:rsidRPr="00C61044" w:rsidRDefault="003115DD" w:rsidP="00D409E5">
      <w:pPr>
        <w:pBdr>
          <w:top w:val="nil"/>
          <w:left w:val="nil"/>
          <w:bottom w:val="nil"/>
          <w:right w:val="nil"/>
          <w:between w:val="nil"/>
        </w:pBdr>
        <w:spacing w:line="360" w:lineRule="auto"/>
        <w:ind w:firstLine="720"/>
        <w:jc w:val="both"/>
        <w:rPr>
          <w:rFonts w:ascii="Times New Roman" w:eastAsia="Palatino Linotype" w:hAnsi="Times New Roman" w:cs="Times New Roman"/>
          <w:sz w:val="28"/>
          <w:szCs w:val="28"/>
          <w:highlight w:val="white"/>
        </w:rPr>
      </w:pPr>
      <w:r>
        <w:rPr>
          <w:rFonts w:ascii="Times New Roman" w:eastAsia="Palatino Linotype" w:hAnsi="Times New Roman" w:cs="Times New Roman"/>
          <w:sz w:val="28"/>
          <w:szCs w:val="28"/>
          <w:highlight w:val="white"/>
        </w:rPr>
        <w:t xml:space="preserve">Bên cạnh điển tích văn học, </w:t>
      </w:r>
      <w:r>
        <w:rPr>
          <w:rFonts w:ascii="Times New Roman" w:eastAsia="Palatino Linotype" w:hAnsi="Times New Roman" w:cs="Times New Roman"/>
          <w:bCs/>
          <w:sz w:val="28"/>
          <w:szCs w:val="28"/>
          <w:highlight w:val="white"/>
        </w:rPr>
        <w:t>Nhóm 3</w:t>
      </w:r>
      <w:r>
        <w:rPr>
          <w:rFonts w:ascii="Times New Roman" w:eastAsia="Palatino Linotype" w:hAnsi="Times New Roman" w:cs="Times New Roman"/>
          <w:sz w:val="28"/>
          <w:szCs w:val="28"/>
          <w:highlight w:val="white"/>
        </w:rPr>
        <w:t xml:space="preserve"> còn ghi nhận những đơn vị định danh biểu trưng dựa trên hệ thống tín ngưỡng nghề nghiệp, tiêu biểu là </w:t>
      </w:r>
      <w:r>
        <w:rPr>
          <w:rFonts w:ascii="Times New Roman" w:eastAsia="Palatino Linotype" w:hAnsi="Times New Roman" w:cs="Times New Roman"/>
          <w:bCs/>
          <w:sz w:val="28"/>
          <w:szCs w:val="28"/>
          <w:highlight w:val="white"/>
        </w:rPr>
        <w:t>thần bạch my</w:t>
      </w:r>
      <w:r>
        <w:rPr>
          <w:rFonts w:ascii="Times New Roman" w:eastAsia="Palatino Linotype" w:hAnsi="Times New Roman" w:cs="Times New Roman"/>
          <w:sz w:val="28"/>
          <w:szCs w:val="28"/>
          <w:highlight w:val="white"/>
        </w:rPr>
        <w:t xml:space="preserve"> (Thần lông mày trắng). </w:t>
      </w:r>
    </w:p>
    <w:p w14:paraId="77B264DD" w14:textId="77777777" w:rsidR="007A1556" w:rsidRPr="00C61044" w:rsidRDefault="007A1556" w:rsidP="00D409E5">
      <w:pPr>
        <w:pBdr>
          <w:top w:val="nil"/>
          <w:left w:val="nil"/>
          <w:bottom w:val="nil"/>
          <w:right w:val="nil"/>
          <w:between w:val="nil"/>
        </w:pBdr>
        <w:spacing w:line="360" w:lineRule="auto"/>
        <w:ind w:firstLine="720"/>
        <w:jc w:val="both"/>
        <w:rPr>
          <w:rFonts w:ascii="Times New Roman" w:eastAsia="Palatino Linotype" w:hAnsi="Times New Roman" w:cs="Times New Roman"/>
          <w:i/>
          <w:sz w:val="28"/>
          <w:szCs w:val="28"/>
          <w:highlight w:val="white"/>
        </w:rPr>
      </w:pPr>
      <w:r>
        <w:rPr>
          <w:rFonts w:ascii="Times New Roman" w:eastAsia="Palatino Linotype" w:hAnsi="Times New Roman" w:cs="Times New Roman"/>
          <w:i/>
          <w:sz w:val="28"/>
          <w:szCs w:val="28"/>
        </w:rPr>
        <w:t xml:space="preserve">Bắt đầu làm việc cho nạn hoa liễu, cho </w:t>
      </w:r>
      <w:r>
        <w:rPr>
          <w:rFonts w:ascii="Times New Roman" w:eastAsia="Palatino Linotype" w:hAnsi="Times New Roman" w:cs="Times New Roman"/>
          <w:b/>
          <w:i/>
          <w:sz w:val="28"/>
          <w:szCs w:val="28"/>
        </w:rPr>
        <w:t>thần Bạch My</w:t>
      </w:r>
      <w:r>
        <w:rPr>
          <w:rFonts w:ascii="Times New Roman" w:eastAsia="Palatino Linotype" w:hAnsi="Times New Roman" w:cs="Times New Roman"/>
          <w:i/>
          <w:sz w:val="28"/>
          <w:szCs w:val="28"/>
        </w:rPr>
        <w:t>!</w:t>
      </w:r>
      <w:r>
        <w:rPr>
          <w:rFonts w:ascii="Times New Roman" w:eastAsia="Palatino Linotype" w:hAnsi="Times New Roman" w:cs="Times New Roman"/>
          <w:i/>
          <w:sz w:val="28"/>
          <w:szCs w:val="28"/>
          <w:highlight w:val="white"/>
        </w:rPr>
        <w:t xml:space="preserve"> </w:t>
      </w:r>
    </w:p>
    <w:p w14:paraId="11D47244" w14:textId="77777777" w:rsidR="007A1556" w:rsidRPr="00C61044" w:rsidRDefault="007A1556" w:rsidP="00D409E5">
      <w:pPr>
        <w:pBdr>
          <w:top w:val="nil"/>
          <w:left w:val="nil"/>
          <w:bottom w:val="nil"/>
          <w:right w:val="nil"/>
          <w:between w:val="nil"/>
        </w:pBdr>
        <w:spacing w:line="360" w:lineRule="auto"/>
        <w:ind w:firstLine="720"/>
        <w:jc w:val="right"/>
        <w:rPr>
          <w:rFonts w:ascii="Times New Roman" w:eastAsia="Palatino Linotype" w:hAnsi="Times New Roman" w:cs="Times New Roman"/>
          <w:sz w:val="28"/>
          <w:szCs w:val="28"/>
          <w:highlight w:val="white"/>
          <w:lang w:val="en-US"/>
        </w:rPr>
      </w:pPr>
      <w:r>
        <w:rPr>
          <w:rFonts w:ascii="Times New Roman" w:eastAsia="Palatino Linotype" w:hAnsi="Times New Roman" w:cs="Times New Roman"/>
          <w:sz w:val="28"/>
          <w:szCs w:val="28"/>
          <w:highlight w:val="white"/>
          <w:lang w:val="en-US"/>
        </w:rPr>
        <w:t>&lt;</w:t>
      </w:r>
      <w:r>
        <w:rPr>
          <w:rFonts w:ascii="Times New Roman" w:eastAsia="Palatino Linotype" w:hAnsi="Times New Roman" w:cs="Times New Roman"/>
          <w:i/>
          <w:sz w:val="28"/>
          <w:szCs w:val="28"/>
          <w:highlight w:val="white"/>
          <w:lang w:val="en-US"/>
        </w:rPr>
        <w:t>Lục Xì</w:t>
      </w:r>
      <w:r>
        <w:rPr>
          <w:rFonts w:ascii="Times New Roman" w:eastAsia="Palatino Linotype" w:hAnsi="Times New Roman" w:cs="Times New Roman"/>
          <w:sz w:val="28"/>
          <w:szCs w:val="28"/>
          <w:highlight w:val="white"/>
          <w:lang w:val="en-US"/>
        </w:rPr>
        <w:t>, Vũ Trọng Phụng&gt;</w:t>
      </w:r>
    </w:p>
    <w:p w14:paraId="1E305779" w14:textId="77777777" w:rsidR="005B7AED" w:rsidRPr="00C61044" w:rsidRDefault="005B7AED" w:rsidP="00D409E5">
      <w:pPr>
        <w:pBdr>
          <w:top w:val="nil"/>
          <w:left w:val="nil"/>
          <w:bottom w:val="nil"/>
          <w:right w:val="nil"/>
          <w:between w:val="nil"/>
        </w:pBdr>
        <w:spacing w:line="360" w:lineRule="auto"/>
        <w:ind w:firstLine="720"/>
        <w:jc w:val="both"/>
        <w:rPr>
          <w:rFonts w:ascii="Times New Roman" w:eastAsia="Palatino Linotype" w:hAnsi="Times New Roman" w:cs="Times New Roman"/>
          <w:sz w:val="28"/>
          <w:szCs w:val="28"/>
        </w:rPr>
      </w:pPr>
      <w:r>
        <w:rPr>
          <w:rFonts w:ascii="Times New Roman" w:eastAsia="Palatino Linotype" w:hAnsi="Times New Roman" w:cs="Times New Roman"/>
          <w:sz w:val="28"/>
          <w:szCs w:val="28"/>
        </w:rPr>
        <w:lastRenderedPageBreak/>
        <w:t>Xét về tiến trình văn học và phong tục, đây vốn là vị tổ nghề được giới kỹ nữ thờ phụng từ lâu đời, từng được Nguyễn Du định danh tường tận trong Truyện Kiều: “</w:t>
      </w:r>
      <w:r>
        <w:rPr>
          <w:rFonts w:ascii="Times New Roman" w:eastAsia="Palatino Linotype" w:hAnsi="Times New Roman" w:cs="Times New Roman"/>
          <w:i/>
          <w:sz w:val="28"/>
          <w:szCs w:val="28"/>
        </w:rPr>
        <w:t>Giữa thì hương án hẳn hoi/</w:t>
      </w:r>
      <w:r>
        <w:rPr>
          <w:rFonts w:ascii="Times New Roman" w:eastAsia="Palatino Linotype" w:hAnsi="Times New Roman" w:cs="Times New Roman"/>
          <w:i/>
          <w:sz w:val="28"/>
          <w:szCs w:val="28"/>
          <w:lang w:val="en-US"/>
        </w:rPr>
        <w:t xml:space="preserve"> </w:t>
      </w:r>
      <w:r>
        <w:rPr>
          <w:rFonts w:ascii="Times New Roman" w:eastAsia="Palatino Linotype" w:hAnsi="Times New Roman" w:cs="Times New Roman"/>
          <w:i/>
          <w:sz w:val="28"/>
          <w:szCs w:val="28"/>
        </w:rPr>
        <w:t>Trên treo một tượng trắng đôi lông mày/ Lầu xanh quen lối xưa nay/ Nghề này thì lấy ông này tiên sư</w:t>
      </w:r>
      <w:r>
        <w:rPr>
          <w:rFonts w:ascii="Times New Roman" w:eastAsia="Palatino Linotype" w:hAnsi="Times New Roman" w:cs="Times New Roman"/>
          <w:sz w:val="28"/>
          <w:szCs w:val="28"/>
        </w:rPr>
        <w:t>”. Khi đi vào ngôn ngữ lóng của xã hội thuộc địa đầu thế kỷ XX, đơn vị này không còn dừng lại ở việc gọi tên một đối tượng tâm linh đơn thuần, mà đã chuyển dịch công năng thành một ký hiệu hoán dụ để biểu trưng cho mạng lưới môi giới hoặc các cơ sở kinh doanh mại dâm.</w:t>
      </w:r>
      <w:r>
        <w:rPr>
          <w:rFonts w:ascii="Times New Roman" w:eastAsia="Palatino Linotype" w:hAnsi="Times New Roman" w:cs="Times New Roman"/>
          <w:sz w:val="28"/>
          <w:szCs w:val="28"/>
          <w:lang w:val="en-US"/>
        </w:rPr>
        <w:t xml:space="preserve"> </w:t>
      </w:r>
      <w:r>
        <w:rPr>
          <w:rFonts w:ascii="Times New Roman" w:eastAsia="Palatino Linotype" w:hAnsi="Times New Roman" w:cs="Times New Roman"/>
          <w:sz w:val="28"/>
          <w:szCs w:val="28"/>
        </w:rPr>
        <w:t>Tính xác thực đời sống của biểu tượng tâm linh này hoàn toàn không phải là hư cấu văn chương, mà là một thực tế lịch sử. Theo khảo cứu nghiêm túc của dịch giả Shaun Kingsley Malarney (2011) trong bản dịch tiếng Anh của tác phẩm, sự hiện diện của ngôi miếu thờ thần Bạch My bằng xương bằng thịt ngay trong khuôn viên của Nhà thương đơn độc (</w:t>
      </w:r>
      <w:r>
        <w:rPr>
          <w:rFonts w:ascii="Times New Roman" w:eastAsia="Palatino Linotype" w:hAnsi="Times New Roman" w:cs="Times New Roman"/>
          <w:i/>
          <w:sz w:val="28"/>
          <w:szCs w:val="28"/>
        </w:rPr>
        <w:t>Municipal Dispensary</w:t>
      </w:r>
      <w:r>
        <w:rPr>
          <w:rFonts w:ascii="Times New Roman" w:eastAsia="Palatino Linotype" w:hAnsi="Times New Roman" w:cs="Times New Roman"/>
          <w:sz w:val="28"/>
          <w:szCs w:val="28"/>
        </w:rPr>
        <w:t xml:space="preserve">) đã được ghi lại rõ ràng qua một bức ảnh tư liệu thuộc phóng sự của Thao Thao vào tháng 2 năm 1937, cũng như trong các báo cáo của </w:t>
      </w:r>
      <w:r>
        <w:rPr>
          <w:rFonts w:ascii="Times New Roman" w:eastAsia="Palatino Linotype" w:hAnsi="Times New Roman" w:cs="Times New Roman"/>
          <w:i/>
          <w:sz w:val="28"/>
          <w:szCs w:val="28"/>
        </w:rPr>
        <w:t>Ligue Prophylactique de la Ville de Hanoi 1937</w:t>
      </w:r>
      <w:r>
        <w:rPr>
          <w:rFonts w:ascii="Times New Roman" w:eastAsia="Palatino Linotype" w:hAnsi="Times New Roman" w:cs="Times New Roman"/>
          <w:sz w:val="28"/>
          <w:szCs w:val="28"/>
        </w:rPr>
        <w:t xml:space="preserve"> (dẫn theo Malarney, 2011).</w:t>
      </w:r>
    </w:p>
    <w:p w14:paraId="3F987C59" w14:textId="77777777" w:rsidR="00770E0A" w:rsidRPr="00C61044" w:rsidRDefault="005B7AED" w:rsidP="00D409E5">
      <w:pPr>
        <w:pBdr>
          <w:top w:val="nil"/>
          <w:left w:val="nil"/>
          <w:bottom w:val="nil"/>
          <w:right w:val="nil"/>
          <w:between w:val="nil"/>
        </w:pBdr>
        <w:spacing w:line="360" w:lineRule="auto"/>
        <w:ind w:firstLine="720"/>
        <w:jc w:val="both"/>
        <w:rPr>
          <w:rFonts w:ascii="Times New Roman" w:eastAsia="Palatino Linotype" w:hAnsi="Times New Roman" w:cs="Times New Roman"/>
          <w:sz w:val="28"/>
          <w:szCs w:val="28"/>
        </w:rPr>
      </w:pPr>
      <w:r>
        <w:rPr>
          <w:rFonts w:ascii="Times New Roman" w:eastAsia="Palatino Linotype" w:hAnsi="Times New Roman" w:cs="Times New Roman"/>
          <w:sz w:val="28"/>
          <w:szCs w:val="28"/>
        </w:rPr>
        <w:t>Việc chiếm dụng một hình tượng tín ngưỡng lâu đời để kiến tạo mật mã nhóm cho thấy mức độ chuyên biệt hóa cao của tiếng lóng: chỉ những đối tượng am hiểu tập tục và có sự gắn kết sâu với môi trường hoạt động này mới có thể giải mã được nội hàm của từ</w:t>
      </w:r>
      <w:r>
        <w:rPr>
          <w:rFonts w:ascii="Times New Roman" w:eastAsia="Palatino Linotype" w:hAnsi="Times New Roman" w:cs="Times New Roman"/>
          <w:sz w:val="28"/>
          <w:szCs w:val="28"/>
          <w:lang w:val="en-US"/>
        </w:rPr>
        <w:t xml:space="preserve"> ngữ</w:t>
      </w:r>
      <w:r>
        <w:rPr>
          <w:rFonts w:ascii="Times New Roman" w:eastAsia="Palatino Linotype" w:hAnsi="Times New Roman" w:cs="Times New Roman"/>
          <w:sz w:val="28"/>
          <w:szCs w:val="28"/>
        </w:rPr>
        <w:t>.</w:t>
      </w:r>
      <w:r>
        <w:rPr>
          <w:rFonts w:ascii="Times New Roman" w:eastAsia="Palatino Linotype" w:hAnsi="Times New Roman" w:cs="Times New Roman"/>
          <w:sz w:val="28"/>
          <w:szCs w:val="28"/>
          <w:lang w:val="en-US"/>
        </w:rPr>
        <w:t xml:space="preserve"> </w:t>
      </w:r>
      <w:r>
        <w:rPr>
          <w:rFonts w:ascii="Times New Roman" w:eastAsia="Palatino Linotype" w:hAnsi="Times New Roman" w:cs="Times New Roman"/>
          <w:sz w:val="28"/>
          <w:szCs w:val="28"/>
          <w:highlight w:val="white"/>
        </w:rPr>
        <w:t xml:space="preserve">Sự hiện diện của các đơn vị như </w:t>
      </w:r>
      <w:r>
        <w:rPr>
          <w:rFonts w:ascii="Times New Roman" w:eastAsia="Palatino Linotype" w:hAnsi="Times New Roman" w:cs="Times New Roman"/>
          <w:bCs/>
          <w:i/>
          <w:sz w:val="28"/>
          <w:szCs w:val="28"/>
          <w:highlight w:val="white"/>
        </w:rPr>
        <w:t>thần bạch my</w:t>
      </w:r>
      <w:r>
        <w:rPr>
          <w:rFonts w:ascii="Times New Roman" w:eastAsia="Palatino Linotype" w:hAnsi="Times New Roman" w:cs="Times New Roman"/>
          <w:sz w:val="28"/>
          <w:szCs w:val="28"/>
          <w:highlight w:val="white"/>
        </w:rPr>
        <w:t xml:space="preserve"> hay </w:t>
      </w:r>
      <w:r>
        <w:rPr>
          <w:rFonts w:ascii="Times New Roman" w:eastAsia="Palatino Linotype" w:hAnsi="Times New Roman" w:cs="Times New Roman"/>
          <w:bCs/>
          <w:i/>
          <w:sz w:val="28"/>
          <w:szCs w:val="28"/>
          <w:highlight w:val="white"/>
        </w:rPr>
        <w:t>màu hồ</w:t>
      </w:r>
      <w:r>
        <w:rPr>
          <w:rFonts w:ascii="Times New Roman" w:eastAsia="Palatino Linotype" w:hAnsi="Times New Roman" w:cs="Times New Roman"/>
          <w:sz w:val="28"/>
          <w:szCs w:val="28"/>
          <w:highlight w:val="white"/>
        </w:rPr>
        <w:t xml:space="preserve"> minh chứng cho việc tiếng lóng giai đoạn này đã khai thác triệt để các tầng sâu văn hóa để tạo ra những lớp nghĩa phái sinh mang tính bảo mật và giễu nhại cao.</w:t>
      </w:r>
    </w:p>
    <w:p w14:paraId="57E72F6F" w14:textId="77777777" w:rsidR="00770E0A" w:rsidRPr="00C61044" w:rsidRDefault="003115DD" w:rsidP="00D409E5">
      <w:pPr>
        <w:pBdr>
          <w:top w:val="nil"/>
          <w:left w:val="nil"/>
          <w:bottom w:val="nil"/>
          <w:right w:val="nil"/>
          <w:between w:val="nil"/>
        </w:pBdr>
        <w:spacing w:line="360" w:lineRule="auto"/>
        <w:ind w:firstLine="720"/>
        <w:jc w:val="both"/>
        <w:rPr>
          <w:rFonts w:ascii="Times New Roman" w:eastAsia="Palatino Linotype" w:hAnsi="Times New Roman" w:cs="Times New Roman"/>
          <w:sz w:val="28"/>
          <w:szCs w:val="28"/>
          <w:highlight w:val="white"/>
        </w:rPr>
      </w:pPr>
      <w:r>
        <w:rPr>
          <w:rFonts w:ascii="Times New Roman" w:eastAsia="Palatino Linotype" w:hAnsi="Times New Roman" w:cs="Times New Roman"/>
          <w:sz w:val="28"/>
          <w:szCs w:val="28"/>
          <w:highlight w:val="white"/>
        </w:rPr>
        <w:t xml:space="preserve">Tổng kết lại, hệ thống từ ngữ lóng giai đoạn này cho thấy sự vận động phức tạp trên cả ba diện: âm tiết, cấu tạo và phương thức hình thành. Về mặt hình thái, các đơn vị lóng ưu tiên cấu trúc đơn tiết và song tiết, phản ánh xu hướng tối giản hóa nhằm đảm bảo tính linh hoạt và tốc độ trong giao tiếp bí mật. Về phương thức hình thành, sự phân hóa giữa ba nhóm phản ánh các chiến </w:t>
      </w:r>
      <w:r>
        <w:rPr>
          <w:rFonts w:ascii="Times New Roman" w:eastAsia="Palatino Linotype" w:hAnsi="Times New Roman" w:cs="Times New Roman"/>
          <w:sz w:val="28"/>
          <w:szCs w:val="28"/>
          <w:highlight w:val="white"/>
        </w:rPr>
        <w:lastRenderedPageBreak/>
        <w:t>lược chiếm dụng ngôn ngữ khác nhau. Nhóm 1 (Cấp nghĩa mới cho từ vựng sẵn có) chiếm ưu thế tuyệt đối bằng cách tận dụng chất liệu bản địa và phương ngữ để tạo ra mạng lưới ngữ nghĩa thuận miệng, có tính bảo mật cao. Nhóm 2 (Biến đổi hình thức) thể hiện quá trình bản địa hóa các yếu tố ngoại lai thông qua phỏng âm và rút gọn. Nhóm 3 (Định danh biểu trưng), dù chiếm tỉ lệ thấp nhất, lại xác lập mức độ chuyên biệt hóa cao nhất khi khai thác các tầng sâu tri thức văn hóa, văn chương và tín ngưỡng để kiến tạo mật mã. Sự phối hợp giữa các phương thức này giúp tiếng lóng vừa đảm bảo chức năng bí mật, vừa gia tăng sắc thái giễu nhại đối với các đối tượng trong xã hội.</w:t>
      </w:r>
    </w:p>
    <w:p w14:paraId="5B138BA4" w14:textId="77777777" w:rsidR="00770E0A" w:rsidRPr="00C61044" w:rsidRDefault="003115DD" w:rsidP="000B2F84">
      <w:pPr>
        <w:spacing w:line="360" w:lineRule="auto"/>
        <w:jc w:val="both"/>
        <w:outlineLvl w:val="0"/>
        <w:rPr>
          <w:rFonts w:ascii="Times New Roman" w:eastAsia="Palatino Linotype" w:hAnsi="Times New Roman" w:cs="Times New Roman"/>
          <w:b/>
          <w:bCs/>
          <w:sz w:val="28"/>
          <w:szCs w:val="28"/>
        </w:rPr>
      </w:pPr>
      <w:r>
        <w:rPr>
          <w:rFonts w:ascii="Times New Roman" w:eastAsia="Palatino Linotype" w:hAnsi="Times New Roman" w:cs="Times New Roman"/>
          <w:sz w:val="28"/>
          <w:szCs w:val="28"/>
          <w:highlight w:val="white"/>
        </w:rPr>
        <w:t xml:space="preserve"> </w:t>
      </w:r>
      <w:r>
        <w:rPr>
          <w:rFonts w:ascii="Times New Roman" w:eastAsia="Palatino Linotype" w:hAnsi="Times New Roman" w:cs="Times New Roman"/>
          <w:sz w:val="28"/>
          <w:szCs w:val="28"/>
        </w:rPr>
        <w:t xml:space="preserve"> </w:t>
      </w:r>
      <w:bookmarkStart w:id="24" w:name="_Toc233101959"/>
      <w:r>
        <w:rPr>
          <w:rFonts w:ascii="Times New Roman" w:eastAsia="Palatino Linotype" w:hAnsi="Times New Roman" w:cs="Times New Roman"/>
          <w:b/>
          <w:bCs/>
          <w:sz w:val="28"/>
          <w:szCs w:val="28"/>
        </w:rPr>
        <w:t>2.3. Về đặc điểm ngữ nghĩa - chức năng</w:t>
      </w:r>
      <w:bookmarkEnd w:id="24"/>
    </w:p>
    <w:p w14:paraId="17E0F603" w14:textId="77777777" w:rsidR="00770E0A" w:rsidRPr="00C61044" w:rsidRDefault="003115DD" w:rsidP="00D409E5">
      <w:pPr>
        <w:spacing w:line="360" w:lineRule="auto"/>
        <w:ind w:firstLine="720"/>
        <w:jc w:val="both"/>
        <w:rPr>
          <w:rFonts w:ascii="Times New Roman" w:eastAsia="Palatino Linotype" w:hAnsi="Times New Roman" w:cs="Times New Roman"/>
          <w:sz w:val="28"/>
          <w:szCs w:val="28"/>
          <w:highlight w:val="white"/>
        </w:rPr>
      </w:pPr>
      <w:r>
        <w:rPr>
          <w:rFonts w:ascii="Times New Roman" w:eastAsia="Palatino Linotype" w:hAnsi="Times New Roman" w:cs="Times New Roman"/>
          <w:sz w:val="28"/>
          <w:szCs w:val="28"/>
          <w:highlight w:val="white"/>
        </w:rPr>
        <w:t>Việc phân tích đặc điểm ngữ nghĩa và chức năng của 182 đơn vị lóng khảo sát dựa trên quan điểm của Nguyễn Văn Khang (2002), nhìn từ đặc điểm chức năng của ngôn ngữ lóng và các nhóm xã hội cụ thể. Theo đó, ông nhấn mạnh ba bình diện chức năng. Thứ nhất là chức năng bảo mật trong các nhóm xã hội bất hợp pháp, nơi từ ngữ lóng đóng vai trò như một hệ thống mật mã nhằm che giấu hành vi và đảm bảo sự tự vệ của nhóm trước sự kiểm soát bên ngoài. Thứ hai là chức năng nhận diện và khẳng định bản sắc trong các nhóm xã hội trẻ (học sinh, sinh viên), ưu tiên các yếu tố dí dỏm, vui đùa và tính mới để tăng hiệu quả giao tiếp nội nhóm. Thứ ba là chức năng thẩm mỹ trong các tác phẩm văn học, nơi từ ngữ lóng được tác giả chiếm dụng như một thủ pháp “miêu tả hiện trường” nhằm tái hiện chân thực không khí xã hội và tính cách nhân vật.</w:t>
      </w:r>
    </w:p>
    <w:p w14:paraId="2C4A85FE" w14:textId="77777777" w:rsidR="00770E0A" w:rsidRDefault="003115DD" w:rsidP="00D409E5">
      <w:pPr>
        <w:spacing w:line="360" w:lineRule="auto"/>
        <w:ind w:firstLine="720"/>
        <w:jc w:val="both"/>
        <w:rPr>
          <w:rFonts w:ascii="Times New Roman" w:eastAsia="Palatino Linotype" w:hAnsi="Times New Roman" w:cs="Times New Roman"/>
          <w:sz w:val="28"/>
          <w:szCs w:val="28"/>
        </w:rPr>
      </w:pPr>
      <w:r>
        <w:rPr>
          <w:rFonts w:ascii="Times New Roman" w:eastAsia="Palatino Linotype" w:hAnsi="Times New Roman" w:cs="Times New Roman"/>
          <w:sz w:val="28"/>
          <w:szCs w:val="28"/>
          <w:highlight w:val="white"/>
        </w:rPr>
        <w:t xml:space="preserve">Mặc dù toàn bộ ngữ liệu khảo sát đều được trích xuất từ văn bản nghệ thuật và thừa hưởng chức năng thẩm mỹ, nghiên cứu vẫn tiến hành phân định 182 đơn vị này vào ba nhóm dựa trên đặc điểm chức năng nổi trội nhất. </w:t>
      </w:r>
      <w:r>
        <w:rPr>
          <w:rFonts w:ascii="Times New Roman" w:eastAsia="Palatino Linotype" w:hAnsi="Times New Roman" w:cs="Times New Roman"/>
          <w:bCs/>
          <w:sz w:val="28"/>
          <w:szCs w:val="28"/>
          <w:highlight w:val="white"/>
        </w:rPr>
        <w:t>Nhóm liên quan đến tệ nạn xã hội</w:t>
      </w:r>
      <w:r>
        <w:rPr>
          <w:rFonts w:ascii="Times New Roman" w:eastAsia="Palatino Linotype" w:hAnsi="Times New Roman" w:cs="Times New Roman"/>
          <w:sz w:val="28"/>
          <w:szCs w:val="28"/>
          <w:highlight w:val="white"/>
        </w:rPr>
        <w:t xml:space="preserve"> tập trung vào các đơn vị mà chức năng bảo mật và định danh hành vi chiếm ưu thế. </w:t>
      </w:r>
      <w:r>
        <w:rPr>
          <w:rFonts w:ascii="Times New Roman" w:eastAsia="Palatino Linotype" w:hAnsi="Times New Roman" w:cs="Times New Roman"/>
          <w:bCs/>
          <w:sz w:val="28"/>
          <w:szCs w:val="28"/>
          <w:highlight w:val="white"/>
        </w:rPr>
        <w:t>Nhóm phản ánh sự phân định xã hội</w:t>
      </w:r>
      <w:r>
        <w:rPr>
          <w:rFonts w:ascii="Times New Roman" w:eastAsia="Palatino Linotype" w:hAnsi="Times New Roman" w:cs="Times New Roman"/>
          <w:sz w:val="28"/>
          <w:szCs w:val="28"/>
          <w:highlight w:val="white"/>
        </w:rPr>
        <w:t xml:space="preserve"> ưu tiên </w:t>
      </w:r>
      <w:r>
        <w:rPr>
          <w:rFonts w:ascii="Times New Roman" w:eastAsia="Palatino Linotype" w:hAnsi="Times New Roman" w:cs="Times New Roman"/>
          <w:sz w:val="28"/>
          <w:szCs w:val="28"/>
          <w:highlight w:val="white"/>
        </w:rPr>
        <w:lastRenderedPageBreak/>
        <w:t xml:space="preserve">chức năng nhận diện căn cước và vị thế </w:t>
      </w:r>
      <w:r>
        <w:rPr>
          <w:rFonts w:ascii="Times New Roman" w:eastAsia="Palatino Linotype" w:hAnsi="Times New Roman" w:cs="Times New Roman"/>
          <w:sz w:val="28"/>
          <w:szCs w:val="28"/>
          <w:highlight w:val="white"/>
          <w:lang w:val="en-US"/>
        </w:rPr>
        <w:t>xã hội</w:t>
      </w:r>
      <w:r>
        <w:rPr>
          <w:rFonts w:ascii="Times New Roman" w:eastAsia="Palatino Linotype" w:hAnsi="Times New Roman" w:cs="Times New Roman"/>
          <w:sz w:val="28"/>
          <w:szCs w:val="28"/>
          <w:highlight w:val="white"/>
        </w:rPr>
        <w:t xml:space="preserve">. Cuối cùng, </w:t>
      </w:r>
      <w:r>
        <w:rPr>
          <w:rFonts w:ascii="Times New Roman" w:eastAsia="Palatino Linotype" w:hAnsi="Times New Roman" w:cs="Times New Roman"/>
          <w:bCs/>
          <w:sz w:val="28"/>
          <w:szCs w:val="28"/>
          <w:highlight w:val="white"/>
        </w:rPr>
        <w:t>nhóm thể hiện sắc thái, thái độ</w:t>
      </w:r>
      <w:r>
        <w:rPr>
          <w:rFonts w:ascii="Times New Roman" w:eastAsia="Palatino Linotype" w:hAnsi="Times New Roman" w:cs="Times New Roman"/>
          <w:sz w:val="28"/>
          <w:szCs w:val="28"/>
          <w:highlight w:val="white"/>
        </w:rPr>
        <w:t xml:space="preserve"> bao gồm các đơn vị được loại trừ việc miêu tả hành vi phạm pháp hoặc căn cước nhóm đơn thuần, tập trung vào chức năng biểu cảm và tính chất giễu nhại. </w:t>
      </w:r>
      <w:r>
        <w:rPr>
          <w:rFonts w:ascii="Times New Roman" w:eastAsia="Palatino Linotype" w:hAnsi="Times New Roman" w:cs="Times New Roman"/>
          <w:sz w:val="28"/>
          <w:szCs w:val="28"/>
        </w:rPr>
        <w:t>Kết quả thống kê thu được như sau:</w:t>
      </w:r>
    </w:p>
    <w:p w14:paraId="42031DE4" w14:textId="77777777" w:rsidR="0000073E" w:rsidRPr="0000073E" w:rsidRDefault="0000073E" w:rsidP="0000073E">
      <w:pPr>
        <w:spacing w:line="360" w:lineRule="auto"/>
        <w:jc w:val="center"/>
        <w:rPr>
          <w:rFonts w:ascii="Times New Roman" w:eastAsia="Palatino Linotype" w:hAnsi="Times New Roman" w:cs="Times New Roman"/>
          <w:b/>
          <w:sz w:val="28"/>
          <w:szCs w:val="28"/>
          <w:lang w:val="en-US"/>
        </w:rPr>
      </w:pPr>
      <w:r>
        <w:rPr>
          <w:rFonts w:ascii="Times New Roman" w:eastAsia="Palatino Linotype" w:hAnsi="Times New Roman" w:cs="Times New Roman"/>
          <w:b/>
          <w:sz w:val="28"/>
          <w:szCs w:val="28"/>
          <w:lang w:val="en-US"/>
        </w:rPr>
        <w:t xml:space="preserve">Bảng 2.5. </w:t>
      </w:r>
      <w:r>
        <w:rPr>
          <w:rFonts w:ascii="Times New Roman" w:eastAsia="Palatino Linotype" w:hAnsi="Times New Roman" w:cs="Times New Roman"/>
          <w:b/>
          <w:bCs/>
          <w:sz w:val="28"/>
          <w:szCs w:val="28"/>
        </w:rPr>
        <w:t>Đặc điểm ngữ nghĩa - chức năng</w:t>
      </w:r>
    </w:p>
    <w:tbl>
      <w:tblPr>
        <w:tblStyle w:val="1"/>
        <w:tblW w:w="9240"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215"/>
        <w:gridCol w:w="1350"/>
        <w:gridCol w:w="1350"/>
        <w:gridCol w:w="3325"/>
      </w:tblGrid>
      <w:tr w:rsidR="00770E0A" w:rsidRPr="00C61044" w14:paraId="18AF0D58" w14:textId="77777777" w:rsidTr="005228B0">
        <w:trPr>
          <w:trHeight w:val="793"/>
        </w:trPr>
        <w:tc>
          <w:tcPr>
            <w:tcW w:w="3215" w:type="dxa"/>
            <w:tcMar>
              <w:top w:w="100" w:type="dxa"/>
              <w:left w:w="100" w:type="dxa"/>
              <w:bottom w:w="100" w:type="dxa"/>
              <w:right w:w="100" w:type="dxa"/>
            </w:tcMar>
          </w:tcPr>
          <w:p w14:paraId="0C9E8BA6" w14:textId="77777777" w:rsidR="00770E0A" w:rsidRPr="00C61044" w:rsidRDefault="003115DD" w:rsidP="00D409E5">
            <w:pPr>
              <w:widowControl w:val="0"/>
              <w:spacing w:line="360" w:lineRule="auto"/>
              <w:jc w:val="center"/>
              <w:rPr>
                <w:rFonts w:ascii="Times New Roman" w:eastAsia="Palatino Linotype" w:hAnsi="Times New Roman" w:cs="Times New Roman"/>
                <w:b/>
                <w:bCs/>
                <w:sz w:val="28"/>
                <w:szCs w:val="28"/>
              </w:rPr>
            </w:pPr>
            <w:r>
              <w:rPr>
                <w:rFonts w:ascii="Times New Roman" w:eastAsia="Palatino Linotype" w:hAnsi="Times New Roman" w:cs="Times New Roman"/>
                <w:b/>
                <w:bCs/>
                <w:sz w:val="28"/>
                <w:szCs w:val="28"/>
              </w:rPr>
              <w:t>Đặc điểm ngữ nghĩa - chức năng</w:t>
            </w:r>
          </w:p>
        </w:tc>
        <w:tc>
          <w:tcPr>
            <w:tcW w:w="1350" w:type="dxa"/>
            <w:tcMar>
              <w:top w:w="100" w:type="dxa"/>
              <w:left w:w="100" w:type="dxa"/>
              <w:bottom w:w="100" w:type="dxa"/>
              <w:right w:w="100" w:type="dxa"/>
            </w:tcMar>
          </w:tcPr>
          <w:p w14:paraId="39600E49" w14:textId="77777777" w:rsidR="00770E0A" w:rsidRPr="00C61044" w:rsidRDefault="003115DD" w:rsidP="00D409E5">
            <w:pPr>
              <w:widowControl w:val="0"/>
              <w:spacing w:line="360" w:lineRule="auto"/>
              <w:jc w:val="center"/>
              <w:rPr>
                <w:rFonts w:ascii="Times New Roman" w:eastAsia="Palatino Linotype" w:hAnsi="Times New Roman" w:cs="Times New Roman"/>
                <w:b/>
                <w:bCs/>
                <w:sz w:val="28"/>
                <w:szCs w:val="28"/>
              </w:rPr>
            </w:pPr>
            <w:r>
              <w:rPr>
                <w:rFonts w:ascii="Times New Roman" w:eastAsia="Palatino Linotype" w:hAnsi="Times New Roman" w:cs="Times New Roman"/>
                <w:b/>
                <w:bCs/>
                <w:sz w:val="28"/>
                <w:szCs w:val="28"/>
              </w:rPr>
              <w:t>Số lượng</w:t>
            </w:r>
          </w:p>
        </w:tc>
        <w:tc>
          <w:tcPr>
            <w:tcW w:w="1350" w:type="dxa"/>
            <w:tcMar>
              <w:top w:w="100" w:type="dxa"/>
              <w:left w:w="100" w:type="dxa"/>
              <w:bottom w:w="100" w:type="dxa"/>
              <w:right w:w="100" w:type="dxa"/>
            </w:tcMar>
          </w:tcPr>
          <w:p w14:paraId="3510DC17" w14:textId="77777777" w:rsidR="00770E0A" w:rsidRPr="00C61044" w:rsidRDefault="003115DD" w:rsidP="00D409E5">
            <w:pPr>
              <w:widowControl w:val="0"/>
              <w:spacing w:line="360" w:lineRule="auto"/>
              <w:jc w:val="center"/>
              <w:rPr>
                <w:rFonts w:ascii="Times New Roman" w:eastAsia="Palatino Linotype" w:hAnsi="Times New Roman" w:cs="Times New Roman"/>
                <w:b/>
                <w:bCs/>
                <w:sz w:val="28"/>
                <w:szCs w:val="28"/>
              </w:rPr>
            </w:pPr>
            <w:r>
              <w:rPr>
                <w:rFonts w:ascii="Times New Roman" w:eastAsia="Palatino Linotype" w:hAnsi="Times New Roman" w:cs="Times New Roman"/>
                <w:b/>
                <w:bCs/>
                <w:sz w:val="28"/>
                <w:szCs w:val="28"/>
              </w:rPr>
              <w:t>Tỉ lệ %</w:t>
            </w:r>
          </w:p>
        </w:tc>
        <w:tc>
          <w:tcPr>
            <w:tcW w:w="3325" w:type="dxa"/>
            <w:tcMar>
              <w:top w:w="100" w:type="dxa"/>
              <w:left w:w="100" w:type="dxa"/>
              <w:bottom w:w="100" w:type="dxa"/>
              <w:right w:w="100" w:type="dxa"/>
            </w:tcMar>
          </w:tcPr>
          <w:p w14:paraId="62D82277" w14:textId="77777777" w:rsidR="00770E0A" w:rsidRPr="00C61044" w:rsidRDefault="003115DD" w:rsidP="00D409E5">
            <w:pPr>
              <w:widowControl w:val="0"/>
              <w:spacing w:line="360" w:lineRule="auto"/>
              <w:jc w:val="center"/>
              <w:rPr>
                <w:rFonts w:ascii="Times New Roman" w:eastAsia="Palatino Linotype" w:hAnsi="Times New Roman" w:cs="Times New Roman"/>
                <w:b/>
                <w:bCs/>
                <w:sz w:val="28"/>
                <w:szCs w:val="28"/>
              </w:rPr>
            </w:pPr>
            <w:r>
              <w:rPr>
                <w:rFonts w:ascii="Times New Roman" w:eastAsia="Palatino Linotype" w:hAnsi="Times New Roman" w:cs="Times New Roman"/>
                <w:b/>
                <w:bCs/>
                <w:sz w:val="28"/>
                <w:szCs w:val="28"/>
              </w:rPr>
              <w:t>Ví dụ</w:t>
            </w:r>
          </w:p>
        </w:tc>
      </w:tr>
      <w:tr w:rsidR="00770E0A" w:rsidRPr="00C61044" w14:paraId="1D117857" w14:textId="77777777" w:rsidTr="005228B0">
        <w:trPr>
          <w:trHeight w:val="1405"/>
        </w:trPr>
        <w:tc>
          <w:tcPr>
            <w:tcW w:w="3215" w:type="dxa"/>
            <w:tcMar>
              <w:top w:w="100" w:type="dxa"/>
              <w:left w:w="100" w:type="dxa"/>
              <w:bottom w:w="100" w:type="dxa"/>
              <w:right w:w="100" w:type="dxa"/>
            </w:tcMar>
          </w:tcPr>
          <w:p w14:paraId="0E9FA1D8" w14:textId="77777777" w:rsidR="00770E0A" w:rsidRPr="00C61044" w:rsidRDefault="003115DD" w:rsidP="00D409E5">
            <w:pPr>
              <w:widowControl w:val="0"/>
              <w:spacing w:line="360" w:lineRule="auto"/>
              <w:rPr>
                <w:rFonts w:ascii="Times New Roman" w:eastAsia="Palatino Linotype" w:hAnsi="Times New Roman" w:cs="Times New Roman"/>
                <w:i/>
                <w:sz w:val="28"/>
                <w:szCs w:val="28"/>
              </w:rPr>
            </w:pPr>
            <w:r>
              <w:rPr>
                <w:rFonts w:ascii="Times New Roman" w:eastAsia="Palatino Linotype" w:hAnsi="Times New Roman" w:cs="Times New Roman"/>
                <w:i/>
                <w:sz w:val="28"/>
                <w:szCs w:val="28"/>
              </w:rPr>
              <w:t>Từ ngữ lóng liên quan đến tệ nạn xã hội (Nhóm 1)</w:t>
            </w:r>
          </w:p>
        </w:tc>
        <w:tc>
          <w:tcPr>
            <w:tcW w:w="1350" w:type="dxa"/>
            <w:tcMar>
              <w:top w:w="100" w:type="dxa"/>
              <w:left w:w="100" w:type="dxa"/>
              <w:bottom w:w="100" w:type="dxa"/>
              <w:right w:w="100" w:type="dxa"/>
            </w:tcMar>
          </w:tcPr>
          <w:p w14:paraId="1D1089C7" w14:textId="77777777" w:rsidR="00770E0A" w:rsidRPr="00C61044" w:rsidRDefault="00FD3EA9" w:rsidP="00D409E5">
            <w:pPr>
              <w:widowControl w:val="0"/>
              <w:spacing w:line="360" w:lineRule="auto"/>
              <w:jc w:val="center"/>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58</w:t>
            </w:r>
          </w:p>
        </w:tc>
        <w:tc>
          <w:tcPr>
            <w:tcW w:w="1350" w:type="dxa"/>
            <w:tcMar>
              <w:top w:w="100" w:type="dxa"/>
              <w:left w:w="100" w:type="dxa"/>
              <w:bottom w:w="100" w:type="dxa"/>
              <w:right w:w="100" w:type="dxa"/>
            </w:tcMar>
          </w:tcPr>
          <w:p w14:paraId="1E825483" w14:textId="36871D12" w:rsidR="00770E0A" w:rsidRPr="00C61044" w:rsidRDefault="00FD3EA9" w:rsidP="00D409E5">
            <w:pPr>
              <w:widowControl w:val="0"/>
              <w:spacing w:line="360" w:lineRule="auto"/>
              <w:jc w:val="center"/>
              <w:rPr>
                <w:rFonts w:ascii="Times New Roman" w:eastAsia="Palatino Linotype" w:hAnsi="Times New Roman" w:cs="Times New Roman"/>
                <w:sz w:val="28"/>
                <w:szCs w:val="28"/>
              </w:rPr>
            </w:pPr>
            <w:r>
              <w:rPr>
                <w:rFonts w:ascii="Times New Roman" w:eastAsia="Palatino Linotype" w:hAnsi="Times New Roman" w:cs="Times New Roman"/>
                <w:sz w:val="28"/>
                <w:szCs w:val="28"/>
              </w:rPr>
              <w:t>31,87%</w:t>
            </w:r>
          </w:p>
        </w:tc>
        <w:tc>
          <w:tcPr>
            <w:tcW w:w="3325" w:type="dxa"/>
            <w:tcMar>
              <w:top w:w="100" w:type="dxa"/>
              <w:left w:w="100" w:type="dxa"/>
              <w:bottom w:w="100" w:type="dxa"/>
              <w:right w:w="100" w:type="dxa"/>
            </w:tcMar>
          </w:tcPr>
          <w:p w14:paraId="08F0E86E" w14:textId="77777777" w:rsidR="00770E0A" w:rsidRPr="00C61044" w:rsidRDefault="003115DD" w:rsidP="00D409E5">
            <w:pPr>
              <w:widowControl w:val="0"/>
              <w:spacing w:line="360" w:lineRule="auto"/>
              <w:rPr>
                <w:rFonts w:ascii="Times New Roman" w:eastAsia="Palatino Linotype" w:hAnsi="Times New Roman" w:cs="Times New Roman"/>
                <w:i/>
                <w:iCs/>
                <w:sz w:val="28"/>
                <w:szCs w:val="28"/>
              </w:rPr>
            </w:pPr>
            <w:r>
              <w:rPr>
                <w:rFonts w:ascii="Times New Roman" w:eastAsia="Palatino Linotype" w:hAnsi="Times New Roman" w:cs="Times New Roman"/>
                <w:i/>
                <w:iCs/>
                <w:sz w:val="28"/>
                <w:szCs w:val="28"/>
              </w:rPr>
              <w:t>màu hồ, ả phù dung, đi khách, thả ngón, đánh nhựa, xái ba, hút ghẹ,...</w:t>
            </w:r>
          </w:p>
        </w:tc>
      </w:tr>
      <w:tr w:rsidR="00770E0A" w:rsidRPr="00C61044" w14:paraId="1D28EA92" w14:textId="77777777" w:rsidTr="005228B0">
        <w:trPr>
          <w:trHeight w:val="1180"/>
        </w:trPr>
        <w:tc>
          <w:tcPr>
            <w:tcW w:w="3215" w:type="dxa"/>
            <w:tcMar>
              <w:top w:w="100" w:type="dxa"/>
              <w:left w:w="100" w:type="dxa"/>
              <w:bottom w:w="100" w:type="dxa"/>
              <w:right w:w="100" w:type="dxa"/>
            </w:tcMar>
          </w:tcPr>
          <w:p w14:paraId="424253CF" w14:textId="77777777" w:rsidR="00770E0A" w:rsidRPr="00C61044" w:rsidRDefault="003115DD" w:rsidP="00D409E5">
            <w:pPr>
              <w:widowControl w:val="0"/>
              <w:spacing w:line="360" w:lineRule="auto"/>
              <w:rPr>
                <w:rFonts w:ascii="Times New Roman" w:eastAsia="Palatino Linotype" w:hAnsi="Times New Roman" w:cs="Times New Roman"/>
                <w:i/>
                <w:sz w:val="28"/>
                <w:szCs w:val="28"/>
              </w:rPr>
            </w:pPr>
            <w:r>
              <w:rPr>
                <w:rFonts w:ascii="Times New Roman" w:eastAsia="Palatino Linotype" w:hAnsi="Times New Roman" w:cs="Times New Roman"/>
                <w:i/>
                <w:sz w:val="28"/>
                <w:szCs w:val="28"/>
              </w:rPr>
              <w:t>Từ ngữ lóng phản ánh sự phân định các nhóm xã hội (Nhóm 2)</w:t>
            </w:r>
          </w:p>
        </w:tc>
        <w:tc>
          <w:tcPr>
            <w:tcW w:w="1350" w:type="dxa"/>
            <w:tcMar>
              <w:top w:w="100" w:type="dxa"/>
              <w:left w:w="100" w:type="dxa"/>
              <w:bottom w:w="100" w:type="dxa"/>
              <w:right w:w="100" w:type="dxa"/>
            </w:tcMar>
          </w:tcPr>
          <w:p w14:paraId="0595FA81" w14:textId="77777777" w:rsidR="00770E0A" w:rsidRPr="00C61044" w:rsidRDefault="00FD3EA9" w:rsidP="00D409E5">
            <w:pPr>
              <w:widowControl w:val="0"/>
              <w:spacing w:line="360" w:lineRule="auto"/>
              <w:jc w:val="center"/>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rPr>
              <w:t>6</w:t>
            </w:r>
            <w:r>
              <w:rPr>
                <w:rFonts w:ascii="Times New Roman" w:eastAsia="Palatino Linotype" w:hAnsi="Times New Roman" w:cs="Times New Roman"/>
                <w:sz w:val="28"/>
                <w:szCs w:val="28"/>
                <w:lang w:val="en-US"/>
              </w:rPr>
              <w:t>8</w:t>
            </w:r>
          </w:p>
        </w:tc>
        <w:tc>
          <w:tcPr>
            <w:tcW w:w="1350" w:type="dxa"/>
            <w:tcMar>
              <w:top w:w="100" w:type="dxa"/>
              <w:left w:w="100" w:type="dxa"/>
              <w:bottom w:w="100" w:type="dxa"/>
              <w:right w:w="100" w:type="dxa"/>
            </w:tcMar>
          </w:tcPr>
          <w:p w14:paraId="65B7D338" w14:textId="1FE9B0CF" w:rsidR="00770E0A" w:rsidRPr="00C61044" w:rsidRDefault="003115DD" w:rsidP="00D409E5">
            <w:pPr>
              <w:widowControl w:val="0"/>
              <w:spacing w:line="360" w:lineRule="auto"/>
              <w:jc w:val="center"/>
              <w:rPr>
                <w:rFonts w:ascii="Times New Roman" w:eastAsia="Palatino Linotype" w:hAnsi="Times New Roman" w:cs="Times New Roman"/>
                <w:sz w:val="28"/>
                <w:szCs w:val="28"/>
              </w:rPr>
            </w:pPr>
            <w:r>
              <w:rPr>
                <w:rFonts w:ascii="Times New Roman" w:eastAsia="Palatino Linotype" w:hAnsi="Times New Roman" w:cs="Times New Roman"/>
                <w:sz w:val="28"/>
                <w:szCs w:val="28"/>
              </w:rPr>
              <w:t>37,36%</w:t>
            </w:r>
          </w:p>
        </w:tc>
        <w:tc>
          <w:tcPr>
            <w:tcW w:w="3325" w:type="dxa"/>
            <w:tcMar>
              <w:top w:w="100" w:type="dxa"/>
              <w:left w:w="100" w:type="dxa"/>
              <w:bottom w:w="100" w:type="dxa"/>
              <w:right w:w="100" w:type="dxa"/>
            </w:tcMar>
          </w:tcPr>
          <w:p w14:paraId="582EF990" w14:textId="77777777" w:rsidR="00770E0A" w:rsidRPr="00C61044" w:rsidRDefault="003115DD" w:rsidP="00D409E5">
            <w:pPr>
              <w:widowControl w:val="0"/>
              <w:spacing w:line="360" w:lineRule="auto"/>
              <w:rPr>
                <w:rFonts w:ascii="Times New Roman" w:eastAsia="Palatino Linotype" w:hAnsi="Times New Roman" w:cs="Times New Roman"/>
                <w:i/>
                <w:iCs/>
                <w:sz w:val="28"/>
                <w:szCs w:val="28"/>
              </w:rPr>
            </w:pPr>
            <w:r>
              <w:rPr>
                <w:rFonts w:ascii="Times New Roman" w:eastAsia="Palatino Linotype" w:hAnsi="Times New Roman" w:cs="Times New Roman"/>
                <w:i/>
                <w:iCs/>
                <w:sz w:val="28"/>
                <w:szCs w:val="28"/>
              </w:rPr>
              <w:t>cơm thầy cơm cô, Tây đen, thằng oẳn,...</w:t>
            </w:r>
          </w:p>
        </w:tc>
      </w:tr>
      <w:tr w:rsidR="00770E0A" w:rsidRPr="00C61044" w14:paraId="2E14C3D9" w14:textId="77777777" w:rsidTr="005228B0">
        <w:tc>
          <w:tcPr>
            <w:tcW w:w="3215" w:type="dxa"/>
            <w:tcMar>
              <w:top w:w="100" w:type="dxa"/>
              <w:left w:w="100" w:type="dxa"/>
              <w:bottom w:w="100" w:type="dxa"/>
              <w:right w:w="100" w:type="dxa"/>
            </w:tcMar>
          </w:tcPr>
          <w:p w14:paraId="45BBB409" w14:textId="77777777" w:rsidR="00770E0A" w:rsidRPr="00C61044" w:rsidRDefault="003115DD" w:rsidP="00D409E5">
            <w:pPr>
              <w:widowControl w:val="0"/>
              <w:spacing w:line="360" w:lineRule="auto"/>
              <w:rPr>
                <w:rFonts w:ascii="Times New Roman" w:eastAsia="Palatino Linotype" w:hAnsi="Times New Roman" w:cs="Times New Roman"/>
                <w:i/>
                <w:sz w:val="28"/>
                <w:szCs w:val="28"/>
              </w:rPr>
            </w:pPr>
            <w:r>
              <w:rPr>
                <w:rFonts w:ascii="Times New Roman" w:eastAsia="Palatino Linotype" w:hAnsi="Times New Roman" w:cs="Times New Roman"/>
                <w:i/>
                <w:sz w:val="28"/>
                <w:szCs w:val="28"/>
              </w:rPr>
              <w:t>Từ ngữ lóng thể hiện sắc thái, thái độ của người tham gia giao tiếp  (Nhóm 3)</w:t>
            </w:r>
          </w:p>
        </w:tc>
        <w:tc>
          <w:tcPr>
            <w:tcW w:w="1350" w:type="dxa"/>
            <w:tcMar>
              <w:top w:w="100" w:type="dxa"/>
              <w:left w:w="100" w:type="dxa"/>
              <w:bottom w:w="100" w:type="dxa"/>
              <w:right w:w="100" w:type="dxa"/>
            </w:tcMar>
          </w:tcPr>
          <w:p w14:paraId="4CF6A4AC" w14:textId="77777777" w:rsidR="00770E0A" w:rsidRPr="00C61044" w:rsidRDefault="00FD3EA9" w:rsidP="00D409E5">
            <w:pPr>
              <w:widowControl w:val="0"/>
              <w:spacing w:line="360" w:lineRule="auto"/>
              <w:jc w:val="center"/>
              <w:rPr>
                <w:rFonts w:ascii="Times New Roman" w:eastAsia="Palatino Linotype" w:hAnsi="Times New Roman" w:cs="Times New Roman"/>
                <w:sz w:val="28"/>
                <w:szCs w:val="28"/>
              </w:rPr>
            </w:pPr>
            <w:r>
              <w:rPr>
                <w:rFonts w:ascii="Times New Roman" w:eastAsia="Palatino Linotype" w:hAnsi="Times New Roman" w:cs="Times New Roman"/>
                <w:sz w:val="28"/>
                <w:szCs w:val="28"/>
                <w:lang w:val="en-US"/>
              </w:rPr>
              <w:t>5</w:t>
            </w:r>
            <w:r>
              <w:rPr>
                <w:rFonts w:ascii="Times New Roman" w:eastAsia="Palatino Linotype" w:hAnsi="Times New Roman" w:cs="Times New Roman"/>
                <w:sz w:val="28"/>
                <w:szCs w:val="28"/>
              </w:rPr>
              <w:t>6</w:t>
            </w:r>
          </w:p>
        </w:tc>
        <w:tc>
          <w:tcPr>
            <w:tcW w:w="1350" w:type="dxa"/>
            <w:tcMar>
              <w:top w:w="100" w:type="dxa"/>
              <w:left w:w="100" w:type="dxa"/>
              <w:bottom w:w="100" w:type="dxa"/>
              <w:right w:w="100" w:type="dxa"/>
            </w:tcMar>
          </w:tcPr>
          <w:p w14:paraId="2D182770" w14:textId="67F3B0DD" w:rsidR="00770E0A" w:rsidRPr="00C61044" w:rsidRDefault="003115DD" w:rsidP="00D409E5">
            <w:pPr>
              <w:widowControl w:val="0"/>
              <w:spacing w:line="360" w:lineRule="auto"/>
              <w:jc w:val="center"/>
              <w:rPr>
                <w:rFonts w:ascii="Times New Roman" w:eastAsia="Palatino Linotype" w:hAnsi="Times New Roman" w:cs="Times New Roman"/>
                <w:sz w:val="28"/>
                <w:szCs w:val="28"/>
              </w:rPr>
            </w:pPr>
            <w:r>
              <w:rPr>
                <w:rFonts w:ascii="Times New Roman" w:eastAsia="Palatino Linotype" w:hAnsi="Times New Roman" w:cs="Times New Roman"/>
                <w:sz w:val="28"/>
                <w:szCs w:val="28"/>
              </w:rPr>
              <w:t>30,77%</w:t>
            </w:r>
          </w:p>
        </w:tc>
        <w:tc>
          <w:tcPr>
            <w:tcW w:w="3325" w:type="dxa"/>
            <w:tcMar>
              <w:top w:w="100" w:type="dxa"/>
              <w:left w:w="100" w:type="dxa"/>
              <w:bottom w:w="100" w:type="dxa"/>
              <w:right w:w="100" w:type="dxa"/>
            </w:tcMar>
          </w:tcPr>
          <w:p w14:paraId="12ADBC12" w14:textId="77777777" w:rsidR="00770E0A" w:rsidRPr="00C61044" w:rsidRDefault="003115DD" w:rsidP="00D409E5">
            <w:pPr>
              <w:widowControl w:val="0"/>
              <w:spacing w:line="360" w:lineRule="auto"/>
              <w:rPr>
                <w:rFonts w:ascii="Times New Roman" w:eastAsia="Palatino Linotype" w:hAnsi="Times New Roman" w:cs="Times New Roman"/>
                <w:i/>
                <w:iCs/>
                <w:sz w:val="28"/>
                <w:szCs w:val="28"/>
              </w:rPr>
            </w:pPr>
            <w:r>
              <w:rPr>
                <w:rFonts w:ascii="Times New Roman" w:eastAsia="Palatino Linotype" w:hAnsi="Times New Roman" w:cs="Times New Roman"/>
                <w:i/>
                <w:iCs/>
                <w:sz w:val="28"/>
                <w:szCs w:val="28"/>
              </w:rPr>
              <w:t>Càn Long, sừng kền, tán mảnh, bắt chim, cảnh sộp,  mất vía, cơm toi, thuốc Mán,...</w:t>
            </w:r>
          </w:p>
        </w:tc>
      </w:tr>
      <w:tr w:rsidR="00770E0A" w:rsidRPr="00C61044" w14:paraId="79505054" w14:textId="77777777" w:rsidTr="005228B0">
        <w:tc>
          <w:tcPr>
            <w:tcW w:w="3215" w:type="dxa"/>
            <w:tcMar>
              <w:top w:w="100" w:type="dxa"/>
              <w:left w:w="100" w:type="dxa"/>
              <w:bottom w:w="100" w:type="dxa"/>
              <w:right w:w="100" w:type="dxa"/>
            </w:tcMar>
          </w:tcPr>
          <w:p w14:paraId="6DAA3658" w14:textId="77777777" w:rsidR="00770E0A" w:rsidRPr="00C61044" w:rsidRDefault="003115DD" w:rsidP="00D409E5">
            <w:pPr>
              <w:widowControl w:val="0"/>
              <w:spacing w:line="360" w:lineRule="auto"/>
              <w:rPr>
                <w:rFonts w:ascii="Times New Roman" w:eastAsia="Palatino Linotype" w:hAnsi="Times New Roman" w:cs="Times New Roman"/>
                <w:b/>
                <w:bCs/>
                <w:sz w:val="28"/>
                <w:szCs w:val="28"/>
              </w:rPr>
            </w:pPr>
            <w:r>
              <w:rPr>
                <w:rFonts w:ascii="Times New Roman" w:eastAsia="Palatino Linotype" w:hAnsi="Times New Roman" w:cs="Times New Roman"/>
                <w:b/>
                <w:bCs/>
                <w:sz w:val="28"/>
                <w:szCs w:val="28"/>
              </w:rPr>
              <w:t>TỔNG</w:t>
            </w:r>
          </w:p>
        </w:tc>
        <w:tc>
          <w:tcPr>
            <w:tcW w:w="1350" w:type="dxa"/>
            <w:tcMar>
              <w:top w:w="100" w:type="dxa"/>
              <w:left w:w="100" w:type="dxa"/>
              <w:bottom w:w="100" w:type="dxa"/>
              <w:right w:w="100" w:type="dxa"/>
            </w:tcMar>
          </w:tcPr>
          <w:p w14:paraId="35F3B7FE" w14:textId="77777777" w:rsidR="00770E0A" w:rsidRPr="00C61044" w:rsidRDefault="003115DD" w:rsidP="00D409E5">
            <w:pPr>
              <w:widowControl w:val="0"/>
              <w:spacing w:line="360" w:lineRule="auto"/>
              <w:jc w:val="center"/>
              <w:rPr>
                <w:rFonts w:ascii="Times New Roman" w:eastAsia="Palatino Linotype" w:hAnsi="Times New Roman" w:cs="Times New Roman"/>
                <w:b/>
                <w:bCs/>
                <w:sz w:val="28"/>
                <w:szCs w:val="28"/>
              </w:rPr>
            </w:pPr>
            <w:r>
              <w:rPr>
                <w:rFonts w:ascii="Times New Roman" w:eastAsia="Palatino Linotype" w:hAnsi="Times New Roman" w:cs="Times New Roman"/>
                <w:b/>
                <w:bCs/>
                <w:sz w:val="28"/>
                <w:szCs w:val="28"/>
              </w:rPr>
              <w:t>182</w:t>
            </w:r>
          </w:p>
        </w:tc>
        <w:tc>
          <w:tcPr>
            <w:tcW w:w="1350" w:type="dxa"/>
            <w:tcMar>
              <w:top w:w="100" w:type="dxa"/>
              <w:left w:w="100" w:type="dxa"/>
              <w:bottom w:w="100" w:type="dxa"/>
              <w:right w:w="100" w:type="dxa"/>
            </w:tcMar>
          </w:tcPr>
          <w:p w14:paraId="61E66603" w14:textId="77777777" w:rsidR="00770E0A" w:rsidRPr="00C61044" w:rsidRDefault="003115DD" w:rsidP="00D409E5">
            <w:pPr>
              <w:widowControl w:val="0"/>
              <w:spacing w:line="360" w:lineRule="auto"/>
              <w:jc w:val="center"/>
              <w:rPr>
                <w:rFonts w:ascii="Times New Roman" w:eastAsia="Palatino Linotype" w:hAnsi="Times New Roman" w:cs="Times New Roman"/>
                <w:b/>
                <w:bCs/>
                <w:sz w:val="28"/>
                <w:szCs w:val="28"/>
              </w:rPr>
            </w:pPr>
            <w:r>
              <w:rPr>
                <w:rFonts w:ascii="Times New Roman" w:eastAsia="Palatino Linotype" w:hAnsi="Times New Roman" w:cs="Times New Roman"/>
                <w:b/>
                <w:bCs/>
                <w:sz w:val="28"/>
                <w:szCs w:val="28"/>
              </w:rPr>
              <w:t>100,0%</w:t>
            </w:r>
          </w:p>
        </w:tc>
        <w:tc>
          <w:tcPr>
            <w:tcW w:w="3325" w:type="dxa"/>
            <w:tcMar>
              <w:top w:w="100" w:type="dxa"/>
              <w:left w:w="100" w:type="dxa"/>
              <w:bottom w:w="100" w:type="dxa"/>
              <w:right w:w="100" w:type="dxa"/>
            </w:tcMar>
          </w:tcPr>
          <w:p w14:paraId="5EE459A7" w14:textId="77777777" w:rsidR="00770E0A" w:rsidRPr="00C61044" w:rsidRDefault="00770E0A" w:rsidP="00D409E5">
            <w:pPr>
              <w:widowControl w:val="0"/>
              <w:spacing w:line="360" w:lineRule="auto"/>
              <w:rPr>
                <w:rFonts w:ascii="Times New Roman" w:eastAsia="Palatino Linotype" w:hAnsi="Times New Roman" w:cs="Times New Roman"/>
                <w:b/>
                <w:bCs/>
                <w:sz w:val="28"/>
                <w:szCs w:val="28"/>
              </w:rPr>
            </w:pPr>
          </w:p>
        </w:tc>
      </w:tr>
    </w:tbl>
    <w:p w14:paraId="19269F9A" w14:textId="77777777" w:rsidR="00D60C82" w:rsidRDefault="00D60C82">
      <w:pPr>
        <w:rPr>
          <w:rFonts w:ascii="Times New Roman" w:eastAsia="Palatino Linotype" w:hAnsi="Times New Roman" w:cs="Times New Roman"/>
          <w:sz w:val="28"/>
          <w:szCs w:val="28"/>
          <w:highlight w:val="white"/>
        </w:rPr>
      </w:pPr>
    </w:p>
    <w:p w14:paraId="79C59ECC" w14:textId="64CB2E31" w:rsidR="00770E0A" w:rsidRPr="00C61044" w:rsidRDefault="003115DD" w:rsidP="00D409E5">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highlight w:val="white"/>
        </w:rPr>
        <w:t xml:space="preserve">Số liệu thống kê cho thấy không có nhóm chức năng nào chiếm tỷ trọng áp đảo hoàn toàn, tạo nên một thế cân bằng giữa các mục đích sử dụng ngôn ngữ trong văn bản nghệ </w:t>
      </w:r>
      <w:r>
        <w:rPr>
          <w:rFonts w:ascii="Times New Roman" w:eastAsia="Palatino Linotype" w:hAnsi="Times New Roman" w:cs="Times New Roman"/>
          <w:sz w:val="28"/>
          <w:szCs w:val="28"/>
        </w:rPr>
        <w:t xml:space="preserve">thuật: </w:t>
      </w:r>
      <w:r>
        <w:rPr>
          <w:rFonts w:ascii="Times New Roman" w:eastAsia="Palatino Linotype" w:hAnsi="Times New Roman" w:cs="Times New Roman"/>
          <w:bCs/>
          <w:sz w:val="28"/>
          <w:szCs w:val="28"/>
        </w:rPr>
        <w:t>Nhóm 2</w:t>
      </w:r>
      <w:r>
        <w:rPr>
          <w:rFonts w:ascii="Times New Roman" w:eastAsia="Palatino Linotype" w:hAnsi="Times New Roman" w:cs="Times New Roman"/>
          <w:sz w:val="28"/>
          <w:szCs w:val="28"/>
        </w:rPr>
        <w:t xml:space="preserve"> (Phân định các nhóm xã hội) dẫn đầu với 6</w:t>
      </w:r>
      <w:r>
        <w:rPr>
          <w:rFonts w:ascii="Times New Roman" w:eastAsia="Palatino Linotype" w:hAnsi="Times New Roman" w:cs="Times New Roman"/>
          <w:sz w:val="28"/>
          <w:szCs w:val="28"/>
          <w:lang w:val="en-US"/>
        </w:rPr>
        <w:t>8</w:t>
      </w:r>
      <w:r>
        <w:rPr>
          <w:rFonts w:ascii="Times New Roman" w:eastAsia="Palatino Linotype" w:hAnsi="Times New Roman" w:cs="Times New Roman"/>
          <w:sz w:val="28"/>
          <w:szCs w:val="28"/>
        </w:rPr>
        <w:t xml:space="preserve"> đơn vị (tương ứng 37,</w:t>
      </w:r>
      <w:r>
        <w:rPr>
          <w:rFonts w:ascii="Times New Roman" w:eastAsia="Palatino Linotype" w:hAnsi="Times New Roman" w:cs="Times New Roman"/>
          <w:sz w:val="28"/>
          <w:szCs w:val="28"/>
          <w:lang w:val="en-US"/>
        </w:rPr>
        <w:t>36</w:t>
      </w:r>
      <w:r>
        <w:rPr>
          <w:rFonts w:ascii="Times New Roman" w:eastAsia="Palatino Linotype" w:hAnsi="Times New Roman" w:cs="Times New Roman"/>
          <w:sz w:val="28"/>
          <w:szCs w:val="28"/>
        </w:rPr>
        <w:t>%); bám sát là</w:t>
      </w:r>
      <w:r>
        <w:rPr>
          <w:rFonts w:ascii="Times New Roman" w:eastAsia="Palatino Linotype" w:hAnsi="Times New Roman" w:cs="Times New Roman"/>
          <w:sz w:val="28"/>
          <w:szCs w:val="28"/>
          <w:lang w:val="en-US"/>
        </w:rPr>
        <w:t xml:space="preserve"> </w:t>
      </w:r>
      <w:r>
        <w:rPr>
          <w:rFonts w:ascii="Times New Roman" w:eastAsia="Palatino Linotype" w:hAnsi="Times New Roman" w:cs="Times New Roman"/>
          <w:bCs/>
          <w:sz w:val="28"/>
          <w:szCs w:val="28"/>
        </w:rPr>
        <w:t>Nhóm 1</w:t>
      </w:r>
      <w:r>
        <w:rPr>
          <w:rFonts w:ascii="Times New Roman" w:eastAsia="Palatino Linotype" w:hAnsi="Times New Roman" w:cs="Times New Roman"/>
          <w:sz w:val="28"/>
          <w:szCs w:val="28"/>
        </w:rPr>
        <w:t xml:space="preserve"> (Liên quan đến tệ nạn xã hội) với </w:t>
      </w:r>
      <w:r>
        <w:rPr>
          <w:rFonts w:ascii="Times New Roman" w:eastAsia="Palatino Linotype" w:hAnsi="Times New Roman" w:cs="Times New Roman"/>
          <w:sz w:val="28"/>
          <w:szCs w:val="28"/>
          <w:lang w:val="en-US"/>
        </w:rPr>
        <w:t>58</w:t>
      </w:r>
      <w:r>
        <w:rPr>
          <w:rFonts w:ascii="Times New Roman" w:eastAsia="Palatino Linotype" w:hAnsi="Times New Roman" w:cs="Times New Roman"/>
          <w:sz w:val="28"/>
          <w:szCs w:val="28"/>
        </w:rPr>
        <w:t xml:space="preserve"> đơn vị (chiếm 31,87%)</w:t>
      </w:r>
      <w:r>
        <w:rPr>
          <w:rFonts w:ascii="Times New Roman" w:eastAsia="Palatino Linotype" w:hAnsi="Times New Roman" w:cs="Times New Roman"/>
          <w:sz w:val="28"/>
          <w:szCs w:val="28"/>
          <w:lang w:val="en-US"/>
        </w:rPr>
        <w:t xml:space="preserve"> và cuối cùng là </w:t>
      </w:r>
      <w:r>
        <w:rPr>
          <w:rFonts w:ascii="Times New Roman" w:eastAsia="Palatino Linotype" w:hAnsi="Times New Roman" w:cs="Times New Roman"/>
          <w:sz w:val="28"/>
          <w:szCs w:val="28"/>
        </w:rPr>
        <w:t xml:space="preserve"> </w:t>
      </w:r>
      <w:r>
        <w:rPr>
          <w:rFonts w:ascii="Times New Roman" w:eastAsia="Palatino Linotype" w:hAnsi="Times New Roman" w:cs="Times New Roman"/>
          <w:bCs/>
          <w:sz w:val="28"/>
          <w:szCs w:val="28"/>
        </w:rPr>
        <w:t>Nhóm 3</w:t>
      </w:r>
      <w:r>
        <w:rPr>
          <w:rFonts w:ascii="Times New Roman" w:eastAsia="Palatino Linotype" w:hAnsi="Times New Roman" w:cs="Times New Roman"/>
          <w:sz w:val="28"/>
          <w:szCs w:val="28"/>
        </w:rPr>
        <w:t xml:space="preserve"> (Sắc thái, thái độ) với </w:t>
      </w:r>
      <w:r>
        <w:rPr>
          <w:rFonts w:ascii="Times New Roman" w:eastAsia="Palatino Linotype" w:hAnsi="Times New Roman" w:cs="Times New Roman"/>
          <w:sz w:val="28"/>
          <w:szCs w:val="28"/>
          <w:lang w:val="en-US"/>
        </w:rPr>
        <w:t>5</w:t>
      </w:r>
      <w:r>
        <w:rPr>
          <w:rFonts w:ascii="Times New Roman" w:eastAsia="Palatino Linotype" w:hAnsi="Times New Roman" w:cs="Times New Roman"/>
          <w:sz w:val="28"/>
          <w:szCs w:val="28"/>
        </w:rPr>
        <w:t xml:space="preserve">6 đơn vị (chiếm </w:t>
      </w:r>
      <w:r>
        <w:rPr>
          <w:rFonts w:ascii="Times New Roman" w:eastAsia="Palatino Linotype" w:hAnsi="Times New Roman" w:cs="Times New Roman"/>
          <w:sz w:val="28"/>
          <w:szCs w:val="28"/>
          <w:lang w:val="en-US"/>
        </w:rPr>
        <w:t>30,77%)</w:t>
      </w:r>
    </w:p>
    <w:p w14:paraId="2D69FFBB" w14:textId="77777777" w:rsidR="00770E0A" w:rsidRPr="00C61044" w:rsidRDefault="003115DD" w:rsidP="00D409E5">
      <w:pPr>
        <w:spacing w:line="360" w:lineRule="auto"/>
        <w:ind w:firstLine="720"/>
        <w:jc w:val="both"/>
        <w:rPr>
          <w:rFonts w:ascii="Times New Roman" w:eastAsia="Palatino Linotype" w:hAnsi="Times New Roman" w:cs="Times New Roman"/>
          <w:sz w:val="28"/>
          <w:szCs w:val="28"/>
        </w:rPr>
      </w:pPr>
      <w:r>
        <w:rPr>
          <w:rFonts w:ascii="Times New Roman" w:eastAsia="Palatino Linotype" w:hAnsi="Times New Roman" w:cs="Times New Roman"/>
          <w:sz w:val="28"/>
          <w:szCs w:val="28"/>
        </w:rPr>
        <w:lastRenderedPageBreak/>
        <w:t xml:space="preserve">Như đã trình bày, ngữ liệu khảo sát là các tác phẩm văn học, nên dù mạng lưới từ ngữ lóng xuất hiện dày đặc với nguồn gốc từ các nhóm xã hội không </w:t>
      </w:r>
      <w:r>
        <w:rPr>
          <w:rFonts w:ascii="Times New Roman" w:eastAsia="Palatino Linotype" w:hAnsi="Times New Roman" w:cs="Times New Roman"/>
          <w:sz w:val="28"/>
          <w:szCs w:val="28"/>
          <w:lang w:val="en-US"/>
        </w:rPr>
        <w:t>“</w:t>
      </w:r>
      <w:r>
        <w:rPr>
          <w:rFonts w:ascii="Times New Roman" w:eastAsia="Palatino Linotype" w:hAnsi="Times New Roman" w:cs="Times New Roman"/>
          <w:sz w:val="28"/>
          <w:szCs w:val="28"/>
        </w:rPr>
        <w:t xml:space="preserve">chính thống”, nhưng khi đi vào văn bản nghệ thuật, chức năng của chúng đã có sự chuyển dịch rõ nét. Trong thế giới của Vũ Trọng Phụng hay Tam Lang, tiếng lóng không chỉ đơn thuần là công cụ bảo mật hành vi tệ nạn (Nhóm 1), mà quan trọng hơn, nó trở thành phương tiện để “miêu tả hiện trường” và định danh căn cước </w:t>
      </w:r>
      <w:r>
        <w:rPr>
          <w:rFonts w:ascii="Times New Roman" w:eastAsia="Palatino Linotype" w:hAnsi="Times New Roman" w:cs="Times New Roman"/>
          <w:sz w:val="28"/>
          <w:szCs w:val="28"/>
          <w:lang w:val="en-US"/>
        </w:rPr>
        <w:t>các nhóm xã hội</w:t>
      </w:r>
      <w:r>
        <w:rPr>
          <w:rFonts w:ascii="Times New Roman" w:eastAsia="Palatino Linotype" w:hAnsi="Times New Roman" w:cs="Times New Roman"/>
          <w:sz w:val="28"/>
          <w:szCs w:val="28"/>
        </w:rPr>
        <w:t xml:space="preserve">. Việc Nhóm 2 và Nhóm 3 chiếm tỷ lệ tương đương và giữ vai trò chủ đạo cho thấy các tác giả đã tận dụng từ ngữ lóng không chỉ để phơi bày sự phân hóa đối kháng trong xã hội thị dân qua các đơn vị như </w:t>
      </w:r>
      <w:r>
        <w:rPr>
          <w:rFonts w:ascii="Times New Roman" w:eastAsia="Palatino Linotype" w:hAnsi="Times New Roman" w:cs="Times New Roman"/>
          <w:bCs/>
          <w:i/>
          <w:sz w:val="28"/>
          <w:szCs w:val="28"/>
        </w:rPr>
        <w:t>cơm thầy cơm cô</w:t>
      </w:r>
      <w:r>
        <w:rPr>
          <w:rFonts w:ascii="Times New Roman" w:eastAsia="Palatino Linotype" w:hAnsi="Times New Roman" w:cs="Times New Roman"/>
          <w:i/>
          <w:sz w:val="28"/>
          <w:szCs w:val="28"/>
        </w:rPr>
        <w:t xml:space="preserve">, </w:t>
      </w:r>
      <w:r>
        <w:rPr>
          <w:rFonts w:ascii="Times New Roman" w:eastAsia="Palatino Linotype" w:hAnsi="Times New Roman" w:cs="Times New Roman"/>
          <w:bCs/>
          <w:i/>
          <w:sz w:val="28"/>
          <w:szCs w:val="28"/>
        </w:rPr>
        <w:t>thần bạch my</w:t>
      </w:r>
      <w:r>
        <w:rPr>
          <w:rFonts w:ascii="Times New Roman" w:eastAsia="Palatino Linotype" w:hAnsi="Times New Roman" w:cs="Times New Roman"/>
          <w:i/>
          <w:sz w:val="28"/>
          <w:szCs w:val="28"/>
        </w:rPr>
        <w:t>,</w:t>
      </w:r>
      <w:r>
        <w:rPr>
          <w:rFonts w:ascii="Times New Roman" w:eastAsia="Palatino Linotype" w:hAnsi="Times New Roman" w:cs="Times New Roman"/>
          <w:sz w:val="28"/>
          <w:szCs w:val="28"/>
        </w:rPr>
        <w:t xml:space="preserve"> mà còn để kiến tạo một nhãn quan giễu nhại, phán xét thực tại thông qua những biểu trưng đầy sắc thái như </w:t>
      </w:r>
      <w:r>
        <w:rPr>
          <w:rFonts w:ascii="Times New Roman" w:eastAsia="Palatino Linotype" w:hAnsi="Times New Roman" w:cs="Times New Roman"/>
          <w:bCs/>
          <w:i/>
          <w:sz w:val="28"/>
          <w:szCs w:val="28"/>
        </w:rPr>
        <w:t>Sở Khanh, thập thành</w:t>
      </w:r>
      <w:r>
        <w:rPr>
          <w:rFonts w:ascii="Times New Roman" w:eastAsia="Palatino Linotype" w:hAnsi="Times New Roman" w:cs="Times New Roman"/>
          <w:sz w:val="28"/>
          <w:szCs w:val="28"/>
        </w:rPr>
        <w:t xml:space="preserve"> hay </w:t>
      </w:r>
      <w:r>
        <w:rPr>
          <w:rFonts w:ascii="Times New Roman" w:eastAsia="Palatino Linotype" w:hAnsi="Times New Roman" w:cs="Times New Roman"/>
          <w:bCs/>
          <w:i/>
          <w:sz w:val="28"/>
          <w:szCs w:val="28"/>
        </w:rPr>
        <w:t>Càn Long</w:t>
      </w:r>
      <w:r>
        <w:rPr>
          <w:rFonts w:ascii="Times New Roman" w:eastAsia="Palatino Linotype" w:hAnsi="Times New Roman" w:cs="Times New Roman"/>
          <w:i/>
          <w:sz w:val="28"/>
          <w:szCs w:val="28"/>
        </w:rPr>
        <w:t>.</w:t>
      </w:r>
      <w:r>
        <w:rPr>
          <w:rFonts w:ascii="Times New Roman" w:eastAsia="Palatino Linotype" w:hAnsi="Times New Roman" w:cs="Times New Roman"/>
          <w:sz w:val="28"/>
          <w:szCs w:val="28"/>
        </w:rPr>
        <w:t xml:space="preserve"> </w:t>
      </w:r>
    </w:p>
    <w:p w14:paraId="56847A14" w14:textId="77777777" w:rsidR="00770E0A" w:rsidRPr="00C61044" w:rsidRDefault="003115DD" w:rsidP="00D409E5">
      <w:pPr>
        <w:spacing w:line="360" w:lineRule="auto"/>
        <w:ind w:firstLine="720"/>
        <w:jc w:val="both"/>
        <w:rPr>
          <w:rFonts w:ascii="Times New Roman" w:eastAsia="Palatino Linotype" w:hAnsi="Times New Roman" w:cs="Times New Roman"/>
          <w:sz w:val="28"/>
          <w:szCs w:val="28"/>
          <w:highlight w:val="white"/>
        </w:rPr>
      </w:pPr>
      <w:r>
        <w:rPr>
          <w:rFonts w:ascii="Times New Roman" w:eastAsia="Palatino Linotype" w:hAnsi="Times New Roman" w:cs="Times New Roman"/>
          <w:sz w:val="28"/>
          <w:szCs w:val="28"/>
          <w:highlight w:val="white"/>
        </w:rPr>
        <w:t>Nhóm 1 tập trung phản ánh các tệ nạn nhức nhối đương thời như mại dâm, cờ bạc và hút xách. Trong đó, riêng mảng đề tài về mại dâm và “ăn chơi” gợi ý hai hướng tạo ngôn ngữ lóng. Xu hướng đầu tiên là cấp ngữ lóng bằng uyển ngữ</w:t>
      </w:r>
      <w:r>
        <w:rPr>
          <w:rFonts w:ascii="Times New Roman" w:eastAsia="Palatino Linotype" w:hAnsi="Times New Roman" w:cs="Times New Roman"/>
          <w:sz w:val="28"/>
          <w:szCs w:val="28"/>
          <w:highlight w:val="white"/>
          <w:lang w:val="en-US"/>
        </w:rPr>
        <w:t xml:space="preserve">. </w:t>
      </w:r>
      <w:r>
        <w:rPr>
          <w:rFonts w:ascii="Times New Roman" w:eastAsia="Palatino Linotype" w:hAnsi="Times New Roman" w:cs="Times New Roman"/>
          <w:sz w:val="28"/>
          <w:szCs w:val="28"/>
          <w:highlight w:val="white"/>
        </w:rPr>
        <w:t xml:space="preserve">Để né tránh sự kiểm soát của chính quyền và giảm nhẹ tính chất thô tục của hoạt động mua bán dâm, giới lưu manh đã chiếm dụng những từ ngữ vốn mang sắc thái trung tính hoặc trang trọng để gán cho chúng những nét nghĩa mới. Điển hình là các đơn vị như </w:t>
      </w:r>
      <w:r>
        <w:rPr>
          <w:rFonts w:ascii="Times New Roman" w:eastAsia="Palatino Linotype" w:hAnsi="Times New Roman" w:cs="Times New Roman"/>
          <w:bCs/>
          <w:i/>
          <w:sz w:val="28"/>
          <w:szCs w:val="28"/>
          <w:highlight w:val="white"/>
        </w:rPr>
        <w:t>hoa hồng</w:t>
      </w:r>
      <w:r>
        <w:rPr>
          <w:rFonts w:ascii="Times New Roman" w:eastAsia="Palatino Linotype" w:hAnsi="Times New Roman" w:cs="Times New Roman"/>
          <w:sz w:val="28"/>
          <w:szCs w:val="28"/>
          <w:highlight w:val="white"/>
        </w:rPr>
        <w:t xml:space="preserve"> (tiền môi giới), </w:t>
      </w:r>
      <w:r>
        <w:rPr>
          <w:rFonts w:ascii="Times New Roman" w:eastAsia="Palatino Linotype" w:hAnsi="Times New Roman" w:cs="Times New Roman"/>
          <w:bCs/>
          <w:i/>
          <w:sz w:val="28"/>
          <w:szCs w:val="28"/>
          <w:highlight w:val="white"/>
        </w:rPr>
        <w:t>thuốc</w:t>
      </w:r>
      <w:r>
        <w:rPr>
          <w:rFonts w:ascii="Times New Roman" w:eastAsia="Palatino Linotype" w:hAnsi="Times New Roman" w:cs="Times New Roman"/>
          <w:i/>
          <w:sz w:val="28"/>
          <w:szCs w:val="28"/>
          <w:highlight w:val="white"/>
        </w:rPr>
        <w:t xml:space="preserve"> </w:t>
      </w:r>
      <w:r>
        <w:rPr>
          <w:rFonts w:ascii="Times New Roman" w:eastAsia="Palatino Linotype" w:hAnsi="Times New Roman" w:cs="Times New Roman"/>
          <w:sz w:val="28"/>
          <w:szCs w:val="28"/>
          <w:highlight w:val="white"/>
        </w:rPr>
        <w:t xml:space="preserve">(ma túy), </w:t>
      </w:r>
      <w:r>
        <w:rPr>
          <w:rFonts w:ascii="Times New Roman" w:eastAsia="Palatino Linotype" w:hAnsi="Times New Roman" w:cs="Times New Roman"/>
          <w:bCs/>
          <w:i/>
          <w:sz w:val="28"/>
          <w:szCs w:val="28"/>
          <w:highlight w:val="white"/>
        </w:rPr>
        <w:t>nghề bà Nguyệt</w:t>
      </w:r>
      <w:r>
        <w:rPr>
          <w:rFonts w:ascii="Times New Roman" w:eastAsia="Palatino Linotype" w:hAnsi="Times New Roman" w:cs="Times New Roman"/>
          <w:sz w:val="28"/>
          <w:szCs w:val="28"/>
          <w:highlight w:val="white"/>
        </w:rPr>
        <w:t xml:space="preserve"> (nghề môi giới mại dâm) hay các cách gọi mang tính hình tượng như đi khách (bán dâm), ăn sương (môi giới mại dâm). Việc sử dụng các đơn vị lóng có tính chất uyển ngữ này không chỉ giúp bảo mật giao dịch mà còn cho thấy một “văn hóa” giao tiếp riêng biệt, nơi những thực tại trần trụi được che đậy dưới những lớp vỏ ngôn từ có phần nhẹ nhàng hơn. Xu hướng thứ hai là hiện tượng sử dụng từ vay mượn hoặc phỏng âm tiếng nước ngoài để định danh các hình thức tệ nạn mới</w:t>
      </w:r>
      <w:r>
        <w:rPr>
          <w:rFonts w:ascii="Times New Roman" w:eastAsia="Palatino Linotype" w:hAnsi="Times New Roman" w:cs="Times New Roman"/>
          <w:b/>
          <w:bCs/>
          <w:sz w:val="28"/>
          <w:szCs w:val="28"/>
          <w:highlight w:val="white"/>
        </w:rPr>
        <w:t>.</w:t>
      </w:r>
      <w:r>
        <w:rPr>
          <w:rFonts w:ascii="Times New Roman" w:eastAsia="Palatino Linotype" w:hAnsi="Times New Roman" w:cs="Times New Roman"/>
          <w:sz w:val="28"/>
          <w:szCs w:val="28"/>
          <w:highlight w:val="white"/>
        </w:rPr>
        <w:t xml:space="preserve"> Đây dường như là hệ quả tất yếu của quá trình đô thị hóa và sự xâm nhập của lối sống phương Tây vào xã hội Việt Nam đầu thế kỷ </w:t>
      </w:r>
      <w:r>
        <w:rPr>
          <w:rFonts w:ascii="Times New Roman" w:eastAsia="Palatino Linotype" w:hAnsi="Times New Roman" w:cs="Times New Roman"/>
          <w:sz w:val="28"/>
          <w:szCs w:val="28"/>
          <w:highlight w:val="white"/>
        </w:rPr>
        <w:lastRenderedPageBreak/>
        <w:t xml:space="preserve">XX. Các đơn vị như </w:t>
      </w:r>
      <w:r>
        <w:rPr>
          <w:rFonts w:ascii="Times New Roman" w:eastAsia="Palatino Linotype" w:hAnsi="Times New Roman" w:cs="Times New Roman"/>
          <w:bCs/>
          <w:i/>
          <w:sz w:val="28"/>
          <w:szCs w:val="28"/>
          <w:highlight w:val="white"/>
        </w:rPr>
        <w:t>Lục xì</w:t>
      </w:r>
      <w:r>
        <w:rPr>
          <w:rFonts w:ascii="Times New Roman" w:eastAsia="Palatino Linotype" w:hAnsi="Times New Roman" w:cs="Times New Roman"/>
          <w:sz w:val="28"/>
          <w:szCs w:val="28"/>
          <w:highlight w:val="white"/>
        </w:rPr>
        <w:t>, hay hệ thống từ vựng về thuốc phiện như</w:t>
      </w:r>
      <w:r>
        <w:rPr>
          <w:rFonts w:ascii="Times New Roman" w:eastAsia="Palatino Linotype" w:hAnsi="Times New Roman" w:cs="Times New Roman"/>
          <w:b/>
          <w:bCs/>
          <w:i/>
          <w:iCs/>
          <w:sz w:val="28"/>
          <w:szCs w:val="28"/>
          <w:highlight w:val="white"/>
        </w:rPr>
        <w:t xml:space="preserve"> </w:t>
      </w:r>
      <w:r>
        <w:rPr>
          <w:rFonts w:ascii="Times New Roman" w:eastAsia="Palatino Linotype" w:hAnsi="Times New Roman" w:cs="Times New Roman"/>
          <w:bCs/>
          <w:i/>
          <w:sz w:val="28"/>
          <w:szCs w:val="28"/>
          <w:highlight w:val="white"/>
        </w:rPr>
        <w:t>xái/sái (xái ba, xái tư, xái xảm), ả phù dung,</w:t>
      </w:r>
      <w:r>
        <w:rPr>
          <w:rFonts w:ascii="Times New Roman" w:eastAsia="Palatino Linotype" w:hAnsi="Times New Roman" w:cs="Times New Roman"/>
          <w:i/>
          <w:sz w:val="28"/>
          <w:szCs w:val="28"/>
          <w:highlight w:val="white"/>
        </w:rPr>
        <w:t>...</w:t>
      </w:r>
      <w:r>
        <w:rPr>
          <w:rFonts w:ascii="Times New Roman" w:eastAsia="Palatino Linotype" w:hAnsi="Times New Roman" w:cs="Times New Roman"/>
          <w:sz w:val="28"/>
          <w:szCs w:val="28"/>
          <w:highlight w:val="white"/>
        </w:rPr>
        <w:t xml:space="preserve"> minh chứng cho việc tiếng lóng đã nhanh chóng cập nhật và “nội địa hóa” các yếu tố ngoại lai. Việc mượn âm này tạo ra một hệ thống thuật ngữ mang tính “kỹ thuật” cao, giúp giới ăn chơi và các đối tượng tệ nạn thiết lập một mạng lưới ngôn ngữ chuyên biệt, vừa xa lạ với đa số công chúng, vừa xác lập sự sành sỏi, “hợp thời” trong giới giang hồ. Như vậy, dù chỉ chiếm khoảng một phần tư tổng số đơn vị khảo sát, nhưng </w:t>
      </w:r>
      <w:r>
        <w:rPr>
          <w:rFonts w:ascii="Times New Roman" w:eastAsia="Palatino Linotype" w:hAnsi="Times New Roman" w:cs="Times New Roman"/>
          <w:bCs/>
          <w:sz w:val="28"/>
          <w:szCs w:val="28"/>
          <w:highlight w:val="white"/>
        </w:rPr>
        <w:t>Nhóm 1</w:t>
      </w:r>
      <w:r>
        <w:rPr>
          <w:rFonts w:ascii="Times New Roman" w:eastAsia="Palatino Linotype" w:hAnsi="Times New Roman" w:cs="Times New Roman"/>
          <w:sz w:val="28"/>
          <w:szCs w:val="28"/>
          <w:highlight w:val="white"/>
        </w:rPr>
        <w:t xml:space="preserve"> đã phác họa thành công diện mạo của một xã hội thị dân đầy rẫy những mảng tối, nơi tiếng lóng vận hành như một thứ công cụ sinh tồn và mật mã nghề nghiệp của các nhóm tệ nạn xã hội.</w:t>
      </w:r>
    </w:p>
    <w:p w14:paraId="334C469B" w14:textId="77777777" w:rsidR="00770E0A" w:rsidRPr="00C61044" w:rsidRDefault="003115DD" w:rsidP="00D409E5">
      <w:pPr>
        <w:spacing w:line="360" w:lineRule="auto"/>
        <w:ind w:firstLine="720"/>
        <w:jc w:val="both"/>
        <w:rPr>
          <w:rFonts w:ascii="Times New Roman" w:eastAsia="Palatino Linotype" w:hAnsi="Times New Roman" w:cs="Times New Roman"/>
          <w:sz w:val="28"/>
          <w:szCs w:val="28"/>
          <w:highlight w:val="white"/>
        </w:rPr>
      </w:pPr>
      <w:r>
        <w:rPr>
          <w:rFonts w:ascii="Times New Roman" w:eastAsia="Palatino Linotype" w:hAnsi="Times New Roman" w:cs="Times New Roman"/>
          <w:sz w:val="28"/>
          <w:szCs w:val="28"/>
          <w:highlight w:val="white"/>
        </w:rPr>
        <w:t xml:space="preserve">Nếu Nhóm 1 tập trung vào các mảng tối tệ nạn, thì Nhóm 2 lại mở ra một không gian xã hội đa chiều, nơi ngôn ngữ lóng vận hành như một công cụ để nhận diện căn cước và vị thế. Có thể thấy hai diện mạo chính trong cách định danh của </w:t>
      </w:r>
      <w:r>
        <w:rPr>
          <w:rFonts w:ascii="Times New Roman" w:eastAsia="Palatino Linotype" w:hAnsi="Times New Roman" w:cs="Times New Roman"/>
          <w:i/>
          <w:sz w:val="28"/>
          <w:szCs w:val="28"/>
          <w:highlight w:val="white"/>
        </w:rPr>
        <w:t>Nhóm 2,</w:t>
      </w:r>
      <w:r>
        <w:rPr>
          <w:rFonts w:ascii="Times New Roman" w:eastAsia="Palatino Linotype" w:hAnsi="Times New Roman" w:cs="Times New Roman"/>
          <w:sz w:val="28"/>
          <w:szCs w:val="28"/>
          <w:highlight w:val="white"/>
        </w:rPr>
        <w:t xml:space="preserve"> gồm các đơn vị lóng định danh trực tiếp các nhóm xã hội mới nảy sinh trong thời kỳ này, và hệ thống từ vay mượn chỉ các sự vật, hiện tượng gắn liền với lối sống phương Tây. Trước hết, nhu cầu định danh các nhóm xã hội mới hình thành mở đường cho loạt từ ngữ phản ánh nguồn gốc sắc tộc hoặc vị thế xã hội như: </w:t>
      </w:r>
      <w:r>
        <w:rPr>
          <w:rFonts w:ascii="Times New Roman" w:eastAsia="Palatino Linotype" w:hAnsi="Times New Roman" w:cs="Times New Roman"/>
          <w:i/>
          <w:iCs/>
          <w:sz w:val="28"/>
          <w:szCs w:val="28"/>
          <w:highlight w:val="white"/>
        </w:rPr>
        <w:t>thằng oẳn, Tây đen</w:t>
      </w:r>
      <w:r>
        <w:rPr>
          <w:rFonts w:ascii="Times New Roman" w:eastAsia="Palatino Linotype" w:hAnsi="Times New Roman" w:cs="Times New Roman"/>
          <w:sz w:val="28"/>
          <w:szCs w:val="28"/>
          <w:highlight w:val="white"/>
        </w:rPr>
        <w:t xml:space="preserve"> (định danh cảnh binh Ấn Độ); </w:t>
      </w:r>
      <w:r>
        <w:rPr>
          <w:rFonts w:ascii="Times New Roman" w:eastAsia="Palatino Linotype" w:hAnsi="Times New Roman" w:cs="Times New Roman"/>
          <w:i/>
          <w:iCs/>
          <w:sz w:val="28"/>
          <w:szCs w:val="28"/>
          <w:highlight w:val="white"/>
        </w:rPr>
        <w:t>me Tây</w:t>
      </w:r>
      <w:r>
        <w:rPr>
          <w:rFonts w:ascii="Times New Roman" w:eastAsia="Palatino Linotype" w:hAnsi="Times New Roman" w:cs="Times New Roman"/>
          <w:sz w:val="28"/>
          <w:szCs w:val="28"/>
          <w:highlight w:val="white"/>
        </w:rPr>
        <w:t xml:space="preserve"> (tầng lớp phụ nữ có quan hệ hôn nhân với người Pháp); hay đặc biệt là </w:t>
      </w:r>
      <w:r>
        <w:rPr>
          <w:rFonts w:ascii="Times New Roman" w:eastAsia="Palatino Linotype" w:hAnsi="Times New Roman" w:cs="Times New Roman"/>
          <w:i/>
          <w:iCs/>
          <w:sz w:val="28"/>
          <w:szCs w:val="28"/>
          <w:highlight w:val="white"/>
        </w:rPr>
        <w:t>kẻ Bưởi</w:t>
      </w:r>
      <w:r>
        <w:rPr>
          <w:rFonts w:ascii="Times New Roman" w:eastAsia="Palatino Linotype" w:hAnsi="Times New Roman" w:cs="Times New Roman"/>
          <w:sz w:val="28"/>
          <w:szCs w:val="28"/>
          <w:highlight w:val="white"/>
        </w:rPr>
        <w:t xml:space="preserve"> - một đơn vị lóng dùng để chỉ học sinh trường Bưởi, đại diện cho tầng lớp tinh hoa trí thức mới. Việc sử dụng những danh xưng này cho thấy nhu cầu cấp thiết của ngôn ngữ trong việc “gọi tên” những thành phần xã hội đang biến đổi không ngừng, đồng thời thiết lập một trật tự phân tầng dựa trên căn cước nhân thân. Tiếp đến là bộ phận chiếm số lượng lớn nhất trong nhóm này - các từ vay mượn được Việt hóa ở các cấp độ đa dạng, phản ánh lối sống phương Tây. Các đơn vị như </w:t>
      </w:r>
      <w:r>
        <w:rPr>
          <w:rFonts w:ascii="Times New Roman" w:eastAsia="Palatino Linotype" w:hAnsi="Times New Roman" w:cs="Times New Roman"/>
          <w:i/>
          <w:iCs/>
          <w:sz w:val="28"/>
          <w:szCs w:val="28"/>
          <w:highlight w:val="white"/>
        </w:rPr>
        <w:t>món đét-se</w:t>
      </w:r>
      <w:r>
        <w:rPr>
          <w:rFonts w:ascii="Times New Roman" w:eastAsia="Palatino Linotype" w:hAnsi="Times New Roman" w:cs="Times New Roman"/>
          <w:sz w:val="28"/>
          <w:szCs w:val="28"/>
          <w:highlight w:val="white"/>
        </w:rPr>
        <w:t xml:space="preserve"> (dessert - món tráng miệng), </w:t>
      </w:r>
      <w:r>
        <w:rPr>
          <w:rFonts w:ascii="Times New Roman" w:eastAsia="Palatino Linotype" w:hAnsi="Times New Roman" w:cs="Times New Roman"/>
          <w:i/>
          <w:iCs/>
          <w:sz w:val="28"/>
          <w:szCs w:val="28"/>
          <w:highlight w:val="white"/>
        </w:rPr>
        <w:t>lớp ê-lê-măng-te</w:t>
      </w:r>
      <w:r>
        <w:rPr>
          <w:rFonts w:ascii="Times New Roman" w:eastAsia="Palatino Linotype" w:hAnsi="Times New Roman" w:cs="Times New Roman"/>
          <w:sz w:val="28"/>
          <w:szCs w:val="28"/>
          <w:highlight w:val="white"/>
        </w:rPr>
        <w:t xml:space="preserve"> (élémentaire - tiểu học), </w:t>
      </w:r>
      <w:r>
        <w:rPr>
          <w:rFonts w:ascii="Times New Roman" w:eastAsia="Palatino Linotype" w:hAnsi="Times New Roman" w:cs="Times New Roman"/>
          <w:i/>
          <w:iCs/>
          <w:sz w:val="28"/>
          <w:szCs w:val="28"/>
          <w:highlight w:val="white"/>
        </w:rPr>
        <w:t>bíp-phê, ô-ten, đề-bô, mốt Phi-lu-dốp</w:t>
      </w:r>
      <w:r>
        <w:rPr>
          <w:rFonts w:ascii="Times New Roman" w:eastAsia="Palatino Linotype" w:hAnsi="Times New Roman" w:cs="Times New Roman"/>
          <w:sz w:val="28"/>
          <w:szCs w:val="28"/>
          <w:highlight w:val="white"/>
        </w:rPr>
        <w:t xml:space="preserve">... tuy về mặt ngữ </w:t>
      </w:r>
      <w:r>
        <w:rPr>
          <w:rFonts w:ascii="Times New Roman" w:eastAsia="Palatino Linotype" w:hAnsi="Times New Roman" w:cs="Times New Roman"/>
          <w:sz w:val="28"/>
          <w:szCs w:val="28"/>
          <w:highlight w:val="white"/>
        </w:rPr>
        <w:lastRenderedPageBreak/>
        <w:t xml:space="preserve">nghĩa khách quan không trực tiếp chỉ một nhóm người, nhưng trong bối cảnh văn hóa đương thời, chúng lại trở thành căn cước xã hội (social markers) mạnh mẽ. Việc sử dụng thành thạo và lồng ghép các từ ngữ này vào ngôn ngữ giao tiếp hằng ngày chính là cách để tầng lớp thị dân trí thức tự phân biệt mình với những người chưa hoặc không có điều kiện tiếp cận với văn hóa Tây phương. Ở đây, từ ngữ lóng không còn là mật mã để che giấu hành vi phi pháp, mà là một thứ “trang sức ngôn ngữ” dùng để xác lập đẳng cấp. Những từ ngữ mượn gốc Ấn-Âu trong nhóm này vừa là sự phản ánh khách quan quá trình giao thoa văn hóa, vừa là công cụ để người dùng lóng khẳng định vị thế “văn minh” của mình. Chính vì vậy, các từ chỉ sự vật hiện tượng này </w:t>
      </w:r>
      <w:r>
        <w:rPr>
          <w:rFonts w:ascii="Times New Roman" w:eastAsia="Palatino Linotype" w:hAnsi="Times New Roman" w:cs="Times New Roman"/>
          <w:sz w:val="28"/>
          <w:szCs w:val="28"/>
          <w:highlight w:val="white"/>
          <w:lang w:val="en-US"/>
        </w:rPr>
        <w:t>nên</w:t>
      </w:r>
      <w:r>
        <w:rPr>
          <w:rFonts w:ascii="Times New Roman" w:eastAsia="Palatino Linotype" w:hAnsi="Times New Roman" w:cs="Times New Roman"/>
          <w:sz w:val="28"/>
          <w:szCs w:val="28"/>
          <w:highlight w:val="white"/>
        </w:rPr>
        <w:t xml:space="preserve"> được xếp vào Nhóm 2 - nhóm chức năng phân định các cộng đồng xã hội thông qua sự khác biệt về lối sống và trình độ văn hóa.</w:t>
      </w:r>
    </w:p>
    <w:p w14:paraId="103D6D05" w14:textId="77777777" w:rsidR="00037C9C" w:rsidRDefault="003115DD" w:rsidP="00D409E5">
      <w:pPr>
        <w:spacing w:line="360" w:lineRule="auto"/>
        <w:ind w:firstLine="720"/>
        <w:jc w:val="both"/>
        <w:rPr>
          <w:rFonts w:ascii="Times New Roman" w:eastAsia="Palatino Linotype" w:hAnsi="Times New Roman" w:cs="Times New Roman"/>
          <w:sz w:val="28"/>
          <w:szCs w:val="28"/>
          <w:highlight w:val="white"/>
        </w:rPr>
      </w:pPr>
      <w:r>
        <w:rPr>
          <w:rFonts w:ascii="Times New Roman" w:eastAsia="Palatino Linotype" w:hAnsi="Times New Roman" w:cs="Times New Roman"/>
          <w:sz w:val="28"/>
          <w:szCs w:val="28"/>
          <w:highlight w:val="white"/>
        </w:rPr>
        <w:t xml:space="preserve">Sau cùng, </w:t>
      </w:r>
      <w:r>
        <w:rPr>
          <w:rFonts w:ascii="Times New Roman" w:eastAsia="Palatino Linotype" w:hAnsi="Times New Roman" w:cs="Times New Roman"/>
          <w:bCs/>
          <w:sz w:val="28"/>
          <w:szCs w:val="28"/>
          <w:highlight w:val="white"/>
        </w:rPr>
        <w:t>Nhóm 3</w:t>
      </w:r>
      <w:r>
        <w:rPr>
          <w:rFonts w:ascii="Times New Roman" w:eastAsia="Palatino Linotype" w:hAnsi="Times New Roman" w:cs="Times New Roman"/>
          <w:sz w:val="28"/>
          <w:szCs w:val="28"/>
          <w:highlight w:val="white"/>
        </w:rPr>
        <w:t xml:space="preserve"> dường như là không gian sáng tạo tự do và sắc sảo nhất của các tác giả. Thay vì chỉ phản ánh nguyên khối ngôn ngữ đời sống, các nhà văn đã xây dựng một hệ thống ngôn ngữ giàu tính hình tượng và đa dạng trong cách thể hiện thái độ phê phán. Sự sáng tạo này trước hết thể hiện ở khả năng ứng d</w:t>
      </w:r>
      <w:r>
        <w:rPr>
          <w:rFonts w:ascii="Times New Roman" w:eastAsia="Palatino Linotype" w:hAnsi="Times New Roman" w:cs="Times New Roman"/>
          <w:spacing w:val="2"/>
          <w:sz w:val="28"/>
          <w:szCs w:val="28"/>
          <w:highlight w:val="white"/>
        </w:rPr>
        <w:t xml:space="preserve">ụng các hình tượng, biến chúng thành những nhãn dán có sức gợi mở như </w:t>
      </w:r>
      <w:r>
        <w:rPr>
          <w:rFonts w:ascii="Times New Roman" w:eastAsia="Palatino Linotype" w:hAnsi="Times New Roman" w:cs="Times New Roman"/>
          <w:bCs/>
          <w:i/>
          <w:spacing w:val="2"/>
          <w:sz w:val="28"/>
          <w:szCs w:val="28"/>
          <w:highlight w:val="white"/>
        </w:rPr>
        <w:t>Sở Khanh, Càn Long</w:t>
      </w:r>
      <w:r>
        <w:rPr>
          <w:rFonts w:ascii="Times New Roman" w:eastAsia="Palatino Linotype" w:hAnsi="Times New Roman" w:cs="Times New Roman"/>
          <w:b/>
          <w:bCs/>
          <w:i/>
          <w:iCs/>
          <w:spacing w:val="2"/>
          <w:sz w:val="28"/>
          <w:szCs w:val="28"/>
          <w:highlight w:val="white"/>
        </w:rPr>
        <w:t xml:space="preserve"> </w:t>
      </w:r>
      <w:r>
        <w:rPr>
          <w:rFonts w:ascii="Times New Roman" w:eastAsia="Palatino Linotype" w:hAnsi="Times New Roman" w:cs="Times New Roman"/>
          <w:spacing w:val="2"/>
          <w:sz w:val="28"/>
          <w:szCs w:val="28"/>
          <w:highlight w:val="white"/>
        </w:rPr>
        <w:t xml:space="preserve">(điển tích) hay </w:t>
      </w:r>
      <w:r>
        <w:rPr>
          <w:rFonts w:ascii="Times New Roman" w:eastAsia="Palatino Linotype" w:hAnsi="Times New Roman" w:cs="Times New Roman"/>
          <w:bCs/>
          <w:i/>
          <w:spacing w:val="2"/>
          <w:sz w:val="28"/>
          <w:szCs w:val="28"/>
          <w:highlight w:val="white"/>
        </w:rPr>
        <w:t>thuốc Mán</w:t>
      </w:r>
      <w:r>
        <w:rPr>
          <w:rFonts w:ascii="Times New Roman" w:eastAsia="Palatino Linotype" w:hAnsi="Times New Roman" w:cs="Times New Roman"/>
          <w:spacing w:val="2"/>
          <w:sz w:val="28"/>
          <w:szCs w:val="28"/>
          <w:highlight w:val="white"/>
        </w:rPr>
        <w:t xml:space="preserve"> (hình ảnh dân dã). Từ ngữ lóng ở nhóm này cũng chứng kiến các </w:t>
      </w:r>
      <w:r>
        <w:rPr>
          <w:rFonts w:ascii="Times New Roman" w:eastAsia="Palatino Linotype" w:hAnsi="Times New Roman" w:cs="Times New Roman"/>
          <w:spacing w:val="2"/>
          <w:sz w:val="28"/>
          <w:szCs w:val="28"/>
          <w:highlight w:val="white"/>
          <w:lang w:val="en-US"/>
        </w:rPr>
        <w:t>thủ</w:t>
      </w:r>
      <w:r>
        <w:rPr>
          <w:rFonts w:ascii="Times New Roman" w:eastAsia="Palatino Linotype" w:hAnsi="Times New Roman" w:cs="Times New Roman"/>
          <w:spacing w:val="2"/>
          <w:sz w:val="28"/>
          <w:szCs w:val="28"/>
          <w:highlight w:val="white"/>
        </w:rPr>
        <w:t xml:space="preserve"> pháp ngôn từ đa dạng, từ nói giảm nói tránh đầy mỉa mai (như </w:t>
      </w:r>
      <w:r>
        <w:rPr>
          <w:rFonts w:ascii="Times New Roman" w:eastAsia="Palatino Linotype" w:hAnsi="Times New Roman" w:cs="Times New Roman"/>
          <w:bCs/>
          <w:i/>
          <w:spacing w:val="2"/>
          <w:sz w:val="28"/>
          <w:szCs w:val="28"/>
          <w:highlight w:val="white"/>
        </w:rPr>
        <w:t>hầu hạ</w:t>
      </w:r>
      <w:r>
        <w:rPr>
          <w:rFonts w:ascii="Times New Roman" w:eastAsia="Palatino Linotype" w:hAnsi="Times New Roman" w:cs="Times New Roman"/>
          <w:spacing w:val="2"/>
          <w:sz w:val="28"/>
          <w:szCs w:val="28"/>
          <w:highlight w:val="white"/>
        </w:rPr>
        <w:t xml:space="preserve"> - với nghĩa đe dọa đánh đập), đến lối thậm xưng cay nghiệt như </w:t>
      </w:r>
      <w:r>
        <w:rPr>
          <w:rFonts w:ascii="Times New Roman" w:eastAsia="Palatino Linotype" w:hAnsi="Times New Roman" w:cs="Times New Roman"/>
          <w:spacing w:val="2"/>
          <w:sz w:val="28"/>
          <w:szCs w:val="28"/>
          <w:highlight w:val="white"/>
          <w:lang w:val="en-US"/>
        </w:rPr>
        <w:t>ngữ</w:t>
      </w:r>
      <w:r>
        <w:rPr>
          <w:rFonts w:ascii="Times New Roman" w:eastAsia="Palatino Linotype" w:hAnsi="Times New Roman" w:cs="Times New Roman"/>
          <w:spacing w:val="2"/>
          <w:sz w:val="28"/>
          <w:szCs w:val="28"/>
          <w:highlight w:val="white"/>
        </w:rPr>
        <w:t xml:space="preserve"> </w:t>
      </w:r>
      <w:r>
        <w:rPr>
          <w:rFonts w:ascii="Times New Roman" w:eastAsia="Palatino Linotype" w:hAnsi="Times New Roman" w:cs="Times New Roman"/>
          <w:bCs/>
          <w:i/>
          <w:spacing w:val="2"/>
          <w:sz w:val="28"/>
          <w:szCs w:val="28"/>
          <w:highlight w:val="white"/>
        </w:rPr>
        <w:t>cơm toi</w:t>
      </w:r>
      <w:r>
        <w:rPr>
          <w:rFonts w:ascii="Times New Roman" w:eastAsia="Palatino Linotype" w:hAnsi="Times New Roman" w:cs="Times New Roman"/>
          <w:spacing w:val="2"/>
          <w:sz w:val="28"/>
          <w:szCs w:val="28"/>
          <w:highlight w:val="white"/>
        </w:rPr>
        <w:t xml:space="preserve"> để chỉ sự uổng công vô ích, hoặc lạ hóa những từ ngữ quen thuộc như biến giang hồ thành </w:t>
      </w:r>
      <w:r>
        <w:rPr>
          <w:rFonts w:ascii="Times New Roman" w:eastAsia="Palatino Linotype" w:hAnsi="Times New Roman" w:cs="Times New Roman"/>
          <w:i/>
          <w:iCs/>
          <w:spacing w:val="2"/>
          <w:sz w:val="28"/>
          <w:szCs w:val="28"/>
          <w:highlight w:val="white"/>
        </w:rPr>
        <w:t>giăng hồ giăng há</w:t>
      </w:r>
      <w:r>
        <w:rPr>
          <w:rFonts w:ascii="Times New Roman" w:eastAsia="Palatino Linotype" w:hAnsi="Times New Roman" w:cs="Times New Roman"/>
          <w:spacing w:val="2"/>
          <w:sz w:val="28"/>
          <w:szCs w:val="28"/>
          <w:highlight w:val="white"/>
        </w:rPr>
        <w:t xml:space="preserve"> để bôi bác lối sống phiêu bạt. Dù các đơn vị này vẫn xuất phát từ hiện thực giao tiếp của tầng lớp thị dân, nhưng khi đi vào văn bản, quy luật duy nhất chi phối sự tồn tại của chúng dường như chính là dụng ý nghệ thuật của các tác giả. Mỗi từ lóng ở nhóm này không chỉ để giao tiếp mà là một công cụ để  hiểu hơn về nhân vật cũng như bối cảnh sống của họ. Đó cũng là sự khẳng định đối </w:t>
      </w:r>
      <w:r>
        <w:rPr>
          <w:rFonts w:ascii="Times New Roman" w:eastAsia="Palatino Linotype" w:hAnsi="Times New Roman" w:cs="Times New Roman"/>
          <w:spacing w:val="2"/>
          <w:sz w:val="28"/>
          <w:szCs w:val="28"/>
          <w:highlight w:val="white"/>
        </w:rPr>
        <w:lastRenderedPageBreak/>
        <w:t xml:space="preserve">với góc nhìn từ ngữ lóng như một hiện tượng </w:t>
      </w:r>
      <w:r>
        <w:rPr>
          <w:rFonts w:ascii="Times New Roman" w:eastAsia="Palatino Linotype" w:hAnsi="Times New Roman" w:cs="Times New Roman"/>
          <w:sz w:val="28"/>
          <w:szCs w:val="28"/>
          <w:highlight w:val="white"/>
        </w:rPr>
        <w:t>mang cả đặc trưng văn hóa và đặc trưng xã hội.</w:t>
      </w:r>
    </w:p>
    <w:p w14:paraId="1F8C21F3" w14:textId="77777777" w:rsidR="00037C9C" w:rsidRDefault="00037C9C">
      <w:pPr>
        <w:rPr>
          <w:rFonts w:ascii="Times New Roman" w:eastAsia="Palatino Linotype" w:hAnsi="Times New Roman" w:cs="Times New Roman"/>
          <w:sz w:val="28"/>
          <w:szCs w:val="28"/>
          <w:highlight w:val="white"/>
        </w:rPr>
      </w:pPr>
      <w:r>
        <w:rPr>
          <w:rFonts w:ascii="Times New Roman" w:eastAsia="Palatino Linotype" w:hAnsi="Times New Roman" w:cs="Times New Roman"/>
          <w:sz w:val="28"/>
          <w:szCs w:val="28"/>
          <w:highlight w:val="white"/>
        </w:rPr>
        <w:br w:type="page"/>
      </w:r>
    </w:p>
    <w:p w14:paraId="5DFF258B" w14:textId="77777777" w:rsidR="00770E0A" w:rsidRPr="00C61044" w:rsidRDefault="00770E0A" w:rsidP="00D409E5">
      <w:pPr>
        <w:spacing w:line="360" w:lineRule="auto"/>
        <w:ind w:firstLine="720"/>
        <w:jc w:val="both"/>
        <w:rPr>
          <w:rFonts w:ascii="Times New Roman" w:eastAsia="Palatino Linotype" w:hAnsi="Times New Roman" w:cs="Times New Roman"/>
          <w:sz w:val="28"/>
          <w:szCs w:val="28"/>
          <w:highlight w:val="white"/>
        </w:rPr>
      </w:pPr>
    </w:p>
    <w:p w14:paraId="20501D2A" w14:textId="77777777" w:rsidR="00770E0A" w:rsidRPr="00C61044" w:rsidRDefault="003115DD" w:rsidP="00D409E5">
      <w:pPr>
        <w:pStyle w:val="Heading3"/>
        <w:keepNext w:val="0"/>
        <w:keepLines w:val="0"/>
        <w:spacing w:before="0" w:after="0" w:line="360" w:lineRule="auto"/>
        <w:ind w:firstLine="720"/>
        <w:jc w:val="both"/>
        <w:rPr>
          <w:rFonts w:ascii="Times New Roman" w:eastAsia="Palatino Linotype" w:hAnsi="Times New Roman" w:cs="Times New Roman"/>
          <w:b/>
          <w:bCs/>
          <w:color w:val="000000"/>
          <w:highlight w:val="white"/>
        </w:rPr>
      </w:pPr>
      <w:bookmarkStart w:id="25" w:name="_9099hgqnpou" w:colFirst="0" w:colLast="0"/>
      <w:bookmarkStart w:id="26" w:name="_Toc233101960"/>
      <w:bookmarkEnd w:id="25"/>
      <w:r>
        <w:rPr>
          <w:rFonts w:ascii="Times New Roman" w:eastAsia="Palatino Linotype" w:hAnsi="Times New Roman" w:cs="Times New Roman"/>
          <w:b/>
          <w:bCs/>
          <w:color w:val="000000"/>
          <w:highlight w:val="white"/>
        </w:rPr>
        <w:t>Tiểu kết Chương 2</w:t>
      </w:r>
      <w:bookmarkEnd w:id="26"/>
    </w:p>
    <w:p w14:paraId="3C7B9BAA" w14:textId="77777777" w:rsidR="00BB4E37" w:rsidRDefault="0043779A">
      <w:pPr>
        <w:spacing w:line="360" w:lineRule="auto"/>
        <w:ind w:firstLine="720"/>
        <w:jc w:val="both"/>
        <w:rPr>
          <w:rFonts w:ascii="Times New Roman" w:eastAsia="Palatino Linotype" w:hAnsi="Times New Roman" w:cs="Times New Roman"/>
          <w:sz w:val="28"/>
          <w:szCs w:val="28"/>
          <w:highlight w:val="white"/>
        </w:rPr>
      </w:pPr>
      <w:r>
        <w:rPr>
          <w:rFonts w:ascii="Times New Roman" w:eastAsia="Palatino Linotype" w:hAnsi="Times New Roman" w:cs="Times New Roman"/>
          <w:sz w:val="28"/>
          <w:szCs w:val="28"/>
          <w:highlight w:val="white"/>
        </w:rPr>
        <w:t>Chương 2 đã khảo sát và miêu tả 182 đơn vị từ ngữ lóng với 633 lần xuất hiện trong 06 tác phẩm thuộc ba thể loại tiểu thuyết, phóng sự và hồi ký, trên hai bình diện: đặc điểm cấu tạo và đặc điểm ngữ nghĩa - chức năng. Từ kết quả khảo sát, có thể rút ra một số nhận xét sau.</w:t>
      </w:r>
    </w:p>
    <w:p w14:paraId="6D0FA691" w14:textId="77777777" w:rsidR="00BB4E37" w:rsidRDefault="0043779A">
      <w:pPr>
        <w:spacing w:line="360" w:lineRule="auto"/>
        <w:ind w:firstLine="720"/>
        <w:jc w:val="both"/>
        <w:rPr>
          <w:rFonts w:ascii="Times New Roman" w:eastAsia="Palatino Linotype" w:hAnsi="Times New Roman" w:cs="Times New Roman"/>
          <w:sz w:val="28"/>
          <w:szCs w:val="28"/>
          <w:highlight w:val="white"/>
        </w:rPr>
      </w:pPr>
      <w:r>
        <w:rPr>
          <w:rFonts w:ascii="Times New Roman" w:eastAsia="Palatino Linotype" w:hAnsi="Times New Roman" w:cs="Times New Roman"/>
          <w:sz w:val="28"/>
          <w:szCs w:val="28"/>
          <w:highlight w:val="white"/>
        </w:rPr>
        <w:t>Thứ nhất, về phân bố ngữ liệu, phóng sự là nguồn cung cấp từ ngữ lóng chủ yếu: bốn tác phẩm phóng sự đóng góp 125 đơn vị (68,7%), phản ánh trực tiếp ngôn ngữ của các nhóm xã hội cụ thể như phu xe, người ở, gái mại dâm và giới “me Tây”. Tiểu thuyết Số đỏ, với 53 đơn vị (29,1%), cho thấy vai trò của chiến lược sáng tác cá nhân trong việc khai thác từ ngữ lóng phục vụ mục đích trào phúng; trong khi đó, hồi ký Những ngày thơ ấu chỉ có 4 đơn vị (2,2%) do đặc trưng trữ tình, hướng nội của thể loại.</w:t>
      </w:r>
    </w:p>
    <w:p w14:paraId="0C75F267" w14:textId="77777777" w:rsidR="00BB4E37" w:rsidRDefault="0043779A">
      <w:pPr>
        <w:spacing w:line="360" w:lineRule="auto"/>
        <w:ind w:firstLine="720"/>
        <w:jc w:val="both"/>
        <w:rPr>
          <w:rFonts w:ascii="Times New Roman" w:eastAsia="Palatino Linotype" w:hAnsi="Times New Roman" w:cs="Times New Roman"/>
          <w:sz w:val="28"/>
          <w:szCs w:val="28"/>
          <w:highlight w:val="white"/>
        </w:rPr>
      </w:pPr>
      <w:r>
        <w:rPr>
          <w:rFonts w:ascii="Times New Roman" w:eastAsia="Palatino Linotype" w:hAnsi="Times New Roman" w:cs="Times New Roman"/>
          <w:sz w:val="28"/>
          <w:szCs w:val="28"/>
          <w:highlight w:val="white"/>
        </w:rPr>
        <w:t xml:space="preserve">Thứ hai, về đặc điểm cấu tạo, từ ngữ lóng giai đoạn 1930 - 1945 chủ yếu có cấu trúc hai âm tiết (62,6%), tiếp đến là đơn vị một âm tiết (18,1%); các đơn vị từ ba âm tiết trở lên chiếm gần 20%. Xét theo đơn vị cấu tạo, ngữ định danh chiếm ưu thế với 138 đơn vị (75,8%), cho thấy từ ngữ lóng thời kỳ này trước hết là công cụ gọi tên những sự vật, hiện tượng mới nảy sinh trong đời sống đô thị thuộc địa. Xét theo con đường hình thành, phương thức cấp nghĩa mới cho từ vựng sẵn có chiếm tỉ lệ cao nhất (102 đơn vị, 56%); phương thức biến đổi hình thức (72 đơn vị, 39,6%) bao gồm các hiện tượng phỏng âm, nhại âm và rút gọn, đặc biệt là việc bản địa hóa các yếu tố tiếng Pháp và tiếng Tây bồi (lục xì, tăng phú, lệch nghiệp, “c” từ cavalier); nhóm định danh biểu trưng tuy chỉ có 8 đơn vị (4,4%) nhưng có mức độ khu biệt cao nhất do khai thác điển tích văn chương và tín ngưỡng nghề nghiệp (màu hồ, thần Bạch My). Kết quả này cho thấy từ ngữ lóng giai đoạn 1930 - 1945 vừa dựa trên vật liệu và phương </w:t>
      </w:r>
      <w:r>
        <w:rPr>
          <w:rFonts w:ascii="Times New Roman" w:eastAsia="Palatino Linotype" w:hAnsi="Times New Roman" w:cs="Times New Roman"/>
          <w:sz w:val="28"/>
          <w:szCs w:val="28"/>
          <w:highlight w:val="white"/>
        </w:rPr>
        <w:lastRenderedPageBreak/>
        <w:t>thức cấu tạo sẵn có của tiếng Việt, vừa mang dấu ấn rõ nét của sự tiếp xúc ngôn ngữ Pháp - Việt trong bối cảnh thuộc địa.</w:t>
      </w:r>
    </w:p>
    <w:p w14:paraId="23E11849" w14:textId="77777777" w:rsidR="00BB4E37" w:rsidRDefault="0043779A">
      <w:pPr>
        <w:spacing w:line="360" w:lineRule="auto"/>
        <w:ind w:firstLine="720"/>
        <w:jc w:val="both"/>
        <w:rPr>
          <w:rFonts w:ascii="Times New Roman" w:eastAsia="Palatino Linotype" w:hAnsi="Times New Roman" w:cs="Times New Roman"/>
          <w:sz w:val="28"/>
          <w:szCs w:val="28"/>
          <w:highlight w:val="white"/>
        </w:rPr>
      </w:pPr>
      <w:r>
        <w:rPr>
          <w:rFonts w:ascii="Times New Roman" w:eastAsia="Palatino Linotype" w:hAnsi="Times New Roman" w:cs="Times New Roman"/>
          <w:sz w:val="28"/>
          <w:szCs w:val="28"/>
          <w:highlight w:val="white"/>
        </w:rPr>
        <w:t>Thứ ba, về đặc điểm ngữ nghĩa - chức năng, 182 đơn vị được phân bố tương đối cân bằng vào ba nhóm: nhóm phân định các nhóm xã hội (68 đơn vị, 37,36%), nhóm liên quan đến tệ nạn xã hội (58 đơn vị, 31,87%) và nhóm thể hiện sắc thái, thái độ (56 đơn vị, 30,77%). Việc không có nhóm nào chiếm ưu thế tuyệt đối cho thấy khi đi vào văn bản nghệ thuật, chức năng bảo mật vốn có của từ ngữ lóng đã nhường chỗ đáng kể cho các chức năng “miêu tả hiện trường”, định danh căn cước xã hội của nhân vật và thể hiện nhãn quan trào phúng của tác giả.</w:t>
      </w:r>
    </w:p>
    <w:p w14:paraId="0D6D6B36" w14:textId="77777777" w:rsidR="00BB4E37" w:rsidRDefault="0043779A">
      <w:pPr>
        <w:spacing w:line="360" w:lineRule="auto"/>
        <w:ind w:firstLine="720"/>
        <w:jc w:val="both"/>
        <w:rPr>
          <w:rFonts w:ascii="Times New Roman" w:eastAsia="Palatino Linotype" w:hAnsi="Times New Roman" w:cs="Times New Roman"/>
          <w:sz w:val="28"/>
          <w:szCs w:val="28"/>
          <w:highlight w:val="white"/>
        </w:rPr>
      </w:pPr>
      <w:r>
        <w:rPr>
          <w:rFonts w:ascii="Times New Roman" w:eastAsia="Palatino Linotype" w:hAnsi="Times New Roman" w:cs="Times New Roman"/>
          <w:sz w:val="28"/>
          <w:szCs w:val="28"/>
          <w:highlight w:val="white"/>
        </w:rPr>
        <w:t>Những đặc điểm trên, bao gồm tính phi chuẩn, dấu ấn tiếp xúc ngôn ngữ thời thuộc địa, hàm ý văn hóa - xã hội và sắc thái trào phúng, chính là những yếu tố gây khó khăn tiềm tàng cho quá trình chuyển dịch sang tiếng Anh. Đây cũng là căn cứ để Chương 3 đối chiếu 182 đơn vị lóng với văn bản đích tương ứng, đồng thời xem xét mối liên hệ giữa đặc điểm cấu tạo, chức năng của từ ngữ lóng với phương thức chuyển dịch mà dịch giả lựa chọn.</w:t>
      </w:r>
    </w:p>
    <w:p w14:paraId="39B69D0E" w14:textId="77777777" w:rsidR="00770E0A" w:rsidRPr="00C61044" w:rsidRDefault="00A12969" w:rsidP="00D409E5">
      <w:pPr>
        <w:spacing w:line="360" w:lineRule="auto"/>
        <w:jc w:val="center"/>
        <w:outlineLvl w:val="0"/>
        <w:rPr>
          <w:rFonts w:ascii="Times New Roman" w:eastAsia="Palatino Linotype" w:hAnsi="Times New Roman" w:cs="Times New Roman"/>
          <w:sz w:val="28"/>
          <w:szCs w:val="28"/>
        </w:rPr>
      </w:pPr>
      <w:r>
        <w:rPr>
          <w:rFonts w:ascii="Times New Roman" w:eastAsia="Palatino Linotype" w:hAnsi="Times New Roman" w:cs="Times New Roman"/>
          <w:sz w:val="28"/>
          <w:szCs w:val="28"/>
        </w:rPr>
        <w:br w:type="page"/>
      </w:r>
      <w:bookmarkStart w:id="27" w:name="_Toc233101961"/>
      <w:r>
        <w:rPr>
          <w:rFonts w:ascii="Times New Roman" w:eastAsia="Palatino Linotype" w:hAnsi="Times New Roman" w:cs="Times New Roman"/>
          <w:b/>
          <w:bCs/>
          <w:sz w:val="28"/>
          <w:szCs w:val="28"/>
        </w:rPr>
        <w:lastRenderedPageBreak/>
        <w:t>CHƯƠNG 3. CÁC PHƯƠNG THỨC CHUYỂN DỊCH TỪ NGỮ LÓNG TỪ CÁC TÁC PHẨM VĂN HỌC GIAI ĐOẠN 1930 - 1945</w:t>
      </w:r>
      <w:bookmarkEnd w:id="27"/>
    </w:p>
    <w:p w14:paraId="2DB402E5" w14:textId="77777777" w:rsidR="00605CED" w:rsidRPr="00C61044" w:rsidRDefault="00605CED" w:rsidP="00D409E5">
      <w:pPr>
        <w:spacing w:line="360" w:lineRule="auto"/>
        <w:ind w:firstLine="720"/>
        <w:jc w:val="both"/>
        <w:rPr>
          <w:rFonts w:ascii="Times New Roman" w:eastAsia="Palatino Linotype" w:hAnsi="Times New Roman" w:cs="Times New Roman"/>
          <w:b/>
          <w:bCs/>
          <w:sz w:val="28"/>
          <w:szCs w:val="28"/>
        </w:rPr>
      </w:pPr>
    </w:p>
    <w:p w14:paraId="6DDFD8BD" w14:textId="77777777" w:rsidR="00770E0A" w:rsidRPr="00C61044" w:rsidRDefault="003115DD" w:rsidP="00FA42E9">
      <w:pPr>
        <w:spacing w:line="360" w:lineRule="auto"/>
        <w:ind w:firstLine="720"/>
        <w:jc w:val="both"/>
        <w:outlineLvl w:val="0"/>
        <w:rPr>
          <w:rFonts w:ascii="Times New Roman" w:eastAsia="Times New Roman" w:hAnsi="Times New Roman" w:cs="Times New Roman"/>
          <w:b/>
          <w:bCs/>
          <w:sz w:val="28"/>
          <w:szCs w:val="28"/>
        </w:rPr>
      </w:pPr>
      <w:bookmarkStart w:id="28" w:name="_Toc233101962"/>
      <w:r>
        <w:rPr>
          <w:rFonts w:ascii="Times New Roman" w:eastAsia="Times New Roman" w:hAnsi="Times New Roman" w:cs="Times New Roman"/>
          <w:b/>
          <w:bCs/>
          <w:sz w:val="28"/>
          <w:szCs w:val="28"/>
        </w:rPr>
        <w:t>3.1. Dẫn nhập</w:t>
      </w:r>
      <w:bookmarkEnd w:id="28"/>
    </w:p>
    <w:p w14:paraId="3F8ACACA" w14:textId="77777777" w:rsidR="00743989" w:rsidRPr="00C61044" w:rsidRDefault="002B7C67" w:rsidP="00D409E5">
      <w:pPr>
        <w:spacing w:line="360" w:lineRule="auto"/>
        <w:ind w:firstLine="720"/>
        <w:jc w:val="both"/>
        <w:rPr>
          <w:rFonts w:ascii="Times New Roman" w:eastAsia="Palatino Linotype" w:hAnsi="Times New Roman" w:cs="Times New Roman"/>
          <w:sz w:val="28"/>
          <w:szCs w:val="28"/>
          <w:highlight w:val="white"/>
        </w:rPr>
      </w:pPr>
      <w:r>
        <w:rPr>
          <w:rFonts w:ascii="Times New Roman" w:eastAsia="Palatino Linotype" w:hAnsi="Times New Roman" w:cs="Times New Roman"/>
          <w:sz w:val="28"/>
          <w:szCs w:val="28"/>
          <w:highlight w:val="white"/>
        </w:rPr>
        <w:t xml:space="preserve">Chương 3 thực hiện việc nhận diện, phân loại và đánh giá </w:t>
      </w:r>
      <w:r>
        <w:rPr>
          <w:rFonts w:ascii="Times New Roman" w:eastAsia="Palatino Linotype" w:hAnsi="Times New Roman" w:cs="Times New Roman"/>
          <w:sz w:val="28"/>
          <w:szCs w:val="28"/>
          <w:highlight w:val="white"/>
          <w:lang w:val="en-US"/>
        </w:rPr>
        <w:t>phương thức chuyển dịch</w:t>
      </w:r>
      <w:r>
        <w:rPr>
          <w:rFonts w:ascii="Times New Roman" w:eastAsia="Palatino Linotype" w:hAnsi="Times New Roman" w:cs="Times New Roman"/>
          <w:sz w:val="28"/>
          <w:szCs w:val="28"/>
          <w:highlight w:val="white"/>
        </w:rPr>
        <w:t xml:space="preserve"> đối với 182 đơn vị từ ngữ lóng được khảo sát. Các đặc tính phi chuẩn, tính thời đại và hàm ý văn hóa </w:t>
      </w:r>
      <w:r>
        <w:rPr>
          <w:rFonts w:ascii="Times New Roman" w:eastAsia="Palatino Linotype" w:hAnsi="Times New Roman" w:cs="Times New Roman"/>
          <w:sz w:val="28"/>
          <w:szCs w:val="28"/>
          <w:highlight w:val="white"/>
          <w:lang w:val="en-US"/>
        </w:rPr>
        <w:t>-</w:t>
      </w:r>
      <w:r>
        <w:rPr>
          <w:rFonts w:ascii="Times New Roman" w:eastAsia="Palatino Linotype" w:hAnsi="Times New Roman" w:cs="Times New Roman"/>
          <w:sz w:val="28"/>
          <w:szCs w:val="28"/>
          <w:highlight w:val="white"/>
        </w:rPr>
        <w:t xml:space="preserve"> xã hội của từ lóng được miêu tả ở Chương 2 góp phần tạo ra những rào cản bất tương xứng giữa hai ngôn ngữ, dẫn tới hai hiện tượng rõ rệt trong thực tế dịch thuật là: từ ngữ lóng được chuyển dịch thành công sang văn bản đích</w:t>
      </w:r>
      <w:r>
        <w:rPr>
          <w:rFonts w:ascii="Times New Roman" w:eastAsia="Palatino Linotype" w:hAnsi="Times New Roman" w:cs="Times New Roman"/>
          <w:sz w:val="28"/>
          <w:szCs w:val="28"/>
          <w:highlight w:val="white"/>
          <w:lang w:val="en-US"/>
        </w:rPr>
        <w:t xml:space="preserve"> (158 đơn vị)</w:t>
      </w:r>
      <w:r>
        <w:rPr>
          <w:rFonts w:ascii="Times New Roman" w:eastAsia="Palatino Linotype" w:hAnsi="Times New Roman" w:cs="Times New Roman"/>
          <w:sz w:val="28"/>
          <w:szCs w:val="28"/>
          <w:highlight w:val="white"/>
        </w:rPr>
        <w:t xml:space="preserve"> và từ ngữ lóng không được chuyển dịch thành công sang văn bản đích (bao gồm các hiện tượng lược bỏ hoàn toàn hoặc dịch sai lệch hoàn toàn cấu trúc nghĩa</w:t>
      </w:r>
      <w:r>
        <w:rPr>
          <w:rFonts w:ascii="Times New Roman" w:eastAsia="Palatino Linotype" w:hAnsi="Times New Roman" w:cs="Times New Roman"/>
          <w:sz w:val="28"/>
          <w:szCs w:val="28"/>
          <w:highlight w:val="white"/>
          <w:lang w:val="en-US"/>
        </w:rPr>
        <w:t xml:space="preserve"> - 24 trường hợp</w:t>
      </w:r>
      <w:r>
        <w:rPr>
          <w:rFonts w:ascii="Times New Roman" w:eastAsia="Palatino Linotype" w:hAnsi="Times New Roman" w:cs="Times New Roman"/>
          <w:sz w:val="28"/>
          <w:szCs w:val="28"/>
          <w:highlight w:val="white"/>
        </w:rPr>
        <w:t xml:space="preserve">). Cả hai hiện tượng này đều sẽ được xem xét và xử lý trực tiếp trong nội dung chương. Trong đó, các đơn vị không được chuyển dịch thành công sẽ được </w:t>
      </w:r>
      <w:r>
        <w:rPr>
          <w:rFonts w:ascii="Times New Roman" w:eastAsia="Palatino Linotype" w:hAnsi="Times New Roman" w:cs="Times New Roman"/>
          <w:sz w:val="28"/>
          <w:szCs w:val="28"/>
          <w:highlight w:val="white"/>
          <w:lang w:val="en-US"/>
        </w:rPr>
        <w:t xml:space="preserve">tập hợp </w:t>
      </w:r>
      <w:r>
        <w:rPr>
          <w:rFonts w:ascii="Times New Roman" w:eastAsia="Palatino Linotype" w:hAnsi="Times New Roman" w:cs="Times New Roman"/>
          <w:sz w:val="28"/>
          <w:szCs w:val="28"/>
          <w:highlight w:val="white"/>
        </w:rPr>
        <w:t xml:space="preserve">và luận giải trong một tiểu mục riêng ở cuối chương như những minh chứng thực tế, điển hình về rào cản loại hình ngôn ngữ và khoảng trống văn hóa đặc thù của từ lóng giai đoạn 1930 </w:t>
      </w:r>
      <w:r>
        <w:rPr>
          <w:rFonts w:ascii="Times New Roman" w:eastAsia="Palatino Linotype" w:hAnsi="Times New Roman" w:cs="Times New Roman"/>
          <w:sz w:val="28"/>
          <w:szCs w:val="28"/>
          <w:highlight w:val="white"/>
          <w:lang w:val="en-US"/>
        </w:rPr>
        <w:t>-</w:t>
      </w:r>
      <w:r>
        <w:rPr>
          <w:rFonts w:ascii="Times New Roman" w:eastAsia="Palatino Linotype" w:hAnsi="Times New Roman" w:cs="Times New Roman"/>
          <w:sz w:val="28"/>
          <w:szCs w:val="28"/>
          <w:highlight w:val="white"/>
        </w:rPr>
        <w:t xml:space="preserve"> 1945.  Đối với các trường hợp được chuyển dịch thành công, việc xử lý các đơn vị dưới câu này sẽ được</w:t>
      </w:r>
      <w:r>
        <w:rPr>
          <w:rFonts w:ascii="Times New Roman" w:eastAsia="Palatino Linotype" w:hAnsi="Times New Roman" w:cs="Times New Roman"/>
          <w:sz w:val="28"/>
          <w:szCs w:val="28"/>
          <w:highlight w:val="white"/>
          <w:lang w:val="en-US"/>
        </w:rPr>
        <w:t xml:space="preserve"> miêu</w:t>
      </w:r>
      <w:r>
        <w:rPr>
          <w:rFonts w:ascii="Times New Roman" w:eastAsia="Palatino Linotype" w:hAnsi="Times New Roman" w:cs="Times New Roman"/>
          <w:sz w:val="28"/>
          <w:szCs w:val="28"/>
          <w:highlight w:val="white"/>
        </w:rPr>
        <w:t xml:space="preserve"> tả dựa trên hệ thống </w:t>
      </w:r>
      <w:r>
        <w:rPr>
          <w:rFonts w:ascii="Times New Roman" w:eastAsia="Palatino Linotype" w:hAnsi="Times New Roman" w:cs="Times New Roman"/>
          <w:sz w:val="28"/>
          <w:szCs w:val="28"/>
          <w:highlight w:val="white"/>
          <w:lang w:val="en-US"/>
        </w:rPr>
        <w:t>các</w:t>
      </w:r>
      <w:r>
        <w:rPr>
          <w:rFonts w:ascii="Times New Roman" w:eastAsia="Palatino Linotype" w:hAnsi="Times New Roman" w:cs="Times New Roman"/>
          <w:sz w:val="28"/>
          <w:szCs w:val="28"/>
          <w:highlight w:val="white"/>
        </w:rPr>
        <w:t xml:space="preserve"> thủ pháp dịch từ ngữ (thủ pháp dịch từ vựng) của Nguyễn Hồng Cổn (2006) </w:t>
      </w:r>
    </w:p>
    <w:p w14:paraId="4A92723C" w14:textId="77777777" w:rsidR="002B7C67" w:rsidRPr="00C61044" w:rsidRDefault="00743989" w:rsidP="00D409E5">
      <w:pPr>
        <w:spacing w:line="360" w:lineRule="auto"/>
        <w:ind w:firstLine="720"/>
        <w:jc w:val="both"/>
        <w:rPr>
          <w:rFonts w:ascii="Times New Roman" w:eastAsia="Palatino Linotype" w:hAnsi="Times New Roman" w:cs="Times New Roman"/>
          <w:sz w:val="28"/>
          <w:szCs w:val="28"/>
          <w:highlight w:val="white"/>
        </w:rPr>
      </w:pPr>
      <w:r>
        <w:rPr>
          <w:rFonts w:ascii="Times New Roman" w:eastAsia="Palatino Linotype" w:hAnsi="Times New Roman" w:cs="Times New Roman"/>
          <w:sz w:val="28"/>
          <w:szCs w:val="28"/>
          <w:highlight w:val="white"/>
          <w:lang w:val="en-US"/>
        </w:rPr>
        <w:t>Chương này hướng tới</w:t>
      </w:r>
      <w:r>
        <w:rPr>
          <w:rFonts w:ascii="Times New Roman" w:eastAsia="Palatino Linotype" w:hAnsi="Times New Roman" w:cs="Times New Roman"/>
          <w:sz w:val="28"/>
          <w:szCs w:val="28"/>
          <w:highlight w:val="white"/>
        </w:rPr>
        <w:t xml:space="preserve"> việc miêu tả sự hiện diện hay vắng mặt của từng đơn vị lóng cụ thể trong bản dịch tiếng Anh</w:t>
      </w:r>
      <w:r>
        <w:rPr>
          <w:rFonts w:ascii="Times New Roman" w:eastAsia="Palatino Linotype" w:hAnsi="Times New Roman" w:cs="Times New Roman"/>
          <w:sz w:val="28"/>
          <w:szCs w:val="28"/>
          <w:highlight w:val="white"/>
          <w:lang w:val="en-US"/>
        </w:rPr>
        <w:t xml:space="preserve"> - và nếu </w:t>
      </w:r>
      <w:r>
        <w:rPr>
          <w:rFonts w:ascii="Times New Roman" w:eastAsia="Palatino Linotype" w:hAnsi="Times New Roman" w:cs="Times New Roman"/>
          <w:sz w:val="28"/>
          <w:szCs w:val="28"/>
          <w:highlight w:val="white"/>
        </w:rPr>
        <w:t xml:space="preserve">hiện diện, </w:t>
      </w:r>
      <w:r>
        <w:rPr>
          <w:rFonts w:ascii="Times New Roman" w:eastAsia="Palatino Linotype" w:hAnsi="Times New Roman" w:cs="Times New Roman"/>
          <w:sz w:val="28"/>
          <w:szCs w:val="28"/>
          <w:highlight w:val="white"/>
          <w:lang w:val="en-US"/>
        </w:rPr>
        <w:t>các thủ pháp dịch thuật tương ứng sẽ được sử dụng làm cơ sở</w:t>
      </w:r>
      <w:r>
        <w:rPr>
          <w:rFonts w:ascii="Times New Roman" w:eastAsia="Palatino Linotype" w:hAnsi="Times New Roman" w:cs="Times New Roman"/>
          <w:sz w:val="28"/>
          <w:szCs w:val="28"/>
          <w:highlight w:val="white"/>
        </w:rPr>
        <w:t xml:space="preserve"> phân tích sâu hơn về các kiểu tương đương dịch thuật đạt được</w:t>
      </w:r>
      <w:r>
        <w:rPr>
          <w:rFonts w:ascii="Times New Roman" w:eastAsia="Palatino Linotype" w:hAnsi="Times New Roman" w:cs="Times New Roman"/>
          <w:sz w:val="28"/>
          <w:szCs w:val="28"/>
          <w:highlight w:val="white"/>
          <w:lang w:val="en-US"/>
        </w:rPr>
        <w:t xml:space="preserve">. </w:t>
      </w:r>
      <w:r>
        <w:rPr>
          <w:rFonts w:ascii="Times New Roman" w:eastAsia="Palatino Linotype" w:hAnsi="Times New Roman" w:cs="Times New Roman"/>
          <w:sz w:val="28"/>
          <w:szCs w:val="28"/>
          <w:highlight w:val="white"/>
        </w:rPr>
        <w:t xml:space="preserve">Sau cùng, dựa trên kết quả thống kê </w:t>
      </w:r>
      <w:r>
        <w:rPr>
          <w:rFonts w:ascii="Times New Roman" w:eastAsia="Palatino Linotype" w:hAnsi="Times New Roman" w:cs="Times New Roman"/>
          <w:sz w:val="28"/>
          <w:szCs w:val="28"/>
          <w:highlight w:val="white"/>
          <w:lang w:val="en-US"/>
        </w:rPr>
        <w:t>và miêu tả</w:t>
      </w:r>
      <w:r>
        <w:rPr>
          <w:rFonts w:ascii="Times New Roman" w:eastAsia="Palatino Linotype" w:hAnsi="Times New Roman" w:cs="Times New Roman"/>
          <w:sz w:val="28"/>
          <w:szCs w:val="28"/>
          <w:highlight w:val="white"/>
        </w:rPr>
        <w:t xml:space="preserve">, phần cuối chương sẽ </w:t>
      </w:r>
      <w:r>
        <w:rPr>
          <w:rFonts w:ascii="Times New Roman" w:eastAsia="Palatino Linotype" w:hAnsi="Times New Roman" w:cs="Times New Roman"/>
          <w:sz w:val="28"/>
          <w:szCs w:val="28"/>
          <w:highlight w:val="white"/>
          <w:lang w:val="en-US"/>
        </w:rPr>
        <w:t>nỗ lực đưa ra</w:t>
      </w:r>
      <w:r>
        <w:rPr>
          <w:rFonts w:ascii="Times New Roman" w:eastAsia="Palatino Linotype" w:hAnsi="Times New Roman" w:cs="Times New Roman"/>
          <w:sz w:val="28"/>
          <w:szCs w:val="28"/>
          <w:highlight w:val="white"/>
        </w:rPr>
        <w:t xml:space="preserve"> đánh giá tổng kết về xu hướng của</w:t>
      </w:r>
      <w:r>
        <w:rPr>
          <w:rFonts w:ascii="Times New Roman" w:eastAsia="Palatino Linotype" w:hAnsi="Times New Roman" w:cs="Times New Roman"/>
          <w:sz w:val="28"/>
          <w:szCs w:val="28"/>
          <w:highlight w:val="white"/>
          <w:lang w:val="en-US"/>
        </w:rPr>
        <w:t xml:space="preserve"> các</w:t>
      </w:r>
      <w:r>
        <w:rPr>
          <w:rFonts w:ascii="Times New Roman" w:eastAsia="Palatino Linotype" w:hAnsi="Times New Roman" w:cs="Times New Roman"/>
          <w:sz w:val="28"/>
          <w:szCs w:val="28"/>
          <w:highlight w:val="white"/>
        </w:rPr>
        <w:t xml:space="preserve"> dịch giả thông qua khung chiến lược </w:t>
      </w:r>
      <w:r>
        <w:rPr>
          <w:rFonts w:ascii="Times New Roman" w:eastAsia="Palatino Linotype" w:hAnsi="Times New Roman" w:cs="Times New Roman"/>
          <w:sz w:val="28"/>
          <w:szCs w:val="28"/>
          <w:highlight w:val="white"/>
          <w:lang w:val="en-US"/>
        </w:rPr>
        <w:t>Đồng hóa và Dị hóa</w:t>
      </w:r>
      <w:r>
        <w:rPr>
          <w:rFonts w:ascii="Times New Roman" w:eastAsia="Palatino Linotype" w:hAnsi="Times New Roman" w:cs="Times New Roman"/>
          <w:sz w:val="28"/>
          <w:szCs w:val="28"/>
          <w:highlight w:val="white"/>
        </w:rPr>
        <w:t xml:space="preserve">. </w:t>
      </w:r>
    </w:p>
    <w:p w14:paraId="6F35533E" w14:textId="77777777" w:rsidR="00770E0A" w:rsidRPr="00C61044" w:rsidRDefault="003115DD" w:rsidP="009271A1">
      <w:pPr>
        <w:spacing w:line="360" w:lineRule="auto"/>
        <w:jc w:val="both"/>
        <w:outlineLvl w:val="0"/>
        <w:rPr>
          <w:rFonts w:ascii="Times New Roman" w:eastAsia="Times New Roman" w:hAnsi="Times New Roman" w:cs="Times New Roman"/>
          <w:b/>
          <w:bCs/>
          <w:sz w:val="28"/>
          <w:szCs w:val="28"/>
          <w:lang w:val="en-US"/>
        </w:rPr>
      </w:pPr>
      <w:bookmarkStart w:id="29" w:name="_Toc233101963"/>
      <w:r>
        <w:rPr>
          <w:rFonts w:ascii="Times New Roman" w:eastAsia="Times New Roman" w:hAnsi="Times New Roman" w:cs="Times New Roman"/>
          <w:b/>
          <w:bCs/>
          <w:sz w:val="28"/>
          <w:szCs w:val="28"/>
        </w:rPr>
        <w:t xml:space="preserve">3.2. </w:t>
      </w:r>
      <w:r>
        <w:rPr>
          <w:rFonts w:ascii="Times New Roman" w:eastAsia="Times New Roman" w:hAnsi="Times New Roman" w:cs="Times New Roman"/>
          <w:b/>
          <w:bCs/>
          <w:sz w:val="28"/>
          <w:szCs w:val="28"/>
          <w:lang w:val="en-US"/>
        </w:rPr>
        <w:t xml:space="preserve"> Các thủ pháp dịch thuật</w:t>
      </w:r>
      <w:bookmarkEnd w:id="29"/>
    </w:p>
    <w:p w14:paraId="6BC75D7E" w14:textId="77777777" w:rsidR="002F5D70" w:rsidRPr="00C61044" w:rsidRDefault="00F9721C" w:rsidP="00D60C82">
      <w:pPr>
        <w:spacing w:line="348"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highlight w:val="white"/>
          <w:lang w:val="en-US"/>
        </w:rPr>
        <w:lastRenderedPageBreak/>
        <w:t>Ở bình diện lý thuyết dịch thuật nói chung, Nguyễn Hồng Cổn (2006, tr. 39-48) đề xuất 10 thủ pháp gồm:</w:t>
      </w:r>
      <w:r>
        <w:rPr>
          <w:rFonts w:ascii="Times New Roman" w:eastAsia="Palatino Linotype" w:hAnsi="Times New Roman" w:cs="Times New Roman"/>
          <w:sz w:val="28"/>
          <w:szCs w:val="28"/>
          <w:lang w:val="en-US"/>
        </w:rPr>
        <w:t xml:space="preserve"> Trực dịch, Phân tích nghĩa của từ theo ngữ cảnh, Dùng các từ ngữ có nghĩa hẹp hơn, Dùng các từ ngữ có nghĩa rộng hơn, Tương đương dụng học, Tương đương văn hóa, Tương đương chức năng, Tương đương mô tả, Sao phỏng và Phiên chuyển</w:t>
      </w:r>
      <w:r>
        <w:rPr>
          <w:rFonts w:ascii="Times New Roman" w:eastAsia="Palatino Linotype" w:hAnsi="Times New Roman" w:cs="Times New Roman"/>
          <w:b/>
          <w:sz w:val="28"/>
          <w:szCs w:val="28"/>
          <w:lang w:val="en-US"/>
        </w:rPr>
        <w:t>.</w:t>
      </w:r>
      <w:r>
        <w:rPr>
          <w:rFonts w:ascii="Times New Roman" w:eastAsia="Palatino Linotype" w:hAnsi="Times New Roman" w:cs="Times New Roman"/>
          <w:sz w:val="28"/>
          <w:szCs w:val="28"/>
          <w:lang w:val="en-US"/>
        </w:rPr>
        <w:t xml:space="preserve"> Khảo sát 158 đơn vị được chuyển dịch thành công sang văn bản đích cho thấy, một số trường hợp dịch giả chỉ sử dụng một thủ pháp duy nhất để giải quyết đơn vị lóng. Tuy nhiên, do tính chất đa nghĩa của từ ngữ lóng, phần lớn các trường hợp trong bản dịch đều đòi hỏi sự phối hợp đồng thời từ hai thủ pháp trở lên. </w:t>
      </w:r>
    </w:p>
    <w:p w14:paraId="5A5AA13C" w14:textId="77777777" w:rsidR="001B364D" w:rsidRPr="00C61044" w:rsidRDefault="001B364D" w:rsidP="00D60C82">
      <w:pPr>
        <w:spacing w:line="348"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Hệ thống phân loại kể trên - theo tác giả, là cần thiết để nhận thức và mô tả từ góc độ lý thuyết, song cũng cần nhận thức rằng thực tế dịch thuật thường đòi hỏi vận dụng đồng thời các thủ pháp thay vì tách biệt hoặc đối lập chúng với nhau. Kế thừa quan điểm này, các đơn vị thể hiện rõ nhất dấu vết của từng thủ pháp sẽ được nhận diện, gọi tên, đồng thời có nhận xét, lý giải về cách những thủ pháp này được vận dụng trong các ví dụ tiêu biểu.</w:t>
      </w:r>
    </w:p>
    <w:p w14:paraId="61E85B61" w14:textId="77777777" w:rsidR="00900B1B" w:rsidRPr="00D409E5" w:rsidRDefault="00D65227" w:rsidP="000B2F84">
      <w:pPr>
        <w:spacing w:line="348" w:lineRule="auto"/>
        <w:jc w:val="both"/>
        <w:outlineLvl w:val="0"/>
        <w:rPr>
          <w:rFonts w:ascii="Times New Roman" w:eastAsia="Palatino Linotype" w:hAnsi="Times New Roman" w:cs="Times New Roman"/>
          <w:b/>
          <w:i/>
          <w:iCs/>
          <w:sz w:val="28"/>
          <w:szCs w:val="28"/>
          <w:lang w:val="en-US"/>
        </w:rPr>
      </w:pPr>
      <w:bookmarkStart w:id="30" w:name="_Toc233101964"/>
      <w:r>
        <w:rPr>
          <w:rFonts w:ascii="Times New Roman" w:eastAsia="Palatino Linotype" w:hAnsi="Times New Roman" w:cs="Times New Roman"/>
          <w:b/>
          <w:i/>
          <w:iCs/>
          <w:sz w:val="28"/>
          <w:szCs w:val="28"/>
          <w:lang w:val="en-US"/>
        </w:rPr>
        <w:t>3.2.1. Thủ pháp Trực dịch</w:t>
      </w:r>
      <w:bookmarkEnd w:id="30"/>
    </w:p>
    <w:p w14:paraId="2A067740" w14:textId="77777777" w:rsidR="008F7C02" w:rsidRPr="00C61044" w:rsidRDefault="00900B1B" w:rsidP="00D60C82">
      <w:pPr>
        <w:spacing w:line="348"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Trong hệ thống lý thuyết của Nguyễn Hồng Cổn (2006), trực dịch (hay dịch nguyên văn) là thủ pháp chuyển đổi ngôn ngữ đơn giản nhất, trong đó người dịch thiết lập mối quan hệ tương ứng một - một giữa các đơn vị từ vựng của ngôn ngữ nguồn và ngôn ngữ đích. Thao tác này dựa trên giả định rằng từ ngữ ở cả hai hệ thống ngôn ngữ đều sở hữu một nét nghĩa sở chỉ cố định, đồng nhất và phi ngữ cảnh. Soi chiếu vào các đơn vị được khảo sát, thủ pháp này được ứng dụng trong một số trường hợp. </w:t>
      </w:r>
    </w:p>
    <w:p w14:paraId="55199203" w14:textId="77777777" w:rsidR="008F7C02" w:rsidRPr="00C61044" w:rsidRDefault="008F7C02" w:rsidP="00D60C82">
      <w:pPr>
        <w:spacing w:line="348"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Ví dụ:</w:t>
      </w:r>
    </w:p>
    <w:p w14:paraId="51036D08" w14:textId="77777777" w:rsidR="008F7C02" w:rsidRPr="00C61044" w:rsidRDefault="008F7C02" w:rsidP="00D409E5">
      <w:pPr>
        <w:pStyle w:val="ListParagraph"/>
        <w:spacing w:line="360" w:lineRule="auto"/>
        <w:ind w:left="0" w:firstLine="720"/>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 xml:space="preserve">Họ đến để lĩnh </w:t>
      </w:r>
      <w:r>
        <w:rPr>
          <w:rFonts w:ascii="Times New Roman" w:eastAsia="Palatino Linotype" w:hAnsi="Times New Roman" w:cs="Times New Roman"/>
          <w:b/>
          <w:i/>
          <w:sz w:val="28"/>
          <w:szCs w:val="28"/>
          <w:lang w:val="en-US"/>
        </w:rPr>
        <w:t>“con gái”</w:t>
      </w:r>
      <w:r>
        <w:rPr>
          <w:rFonts w:ascii="Times New Roman" w:eastAsia="Palatino Linotype" w:hAnsi="Times New Roman" w:cs="Times New Roman"/>
          <w:i/>
          <w:sz w:val="28"/>
          <w:szCs w:val="28"/>
          <w:lang w:val="en-US"/>
        </w:rPr>
        <w:t xml:space="preserve"> về ăn Tết, vì năm nay, nhà lục xì đã ban một cái đặc ân cho gái </w:t>
      </w:r>
      <w:r>
        <w:rPr>
          <w:rFonts w:ascii="Times New Roman" w:eastAsia="Palatino Linotype" w:hAnsi="Times New Roman" w:cs="Times New Roman"/>
          <w:b/>
          <w:i/>
          <w:sz w:val="28"/>
          <w:szCs w:val="28"/>
          <w:lang w:val="en-US"/>
        </w:rPr>
        <w:t>“có giấy”</w:t>
      </w:r>
      <w:r>
        <w:rPr>
          <w:rFonts w:ascii="Times New Roman" w:eastAsia="Palatino Linotype" w:hAnsi="Times New Roman" w:cs="Times New Roman"/>
          <w:i/>
          <w:sz w:val="28"/>
          <w:szCs w:val="28"/>
          <w:lang w:val="en-US"/>
        </w:rPr>
        <w:t xml:space="preserve"> là cho họ ra ngoài ăn Tết, mặc lòng bệnh họ chưa khỏi hẳn.</w:t>
      </w:r>
    </w:p>
    <w:p w14:paraId="0B7AB3FC" w14:textId="77777777" w:rsidR="008F7C02" w:rsidRPr="00C61044" w:rsidRDefault="008F7C02" w:rsidP="00D409E5">
      <w:pPr>
        <w:spacing w:line="360" w:lineRule="auto"/>
        <w:ind w:firstLine="720"/>
        <w:jc w:val="right"/>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&lt;</w:t>
      </w:r>
      <w:r>
        <w:rPr>
          <w:rFonts w:ascii="Times New Roman" w:eastAsia="Palatino Linotype" w:hAnsi="Times New Roman" w:cs="Times New Roman"/>
          <w:i/>
          <w:sz w:val="28"/>
          <w:szCs w:val="28"/>
          <w:lang w:val="en-US"/>
        </w:rPr>
        <w:t>Lục Xì</w:t>
      </w:r>
      <w:r>
        <w:rPr>
          <w:rFonts w:ascii="Times New Roman" w:eastAsia="Palatino Linotype" w:hAnsi="Times New Roman" w:cs="Times New Roman"/>
          <w:sz w:val="28"/>
          <w:szCs w:val="28"/>
          <w:lang w:val="en-US"/>
        </w:rPr>
        <w:t>, Vũ Trọng Phụng&gt;</w:t>
      </w:r>
    </w:p>
    <w:p w14:paraId="7D57897C" w14:textId="77777777" w:rsidR="008F7C02" w:rsidRPr="00C61044" w:rsidRDefault="008F7C02" w:rsidP="00D60C82">
      <w:pPr>
        <w:pStyle w:val="ListParagraph"/>
        <w:numPr>
          <w:ilvl w:val="0"/>
          <w:numId w:val="9"/>
        </w:numPr>
        <w:tabs>
          <w:tab w:val="left" w:pos="993"/>
        </w:tabs>
        <w:spacing w:line="360" w:lineRule="auto"/>
        <w:ind w:left="0" w:firstLine="720"/>
        <w:rPr>
          <w:rFonts w:ascii="Times New Roman" w:eastAsia="Palatino Linotype" w:hAnsi="Times New Roman" w:cs="Times New Roman"/>
          <w:b/>
          <w:i/>
          <w:sz w:val="28"/>
          <w:szCs w:val="28"/>
          <w:lang w:val="en-US"/>
        </w:rPr>
      </w:pPr>
      <w:r>
        <w:rPr>
          <w:rFonts w:ascii="Times New Roman" w:eastAsia="Palatino Linotype" w:hAnsi="Times New Roman" w:cs="Times New Roman"/>
          <w:i/>
          <w:sz w:val="28"/>
          <w:szCs w:val="28"/>
          <w:lang w:val="en-US"/>
        </w:rPr>
        <w:lastRenderedPageBreak/>
        <w:t xml:space="preserve">They had come to pick up their </w:t>
      </w:r>
      <w:r>
        <w:rPr>
          <w:rFonts w:ascii="Times New Roman" w:eastAsia="Palatino Linotype" w:hAnsi="Times New Roman" w:cs="Times New Roman"/>
          <w:b/>
          <w:i/>
          <w:sz w:val="28"/>
          <w:szCs w:val="28"/>
          <w:lang w:val="en-US"/>
        </w:rPr>
        <w:t>“daughters”</w:t>
      </w:r>
      <w:r>
        <w:rPr>
          <w:rFonts w:ascii="Times New Roman" w:eastAsia="Palatino Linotype" w:hAnsi="Times New Roman" w:cs="Times New Roman"/>
          <w:i/>
          <w:sz w:val="28"/>
          <w:szCs w:val="28"/>
          <w:lang w:val="en-US"/>
        </w:rPr>
        <w:t xml:space="preserve"> to go and celebrate Tết because this year the Dispensary had established a special privilege for the women who </w:t>
      </w:r>
      <w:r>
        <w:rPr>
          <w:rFonts w:ascii="Times New Roman" w:eastAsia="Palatino Linotype" w:hAnsi="Times New Roman" w:cs="Times New Roman"/>
          <w:b/>
          <w:i/>
          <w:sz w:val="28"/>
          <w:szCs w:val="28"/>
          <w:lang w:val="en-US"/>
        </w:rPr>
        <w:t>“had papers.”</w:t>
      </w:r>
    </w:p>
    <w:p w14:paraId="22424A11" w14:textId="77777777" w:rsidR="002321F0" w:rsidRPr="00C61044" w:rsidRDefault="005228B0" w:rsidP="00D409E5">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Theo chú thích của chính Vũ Trọng Phụng, từ “con gái” được người dân Việt Nam thời bấy giờ sử dụng như một uyển ngữ nhằm khái quát hóa và giảm thiểu tối đa cảm giác dung tục, nhạy cảm khi nhắc đến đối tượng gái mại dâm. Đồng thời, cụm từ “</w:t>
      </w:r>
      <w:r>
        <w:rPr>
          <w:rFonts w:ascii="Times New Roman" w:eastAsia="Palatino Linotype" w:hAnsi="Times New Roman" w:cs="Times New Roman"/>
          <w:i/>
          <w:sz w:val="28"/>
          <w:szCs w:val="28"/>
          <w:lang w:val="en-US"/>
        </w:rPr>
        <w:t>có giấy</w:t>
      </w:r>
      <w:r>
        <w:rPr>
          <w:rFonts w:ascii="Times New Roman" w:eastAsia="Palatino Linotype" w:hAnsi="Times New Roman" w:cs="Times New Roman"/>
          <w:sz w:val="28"/>
          <w:szCs w:val="28"/>
          <w:lang w:val="en-US"/>
        </w:rPr>
        <w:t>” là một mật mã hành vi mang tính hành chính để chỉ những người phụ nữ bán dâm đã đăng ký trích lục và có môn bài kiểm soát hợp pháp của chính quyền lúc bấy giờ.  Có thể thấy, dịch giả tiến hành bóc tách lớp vỏ ngôn từ theo nghĩa đen của văn bản nguồn rồi tìm một từ ngữ có nghĩa bề mặt tương thích để tái lập cấu trúc trong văn bản đích (</w:t>
      </w:r>
      <w:r>
        <w:rPr>
          <w:rFonts w:ascii="Times New Roman" w:eastAsia="Palatino Linotype" w:hAnsi="Times New Roman" w:cs="Times New Roman"/>
          <w:i/>
          <w:sz w:val="28"/>
          <w:szCs w:val="28"/>
          <w:lang w:val="en-US"/>
        </w:rPr>
        <w:t xml:space="preserve">“con gái” </w:t>
      </w:r>
      <w:r>
        <w:rPr>
          <w:rFonts w:ascii="Times New Roman" w:eastAsia="Palatino Linotype" w:hAnsi="Times New Roman" w:cs="Times New Roman"/>
          <w:sz w:val="28"/>
          <w:szCs w:val="28"/>
          <w:lang w:val="en-US"/>
        </w:rPr>
        <w:t>&gt; “</w:t>
      </w:r>
      <w:r>
        <w:rPr>
          <w:rFonts w:ascii="Times New Roman" w:eastAsia="Palatino Linotype" w:hAnsi="Times New Roman" w:cs="Times New Roman"/>
          <w:i/>
          <w:sz w:val="28"/>
          <w:szCs w:val="28"/>
          <w:lang w:val="en-US"/>
        </w:rPr>
        <w:t>daughters”;</w:t>
      </w:r>
      <w:r>
        <w:rPr>
          <w:rFonts w:ascii="Times New Roman" w:eastAsia="Palatino Linotype" w:hAnsi="Times New Roman" w:cs="Times New Roman"/>
          <w:sz w:val="28"/>
          <w:szCs w:val="28"/>
          <w:lang w:val="en-US"/>
        </w:rPr>
        <w:t xml:space="preserve"> </w:t>
      </w:r>
      <w:r>
        <w:rPr>
          <w:rFonts w:ascii="Times New Roman" w:eastAsia="Palatino Linotype" w:hAnsi="Times New Roman" w:cs="Times New Roman"/>
          <w:i/>
          <w:sz w:val="28"/>
          <w:szCs w:val="28"/>
          <w:lang w:val="en-US"/>
        </w:rPr>
        <w:t>“có giấy”</w:t>
      </w:r>
      <w:r>
        <w:rPr>
          <w:rFonts w:ascii="Times New Roman" w:eastAsia="Palatino Linotype" w:hAnsi="Times New Roman" w:cs="Times New Roman"/>
          <w:sz w:val="28"/>
          <w:szCs w:val="28"/>
          <w:lang w:val="en-US"/>
        </w:rPr>
        <w:t xml:space="preserve"> &gt; </w:t>
      </w:r>
      <w:r>
        <w:rPr>
          <w:rFonts w:ascii="Times New Roman" w:eastAsia="Palatino Linotype" w:hAnsi="Times New Roman" w:cs="Times New Roman"/>
          <w:i/>
          <w:sz w:val="28"/>
          <w:szCs w:val="28"/>
          <w:lang w:val="en-US"/>
        </w:rPr>
        <w:t>“had papers”</w:t>
      </w:r>
      <w:r>
        <w:rPr>
          <w:rFonts w:ascii="Times New Roman" w:eastAsia="Palatino Linotype" w:hAnsi="Times New Roman" w:cs="Times New Roman"/>
          <w:sz w:val="28"/>
          <w:szCs w:val="28"/>
          <w:lang w:val="en-US"/>
        </w:rPr>
        <w:t>). Việc lựa chọn các từ ngữ toàn dân tương ứng một - một là “</w:t>
      </w:r>
      <w:r>
        <w:rPr>
          <w:rFonts w:ascii="Times New Roman" w:eastAsia="Palatino Linotype" w:hAnsi="Times New Roman" w:cs="Times New Roman"/>
          <w:i/>
          <w:sz w:val="28"/>
          <w:szCs w:val="28"/>
          <w:lang w:val="en-US"/>
        </w:rPr>
        <w:t>daughters</w:t>
      </w:r>
      <w:r>
        <w:rPr>
          <w:rFonts w:ascii="Times New Roman" w:eastAsia="Palatino Linotype" w:hAnsi="Times New Roman" w:cs="Times New Roman"/>
          <w:sz w:val="28"/>
          <w:szCs w:val="28"/>
          <w:lang w:val="en-US"/>
        </w:rPr>
        <w:t>” (con gái ruột) và “</w:t>
      </w:r>
      <w:r>
        <w:rPr>
          <w:rFonts w:ascii="Times New Roman" w:eastAsia="Palatino Linotype" w:hAnsi="Times New Roman" w:cs="Times New Roman"/>
          <w:i/>
          <w:sz w:val="28"/>
          <w:szCs w:val="28"/>
          <w:lang w:val="en-US"/>
        </w:rPr>
        <w:t>had papers</w:t>
      </w:r>
      <w:r>
        <w:rPr>
          <w:rFonts w:ascii="Times New Roman" w:eastAsia="Palatino Linotype" w:hAnsi="Times New Roman" w:cs="Times New Roman"/>
          <w:sz w:val="28"/>
          <w:szCs w:val="28"/>
          <w:lang w:val="en-US"/>
        </w:rPr>
        <w:t>” (có giấy tờ) cho thấy một nỗ lực bám sát cấu trúc bề mặt của nguyên tác. Quyết định chuyển dịch này giúp văn bản đích đạt được sự tương đương tương đối ở bình diện ngữ pháp và nghĩa hiển ngôn. Tuy nhiên, nó lại làm xuất hiện một khoảng trống rất lớn ở bình diện ngữ dụng. Nếu không có hệ thống chú thích hỗ trợ, người đọc bản dịch tiếng Anh có thể hiểu lầm “daughters” theo nghĩa gia đình thuần túy và “</w:t>
      </w:r>
      <w:r>
        <w:rPr>
          <w:rFonts w:ascii="Times New Roman" w:eastAsia="Palatino Linotype" w:hAnsi="Times New Roman" w:cs="Times New Roman"/>
          <w:i/>
          <w:sz w:val="28"/>
          <w:szCs w:val="28"/>
          <w:lang w:val="en-US"/>
        </w:rPr>
        <w:t>had papers</w:t>
      </w:r>
      <w:r>
        <w:rPr>
          <w:rFonts w:ascii="Times New Roman" w:eastAsia="Palatino Linotype" w:hAnsi="Times New Roman" w:cs="Times New Roman"/>
          <w:sz w:val="28"/>
          <w:szCs w:val="28"/>
          <w:lang w:val="en-US"/>
        </w:rPr>
        <w:t>” thành các thủ tục hành chính thông thường, theo đó vô tình triệt tiêu nhãn quan quan sát hiện thực xã hội của tác giả và cơ chế tạo tính lóng thông qua uyển ngữ của ngôn ngữ nguồn.</w:t>
      </w:r>
    </w:p>
    <w:p w14:paraId="642036EE" w14:textId="77777777" w:rsidR="00070D54" w:rsidRPr="00D409E5" w:rsidRDefault="00CA576B" w:rsidP="000B2F84">
      <w:pPr>
        <w:spacing w:line="360" w:lineRule="auto"/>
        <w:jc w:val="both"/>
        <w:outlineLvl w:val="0"/>
        <w:rPr>
          <w:rFonts w:ascii="Times New Roman" w:eastAsia="Palatino Linotype" w:hAnsi="Times New Roman" w:cs="Times New Roman"/>
          <w:b/>
          <w:i/>
          <w:iCs/>
          <w:sz w:val="28"/>
          <w:szCs w:val="28"/>
          <w:lang w:val="en-US"/>
        </w:rPr>
      </w:pPr>
      <w:bookmarkStart w:id="31" w:name="_Toc233101965"/>
      <w:r>
        <w:rPr>
          <w:rFonts w:ascii="Times New Roman" w:eastAsia="Palatino Linotype" w:hAnsi="Times New Roman" w:cs="Times New Roman"/>
          <w:b/>
          <w:i/>
          <w:iCs/>
          <w:sz w:val="28"/>
          <w:szCs w:val="28"/>
          <w:lang w:val="en-US"/>
        </w:rPr>
        <w:t>3.2.2. Thủ pháp Phân tích nghĩa của từ theo ngữ cảnh</w:t>
      </w:r>
      <w:bookmarkEnd w:id="31"/>
      <w:r>
        <w:rPr>
          <w:rFonts w:ascii="Times New Roman" w:eastAsia="Palatino Linotype" w:hAnsi="Times New Roman" w:cs="Times New Roman"/>
          <w:b/>
          <w:i/>
          <w:iCs/>
          <w:sz w:val="28"/>
          <w:szCs w:val="28"/>
          <w:lang w:val="en-US"/>
        </w:rPr>
        <w:t xml:space="preserve"> </w:t>
      </w:r>
    </w:p>
    <w:p w14:paraId="42E8309D" w14:textId="77777777" w:rsidR="00070D54" w:rsidRPr="00C61044" w:rsidRDefault="00070D54" w:rsidP="00D409E5">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Theo Nguyễn Hồng Cổn (2006), thủ pháp này được vận dụng khi một đơn vị từ ngữ sở hữu đặc tính đa nghĩa hoặc có nhiều đơn vị tương đương ngữ cảnh khác nhau ở ngôn ngữ đích. Thao tác này đòi hỏi dịch giả không thể chỉ tra cứu nghĩa từ điển đơn thuần, mà bắt buộc phải căn cứ vào các kết hợp xung quanh đơn vị cần dịch để bóc tách và định danh chính xác nghĩa sở chỉ thực tế </w:t>
      </w:r>
      <w:r>
        <w:rPr>
          <w:rFonts w:ascii="Times New Roman" w:eastAsia="Palatino Linotype" w:hAnsi="Times New Roman" w:cs="Times New Roman"/>
          <w:sz w:val="28"/>
          <w:szCs w:val="28"/>
          <w:lang w:val="en-US"/>
        </w:rPr>
        <w:lastRenderedPageBreak/>
        <w:t>trong ngữ cảnh cụ thể. Một điển hình của thủ pháp này trong số các đơn vị được khảo sát như sau:</w:t>
      </w:r>
    </w:p>
    <w:p w14:paraId="609DBCF1" w14:textId="77777777" w:rsidR="00070D54" w:rsidRPr="00C61044" w:rsidRDefault="00070D54" w:rsidP="00D409E5">
      <w:pPr>
        <w:spacing w:line="360" w:lineRule="auto"/>
        <w:ind w:firstLine="720"/>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Mụ đưa người đã thành công trong cái việc "</w:t>
      </w:r>
      <w:r>
        <w:rPr>
          <w:rFonts w:ascii="Times New Roman" w:eastAsia="Palatino Linotype" w:hAnsi="Times New Roman" w:cs="Times New Roman"/>
          <w:b/>
          <w:i/>
          <w:sz w:val="28"/>
          <w:szCs w:val="28"/>
          <w:lang w:val="en-US"/>
        </w:rPr>
        <w:t>bóp cổ</w:t>
      </w:r>
      <w:r>
        <w:rPr>
          <w:rFonts w:ascii="Times New Roman" w:eastAsia="Palatino Linotype" w:hAnsi="Times New Roman" w:cs="Times New Roman"/>
          <w:sz w:val="28"/>
          <w:szCs w:val="28"/>
          <w:lang w:val="en-US"/>
        </w:rPr>
        <w:t>" người.</w:t>
      </w:r>
    </w:p>
    <w:p w14:paraId="1E665573" w14:textId="77777777" w:rsidR="00070D54" w:rsidRPr="00C61044" w:rsidRDefault="00787657" w:rsidP="00D409E5">
      <w:pPr>
        <w:spacing w:line="360" w:lineRule="auto"/>
        <w:ind w:firstLine="720"/>
        <w:jc w:val="right"/>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&lt;</w:t>
      </w:r>
      <w:r>
        <w:rPr>
          <w:rFonts w:ascii="Times New Roman" w:eastAsia="Palatino Linotype" w:hAnsi="Times New Roman" w:cs="Times New Roman"/>
          <w:i/>
          <w:sz w:val="28"/>
          <w:szCs w:val="28"/>
          <w:lang w:val="en-US"/>
        </w:rPr>
        <w:t>Cơm Thầy Cơm Cô</w:t>
      </w:r>
      <w:r>
        <w:rPr>
          <w:rFonts w:ascii="Times New Roman" w:eastAsia="Palatino Linotype" w:hAnsi="Times New Roman" w:cs="Times New Roman"/>
          <w:sz w:val="28"/>
          <w:szCs w:val="28"/>
          <w:lang w:val="en-US"/>
        </w:rPr>
        <w:t>, Vũ Trọng Phụng&gt;</w:t>
      </w:r>
    </w:p>
    <w:p w14:paraId="56E8E5D5" w14:textId="77777777" w:rsidR="00070D54" w:rsidRPr="00C61044" w:rsidRDefault="00070D54" w:rsidP="00D60C82">
      <w:pPr>
        <w:pStyle w:val="ListParagraph"/>
        <w:numPr>
          <w:ilvl w:val="0"/>
          <w:numId w:val="9"/>
        </w:numPr>
        <w:tabs>
          <w:tab w:val="left" w:pos="993"/>
        </w:tabs>
        <w:spacing w:line="360" w:lineRule="auto"/>
        <w:ind w:left="0" w:firstLine="720"/>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They parted: the old woman had succeeded in her bussiness of "</w:t>
      </w:r>
      <w:r>
        <w:rPr>
          <w:rFonts w:ascii="Times New Roman" w:eastAsia="Palatino Linotype" w:hAnsi="Times New Roman" w:cs="Times New Roman"/>
          <w:b/>
          <w:i/>
          <w:sz w:val="28"/>
          <w:szCs w:val="28"/>
          <w:lang w:val="en-US"/>
        </w:rPr>
        <w:t>squeezing</w:t>
      </w:r>
      <w:r>
        <w:rPr>
          <w:rFonts w:ascii="Times New Roman" w:eastAsia="Palatino Linotype" w:hAnsi="Times New Roman" w:cs="Times New Roman"/>
          <w:i/>
          <w:sz w:val="28"/>
          <w:szCs w:val="28"/>
          <w:lang w:val="en-US"/>
        </w:rPr>
        <w:t>" those who lives she dealt in.</w:t>
      </w:r>
    </w:p>
    <w:p w14:paraId="3FC5FA0A" w14:textId="77777777" w:rsidR="00D807FA" w:rsidRDefault="000124C6" w:rsidP="00D807FA">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Có thể thấy, dịch giả đã tiến hành bóc tách lớp vỏ ngôn từ của văn bản nguồn dựa trên việc phân tích cấu trúc liên kết để tìm một từ vựng có nghĩa hành động tương thích trong văn bản đích (“</w:t>
      </w:r>
      <w:r>
        <w:rPr>
          <w:rFonts w:ascii="Times New Roman" w:eastAsia="Palatino Linotype" w:hAnsi="Times New Roman" w:cs="Times New Roman"/>
          <w:i/>
          <w:sz w:val="28"/>
          <w:szCs w:val="28"/>
          <w:lang w:val="en-US"/>
        </w:rPr>
        <w:t>bóp cổ</w:t>
      </w:r>
      <w:r>
        <w:rPr>
          <w:rFonts w:ascii="Times New Roman" w:eastAsia="Palatino Linotype" w:hAnsi="Times New Roman" w:cs="Times New Roman"/>
          <w:sz w:val="28"/>
          <w:szCs w:val="28"/>
          <w:lang w:val="en-US"/>
        </w:rPr>
        <w:t>” &gt; “</w:t>
      </w:r>
      <w:r>
        <w:rPr>
          <w:rFonts w:ascii="Times New Roman" w:eastAsia="Palatino Linotype" w:hAnsi="Times New Roman" w:cs="Times New Roman"/>
          <w:i/>
          <w:sz w:val="28"/>
          <w:szCs w:val="28"/>
          <w:lang w:val="en-US"/>
        </w:rPr>
        <w:t>squeeze</w:t>
      </w:r>
      <w:r>
        <w:rPr>
          <w:rFonts w:ascii="Times New Roman" w:eastAsia="Palatino Linotype" w:hAnsi="Times New Roman" w:cs="Times New Roman"/>
          <w:sz w:val="28"/>
          <w:szCs w:val="28"/>
          <w:lang w:val="en-US"/>
        </w:rPr>
        <w:t xml:space="preserve">”). Xuyên suốt phóng sự </w:t>
      </w:r>
      <w:r>
        <w:rPr>
          <w:rFonts w:ascii="Times New Roman" w:eastAsia="Palatino Linotype" w:hAnsi="Times New Roman" w:cs="Times New Roman"/>
          <w:i/>
          <w:sz w:val="28"/>
          <w:szCs w:val="28"/>
          <w:lang w:val="en-US"/>
        </w:rPr>
        <w:t>Cơm Thầy Cơm Cô</w:t>
      </w:r>
      <w:r>
        <w:rPr>
          <w:rFonts w:ascii="Times New Roman" w:eastAsia="Palatino Linotype" w:hAnsi="Times New Roman" w:cs="Times New Roman"/>
          <w:sz w:val="28"/>
          <w:szCs w:val="28"/>
          <w:lang w:val="en-US"/>
        </w:rPr>
        <w:t>, từ “</w:t>
      </w:r>
      <w:r>
        <w:rPr>
          <w:rFonts w:ascii="Times New Roman" w:eastAsia="Palatino Linotype" w:hAnsi="Times New Roman" w:cs="Times New Roman"/>
          <w:i/>
          <w:sz w:val="28"/>
          <w:szCs w:val="28"/>
          <w:lang w:val="en-US"/>
        </w:rPr>
        <w:t>bóp”</w:t>
      </w:r>
      <w:r>
        <w:rPr>
          <w:rFonts w:ascii="Times New Roman" w:eastAsia="Palatino Linotype" w:hAnsi="Times New Roman" w:cs="Times New Roman"/>
          <w:sz w:val="28"/>
          <w:szCs w:val="28"/>
          <w:lang w:val="en-US"/>
        </w:rPr>
        <w:t xml:space="preserve"> được sử dụng xuyên suốt như một mật mã hành vi mang tính ẩn dụ để chỉ việc gây sức ép, bòn rút hoặc cưỡng đoạt lợi ích của kẻ khác một cách triệt để (biến thể kết hợp “</w:t>
      </w:r>
      <w:r>
        <w:rPr>
          <w:rFonts w:ascii="Times New Roman" w:eastAsia="Palatino Linotype" w:hAnsi="Times New Roman" w:cs="Times New Roman"/>
          <w:i/>
          <w:sz w:val="28"/>
          <w:szCs w:val="28"/>
          <w:lang w:val="en-US"/>
        </w:rPr>
        <w:t>bóp cổ</w:t>
      </w:r>
      <w:r>
        <w:rPr>
          <w:rFonts w:ascii="Times New Roman" w:eastAsia="Palatino Linotype" w:hAnsi="Times New Roman" w:cs="Times New Roman"/>
          <w:sz w:val="28"/>
          <w:szCs w:val="28"/>
          <w:lang w:val="en-US"/>
        </w:rPr>
        <w:t>” đóng vai trò như một hình thức nhấn mạnh), thay vì nét nghĩa vật lý là dùng các ngón tay ép mạnh vào một vật. Bằng việc phân tích quan hệ ngữ nghĩa của từ ngữ trong ngữ cảnh cụ thể, dịch giả đã nhận diện được bản chất chèn ép về mặt kinh tế này và lựa chọn động từ “</w:t>
      </w:r>
      <w:r>
        <w:rPr>
          <w:rFonts w:ascii="Times New Roman" w:eastAsia="Palatino Linotype" w:hAnsi="Times New Roman" w:cs="Times New Roman"/>
          <w:i/>
          <w:sz w:val="28"/>
          <w:szCs w:val="28"/>
          <w:lang w:val="en-US"/>
        </w:rPr>
        <w:t>squeezing</w:t>
      </w:r>
      <w:r>
        <w:rPr>
          <w:rFonts w:ascii="Times New Roman" w:eastAsia="Palatino Linotype" w:hAnsi="Times New Roman" w:cs="Times New Roman"/>
          <w:sz w:val="28"/>
          <w:szCs w:val="28"/>
          <w:lang w:val="en-US"/>
        </w:rPr>
        <w:t>” (dạng danh động từ) trong tiếng Anh. Đây là từ vựng có khả năng biểu đạt nghĩa bóng về việc gây sức ép hoặc khai thác lợi ích từ một đối tượng. Quyết định dịch thuật này giúp văn bản đích đạt được sự tương đương ở bình diện nghĩa biểu thị và nghĩa mệnh đề, giúp độc giả bản tiếng Anh nắm bắt được đích giao tiếp cũng như phần nào cảm nhận được bối cảnh xã hội. Tuy nhiên, xét trên bình diện ngữ dụng phong cách, thao tác này đã chấp nhận đánh đổi tính lóng đặc thù của ngôn ngữ nguồn: mặc dù vẫn duy trì được nghĩa bóng và hình ảnh về hành vi gây sức ép, “</w:t>
      </w:r>
      <w:r>
        <w:rPr>
          <w:rFonts w:ascii="Times New Roman" w:eastAsia="Palatino Linotype" w:hAnsi="Times New Roman" w:cs="Times New Roman"/>
          <w:i/>
          <w:sz w:val="28"/>
          <w:szCs w:val="28"/>
          <w:lang w:val="en-US"/>
        </w:rPr>
        <w:t>squeezing</w:t>
      </w:r>
      <w:r>
        <w:rPr>
          <w:rFonts w:ascii="Times New Roman" w:eastAsia="Palatino Linotype" w:hAnsi="Times New Roman" w:cs="Times New Roman"/>
          <w:sz w:val="28"/>
          <w:szCs w:val="28"/>
          <w:lang w:val="en-US"/>
        </w:rPr>
        <w:t>” chưa bảo toàn đầy đủ tính khẩu ngữ, sắc thái mạnh và sức nặng miệt thị của biểu thức “</w:t>
      </w:r>
      <w:r>
        <w:rPr>
          <w:rFonts w:ascii="Times New Roman" w:eastAsia="Palatino Linotype" w:hAnsi="Times New Roman" w:cs="Times New Roman"/>
          <w:i/>
          <w:sz w:val="28"/>
          <w:szCs w:val="28"/>
          <w:lang w:val="en-US"/>
        </w:rPr>
        <w:t>bóp cổ</w:t>
      </w:r>
      <w:r>
        <w:rPr>
          <w:rFonts w:ascii="Times New Roman" w:eastAsia="Palatino Linotype" w:hAnsi="Times New Roman" w:cs="Times New Roman"/>
          <w:sz w:val="28"/>
          <w:szCs w:val="28"/>
          <w:lang w:val="en-US"/>
        </w:rPr>
        <w:t>” trong văn bản nguồn.</w:t>
      </w:r>
      <w:bookmarkStart w:id="32" w:name="_Toc233101966"/>
      <w:r>
        <w:rPr>
          <w:rFonts w:ascii="Times New Roman" w:eastAsia="Palatino Linotype" w:hAnsi="Times New Roman" w:cs="Times New Roman"/>
          <w:sz w:val="28"/>
          <w:szCs w:val="28"/>
          <w:lang w:val="en-US"/>
        </w:rPr>
        <w:t xml:space="preserve"> </w:t>
      </w:r>
    </w:p>
    <w:p w14:paraId="29162D6C" w14:textId="77777777" w:rsidR="00D807FA" w:rsidRDefault="00BE4EDF" w:rsidP="00D807FA">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Bên cạnh đó, thủ pháp bóc tách nghĩa theo ngữ cảnh còn được thể hiện qua cách người dịch giải mã các đơn vị lóng và khẩu ngữ mang tính bặm trợn, </w:t>
      </w:r>
      <w:r>
        <w:rPr>
          <w:rFonts w:ascii="Times New Roman" w:eastAsia="Palatino Linotype" w:hAnsi="Times New Roman" w:cs="Times New Roman"/>
          <w:sz w:val="28"/>
          <w:szCs w:val="28"/>
          <w:lang w:val="en-US"/>
        </w:rPr>
        <w:lastRenderedPageBreak/>
        <w:t>lưu manh. Cụ thể, khi nhân vật thuật lại quá trình giăng bẫy lừa lọc và nhận được phản hồi về kết quả từ tên cai săm:</w:t>
      </w:r>
    </w:p>
    <w:p w14:paraId="52D94F44" w14:textId="77777777" w:rsidR="00BE4EDF" w:rsidRPr="00D807FA" w:rsidRDefault="00BE4EDF" w:rsidP="00D807FA">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i/>
          <w:sz w:val="28"/>
          <w:szCs w:val="28"/>
          <w:lang w:val="en-US"/>
        </w:rPr>
        <w:t>Sáng hôm sau tôi đến hỏi nó, nó nói mọi việc đã</w:t>
      </w:r>
      <w:r>
        <w:rPr>
          <w:rFonts w:ascii="Times New Roman" w:eastAsia="Palatino Linotype" w:hAnsi="Times New Roman" w:cs="Times New Roman"/>
          <w:b/>
          <w:i/>
          <w:sz w:val="28"/>
          <w:szCs w:val="28"/>
          <w:lang w:val="en-US"/>
        </w:rPr>
        <w:t xml:space="preserve"> cần câu</w:t>
      </w:r>
      <w:r>
        <w:rPr>
          <w:rFonts w:ascii="Times New Roman" w:eastAsia="Palatino Linotype" w:hAnsi="Times New Roman" w:cs="Times New Roman"/>
          <w:i/>
          <w:sz w:val="28"/>
          <w:szCs w:val="28"/>
          <w:lang w:val="en-US"/>
        </w:rPr>
        <w:t xml:space="preserve"> cả.</w:t>
      </w:r>
    </w:p>
    <w:p w14:paraId="75C2C508" w14:textId="77777777" w:rsidR="00D807FA" w:rsidRDefault="00BE4EDF" w:rsidP="00D807FA">
      <w:pPr>
        <w:spacing w:line="360" w:lineRule="auto"/>
        <w:ind w:firstLine="720"/>
        <w:jc w:val="right"/>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&lt;</w:t>
      </w:r>
      <w:r>
        <w:rPr>
          <w:rFonts w:ascii="Times New Roman" w:eastAsia="Palatino Linotype" w:hAnsi="Times New Roman" w:cs="Times New Roman"/>
          <w:i/>
          <w:sz w:val="28"/>
          <w:szCs w:val="28"/>
          <w:lang w:val="en-US"/>
        </w:rPr>
        <w:t>Tôi Kéo Xe</w:t>
      </w:r>
      <w:r>
        <w:rPr>
          <w:rFonts w:ascii="Times New Roman" w:eastAsia="Palatino Linotype" w:hAnsi="Times New Roman" w:cs="Times New Roman"/>
          <w:sz w:val="28"/>
          <w:szCs w:val="28"/>
          <w:lang w:val="en-US"/>
        </w:rPr>
        <w:t>, Tam Lang&gt;</w:t>
      </w:r>
    </w:p>
    <w:p w14:paraId="4C0DC23C" w14:textId="77777777" w:rsidR="00D807FA" w:rsidRPr="00D807FA" w:rsidRDefault="00BE4EDF" w:rsidP="00D807FA">
      <w:pPr>
        <w:pStyle w:val="ListParagraph"/>
        <w:numPr>
          <w:ilvl w:val="0"/>
          <w:numId w:val="9"/>
        </w:numPr>
        <w:spacing w:line="360" w:lineRule="auto"/>
        <w:rPr>
          <w:rFonts w:ascii="Times New Roman" w:eastAsia="Palatino Linotype" w:hAnsi="Times New Roman" w:cs="Times New Roman"/>
          <w:sz w:val="28"/>
          <w:szCs w:val="28"/>
          <w:lang w:val="en-US"/>
        </w:rPr>
      </w:pPr>
      <w:r>
        <w:rPr>
          <w:rFonts w:ascii="Times New Roman" w:eastAsia="Palatino Linotype" w:hAnsi="Times New Roman" w:cs="Times New Roman"/>
          <w:i/>
          <w:sz w:val="28"/>
          <w:szCs w:val="28"/>
          <w:lang w:val="en-US"/>
        </w:rPr>
        <w:t xml:space="preserve">The next morning, I returned to see the Supervisor and found out that </w:t>
      </w:r>
      <w:r>
        <w:rPr>
          <w:rFonts w:ascii="Times New Roman" w:eastAsia="Palatino Linotype" w:hAnsi="Times New Roman" w:cs="Times New Roman"/>
          <w:b/>
          <w:i/>
          <w:sz w:val="28"/>
          <w:szCs w:val="28"/>
          <w:lang w:val="en-US"/>
        </w:rPr>
        <w:t>the scheme had worked.</w:t>
      </w:r>
    </w:p>
    <w:p w14:paraId="46E15B3A" w14:textId="77777777" w:rsidR="00BE4EDF" w:rsidRPr="00D807FA" w:rsidRDefault="00BE4EDF" w:rsidP="00D807FA">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Trong ngữ cảnh này, đơn vị “</w:t>
      </w:r>
      <w:r>
        <w:rPr>
          <w:rFonts w:ascii="Times New Roman" w:eastAsia="Palatino Linotype" w:hAnsi="Times New Roman" w:cs="Times New Roman"/>
          <w:i/>
          <w:iCs/>
          <w:sz w:val="28"/>
          <w:szCs w:val="28"/>
          <w:lang w:val="en-US"/>
        </w:rPr>
        <w:t>cần câu</w:t>
      </w:r>
      <w:r>
        <w:rPr>
          <w:rFonts w:ascii="Times New Roman" w:eastAsia="Palatino Linotype" w:hAnsi="Times New Roman" w:cs="Times New Roman"/>
          <w:sz w:val="28"/>
          <w:szCs w:val="28"/>
          <w:lang w:val="en-US"/>
        </w:rPr>
        <w:t>” không còn giữ nét nghĩa biểu vật thông thường, mà đã được tầng lớp lưu manh “cấp nghĩa" thành một từ lóng chỉ trạng thái sẵn sàng, trót lọt của một phương kế, mánh khóe lừa đảo. Nếu thực hiện trực dịch thành một công cụ vật lý, bản dịch không chỉ tạo ra sự phi lý về thông tin mà còn phá vỡ cấu trúc ngữ pháp của văn bản đích. Thay vì giữ lại hình thái là một từ của đơn vị lóng trong nguyên tác, bản dịch đã phân phối lại tính phi chuẩn về cho toàn bộ hiện tượng. Cụ thể, danh từ “scheme” (mưu kế/mánh khóe lừa đảo) bao hàm trọn vẹn đối tượng của mưu kế, trong khi trạng thái, tính chất "cần câu" được chuyển dịch thành “had worked” (đã thành công hoặc đạt được mục đích dự kiến). Sự kết hợp của cả chỉnh thể cấu trúc (the scheme had worked) mới truyền đạt trọn vẹn bản chất cùng hiệu quả thông tin của bản nguồn. Quyết định này minh chứng cho yêu cầu của thao tác phân tích ngữ cảnh: dịch giả phải vượt qua lớp vỏ hình thức của các đơn vị lệch chuẩn để tái lập chính xác ý nghĩa biểu đạt trong văn cảnh thực tế. Đồng thời, trường hợp này cho thấy kết quả của quá trình phân tích ngữ cảnh không nhất thiết phải là một đơn vị tương đương ở cùng cấp độ với nguyên tác; một đơn vị lóng ở cấp độ từ có thể được giải mã và tái hiện thông qua một cấu trúc ở cấp độ cụm từ trong văn bản đích.</w:t>
      </w:r>
    </w:p>
    <w:p w14:paraId="4E759B55" w14:textId="77777777" w:rsidR="00750A8D" w:rsidRPr="00D409E5" w:rsidRDefault="00D65227" w:rsidP="000B2F84">
      <w:pPr>
        <w:spacing w:line="360" w:lineRule="auto"/>
        <w:jc w:val="both"/>
        <w:outlineLvl w:val="0"/>
        <w:rPr>
          <w:rFonts w:ascii="Times New Roman" w:eastAsia="Palatino Linotype" w:hAnsi="Times New Roman" w:cs="Times New Roman"/>
          <w:b/>
          <w:i/>
          <w:iCs/>
          <w:sz w:val="28"/>
          <w:szCs w:val="28"/>
          <w:lang w:val="en-US"/>
        </w:rPr>
      </w:pPr>
      <w:r>
        <w:rPr>
          <w:rFonts w:ascii="Times New Roman" w:eastAsia="Palatino Linotype" w:hAnsi="Times New Roman" w:cs="Times New Roman"/>
          <w:b/>
          <w:i/>
          <w:iCs/>
          <w:sz w:val="28"/>
          <w:szCs w:val="28"/>
          <w:lang w:val="en-US"/>
        </w:rPr>
        <w:t>3.2.3. Thủ pháp Dùng các từ ngữ có nghĩa hẹp hơn</w:t>
      </w:r>
      <w:bookmarkEnd w:id="32"/>
    </w:p>
    <w:p w14:paraId="10D4EEDD" w14:textId="77777777" w:rsidR="00750A8D" w:rsidRPr="00C61044" w:rsidRDefault="00444328" w:rsidP="00D409E5">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Thủ pháp này, theo Nguyễn Hồng Cổn (2006), sẽ được lựa chọn khi ngôn ngữ đích không có các từ ngữ tương ứng về mặt phạm vi khái quát so với ngôn </w:t>
      </w:r>
      <w:r>
        <w:rPr>
          <w:rFonts w:ascii="Times New Roman" w:eastAsia="Palatino Linotype" w:hAnsi="Times New Roman" w:cs="Times New Roman"/>
          <w:sz w:val="28"/>
          <w:szCs w:val="28"/>
          <w:lang w:val="en-US"/>
        </w:rPr>
        <w:lastRenderedPageBreak/>
        <w:t>ngữ nguồn. Thao tác này đòi hỏi dịch giả phải chủ động dịch chuyển một đơn vị từ ngữ mang nghĩa rộng, bao quát hoặc mang tính trừu tượng ở văn bản gốc thành một đơn vị từ vựng có phạm vi ngữ nghĩa hẹp hơn, cụ thể và khu biệt hơn trong văn bản đích.</w:t>
      </w:r>
    </w:p>
    <w:p w14:paraId="53DC45BD" w14:textId="7172F591" w:rsidR="009C654D" w:rsidRPr="00C61044" w:rsidRDefault="009C654D" w:rsidP="00D409E5">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Đối với thủ pháp này, luận văn nhận diện một hiện tượng dịch thuật đặc biệt khi hai dịch giả độc lập, trong hai dịch phẩm hoàn toàn khác nhau, đã cùng vận dụng thống nhất thủ pháp này để xử lý cùng một đơn vị lóng “Tây đen”. </w:t>
      </w:r>
    </w:p>
    <w:p w14:paraId="446C3901" w14:textId="77777777" w:rsidR="009C654D" w:rsidRPr="00C61044" w:rsidRDefault="009C654D" w:rsidP="00D409E5">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Trường hợp thứ nhất như sau:</w:t>
      </w:r>
    </w:p>
    <w:p w14:paraId="06D3B0EF" w14:textId="77777777" w:rsidR="009C654D" w:rsidRPr="00C61044" w:rsidRDefault="009C654D" w:rsidP="00D409E5">
      <w:pPr>
        <w:pStyle w:val="ListParagraph"/>
        <w:spacing w:line="360" w:lineRule="auto"/>
        <w:ind w:left="0" w:firstLine="720"/>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 xml:space="preserve">Chào </w:t>
      </w:r>
      <w:r>
        <w:rPr>
          <w:rFonts w:ascii="Times New Roman" w:eastAsia="Palatino Linotype" w:hAnsi="Times New Roman" w:cs="Times New Roman"/>
          <w:b/>
          <w:i/>
          <w:sz w:val="28"/>
          <w:szCs w:val="28"/>
          <w:lang w:val="en-US"/>
        </w:rPr>
        <w:t>Tây đen</w:t>
      </w:r>
      <w:r>
        <w:rPr>
          <w:rFonts w:ascii="Times New Roman" w:eastAsia="Palatino Linotype" w:hAnsi="Times New Roman" w:cs="Times New Roman"/>
          <w:i/>
          <w:sz w:val="28"/>
          <w:szCs w:val="28"/>
          <w:lang w:val="en-US"/>
        </w:rPr>
        <w:t>, chẳng biết nó là ai, mình cũng cứ nói: Mời ông chủ hiệu vải về Hàng Đào; thấy anh Chiệc, chẳng kể là ai, mình cũng cứ mời: Ông đi xe về Hàng Buồm, Hàng Bồ? Ông chủ hiệu...</w:t>
      </w:r>
    </w:p>
    <w:p w14:paraId="023784F0" w14:textId="77777777" w:rsidR="009C654D" w:rsidRPr="00C61044" w:rsidRDefault="009C654D" w:rsidP="00D409E5">
      <w:pPr>
        <w:pStyle w:val="ListParagraph"/>
        <w:spacing w:line="360" w:lineRule="auto"/>
        <w:ind w:left="0" w:firstLine="720"/>
        <w:jc w:val="right"/>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&lt;Tôi Kéo Xe, Tam Lang&gt;</w:t>
      </w:r>
    </w:p>
    <w:p w14:paraId="26F3A2F0" w14:textId="77777777" w:rsidR="009C654D" w:rsidRPr="00C61044" w:rsidRDefault="009C654D" w:rsidP="00D60C82">
      <w:pPr>
        <w:pStyle w:val="ListParagraph"/>
        <w:numPr>
          <w:ilvl w:val="0"/>
          <w:numId w:val="9"/>
        </w:numPr>
        <w:tabs>
          <w:tab w:val="left" w:pos="993"/>
        </w:tabs>
        <w:spacing w:line="360" w:lineRule="auto"/>
        <w:ind w:left="0" w:firstLine="720"/>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 xml:space="preserve">Even when you see a </w:t>
      </w:r>
      <w:r>
        <w:rPr>
          <w:rFonts w:ascii="Times New Roman" w:eastAsia="Palatino Linotype" w:hAnsi="Times New Roman" w:cs="Times New Roman"/>
          <w:b/>
          <w:i/>
          <w:sz w:val="28"/>
          <w:szCs w:val="28"/>
          <w:lang w:val="en-US"/>
        </w:rPr>
        <w:t xml:space="preserve">black African </w:t>
      </w:r>
      <w:r>
        <w:rPr>
          <w:rFonts w:ascii="Times New Roman" w:eastAsia="Palatino Linotype" w:hAnsi="Times New Roman" w:cs="Times New Roman"/>
          <w:i/>
          <w:sz w:val="28"/>
          <w:szCs w:val="28"/>
          <w:lang w:val="en-US"/>
        </w:rPr>
        <w:t>or a Chinese whom you don't know anything about, you still call them Sir, as you would a shopowner, and invite them to step into your rickshaw, so that you can take them wherever they want to go.</w:t>
      </w:r>
    </w:p>
    <w:p w14:paraId="6BBE8A0F" w14:textId="77777777" w:rsidR="009C654D" w:rsidRPr="00C61044" w:rsidRDefault="009C654D" w:rsidP="00D409E5">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Trường hợp thứ hai như sau:</w:t>
      </w:r>
    </w:p>
    <w:p w14:paraId="07C34D20" w14:textId="77777777" w:rsidR="009C654D" w:rsidRPr="00C61044" w:rsidRDefault="009C654D" w:rsidP="00D409E5">
      <w:pPr>
        <w:spacing w:line="360" w:lineRule="auto"/>
        <w:ind w:firstLine="720"/>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 xml:space="preserve">Áo tôi là một cái áo mua có hào rưỡi ở hiệu bán vải </w:t>
      </w:r>
      <w:r>
        <w:rPr>
          <w:rFonts w:ascii="Times New Roman" w:eastAsia="Palatino Linotype" w:hAnsi="Times New Roman" w:cs="Times New Roman"/>
          <w:b/>
          <w:i/>
          <w:sz w:val="28"/>
          <w:szCs w:val="28"/>
          <w:lang w:val="en-US"/>
        </w:rPr>
        <w:t>Tây đen</w:t>
      </w:r>
      <w:r>
        <w:rPr>
          <w:rFonts w:ascii="Times New Roman" w:eastAsia="Palatino Linotype" w:hAnsi="Times New Roman" w:cs="Times New Roman"/>
          <w:i/>
          <w:sz w:val="28"/>
          <w:szCs w:val="28"/>
          <w:lang w:val="en-US"/>
        </w:rPr>
        <w:t xml:space="preserve"> nhưng trông oai vô cùng.</w:t>
      </w:r>
    </w:p>
    <w:p w14:paraId="6A7278D9" w14:textId="77777777" w:rsidR="009C654D" w:rsidRPr="00C61044" w:rsidRDefault="009C654D" w:rsidP="00D409E5">
      <w:pPr>
        <w:spacing w:line="360" w:lineRule="auto"/>
        <w:ind w:firstLine="720"/>
        <w:jc w:val="right"/>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&lt;Cơm Thầy Cơm Cô, Vũ Trọng Phụng&gt;</w:t>
      </w:r>
    </w:p>
    <w:p w14:paraId="44930DD3" w14:textId="77777777" w:rsidR="009C654D" w:rsidRPr="00C61044" w:rsidRDefault="009C654D" w:rsidP="00D60C82">
      <w:pPr>
        <w:pStyle w:val="ListParagraph"/>
        <w:numPr>
          <w:ilvl w:val="0"/>
          <w:numId w:val="9"/>
        </w:numPr>
        <w:tabs>
          <w:tab w:val="left" w:pos="993"/>
        </w:tabs>
        <w:spacing w:line="360" w:lineRule="auto"/>
        <w:ind w:left="0" w:firstLine="720"/>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I bought my shirt from an</w:t>
      </w:r>
      <w:r>
        <w:rPr>
          <w:rFonts w:ascii="Times New Roman" w:eastAsia="Palatino Linotype" w:hAnsi="Times New Roman" w:cs="Times New Roman"/>
          <w:b/>
          <w:i/>
          <w:sz w:val="28"/>
          <w:szCs w:val="28"/>
          <w:lang w:val="en-US"/>
        </w:rPr>
        <w:t xml:space="preserve"> Indian</w:t>
      </w:r>
      <w:r>
        <w:rPr>
          <w:rFonts w:ascii="Times New Roman" w:eastAsia="Palatino Linotype" w:hAnsi="Times New Roman" w:cs="Times New Roman"/>
          <w:i/>
          <w:sz w:val="28"/>
          <w:szCs w:val="28"/>
          <w:lang w:val="en-US"/>
        </w:rPr>
        <w:t xml:space="preserve"> shop for 15 sous, but it looks really good on me.</w:t>
      </w:r>
    </w:p>
    <w:p w14:paraId="58862E31" w14:textId="77777777" w:rsidR="009C654D" w:rsidRPr="00C61044" w:rsidRDefault="009C654D" w:rsidP="00D409E5">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Danh từ “Tây” trong tâm thức người Việt thế kỷ XX là một từ vựng mang tính khái quát hóa và bao hàm rất cao để chỉ chung những người ngoại quốc đến từ phương Tây hoặc các quốc gia thuộc địa của Pháp. Khi kết hợp thành tổ hợp lóng “Tây đen”, người bình dân thời bấy giờ dùng lớp nghĩa bề mặt mang tính tả thực ngoại hình này như một cách gọi nôm na để chỉ chung tất cả những </w:t>
      </w:r>
      <w:r>
        <w:rPr>
          <w:rFonts w:ascii="Times New Roman" w:eastAsia="Palatino Linotype" w:hAnsi="Times New Roman" w:cs="Times New Roman"/>
          <w:sz w:val="28"/>
          <w:szCs w:val="28"/>
          <w:lang w:val="en-US"/>
        </w:rPr>
        <w:lastRenderedPageBreak/>
        <w:t xml:space="preserve">người lính, nhân viên công vụ ngoại quốc có màu da sẫm thuộc hệ thống cai trị thực dân. Phạm vi bao quát rộng của từ “Tây đen” được thể hiện qua hệ thống báo chí đương thời. Cụ thể, </w:t>
      </w:r>
      <w:r>
        <w:rPr>
          <w:rFonts w:ascii="Times New Roman" w:eastAsia="Palatino Linotype" w:hAnsi="Times New Roman" w:cs="Times New Roman"/>
          <w:i/>
          <w:sz w:val="28"/>
          <w:szCs w:val="28"/>
          <w:lang w:val="en-US"/>
        </w:rPr>
        <w:t>Trung hòa nhật báo số 695</w:t>
      </w:r>
      <w:r>
        <w:rPr>
          <w:rFonts w:ascii="Times New Roman" w:eastAsia="Palatino Linotype" w:hAnsi="Times New Roman" w:cs="Times New Roman"/>
          <w:sz w:val="28"/>
          <w:szCs w:val="28"/>
          <w:lang w:val="en-US"/>
        </w:rPr>
        <w:t xml:space="preserve"> (ngày 29 tháng Mười Hai năm 1928, trang 2) có nhắc đến cụm từ “Tây đen (chà và)” - xuất phát từ địa danh Java (Indonesia). Trước đây, người Việt dùng từ này để gọi chung những người có màu da ngăm đen, gốc Nam Á (Ấn Độ, Bombay) hoặc Đông Nam Á hải đảo (Mã Lai, Indonesia, Philippines). Trên báo </w:t>
      </w:r>
      <w:r>
        <w:rPr>
          <w:rFonts w:ascii="Times New Roman" w:eastAsia="Palatino Linotype" w:hAnsi="Times New Roman" w:cs="Times New Roman"/>
          <w:i/>
          <w:sz w:val="28"/>
          <w:szCs w:val="28"/>
          <w:lang w:val="en-US"/>
        </w:rPr>
        <w:t>Hà Thành ngọ báo số 726</w:t>
      </w:r>
      <w:r>
        <w:rPr>
          <w:rFonts w:ascii="Times New Roman" w:eastAsia="Palatino Linotype" w:hAnsi="Times New Roman" w:cs="Times New Roman"/>
          <w:sz w:val="28"/>
          <w:szCs w:val="28"/>
          <w:lang w:val="en-US"/>
        </w:rPr>
        <w:t xml:space="preserve"> (ngày 7 tháng Một năm 1930) cũng ghi nhận trường hợp “một chú tây đen tên là Semi quê ở Ceylan” (Tích Lan - Ấn Độ). Tiếp đó, </w:t>
      </w:r>
      <w:r>
        <w:rPr>
          <w:rFonts w:ascii="Times New Roman" w:eastAsia="Palatino Linotype" w:hAnsi="Times New Roman" w:cs="Times New Roman"/>
          <w:i/>
          <w:sz w:val="28"/>
          <w:szCs w:val="28"/>
          <w:lang w:val="en-US"/>
        </w:rPr>
        <w:t>Hà Thành ngọ báo số 1819</w:t>
      </w:r>
      <w:r>
        <w:rPr>
          <w:rFonts w:ascii="Times New Roman" w:eastAsia="Palatino Linotype" w:hAnsi="Times New Roman" w:cs="Times New Roman"/>
          <w:sz w:val="28"/>
          <w:szCs w:val="28"/>
          <w:lang w:val="en-US"/>
        </w:rPr>
        <w:t xml:space="preserve"> (ngày 26 tháng Chín năm 1933) tiếp tục sử dụng từ “Tây đen” khi đưa tin về hai cá nhân mang tên Santasignh và Cartasignh (những cái tên mang họ Singh đặc trưng của người lính gốc Ấn). Chuỗi tư liệu này phần nào khẳng định “Tây đen” trong tiếng Việt gốc là một từ lóng có diện bao phủ rộng, đồng thời hướng đến cả người gốc Phi lẫn người gốc Á da sẫm. Tính chất này cũng được thể hiện trên ngữ liệu khảo sát: cùng một từ lóng “Tây đen” nhưng kết quả chuyển dịch tương ứng lại chứng kiến hai hướng đi khác biệt.</w:t>
      </w:r>
    </w:p>
    <w:p w14:paraId="2EA70623" w14:textId="4B77FF9C" w:rsidR="00E53112" w:rsidRPr="00C61044" w:rsidRDefault="00115A6E" w:rsidP="00D409E5">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Trong khi đó, độc giả tiếp nhận thông qua bản dịch tiếng Anh dường như có những hình dung cụ thể hơn về mặt sắc tộc. Họ có hệ thống phân loại chính thống, trong đó người Nam Á (như Ấn Độ) được xếp vào nhóm riêng biệt, phân biệt hoàn toàn với nhãn “Black” (người da đen) vốn chỉ được gán cho các nhóm có nguồn gốc châu Phi theo các tiêu chuẩn thống kê chính thống (như Office of Management and Budget, 1997; Office for National Statistics, 2022). Sự chênh lệch về độ bao phủ về nghĩa của ngữ lóng ở bản gốc và hình dung cụ thể của độc giả tiềm năng có vẻ đã tạo ra một áp lực mang tính hệ thống, dẫn tới việc dịch giả của hai tác phẩm đều can thiệp bằng thủ pháp dùng từ ngữ có nghĩa hẹp hơn để cụ thể hóa đối tượng. Trong bản dịch </w:t>
      </w:r>
      <w:r>
        <w:rPr>
          <w:rFonts w:ascii="Times New Roman" w:eastAsia="Palatino Linotype" w:hAnsi="Times New Roman" w:cs="Times New Roman"/>
          <w:bCs/>
          <w:i/>
          <w:sz w:val="28"/>
          <w:szCs w:val="28"/>
          <w:lang w:val="en-US"/>
        </w:rPr>
        <w:t>Tôi kéo xe</w:t>
      </w:r>
      <w:r>
        <w:rPr>
          <w:rFonts w:ascii="Times New Roman" w:eastAsia="Palatino Linotype" w:hAnsi="Times New Roman" w:cs="Times New Roman"/>
          <w:sz w:val="28"/>
          <w:szCs w:val="28"/>
          <w:lang w:val="en-US"/>
        </w:rPr>
        <w:t xml:space="preserve">, căn cứ vào trải nghiệm thị giác mời khách của phu xe trên đường phố, dịch giả đã quyết </w:t>
      </w:r>
      <w:r>
        <w:rPr>
          <w:rFonts w:ascii="Times New Roman" w:eastAsia="Palatino Linotype" w:hAnsi="Times New Roman" w:cs="Times New Roman"/>
          <w:sz w:val="28"/>
          <w:szCs w:val="28"/>
          <w:lang w:val="en-US"/>
        </w:rPr>
        <w:lastRenderedPageBreak/>
        <w:t>định thu hẹp phạm vi biểu thị của từ gốc thành cụm từ “</w:t>
      </w:r>
      <w:r>
        <w:rPr>
          <w:rFonts w:ascii="Times New Roman" w:eastAsia="Palatino Linotype" w:hAnsi="Times New Roman" w:cs="Times New Roman"/>
          <w:i/>
          <w:sz w:val="28"/>
          <w:szCs w:val="28"/>
          <w:lang w:val="en-US"/>
        </w:rPr>
        <w:t>black African</w:t>
      </w:r>
      <w:r>
        <w:rPr>
          <w:rFonts w:ascii="Times New Roman" w:eastAsia="Palatino Linotype" w:hAnsi="Times New Roman" w:cs="Times New Roman"/>
          <w:sz w:val="28"/>
          <w:szCs w:val="28"/>
          <w:lang w:val="en-US"/>
        </w:rPr>
        <w:t xml:space="preserve">” (người gốc Phi da đen) trong tiếng Anh. Ở trường hợp còn lại trong bản dịch </w:t>
      </w:r>
      <w:r>
        <w:rPr>
          <w:rFonts w:ascii="Times New Roman" w:eastAsia="Palatino Linotype" w:hAnsi="Times New Roman" w:cs="Times New Roman"/>
          <w:bCs/>
          <w:i/>
          <w:sz w:val="28"/>
          <w:szCs w:val="28"/>
          <w:lang w:val="en-US"/>
        </w:rPr>
        <w:t>Cơm thầy cơm cô</w:t>
      </w:r>
      <w:r>
        <w:rPr>
          <w:rFonts w:ascii="Times New Roman" w:eastAsia="Palatino Linotype" w:hAnsi="Times New Roman" w:cs="Times New Roman"/>
          <w:sz w:val="28"/>
          <w:szCs w:val="28"/>
          <w:lang w:val="en-US"/>
        </w:rPr>
        <w:t>, dịch giả của tác phẩm này lại lựa chọn ép phạm vi nghĩa của từ lóng vào danh từ “</w:t>
      </w:r>
      <w:r>
        <w:rPr>
          <w:rFonts w:ascii="Times New Roman" w:eastAsia="Palatino Linotype" w:hAnsi="Times New Roman" w:cs="Times New Roman"/>
          <w:i/>
          <w:sz w:val="28"/>
          <w:szCs w:val="28"/>
          <w:lang w:val="en-US"/>
        </w:rPr>
        <w:t>Indian</w:t>
      </w:r>
      <w:r>
        <w:rPr>
          <w:rFonts w:ascii="Times New Roman" w:eastAsia="Palatino Linotype" w:hAnsi="Times New Roman" w:cs="Times New Roman"/>
          <w:sz w:val="28"/>
          <w:szCs w:val="28"/>
          <w:lang w:val="en-US"/>
        </w:rPr>
        <w:t>” (người Ấn Độ). Cả hai phương án này đều là những đơn vị có nghĩa hẹp hơn so với tổ hợp “Tây đen” của tiếng Việt, dù hướng cụ thể hóa có sự khác biệt tùy vào suy luận ngữ cảnh hoặc tri thức nền của từng dịch giả trong các tình huống cụ thể. Thao tác dịch thuật của hai dịch giả đã khoanh vùng và khu biệt đối tượng quy chiếu vào những gốc gác địa lý, sắc tộc và ngôn ngữ xác định, loại bỏ tính nôm na và tính lóng của văn bản nguồn.</w:t>
      </w:r>
    </w:p>
    <w:p w14:paraId="58A33B9D" w14:textId="77777777" w:rsidR="00E53112" w:rsidRPr="00D409E5" w:rsidRDefault="00D65227" w:rsidP="000B2F84">
      <w:pPr>
        <w:spacing w:line="360" w:lineRule="auto"/>
        <w:jc w:val="both"/>
        <w:outlineLvl w:val="0"/>
        <w:rPr>
          <w:rFonts w:ascii="Times New Roman" w:eastAsia="Palatino Linotype" w:hAnsi="Times New Roman" w:cs="Times New Roman"/>
          <w:b/>
          <w:i/>
          <w:iCs/>
          <w:sz w:val="28"/>
          <w:szCs w:val="28"/>
          <w:lang w:val="en-US"/>
        </w:rPr>
      </w:pPr>
      <w:bookmarkStart w:id="33" w:name="_Toc233101967"/>
      <w:r>
        <w:rPr>
          <w:rFonts w:ascii="Times New Roman" w:eastAsia="Palatino Linotype" w:hAnsi="Times New Roman" w:cs="Times New Roman"/>
          <w:b/>
          <w:i/>
          <w:iCs/>
          <w:sz w:val="28"/>
          <w:szCs w:val="28"/>
          <w:lang w:val="en-US"/>
        </w:rPr>
        <w:t>3.2.4 Thủ pháp Dùng các từ ngữ có nghĩa rộng hơn</w:t>
      </w:r>
      <w:bookmarkEnd w:id="33"/>
      <w:r>
        <w:rPr>
          <w:rFonts w:ascii="Times New Roman" w:eastAsia="Palatino Linotype" w:hAnsi="Times New Roman" w:cs="Times New Roman"/>
          <w:b/>
          <w:i/>
          <w:iCs/>
          <w:sz w:val="28"/>
          <w:szCs w:val="28"/>
          <w:lang w:val="en-US"/>
        </w:rPr>
        <w:t xml:space="preserve"> </w:t>
      </w:r>
    </w:p>
    <w:p w14:paraId="0932DA25" w14:textId="77777777" w:rsidR="00607CF7" w:rsidRPr="00C61044" w:rsidRDefault="00607CF7" w:rsidP="00D409E5">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Ứng dụng vào khảo sát các đơn vị lóng, việc dùng các từ ngữ có nghĩa rộng hơn (hay còn gọi là khái quát hóa, tổng quát hóa) là thủ pháp biến đổi ngữ nghĩa ngược chiều với thủ pháp cụ thể hóa nêu trên. Thao tác kỹ thuật này được áp dụng khi người dịch chủ động lựa chọn một đơn vị từ vựng mang nghĩa rộng, bao quát hoặc có vị thế toàn dân trung tính ở ngôn ngữ đích để thay thế cho một từ ngữ có phạm vi biểu thị hẹp, mang tính đặc thù hoặc chứa đựng sắc thái biểu cảm đặc biệt ở ngôn ngữ nguồn. </w:t>
      </w:r>
    </w:p>
    <w:p w14:paraId="7EE76453" w14:textId="77777777" w:rsidR="00607CF7" w:rsidRPr="00C61044" w:rsidRDefault="00637BFF" w:rsidP="00D409E5">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Một trường hợp thể hiện dấu vết của thủ pháp này, lại được quan sát trên đúng ví dụ đã được nêu lên ở thủ pháp trước:</w:t>
      </w:r>
    </w:p>
    <w:p w14:paraId="0E00CEC6" w14:textId="77777777" w:rsidR="00637BFF" w:rsidRPr="00C61044" w:rsidRDefault="00637BFF" w:rsidP="00D409E5">
      <w:pPr>
        <w:pStyle w:val="ListParagraph"/>
        <w:spacing w:line="360" w:lineRule="auto"/>
        <w:ind w:left="0" w:firstLine="720"/>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 xml:space="preserve">Chào Tây đen, chẳng biết nó là ai, mình cũng cứ nói: Mời ông chủ hiệu vải về Hàng Đào; thấy anh </w:t>
      </w:r>
      <w:r>
        <w:rPr>
          <w:rFonts w:ascii="Times New Roman" w:eastAsia="Palatino Linotype" w:hAnsi="Times New Roman" w:cs="Times New Roman"/>
          <w:b/>
          <w:i/>
          <w:sz w:val="28"/>
          <w:szCs w:val="28"/>
          <w:lang w:val="en-US"/>
        </w:rPr>
        <w:t>Chiệc</w:t>
      </w:r>
      <w:r>
        <w:rPr>
          <w:rFonts w:ascii="Times New Roman" w:eastAsia="Palatino Linotype" w:hAnsi="Times New Roman" w:cs="Times New Roman"/>
          <w:i/>
          <w:sz w:val="28"/>
          <w:szCs w:val="28"/>
          <w:lang w:val="en-US"/>
        </w:rPr>
        <w:t>, chẳng kể là ai, mình cũng cứ mời: Ông đi xe về Hàng Buồm, Hàng Bồ? Ông chủ hiệu...</w:t>
      </w:r>
    </w:p>
    <w:p w14:paraId="500936E7" w14:textId="77777777" w:rsidR="00637BFF" w:rsidRPr="00C61044" w:rsidRDefault="00637BFF" w:rsidP="00D409E5">
      <w:pPr>
        <w:pStyle w:val="ListParagraph"/>
        <w:spacing w:line="360" w:lineRule="auto"/>
        <w:ind w:left="0" w:firstLine="720"/>
        <w:jc w:val="right"/>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&lt;</w:t>
      </w:r>
      <w:r>
        <w:rPr>
          <w:rFonts w:ascii="Times New Roman" w:eastAsia="Palatino Linotype" w:hAnsi="Times New Roman" w:cs="Times New Roman"/>
          <w:i/>
          <w:sz w:val="28"/>
          <w:szCs w:val="28"/>
          <w:lang w:val="en-US"/>
        </w:rPr>
        <w:t>Tôi Kéo Xe</w:t>
      </w:r>
      <w:r>
        <w:rPr>
          <w:rFonts w:ascii="Times New Roman" w:eastAsia="Palatino Linotype" w:hAnsi="Times New Roman" w:cs="Times New Roman"/>
          <w:sz w:val="28"/>
          <w:szCs w:val="28"/>
          <w:lang w:val="en-US"/>
        </w:rPr>
        <w:t>, Tam Lang&gt;</w:t>
      </w:r>
    </w:p>
    <w:p w14:paraId="0C8C25DF" w14:textId="77777777" w:rsidR="00637BFF" w:rsidRPr="00C61044" w:rsidRDefault="00637BFF" w:rsidP="00D60C82">
      <w:pPr>
        <w:pStyle w:val="ListParagraph"/>
        <w:numPr>
          <w:ilvl w:val="0"/>
          <w:numId w:val="9"/>
        </w:numPr>
        <w:tabs>
          <w:tab w:val="left" w:pos="993"/>
        </w:tabs>
        <w:spacing w:line="360" w:lineRule="auto"/>
        <w:ind w:left="0" w:firstLine="720"/>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 xml:space="preserve">Even when you see a black African or a </w:t>
      </w:r>
      <w:r>
        <w:rPr>
          <w:rFonts w:ascii="Times New Roman" w:eastAsia="Palatino Linotype" w:hAnsi="Times New Roman" w:cs="Times New Roman"/>
          <w:b/>
          <w:i/>
          <w:sz w:val="28"/>
          <w:szCs w:val="28"/>
          <w:lang w:val="en-US"/>
        </w:rPr>
        <w:t>Chinese</w:t>
      </w:r>
      <w:r>
        <w:rPr>
          <w:rFonts w:ascii="Times New Roman" w:eastAsia="Palatino Linotype" w:hAnsi="Times New Roman" w:cs="Times New Roman"/>
          <w:i/>
          <w:sz w:val="28"/>
          <w:szCs w:val="28"/>
          <w:lang w:val="en-US"/>
        </w:rPr>
        <w:t xml:space="preserve"> whom you don't know anything about, you still call them Sir, as you would a shopowner, and invite them to step into your rickshaw, so that you can take them wherever they want to go.</w:t>
      </w:r>
    </w:p>
    <w:p w14:paraId="77958957" w14:textId="77777777" w:rsidR="00637BFF" w:rsidRPr="00C61044" w:rsidRDefault="00637BFF" w:rsidP="00D409E5">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lastRenderedPageBreak/>
        <w:t xml:space="preserve">Đơn vị được quan sát lần này là cặp </w:t>
      </w:r>
      <w:r>
        <w:rPr>
          <w:rFonts w:ascii="Times New Roman" w:eastAsia="Palatino Linotype" w:hAnsi="Times New Roman" w:cs="Times New Roman"/>
          <w:i/>
          <w:sz w:val="28"/>
          <w:szCs w:val="28"/>
          <w:lang w:val="en-US"/>
        </w:rPr>
        <w:t>Chiệc</w:t>
      </w:r>
      <w:r>
        <w:rPr>
          <w:rFonts w:ascii="Times New Roman" w:eastAsia="Palatino Linotype" w:hAnsi="Times New Roman" w:cs="Times New Roman"/>
          <w:sz w:val="28"/>
          <w:szCs w:val="28"/>
          <w:lang w:val="en-US"/>
        </w:rPr>
        <w:t xml:space="preserve"> &gt; </w:t>
      </w:r>
      <w:r>
        <w:rPr>
          <w:rFonts w:ascii="Times New Roman" w:eastAsia="Palatino Linotype" w:hAnsi="Times New Roman" w:cs="Times New Roman"/>
          <w:i/>
          <w:sz w:val="28"/>
          <w:szCs w:val="28"/>
          <w:lang w:val="en-US"/>
        </w:rPr>
        <w:t>Chinese</w:t>
      </w:r>
      <w:r>
        <w:rPr>
          <w:rFonts w:ascii="Times New Roman" w:eastAsia="Palatino Linotype" w:hAnsi="Times New Roman" w:cs="Times New Roman"/>
          <w:sz w:val="28"/>
          <w:szCs w:val="28"/>
          <w:lang w:val="en-US"/>
        </w:rPr>
        <w:t>. Như đã đề cập trong Chương 2, từ nhận định của Phan Khôi có thể thấy, ngay cả những danh từ mang tính phổ quát rộng nhất trong khẩu ngữ tiếng Việt thời bấy giờ như “Tàu” hay “Khách” cũng chỉ quy chiếu về một bộ phận Hoa kiều di dân, chứ không đại diện cho toàn thể quốc gia hay chủng tộc Trung Hoa. Trên cơ sở đó, đơn vị lóng “Chiệc” - với biến âm đặc trưng của phương ngữ miền Bắc - lại càng bị thu hẹp về mặt phạm vi ngữ nghĩa. Nó trở thành một "mật mã định danh" có độ bảo mật cao, khoanh vùng cực hẹp vào nhóm tiểu thương Hoa kiều cụ thể đang sinh sống và vận hành các hiệu buôn nhỏ tại các phố cổ Hà Nội (như Hàng Buồm, Hàng Bồ trong ngữ cảnh), đồng thời mang sắc thái suồng sã, bộc trực của tầng lớp lao động dưới đáy xã hội thị dân.</w:t>
      </w:r>
    </w:p>
    <w:p w14:paraId="3EC2CAB0" w14:textId="77777777" w:rsidR="000A048D" w:rsidRPr="00C61044" w:rsidRDefault="000A048D" w:rsidP="00D409E5">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Đối diện với một đơn vị mang nghĩa đặc thù và khu biệt như vậy, dịch giả đã vận dụng thủ pháp chuyển dịch nghĩa rộng hơn, chủ động lựa chọn danh từ trung tính hóa tuyệt đối là “</w:t>
      </w:r>
      <w:r>
        <w:rPr>
          <w:rFonts w:ascii="Times New Roman" w:eastAsia="Palatino Linotype" w:hAnsi="Times New Roman" w:cs="Times New Roman"/>
          <w:i/>
          <w:sz w:val="28"/>
          <w:szCs w:val="28"/>
          <w:lang w:val="en-US"/>
        </w:rPr>
        <w:t>Chinese</w:t>
      </w:r>
      <w:r>
        <w:rPr>
          <w:rFonts w:ascii="Times New Roman" w:eastAsia="Palatino Linotype" w:hAnsi="Times New Roman" w:cs="Times New Roman"/>
          <w:sz w:val="28"/>
          <w:szCs w:val="28"/>
          <w:lang w:val="en-US"/>
        </w:rPr>
        <w:t>”, vốn chỉ chung toàn bộ chủng tộc, quốc tịch thuộc nền văn hóa Trung Hoa, không phân biệt xuất thân địa phương, nghề nghiệp hay địa vị xã hội cho bản dịch. Quyết định dịch thuật này giúp văn bản đích phần nào đạt được sự tương đương bình diện ngữ nghĩa, giúp độc giả nước ngoài định vị được sắc tộc của đối tượng được nhắc đến dựa trên một khái niệm mang tính phổ quát toàn cầu. Tuy nhiên, xét trên bình diện ngữ dụng, thao tác khái quát hóa này đã phải chấp nhận đánh đổi lớn về mặt thẩm mỹ văn bản.</w:t>
      </w:r>
    </w:p>
    <w:p w14:paraId="51E693FC" w14:textId="5595E5E7" w:rsidR="00F343F9" w:rsidRPr="00C61044" w:rsidRDefault="00F343F9" w:rsidP="00D409E5">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Điểm đáng chú ý là, ngay trong cùng một chỉnh thể cú pháp, hai đơn vị lóng có vị thế tương đương nhau hoàn toàn về mặt ngữ pháp và ngữ cảnh giao tiếp là “</w:t>
      </w:r>
      <w:r>
        <w:rPr>
          <w:rFonts w:ascii="Times New Roman" w:eastAsia="Palatino Linotype" w:hAnsi="Times New Roman" w:cs="Times New Roman"/>
          <w:i/>
          <w:sz w:val="28"/>
          <w:szCs w:val="28"/>
          <w:lang w:val="en-US"/>
        </w:rPr>
        <w:t>Tây đen</w:t>
      </w:r>
      <w:r>
        <w:rPr>
          <w:rFonts w:ascii="Times New Roman" w:eastAsia="Palatino Linotype" w:hAnsi="Times New Roman" w:cs="Times New Roman"/>
          <w:sz w:val="28"/>
          <w:szCs w:val="28"/>
          <w:lang w:val="en-US"/>
        </w:rPr>
        <w:t>” và “</w:t>
      </w:r>
      <w:r>
        <w:rPr>
          <w:rFonts w:ascii="Times New Roman" w:eastAsia="Palatino Linotype" w:hAnsi="Times New Roman" w:cs="Times New Roman"/>
          <w:i/>
          <w:sz w:val="28"/>
          <w:szCs w:val="28"/>
          <w:lang w:val="en-US"/>
        </w:rPr>
        <w:t>Chiệc</w:t>
      </w:r>
      <w:r>
        <w:rPr>
          <w:rFonts w:ascii="Times New Roman" w:eastAsia="Palatino Linotype" w:hAnsi="Times New Roman" w:cs="Times New Roman"/>
          <w:sz w:val="28"/>
          <w:szCs w:val="28"/>
          <w:lang w:val="en-US"/>
        </w:rPr>
        <w:t>”, lại được dịch giả xử lý bằng hai thủ pháp dường như đối lập nhau. Như đã phân tích ở phần 3.2.3, hướng xử lý đối với đơn vị “</w:t>
      </w:r>
      <w:r>
        <w:rPr>
          <w:rFonts w:ascii="Times New Roman" w:eastAsia="Palatino Linotype" w:hAnsi="Times New Roman" w:cs="Times New Roman"/>
          <w:i/>
          <w:sz w:val="28"/>
          <w:szCs w:val="28"/>
          <w:lang w:val="en-US"/>
        </w:rPr>
        <w:t>Tây đen</w:t>
      </w:r>
      <w:r>
        <w:rPr>
          <w:rFonts w:ascii="Times New Roman" w:eastAsia="Palatino Linotype" w:hAnsi="Times New Roman" w:cs="Times New Roman"/>
          <w:sz w:val="28"/>
          <w:szCs w:val="28"/>
          <w:lang w:val="en-US"/>
        </w:rPr>
        <w:t>” gợi ý về nỗ lực cụ thể hóa đối tượng, ưu tiên sự tiếp nhận của độc giả văn bản đích. Đối với đơn vị “</w:t>
      </w:r>
      <w:r>
        <w:rPr>
          <w:rFonts w:ascii="Times New Roman" w:eastAsia="Palatino Linotype" w:hAnsi="Times New Roman" w:cs="Times New Roman"/>
          <w:i/>
          <w:sz w:val="28"/>
          <w:szCs w:val="28"/>
          <w:lang w:val="en-US"/>
        </w:rPr>
        <w:t>Chiệc</w:t>
      </w:r>
      <w:r>
        <w:rPr>
          <w:rFonts w:ascii="Times New Roman" w:eastAsia="Palatino Linotype" w:hAnsi="Times New Roman" w:cs="Times New Roman"/>
          <w:sz w:val="28"/>
          <w:szCs w:val="28"/>
          <w:lang w:val="en-US"/>
        </w:rPr>
        <w:t xml:space="preserve">”, bởi đặc tính khoanh vùng cực hẹp của nó, khả năng rất cao ngôn ngữ đích cũng thiếu vắng hoàn toàn đơn vị tương </w:t>
      </w:r>
      <w:r>
        <w:rPr>
          <w:rFonts w:ascii="Times New Roman" w:eastAsia="Palatino Linotype" w:hAnsi="Times New Roman" w:cs="Times New Roman"/>
          <w:sz w:val="28"/>
          <w:szCs w:val="28"/>
          <w:lang w:val="en-US"/>
        </w:rPr>
        <w:lastRenderedPageBreak/>
        <w:t>đương, từ đó cũng đặt ra áp lực tương tự đối với sự điều ứng của người dịch. Sự xuất hiện đồng thời của hai thao tác dịch trong cùng một câu là minh chứng cho tính chất phức tạp, đan xen của các thủ pháp dịch thuật, hoàn toàn phù hợp với kết luận của Nguyễn Hồng Cổn (2006).</w:t>
      </w:r>
    </w:p>
    <w:p w14:paraId="15C8006B" w14:textId="77777777" w:rsidR="00F343F9" w:rsidRPr="00D409E5" w:rsidRDefault="00D65227" w:rsidP="000B2F84">
      <w:pPr>
        <w:spacing w:line="360" w:lineRule="auto"/>
        <w:jc w:val="both"/>
        <w:outlineLvl w:val="0"/>
        <w:rPr>
          <w:rFonts w:ascii="Times New Roman" w:eastAsia="Palatino Linotype" w:hAnsi="Times New Roman" w:cs="Times New Roman"/>
          <w:b/>
          <w:i/>
          <w:iCs/>
          <w:sz w:val="28"/>
          <w:szCs w:val="28"/>
          <w:lang w:val="en-US"/>
        </w:rPr>
      </w:pPr>
      <w:bookmarkStart w:id="34" w:name="_Toc233101968"/>
      <w:r>
        <w:rPr>
          <w:rFonts w:ascii="Times New Roman" w:eastAsia="Palatino Linotype" w:hAnsi="Times New Roman" w:cs="Times New Roman"/>
          <w:b/>
          <w:i/>
          <w:iCs/>
          <w:sz w:val="28"/>
          <w:szCs w:val="28"/>
          <w:lang w:val="en-US"/>
        </w:rPr>
        <w:t>3.2.5. Thủ pháp Tương đương dụng học</w:t>
      </w:r>
      <w:bookmarkEnd w:id="34"/>
      <w:r>
        <w:rPr>
          <w:rFonts w:ascii="Times New Roman" w:eastAsia="Palatino Linotype" w:hAnsi="Times New Roman" w:cs="Times New Roman"/>
          <w:b/>
          <w:i/>
          <w:iCs/>
          <w:sz w:val="28"/>
          <w:szCs w:val="28"/>
          <w:lang w:val="en-US"/>
        </w:rPr>
        <w:t xml:space="preserve"> </w:t>
      </w:r>
    </w:p>
    <w:p w14:paraId="34C4C27E" w14:textId="77777777" w:rsidR="004A22FA" w:rsidRPr="00C61044" w:rsidRDefault="00B65CEC" w:rsidP="00D409E5">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Thủ pháp này ghi nhận hiệu quả cao khi dịch giả chủ động lựa chọn một từ vựng cũng thuộc lớp từ lệch chuẩn, tiếng lóng hoặc khẩu ngữ tương đương trong ngôn ngữ đích để bảo toàn thế giao tiếp, vị thế xã hội và thái độ của nhân vật. Ngữ liệu khảo sát có cặp đơn vị có thể minh họa cho thủ pháp này, cụ thể trong phân đoạn miêu tả việc các "chị em" trong đường dây mại dâm trốn tránh, quỵt các khoản tiền cắt phế cho các “bà Nguyệt” theo cam kết trước đó, dẫn tới việc những người như bà Cẩm phải “lệch nghiệp”:</w:t>
      </w:r>
    </w:p>
    <w:p w14:paraId="7B662965" w14:textId="77777777" w:rsidR="00631F81" w:rsidRPr="00C61044" w:rsidRDefault="004A22FA" w:rsidP="00D409E5">
      <w:pPr>
        <w:spacing w:line="360" w:lineRule="auto"/>
        <w:ind w:firstLine="720"/>
        <w:jc w:val="both"/>
        <w:rPr>
          <w:rFonts w:ascii="Times New Roman" w:eastAsia="Palatino Linotype" w:hAnsi="Times New Roman" w:cs="Times New Roman"/>
          <w:i/>
          <w:sz w:val="28"/>
          <w:szCs w:val="28"/>
          <w:lang w:val="en-US"/>
        </w:rPr>
      </w:pPr>
      <w:r>
        <w:rPr>
          <w:rFonts w:ascii="Times New Roman" w:eastAsia="Palatino Linotype" w:hAnsi="Times New Roman" w:cs="Times New Roman"/>
          <w:sz w:val="28"/>
          <w:szCs w:val="28"/>
          <w:lang w:val="en-US"/>
        </w:rPr>
        <w:t xml:space="preserve"> </w:t>
      </w:r>
      <w:r>
        <w:rPr>
          <w:rFonts w:ascii="Times New Roman" w:eastAsia="Palatino Linotype" w:hAnsi="Times New Roman" w:cs="Times New Roman"/>
          <w:i/>
          <w:sz w:val="28"/>
          <w:szCs w:val="28"/>
          <w:lang w:val="en-US"/>
        </w:rPr>
        <w:t xml:space="preserve">... mà chỉ bao số chị em bị </w:t>
      </w:r>
      <w:r>
        <w:rPr>
          <w:rFonts w:ascii="Times New Roman" w:eastAsia="Palatino Linotype" w:hAnsi="Times New Roman" w:cs="Times New Roman"/>
          <w:b/>
          <w:i/>
          <w:sz w:val="28"/>
          <w:szCs w:val="28"/>
          <w:lang w:val="en-US"/>
        </w:rPr>
        <w:t>chạy làng</w:t>
      </w:r>
      <w:r>
        <w:rPr>
          <w:rFonts w:ascii="Times New Roman" w:eastAsia="Palatino Linotype" w:hAnsi="Times New Roman" w:cs="Times New Roman"/>
          <w:i/>
          <w:sz w:val="28"/>
          <w:szCs w:val="28"/>
          <w:lang w:val="en-US"/>
        </w:rPr>
        <w:t xml:space="preserve"> cũng đến lệch nghiệp nữa là trần như bà ta.</w:t>
      </w:r>
    </w:p>
    <w:p w14:paraId="194F0ECA" w14:textId="77777777" w:rsidR="00631F81" w:rsidRPr="00C61044" w:rsidRDefault="00631F81" w:rsidP="00D409E5">
      <w:pPr>
        <w:spacing w:line="360" w:lineRule="auto"/>
        <w:ind w:firstLine="720"/>
        <w:jc w:val="right"/>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&lt;</w:t>
      </w:r>
      <w:r>
        <w:rPr>
          <w:rFonts w:ascii="Times New Roman" w:eastAsia="Palatino Linotype" w:hAnsi="Times New Roman" w:cs="Times New Roman"/>
          <w:i/>
          <w:sz w:val="28"/>
          <w:szCs w:val="28"/>
          <w:lang w:val="en-US"/>
        </w:rPr>
        <w:t>Kỹ Nghệ Lấy Tây</w:t>
      </w:r>
      <w:r>
        <w:rPr>
          <w:rFonts w:ascii="Times New Roman" w:eastAsia="Palatino Linotype" w:hAnsi="Times New Roman" w:cs="Times New Roman"/>
          <w:sz w:val="28"/>
          <w:szCs w:val="28"/>
          <w:lang w:val="en-US"/>
        </w:rPr>
        <w:t>, Vũ Trọng Phụng&gt;</w:t>
      </w:r>
    </w:p>
    <w:p w14:paraId="08F7220B" w14:textId="77777777" w:rsidR="00631F81" w:rsidRPr="00C61044" w:rsidRDefault="00631F81" w:rsidP="00D409E5">
      <w:pPr>
        <w:pStyle w:val="ListParagraph"/>
        <w:numPr>
          <w:ilvl w:val="0"/>
          <w:numId w:val="9"/>
        </w:numPr>
        <w:spacing w:line="360" w:lineRule="auto"/>
        <w:ind w:left="0" w:firstLine="720"/>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 xml:space="preserve">Even so, a few ladies </w:t>
      </w:r>
      <w:r>
        <w:rPr>
          <w:rFonts w:ascii="Times New Roman" w:eastAsia="Palatino Linotype" w:hAnsi="Times New Roman" w:cs="Times New Roman"/>
          <w:b/>
          <w:i/>
          <w:sz w:val="28"/>
          <w:szCs w:val="28"/>
          <w:lang w:val="en-US"/>
        </w:rPr>
        <w:t>'pulled the plug'</w:t>
      </w:r>
      <w:r>
        <w:rPr>
          <w:rFonts w:ascii="Times New Roman" w:eastAsia="Palatino Linotype" w:hAnsi="Times New Roman" w:cs="Times New Roman"/>
          <w:i/>
          <w:sz w:val="28"/>
          <w:szCs w:val="28"/>
          <w:lang w:val="en-US"/>
        </w:rPr>
        <w:t xml:space="preserve"> on her and that was enough to send her into bankruptcy. How would a penniless Madame Cẩm survive?</w:t>
      </w:r>
    </w:p>
    <w:p w14:paraId="0BE1BE7D" w14:textId="77777777" w:rsidR="00A75865" w:rsidRPr="00C61044" w:rsidRDefault="00F40DA5" w:rsidP="00D409E5">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Trong trường hợp này, nếu dịch giả xử lý theo hướng trực dịch (ví dụ, thành “running away from the village”, độc giả của bản dịch có khả năng cao sẽ liên tưởng đến một hành động di chuyển vật lý thoát khỏi một địa danh làng quê cụ thể, hoàn toàn xa rời với ẩn dụ mang tính hành vi lừa gạt tiền bạc của câu văn. Ngược lại, “</w:t>
      </w:r>
      <w:r>
        <w:rPr>
          <w:rFonts w:ascii="Times New Roman" w:eastAsia="Palatino Linotype" w:hAnsi="Times New Roman" w:cs="Times New Roman"/>
          <w:i/>
          <w:sz w:val="28"/>
          <w:szCs w:val="28"/>
          <w:lang w:val="en-US"/>
        </w:rPr>
        <w:t>pull the plug</w:t>
      </w:r>
      <w:r>
        <w:rPr>
          <w:rFonts w:ascii="Times New Roman" w:eastAsia="Palatino Linotype" w:hAnsi="Times New Roman" w:cs="Times New Roman"/>
          <w:sz w:val="28"/>
          <w:szCs w:val="28"/>
          <w:lang w:val="en-US"/>
        </w:rPr>
        <w:t xml:space="preserve">” - theo từ điển Cambrigde, là thành ngữ mà bên cạnh nghĩa đen là rút phích cắm điện, thì còn nghĩa bóng chỉ hành động ngăn chặn một hoạt động tiếp diễn, đặc biệt bằng cách không tiếp tục cung cấp tiền để hỗ trợ nó (Cambridge University Press, n.d., mục "pull the plug"). </w:t>
      </w:r>
    </w:p>
    <w:p w14:paraId="6E55879E" w14:textId="77777777" w:rsidR="002028DC" w:rsidRDefault="00A75865" w:rsidP="00D409E5">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Ở bình diện ngữ nghĩa, có sự không tương xứng rõ ràng giữa hình ảnh gắn liền với văn hóa làng xã Việt Nam (chạy làng) và hình ảnh có tính chất cơ </w:t>
      </w:r>
      <w:r>
        <w:rPr>
          <w:rFonts w:ascii="Times New Roman" w:eastAsia="Palatino Linotype" w:hAnsi="Times New Roman" w:cs="Times New Roman"/>
          <w:sz w:val="28"/>
          <w:szCs w:val="28"/>
          <w:lang w:val="en-US"/>
        </w:rPr>
        <w:lastRenderedPageBreak/>
        <w:t>khí từ phương Tây (rút phích cắm). Tuy nhiên ở bình diện dụng học, phương án chuyển dịch này phần nào tương đồng về khả năng tác động tới tâm lý người đọc: khi các “</w:t>
      </w:r>
      <w:r>
        <w:rPr>
          <w:rFonts w:ascii="Times New Roman" w:eastAsia="Palatino Linotype" w:hAnsi="Times New Roman" w:cs="Times New Roman"/>
          <w:i/>
          <w:sz w:val="28"/>
          <w:szCs w:val="28"/>
          <w:lang w:val="en-US"/>
        </w:rPr>
        <w:t>chị em</w:t>
      </w:r>
      <w:r>
        <w:rPr>
          <w:rFonts w:ascii="Times New Roman" w:eastAsia="Palatino Linotype" w:hAnsi="Times New Roman" w:cs="Times New Roman"/>
          <w:sz w:val="28"/>
          <w:szCs w:val="28"/>
          <w:lang w:val="en-US"/>
        </w:rPr>
        <w:t>” ngừng cắt phế cho bà Cẩm, họ ngừng cung cấp tiền cho hoạt động của nhân vật này, dẫn tới kết quả “</w:t>
      </w:r>
      <w:r>
        <w:rPr>
          <w:rFonts w:ascii="Times New Roman" w:eastAsia="Palatino Linotype" w:hAnsi="Times New Roman" w:cs="Times New Roman"/>
          <w:i/>
          <w:sz w:val="28"/>
          <w:szCs w:val="28"/>
          <w:lang w:val="en-US"/>
        </w:rPr>
        <w:t>lệch nghiệp</w:t>
      </w:r>
      <w:r>
        <w:rPr>
          <w:rFonts w:ascii="Times New Roman" w:eastAsia="Palatino Linotype" w:hAnsi="Times New Roman" w:cs="Times New Roman"/>
          <w:sz w:val="28"/>
          <w:szCs w:val="28"/>
          <w:lang w:val="en-US"/>
        </w:rPr>
        <w:t>” hay “</w:t>
      </w:r>
      <w:r>
        <w:rPr>
          <w:rFonts w:ascii="Times New Roman" w:eastAsia="Palatino Linotype" w:hAnsi="Times New Roman" w:cs="Times New Roman"/>
          <w:i/>
          <w:sz w:val="28"/>
          <w:szCs w:val="28"/>
          <w:lang w:val="en-US"/>
        </w:rPr>
        <w:t xml:space="preserve">bankruptcy” </w:t>
      </w:r>
      <w:r>
        <w:rPr>
          <w:rFonts w:ascii="Times New Roman" w:eastAsia="Palatino Linotype" w:hAnsi="Times New Roman" w:cs="Times New Roman"/>
          <w:sz w:val="28"/>
          <w:szCs w:val="28"/>
          <w:lang w:val="en-US"/>
        </w:rPr>
        <w:t>sau đó. Về mặt chức năng biểu cảm, “</w:t>
      </w:r>
      <w:r>
        <w:rPr>
          <w:rFonts w:ascii="Times New Roman" w:eastAsia="Palatino Linotype" w:hAnsi="Times New Roman" w:cs="Times New Roman"/>
          <w:i/>
          <w:sz w:val="28"/>
          <w:szCs w:val="28"/>
          <w:lang w:val="en-US"/>
        </w:rPr>
        <w:t>pull the plug</w:t>
      </w:r>
      <w:r>
        <w:rPr>
          <w:rFonts w:ascii="Times New Roman" w:eastAsia="Palatino Linotype" w:hAnsi="Times New Roman" w:cs="Times New Roman"/>
          <w:sz w:val="28"/>
          <w:szCs w:val="28"/>
          <w:lang w:val="en-US"/>
        </w:rPr>
        <w:t>” cũng là một thành ngữ mang tính khẩu ngữ và có tính hình tượng mạnh mẽ. Như vậy, mặc dù không bảo toàn hình ảnh văn hóa và trường liên tưởng của nguyên tác, phương án dịch vẫn duy trì được hiệu quả giao tiếp và sắc thái biểu cảm cần thiết trong ngữ cảnh.</w:t>
      </w:r>
    </w:p>
    <w:p w14:paraId="624099CE" w14:textId="77777777" w:rsidR="00D970AB" w:rsidRDefault="00D970AB" w:rsidP="00D409E5">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Nếu trường hợp kể trên chứng kiến cặp đối dịch có sự tương đồng rất cao về mức độ cố định về mặt cấu trúc, thì ví dụ sau đây lại gợi ý rằng tương đương dụng học cũng có thể được duy trì thông qua các cách nói có tính hình tượng ổn định trong ngôn ngữ đích.</w:t>
      </w:r>
    </w:p>
    <w:p w14:paraId="635952C5" w14:textId="77777777" w:rsidR="0008077F" w:rsidRDefault="0008077F" w:rsidP="00D409E5">
      <w:pPr>
        <w:spacing w:line="360" w:lineRule="auto"/>
        <w:ind w:firstLine="720"/>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 xml:space="preserve">Đừng thấy nó rẽ cái đầu ngôi lệch, đi đôi giày gót cao đã tưởng nó mình tiền mình của lắm. </w:t>
      </w:r>
      <w:r>
        <w:rPr>
          <w:rFonts w:ascii="Times New Roman" w:eastAsia="Palatino Linotype" w:hAnsi="Times New Roman" w:cs="Times New Roman"/>
          <w:b/>
          <w:i/>
          <w:sz w:val="28"/>
          <w:szCs w:val="28"/>
          <w:lang w:val="en-US"/>
        </w:rPr>
        <w:t>Một xu không dính đít</w:t>
      </w:r>
      <w:r>
        <w:rPr>
          <w:rFonts w:ascii="Times New Roman" w:eastAsia="Palatino Linotype" w:hAnsi="Times New Roman" w:cs="Times New Roman"/>
          <w:i/>
          <w:sz w:val="28"/>
          <w:szCs w:val="28"/>
          <w:lang w:val="en-US"/>
        </w:rPr>
        <w:t>, ngã vào hàng bánh tráng, chưa biết đến phải lột áo mà đền.</w:t>
      </w:r>
    </w:p>
    <w:p w14:paraId="74C92EB9" w14:textId="77777777" w:rsidR="0008077F" w:rsidRPr="0008077F" w:rsidRDefault="0008077F" w:rsidP="0008077F">
      <w:pPr>
        <w:pStyle w:val="ListParagraph"/>
        <w:spacing w:line="360" w:lineRule="auto"/>
        <w:ind w:left="0" w:firstLine="720"/>
        <w:jc w:val="right"/>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&lt;</w:t>
      </w:r>
      <w:r>
        <w:rPr>
          <w:rFonts w:ascii="Times New Roman" w:eastAsia="Palatino Linotype" w:hAnsi="Times New Roman" w:cs="Times New Roman"/>
          <w:i/>
          <w:sz w:val="28"/>
          <w:szCs w:val="28"/>
          <w:lang w:val="en-US"/>
        </w:rPr>
        <w:t>Tôi Kéo Xe</w:t>
      </w:r>
      <w:r>
        <w:rPr>
          <w:rFonts w:ascii="Times New Roman" w:eastAsia="Palatino Linotype" w:hAnsi="Times New Roman" w:cs="Times New Roman"/>
          <w:sz w:val="28"/>
          <w:szCs w:val="28"/>
          <w:lang w:val="en-US"/>
        </w:rPr>
        <w:t>, Tam Lang&gt;</w:t>
      </w:r>
    </w:p>
    <w:p w14:paraId="65126345" w14:textId="77777777" w:rsidR="0008077F" w:rsidRDefault="0008077F" w:rsidP="0008077F">
      <w:pPr>
        <w:pStyle w:val="ListParagraph"/>
        <w:numPr>
          <w:ilvl w:val="0"/>
          <w:numId w:val="9"/>
        </w:numPr>
        <w:spacing w:line="360" w:lineRule="auto"/>
        <w:ind w:left="0" w:firstLine="720"/>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 xml:space="preserve">When you see those women with their hair parted or wearing high heels, don’t think they’re rich. </w:t>
      </w:r>
      <w:r>
        <w:rPr>
          <w:rFonts w:ascii="Times New Roman" w:eastAsia="Palatino Linotype" w:hAnsi="Times New Roman" w:cs="Times New Roman"/>
          <w:b/>
          <w:i/>
          <w:sz w:val="28"/>
          <w:szCs w:val="28"/>
          <w:lang w:val="en-US"/>
        </w:rPr>
        <w:t>They haven’t got a sou on them</w:t>
      </w:r>
      <w:r>
        <w:rPr>
          <w:rFonts w:ascii="Times New Roman" w:eastAsia="Palatino Linotype" w:hAnsi="Times New Roman" w:cs="Times New Roman"/>
          <w:i/>
          <w:sz w:val="28"/>
          <w:szCs w:val="28"/>
          <w:lang w:val="en-US"/>
        </w:rPr>
        <w:t xml:space="preserve">; if they knocked over a basket of cheap rice cakes, they’d probably have to take off their tunics to pay for the damage. </w:t>
      </w:r>
    </w:p>
    <w:p w14:paraId="0D7735D8" w14:textId="72A1ADC6" w:rsidR="00FC6CCA" w:rsidRDefault="00961C2A" w:rsidP="00FC6CCA">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Thoạt nhìn, sự tương đồng giữa “xu” ở bản gốc và “sou” ở kết quả chuyển dịch gợi ý về sự trùng hợp mặt từ nguyên (cùng có nguồn gốc là tiếng Pháp). Hẳn nhiên việc người dịch lựa chọn “sou” thay vì các đơn vị tiền nhỏ khác trong tiếng Anh – như cent, cũng đã góp phần tái lập bối cảnh xã hội Đông Dương thuộc địa, trong đó tiếng Pháp giữ vị trí quan trọng trong đời sống hành chính và kinh tế. Tuy nhiên, giá trị của sự lựa chọn này không chỉ nằm ở việc </w:t>
      </w:r>
      <w:r>
        <w:rPr>
          <w:rFonts w:ascii="Times New Roman" w:eastAsia="Palatino Linotype" w:hAnsi="Times New Roman" w:cs="Times New Roman"/>
          <w:sz w:val="28"/>
          <w:szCs w:val="28"/>
          <w:lang w:val="en-US"/>
        </w:rPr>
        <w:lastRenderedPageBreak/>
        <w:t>“sou” biểu thị một khoản tiền rất nhỏ, mà còn ở cách đơn vị này được đặt trong cấu trúc “</w:t>
      </w:r>
      <w:r>
        <w:rPr>
          <w:rFonts w:ascii="Times New Roman" w:eastAsia="Palatino Linotype" w:hAnsi="Times New Roman" w:cs="Times New Roman"/>
          <w:i/>
          <w:sz w:val="28"/>
          <w:szCs w:val="28"/>
          <w:lang w:val="en-US"/>
        </w:rPr>
        <w:t>haven’t got a sou on them</w:t>
      </w:r>
      <w:r>
        <w:rPr>
          <w:rFonts w:ascii="Times New Roman" w:eastAsia="Palatino Linotype" w:hAnsi="Times New Roman" w:cs="Times New Roman"/>
          <w:sz w:val="28"/>
          <w:szCs w:val="28"/>
          <w:lang w:val="en-US"/>
        </w:rPr>
        <w:t xml:space="preserve">” để tạo thành một cách nói có tính khẩu ngữ, nhấn mạnh tình trạng không có tiền. </w:t>
      </w:r>
      <w:bookmarkStart w:id="35" w:name="_Toc233101969"/>
      <w:r>
        <w:rPr>
          <w:rFonts w:ascii="Times New Roman" w:eastAsia="Palatino Linotype" w:hAnsi="Times New Roman" w:cs="Times New Roman"/>
          <w:sz w:val="28"/>
          <w:szCs w:val="28"/>
          <w:lang w:val="en-US"/>
        </w:rPr>
        <w:t>Ở Chương 2, luận văn đã chỉ ra trường hợp “</w:t>
      </w:r>
      <w:r>
        <w:rPr>
          <w:rFonts w:ascii="Times New Roman" w:eastAsia="Palatino Linotype" w:hAnsi="Times New Roman" w:cs="Times New Roman"/>
          <w:i/>
          <w:sz w:val="28"/>
          <w:szCs w:val="28"/>
          <w:lang w:val="en-US"/>
        </w:rPr>
        <w:t>một xu không dính đít</w:t>
      </w:r>
      <w:r>
        <w:rPr>
          <w:rFonts w:ascii="Times New Roman" w:eastAsia="Palatino Linotype" w:hAnsi="Times New Roman" w:cs="Times New Roman"/>
          <w:sz w:val="28"/>
          <w:szCs w:val="28"/>
          <w:lang w:val="en-US"/>
        </w:rPr>
        <w:t>” là quán ngữ sử dụng sự tục hóa thành tố để nhấn mạnh tình trạng nghèo túng. Tương tự, trong tiếng Anh, “not have a sou” hoặc “not have a sou left” có thể được sử dụng trong các cách diễn đạt nhấn mạnh việc không có hoặc chỉ có một lượng tiền rất nhỏ (Cambridge University Press, n.d., mục "sou"). Dù phương án dịch thuật này không tái hiện trọn vẹn sắc thái suồng sã của thành tố “đít”, cách nói “</w:t>
      </w:r>
      <w:r>
        <w:rPr>
          <w:rFonts w:ascii="Times New Roman" w:eastAsia="Palatino Linotype" w:hAnsi="Times New Roman" w:cs="Times New Roman"/>
          <w:i/>
          <w:sz w:val="28"/>
          <w:szCs w:val="28"/>
          <w:lang w:val="en-US"/>
        </w:rPr>
        <w:t>haven’t got a sou on them</w:t>
      </w:r>
      <w:r>
        <w:rPr>
          <w:rFonts w:ascii="Times New Roman" w:eastAsia="Palatino Linotype" w:hAnsi="Times New Roman" w:cs="Times New Roman"/>
          <w:sz w:val="28"/>
          <w:szCs w:val="28"/>
          <w:lang w:val="en-US"/>
        </w:rPr>
        <w:t>” vẫn hoàn thành nhiệm vụ cường điệu hóa trạng thái trắng tay trong tâm trí độc giả. Sự đồng nhất về hiệu ứng biểu cảm này là cơ sở để xếp đây là một trường hợp tương đương dụng học, nơi chức năng biểu cảm và thông tin được ưu tiên hơn việc tìm kiếm một cấu trúc thành ngữ tương đương hoàn toàn về hình thức.</w:t>
      </w:r>
    </w:p>
    <w:p w14:paraId="315968E6" w14:textId="5B4DF38C" w:rsidR="00FC6CCA" w:rsidRDefault="00FC6CCA" w:rsidP="00FC6CCA">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Như vậy, thủ pháp tương đương dụng học không nhất thiết phải là quy trình tìm kiếm sự đồng nhất hoàn toàn về độ “phi chuẩn” hay cố định về mặt cấu trúc – như lóng sang lóng hay quán ngữ sang quán ngữ. Thay vào đó, trong khuôn khổ của thủ pháp này, dịch giả có thể lựa chọn một cách diễn đạt thuộc lớp từ lệch chuẩn, tiếng lóng hoặc khẩu ngữ trong ngôn ngữ đích, với điều kiện phương án đó có khả năng bảo toàn thế giao tiếp, vị thế xã hội, thái độ của nhân vật và hiệu quả biểu cảm của đơn vị nguồn. Hai trường hợp trên cho thấy sự tương đương dụng học có thể được thiết lập ngay cả khi hình ảnh, cấu trúc và trường liên tưởng văn hóa giữa hai ngôn ngữ không hoàn toàn tương ứng.</w:t>
      </w:r>
    </w:p>
    <w:p w14:paraId="4E1A19B1" w14:textId="77777777" w:rsidR="00D008C3" w:rsidRDefault="00D008C3" w:rsidP="00FC6CCA">
      <w:pPr>
        <w:spacing w:line="360" w:lineRule="auto"/>
        <w:ind w:firstLine="720"/>
        <w:jc w:val="both"/>
        <w:rPr>
          <w:rFonts w:ascii="Times New Roman" w:eastAsia="Palatino Linotype" w:hAnsi="Times New Roman" w:cs="Times New Roman"/>
          <w:sz w:val="28"/>
          <w:szCs w:val="28"/>
          <w:lang w:val="en-US"/>
        </w:rPr>
      </w:pPr>
    </w:p>
    <w:p w14:paraId="5A5888D8" w14:textId="77777777" w:rsidR="002028DC" w:rsidRPr="00D409E5" w:rsidRDefault="00D65227" w:rsidP="000B2F84">
      <w:pPr>
        <w:spacing w:line="360" w:lineRule="auto"/>
        <w:jc w:val="both"/>
        <w:rPr>
          <w:rFonts w:ascii="Times New Roman" w:eastAsia="Palatino Linotype" w:hAnsi="Times New Roman" w:cs="Times New Roman"/>
          <w:b/>
          <w:i/>
          <w:iCs/>
          <w:sz w:val="28"/>
          <w:szCs w:val="28"/>
          <w:lang w:val="en-US"/>
        </w:rPr>
      </w:pPr>
      <w:bookmarkStart w:id="36" w:name="_Toc900000001"/>
      <w:r>
        <w:rPr>
          <w:rFonts w:ascii="Times New Roman" w:eastAsia="Palatino Linotype" w:hAnsi="Times New Roman" w:cs="Times New Roman"/>
          <w:b/>
          <w:i/>
          <w:iCs/>
          <w:sz w:val="28"/>
          <w:szCs w:val="28"/>
          <w:lang w:val="en-US"/>
        </w:rPr>
        <w:t>3.2.6. Thủ pháp Tương đương văn hóa</w:t>
      </w:r>
      <w:bookmarkEnd w:id="35"/>
      <w:r>
        <w:rPr>
          <w:rFonts w:ascii="Times New Roman" w:eastAsia="Palatino Linotype" w:hAnsi="Times New Roman" w:cs="Times New Roman"/>
          <w:b/>
          <w:i/>
          <w:iCs/>
          <w:sz w:val="28"/>
          <w:szCs w:val="28"/>
          <w:lang w:val="en-US"/>
        </w:rPr>
        <w:t xml:space="preserve"> </w:t>
      </w:r>
      <w:bookmarkEnd w:id="36"/>
    </w:p>
    <w:p w14:paraId="1186B5BE" w14:textId="77777777" w:rsidR="002F5D70" w:rsidRPr="00C61044" w:rsidRDefault="00871516" w:rsidP="00D409E5">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Trong hệ thống lý thuyết của Nguyễn Hồng Cổn (2006), thủ pháp này được thực hiện bằng cách thay thế một hình ảnh ẩn dụ, hoán dụ hay điển tích văn hóa của ngôn ngữ nguồn bằng một biểu trưng có hàm nghĩa tương đương </w:t>
      </w:r>
      <w:r>
        <w:rPr>
          <w:rFonts w:ascii="Times New Roman" w:eastAsia="Palatino Linotype" w:hAnsi="Times New Roman" w:cs="Times New Roman"/>
          <w:sz w:val="28"/>
          <w:szCs w:val="28"/>
          <w:lang w:val="en-US"/>
        </w:rPr>
        <w:lastRenderedPageBreak/>
        <w:t>và quen thuộc trong đời sống văn hóa của ngôn ngữ đích. Thủ pháp này có thể được quan sát qua ví dụ sau:</w:t>
      </w:r>
    </w:p>
    <w:p w14:paraId="77F6E361" w14:textId="77777777" w:rsidR="00A967E7" w:rsidRPr="00C61044" w:rsidRDefault="00A967E7" w:rsidP="00D409E5">
      <w:pPr>
        <w:spacing w:line="360" w:lineRule="auto"/>
        <w:ind w:firstLine="720"/>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Các ông là nhà báo cả? Thế ở những “</w:t>
      </w:r>
      <w:r>
        <w:rPr>
          <w:rFonts w:ascii="Times New Roman" w:eastAsia="Palatino Linotype" w:hAnsi="Times New Roman" w:cs="Times New Roman"/>
          <w:b/>
          <w:i/>
          <w:sz w:val="28"/>
          <w:szCs w:val="28"/>
          <w:lang w:val="en-US"/>
        </w:rPr>
        <w:t>con vịt</w:t>
      </w:r>
      <w:r>
        <w:rPr>
          <w:rFonts w:ascii="Times New Roman" w:eastAsia="Palatino Linotype" w:hAnsi="Times New Roman" w:cs="Times New Roman"/>
          <w:i/>
          <w:sz w:val="28"/>
          <w:szCs w:val="28"/>
          <w:lang w:val="en-US"/>
        </w:rPr>
        <w:t>” nào vậy?</w:t>
      </w:r>
    </w:p>
    <w:p w14:paraId="557E0AA1" w14:textId="77777777" w:rsidR="00A967E7" w:rsidRPr="00C61044" w:rsidRDefault="00A967E7" w:rsidP="00D409E5">
      <w:pPr>
        <w:spacing w:line="360" w:lineRule="auto"/>
        <w:ind w:firstLine="720"/>
        <w:jc w:val="right"/>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&lt;</w:t>
      </w:r>
      <w:r>
        <w:rPr>
          <w:rFonts w:ascii="Times New Roman" w:eastAsia="Palatino Linotype" w:hAnsi="Times New Roman" w:cs="Times New Roman"/>
          <w:i/>
          <w:sz w:val="28"/>
          <w:szCs w:val="28"/>
          <w:lang w:val="en-US"/>
        </w:rPr>
        <w:t>Lục Xì</w:t>
      </w:r>
      <w:r>
        <w:rPr>
          <w:rFonts w:ascii="Times New Roman" w:eastAsia="Palatino Linotype" w:hAnsi="Times New Roman" w:cs="Times New Roman"/>
          <w:sz w:val="28"/>
          <w:szCs w:val="28"/>
          <w:lang w:val="en-US"/>
        </w:rPr>
        <w:t>, Vũ Trọng Phụng&gt;</w:t>
      </w:r>
    </w:p>
    <w:p w14:paraId="5F6AAF35" w14:textId="77777777" w:rsidR="00A967E7" w:rsidRPr="00C61044" w:rsidRDefault="00A967E7" w:rsidP="00D409E5">
      <w:pPr>
        <w:pStyle w:val="ListParagraph"/>
        <w:numPr>
          <w:ilvl w:val="0"/>
          <w:numId w:val="9"/>
        </w:numPr>
        <w:spacing w:line="360" w:lineRule="auto"/>
        <w:ind w:left="0" w:firstLine="720"/>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 xml:space="preserve"> You’re all journalists? So for which ‘</w:t>
      </w:r>
      <w:r>
        <w:rPr>
          <w:rFonts w:ascii="Times New Roman" w:eastAsia="Palatino Linotype" w:hAnsi="Times New Roman" w:cs="Times New Roman"/>
          <w:b/>
          <w:i/>
          <w:sz w:val="28"/>
          <w:szCs w:val="28"/>
          <w:lang w:val="en-US"/>
        </w:rPr>
        <w:t>rags</w:t>
      </w:r>
      <w:r>
        <w:rPr>
          <w:rFonts w:ascii="Times New Roman" w:eastAsia="Palatino Linotype" w:hAnsi="Times New Roman" w:cs="Times New Roman"/>
          <w:i/>
          <w:sz w:val="28"/>
          <w:szCs w:val="28"/>
          <w:lang w:val="en-US"/>
        </w:rPr>
        <w:t>’?</w:t>
      </w:r>
    </w:p>
    <w:p w14:paraId="1AD0739A" w14:textId="77777777" w:rsidR="002F5D70" w:rsidRPr="00C61044" w:rsidRDefault="00A967E7" w:rsidP="00D409E5">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Về đơn vị “</w:t>
      </w:r>
      <w:r>
        <w:rPr>
          <w:rFonts w:ascii="Times New Roman" w:eastAsia="Palatino Linotype" w:hAnsi="Times New Roman" w:cs="Times New Roman"/>
          <w:i/>
          <w:sz w:val="28"/>
          <w:szCs w:val="28"/>
          <w:lang w:val="en-US"/>
        </w:rPr>
        <w:t>con vịt</w:t>
      </w:r>
      <w:r>
        <w:rPr>
          <w:rFonts w:ascii="Times New Roman" w:eastAsia="Palatino Linotype" w:hAnsi="Times New Roman" w:cs="Times New Roman"/>
          <w:sz w:val="28"/>
          <w:szCs w:val="28"/>
          <w:lang w:val="en-US"/>
        </w:rPr>
        <w:t xml:space="preserve">”, đây là từ lóng xuất phát từ báo chí Pháp (canard - nghĩa gốc là con vịt), được giới tri thức và thị dân bản địa vay mượn phần nghĩa lóng rồi Việt hóa để chỉ những tòa soạn lá cải, chuyên săn tin giật gân và thiếu uy tín đầu thế kỷ XX. Sự hiện diện của từ lóng này được ghi nhận ngay trên trang nhất của tờ </w:t>
      </w:r>
      <w:r>
        <w:rPr>
          <w:rFonts w:ascii="Times New Roman" w:eastAsia="Palatino Linotype" w:hAnsi="Times New Roman" w:cs="Times New Roman"/>
          <w:i/>
          <w:sz w:val="28"/>
          <w:szCs w:val="28"/>
          <w:lang w:val="en-US"/>
        </w:rPr>
        <w:t>Hà Thành ngọ báo</w:t>
      </w:r>
      <w:r>
        <w:rPr>
          <w:rFonts w:ascii="Times New Roman" w:eastAsia="Palatino Linotype" w:hAnsi="Times New Roman" w:cs="Times New Roman"/>
          <w:sz w:val="28"/>
          <w:szCs w:val="28"/>
          <w:lang w:val="en-US"/>
        </w:rPr>
        <w:t xml:space="preserve"> (Số 2020, xuất bản ngày 1 tháng Sáu năm 1934) qua dòng phản pháo: “... rồi tuyên ngôn rằng tin đó (của chúng tôi) là sai. Chẳng qua nó là một &lt;con vịt&gt; (canard).”</w:t>
      </w:r>
    </w:p>
    <w:p w14:paraId="49EF8B46" w14:textId="77777777" w:rsidR="000870E7" w:rsidRDefault="000870E7" w:rsidP="00D409E5">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Với cách chuyển dịch thành “</w:t>
      </w:r>
      <w:r>
        <w:rPr>
          <w:rFonts w:ascii="Times New Roman" w:eastAsia="Palatino Linotype" w:hAnsi="Times New Roman" w:cs="Times New Roman"/>
          <w:i/>
          <w:sz w:val="28"/>
          <w:szCs w:val="28"/>
          <w:lang w:val="en-US"/>
        </w:rPr>
        <w:t>rags</w:t>
      </w:r>
      <w:r>
        <w:rPr>
          <w:rFonts w:ascii="Times New Roman" w:eastAsia="Palatino Linotype" w:hAnsi="Times New Roman" w:cs="Times New Roman"/>
          <w:sz w:val="28"/>
          <w:szCs w:val="28"/>
          <w:lang w:val="en-US"/>
        </w:rPr>
        <w:t>” (dạng số nhiều) trong tiếng Anh, dịch giả đã loại bỏ “căn cước nội địa” của đơn vị lóng, cũng như nguy cơ độc giả không thể giải mã hình tượng “</w:t>
      </w:r>
      <w:r>
        <w:rPr>
          <w:rFonts w:ascii="Times New Roman" w:eastAsia="Palatino Linotype" w:hAnsi="Times New Roman" w:cs="Times New Roman"/>
          <w:i/>
          <w:sz w:val="28"/>
          <w:szCs w:val="28"/>
          <w:lang w:val="en-US"/>
        </w:rPr>
        <w:t>con vịt</w:t>
      </w:r>
      <w:r>
        <w:rPr>
          <w:rFonts w:ascii="Times New Roman" w:eastAsia="Palatino Linotype" w:hAnsi="Times New Roman" w:cs="Times New Roman"/>
          <w:sz w:val="28"/>
          <w:szCs w:val="28"/>
          <w:lang w:val="en-US"/>
        </w:rPr>
        <w:t>” theo nghĩa đen là một loài động vật. Thay vào đó, dịch giả chọn một cách gọi có tính hình tượng đã được sử dụng trong đời sống truyền thông tiếng Anh - “rag” (giẻ rách) đồng thời cũng có nghĩa lóng được sử dụng để định danh những tờ báo rẻ tiền, chất lượng thấp. Theo đó, “</w:t>
      </w:r>
      <w:r>
        <w:rPr>
          <w:rFonts w:ascii="Times New Roman" w:eastAsia="Palatino Linotype" w:hAnsi="Times New Roman" w:cs="Times New Roman"/>
          <w:i/>
          <w:sz w:val="28"/>
          <w:szCs w:val="28"/>
          <w:lang w:val="en-US"/>
        </w:rPr>
        <w:t>rags</w:t>
      </w:r>
      <w:r>
        <w:rPr>
          <w:rFonts w:ascii="Times New Roman" w:eastAsia="Palatino Linotype" w:hAnsi="Times New Roman" w:cs="Times New Roman"/>
          <w:sz w:val="28"/>
          <w:szCs w:val="28"/>
          <w:lang w:val="en-US"/>
        </w:rPr>
        <w:t>” tái hiện được phần lớn sắc thái mỉa mai các cơ quan truyền thông kém chất lượng của nhân vật, cho phép độc giả của bản dịch hiểu được điều này bằng vốn tri thức sẵn có của họ.</w:t>
      </w:r>
    </w:p>
    <w:p w14:paraId="05BEDC57" w14:textId="77777777" w:rsidR="000870E7" w:rsidRPr="00D60C82" w:rsidRDefault="00470C5E" w:rsidP="00D409E5">
      <w:pPr>
        <w:spacing w:line="360" w:lineRule="auto"/>
        <w:ind w:firstLine="720"/>
        <w:jc w:val="both"/>
        <w:rPr>
          <w:rFonts w:ascii="Times New Roman" w:eastAsia="Palatino Linotype" w:hAnsi="Times New Roman" w:cs="Times New Roman"/>
          <w:spacing w:val="4"/>
          <w:sz w:val="28"/>
          <w:szCs w:val="28"/>
          <w:lang w:val="en-US"/>
        </w:rPr>
      </w:pPr>
      <w:r>
        <w:rPr>
          <w:rFonts w:ascii="Times New Roman" w:eastAsia="Palatino Linotype" w:hAnsi="Times New Roman" w:cs="Times New Roman"/>
          <w:spacing w:val="4"/>
          <w:sz w:val="28"/>
          <w:szCs w:val="28"/>
          <w:lang w:val="en-US"/>
        </w:rPr>
        <w:t>Trường hợp này tuy cũng đạt được sự đương đồng đáng kể về mặt ngữ dụng, nhưng nếu so sánh với ví dụ được phân tích ở thủ pháp tương đương dụng học thì vẫn có thể quan sát được sự khác biệt. Với “</w:t>
      </w:r>
      <w:r>
        <w:rPr>
          <w:rFonts w:ascii="Times New Roman" w:eastAsia="Palatino Linotype" w:hAnsi="Times New Roman" w:cs="Times New Roman"/>
          <w:i/>
          <w:spacing w:val="4"/>
          <w:sz w:val="28"/>
          <w:szCs w:val="28"/>
          <w:lang w:val="en-US"/>
        </w:rPr>
        <w:t>con vịt</w:t>
      </w:r>
      <w:r>
        <w:rPr>
          <w:rFonts w:ascii="Times New Roman" w:eastAsia="Palatino Linotype" w:hAnsi="Times New Roman" w:cs="Times New Roman"/>
          <w:spacing w:val="4"/>
          <w:sz w:val="28"/>
          <w:szCs w:val="28"/>
          <w:lang w:val="en-US"/>
        </w:rPr>
        <w:t>” và “</w:t>
      </w:r>
      <w:r>
        <w:rPr>
          <w:rFonts w:ascii="Times New Roman" w:eastAsia="Palatino Linotype" w:hAnsi="Times New Roman" w:cs="Times New Roman"/>
          <w:i/>
          <w:spacing w:val="4"/>
          <w:sz w:val="28"/>
          <w:szCs w:val="28"/>
          <w:lang w:val="en-US"/>
        </w:rPr>
        <w:t>rags</w:t>
      </w:r>
      <w:r>
        <w:rPr>
          <w:rFonts w:ascii="Times New Roman" w:eastAsia="Palatino Linotype" w:hAnsi="Times New Roman" w:cs="Times New Roman"/>
          <w:spacing w:val="4"/>
          <w:sz w:val="28"/>
          <w:szCs w:val="28"/>
          <w:lang w:val="en-US"/>
        </w:rPr>
        <w:t>”, hai biểu tượng có vị thế tương đương ở hai nền văn hóa, trong khi hành vi “</w:t>
      </w:r>
      <w:r>
        <w:rPr>
          <w:rFonts w:ascii="Times New Roman" w:eastAsia="Palatino Linotype" w:hAnsi="Times New Roman" w:cs="Times New Roman"/>
          <w:i/>
          <w:spacing w:val="4"/>
          <w:sz w:val="28"/>
          <w:szCs w:val="28"/>
          <w:lang w:val="en-US"/>
        </w:rPr>
        <w:t>chạy làng</w:t>
      </w:r>
      <w:r>
        <w:rPr>
          <w:rFonts w:ascii="Times New Roman" w:eastAsia="Palatino Linotype" w:hAnsi="Times New Roman" w:cs="Times New Roman"/>
          <w:spacing w:val="4"/>
          <w:sz w:val="28"/>
          <w:szCs w:val="28"/>
          <w:lang w:val="en-US"/>
        </w:rPr>
        <w:t xml:space="preserve">” - vì gắn với văn hóa làng xã Việt Nam nên khó có thể tìm được một hành vi văn hóa tương ứng hoàn toàn trong văn hóa phương Tây. Tức </w:t>
      </w:r>
      <w:r>
        <w:rPr>
          <w:rFonts w:ascii="Times New Roman" w:eastAsia="Palatino Linotype" w:hAnsi="Times New Roman" w:cs="Times New Roman"/>
          <w:spacing w:val="4"/>
          <w:sz w:val="28"/>
          <w:szCs w:val="28"/>
          <w:lang w:val="en-US"/>
        </w:rPr>
        <w:lastRenderedPageBreak/>
        <w:t>là, trong khi thủ pháp tương đương văn hóa có thể dẫn tới kết quả tương đương dụng học ở mức độ nhất định, thì ở chiều ngược lại, thủ pháp tương đương dụng họ có thể sẽ đòi hỏi dịch giả phải đánh đổi các đặc điểm văn hóa của đơn vị thuộc văn bản nguồn.</w:t>
      </w:r>
    </w:p>
    <w:p w14:paraId="0617BC44" w14:textId="77777777" w:rsidR="00487FA4" w:rsidRPr="00D409E5" w:rsidRDefault="00D65227" w:rsidP="000B2F84">
      <w:pPr>
        <w:spacing w:line="360" w:lineRule="auto"/>
        <w:jc w:val="both"/>
        <w:outlineLvl w:val="0"/>
        <w:rPr>
          <w:rFonts w:ascii="Times New Roman" w:eastAsia="Palatino Linotype" w:hAnsi="Times New Roman" w:cs="Times New Roman"/>
          <w:b/>
          <w:i/>
          <w:iCs/>
          <w:sz w:val="28"/>
          <w:szCs w:val="28"/>
          <w:lang w:val="en-US"/>
        </w:rPr>
      </w:pPr>
      <w:bookmarkStart w:id="37" w:name="_Toc233101970"/>
      <w:r>
        <w:rPr>
          <w:rFonts w:ascii="Times New Roman" w:eastAsia="Palatino Linotype" w:hAnsi="Times New Roman" w:cs="Times New Roman"/>
          <w:b/>
          <w:i/>
          <w:iCs/>
          <w:sz w:val="28"/>
          <w:szCs w:val="28"/>
          <w:lang w:val="en-US"/>
        </w:rPr>
        <w:t>3.2.7. Thủ pháp Tương đương chức năng</w:t>
      </w:r>
      <w:bookmarkEnd w:id="37"/>
      <w:r>
        <w:rPr>
          <w:rFonts w:ascii="Times New Roman" w:eastAsia="Palatino Linotype" w:hAnsi="Times New Roman" w:cs="Times New Roman"/>
          <w:b/>
          <w:i/>
          <w:iCs/>
          <w:sz w:val="28"/>
          <w:szCs w:val="28"/>
          <w:lang w:val="en-US"/>
        </w:rPr>
        <w:t xml:space="preserve"> </w:t>
      </w:r>
    </w:p>
    <w:p w14:paraId="579E3B31" w14:textId="77777777" w:rsidR="00741BF8" w:rsidRPr="00C61044" w:rsidRDefault="00487FA4" w:rsidP="00D409E5">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Thủ pháp này được định nghĩa là thao tác chuyển dịch các từ ngữ của ngữ nguồn không có các tương ứng từ vựng đồng chức năng ở ngữ đích hoặc có tương ứng từ vựng nhưng không đồng chức năng. Cốt lõi của thủ pháp này nằm ở việc lựa chọn các phương tiện ngôn ngữ ở văn bản đích sao cho chúng thực hiện trọn vẹn chức năng biểu hiện mối quan hệ ngữ nghĩa phụ thuộc vào tình huống giao tiếp và vị trí của người nói, thay vì sa đà vào việc đối chiếu từ vựng bề mặt. Ngữ liệu được khảo sát tồn tại một trường hợp phản ánh sự hiện diện của thủ pháp này, như sau:</w:t>
      </w:r>
    </w:p>
    <w:p w14:paraId="6C51B35F" w14:textId="77777777" w:rsidR="00741EA4" w:rsidRPr="00C61044" w:rsidRDefault="00741EA4" w:rsidP="00D409E5">
      <w:pPr>
        <w:spacing w:line="360" w:lineRule="auto"/>
        <w:ind w:firstLine="720"/>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 xml:space="preserve">Chả </w:t>
      </w:r>
      <w:r>
        <w:rPr>
          <w:rFonts w:ascii="Times New Roman" w:eastAsia="Palatino Linotype" w:hAnsi="Times New Roman" w:cs="Times New Roman"/>
          <w:b/>
          <w:i/>
          <w:sz w:val="28"/>
          <w:szCs w:val="28"/>
          <w:lang w:val="en-US"/>
        </w:rPr>
        <w:t>nước mẹ</w:t>
      </w:r>
      <w:r>
        <w:rPr>
          <w:rFonts w:ascii="Times New Roman" w:eastAsia="Palatino Linotype" w:hAnsi="Times New Roman" w:cs="Times New Roman"/>
          <w:i/>
          <w:sz w:val="28"/>
          <w:szCs w:val="28"/>
          <w:lang w:val="en-US"/>
        </w:rPr>
        <w:t xml:space="preserve"> gì cả!</w:t>
      </w:r>
    </w:p>
    <w:p w14:paraId="155B24EC" w14:textId="77777777" w:rsidR="00741EA4" w:rsidRPr="00C61044" w:rsidRDefault="00741EA4" w:rsidP="00D409E5">
      <w:pPr>
        <w:spacing w:line="360" w:lineRule="auto"/>
        <w:ind w:firstLine="720"/>
        <w:jc w:val="right"/>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&lt;Số Đỏ, Vũ Trọng Phụng&gt;</w:t>
      </w:r>
    </w:p>
    <w:p w14:paraId="64A42A4E" w14:textId="77777777" w:rsidR="002F5D70" w:rsidRPr="0059010B" w:rsidRDefault="00741EA4" w:rsidP="0059010B">
      <w:pPr>
        <w:pStyle w:val="ListParagraph"/>
        <w:numPr>
          <w:ilvl w:val="0"/>
          <w:numId w:val="9"/>
        </w:numPr>
        <w:spacing w:line="360" w:lineRule="auto"/>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 xml:space="preserve">"God damn my </w:t>
      </w:r>
      <w:r>
        <w:rPr>
          <w:rFonts w:ascii="Times New Roman" w:eastAsia="Palatino Linotype" w:hAnsi="Times New Roman" w:cs="Times New Roman"/>
          <w:b/>
          <w:i/>
          <w:sz w:val="28"/>
          <w:szCs w:val="28"/>
          <w:lang w:val="en-US"/>
        </w:rPr>
        <w:t>mother's milk</w:t>
      </w:r>
      <w:r>
        <w:rPr>
          <w:rFonts w:ascii="Times New Roman" w:eastAsia="Palatino Linotype" w:hAnsi="Times New Roman" w:cs="Times New Roman"/>
          <w:i/>
          <w:sz w:val="28"/>
          <w:szCs w:val="28"/>
          <w:lang w:val="en-US"/>
        </w:rPr>
        <w:t>!"</w:t>
      </w:r>
    </w:p>
    <w:p w14:paraId="08F7D180" w14:textId="3C6330AC" w:rsidR="00BC46DE" w:rsidRPr="00C61044" w:rsidRDefault="00BC46DE" w:rsidP="00D409E5">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Về mặt hình thức, dịch giả đã chuyển dịch thành công một quán ngữ phi chuẩn thành một lời chửi thề trong văn bản đích, và thoạt nhìn, sự gần gũi của </w:t>
      </w:r>
      <w:r>
        <w:rPr>
          <w:rFonts w:ascii="Times New Roman" w:eastAsia="Palatino Linotype" w:hAnsi="Times New Roman" w:cs="Times New Roman"/>
          <w:i/>
          <w:sz w:val="28"/>
          <w:szCs w:val="28"/>
          <w:lang w:val="en-US"/>
        </w:rPr>
        <w:t>nước mẹ</w:t>
      </w:r>
      <w:r>
        <w:rPr>
          <w:rFonts w:ascii="Times New Roman" w:eastAsia="Palatino Linotype" w:hAnsi="Times New Roman" w:cs="Times New Roman"/>
          <w:sz w:val="28"/>
          <w:szCs w:val="28"/>
          <w:lang w:val="en-US"/>
        </w:rPr>
        <w:t xml:space="preserve"> và </w:t>
      </w:r>
      <w:r>
        <w:rPr>
          <w:rFonts w:ascii="Times New Roman" w:eastAsia="Palatino Linotype" w:hAnsi="Times New Roman" w:cs="Times New Roman"/>
          <w:i/>
          <w:sz w:val="28"/>
          <w:szCs w:val="28"/>
          <w:lang w:val="en-US"/>
        </w:rPr>
        <w:t>mother’s milk (</w:t>
      </w:r>
      <w:r>
        <w:rPr>
          <w:rFonts w:ascii="Times New Roman" w:eastAsia="Palatino Linotype" w:hAnsi="Times New Roman" w:cs="Times New Roman"/>
          <w:sz w:val="28"/>
          <w:szCs w:val="28"/>
          <w:lang w:val="en-US"/>
        </w:rPr>
        <w:t>sữa mẹ, hay một loại dung dịch từ cơ thể người mẹ)</w:t>
      </w:r>
      <w:r>
        <w:rPr>
          <w:rFonts w:ascii="Times New Roman" w:eastAsia="Palatino Linotype" w:hAnsi="Times New Roman" w:cs="Times New Roman"/>
          <w:i/>
          <w:sz w:val="28"/>
          <w:szCs w:val="28"/>
          <w:lang w:val="en-US"/>
        </w:rPr>
        <w:t xml:space="preserve"> </w:t>
      </w:r>
      <w:r>
        <w:rPr>
          <w:rFonts w:ascii="Times New Roman" w:eastAsia="Palatino Linotype" w:hAnsi="Times New Roman" w:cs="Times New Roman"/>
          <w:sz w:val="28"/>
          <w:szCs w:val="28"/>
          <w:lang w:val="en-US"/>
        </w:rPr>
        <w:t xml:space="preserve">có thể gợi nhắc về thủ pháp trực dịch. Tuy nhiên, </w:t>
      </w:r>
      <w:r>
        <w:rPr>
          <w:rFonts w:ascii="Times New Roman" w:eastAsia="Palatino Linotype" w:hAnsi="Times New Roman" w:cs="Times New Roman"/>
          <w:i/>
          <w:sz w:val="28"/>
          <w:szCs w:val="28"/>
          <w:lang w:val="en-US"/>
        </w:rPr>
        <w:t xml:space="preserve">nước mẹ </w:t>
      </w:r>
      <w:r>
        <w:rPr>
          <w:rFonts w:ascii="Times New Roman" w:eastAsia="Palatino Linotype" w:hAnsi="Times New Roman" w:cs="Times New Roman"/>
          <w:sz w:val="28"/>
          <w:szCs w:val="28"/>
          <w:lang w:val="en-US"/>
        </w:rPr>
        <w:t xml:space="preserve">trong trường hợp này có khả năng cao không có tính cố định tuyệt đối như trường hợp "nước mẹ” (hay mẫu quốc) theo nghĩa quốc gia, cũng không chỉ "nước từ người mẹ" và càng không phải là "sữa mẹ". Nguyễn Đức Dân (2009), khi chỉ ra các cách người Việt sử dụng từ “nước”, đã nhắc tới cụm “nước mẹ” khi trình bày nét nghĩa “biểu trưng cho sức mạnh, cho năng lực”. Trong cấu trúc này, yếu tố “mẹ” có thể được xem là thành tố chêm xen mang tính chất khẩu ngữ bỗ bã được thêm vào nhằm mục đích tăng tính nhấn mạnh và sắc thái phủ định cái </w:t>
      </w:r>
      <w:r>
        <w:rPr>
          <w:rFonts w:ascii="Times New Roman" w:eastAsia="Palatino Linotype" w:hAnsi="Times New Roman" w:cs="Times New Roman"/>
          <w:sz w:val="28"/>
          <w:szCs w:val="28"/>
          <w:lang w:val="en-US"/>
        </w:rPr>
        <w:lastRenderedPageBreak/>
        <w:t>gọi là “nước” (sức mạnh/năng lực) trước đó. Do đó, dù kết quả chuyển ngữ trông có vẻ rất trùng khớp và giống nhau khi cả hai bên đều xuất hiện tổ hợp "nước/sữa" và "mẹ" (water/milk và mother), nhưng xét về bản chất ngữ nghĩa, hai đơn vị này không thể hiện sự tương thích về mặt nghĩa gốc.</w:t>
      </w:r>
    </w:p>
    <w:p w14:paraId="262CC2D7" w14:textId="444F0E73" w:rsidR="001E230A" w:rsidRPr="00C61044" w:rsidRDefault="009E3EEC" w:rsidP="00D60C82">
      <w:pPr>
        <w:spacing w:line="372"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Dù vậy, vẫn không thể khẳng định dịch giả hoàn toàn hiểu sai ý nghĩa của “nước mẹ”, bởi việc chuyển ngữ sang hình ảnh “sữa mẹ” chứ không phải các loại “nước” khác cũng có thể gợi ý về sự chủ động ưu tiên hiệu quả giao tiếp. Trong văn hóa của văn bản đích, hình ảnh này thường được dùng để chê bai sự yếu đuối và thiếu bản lĩnh bởi nó gợi liên tưởng đến trạng thái của một đứa trẻ sơ sinh chưa thể tự lập. Sự mỉa mai này được ghi nhận qua loạt kết hợp như:  </w:t>
      </w:r>
      <w:r>
        <w:rPr>
          <w:rFonts w:ascii="Times New Roman" w:eastAsia="Palatino Linotype" w:hAnsi="Times New Roman" w:cs="Times New Roman"/>
          <w:i/>
          <w:sz w:val="28"/>
          <w:szCs w:val="28"/>
          <w:lang w:val="en-US"/>
        </w:rPr>
        <w:t>milksop</w:t>
      </w:r>
      <w:r>
        <w:rPr>
          <w:rFonts w:ascii="Times New Roman" w:eastAsia="Palatino Linotype" w:hAnsi="Times New Roman" w:cs="Times New Roman"/>
          <w:sz w:val="28"/>
          <w:szCs w:val="28"/>
          <w:lang w:val="en-US"/>
        </w:rPr>
        <w:t xml:space="preserve"> - nghĩa gốc là bánh mì ngâm sữa, nghĩa bóng chỉ kẻ đàn ông nhu nhược, hèn nhát (Oxford University Press, n.d., mục "milksop") hay </w:t>
      </w:r>
      <w:r>
        <w:rPr>
          <w:rFonts w:ascii="Times New Roman" w:eastAsia="Palatino Linotype" w:hAnsi="Times New Roman" w:cs="Times New Roman"/>
          <w:i/>
          <w:sz w:val="28"/>
          <w:szCs w:val="28"/>
          <w:lang w:val="en-US"/>
        </w:rPr>
        <w:t>milk-livered</w:t>
      </w:r>
      <w:r>
        <w:rPr>
          <w:rFonts w:ascii="Times New Roman" w:eastAsia="Palatino Linotype" w:hAnsi="Times New Roman" w:cs="Times New Roman"/>
          <w:sz w:val="28"/>
          <w:szCs w:val="28"/>
          <w:lang w:val="en-US"/>
        </w:rPr>
        <w:t xml:space="preserve"> - sáng tạo của William Shakespeare trong vở kịch </w:t>
      </w:r>
      <w:r>
        <w:rPr>
          <w:rFonts w:ascii="Times New Roman" w:eastAsia="Palatino Linotype" w:hAnsi="Times New Roman" w:cs="Times New Roman"/>
          <w:i/>
          <w:sz w:val="28"/>
          <w:szCs w:val="28"/>
          <w:lang w:val="en-US"/>
        </w:rPr>
        <w:t xml:space="preserve">King Lear </w:t>
      </w:r>
      <w:r>
        <w:rPr>
          <w:rFonts w:ascii="Times New Roman" w:eastAsia="Palatino Linotype" w:hAnsi="Times New Roman" w:cs="Times New Roman"/>
          <w:sz w:val="28"/>
          <w:szCs w:val="28"/>
          <w:lang w:val="en-US"/>
        </w:rPr>
        <w:t xml:space="preserve"> để chỉ trích những kẻ có chiếc gan trắng bệch vì chứa sữa thay vì chứa dòng máu dũng cảm (Crystal &amp; Crystal, 2002). Thậm chí, một người trưởng thành cũng có thể bị chế giễu qua thành ngữ “</w:t>
      </w:r>
      <w:r>
        <w:rPr>
          <w:rFonts w:ascii="Times New Roman" w:eastAsia="Palatino Linotype" w:hAnsi="Times New Roman" w:cs="Times New Roman"/>
          <w:i/>
          <w:sz w:val="28"/>
          <w:szCs w:val="28"/>
          <w:lang w:val="en-US"/>
        </w:rPr>
        <w:t>to cry for spilled milk</w:t>
      </w:r>
      <w:r>
        <w:rPr>
          <w:rFonts w:ascii="Times New Roman" w:eastAsia="Palatino Linotype" w:hAnsi="Times New Roman" w:cs="Times New Roman"/>
          <w:sz w:val="28"/>
          <w:szCs w:val="28"/>
          <w:lang w:val="en-US"/>
        </w:rPr>
        <w:t>”. Thành ngữ này vốn dĩ chỉ việc tốn thời gian tiếc nuối một cách vô ích trước những mất mát không thể cứu vãn (Oxford University Press, n.d., mục "cry over spilled milk"), nhưng hình ảnh "khóc vì sữa đổ" này đồng thời cũng chế giễu một phản ứng bất lực, ấu trĩ trước nghịch cảnh giống như một đứa trẻ đang khóc đòi bầu sữa mẹ. Ứng dụng sắc thái này vào lời chửi thề “God damn my mother's milk!”, dịch giả đã góp phần tái tạo trạng thái tâm lý bất mãn và giọng điệu cộc lốc, bỗ bã, vỡ mộng, chán chường của nhân vật Xuân Tóc Đỏ. Từ đây có thể nhận định, bình diện được ưu tiên trong trường hợp này là ngữ dụng, trong đó dịch giả dành ưu tiên cho tính tương đương chức năng trong tình huống phát ngôn thay vì trung thành với nghĩa đen gốc.</w:t>
      </w:r>
    </w:p>
    <w:p w14:paraId="1E3B7372" w14:textId="43F87D55" w:rsidR="009E3EEC" w:rsidRPr="00C61044" w:rsidRDefault="001E230A" w:rsidP="00D60C82">
      <w:pPr>
        <w:spacing w:line="372"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lastRenderedPageBreak/>
        <w:t>Cuối cùng, có thể thấy thủ pháp Tương đương chức năng sở hữu độ mở đáng kể so với hai thủ pháp tương đương văn hóa và ngữ dụng. Nó không đòi hỏi sự tương đồng về bản chất và vị thế của ký hiệu như Tương đương văn hóa, cũng không đòi hỏi phải triệt tiêu toàn bộ “căn cước nội địa” như Tương đương dụng học. Các yếu tố này đều có thể được xử lý linh hoạt, với điều kiện chức năng biểu cảm và hiệu năng giao tiếp trong văn cảnh cụ thể được đảm bảo trọn vẹn.</w:t>
      </w:r>
    </w:p>
    <w:p w14:paraId="69C89EE0" w14:textId="77777777" w:rsidR="00302167" w:rsidRPr="00D409E5" w:rsidRDefault="00D65227" w:rsidP="000B2F84">
      <w:pPr>
        <w:spacing w:line="372" w:lineRule="auto"/>
        <w:jc w:val="both"/>
        <w:outlineLvl w:val="0"/>
        <w:rPr>
          <w:rFonts w:ascii="Times New Roman" w:eastAsia="Palatino Linotype" w:hAnsi="Times New Roman" w:cs="Times New Roman"/>
          <w:b/>
          <w:i/>
          <w:iCs/>
          <w:sz w:val="28"/>
          <w:szCs w:val="28"/>
          <w:lang w:val="en-US"/>
        </w:rPr>
      </w:pPr>
      <w:bookmarkStart w:id="38" w:name="_Toc233101971"/>
      <w:r>
        <w:rPr>
          <w:rFonts w:ascii="Times New Roman" w:eastAsia="Palatino Linotype" w:hAnsi="Times New Roman" w:cs="Times New Roman"/>
          <w:b/>
          <w:i/>
          <w:iCs/>
          <w:sz w:val="28"/>
          <w:szCs w:val="28"/>
          <w:lang w:val="en-US"/>
        </w:rPr>
        <w:t>3.2.8. Thủ pháp tương đương mô tả</w:t>
      </w:r>
      <w:bookmarkEnd w:id="38"/>
      <w:r>
        <w:rPr>
          <w:rFonts w:ascii="Times New Roman" w:eastAsia="Palatino Linotype" w:hAnsi="Times New Roman" w:cs="Times New Roman"/>
          <w:b/>
          <w:i/>
          <w:iCs/>
          <w:sz w:val="28"/>
          <w:szCs w:val="28"/>
          <w:lang w:val="en-US"/>
        </w:rPr>
        <w:t xml:space="preserve"> </w:t>
      </w:r>
    </w:p>
    <w:p w14:paraId="5083D5A2" w14:textId="77777777" w:rsidR="00400252" w:rsidRPr="00C61044" w:rsidRDefault="00400252" w:rsidP="00D60C82">
      <w:pPr>
        <w:spacing w:line="372"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Theo Nguyễn Hồng Cổn (2001), thao tác của thủ pháp này là chuyển dịch những từ ngữ không có tương đương trong ngôn ngữ đích bằng cách mô tả, giải thích ý nghĩa của từ ngữ đó. Định nghĩa này cũng chỉ ra hạn chế cố hữu mang tính đặc điểm nhận diện của thủ pháp: các từ ngữ được dùng để giải thích thường dài dòng và ít có khả năng trở thành các đơn vị từ vựng tương ứng ở ngôn ngữ đích.</w:t>
      </w:r>
    </w:p>
    <w:p w14:paraId="6CA79505" w14:textId="77777777" w:rsidR="00D60C82" w:rsidRDefault="00776696" w:rsidP="00D60C82">
      <w:pPr>
        <w:spacing w:line="372"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Trong không gian khảo sát là từ ngữ lóng - lớp từ có tính bảo mật, hàm súc cao và mang đậm căn cước tiểu văn hóa - đặc điểm "dài dòng" này càng lộ rõ. Dịch giả buộc phải hy sinh tính cô đọng của từ ngữ của nguyên tác, thực hiện một tiến trình "diễn nôm" thuần túy về mặt ngữ nghĩa nhằm đảm bảo khả năng tiếp nhận của độc giả đích. Trong phạm vi dữ liệu khảo sát, chúng tôi nhận diện được 12 đơn vị vận dụng thủ pháp này, cụ thể được hệ thống qua bảng thống kê dưới đây:</w:t>
      </w:r>
    </w:p>
    <w:p w14:paraId="740CD39B" w14:textId="77777777" w:rsidR="00D60C82" w:rsidRDefault="00D60C82">
      <w:pPr>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br w:type="page"/>
      </w:r>
    </w:p>
    <w:p w14:paraId="2B1EC5A4" w14:textId="77777777" w:rsidR="00776696" w:rsidRPr="00C61044" w:rsidRDefault="0000073E" w:rsidP="00D60C82">
      <w:pPr>
        <w:spacing w:line="360" w:lineRule="auto"/>
        <w:jc w:val="center"/>
        <w:rPr>
          <w:rFonts w:ascii="Times New Roman" w:eastAsia="Palatino Linotype" w:hAnsi="Times New Roman" w:cs="Times New Roman"/>
          <w:b/>
          <w:sz w:val="28"/>
          <w:szCs w:val="28"/>
          <w:lang w:val="en-US"/>
        </w:rPr>
      </w:pPr>
      <w:r>
        <w:rPr>
          <w:rFonts w:ascii="Times New Roman" w:eastAsia="Palatino Linotype" w:hAnsi="Times New Roman" w:cs="Times New Roman"/>
          <w:b/>
          <w:sz w:val="28"/>
          <w:szCs w:val="28"/>
          <w:lang w:val="en-US"/>
        </w:rPr>
        <w:lastRenderedPageBreak/>
        <w:t>Bảng 3.1. Danh mục từ ngữ lóng áp dụng thủ pháp Tương đương mô tả</w:t>
      </w:r>
    </w:p>
    <w:tbl>
      <w:tblPr>
        <w:tblStyle w:val="TableGrid"/>
        <w:tblW w:w="9715" w:type="dxa"/>
        <w:jc w:val="center"/>
        <w:tblLook w:val="04A0" w:firstRow="1" w:lastRow="0" w:firstColumn="1" w:lastColumn="0" w:noHBand="0" w:noVBand="1"/>
      </w:tblPr>
      <w:tblGrid>
        <w:gridCol w:w="746"/>
        <w:gridCol w:w="1619"/>
        <w:gridCol w:w="2506"/>
        <w:gridCol w:w="2603"/>
        <w:gridCol w:w="2241"/>
      </w:tblGrid>
      <w:tr w:rsidR="00776696" w:rsidRPr="00C61044" w14:paraId="745F877C" w14:textId="77777777" w:rsidTr="00D409E5">
        <w:trPr>
          <w:jc w:val="center"/>
        </w:trPr>
        <w:tc>
          <w:tcPr>
            <w:tcW w:w="708" w:type="dxa"/>
          </w:tcPr>
          <w:p w14:paraId="5690E072" w14:textId="77777777" w:rsidR="00776696" w:rsidRPr="00C61044" w:rsidRDefault="00776696" w:rsidP="00D409E5">
            <w:pPr>
              <w:spacing w:line="360" w:lineRule="auto"/>
              <w:jc w:val="both"/>
              <w:rPr>
                <w:rFonts w:ascii="Times New Roman" w:eastAsia="Palatino Linotype" w:hAnsi="Times New Roman" w:cs="Times New Roman"/>
                <w:b/>
                <w:sz w:val="28"/>
                <w:szCs w:val="28"/>
                <w:lang w:val="en-US"/>
              </w:rPr>
            </w:pPr>
            <w:r>
              <w:rPr>
                <w:rFonts w:ascii="Times New Roman" w:eastAsia="Palatino Linotype" w:hAnsi="Times New Roman" w:cs="Times New Roman"/>
                <w:b/>
                <w:sz w:val="28"/>
                <w:szCs w:val="28"/>
                <w:lang w:val="en-US"/>
              </w:rPr>
              <w:t>STT</w:t>
            </w:r>
          </w:p>
        </w:tc>
        <w:tc>
          <w:tcPr>
            <w:tcW w:w="1627" w:type="dxa"/>
          </w:tcPr>
          <w:p w14:paraId="0EFF5447" w14:textId="77777777" w:rsidR="00776696" w:rsidRPr="00C61044" w:rsidRDefault="00776696" w:rsidP="00D409E5">
            <w:pPr>
              <w:spacing w:line="360" w:lineRule="auto"/>
              <w:jc w:val="both"/>
              <w:rPr>
                <w:rFonts w:ascii="Times New Roman" w:eastAsia="Palatino Linotype" w:hAnsi="Times New Roman" w:cs="Times New Roman"/>
                <w:b/>
                <w:sz w:val="28"/>
                <w:szCs w:val="28"/>
                <w:lang w:val="en-US"/>
              </w:rPr>
            </w:pPr>
            <w:r>
              <w:rPr>
                <w:rFonts w:ascii="Times New Roman" w:eastAsia="Palatino Linotype" w:hAnsi="Times New Roman" w:cs="Times New Roman"/>
                <w:b/>
                <w:sz w:val="28"/>
                <w:szCs w:val="28"/>
                <w:lang w:val="en-US"/>
              </w:rPr>
              <w:t>Tác phẩm</w:t>
            </w:r>
          </w:p>
        </w:tc>
        <w:tc>
          <w:tcPr>
            <w:tcW w:w="2520" w:type="dxa"/>
          </w:tcPr>
          <w:p w14:paraId="7450D99E" w14:textId="77777777" w:rsidR="00776696" w:rsidRPr="00C61044" w:rsidRDefault="00776696" w:rsidP="00D409E5">
            <w:pPr>
              <w:spacing w:line="360" w:lineRule="auto"/>
              <w:jc w:val="both"/>
              <w:rPr>
                <w:rFonts w:ascii="Times New Roman" w:eastAsia="Palatino Linotype" w:hAnsi="Times New Roman" w:cs="Times New Roman"/>
                <w:b/>
                <w:sz w:val="28"/>
                <w:szCs w:val="28"/>
                <w:lang w:val="en-US"/>
              </w:rPr>
            </w:pPr>
            <w:r>
              <w:rPr>
                <w:rFonts w:ascii="Times New Roman" w:eastAsia="Palatino Linotype" w:hAnsi="Times New Roman" w:cs="Times New Roman"/>
                <w:b/>
                <w:sz w:val="28"/>
                <w:szCs w:val="28"/>
                <w:lang w:val="en-US"/>
              </w:rPr>
              <w:t>Câu gốc</w:t>
            </w:r>
          </w:p>
        </w:tc>
        <w:tc>
          <w:tcPr>
            <w:tcW w:w="2610" w:type="dxa"/>
          </w:tcPr>
          <w:p w14:paraId="5CB97A95" w14:textId="77777777" w:rsidR="00776696" w:rsidRPr="00C61044" w:rsidRDefault="00776696" w:rsidP="00D409E5">
            <w:pPr>
              <w:spacing w:line="360" w:lineRule="auto"/>
              <w:jc w:val="both"/>
              <w:rPr>
                <w:rFonts w:ascii="Times New Roman" w:eastAsia="Palatino Linotype" w:hAnsi="Times New Roman" w:cs="Times New Roman"/>
                <w:b/>
                <w:sz w:val="28"/>
                <w:szCs w:val="28"/>
                <w:lang w:val="en-US"/>
              </w:rPr>
            </w:pPr>
            <w:r>
              <w:rPr>
                <w:rFonts w:ascii="Times New Roman" w:eastAsia="Palatino Linotype" w:hAnsi="Times New Roman" w:cs="Times New Roman"/>
                <w:b/>
                <w:sz w:val="28"/>
                <w:szCs w:val="28"/>
                <w:lang w:val="en-US"/>
              </w:rPr>
              <w:t>Bản dịch</w:t>
            </w:r>
          </w:p>
        </w:tc>
        <w:tc>
          <w:tcPr>
            <w:tcW w:w="2250" w:type="dxa"/>
          </w:tcPr>
          <w:p w14:paraId="52A08D74" w14:textId="77777777" w:rsidR="00776696" w:rsidRPr="00C61044" w:rsidRDefault="00776696" w:rsidP="00D409E5">
            <w:pPr>
              <w:spacing w:line="360" w:lineRule="auto"/>
              <w:jc w:val="both"/>
              <w:rPr>
                <w:rFonts w:ascii="Times New Roman" w:eastAsia="Palatino Linotype" w:hAnsi="Times New Roman" w:cs="Times New Roman"/>
                <w:b/>
                <w:sz w:val="28"/>
                <w:szCs w:val="28"/>
                <w:lang w:val="en-US"/>
              </w:rPr>
            </w:pPr>
            <w:r>
              <w:rPr>
                <w:rFonts w:ascii="Times New Roman" w:eastAsia="Palatino Linotype" w:hAnsi="Times New Roman" w:cs="Times New Roman"/>
                <w:b/>
                <w:sz w:val="28"/>
                <w:szCs w:val="28"/>
                <w:lang w:val="en-US"/>
              </w:rPr>
              <w:t>Lược dịch kết quả chuyển dịch từ ngữ lóng</w:t>
            </w:r>
          </w:p>
        </w:tc>
      </w:tr>
      <w:tr w:rsidR="00776696" w:rsidRPr="00C61044" w14:paraId="2A3EA248" w14:textId="77777777" w:rsidTr="00D409E5">
        <w:trPr>
          <w:jc w:val="center"/>
        </w:trPr>
        <w:tc>
          <w:tcPr>
            <w:tcW w:w="708" w:type="dxa"/>
          </w:tcPr>
          <w:p w14:paraId="0FDD92EA" w14:textId="77777777" w:rsidR="00776696" w:rsidRPr="00C61044" w:rsidRDefault="00776696" w:rsidP="00D409E5">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1</w:t>
            </w:r>
          </w:p>
        </w:tc>
        <w:tc>
          <w:tcPr>
            <w:tcW w:w="1627" w:type="dxa"/>
          </w:tcPr>
          <w:p w14:paraId="4259E004" w14:textId="77777777" w:rsidR="00776696" w:rsidRPr="00C61044" w:rsidRDefault="00776696" w:rsidP="00D409E5">
            <w:pPr>
              <w:spacing w:line="360" w:lineRule="auto"/>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Lục Xì</w:t>
            </w:r>
          </w:p>
        </w:tc>
        <w:tc>
          <w:tcPr>
            <w:tcW w:w="2520" w:type="dxa"/>
          </w:tcPr>
          <w:p w14:paraId="0CF3DE76" w14:textId="77777777" w:rsidR="00776696" w:rsidRPr="00C61044" w:rsidRDefault="00776696" w:rsidP="00D409E5">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Trong hàng "chưa có giấy" thì nào là con sen thất nghiệp, cô gái quê ngu đần, chị hàng mía quá tin </w:t>
            </w:r>
            <w:r>
              <w:rPr>
                <w:rFonts w:ascii="Times New Roman" w:eastAsia="Palatino Linotype" w:hAnsi="Times New Roman" w:cs="Times New Roman"/>
                <w:b/>
                <w:sz w:val="28"/>
                <w:szCs w:val="28"/>
                <w:lang w:val="en-US"/>
              </w:rPr>
              <w:t>thằng bồi săm</w:t>
            </w:r>
            <w:r>
              <w:rPr>
                <w:rFonts w:ascii="Times New Roman" w:eastAsia="Palatino Linotype" w:hAnsi="Times New Roman" w:cs="Times New Roman"/>
                <w:sz w:val="28"/>
                <w:szCs w:val="28"/>
                <w:lang w:val="en-US"/>
              </w:rPr>
              <w:t>.</w:t>
            </w:r>
          </w:p>
        </w:tc>
        <w:tc>
          <w:tcPr>
            <w:tcW w:w="2610" w:type="dxa"/>
          </w:tcPr>
          <w:p w14:paraId="02AA02A7" w14:textId="77777777" w:rsidR="00776696" w:rsidRPr="00C61044" w:rsidRDefault="00776696" w:rsidP="00D409E5">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In the group of girls “without papers yet,” there is an unemployed servant, a dim-witted country girl, a girl from a sugar cane shop that believed too much in </w:t>
            </w:r>
            <w:r>
              <w:rPr>
                <w:rFonts w:ascii="Times New Roman" w:eastAsia="Palatino Linotype" w:hAnsi="Times New Roman" w:cs="Times New Roman"/>
                <w:b/>
                <w:sz w:val="28"/>
                <w:szCs w:val="28"/>
                <w:lang w:val="en-US"/>
              </w:rPr>
              <w:t>a boy from a seedy hotel</w:t>
            </w:r>
            <w:r>
              <w:rPr>
                <w:rFonts w:ascii="Times New Roman" w:eastAsia="Palatino Linotype" w:hAnsi="Times New Roman" w:cs="Times New Roman"/>
                <w:sz w:val="28"/>
                <w:szCs w:val="28"/>
                <w:lang w:val="en-US"/>
              </w:rPr>
              <w:t>.</w:t>
            </w:r>
          </w:p>
        </w:tc>
        <w:tc>
          <w:tcPr>
            <w:tcW w:w="2250" w:type="dxa"/>
          </w:tcPr>
          <w:p w14:paraId="4F347378" w14:textId="77777777" w:rsidR="00776696" w:rsidRPr="00C61044" w:rsidRDefault="00776696" w:rsidP="00D409E5">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Người hầu bàn/phục vụ tại khách sạn tồi tàn, tệ nạn</w:t>
            </w:r>
          </w:p>
        </w:tc>
      </w:tr>
      <w:tr w:rsidR="00776696" w:rsidRPr="00C61044" w14:paraId="1A8542E1" w14:textId="77777777" w:rsidTr="00D409E5">
        <w:trPr>
          <w:jc w:val="center"/>
        </w:trPr>
        <w:tc>
          <w:tcPr>
            <w:tcW w:w="708" w:type="dxa"/>
          </w:tcPr>
          <w:p w14:paraId="3FE46CE9" w14:textId="77777777" w:rsidR="00776696" w:rsidRPr="00C61044" w:rsidRDefault="00C1045E" w:rsidP="00D409E5">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2</w:t>
            </w:r>
          </w:p>
        </w:tc>
        <w:tc>
          <w:tcPr>
            <w:tcW w:w="1627" w:type="dxa"/>
          </w:tcPr>
          <w:p w14:paraId="39330ECC" w14:textId="77777777" w:rsidR="00776696" w:rsidRPr="00C61044" w:rsidRDefault="00C1045E" w:rsidP="00D409E5">
            <w:pPr>
              <w:spacing w:line="360" w:lineRule="auto"/>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Lục Xì</w:t>
            </w:r>
          </w:p>
        </w:tc>
        <w:tc>
          <w:tcPr>
            <w:tcW w:w="2520" w:type="dxa"/>
          </w:tcPr>
          <w:p w14:paraId="76CB6E04" w14:textId="77777777" w:rsidR="00776696" w:rsidRPr="00C61044" w:rsidRDefault="00C1045E" w:rsidP="00D409E5">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Nếu thế thì ít ra cũng phải </w:t>
            </w:r>
            <w:r>
              <w:rPr>
                <w:rFonts w:ascii="Times New Roman" w:eastAsia="Palatino Linotype" w:hAnsi="Times New Roman" w:cs="Times New Roman"/>
                <w:b/>
                <w:sz w:val="28"/>
                <w:szCs w:val="28"/>
                <w:lang w:val="en-US"/>
              </w:rPr>
              <w:t>"trò"</w:t>
            </w:r>
            <w:r>
              <w:rPr>
                <w:rFonts w:ascii="Times New Roman" w:eastAsia="Palatino Linotype" w:hAnsi="Times New Roman" w:cs="Times New Roman"/>
                <w:sz w:val="28"/>
                <w:szCs w:val="28"/>
                <w:lang w:val="en-US"/>
              </w:rPr>
              <w:t xml:space="preserve"> vậy, chứ không thì chán bỏ bố.</w:t>
            </w:r>
          </w:p>
        </w:tc>
        <w:tc>
          <w:tcPr>
            <w:tcW w:w="2610" w:type="dxa"/>
          </w:tcPr>
          <w:p w14:paraId="75487B59" w14:textId="77777777" w:rsidR="00C1045E" w:rsidRPr="00C61044" w:rsidRDefault="00C1045E" w:rsidP="00D409E5">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“If it’s like that, then you’ve got to at least let me </w:t>
            </w:r>
            <w:r>
              <w:rPr>
                <w:rFonts w:ascii="Times New Roman" w:eastAsia="Palatino Linotype" w:hAnsi="Times New Roman" w:cs="Times New Roman"/>
                <w:b/>
                <w:sz w:val="28"/>
                <w:szCs w:val="28"/>
                <w:lang w:val="en-US"/>
              </w:rPr>
              <w:t>smoke some opium</w:t>
            </w:r>
            <w:r>
              <w:rPr>
                <w:rFonts w:ascii="Times New Roman" w:eastAsia="Palatino Linotype" w:hAnsi="Times New Roman" w:cs="Times New Roman"/>
                <w:sz w:val="28"/>
                <w:szCs w:val="28"/>
                <w:lang w:val="en-US"/>
              </w:rPr>
              <w:t>, or it’ll be too fucking</w:t>
            </w:r>
          </w:p>
          <w:p w14:paraId="78B0F4BF" w14:textId="77777777" w:rsidR="00776696" w:rsidRPr="00C61044" w:rsidRDefault="00C1045E" w:rsidP="00D409E5">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boring.</w:t>
            </w:r>
          </w:p>
        </w:tc>
        <w:tc>
          <w:tcPr>
            <w:tcW w:w="2250" w:type="dxa"/>
          </w:tcPr>
          <w:p w14:paraId="37AA477C" w14:textId="77777777" w:rsidR="00776696" w:rsidRPr="00C61044" w:rsidRDefault="005A53D8" w:rsidP="00D409E5">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hút một ít thuốc phiện</w:t>
            </w:r>
          </w:p>
        </w:tc>
      </w:tr>
      <w:tr w:rsidR="00776696" w:rsidRPr="00C61044" w14:paraId="1F99C88B" w14:textId="77777777" w:rsidTr="00D409E5">
        <w:trPr>
          <w:jc w:val="center"/>
        </w:trPr>
        <w:tc>
          <w:tcPr>
            <w:tcW w:w="708" w:type="dxa"/>
          </w:tcPr>
          <w:p w14:paraId="05637B9F" w14:textId="77777777" w:rsidR="00776696" w:rsidRPr="00C61044" w:rsidRDefault="00C1045E" w:rsidP="00D409E5">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3</w:t>
            </w:r>
          </w:p>
        </w:tc>
        <w:tc>
          <w:tcPr>
            <w:tcW w:w="1627" w:type="dxa"/>
          </w:tcPr>
          <w:p w14:paraId="548A39FC" w14:textId="77777777" w:rsidR="00776696" w:rsidRPr="00C61044" w:rsidRDefault="005A53D8" w:rsidP="00D409E5">
            <w:pPr>
              <w:spacing w:line="360" w:lineRule="auto"/>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Số Đỏ</w:t>
            </w:r>
          </w:p>
        </w:tc>
        <w:tc>
          <w:tcPr>
            <w:tcW w:w="2520" w:type="dxa"/>
          </w:tcPr>
          <w:p w14:paraId="55DF4D5D" w14:textId="77777777" w:rsidR="00776696" w:rsidRPr="00C61044" w:rsidRDefault="005A53D8" w:rsidP="00D409E5">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Trước khi có sân quần, ta hãy... như thế, như thế, thì không sợ </w:t>
            </w:r>
            <w:r>
              <w:rPr>
                <w:rFonts w:ascii="Times New Roman" w:eastAsia="Palatino Linotype" w:hAnsi="Times New Roman" w:cs="Times New Roman"/>
                <w:b/>
                <w:sz w:val="28"/>
                <w:szCs w:val="28"/>
                <w:lang w:val="en-US"/>
              </w:rPr>
              <w:t>cơm toi.</w:t>
            </w:r>
          </w:p>
        </w:tc>
        <w:tc>
          <w:tcPr>
            <w:tcW w:w="2610" w:type="dxa"/>
          </w:tcPr>
          <w:p w14:paraId="72A7DA4C" w14:textId="77777777" w:rsidR="005A53D8" w:rsidRPr="00C61044" w:rsidRDefault="005A53D8" w:rsidP="00D409E5">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before the tennis court is finished, we could ... in</w:t>
            </w:r>
          </w:p>
          <w:p w14:paraId="2C6E9CEE" w14:textId="77777777" w:rsidR="00776696" w:rsidRPr="00C61044" w:rsidRDefault="005A53D8" w:rsidP="00D409E5">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that way, we won't </w:t>
            </w:r>
            <w:r>
              <w:rPr>
                <w:rFonts w:ascii="Times New Roman" w:eastAsia="Palatino Linotype" w:hAnsi="Times New Roman" w:cs="Times New Roman"/>
                <w:b/>
                <w:sz w:val="28"/>
                <w:szCs w:val="28"/>
                <w:lang w:val="en-US"/>
              </w:rPr>
              <w:t>waste all that much</w:t>
            </w:r>
            <w:r>
              <w:rPr>
                <w:rFonts w:ascii="Times New Roman" w:eastAsia="Palatino Linotype" w:hAnsi="Times New Roman" w:cs="Times New Roman"/>
                <w:sz w:val="28"/>
                <w:szCs w:val="28"/>
                <w:lang w:val="en-US"/>
              </w:rPr>
              <w:t>.</w:t>
            </w:r>
          </w:p>
        </w:tc>
        <w:tc>
          <w:tcPr>
            <w:tcW w:w="2250" w:type="dxa"/>
          </w:tcPr>
          <w:p w14:paraId="2A87321A" w14:textId="77777777" w:rsidR="00776696" w:rsidRPr="00C61044" w:rsidRDefault="00676AA2" w:rsidP="00D409E5">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uổng công/lãng phí hết như thế</w:t>
            </w:r>
          </w:p>
        </w:tc>
      </w:tr>
      <w:tr w:rsidR="00776696" w:rsidRPr="00C61044" w14:paraId="1759952D" w14:textId="77777777" w:rsidTr="00D409E5">
        <w:trPr>
          <w:jc w:val="center"/>
        </w:trPr>
        <w:tc>
          <w:tcPr>
            <w:tcW w:w="708" w:type="dxa"/>
          </w:tcPr>
          <w:p w14:paraId="69AF3FB4" w14:textId="77777777" w:rsidR="00776696" w:rsidRPr="00C61044" w:rsidRDefault="00676AA2" w:rsidP="00D409E5">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 4</w:t>
            </w:r>
          </w:p>
        </w:tc>
        <w:tc>
          <w:tcPr>
            <w:tcW w:w="1627" w:type="dxa"/>
          </w:tcPr>
          <w:p w14:paraId="032BD9F9" w14:textId="77777777" w:rsidR="00776696" w:rsidRPr="00C61044" w:rsidRDefault="00676AA2" w:rsidP="00D409E5">
            <w:pPr>
              <w:spacing w:line="360" w:lineRule="auto"/>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Số Đỏ</w:t>
            </w:r>
          </w:p>
        </w:tc>
        <w:tc>
          <w:tcPr>
            <w:tcW w:w="2520" w:type="dxa"/>
          </w:tcPr>
          <w:p w14:paraId="4455E96B" w14:textId="77777777" w:rsidR="00776696" w:rsidRPr="00C61044" w:rsidRDefault="00676AA2" w:rsidP="00D409E5">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Phải trông nom người làm ăn trong </w:t>
            </w:r>
            <w:r>
              <w:rPr>
                <w:rFonts w:ascii="Times New Roman" w:eastAsia="Palatino Linotype" w:hAnsi="Times New Roman" w:cs="Times New Roman"/>
                <w:sz w:val="28"/>
                <w:szCs w:val="28"/>
                <w:lang w:val="en-US"/>
              </w:rPr>
              <w:lastRenderedPageBreak/>
              <w:t xml:space="preserve">nhà đi chứ, vợ đi thế, mà chồng thì ngủ thế, họ lại không </w:t>
            </w:r>
            <w:r>
              <w:rPr>
                <w:rFonts w:ascii="Times New Roman" w:eastAsia="Palatino Linotype" w:hAnsi="Times New Roman" w:cs="Times New Roman"/>
                <w:b/>
                <w:sz w:val="28"/>
                <w:szCs w:val="28"/>
                <w:lang w:val="en-US"/>
              </w:rPr>
              <w:t xml:space="preserve">moi ruột </w:t>
            </w:r>
            <w:r>
              <w:rPr>
                <w:rFonts w:ascii="Times New Roman" w:eastAsia="Palatino Linotype" w:hAnsi="Times New Roman" w:cs="Times New Roman"/>
                <w:sz w:val="28"/>
                <w:szCs w:val="28"/>
                <w:lang w:val="en-US"/>
              </w:rPr>
              <w:t>đi cho hay sao?</w:t>
            </w:r>
          </w:p>
        </w:tc>
        <w:tc>
          <w:tcPr>
            <w:tcW w:w="2610" w:type="dxa"/>
          </w:tcPr>
          <w:p w14:paraId="2EE87E0C" w14:textId="77777777" w:rsidR="00776696" w:rsidRPr="00C61044" w:rsidRDefault="00676AA2" w:rsidP="00D409E5">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lastRenderedPageBreak/>
              <w:t xml:space="preserve">With you sleeping late and your wife </w:t>
            </w:r>
            <w:r>
              <w:rPr>
                <w:rFonts w:ascii="Times New Roman" w:eastAsia="Palatino Linotype" w:hAnsi="Times New Roman" w:cs="Times New Roman"/>
                <w:sz w:val="28"/>
                <w:szCs w:val="28"/>
                <w:lang w:val="en-US"/>
              </w:rPr>
              <w:lastRenderedPageBreak/>
              <w:t xml:space="preserve">away, your employees will </w:t>
            </w:r>
            <w:r>
              <w:rPr>
                <w:rFonts w:ascii="Times New Roman" w:eastAsia="Palatino Linotype" w:hAnsi="Times New Roman" w:cs="Times New Roman"/>
                <w:b/>
                <w:sz w:val="28"/>
                <w:szCs w:val="28"/>
                <w:lang w:val="en-US"/>
              </w:rPr>
              <w:t>steal all of your money</w:t>
            </w:r>
            <w:r>
              <w:rPr>
                <w:rFonts w:ascii="Times New Roman" w:eastAsia="Palatino Linotype" w:hAnsi="Times New Roman" w:cs="Times New Roman"/>
                <w:sz w:val="28"/>
                <w:szCs w:val="28"/>
                <w:lang w:val="en-US"/>
              </w:rPr>
              <w:t>.</w:t>
            </w:r>
          </w:p>
        </w:tc>
        <w:tc>
          <w:tcPr>
            <w:tcW w:w="2250" w:type="dxa"/>
          </w:tcPr>
          <w:p w14:paraId="28386A7A" w14:textId="77777777" w:rsidR="00776696" w:rsidRPr="00C61044" w:rsidRDefault="00676AA2" w:rsidP="00D409E5">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lastRenderedPageBreak/>
              <w:t>ăn cắp hết tiền của bạn</w:t>
            </w:r>
          </w:p>
        </w:tc>
      </w:tr>
      <w:tr w:rsidR="00776696" w:rsidRPr="00C61044" w14:paraId="43E762D9" w14:textId="77777777" w:rsidTr="00D409E5">
        <w:trPr>
          <w:jc w:val="center"/>
        </w:trPr>
        <w:tc>
          <w:tcPr>
            <w:tcW w:w="708" w:type="dxa"/>
          </w:tcPr>
          <w:p w14:paraId="62BCA46E" w14:textId="77777777" w:rsidR="00776696" w:rsidRPr="00C61044" w:rsidRDefault="00676AA2" w:rsidP="00D409E5">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5</w:t>
            </w:r>
          </w:p>
        </w:tc>
        <w:tc>
          <w:tcPr>
            <w:tcW w:w="1627" w:type="dxa"/>
          </w:tcPr>
          <w:p w14:paraId="79FCFBEE" w14:textId="77777777" w:rsidR="00776696" w:rsidRPr="00C61044" w:rsidRDefault="00676AA2" w:rsidP="00D409E5">
            <w:pPr>
              <w:spacing w:line="360" w:lineRule="auto"/>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Số Đỏ</w:t>
            </w:r>
          </w:p>
        </w:tc>
        <w:tc>
          <w:tcPr>
            <w:tcW w:w="2520" w:type="dxa"/>
          </w:tcPr>
          <w:p w14:paraId="7959CFD8" w14:textId="77777777" w:rsidR="00776696" w:rsidRPr="00C61044" w:rsidRDefault="00676AA2" w:rsidP="00D409E5">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Nhất là khi nào làm được một </w:t>
            </w:r>
            <w:r>
              <w:rPr>
                <w:rFonts w:ascii="Times New Roman" w:eastAsia="Palatino Linotype" w:hAnsi="Times New Roman" w:cs="Times New Roman"/>
                <w:b/>
                <w:sz w:val="28"/>
                <w:szCs w:val="28"/>
                <w:lang w:val="en-US"/>
              </w:rPr>
              <w:t>chầu chay</w:t>
            </w:r>
            <w:r>
              <w:rPr>
                <w:rFonts w:ascii="Times New Roman" w:eastAsia="Palatino Linotype" w:hAnsi="Times New Roman" w:cs="Times New Roman"/>
                <w:sz w:val="28"/>
                <w:szCs w:val="28"/>
                <w:lang w:val="en-US"/>
              </w:rPr>
              <w:t xml:space="preserve"> cùng các vị chân tu thì hay lắm.</w:t>
            </w:r>
          </w:p>
        </w:tc>
        <w:tc>
          <w:tcPr>
            <w:tcW w:w="2610" w:type="dxa"/>
          </w:tcPr>
          <w:p w14:paraId="05879160" w14:textId="77777777" w:rsidR="00676AA2" w:rsidRPr="00C61044" w:rsidRDefault="00676AA2" w:rsidP="00D409E5">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I prefer the kind of drum that</w:t>
            </w:r>
          </w:p>
          <w:p w14:paraId="3CE0C5C0" w14:textId="77777777" w:rsidR="00676AA2" w:rsidRPr="00C61044" w:rsidRDefault="00676AA2" w:rsidP="00D409E5">
            <w:pPr>
              <w:spacing w:line="360" w:lineRule="auto"/>
              <w:jc w:val="both"/>
              <w:rPr>
                <w:rFonts w:ascii="Times New Roman" w:eastAsia="Palatino Linotype" w:hAnsi="Times New Roman" w:cs="Times New Roman"/>
                <w:b/>
                <w:sz w:val="28"/>
                <w:szCs w:val="28"/>
                <w:lang w:val="en-US"/>
              </w:rPr>
            </w:pPr>
            <w:r>
              <w:rPr>
                <w:rFonts w:ascii="Times New Roman" w:eastAsia="Palatino Linotype" w:hAnsi="Times New Roman" w:cs="Times New Roman"/>
                <w:sz w:val="28"/>
                <w:szCs w:val="28"/>
                <w:lang w:val="en-US"/>
              </w:rPr>
              <w:t xml:space="preserve">you monks beat when you take in one of your </w:t>
            </w:r>
            <w:r>
              <w:rPr>
                <w:rFonts w:ascii="Times New Roman" w:eastAsia="Palatino Linotype" w:hAnsi="Times New Roman" w:cs="Times New Roman"/>
                <w:b/>
                <w:sz w:val="28"/>
                <w:szCs w:val="28"/>
                <w:lang w:val="en-US"/>
              </w:rPr>
              <w:t>so-called meatless</w:t>
            </w:r>
          </w:p>
          <w:p w14:paraId="160F213B" w14:textId="77777777" w:rsidR="00776696" w:rsidRPr="00C61044" w:rsidRDefault="00676AA2" w:rsidP="00D409E5">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b/>
                <w:sz w:val="28"/>
                <w:szCs w:val="28"/>
                <w:lang w:val="en-US"/>
              </w:rPr>
              <w:t>meals with singing girls</w:t>
            </w:r>
            <w:r>
              <w:rPr>
                <w:rFonts w:ascii="Times New Roman" w:eastAsia="Palatino Linotype" w:hAnsi="Times New Roman" w:cs="Times New Roman"/>
                <w:sz w:val="28"/>
                <w:szCs w:val="28"/>
                <w:lang w:val="en-US"/>
              </w:rPr>
              <w:t>.</w:t>
            </w:r>
          </w:p>
        </w:tc>
        <w:tc>
          <w:tcPr>
            <w:tcW w:w="2250" w:type="dxa"/>
          </w:tcPr>
          <w:p w14:paraId="5D7A9D0A" w14:textId="77777777" w:rsidR="00776696" w:rsidRPr="00C61044" w:rsidRDefault="00676AA2" w:rsidP="00D409E5">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những bữa ăn được gọi là "không thịt" cùng những cô gái quán hát</w:t>
            </w:r>
          </w:p>
        </w:tc>
      </w:tr>
      <w:tr w:rsidR="00776696" w:rsidRPr="00C61044" w14:paraId="37F920BA" w14:textId="77777777" w:rsidTr="00D409E5">
        <w:trPr>
          <w:jc w:val="center"/>
        </w:trPr>
        <w:tc>
          <w:tcPr>
            <w:tcW w:w="708" w:type="dxa"/>
          </w:tcPr>
          <w:p w14:paraId="1EC7ECFC" w14:textId="77777777" w:rsidR="00776696" w:rsidRPr="00C61044" w:rsidRDefault="00676AA2" w:rsidP="00D409E5">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6</w:t>
            </w:r>
          </w:p>
        </w:tc>
        <w:tc>
          <w:tcPr>
            <w:tcW w:w="1627" w:type="dxa"/>
          </w:tcPr>
          <w:p w14:paraId="76DB4454" w14:textId="77777777" w:rsidR="00776696" w:rsidRPr="00C61044" w:rsidRDefault="00676AA2" w:rsidP="00D409E5">
            <w:pPr>
              <w:spacing w:line="360" w:lineRule="auto"/>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Tôi Kéo Xe</w:t>
            </w:r>
          </w:p>
        </w:tc>
        <w:tc>
          <w:tcPr>
            <w:tcW w:w="2520" w:type="dxa"/>
          </w:tcPr>
          <w:p w14:paraId="54D940FA" w14:textId="77777777" w:rsidR="00776696" w:rsidRPr="00C61044" w:rsidRDefault="00676AA2" w:rsidP="00D409E5">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Nhưng chuyến ấy, ông chạy nhanh hay chậm cũng thế, vì người kia có </w:t>
            </w:r>
            <w:r>
              <w:rPr>
                <w:rFonts w:ascii="Times New Roman" w:eastAsia="Palatino Linotype" w:hAnsi="Times New Roman" w:cs="Times New Roman"/>
                <w:b/>
                <w:sz w:val="28"/>
                <w:szCs w:val="28"/>
                <w:lang w:val="en-US"/>
              </w:rPr>
              <w:t>tán mảnh</w:t>
            </w:r>
            <w:r>
              <w:rPr>
                <w:rFonts w:ascii="Times New Roman" w:eastAsia="Palatino Linotype" w:hAnsi="Times New Roman" w:cs="Times New Roman"/>
                <w:sz w:val="28"/>
                <w:szCs w:val="28"/>
                <w:lang w:val="en-US"/>
              </w:rPr>
              <w:t xml:space="preserve"> hay bắt chim gì người con gái đâu?</w:t>
            </w:r>
          </w:p>
        </w:tc>
        <w:tc>
          <w:tcPr>
            <w:tcW w:w="2610" w:type="dxa"/>
          </w:tcPr>
          <w:p w14:paraId="2D9E9768" w14:textId="77777777" w:rsidR="00776696" w:rsidRPr="00C61044" w:rsidRDefault="00676AA2" w:rsidP="00D409E5">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But during that trip, whether you ran fast or slow, your passenger neither </w:t>
            </w:r>
            <w:r>
              <w:rPr>
                <w:rFonts w:ascii="Times New Roman" w:eastAsia="Palatino Linotype" w:hAnsi="Times New Roman" w:cs="Times New Roman"/>
                <w:b/>
                <w:sz w:val="28"/>
                <w:szCs w:val="28"/>
                <w:lang w:val="en-US"/>
              </w:rPr>
              <w:t>attracted the attention</w:t>
            </w:r>
            <w:r>
              <w:rPr>
                <w:rFonts w:ascii="Times New Roman" w:eastAsia="Palatino Linotype" w:hAnsi="Times New Roman" w:cs="Times New Roman"/>
                <w:sz w:val="28"/>
                <w:szCs w:val="28"/>
                <w:lang w:val="en-US"/>
              </w:rPr>
              <w:t xml:space="preserve"> of that girl nor wooed her, did he?</w:t>
            </w:r>
          </w:p>
        </w:tc>
        <w:tc>
          <w:tcPr>
            <w:tcW w:w="2250" w:type="dxa"/>
          </w:tcPr>
          <w:p w14:paraId="3823296E" w14:textId="77777777" w:rsidR="00776696" w:rsidRPr="00C61044" w:rsidRDefault="00676AA2" w:rsidP="00D409E5">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thu hút sự chú ý</w:t>
            </w:r>
          </w:p>
        </w:tc>
      </w:tr>
      <w:tr w:rsidR="00776696" w:rsidRPr="00C61044" w14:paraId="3E8870B8" w14:textId="77777777" w:rsidTr="00D409E5">
        <w:trPr>
          <w:jc w:val="center"/>
        </w:trPr>
        <w:tc>
          <w:tcPr>
            <w:tcW w:w="708" w:type="dxa"/>
          </w:tcPr>
          <w:p w14:paraId="6B694926" w14:textId="77777777" w:rsidR="00776696" w:rsidRPr="00C61044" w:rsidRDefault="00676AA2" w:rsidP="00D409E5">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7</w:t>
            </w:r>
          </w:p>
        </w:tc>
        <w:tc>
          <w:tcPr>
            <w:tcW w:w="1627" w:type="dxa"/>
          </w:tcPr>
          <w:p w14:paraId="41281EE1" w14:textId="77777777" w:rsidR="00776696" w:rsidRPr="00C61044" w:rsidRDefault="00676AA2" w:rsidP="00D409E5">
            <w:pPr>
              <w:spacing w:line="360" w:lineRule="auto"/>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Tôi Kéo Xe</w:t>
            </w:r>
          </w:p>
        </w:tc>
        <w:tc>
          <w:tcPr>
            <w:tcW w:w="2520" w:type="dxa"/>
          </w:tcPr>
          <w:p w14:paraId="3B35831E" w14:textId="77777777" w:rsidR="00776696" w:rsidRPr="00C61044" w:rsidRDefault="00676AA2" w:rsidP="00D409E5">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Con đàn bà mình biết mười mươi là </w:t>
            </w:r>
            <w:r>
              <w:rPr>
                <w:rFonts w:ascii="Times New Roman" w:eastAsia="Palatino Linotype" w:hAnsi="Times New Roman" w:cs="Times New Roman"/>
                <w:b/>
                <w:sz w:val="28"/>
                <w:szCs w:val="28"/>
                <w:lang w:val="en-US"/>
              </w:rPr>
              <w:t>gái thập thành</w:t>
            </w:r>
            <w:r>
              <w:rPr>
                <w:rFonts w:ascii="Times New Roman" w:eastAsia="Palatino Linotype" w:hAnsi="Times New Roman" w:cs="Times New Roman"/>
                <w:sz w:val="28"/>
                <w:szCs w:val="28"/>
                <w:lang w:val="en-US"/>
              </w:rPr>
              <w:t xml:space="preserve">, nó đã diện quần áo bảnh lên xe mình thì </w:t>
            </w:r>
            <w:r>
              <w:rPr>
                <w:rFonts w:ascii="Times New Roman" w:eastAsia="Palatino Linotype" w:hAnsi="Times New Roman" w:cs="Times New Roman"/>
                <w:sz w:val="28"/>
                <w:szCs w:val="28"/>
                <w:lang w:val="en-US"/>
              </w:rPr>
              <w:lastRenderedPageBreak/>
              <w:t>mình cũng cứ tôn nó là bà lớn</w:t>
            </w:r>
          </w:p>
        </w:tc>
        <w:tc>
          <w:tcPr>
            <w:tcW w:w="2610" w:type="dxa"/>
          </w:tcPr>
          <w:p w14:paraId="0EF3E686" w14:textId="77777777" w:rsidR="00776696" w:rsidRPr="00C61044" w:rsidRDefault="00676AA2" w:rsidP="00D409E5">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lastRenderedPageBreak/>
              <w:t xml:space="preserve">... a woman you know </w:t>
            </w:r>
            <w:r>
              <w:rPr>
                <w:rFonts w:ascii="Times New Roman" w:eastAsia="Palatino Linotype" w:hAnsi="Times New Roman" w:cs="Times New Roman"/>
                <w:b/>
                <w:sz w:val="28"/>
                <w:szCs w:val="28"/>
                <w:lang w:val="en-US"/>
              </w:rPr>
              <w:t xml:space="preserve">has a bad reputation </w:t>
            </w:r>
            <w:r>
              <w:rPr>
                <w:rFonts w:ascii="Times New Roman" w:eastAsia="Palatino Linotype" w:hAnsi="Times New Roman" w:cs="Times New Roman"/>
                <w:sz w:val="28"/>
                <w:szCs w:val="28"/>
                <w:lang w:val="en-US"/>
              </w:rPr>
              <w:t xml:space="preserve">and who is dressed up when she gets in the rickshaw also has to </w:t>
            </w:r>
            <w:r>
              <w:rPr>
                <w:rFonts w:ascii="Times New Roman" w:eastAsia="Palatino Linotype" w:hAnsi="Times New Roman" w:cs="Times New Roman"/>
                <w:sz w:val="28"/>
                <w:szCs w:val="28"/>
                <w:lang w:val="en-US"/>
              </w:rPr>
              <w:lastRenderedPageBreak/>
              <w:t>be treated like a great lady!</w:t>
            </w:r>
          </w:p>
        </w:tc>
        <w:tc>
          <w:tcPr>
            <w:tcW w:w="2250" w:type="dxa"/>
          </w:tcPr>
          <w:p w14:paraId="3DDF673D" w14:textId="77777777" w:rsidR="00776696" w:rsidRPr="00C61044" w:rsidRDefault="00652381" w:rsidP="00D409E5">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lastRenderedPageBreak/>
              <w:t>bị điều tiếng xấu</w:t>
            </w:r>
          </w:p>
        </w:tc>
      </w:tr>
      <w:tr w:rsidR="00776696" w:rsidRPr="00C61044" w14:paraId="2ED458E6" w14:textId="77777777" w:rsidTr="00D409E5">
        <w:trPr>
          <w:jc w:val="center"/>
        </w:trPr>
        <w:tc>
          <w:tcPr>
            <w:tcW w:w="708" w:type="dxa"/>
          </w:tcPr>
          <w:p w14:paraId="1359095B" w14:textId="77777777" w:rsidR="00776696" w:rsidRPr="00C61044" w:rsidRDefault="00652381" w:rsidP="00D409E5">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8</w:t>
            </w:r>
          </w:p>
        </w:tc>
        <w:tc>
          <w:tcPr>
            <w:tcW w:w="1627" w:type="dxa"/>
          </w:tcPr>
          <w:p w14:paraId="59C8989C" w14:textId="77777777" w:rsidR="00776696" w:rsidRPr="00C61044" w:rsidRDefault="00652381" w:rsidP="00D409E5">
            <w:pPr>
              <w:spacing w:line="360" w:lineRule="auto"/>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Tôi Kéo Xe</w:t>
            </w:r>
          </w:p>
        </w:tc>
        <w:tc>
          <w:tcPr>
            <w:tcW w:w="2520" w:type="dxa"/>
          </w:tcPr>
          <w:p w14:paraId="7F938D7B" w14:textId="77777777" w:rsidR="00776696" w:rsidRPr="00C61044" w:rsidRDefault="00652381" w:rsidP="00D409E5">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Đêm, cầm cái tay xe đón mấy thằng mất dạy mà tán phiệu rồi dắt chúng nó đi, thế là mình </w:t>
            </w:r>
            <w:r>
              <w:rPr>
                <w:rFonts w:ascii="Times New Roman" w:eastAsia="Palatino Linotype" w:hAnsi="Times New Roman" w:cs="Times New Roman"/>
                <w:b/>
                <w:sz w:val="28"/>
                <w:szCs w:val="28"/>
                <w:lang w:val="en-US"/>
              </w:rPr>
              <w:t>ăn cả vào lưng</w:t>
            </w:r>
            <w:r>
              <w:rPr>
                <w:rFonts w:ascii="Times New Roman" w:eastAsia="Palatino Linotype" w:hAnsi="Times New Roman" w:cs="Times New Roman"/>
                <w:sz w:val="28"/>
                <w:szCs w:val="28"/>
                <w:lang w:val="en-US"/>
              </w:rPr>
              <w:t xml:space="preserve"> gái lẫn lưng chúng nó.</w:t>
            </w:r>
          </w:p>
        </w:tc>
        <w:tc>
          <w:tcPr>
            <w:tcW w:w="2610" w:type="dxa"/>
          </w:tcPr>
          <w:p w14:paraId="5AA7AEB4" w14:textId="77777777" w:rsidR="00776696" w:rsidRPr="00C61044" w:rsidRDefault="00652381" w:rsidP="00D409E5">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 and so I </w:t>
            </w:r>
            <w:r>
              <w:rPr>
                <w:rFonts w:ascii="Times New Roman" w:eastAsia="Palatino Linotype" w:hAnsi="Times New Roman" w:cs="Times New Roman"/>
                <w:b/>
                <w:sz w:val="28"/>
                <w:szCs w:val="28"/>
                <w:lang w:val="en-US"/>
              </w:rPr>
              <w:t>make money both out of</w:t>
            </w:r>
            <w:r>
              <w:rPr>
                <w:rFonts w:ascii="Times New Roman" w:eastAsia="Palatino Linotype" w:hAnsi="Times New Roman" w:cs="Times New Roman"/>
                <w:sz w:val="28"/>
                <w:szCs w:val="28"/>
                <w:lang w:val="en-US"/>
              </w:rPr>
              <w:t xml:space="preserve"> the girls and them.</w:t>
            </w:r>
          </w:p>
        </w:tc>
        <w:tc>
          <w:tcPr>
            <w:tcW w:w="2250" w:type="dxa"/>
          </w:tcPr>
          <w:p w14:paraId="6DE61584" w14:textId="77777777" w:rsidR="00776696" w:rsidRPr="00C61044" w:rsidRDefault="00652381" w:rsidP="00D409E5">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kiếm tiền từ cả </w:t>
            </w:r>
          </w:p>
        </w:tc>
      </w:tr>
      <w:tr w:rsidR="00776696" w:rsidRPr="00C61044" w14:paraId="11FF7173" w14:textId="77777777" w:rsidTr="00D409E5">
        <w:trPr>
          <w:jc w:val="center"/>
        </w:trPr>
        <w:tc>
          <w:tcPr>
            <w:tcW w:w="708" w:type="dxa"/>
          </w:tcPr>
          <w:p w14:paraId="2363316B" w14:textId="77777777" w:rsidR="00776696" w:rsidRPr="00C61044" w:rsidRDefault="00652381" w:rsidP="00D409E5">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9</w:t>
            </w:r>
          </w:p>
        </w:tc>
        <w:tc>
          <w:tcPr>
            <w:tcW w:w="1627" w:type="dxa"/>
          </w:tcPr>
          <w:p w14:paraId="2F6BA2C0" w14:textId="77777777" w:rsidR="00776696" w:rsidRPr="00C61044" w:rsidRDefault="00652381" w:rsidP="00D409E5">
            <w:pPr>
              <w:spacing w:line="360" w:lineRule="auto"/>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Tôi Kéo Xe</w:t>
            </w:r>
          </w:p>
        </w:tc>
        <w:tc>
          <w:tcPr>
            <w:tcW w:w="2520" w:type="dxa"/>
          </w:tcPr>
          <w:p w14:paraId="4F4F6129" w14:textId="77777777" w:rsidR="00776696" w:rsidRPr="00C61044" w:rsidRDefault="00652381" w:rsidP="00D409E5">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Mà chúng nó cũng chẳng thiệt thòi gì, đánh đĩ thì kiếm tiền, động đĩ thì chơi ngang, có bị đội con gái nó tóm được thì đã có nhân tình hay mấy thằng ma cô </w:t>
            </w:r>
            <w:r>
              <w:rPr>
                <w:rFonts w:ascii="Times New Roman" w:eastAsia="Palatino Linotype" w:hAnsi="Times New Roman" w:cs="Times New Roman"/>
                <w:b/>
                <w:sz w:val="28"/>
                <w:szCs w:val="28"/>
                <w:lang w:val="en-US"/>
              </w:rPr>
              <w:t>xé giấy</w:t>
            </w:r>
            <w:r>
              <w:rPr>
                <w:rFonts w:ascii="Times New Roman" w:eastAsia="Palatino Linotype" w:hAnsi="Times New Roman" w:cs="Times New Roman"/>
                <w:sz w:val="28"/>
                <w:szCs w:val="28"/>
                <w:lang w:val="en-US"/>
              </w:rPr>
              <w:t xml:space="preserve"> hộ.</w:t>
            </w:r>
          </w:p>
        </w:tc>
        <w:tc>
          <w:tcPr>
            <w:tcW w:w="2610" w:type="dxa"/>
          </w:tcPr>
          <w:p w14:paraId="334F51B0" w14:textId="77777777" w:rsidR="00776696" w:rsidRPr="00C61044" w:rsidRDefault="00652381" w:rsidP="00D409E5">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But they don't suffer great losses; they make money as prosti-tutes, sometimes their customers become lovers, and when they're picked up, they have lovers and pimps who help them by </w:t>
            </w:r>
            <w:r>
              <w:rPr>
                <w:rFonts w:ascii="Times New Roman" w:eastAsia="Palatino Linotype" w:hAnsi="Times New Roman" w:cs="Times New Roman"/>
                <w:b/>
                <w:sz w:val="28"/>
                <w:szCs w:val="28"/>
                <w:lang w:val="en-US"/>
              </w:rPr>
              <w:t>paying off the police.</w:t>
            </w:r>
          </w:p>
        </w:tc>
        <w:tc>
          <w:tcPr>
            <w:tcW w:w="2250" w:type="dxa"/>
          </w:tcPr>
          <w:p w14:paraId="04FDA715" w14:textId="77777777" w:rsidR="00776696" w:rsidRPr="00C61044" w:rsidRDefault="00652381" w:rsidP="00D409E5">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đút lót cảnh sát</w:t>
            </w:r>
          </w:p>
        </w:tc>
      </w:tr>
      <w:tr w:rsidR="00776696" w:rsidRPr="00C61044" w14:paraId="663B6250" w14:textId="77777777" w:rsidTr="00D409E5">
        <w:trPr>
          <w:jc w:val="center"/>
        </w:trPr>
        <w:tc>
          <w:tcPr>
            <w:tcW w:w="708" w:type="dxa"/>
          </w:tcPr>
          <w:p w14:paraId="0FB011B0" w14:textId="77777777" w:rsidR="00776696" w:rsidRPr="00C61044" w:rsidRDefault="00652381" w:rsidP="00D409E5">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10</w:t>
            </w:r>
          </w:p>
        </w:tc>
        <w:tc>
          <w:tcPr>
            <w:tcW w:w="1627" w:type="dxa"/>
          </w:tcPr>
          <w:p w14:paraId="70A3364C" w14:textId="77777777" w:rsidR="00776696" w:rsidRPr="00C61044" w:rsidRDefault="00652381" w:rsidP="00D409E5">
            <w:pPr>
              <w:spacing w:line="360" w:lineRule="auto"/>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Tôi Kéo Xe</w:t>
            </w:r>
          </w:p>
        </w:tc>
        <w:tc>
          <w:tcPr>
            <w:tcW w:w="2520" w:type="dxa"/>
          </w:tcPr>
          <w:p w14:paraId="4066E5A4" w14:textId="77777777" w:rsidR="00776696" w:rsidRPr="00C61044" w:rsidRDefault="00652381" w:rsidP="00D409E5">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Đứa nào bỏ nhà bỏ cửa, đứa nào bị bắt giam </w:t>
            </w:r>
            <w:r>
              <w:rPr>
                <w:rFonts w:ascii="Times New Roman" w:eastAsia="Palatino Linotype" w:hAnsi="Times New Roman" w:cs="Times New Roman"/>
                <w:b/>
                <w:sz w:val="28"/>
                <w:szCs w:val="28"/>
                <w:lang w:val="en-US"/>
              </w:rPr>
              <w:t>lục xì</w:t>
            </w:r>
            <w:r>
              <w:rPr>
                <w:rFonts w:ascii="Times New Roman" w:eastAsia="Palatino Linotype" w:hAnsi="Times New Roman" w:cs="Times New Roman"/>
                <w:sz w:val="28"/>
                <w:szCs w:val="28"/>
                <w:lang w:val="en-US"/>
              </w:rPr>
              <w:t xml:space="preserve"> cũng thây xác chúng nó;</w:t>
            </w:r>
          </w:p>
        </w:tc>
        <w:tc>
          <w:tcPr>
            <w:tcW w:w="2610" w:type="dxa"/>
          </w:tcPr>
          <w:p w14:paraId="46848AF0" w14:textId="77777777" w:rsidR="00776696" w:rsidRPr="00C61044" w:rsidRDefault="00652381" w:rsidP="00D409E5">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Those that leave home, those that are confined for </w:t>
            </w:r>
            <w:r>
              <w:rPr>
                <w:rFonts w:ascii="Times New Roman" w:eastAsia="Palatino Linotype" w:hAnsi="Times New Roman" w:cs="Times New Roman"/>
                <w:b/>
                <w:sz w:val="28"/>
                <w:szCs w:val="28"/>
                <w:lang w:val="en-US"/>
              </w:rPr>
              <w:t>medical examinations</w:t>
            </w:r>
            <w:r>
              <w:rPr>
                <w:rFonts w:ascii="Times New Roman" w:eastAsia="Palatino Linotype" w:hAnsi="Times New Roman" w:cs="Times New Roman"/>
                <w:sz w:val="28"/>
                <w:szCs w:val="28"/>
                <w:lang w:val="en-US"/>
              </w:rPr>
              <w:t>, I couldn't care less about them;</w:t>
            </w:r>
          </w:p>
        </w:tc>
        <w:tc>
          <w:tcPr>
            <w:tcW w:w="2250" w:type="dxa"/>
          </w:tcPr>
          <w:p w14:paraId="65D2E22A" w14:textId="77777777" w:rsidR="00776696" w:rsidRPr="00C61044" w:rsidRDefault="00DC406F" w:rsidP="00D409E5">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khám bệnh, kiểm tra sức khỏe </w:t>
            </w:r>
          </w:p>
        </w:tc>
      </w:tr>
      <w:tr w:rsidR="00776696" w:rsidRPr="00C61044" w14:paraId="76F64A47" w14:textId="77777777" w:rsidTr="00D409E5">
        <w:trPr>
          <w:jc w:val="center"/>
        </w:trPr>
        <w:tc>
          <w:tcPr>
            <w:tcW w:w="708" w:type="dxa"/>
          </w:tcPr>
          <w:p w14:paraId="0F3776F9" w14:textId="77777777" w:rsidR="00776696" w:rsidRPr="00C61044" w:rsidRDefault="00DC406F" w:rsidP="00D409E5">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lastRenderedPageBreak/>
              <w:t>11</w:t>
            </w:r>
          </w:p>
        </w:tc>
        <w:tc>
          <w:tcPr>
            <w:tcW w:w="1627" w:type="dxa"/>
          </w:tcPr>
          <w:p w14:paraId="5DDBF51D" w14:textId="77777777" w:rsidR="00776696" w:rsidRPr="00C61044" w:rsidRDefault="00DC406F" w:rsidP="00D409E5">
            <w:pPr>
              <w:spacing w:line="360" w:lineRule="auto"/>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Tôi Kéo Xe</w:t>
            </w:r>
          </w:p>
        </w:tc>
        <w:tc>
          <w:tcPr>
            <w:tcW w:w="2520" w:type="dxa"/>
          </w:tcPr>
          <w:p w14:paraId="5A573E63" w14:textId="77777777" w:rsidR="00776696" w:rsidRPr="00C61044" w:rsidRDefault="00DC406F" w:rsidP="00D409E5">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Sau nhớ chỗ mấy thằng chủ chứa nó vẫn cho tôi </w:t>
            </w:r>
            <w:r>
              <w:rPr>
                <w:rFonts w:ascii="Times New Roman" w:eastAsia="Palatino Linotype" w:hAnsi="Times New Roman" w:cs="Times New Roman"/>
                <w:b/>
                <w:sz w:val="28"/>
                <w:szCs w:val="28"/>
                <w:lang w:val="en-US"/>
              </w:rPr>
              <w:t>hút ghẹ</w:t>
            </w:r>
            <w:r>
              <w:rPr>
                <w:rFonts w:ascii="Times New Roman" w:eastAsia="Palatino Linotype" w:hAnsi="Times New Roman" w:cs="Times New Roman"/>
                <w:sz w:val="28"/>
                <w:szCs w:val="28"/>
                <w:lang w:val="en-US"/>
              </w:rPr>
              <w:t xml:space="preserve"> mọi khi, tôi đến ngay nhà thằng Hai Pháo.</w:t>
            </w:r>
          </w:p>
        </w:tc>
        <w:tc>
          <w:tcPr>
            <w:tcW w:w="2610" w:type="dxa"/>
          </w:tcPr>
          <w:p w14:paraId="60014889" w14:textId="77777777" w:rsidR="00776696" w:rsidRPr="00C61044" w:rsidRDefault="00DC406F" w:rsidP="00D409E5">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After a while, I remembered a couple of fellows who ran dens and who had let me </w:t>
            </w:r>
            <w:r>
              <w:rPr>
                <w:rFonts w:ascii="Times New Roman" w:eastAsia="Palatino Linotype" w:hAnsi="Times New Roman" w:cs="Times New Roman"/>
                <w:b/>
                <w:sz w:val="28"/>
                <w:szCs w:val="28"/>
                <w:lang w:val="en-US"/>
              </w:rPr>
              <w:t>smoke a little free opium</w:t>
            </w:r>
            <w:r>
              <w:rPr>
                <w:rFonts w:ascii="Times New Roman" w:eastAsia="Palatino Linotype" w:hAnsi="Times New Roman" w:cs="Times New Roman"/>
                <w:sz w:val="28"/>
                <w:szCs w:val="28"/>
                <w:lang w:val="en-US"/>
              </w:rPr>
              <w:t xml:space="preserve"> in the past. I went straight to Hai Phao's house.</w:t>
            </w:r>
          </w:p>
        </w:tc>
        <w:tc>
          <w:tcPr>
            <w:tcW w:w="2250" w:type="dxa"/>
          </w:tcPr>
          <w:p w14:paraId="2C48912E" w14:textId="77777777" w:rsidR="00776696" w:rsidRPr="00C61044" w:rsidRDefault="00DC406F" w:rsidP="00D409E5">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hút ké, hút chực một chút thuốc phiện miễn phí</w:t>
            </w:r>
          </w:p>
        </w:tc>
      </w:tr>
      <w:tr w:rsidR="00776696" w:rsidRPr="00C61044" w14:paraId="52CB832C" w14:textId="77777777" w:rsidTr="00D409E5">
        <w:trPr>
          <w:jc w:val="center"/>
        </w:trPr>
        <w:tc>
          <w:tcPr>
            <w:tcW w:w="708" w:type="dxa"/>
          </w:tcPr>
          <w:p w14:paraId="618C8B50" w14:textId="77777777" w:rsidR="00776696" w:rsidRPr="00C61044" w:rsidRDefault="00DC406F" w:rsidP="00D409E5">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12</w:t>
            </w:r>
          </w:p>
        </w:tc>
        <w:tc>
          <w:tcPr>
            <w:tcW w:w="1627" w:type="dxa"/>
          </w:tcPr>
          <w:p w14:paraId="67C97046" w14:textId="77777777" w:rsidR="00776696" w:rsidRPr="00C61044" w:rsidRDefault="00DC406F" w:rsidP="00D409E5">
            <w:pPr>
              <w:spacing w:line="360" w:lineRule="auto"/>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Tôi Kéo Xe</w:t>
            </w:r>
          </w:p>
        </w:tc>
        <w:tc>
          <w:tcPr>
            <w:tcW w:w="2520" w:type="dxa"/>
          </w:tcPr>
          <w:p w14:paraId="35E52311" w14:textId="77777777" w:rsidR="00776696" w:rsidRPr="00C61044" w:rsidRDefault="00DC406F" w:rsidP="00D409E5">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Đây, người này muốn </w:t>
            </w:r>
            <w:r>
              <w:rPr>
                <w:rFonts w:ascii="Times New Roman" w:eastAsia="Palatino Linotype" w:hAnsi="Times New Roman" w:cs="Times New Roman"/>
                <w:b/>
                <w:sz w:val="28"/>
                <w:szCs w:val="28"/>
                <w:lang w:val="en-US"/>
              </w:rPr>
              <w:t>ngủ đỗ</w:t>
            </w:r>
            <w:r>
              <w:rPr>
                <w:rFonts w:ascii="Times New Roman" w:eastAsia="Palatino Linotype" w:hAnsi="Times New Roman" w:cs="Times New Roman"/>
                <w:sz w:val="28"/>
                <w:szCs w:val="28"/>
                <w:lang w:val="en-US"/>
              </w:rPr>
              <w:t xml:space="preserve"> ở đây.</w:t>
            </w:r>
            <w:r>
              <w:rPr>
                <w:sz w:val="28"/>
                <w:szCs w:val="28"/>
              </w:rPr>
              <w:t xml:space="preserve"> </w:t>
            </w:r>
          </w:p>
        </w:tc>
        <w:tc>
          <w:tcPr>
            <w:tcW w:w="2610" w:type="dxa"/>
          </w:tcPr>
          <w:p w14:paraId="327F23C2" w14:textId="77777777" w:rsidR="00776696" w:rsidRPr="00C61044" w:rsidRDefault="00DC406F" w:rsidP="00D409E5">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This person wants to </w:t>
            </w:r>
            <w:r>
              <w:rPr>
                <w:rFonts w:ascii="Times New Roman" w:eastAsia="Palatino Linotype" w:hAnsi="Times New Roman" w:cs="Times New Roman"/>
                <w:b/>
                <w:sz w:val="28"/>
                <w:szCs w:val="28"/>
                <w:lang w:val="en-US"/>
              </w:rPr>
              <w:t>sleep here for a while</w:t>
            </w:r>
            <w:r>
              <w:rPr>
                <w:rFonts w:ascii="Times New Roman" w:eastAsia="Palatino Linotype" w:hAnsi="Times New Roman" w:cs="Times New Roman"/>
                <w:sz w:val="28"/>
                <w:szCs w:val="28"/>
                <w:lang w:val="en-US"/>
              </w:rPr>
              <w:t>.</w:t>
            </w:r>
          </w:p>
        </w:tc>
        <w:tc>
          <w:tcPr>
            <w:tcW w:w="2250" w:type="dxa"/>
          </w:tcPr>
          <w:p w14:paraId="528BA87C" w14:textId="77777777" w:rsidR="00776696" w:rsidRPr="00C61044" w:rsidRDefault="00DC406F" w:rsidP="00D409E5">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ngủ một lúc</w:t>
            </w:r>
          </w:p>
        </w:tc>
      </w:tr>
    </w:tbl>
    <w:p w14:paraId="64741EED" w14:textId="77777777" w:rsidR="00776696" w:rsidRPr="00C61044" w:rsidRDefault="00776696" w:rsidP="00D409E5">
      <w:pPr>
        <w:spacing w:line="360" w:lineRule="auto"/>
        <w:ind w:firstLine="720"/>
        <w:jc w:val="both"/>
        <w:rPr>
          <w:rFonts w:ascii="Times New Roman" w:eastAsia="Palatino Linotype" w:hAnsi="Times New Roman" w:cs="Times New Roman"/>
          <w:sz w:val="28"/>
          <w:szCs w:val="28"/>
          <w:lang w:val="en-US"/>
        </w:rPr>
      </w:pPr>
    </w:p>
    <w:p w14:paraId="55D3522C" w14:textId="77777777" w:rsidR="00A41C26" w:rsidRPr="00C61044" w:rsidRDefault="00DC406F" w:rsidP="00D409E5">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Từ 12 trường hợp kể trên, có thể đưa ra kết luận chung rằng Tương đương mô tả là thủ pháp chứng kiến sự chênh lệch dung lượng từ vựng cực đoan nhất. Ví dụ như trường hợp </w:t>
      </w:r>
      <w:r>
        <w:rPr>
          <w:rFonts w:ascii="Times New Roman" w:eastAsia="Palatino Linotype" w:hAnsi="Times New Roman" w:cs="Times New Roman"/>
          <w:i/>
          <w:sz w:val="28"/>
          <w:szCs w:val="28"/>
          <w:lang w:val="en-US"/>
        </w:rPr>
        <w:t>chầu chay</w:t>
      </w:r>
      <w:r>
        <w:rPr>
          <w:rFonts w:ascii="Times New Roman" w:eastAsia="Palatino Linotype" w:hAnsi="Times New Roman" w:cs="Times New Roman"/>
          <w:sz w:val="28"/>
          <w:szCs w:val="28"/>
          <w:lang w:val="en-US"/>
        </w:rPr>
        <w:t xml:space="preserve"> -&gt; </w:t>
      </w:r>
      <w:r>
        <w:rPr>
          <w:rFonts w:ascii="Times New Roman" w:eastAsia="Palatino Linotype" w:hAnsi="Times New Roman" w:cs="Times New Roman"/>
          <w:i/>
          <w:sz w:val="28"/>
          <w:szCs w:val="28"/>
          <w:lang w:val="en-US"/>
        </w:rPr>
        <w:t>so-called meatless meals with singing girls</w:t>
      </w:r>
      <w:r>
        <w:rPr>
          <w:rFonts w:ascii="Times New Roman" w:eastAsia="Palatino Linotype" w:hAnsi="Times New Roman" w:cs="Times New Roman"/>
          <w:sz w:val="28"/>
          <w:szCs w:val="28"/>
          <w:lang w:val="en-US"/>
        </w:rPr>
        <w:t xml:space="preserve">, ngữ lóng nguyên tác chỉ gồm hai âm tiết đã được chuyển dịch thành danh ngữ dài tới bảy từ tiếng Anh. Về mặt ngữ nghĩa, dịch giả đã phải phơi bày toàn bộ các thành tố ẩn tàng trong văn hóa bản địa để giải nghĩa cho độc giả phương Tây: "chầu" được cụ thể hóa thành bữa ăn cùng các cô đầu (meals with singing girls), còn "chay" được chuyển dịch cơ học thành không có thịt (meatless). Tuy nhiên, toàn bộ ngữ </w:t>
      </w:r>
      <w:r>
        <w:rPr>
          <w:rFonts w:ascii="Times New Roman" w:eastAsia="Palatino Linotype" w:hAnsi="Times New Roman" w:cs="Times New Roman"/>
          <w:i/>
          <w:sz w:val="28"/>
          <w:szCs w:val="28"/>
          <w:lang w:val="en-US"/>
        </w:rPr>
        <w:t>chầu chay</w:t>
      </w:r>
      <w:r>
        <w:rPr>
          <w:rFonts w:ascii="Times New Roman" w:eastAsia="Palatino Linotype" w:hAnsi="Times New Roman" w:cs="Times New Roman"/>
          <w:sz w:val="28"/>
          <w:szCs w:val="28"/>
          <w:lang w:val="en-US"/>
        </w:rPr>
        <w:t xml:space="preserve"> trong ngữ cảnh mà một bên tham gia giao tiếp là các nhà sư, lại không đơn thuần là một bữa tiệc không thịt, mà là một cách nói chứa đựng sự mỉa mai, phê phán lối sống chơi bời, giả tạo của những người đáng ra phải xa rời hoàn toàn các hoạt động như cô đầu. Ý thức được việc "diễn nôm" thông thường (meatless meals) sẽ làm bốc hơi hoàn toàn tính lóng và dụng ý phê phán, dịch giả đã bổ sung "so-called" (cái gọi là) như một chỉ dấu dụng học giúp người đọc đích hiểu được ngữ cảnh mỉa mai, trào phúng đang </w:t>
      </w:r>
      <w:r>
        <w:rPr>
          <w:rFonts w:ascii="Times New Roman" w:eastAsia="Palatino Linotype" w:hAnsi="Times New Roman" w:cs="Times New Roman"/>
          <w:sz w:val="28"/>
          <w:szCs w:val="28"/>
          <w:lang w:val="en-US"/>
        </w:rPr>
        <w:lastRenderedPageBreak/>
        <w:t>diễn ra. Vậy có thể nhận định, nếu lựa chọn thủ pháp Tương đương mô tả, dịch giả đặt ưu tiên cao nhất đối với khả năng tiếp nhận của độc giả, dù có phải hy sinh hoàn toàn kết cấu thẩm mỹ của từ ngữ lóng trong nguyên tác.</w:t>
      </w:r>
    </w:p>
    <w:p w14:paraId="2704474A" w14:textId="77777777" w:rsidR="00136DC3" w:rsidRPr="00C61044" w:rsidRDefault="00136DC3" w:rsidP="00D409E5">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Tuy nhiên cũng không thể đồng nhất việc chênh lệch lớn về dung lượng từ/ngữ khi chuyển dịch và thủ pháp Tương đương mô tả. Thực tế khảo sát ghi nhận những trường hợp dịch giả kéo giãn tối đa dung lượng từ vựng nhưng bản chất lại vận hành bằng một cơ chế hoàn toàn đối lập. Một minh chứng tiêu biểu là trường hợp chuyển dịch từ lóng cảm thán gốc Pháp:</w:t>
      </w:r>
    </w:p>
    <w:p w14:paraId="6A2FAB89" w14:textId="77777777" w:rsidR="00136DC3" w:rsidRPr="00C61044" w:rsidRDefault="00136DC3" w:rsidP="009A4169">
      <w:pPr>
        <w:spacing w:line="360" w:lineRule="auto"/>
        <w:ind w:firstLine="720"/>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 xml:space="preserve">Tôi, tôi là một nhân viên quản nữa kia thưa thầy! </w:t>
      </w:r>
      <w:r>
        <w:rPr>
          <w:rFonts w:ascii="Times New Roman" w:eastAsia="Palatino Linotype" w:hAnsi="Times New Roman" w:cs="Times New Roman"/>
          <w:b/>
          <w:i/>
          <w:sz w:val="28"/>
          <w:szCs w:val="28"/>
          <w:lang w:val="en-US"/>
        </w:rPr>
        <w:t>Sapristi!</w:t>
      </w:r>
      <w:r>
        <w:rPr>
          <w:rFonts w:ascii="Times New Roman" w:eastAsia="Palatino Linotype" w:hAnsi="Times New Roman" w:cs="Times New Roman"/>
          <w:i/>
          <w:sz w:val="28"/>
          <w:szCs w:val="28"/>
          <w:lang w:val="en-US"/>
        </w:rPr>
        <w:t xml:space="preserve"> Thật thế, nếu thỉnh thoảng ta không dự vào một cuộc đua xe đạp thì có thể nói là cuộc đời như thế này là từ từ hạ màn mất rồi!</w:t>
      </w:r>
    </w:p>
    <w:p w14:paraId="41D495D0" w14:textId="77777777" w:rsidR="00136DC3" w:rsidRPr="00C61044" w:rsidRDefault="00136DC3" w:rsidP="00D409E5">
      <w:pPr>
        <w:spacing w:line="360" w:lineRule="auto"/>
        <w:ind w:firstLine="720"/>
        <w:jc w:val="right"/>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&lt;</w:t>
      </w:r>
      <w:r>
        <w:rPr>
          <w:rFonts w:ascii="Times New Roman" w:eastAsia="Palatino Linotype" w:hAnsi="Times New Roman" w:cs="Times New Roman"/>
          <w:i/>
          <w:sz w:val="28"/>
          <w:szCs w:val="28"/>
          <w:lang w:val="en-US"/>
        </w:rPr>
        <w:t>Số Đỏ</w:t>
      </w:r>
      <w:r>
        <w:rPr>
          <w:rFonts w:ascii="Times New Roman" w:eastAsia="Palatino Linotype" w:hAnsi="Times New Roman" w:cs="Times New Roman"/>
          <w:sz w:val="28"/>
          <w:szCs w:val="28"/>
          <w:lang w:val="en-US"/>
        </w:rPr>
        <w:t>, Vũ Trọng Phụng&gt;</w:t>
      </w:r>
    </w:p>
    <w:p w14:paraId="13842DBF" w14:textId="77777777" w:rsidR="00136DC3" w:rsidRPr="00803BB6" w:rsidRDefault="00136DC3" w:rsidP="00803BB6">
      <w:pPr>
        <w:pStyle w:val="ListParagraph"/>
        <w:numPr>
          <w:ilvl w:val="0"/>
          <w:numId w:val="9"/>
        </w:numPr>
        <w:spacing w:line="360" w:lineRule="auto"/>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 xml:space="preserve">I’m an officer manager! </w:t>
      </w:r>
      <w:r>
        <w:rPr>
          <w:rFonts w:ascii="Times New Roman" w:eastAsia="Palatino Linotype" w:hAnsi="Times New Roman" w:cs="Times New Roman"/>
          <w:b/>
          <w:i/>
          <w:sz w:val="28"/>
          <w:szCs w:val="28"/>
          <w:lang w:val="en-US"/>
        </w:rPr>
        <w:t>That's even worse, damn it!</w:t>
      </w:r>
      <w:r>
        <w:rPr>
          <w:rFonts w:ascii="Times New Roman" w:eastAsia="Palatino Linotype" w:hAnsi="Times New Roman" w:cs="Times New Roman"/>
          <w:i/>
          <w:sz w:val="28"/>
          <w:szCs w:val="28"/>
          <w:lang w:val="en-US"/>
        </w:rPr>
        <w:t xml:space="preserve"> If not for the occasional bicycle race, my life would be an utter failure!</w:t>
      </w:r>
    </w:p>
    <w:p w14:paraId="50DBC26A" w14:textId="77777777" w:rsidR="007C0402" w:rsidRPr="00D60C82" w:rsidRDefault="007C0402" w:rsidP="00D409E5">
      <w:pPr>
        <w:spacing w:line="360" w:lineRule="auto"/>
        <w:ind w:firstLine="720"/>
        <w:jc w:val="both"/>
        <w:rPr>
          <w:rFonts w:ascii="Times New Roman" w:eastAsia="Palatino Linotype" w:hAnsi="Times New Roman" w:cs="Times New Roman"/>
          <w:i/>
          <w:sz w:val="6"/>
          <w:szCs w:val="6"/>
          <w:lang w:val="en-US"/>
        </w:rPr>
      </w:pPr>
    </w:p>
    <w:p w14:paraId="19BE4808" w14:textId="77777777" w:rsidR="00EA4F3F" w:rsidRPr="00C61044" w:rsidRDefault="007C0402" w:rsidP="00D409E5">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Nếu chỉ nhìn nhận cảm tính từ góc độ định lượng, phương án dịch đã tăng từ 01 từ (nguyên tác) lên thành 06 từ (bản dịch) - một biểu hiện dễ gây nhầm lẫn với xu hướng "diễn nôm" của thủ pháp mô tả. Thế nhưng ở trường hợp này, dịch giả hoàn toàn không hề giải nghĩa hay tường giải nội hàm từ vựng theo định nghĩa của Nguyễn Hồng Cổn (2001). Thay vì giải thích "Sapristi" là một từ cảm thán giảm nhẹ có gốc gác tôn giáo để người đọc hiểu nghĩa miêu tả, dịch giả đã hoàn toàn bỏ lớp vỏ từ vựng và cấu trúc gốc để thực hiện Thủ pháp tương đương dụng học. Ưu tiên lớn nhất ở đây không phải là cứu nghĩa đen, mà là tái tạo một hiệu quả cảm xúc tương đương trong văn cảnh. Cụm từ lóng Anh ngữ đầy bỗ bã "Damn it!" kết hợp đoản ngữ tình thế "That's even worse!" (như vậy còn tệ hại hơn nữa) được sử dụng để khắc họa sự bực dọc, phát tiết của nhân vật. Trường hợp này có thể xem là một phản đề cho thấy: cùng một hiện tượng chênh lệch dung lượng văn bản, nhưng nếu Tương đương </w:t>
      </w:r>
      <w:r>
        <w:rPr>
          <w:rFonts w:ascii="Times New Roman" w:eastAsia="Palatino Linotype" w:hAnsi="Times New Roman" w:cs="Times New Roman"/>
          <w:sz w:val="28"/>
          <w:szCs w:val="28"/>
          <w:lang w:val="en-US"/>
        </w:rPr>
        <w:lastRenderedPageBreak/>
        <w:t>mô tả chấp nhận dài dòng để đảm bảo khả năng tiếp nhận ngữ nghĩa của độc giả thì Tương đương dụng học lại chấp nhận dài dòng để "tái tạo" hiệu ứng tác động, giúp họ hiểu được tâm lý, thái độ của nhân vật.</w:t>
      </w:r>
    </w:p>
    <w:p w14:paraId="33DE277C" w14:textId="77777777" w:rsidR="00D807FA" w:rsidRPr="00D409E5" w:rsidRDefault="00D807FA" w:rsidP="000B2F84">
      <w:pPr>
        <w:spacing w:line="360" w:lineRule="auto"/>
        <w:jc w:val="both"/>
        <w:outlineLvl w:val="0"/>
        <w:rPr>
          <w:rFonts w:ascii="Times New Roman" w:eastAsia="Palatino Linotype" w:hAnsi="Times New Roman" w:cs="Times New Roman"/>
          <w:i/>
          <w:iCs/>
          <w:sz w:val="28"/>
          <w:szCs w:val="28"/>
          <w:lang w:val="en-US"/>
        </w:rPr>
      </w:pPr>
      <w:bookmarkStart w:id="39" w:name="_Toc233101973"/>
      <w:bookmarkStart w:id="40" w:name="_Toc233101972"/>
      <w:r>
        <w:rPr>
          <w:rFonts w:ascii="Times New Roman" w:eastAsia="Palatino Linotype" w:hAnsi="Times New Roman" w:cs="Times New Roman"/>
          <w:b/>
          <w:i/>
          <w:iCs/>
          <w:sz w:val="28"/>
          <w:szCs w:val="28"/>
          <w:lang w:val="en-US"/>
        </w:rPr>
        <w:t xml:space="preserve">3.2.9. Thủ pháp phiên </w:t>
      </w:r>
      <w:bookmarkEnd w:id="39"/>
      <w:r>
        <w:rPr>
          <w:rFonts w:ascii="Times New Roman" w:eastAsia="Palatino Linotype" w:hAnsi="Times New Roman" w:cs="Times New Roman"/>
          <w:b/>
          <w:i/>
          <w:iCs/>
          <w:sz w:val="28"/>
          <w:szCs w:val="28"/>
          <w:lang w:val="en-US"/>
        </w:rPr>
        <w:t>chuyển</w:t>
      </w:r>
      <w:r>
        <w:rPr>
          <w:rFonts w:ascii="Times New Roman" w:eastAsia="Palatino Linotype" w:hAnsi="Times New Roman" w:cs="Times New Roman"/>
          <w:i/>
          <w:iCs/>
          <w:sz w:val="28"/>
          <w:szCs w:val="28"/>
          <w:lang w:val="en-US"/>
        </w:rPr>
        <w:t xml:space="preserve"> </w:t>
      </w:r>
    </w:p>
    <w:p w14:paraId="6C9D8BF2" w14:textId="77777777" w:rsidR="00D807FA" w:rsidRPr="00C61044" w:rsidRDefault="00D807FA" w:rsidP="00D807FA">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Nếu như các thủ pháp trước tập trung giải quyết bài toán chuyển dịch nghĩa, thì thủ pháp Phiên chuyển lại hướng đến việc xử lý các đơn vị từ vựng ngoại lai dựa trên hình thức vay mượn vỏ ngôn ngữ. Theo Nguyễn Hồng Cổn (2001), Phiên chuyển là thủ pháp chuyển dịch các từ ngữ không có tương ứng trong ngữ đích bằng cách vay mượn chúng từ ngữ nguồn thông qua các hình thức phiên âm, chuyển tự hoặc để nguyên dạng văn bản. Đối với những từ ngữ lần đầu tiên được dịch bằng thủ pháp này, tác giả nhấn mạnh yêu cầu cần phối hợp sử dụng với thủ pháp mô tả, giải thích đi kèm để người đọc đích có thể hiểu được ý nghĩa của chúng. Trong phạm vi từ ngữ lóng thuộc ngữ liệu khảo sát, lớp từ bồi tiếng Pháp (Tây bồi) đại diện cho một loại "tiếng Pháp lai" (pidgin French) đầy đặc trưng của xã hội Việt Nam thời kỳ thuộc địa, nơi các quy tắc ngữ pháp bị triệt tiêu để nhường chỗ cho tính khẩu ngữ sinh động (Tranviet, 2002). Các đơn vị khảo sát cho thấy, cùng là sự ý thức và trân trọng dụng ý nghệ thuật của tác giả, nhưng các dịch giả có thể lựa chọn xử lý các đơn vị này theo hai hướng, tùy thuộc vào mục tiêu dụng học trong từng ngữ cảnh cụ thể. </w:t>
      </w:r>
    </w:p>
    <w:p w14:paraId="730EC330" w14:textId="77777777" w:rsidR="00670614" w:rsidRDefault="00D807FA" w:rsidP="00670614">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Hướng xử lý thứ nhất ưu tiên bảo lưu diện mạo và vỏ ngữ âm đặc trưng của ngôn ngữ ngoại lai trong văn bản đích, sau đó phối hợp với thủ pháp mô tả, giải thích thông qua hệ thống ngoặc đơn hoặc chú thích chân trang (footnote) nhằm nhấn mạnh bản sắc văn hóa - lịch sử và tính chất khẩu ngữ vỉa hè của tầng lớp bình dân thuộc địa. Một số ví dụ của hướng xử lý này thuộc các đơn vị được khảo sát như sau:</w:t>
      </w:r>
    </w:p>
    <w:p w14:paraId="18630772" w14:textId="77777777" w:rsidR="0000073E" w:rsidRDefault="0000073E" w:rsidP="00670614">
      <w:pPr>
        <w:spacing w:line="360" w:lineRule="auto"/>
        <w:ind w:firstLine="720"/>
        <w:jc w:val="both"/>
        <w:rPr>
          <w:rFonts w:ascii="Times New Roman" w:eastAsia="Palatino Linotype" w:hAnsi="Times New Roman" w:cs="Times New Roman"/>
          <w:sz w:val="28"/>
          <w:szCs w:val="28"/>
          <w:lang w:val="en-US"/>
        </w:rPr>
      </w:pPr>
    </w:p>
    <w:p w14:paraId="2A214F65" w14:textId="77777777" w:rsidR="00670614" w:rsidRDefault="00D807FA" w:rsidP="00670614">
      <w:pPr>
        <w:spacing w:line="360" w:lineRule="auto"/>
        <w:ind w:firstLine="720"/>
        <w:jc w:val="center"/>
        <w:rPr>
          <w:rFonts w:ascii="Times New Roman" w:eastAsia="Palatino Linotype" w:hAnsi="Times New Roman" w:cs="Times New Roman"/>
          <w:b/>
          <w:sz w:val="28"/>
          <w:szCs w:val="28"/>
          <w:lang w:val="en-US"/>
        </w:rPr>
      </w:pPr>
      <w:r>
        <w:rPr>
          <w:rFonts w:ascii="Times New Roman" w:eastAsia="Palatino Linotype" w:hAnsi="Times New Roman" w:cs="Times New Roman"/>
          <w:b/>
          <w:sz w:val="28"/>
          <w:szCs w:val="28"/>
          <w:lang w:val="en-US"/>
        </w:rPr>
        <w:lastRenderedPageBreak/>
        <w:t xml:space="preserve">Bảng 3.2. Phiên chuyển theo hướng bảo lưu diện mạo ngoại lai </w:t>
      </w:r>
    </w:p>
    <w:p w14:paraId="5AEFAB42" w14:textId="77777777" w:rsidR="00D807FA" w:rsidRPr="00670614" w:rsidRDefault="00D807FA" w:rsidP="00670614">
      <w:pPr>
        <w:spacing w:line="360" w:lineRule="auto"/>
        <w:ind w:firstLine="720"/>
        <w:jc w:val="center"/>
        <w:rPr>
          <w:rFonts w:ascii="Times New Roman" w:eastAsia="Palatino Linotype" w:hAnsi="Times New Roman" w:cs="Times New Roman"/>
          <w:sz w:val="28"/>
          <w:szCs w:val="28"/>
          <w:lang w:val="en-US"/>
        </w:rPr>
      </w:pPr>
      <w:r>
        <w:rPr>
          <w:rFonts w:ascii="Times New Roman" w:eastAsia="Palatino Linotype" w:hAnsi="Times New Roman" w:cs="Times New Roman"/>
          <w:b/>
          <w:sz w:val="28"/>
          <w:szCs w:val="28"/>
          <w:lang w:val="en-US"/>
        </w:rPr>
        <w:t>và kết hợp giải thích</w:t>
      </w:r>
    </w:p>
    <w:tbl>
      <w:tblPr>
        <w:tblStyle w:val="TableGrid"/>
        <w:tblW w:w="0" w:type="auto"/>
        <w:tblLook w:val="04A0" w:firstRow="1" w:lastRow="0" w:firstColumn="1" w:lastColumn="0" w:noHBand="0" w:noVBand="1"/>
      </w:tblPr>
      <w:tblGrid>
        <w:gridCol w:w="815"/>
        <w:gridCol w:w="1810"/>
        <w:gridCol w:w="2006"/>
        <w:gridCol w:w="2388"/>
        <w:gridCol w:w="1761"/>
      </w:tblGrid>
      <w:tr w:rsidR="00D807FA" w:rsidRPr="00C61044" w14:paraId="75E2E3B8" w14:textId="77777777" w:rsidTr="00180BDE">
        <w:tc>
          <w:tcPr>
            <w:tcW w:w="828" w:type="dxa"/>
          </w:tcPr>
          <w:p w14:paraId="3789ED73" w14:textId="77777777" w:rsidR="00D807FA" w:rsidRPr="00C61044" w:rsidRDefault="00D807FA" w:rsidP="00180BDE">
            <w:pPr>
              <w:spacing w:line="360" w:lineRule="auto"/>
              <w:jc w:val="both"/>
              <w:rPr>
                <w:rFonts w:ascii="Times New Roman" w:eastAsia="Palatino Linotype" w:hAnsi="Times New Roman" w:cs="Times New Roman"/>
                <w:b/>
                <w:sz w:val="28"/>
                <w:szCs w:val="28"/>
                <w:lang w:val="en-US"/>
              </w:rPr>
            </w:pPr>
            <w:r>
              <w:rPr>
                <w:rFonts w:ascii="Times New Roman" w:eastAsia="Palatino Linotype" w:hAnsi="Times New Roman" w:cs="Times New Roman"/>
                <w:b/>
                <w:sz w:val="28"/>
                <w:szCs w:val="28"/>
                <w:lang w:val="en-US"/>
              </w:rPr>
              <w:t>STT</w:t>
            </w:r>
          </w:p>
        </w:tc>
        <w:tc>
          <w:tcPr>
            <w:tcW w:w="1988" w:type="dxa"/>
          </w:tcPr>
          <w:p w14:paraId="416732E3" w14:textId="77777777" w:rsidR="00D807FA" w:rsidRPr="00C61044" w:rsidRDefault="00D807FA" w:rsidP="00180BDE">
            <w:pPr>
              <w:spacing w:line="360" w:lineRule="auto"/>
              <w:jc w:val="both"/>
              <w:rPr>
                <w:rFonts w:ascii="Times New Roman" w:eastAsia="Palatino Linotype" w:hAnsi="Times New Roman" w:cs="Times New Roman"/>
                <w:b/>
                <w:sz w:val="28"/>
                <w:szCs w:val="28"/>
                <w:lang w:val="en-US"/>
              </w:rPr>
            </w:pPr>
            <w:r>
              <w:rPr>
                <w:rFonts w:ascii="Times New Roman" w:eastAsia="Palatino Linotype" w:hAnsi="Times New Roman" w:cs="Times New Roman"/>
                <w:b/>
                <w:sz w:val="28"/>
                <w:szCs w:val="28"/>
                <w:lang w:val="en-US"/>
              </w:rPr>
              <w:t>Tác phẩm</w:t>
            </w:r>
          </w:p>
        </w:tc>
        <w:tc>
          <w:tcPr>
            <w:tcW w:w="2189" w:type="dxa"/>
          </w:tcPr>
          <w:p w14:paraId="2F180DB3" w14:textId="77777777" w:rsidR="00D807FA" w:rsidRPr="00C61044" w:rsidRDefault="00D807FA" w:rsidP="00180BDE">
            <w:pPr>
              <w:spacing w:line="360" w:lineRule="auto"/>
              <w:jc w:val="both"/>
              <w:rPr>
                <w:rFonts w:ascii="Times New Roman" w:eastAsia="Palatino Linotype" w:hAnsi="Times New Roman" w:cs="Times New Roman"/>
                <w:b/>
                <w:sz w:val="28"/>
                <w:szCs w:val="28"/>
                <w:lang w:val="en-US"/>
              </w:rPr>
            </w:pPr>
            <w:r>
              <w:rPr>
                <w:rFonts w:ascii="Times New Roman" w:eastAsia="Palatino Linotype" w:hAnsi="Times New Roman" w:cs="Times New Roman"/>
                <w:b/>
                <w:sz w:val="28"/>
                <w:szCs w:val="28"/>
                <w:lang w:val="en-US"/>
              </w:rPr>
              <w:t>Câu gốc</w:t>
            </w:r>
          </w:p>
        </w:tc>
        <w:tc>
          <w:tcPr>
            <w:tcW w:w="2487" w:type="dxa"/>
          </w:tcPr>
          <w:p w14:paraId="48D260B2" w14:textId="77777777" w:rsidR="00D807FA" w:rsidRPr="00C61044" w:rsidRDefault="00D807FA" w:rsidP="00180BDE">
            <w:pPr>
              <w:spacing w:line="360" w:lineRule="auto"/>
              <w:jc w:val="both"/>
              <w:rPr>
                <w:rFonts w:ascii="Times New Roman" w:eastAsia="Palatino Linotype" w:hAnsi="Times New Roman" w:cs="Times New Roman"/>
                <w:b/>
                <w:sz w:val="28"/>
                <w:szCs w:val="28"/>
                <w:lang w:val="en-US"/>
              </w:rPr>
            </w:pPr>
            <w:r>
              <w:rPr>
                <w:rFonts w:ascii="Times New Roman" w:eastAsia="Palatino Linotype" w:hAnsi="Times New Roman" w:cs="Times New Roman"/>
                <w:b/>
                <w:sz w:val="28"/>
                <w:szCs w:val="28"/>
                <w:lang w:val="en-US"/>
              </w:rPr>
              <w:t>Bản dịch</w:t>
            </w:r>
          </w:p>
        </w:tc>
        <w:tc>
          <w:tcPr>
            <w:tcW w:w="1834" w:type="dxa"/>
          </w:tcPr>
          <w:p w14:paraId="49D4703E" w14:textId="77777777" w:rsidR="00D807FA" w:rsidRPr="00C61044" w:rsidRDefault="00D807FA" w:rsidP="00180BDE">
            <w:pPr>
              <w:spacing w:line="360" w:lineRule="auto"/>
              <w:jc w:val="both"/>
              <w:rPr>
                <w:rFonts w:ascii="Times New Roman" w:eastAsia="Palatino Linotype" w:hAnsi="Times New Roman" w:cs="Times New Roman"/>
                <w:b/>
                <w:sz w:val="28"/>
                <w:szCs w:val="28"/>
                <w:lang w:val="en-US"/>
              </w:rPr>
            </w:pPr>
            <w:r>
              <w:rPr>
                <w:rFonts w:ascii="Times New Roman" w:eastAsia="Palatino Linotype" w:hAnsi="Times New Roman" w:cs="Times New Roman"/>
                <w:b/>
                <w:sz w:val="28"/>
                <w:szCs w:val="28"/>
                <w:lang w:val="en-US"/>
              </w:rPr>
              <w:t>Chú thích đi kèm / Ghi chú</w:t>
            </w:r>
          </w:p>
        </w:tc>
      </w:tr>
      <w:tr w:rsidR="00D807FA" w:rsidRPr="00C61044" w14:paraId="5EA1E024" w14:textId="77777777" w:rsidTr="00180BDE">
        <w:tc>
          <w:tcPr>
            <w:tcW w:w="828" w:type="dxa"/>
          </w:tcPr>
          <w:p w14:paraId="1C470AF3" w14:textId="77777777" w:rsidR="00D807FA" w:rsidRPr="00C61044" w:rsidRDefault="00D807FA" w:rsidP="00180BDE">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1</w:t>
            </w:r>
          </w:p>
        </w:tc>
        <w:tc>
          <w:tcPr>
            <w:tcW w:w="1988" w:type="dxa"/>
          </w:tcPr>
          <w:p w14:paraId="6C7BBE8D" w14:textId="77777777" w:rsidR="00D807FA" w:rsidRPr="00C61044" w:rsidRDefault="00D807FA" w:rsidP="00180BDE">
            <w:pPr>
              <w:spacing w:line="360" w:lineRule="auto"/>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Kỹ Nghệ Lấy Tây</w:t>
            </w:r>
          </w:p>
        </w:tc>
        <w:tc>
          <w:tcPr>
            <w:tcW w:w="2189" w:type="dxa"/>
          </w:tcPr>
          <w:p w14:paraId="624A22DA" w14:textId="77777777" w:rsidR="00D807FA" w:rsidRPr="00C61044" w:rsidRDefault="00D807FA" w:rsidP="00180BDE">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Trước sự tranh giành của Thần Sông và Thần Núi, Mỵ Nương cứ giữ một vẻ bình tĩnh khó tả, ra đều </w:t>
            </w:r>
            <w:r>
              <w:rPr>
                <w:rFonts w:ascii="Times New Roman" w:eastAsia="Palatino Linotype" w:hAnsi="Times New Roman" w:cs="Times New Roman"/>
                <w:b/>
                <w:sz w:val="28"/>
                <w:szCs w:val="28"/>
                <w:lang w:val="en-US"/>
              </w:rPr>
              <w:t>“măng phú tú”,</w:t>
            </w:r>
            <w:r>
              <w:rPr>
                <w:rFonts w:ascii="Times New Roman" w:eastAsia="Palatino Linotype" w:hAnsi="Times New Roman" w:cs="Times New Roman"/>
                <w:sz w:val="28"/>
                <w:szCs w:val="28"/>
                <w:lang w:val="en-US"/>
              </w:rPr>
              <w:t xml:space="preserve"> và chỉ biết tiền trao cháo múc, y như là vua Hùng Vương.</w:t>
            </w:r>
          </w:p>
        </w:tc>
        <w:tc>
          <w:tcPr>
            <w:tcW w:w="2487" w:type="dxa"/>
          </w:tcPr>
          <w:p w14:paraId="5127FA4F" w14:textId="77777777" w:rsidR="00D807FA" w:rsidRPr="00C61044" w:rsidRDefault="00D807FA" w:rsidP="00180BDE">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She seemed to possess that "</w:t>
            </w:r>
            <w:r>
              <w:rPr>
                <w:rFonts w:ascii="Times New Roman" w:eastAsia="Palatino Linotype" w:hAnsi="Times New Roman" w:cs="Times New Roman"/>
                <w:b/>
                <w:sz w:val="28"/>
                <w:szCs w:val="28"/>
                <w:lang w:val="en-US"/>
              </w:rPr>
              <w:t>măng phú tú</w:t>
            </w:r>
            <w:r>
              <w:rPr>
                <w:rFonts w:ascii="Times New Roman" w:eastAsia="Palatino Linotype" w:hAnsi="Times New Roman" w:cs="Times New Roman"/>
                <w:sz w:val="28"/>
                <w:szCs w:val="28"/>
                <w:lang w:val="en-US"/>
              </w:rPr>
              <w:t>" [m'enfous tout], the I-could-care-less attitude, just like the King Hung Vuong: money received, goods changed hands</w:t>
            </w:r>
          </w:p>
        </w:tc>
        <w:tc>
          <w:tcPr>
            <w:tcW w:w="1834" w:type="dxa"/>
          </w:tcPr>
          <w:p w14:paraId="05BA7EDF" w14:textId="77777777" w:rsidR="00D807FA" w:rsidRPr="00C61044" w:rsidRDefault="00D807FA" w:rsidP="00180BDE">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Mở ngoặc giải thích: [m'enfous tout]</w:t>
            </w:r>
          </w:p>
        </w:tc>
      </w:tr>
      <w:tr w:rsidR="00D807FA" w:rsidRPr="00C61044" w14:paraId="1FF65BEE" w14:textId="77777777" w:rsidTr="00180BDE">
        <w:tc>
          <w:tcPr>
            <w:tcW w:w="828" w:type="dxa"/>
          </w:tcPr>
          <w:p w14:paraId="0320A896" w14:textId="77777777" w:rsidR="00D807FA" w:rsidRPr="00C61044" w:rsidRDefault="00D807FA" w:rsidP="00180BDE">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2</w:t>
            </w:r>
          </w:p>
        </w:tc>
        <w:tc>
          <w:tcPr>
            <w:tcW w:w="1988" w:type="dxa"/>
          </w:tcPr>
          <w:p w14:paraId="16F03E5D" w14:textId="77777777" w:rsidR="00D807FA" w:rsidRPr="00C61044" w:rsidRDefault="00D807FA" w:rsidP="00180BDE">
            <w:pPr>
              <w:spacing w:line="360" w:lineRule="auto"/>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Kỹ Nghệ Lấy Tây</w:t>
            </w:r>
          </w:p>
        </w:tc>
        <w:tc>
          <w:tcPr>
            <w:tcW w:w="2189" w:type="dxa"/>
          </w:tcPr>
          <w:p w14:paraId="19952E49" w14:textId="77777777" w:rsidR="00D807FA" w:rsidRPr="00C61044" w:rsidRDefault="00D807FA" w:rsidP="00180BDE">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Nghe đâu bây giờ có một cô ả trong bọn ấy sang một tiệm nhảy ở Đáp Cầu xin vào làm </w:t>
            </w:r>
            <w:r>
              <w:rPr>
                <w:rFonts w:ascii="Times New Roman" w:eastAsia="Palatino Linotype" w:hAnsi="Times New Roman" w:cs="Times New Roman"/>
                <w:b/>
                <w:sz w:val="28"/>
                <w:szCs w:val="28"/>
                <w:lang w:val="en-US"/>
              </w:rPr>
              <w:t>ca-va-li-e</w:t>
            </w:r>
            <w:r>
              <w:rPr>
                <w:rFonts w:ascii="Times New Roman" w:eastAsia="Palatino Linotype" w:hAnsi="Times New Roman" w:cs="Times New Roman"/>
                <w:sz w:val="28"/>
                <w:szCs w:val="28"/>
                <w:lang w:val="en-US"/>
              </w:rPr>
              <w:t>.</w:t>
            </w:r>
          </w:p>
        </w:tc>
        <w:tc>
          <w:tcPr>
            <w:tcW w:w="2487" w:type="dxa"/>
          </w:tcPr>
          <w:p w14:paraId="0B1D6F5A" w14:textId="77777777" w:rsidR="00D807FA" w:rsidRPr="00C61044" w:rsidRDefault="00D807FA" w:rsidP="00180BDE">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I've heard one of those city girls is working as a </w:t>
            </w:r>
            <w:r>
              <w:rPr>
                <w:rFonts w:ascii="Times New Roman" w:eastAsia="Palatino Linotype" w:hAnsi="Times New Roman" w:cs="Times New Roman"/>
                <w:b/>
                <w:sz w:val="28"/>
                <w:szCs w:val="28"/>
                <w:lang w:val="en-US"/>
              </w:rPr>
              <w:t>ca-va-li-e [cavalière, dancing girl</w:t>
            </w:r>
            <w:r>
              <w:rPr>
                <w:rFonts w:ascii="Times New Roman" w:eastAsia="Palatino Linotype" w:hAnsi="Times New Roman" w:cs="Times New Roman"/>
                <w:sz w:val="28"/>
                <w:szCs w:val="28"/>
                <w:lang w:val="en-US"/>
              </w:rPr>
              <w:t>] in some dance hall in Đáp Cầu.</w:t>
            </w:r>
          </w:p>
        </w:tc>
        <w:tc>
          <w:tcPr>
            <w:tcW w:w="1834" w:type="dxa"/>
          </w:tcPr>
          <w:p w14:paraId="03459874" w14:textId="77777777" w:rsidR="00D807FA" w:rsidRPr="00C61044" w:rsidRDefault="00D807FA" w:rsidP="00180BDE">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Mở ngoặc giải thích: [cavalière, dancing girl]</w:t>
            </w:r>
          </w:p>
        </w:tc>
      </w:tr>
      <w:tr w:rsidR="00D807FA" w:rsidRPr="00C61044" w14:paraId="6C64A075" w14:textId="77777777" w:rsidTr="00180BDE">
        <w:tc>
          <w:tcPr>
            <w:tcW w:w="828" w:type="dxa"/>
          </w:tcPr>
          <w:p w14:paraId="49317F5F" w14:textId="77777777" w:rsidR="00D807FA" w:rsidRPr="00C61044" w:rsidRDefault="00D807FA" w:rsidP="00180BDE">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3</w:t>
            </w:r>
          </w:p>
        </w:tc>
        <w:tc>
          <w:tcPr>
            <w:tcW w:w="1988" w:type="dxa"/>
          </w:tcPr>
          <w:p w14:paraId="0AF03C0D" w14:textId="77777777" w:rsidR="00D807FA" w:rsidRPr="00C61044" w:rsidRDefault="00D807FA" w:rsidP="00180BDE">
            <w:pPr>
              <w:spacing w:line="360" w:lineRule="auto"/>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Kỹ Nghệ Lấy Tây</w:t>
            </w:r>
          </w:p>
        </w:tc>
        <w:tc>
          <w:tcPr>
            <w:tcW w:w="2189" w:type="dxa"/>
          </w:tcPr>
          <w:p w14:paraId="3D3C7EB6" w14:textId="77777777" w:rsidR="00D807FA" w:rsidRPr="00C61044" w:rsidRDefault="00D807FA" w:rsidP="00180BDE">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Đã bị "</w:t>
            </w:r>
            <w:r>
              <w:rPr>
                <w:rFonts w:ascii="Times New Roman" w:eastAsia="Palatino Linotype" w:hAnsi="Times New Roman" w:cs="Times New Roman"/>
                <w:b/>
                <w:sz w:val="28"/>
                <w:szCs w:val="28"/>
                <w:lang w:val="en-US"/>
              </w:rPr>
              <w:t>công sây đờ ghe"</w:t>
            </w:r>
            <w:r>
              <w:rPr>
                <w:rFonts w:ascii="Times New Roman" w:eastAsia="Palatino Linotype" w:hAnsi="Times New Roman" w:cs="Times New Roman"/>
                <w:sz w:val="28"/>
                <w:szCs w:val="28"/>
                <w:lang w:val="en-US"/>
              </w:rPr>
              <w:t xml:space="preserve"> rồi mà lần này lại thế, </w:t>
            </w:r>
            <w:r>
              <w:rPr>
                <w:rFonts w:ascii="Times New Roman" w:eastAsia="Palatino Linotype" w:hAnsi="Times New Roman" w:cs="Times New Roman"/>
                <w:sz w:val="28"/>
                <w:szCs w:val="28"/>
                <w:lang w:val="en-US"/>
              </w:rPr>
              <w:lastRenderedPageBreak/>
              <w:t>bà cho gọi là đi đứt!</w:t>
            </w:r>
          </w:p>
        </w:tc>
        <w:tc>
          <w:tcPr>
            <w:tcW w:w="2487" w:type="dxa"/>
          </w:tcPr>
          <w:p w14:paraId="54D5EA9A" w14:textId="77777777" w:rsidR="00D807FA" w:rsidRPr="00C61044" w:rsidRDefault="00D807FA" w:rsidP="00180BDE">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lastRenderedPageBreak/>
              <w:t xml:space="preserve">"Been </w:t>
            </w:r>
            <w:r>
              <w:rPr>
                <w:rFonts w:ascii="Times New Roman" w:eastAsia="Palatino Linotype" w:hAnsi="Times New Roman" w:cs="Times New Roman"/>
                <w:b/>
                <w:sz w:val="28"/>
                <w:szCs w:val="28"/>
                <w:lang w:val="en-US"/>
              </w:rPr>
              <w:t>'công sây đờ ghe' [conseil de guerre</w:t>
            </w:r>
            <w:r w:rsidR="0024048E">
              <w:rPr>
                <w:rFonts w:ascii="Times New Roman" w:eastAsia="Palatino Linotype" w:hAnsi="Times New Roman" w:cs="Times New Roman"/>
                <w:b/>
                <w:sz w:val="28"/>
                <w:szCs w:val="28"/>
                <w:lang w:val="en-US"/>
              </w:rPr>
              <w:t>#</w:t>
            </w:r>
            <w:r>
              <w:rPr>
                <w:rFonts w:ascii="Times New Roman" w:eastAsia="Palatino Linotype" w:hAnsi="Times New Roman" w:cs="Times New Roman"/>
                <w:b/>
                <w:sz w:val="28"/>
                <w:szCs w:val="28"/>
                <w:lang w:val="en-US"/>
              </w:rPr>
              <w:t>court-</w:t>
            </w:r>
            <w:r>
              <w:rPr>
                <w:rFonts w:ascii="Times New Roman" w:eastAsia="Palatino Linotype" w:hAnsi="Times New Roman" w:cs="Times New Roman"/>
                <w:b/>
                <w:sz w:val="28"/>
                <w:szCs w:val="28"/>
                <w:lang w:val="en-US"/>
              </w:rPr>
              <w:lastRenderedPageBreak/>
              <w:t>martial]</w:t>
            </w:r>
            <w:r>
              <w:rPr>
                <w:rFonts w:ascii="Times New Roman" w:eastAsia="Palatino Linotype" w:hAnsi="Times New Roman" w:cs="Times New Roman"/>
                <w:sz w:val="28"/>
                <w:szCs w:val="28"/>
                <w:lang w:val="en-US"/>
              </w:rPr>
              <w:t xml:space="preserve"> and still behavin' like that, this time I am calling it quits, ya hear!"</w:t>
            </w:r>
          </w:p>
        </w:tc>
        <w:tc>
          <w:tcPr>
            <w:tcW w:w="1834" w:type="dxa"/>
          </w:tcPr>
          <w:p w14:paraId="2D95F1A9" w14:textId="77777777" w:rsidR="00D807FA" w:rsidRPr="00C61044" w:rsidRDefault="00D807FA" w:rsidP="00180BDE">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lastRenderedPageBreak/>
              <w:t xml:space="preserve">Mở ngoặc giải thích: [conseil de </w:t>
            </w:r>
            <w:r>
              <w:rPr>
                <w:rFonts w:ascii="Times New Roman" w:eastAsia="Palatino Linotype" w:hAnsi="Times New Roman" w:cs="Times New Roman"/>
                <w:sz w:val="28"/>
                <w:szCs w:val="28"/>
                <w:lang w:val="en-US"/>
              </w:rPr>
              <w:lastRenderedPageBreak/>
              <w:t>guerre -court-martial]</w:t>
            </w:r>
          </w:p>
        </w:tc>
      </w:tr>
      <w:tr w:rsidR="00D807FA" w:rsidRPr="00C61044" w14:paraId="56D1C1E9" w14:textId="77777777" w:rsidTr="00180BDE">
        <w:tc>
          <w:tcPr>
            <w:tcW w:w="828" w:type="dxa"/>
          </w:tcPr>
          <w:p w14:paraId="6B6C8DF4" w14:textId="77777777" w:rsidR="00D807FA" w:rsidRPr="00C61044" w:rsidRDefault="00D807FA" w:rsidP="00180BDE">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lastRenderedPageBreak/>
              <w:t>4</w:t>
            </w:r>
          </w:p>
        </w:tc>
        <w:tc>
          <w:tcPr>
            <w:tcW w:w="1988" w:type="dxa"/>
          </w:tcPr>
          <w:p w14:paraId="3E8EC7BF" w14:textId="77777777" w:rsidR="00D807FA" w:rsidRPr="00C61044" w:rsidRDefault="00D807FA" w:rsidP="00180BDE">
            <w:pPr>
              <w:spacing w:line="360" w:lineRule="auto"/>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Số Đỏ</w:t>
            </w:r>
          </w:p>
        </w:tc>
        <w:tc>
          <w:tcPr>
            <w:tcW w:w="2189" w:type="dxa"/>
          </w:tcPr>
          <w:p w14:paraId="0691B8D7" w14:textId="77777777" w:rsidR="00D807FA" w:rsidRPr="00C61044" w:rsidRDefault="00D807FA" w:rsidP="00180BDE">
            <w:pPr>
              <w:spacing w:line="360" w:lineRule="auto"/>
              <w:jc w:val="both"/>
              <w:rPr>
                <w:rFonts w:ascii="Times New Roman" w:eastAsia="Palatino Linotype" w:hAnsi="Times New Roman" w:cs="Times New Roman"/>
                <w:b/>
                <w:sz w:val="28"/>
                <w:szCs w:val="28"/>
                <w:lang w:val="en-US"/>
              </w:rPr>
            </w:pPr>
            <w:r>
              <w:rPr>
                <w:rFonts w:ascii="Times New Roman" w:eastAsia="Palatino Linotype" w:hAnsi="Times New Roman" w:cs="Times New Roman"/>
                <w:b/>
                <w:sz w:val="28"/>
                <w:szCs w:val="28"/>
                <w:lang w:val="en-US"/>
              </w:rPr>
              <w:t>Xanh Xít!</w:t>
            </w:r>
          </w:p>
        </w:tc>
        <w:tc>
          <w:tcPr>
            <w:tcW w:w="2487" w:type="dxa"/>
          </w:tcPr>
          <w:p w14:paraId="1F6CCA67" w14:textId="77777777" w:rsidR="00D807FA" w:rsidRPr="00C61044" w:rsidRDefault="00D807FA" w:rsidP="00180BDE">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Xanh xit!</w:t>
            </w:r>
          </w:p>
        </w:tc>
        <w:tc>
          <w:tcPr>
            <w:tcW w:w="1834" w:type="dxa"/>
          </w:tcPr>
          <w:p w14:paraId="2B9D9109" w14:textId="77777777" w:rsidR="00D807FA" w:rsidRPr="00C61044" w:rsidRDefault="00D807FA" w:rsidP="00180BDE">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Chú thích chân trang: Cinq-six (five-six).</w:t>
            </w:r>
          </w:p>
        </w:tc>
      </w:tr>
      <w:tr w:rsidR="00D807FA" w:rsidRPr="00C61044" w14:paraId="294A2CBC" w14:textId="77777777" w:rsidTr="00180BDE">
        <w:tc>
          <w:tcPr>
            <w:tcW w:w="828" w:type="dxa"/>
          </w:tcPr>
          <w:p w14:paraId="4808F7F6" w14:textId="77777777" w:rsidR="00D807FA" w:rsidRPr="00C61044" w:rsidRDefault="00D807FA" w:rsidP="00180BDE">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5</w:t>
            </w:r>
          </w:p>
        </w:tc>
        <w:tc>
          <w:tcPr>
            <w:tcW w:w="1988" w:type="dxa"/>
          </w:tcPr>
          <w:p w14:paraId="1B1D7CEC" w14:textId="77777777" w:rsidR="00D807FA" w:rsidRPr="00C61044" w:rsidRDefault="00D807FA" w:rsidP="00180BDE">
            <w:pPr>
              <w:spacing w:line="360" w:lineRule="auto"/>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Số Đỏ</w:t>
            </w:r>
          </w:p>
        </w:tc>
        <w:tc>
          <w:tcPr>
            <w:tcW w:w="2189" w:type="dxa"/>
          </w:tcPr>
          <w:p w14:paraId="554E3A6E" w14:textId="77777777" w:rsidR="00D807FA" w:rsidRPr="00C61044" w:rsidRDefault="00D807FA" w:rsidP="00180BDE">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Vào </w:t>
            </w:r>
            <w:r>
              <w:rPr>
                <w:rFonts w:ascii="Times New Roman" w:eastAsia="Palatino Linotype" w:hAnsi="Times New Roman" w:cs="Times New Roman"/>
                <w:b/>
                <w:sz w:val="28"/>
                <w:szCs w:val="28"/>
                <w:lang w:val="en-US"/>
              </w:rPr>
              <w:t>ken cờ ban</w:t>
            </w:r>
            <w:r>
              <w:rPr>
                <w:rFonts w:ascii="Times New Roman" w:eastAsia="Palatino Linotype" w:hAnsi="Times New Roman" w:cs="Times New Roman"/>
                <w:sz w:val="28"/>
                <w:szCs w:val="28"/>
                <w:lang w:val="en-US"/>
              </w:rPr>
              <w:t xml:space="preserve"> với mỹ nhân cho nó hoa đào một thể!</w:t>
            </w:r>
          </w:p>
        </w:tc>
        <w:tc>
          <w:tcPr>
            <w:tcW w:w="2487" w:type="dxa"/>
          </w:tcPr>
          <w:p w14:paraId="35247FDA" w14:textId="77777777" w:rsidR="00D807FA" w:rsidRPr="00C61044" w:rsidRDefault="00D807FA" w:rsidP="00180BDE">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Time for a little </w:t>
            </w:r>
            <w:r>
              <w:rPr>
                <w:rFonts w:ascii="Times New Roman" w:eastAsia="Palatino Linotype" w:hAnsi="Times New Roman" w:cs="Times New Roman"/>
                <w:b/>
                <w:sz w:val="28"/>
                <w:szCs w:val="28"/>
                <w:lang w:val="en-US"/>
              </w:rPr>
              <w:t xml:space="preserve">ken co ban </w:t>
            </w:r>
            <w:r>
              <w:rPr>
                <w:rFonts w:ascii="Times New Roman" w:eastAsia="Palatino Linotype" w:hAnsi="Times New Roman" w:cs="Times New Roman"/>
                <w:sz w:val="28"/>
                <w:szCs w:val="28"/>
                <w:lang w:val="en-US"/>
              </w:rPr>
              <w:t>with the lovely lady.</w:t>
            </w:r>
          </w:p>
        </w:tc>
        <w:tc>
          <w:tcPr>
            <w:tcW w:w="1834" w:type="dxa"/>
          </w:tcPr>
          <w:p w14:paraId="5449ABA1" w14:textId="77777777" w:rsidR="00D807FA" w:rsidRPr="00C61044" w:rsidRDefault="00D807FA" w:rsidP="00180BDE">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Chú thích chân trang: Quelques balles (some balls).</w:t>
            </w:r>
          </w:p>
        </w:tc>
      </w:tr>
      <w:tr w:rsidR="00D807FA" w:rsidRPr="00C61044" w14:paraId="07462975" w14:textId="77777777" w:rsidTr="00180BDE">
        <w:tc>
          <w:tcPr>
            <w:tcW w:w="828" w:type="dxa"/>
          </w:tcPr>
          <w:p w14:paraId="1DA2FBB2" w14:textId="77777777" w:rsidR="00D807FA" w:rsidRPr="00C61044" w:rsidRDefault="00D807FA" w:rsidP="00180BDE">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6</w:t>
            </w:r>
          </w:p>
        </w:tc>
        <w:tc>
          <w:tcPr>
            <w:tcW w:w="1988" w:type="dxa"/>
          </w:tcPr>
          <w:p w14:paraId="109E9583" w14:textId="77777777" w:rsidR="00D807FA" w:rsidRPr="00C61044" w:rsidRDefault="00D807FA" w:rsidP="00180BDE">
            <w:pPr>
              <w:spacing w:line="360" w:lineRule="auto"/>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Số Đỏ</w:t>
            </w:r>
          </w:p>
        </w:tc>
        <w:tc>
          <w:tcPr>
            <w:tcW w:w="2189" w:type="dxa"/>
          </w:tcPr>
          <w:p w14:paraId="2EDA7EC2" w14:textId="77777777" w:rsidR="00D807FA" w:rsidRPr="00C61044" w:rsidRDefault="00D807FA" w:rsidP="00180BDE">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b/>
                <w:sz w:val="28"/>
                <w:szCs w:val="28"/>
                <w:lang w:val="en-US"/>
              </w:rPr>
              <w:t>Ơ voa</w:t>
            </w:r>
            <w:r>
              <w:rPr>
                <w:rFonts w:ascii="Times New Roman" w:eastAsia="Palatino Linotype" w:hAnsi="Times New Roman" w:cs="Times New Roman"/>
                <w:sz w:val="28"/>
                <w:szCs w:val="28"/>
                <w:lang w:val="en-US"/>
              </w:rPr>
              <w:t xml:space="preserve"> nhé!</w:t>
            </w:r>
          </w:p>
        </w:tc>
        <w:tc>
          <w:tcPr>
            <w:tcW w:w="2487" w:type="dxa"/>
          </w:tcPr>
          <w:p w14:paraId="0F3DACD9" w14:textId="77777777" w:rsidR="00D807FA" w:rsidRPr="00C61044" w:rsidRDefault="00D807FA" w:rsidP="00180BDE">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"O Voa"</w:t>
            </w:r>
          </w:p>
        </w:tc>
        <w:tc>
          <w:tcPr>
            <w:tcW w:w="1834" w:type="dxa"/>
          </w:tcPr>
          <w:p w14:paraId="4C1CC88A" w14:textId="77777777" w:rsidR="00D807FA" w:rsidRPr="00C61044" w:rsidRDefault="00D807FA" w:rsidP="00180BDE">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Chú thích chân trang: Au revoir (good bye).</w:t>
            </w:r>
          </w:p>
        </w:tc>
      </w:tr>
    </w:tbl>
    <w:p w14:paraId="29B12062" w14:textId="77777777" w:rsidR="00D807FA" w:rsidRPr="00C61044" w:rsidRDefault="00D807FA" w:rsidP="00D807FA">
      <w:pPr>
        <w:spacing w:line="360" w:lineRule="auto"/>
        <w:ind w:firstLine="720"/>
        <w:jc w:val="both"/>
        <w:rPr>
          <w:rFonts w:ascii="Times New Roman" w:eastAsia="Palatino Linotype" w:hAnsi="Times New Roman" w:cs="Times New Roman"/>
          <w:sz w:val="28"/>
          <w:szCs w:val="28"/>
          <w:lang w:val="en-US"/>
        </w:rPr>
      </w:pPr>
    </w:p>
    <w:p w14:paraId="0B340FE5" w14:textId="77777777" w:rsidR="00D807FA" w:rsidRPr="00C61044" w:rsidRDefault="00D004BC" w:rsidP="00D807FA">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Tới đây, có thể</w:t>
      </w:r>
      <w:r w:rsidR="00D807FA">
        <w:rPr>
          <w:rFonts w:ascii="Times New Roman" w:eastAsia="Palatino Linotype" w:hAnsi="Times New Roman" w:cs="Times New Roman"/>
          <w:sz w:val="28"/>
          <w:szCs w:val="28"/>
          <w:lang w:val="en-US"/>
        </w:rPr>
        <w:t xml:space="preserve"> quan sát được hai phân nhánh của hướng xử lý này. Phân nhánh thứ nhất chứng kiến việc cấu trúc dịch thuật chủ động bảo lưu nguyên dạng ký âm Việt hóa của từ bồi, giữ lại trọn vẹn các đặc trưng của chữ quốc ngữ bao gồm cả dấu phụ (như chữ ă, ô, đ) và dấu thanh điệu tiếng Việt ngay trong văn bản Anh ngữ. Đồng thời, phương án này cũng phối hợp chặt chẽ với thủ pháp mô tả ngay bên cạnh để khôi phục chính tả tiếng Pháp gốc, và kèm theo cả nghĩa tiếng Anh (nếu ngữ cảnh văn bản chưa giải thích rõ). Phân nhánh thứ hai lại lựa chọn một lối đi có tính chất "bản địa hóa" hơn về mặt thị giác </w:t>
      </w:r>
      <w:r w:rsidR="00D807FA">
        <w:rPr>
          <w:rFonts w:ascii="Times New Roman" w:eastAsia="Palatino Linotype" w:hAnsi="Times New Roman" w:cs="Times New Roman"/>
          <w:sz w:val="28"/>
          <w:szCs w:val="28"/>
          <w:lang w:val="en-US"/>
        </w:rPr>
        <w:lastRenderedPageBreak/>
        <w:t>khi vẫn giữ nguyên vỏ ngữ âm bồi ngoại lai và dùng hệ thống chú thích chân trang (footnote) để mô tả nội hàm, nhưng đã chủ động tước bỏ hoàn toàn các đặc trưng dấu phụ và thanh điệu tiếng Việt. Thao tác này biến các từ bồi tiếng Việt trở thành các từ có diện mạo tự dạng chữ Latin thuần túy, hòa lẫn vào mạch văn tiếng Anh một cách tự nhiên trước khi được tường giải khu vực ngoài nội dung chính của văn bản. Trong khi phân nhánh thứ nhất thể hiện trọn vẹn diện mạo của ngôn ngữ bồi, đồng thời cho phép độc giả có không gian quan sát cách các từ ngữ gốc chú thích ngay bên cạnh được phản ánh thông qua hệ thống ngữ âm tiếng Việt, thì phân nhánh thứ hai lại tập trung vào trải nghiệm đọc liền mạch, sự thuận tiện trong soạn thảo và trích dẫn, và vẫn phần nào cho phép độc giả nhận thức về lối nói bồi của các nhân vật trong tác phẩm.</w:t>
      </w:r>
    </w:p>
    <w:p w14:paraId="675271D2" w14:textId="77777777" w:rsidR="00D807FA" w:rsidRPr="00C61044" w:rsidRDefault="00D807FA" w:rsidP="00D807FA">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Hướng xử lý thứ hai, dù vẫn duy trì đặc điểm bảo lưu bối cảnh ngoại lai của Phiên chuyển, lại tước bỏ hoàn toàn lớp vỏ ngữ âm bồi để thực hiện thao tác hoàn nguyên từ mượn trực tiếp trong mạch văn. Một số ví dụ của hướng xử lý này quan sát được trong phạm vi khảo sát như sau:</w:t>
      </w:r>
    </w:p>
    <w:p w14:paraId="60E576E1" w14:textId="77777777" w:rsidR="00D807FA" w:rsidRPr="00C61044" w:rsidRDefault="00D807FA" w:rsidP="00D807FA">
      <w:pPr>
        <w:spacing w:line="360" w:lineRule="auto"/>
        <w:jc w:val="center"/>
        <w:rPr>
          <w:rFonts w:ascii="Times New Roman" w:eastAsia="Palatino Linotype" w:hAnsi="Times New Roman" w:cs="Times New Roman"/>
          <w:b/>
          <w:sz w:val="28"/>
          <w:szCs w:val="28"/>
          <w:lang w:val="en-US"/>
        </w:rPr>
      </w:pPr>
      <w:r>
        <w:rPr>
          <w:rFonts w:ascii="Times New Roman" w:eastAsia="Palatino Linotype" w:hAnsi="Times New Roman" w:cs="Times New Roman"/>
          <w:b/>
          <w:sz w:val="28"/>
          <w:szCs w:val="28"/>
          <w:lang w:val="en-US"/>
        </w:rPr>
        <w:t>Bảng 3.3. Phiên chuyển theo hướng hoàn nguyên từ mượn</w:t>
      </w:r>
    </w:p>
    <w:tbl>
      <w:tblPr>
        <w:tblStyle w:val="TableGrid"/>
        <w:tblW w:w="9985" w:type="dxa"/>
        <w:jc w:val="center"/>
        <w:tblLook w:val="04A0" w:firstRow="1" w:lastRow="0" w:firstColumn="1" w:lastColumn="0" w:noHBand="0" w:noVBand="1"/>
      </w:tblPr>
      <w:tblGrid>
        <w:gridCol w:w="930"/>
        <w:gridCol w:w="1372"/>
        <w:gridCol w:w="2326"/>
        <w:gridCol w:w="2927"/>
        <w:gridCol w:w="2430"/>
      </w:tblGrid>
      <w:tr w:rsidR="00D807FA" w:rsidRPr="00C61044" w14:paraId="0EA45D32" w14:textId="77777777" w:rsidTr="00180BDE">
        <w:trPr>
          <w:jc w:val="center"/>
        </w:trPr>
        <w:tc>
          <w:tcPr>
            <w:tcW w:w="930" w:type="dxa"/>
          </w:tcPr>
          <w:p w14:paraId="5E0E7DAA" w14:textId="77777777" w:rsidR="00D807FA" w:rsidRPr="00C61044" w:rsidRDefault="00D807FA" w:rsidP="00180BDE">
            <w:pPr>
              <w:spacing w:line="360" w:lineRule="auto"/>
              <w:jc w:val="center"/>
              <w:rPr>
                <w:rFonts w:ascii="Times New Roman" w:eastAsia="Palatino Linotype" w:hAnsi="Times New Roman" w:cs="Times New Roman"/>
                <w:b/>
                <w:sz w:val="28"/>
                <w:szCs w:val="28"/>
                <w:lang w:val="en-US"/>
              </w:rPr>
            </w:pPr>
            <w:r>
              <w:rPr>
                <w:rFonts w:ascii="Times New Roman" w:eastAsia="Palatino Linotype" w:hAnsi="Times New Roman" w:cs="Times New Roman"/>
                <w:b/>
                <w:sz w:val="28"/>
                <w:szCs w:val="28"/>
                <w:lang w:val="en-US"/>
              </w:rPr>
              <w:t>STT</w:t>
            </w:r>
          </w:p>
        </w:tc>
        <w:tc>
          <w:tcPr>
            <w:tcW w:w="1372" w:type="dxa"/>
          </w:tcPr>
          <w:p w14:paraId="6CF7BA1F" w14:textId="77777777" w:rsidR="00D807FA" w:rsidRPr="00C61044" w:rsidRDefault="00D807FA" w:rsidP="00180BDE">
            <w:pPr>
              <w:spacing w:line="360" w:lineRule="auto"/>
              <w:jc w:val="center"/>
              <w:rPr>
                <w:rFonts w:ascii="Times New Roman" w:eastAsia="Palatino Linotype" w:hAnsi="Times New Roman" w:cs="Times New Roman"/>
                <w:b/>
                <w:sz w:val="28"/>
                <w:szCs w:val="28"/>
                <w:lang w:val="en-US"/>
              </w:rPr>
            </w:pPr>
            <w:r>
              <w:rPr>
                <w:rFonts w:ascii="Times New Roman" w:eastAsia="Palatino Linotype" w:hAnsi="Times New Roman" w:cs="Times New Roman"/>
                <w:b/>
                <w:sz w:val="28"/>
                <w:szCs w:val="28"/>
                <w:lang w:val="en-US"/>
              </w:rPr>
              <w:t>Tác phẩm</w:t>
            </w:r>
          </w:p>
        </w:tc>
        <w:tc>
          <w:tcPr>
            <w:tcW w:w="2326" w:type="dxa"/>
          </w:tcPr>
          <w:p w14:paraId="76AC2F85" w14:textId="77777777" w:rsidR="00D807FA" w:rsidRPr="00C61044" w:rsidRDefault="00D807FA" w:rsidP="00180BDE">
            <w:pPr>
              <w:spacing w:line="360" w:lineRule="auto"/>
              <w:jc w:val="center"/>
              <w:rPr>
                <w:rFonts w:ascii="Times New Roman" w:eastAsia="Palatino Linotype" w:hAnsi="Times New Roman" w:cs="Times New Roman"/>
                <w:b/>
                <w:sz w:val="28"/>
                <w:szCs w:val="28"/>
                <w:lang w:val="en-US"/>
              </w:rPr>
            </w:pPr>
            <w:r>
              <w:rPr>
                <w:rFonts w:ascii="Times New Roman" w:eastAsia="Palatino Linotype" w:hAnsi="Times New Roman" w:cs="Times New Roman"/>
                <w:b/>
                <w:sz w:val="28"/>
                <w:szCs w:val="28"/>
                <w:lang w:val="en-US"/>
              </w:rPr>
              <w:t>Câu gốc</w:t>
            </w:r>
          </w:p>
        </w:tc>
        <w:tc>
          <w:tcPr>
            <w:tcW w:w="2927" w:type="dxa"/>
          </w:tcPr>
          <w:p w14:paraId="46A7EFB0" w14:textId="77777777" w:rsidR="00D807FA" w:rsidRPr="00C61044" w:rsidRDefault="00D807FA" w:rsidP="00180BDE">
            <w:pPr>
              <w:spacing w:line="360" w:lineRule="auto"/>
              <w:jc w:val="center"/>
              <w:rPr>
                <w:rFonts w:ascii="Times New Roman" w:eastAsia="Palatino Linotype" w:hAnsi="Times New Roman" w:cs="Times New Roman"/>
                <w:b/>
                <w:sz w:val="28"/>
                <w:szCs w:val="28"/>
                <w:lang w:val="en-US"/>
              </w:rPr>
            </w:pPr>
            <w:r>
              <w:rPr>
                <w:rFonts w:ascii="Times New Roman" w:eastAsia="Palatino Linotype" w:hAnsi="Times New Roman" w:cs="Times New Roman"/>
                <w:b/>
                <w:sz w:val="28"/>
                <w:szCs w:val="28"/>
                <w:lang w:val="en-US"/>
              </w:rPr>
              <w:t>Bản dịch</w:t>
            </w:r>
          </w:p>
        </w:tc>
        <w:tc>
          <w:tcPr>
            <w:tcW w:w="2430" w:type="dxa"/>
          </w:tcPr>
          <w:p w14:paraId="33A2FBD8" w14:textId="77777777" w:rsidR="00D807FA" w:rsidRPr="00C61044" w:rsidRDefault="00D807FA" w:rsidP="00180BDE">
            <w:pPr>
              <w:spacing w:line="360" w:lineRule="auto"/>
              <w:jc w:val="center"/>
              <w:rPr>
                <w:rFonts w:ascii="Times New Roman" w:eastAsia="Palatino Linotype" w:hAnsi="Times New Roman" w:cs="Times New Roman"/>
                <w:b/>
                <w:sz w:val="28"/>
                <w:szCs w:val="28"/>
                <w:lang w:val="en-US"/>
              </w:rPr>
            </w:pPr>
            <w:r>
              <w:rPr>
                <w:rFonts w:ascii="Times New Roman" w:eastAsia="Palatino Linotype" w:hAnsi="Times New Roman" w:cs="Times New Roman"/>
                <w:b/>
                <w:sz w:val="28"/>
                <w:szCs w:val="28"/>
                <w:lang w:val="en-US"/>
              </w:rPr>
              <w:t>Chú thích</w:t>
            </w:r>
          </w:p>
        </w:tc>
      </w:tr>
      <w:tr w:rsidR="00D807FA" w:rsidRPr="00C61044" w14:paraId="65EAFA1B" w14:textId="77777777" w:rsidTr="00180BDE">
        <w:trPr>
          <w:jc w:val="center"/>
        </w:trPr>
        <w:tc>
          <w:tcPr>
            <w:tcW w:w="930" w:type="dxa"/>
          </w:tcPr>
          <w:p w14:paraId="529804D4" w14:textId="77777777" w:rsidR="00D807FA" w:rsidRPr="00C61044" w:rsidRDefault="00D807FA" w:rsidP="00180BDE">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1</w:t>
            </w:r>
          </w:p>
        </w:tc>
        <w:tc>
          <w:tcPr>
            <w:tcW w:w="1372" w:type="dxa"/>
          </w:tcPr>
          <w:p w14:paraId="2CFE25AA" w14:textId="77777777" w:rsidR="00D807FA" w:rsidRPr="00B2336B" w:rsidRDefault="00D807FA" w:rsidP="00180BDE">
            <w:pPr>
              <w:spacing w:line="360" w:lineRule="auto"/>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Kỹ Nghệ Lấy Tây</w:t>
            </w:r>
          </w:p>
        </w:tc>
        <w:tc>
          <w:tcPr>
            <w:tcW w:w="2326" w:type="dxa"/>
          </w:tcPr>
          <w:p w14:paraId="2CF7ACC5" w14:textId="77777777" w:rsidR="00D807FA" w:rsidRPr="00C61044" w:rsidRDefault="00D807FA" w:rsidP="00180BDE">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Hôm ấy me sừ Giăng đến chơi</w:t>
            </w:r>
          </w:p>
        </w:tc>
        <w:tc>
          <w:tcPr>
            <w:tcW w:w="2927" w:type="dxa"/>
          </w:tcPr>
          <w:p w14:paraId="34ABDC61" w14:textId="77777777" w:rsidR="00D807FA" w:rsidRPr="00C61044" w:rsidRDefault="00D807FA" w:rsidP="00180BDE">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One day, a Monsieur Giang (Jean) stopped by</w:t>
            </w:r>
          </w:p>
        </w:tc>
        <w:tc>
          <w:tcPr>
            <w:tcW w:w="2430" w:type="dxa"/>
          </w:tcPr>
          <w:p w14:paraId="403254C6" w14:textId="77777777" w:rsidR="00D807FA" w:rsidRPr="00C61044" w:rsidRDefault="00D807FA" w:rsidP="00180BDE">
            <w:pPr>
              <w:spacing w:line="360" w:lineRule="auto"/>
              <w:jc w:val="both"/>
              <w:rPr>
                <w:rFonts w:ascii="Times New Roman" w:eastAsia="Palatino Linotype" w:hAnsi="Times New Roman" w:cs="Times New Roman"/>
                <w:sz w:val="28"/>
                <w:szCs w:val="28"/>
                <w:lang w:val="en-US"/>
              </w:rPr>
            </w:pPr>
          </w:p>
        </w:tc>
      </w:tr>
      <w:tr w:rsidR="00D807FA" w:rsidRPr="00C61044" w14:paraId="699028A2" w14:textId="77777777" w:rsidTr="00180BDE">
        <w:trPr>
          <w:jc w:val="center"/>
        </w:trPr>
        <w:tc>
          <w:tcPr>
            <w:tcW w:w="930" w:type="dxa"/>
          </w:tcPr>
          <w:p w14:paraId="0289D745" w14:textId="77777777" w:rsidR="00D807FA" w:rsidRPr="00C61044" w:rsidRDefault="00D807FA" w:rsidP="00180BDE">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2</w:t>
            </w:r>
          </w:p>
        </w:tc>
        <w:tc>
          <w:tcPr>
            <w:tcW w:w="1372" w:type="dxa"/>
          </w:tcPr>
          <w:p w14:paraId="7D143666" w14:textId="77777777" w:rsidR="00D807FA" w:rsidRPr="00B2336B" w:rsidRDefault="00D807FA" w:rsidP="00180BDE">
            <w:pPr>
              <w:spacing w:line="360" w:lineRule="auto"/>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Kỹ Nghệ Lấy Tây</w:t>
            </w:r>
          </w:p>
        </w:tc>
        <w:tc>
          <w:tcPr>
            <w:tcW w:w="2326" w:type="dxa"/>
          </w:tcPr>
          <w:p w14:paraId="0B77DA13" w14:textId="77777777" w:rsidR="00D807FA" w:rsidRPr="00C61044" w:rsidRDefault="00D807FA" w:rsidP="00180BDE">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Nếu tôi ngày xưa được học quá</w:t>
            </w:r>
            <w:r>
              <w:rPr>
                <w:rFonts w:ascii="Times New Roman" w:eastAsia="Palatino Linotype" w:hAnsi="Times New Roman" w:cs="Times New Roman"/>
                <w:b/>
                <w:sz w:val="28"/>
                <w:szCs w:val="28"/>
                <w:lang w:val="en-US"/>
              </w:rPr>
              <w:t xml:space="preserve"> lớp ê-lê-măng-te</w:t>
            </w:r>
            <w:r>
              <w:rPr>
                <w:rFonts w:ascii="Times New Roman" w:eastAsia="Palatino Linotype" w:hAnsi="Times New Roman" w:cs="Times New Roman"/>
                <w:sz w:val="28"/>
                <w:szCs w:val="28"/>
                <w:lang w:val="en-US"/>
              </w:rPr>
              <w:t xml:space="preserve"> thì bây giờ nhiều anh chết nữa!</w:t>
            </w:r>
          </w:p>
        </w:tc>
        <w:tc>
          <w:tcPr>
            <w:tcW w:w="2927" w:type="dxa"/>
          </w:tcPr>
          <w:p w14:paraId="0FF5CE6A" w14:textId="77777777" w:rsidR="00D807FA" w:rsidRPr="00C61044" w:rsidRDefault="00D807FA" w:rsidP="00180BDE">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If only I had finished </w:t>
            </w:r>
            <w:r>
              <w:rPr>
                <w:rFonts w:ascii="Times New Roman" w:eastAsia="Palatino Linotype" w:hAnsi="Times New Roman" w:cs="Times New Roman"/>
                <w:b/>
                <w:sz w:val="28"/>
                <w:szCs w:val="28"/>
                <w:lang w:val="en-US"/>
              </w:rPr>
              <w:t>elementary school</w:t>
            </w:r>
            <w:r>
              <w:rPr>
                <w:rFonts w:ascii="Times New Roman" w:eastAsia="Palatino Linotype" w:hAnsi="Times New Roman" w:cs="Times New Roman"/>
                <w:sz w:val="28"/>
                <w:szCs w:val="28"/>
                <w:lang w:val="en-US"/>
              </w:rPr>
              <w:t>, I would easily have gotten a few more in my traps.</w:t>
            </w:r>
          </w:p>
        </w:tc>
        <w:tc>
          <w:tcPr>
            <w:tcW w:w="2430" w:type="dxa"/>
          </w:tcPr>
          <w:p w14:paraId="63FC853C" w14:textId="77777777" w:rsidR="00D807FA" w:rsidRPr="00C61044" w:rsidRDefault="00D807FA" w:rsidP="00180BDE">
            <w:pPr>
              <w:spacing w:line="360" w:lineRule="auto"/>
              <w:jc w:val="both"/>
              <w:rPr>
                <w:rFonts w:ascii="Times New Roman" w:eastAsia="Palatino Linotype" w:hAnsi="Times New Roman" w:cs="Times New Roman"/>
                <w:sz w:val="28"/>
                <w:szCs w:val="28"/>
                <w:lang w:val="en-US"/>
              </w:rPr>
            </w:pPr>
          </w:p>
        </w:tc>
      </w:tr>
      <w:tr w:rsidR="00D807FA" w:rsidRPr="00C61044" w14:paraId="1C9A7051" w14:textId="77777777" w:rsidTr="00180BDE">
        <w:trPr>
          <w:jc w:val="center"/>
        </w:trPr>
        <w:tc>
          <w:tcPr>
            <w:tcW w:w="930" w:type="dxa"/>
          </w:tcPr>
          <w:p w14:paraId="5A73C6E3" w14:textId="77777777" w:rsidR="00D807FA" w:rsidRPr="00C61044" w:rsidRDefault="00D807FA" w:rsidP="00180BDE">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3</w:t>
            </w:r>
          </w:p>
        </w:tc>
        <w:tc>
          <w:tcPr>
            <w:tcW w:w="1372" w:type="dxa"/>
          </w:tcPr>
          <w:p w14:paraId="26A1CBDB" w14:textId="77777777" w:rsidR="00D807FA" w:rsidRPr="00B2336B" w:rsidRDefault="00D807FA" w:rsidP="00180BDE">
            <w:pPr>
              <w:spacing w:line="360" w:lineRule="auto"/>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Kỹ Nghệ Lấy Tây</w:t>
            </w:r>
          </w:p>
        </w:tc>
        <w:tc>
          <w:tcPr>
            <w:tcW w:w="2326" w:type="dxa"/>
          </w:tcPr>
          <w:p w14:paraId="28165EC9" w14:textId="77777777" w:rsidR="00D807FA" w:rsidRPr="00C61044" w:rsidRDefault="00D807FA" w:rsidP="00180BDE">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Các me đã chia chồng Tây ra làm </w:t>
            </w:r>
            <w:r>
              <w:rPr>
                <w:rFonts w:ascii="Times New Roman" w:eastAsia="Palatino Linotype" w:hAnsi="Times New Roman" w:cs="Times New Roman"/>
                <w:sz w:val="28"/>
                <w:szCs w:val="28"/>
                <w:lang w:val="en-US"/>
              </w:rPr>
              <w:lastRenderedPageBreak/>
              <w:t xml:space="preserve">ba hạng: </w:t>
            </w:r>
            <w:r>
              <w:rPr>
                <w:rFonts w:ascii="Times New Roman" w:eastAsia="Palatino Linotype" w:hAnsi="Times New Roman" w:cs="Times New Roman"/>
                <w:b/>
                <w:sz w:val="28"/>
                <w:szCs w:val="28"/>
                <w:lang w:val="en-US"/>
              </w:rPr>
              <w:t>xi vin, cô lô nhần, và lê dương</w:t>
            </w:r>
          </w:p>
        </w:tc>
        <w:tc>
          <w:tcPr>
            <w:tcW w:w="2927" w:type="dxa"/>
          </w:tcPr>
          <w:p w14:paraId="7D3F10C5" w14:textId="77777777" w:rsidR="00D807FA" w:rsidRPr="00C61044" w:rsidRDefault="00D807FA" w:rsidP="00180BDE">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lastRenderedPageBreak/>
              <w:t xml:space="preserve">The dames divided European husbands into </w:t>
            </w:r>
            <w:r>
              <w:rPr>
                <w:rFonts w:ascii="Times New Roman" w:eastAsia="Palatino Linotype" w:hAnsi="Times New Roman" w:cs="Times New Roman"/>
                <w:sz w:val="28"/>
                <w:szCs w:val="28"/>
                <w:lang w:val="en-US"/>
              </w:rPr>
              <w:lastRenderedPageBreak/>
              <w:t>three categories:</w:t>
            </w:r>
            <w:r>
              <w:rPr>
                <w:rFonts w:ascii="Times New Roman" w:eastAsia="Palatino Linotype" w:hAnsi="Times New Roman" w:cs="Times New Roman"/>
                <w:b/>
                <w:sz w:val="28"/>
                <w:szCs w:val="28"/>
                <w:lang w:val="en-US"/>
              </w:rPr>
              <w:t xml:space="preserve"> the civilians, the colonial soldiers, and the foreign legionnaires.</w:t>
            </w:r>
          </w:p>
        </w:tc>
        <w:tc>
          <w:tcPr>
            <w:tcW w:w="2430" w:type="dxa"/>
          </w:tcPr>
          <w:p w14:paraId="777347E7" w14:textId="77777777" w:rsidR="00D807FA" w:rsidRPr="00C61044" w:rsidRDefault="00D807FA" w:rsidP="00180BDE">
            <w:pPr>
              <w:spacing w:line="360" w:lineRule="auto"/>
              <w:jc w:val="both"/>
              <w:rPr>
                <w:rFonts w:ascii="Times New Roman" w:eastAsia="Palatino Linotype" w:hAnsi="Times New Roman" w:cs="Times New Roman"/>
                <w:sz w:val="28"/>
                <w:szCs w:val="28"/>
                <w:lang w:val="en-US"/>
              </w:rPr>
            </w:pPr>
          </w:p>
        </w:tc>
      </w:tr>
      <w:tr w:rsidR="00D807FA" w:rsidRPr="00C61044" w14:paraId="34326E6A" w14:textId="77777777" w:rsidTr="00180BDE">
        <w:trPr>
          <w:jc w:val="center"/>
        </w:trPr>
        <w:tc>
          <w:tcPr>
            <w:tcW w:w="930" w:type="dxa"/>
          </w:tcPr>
          <w:p w14:paraId="6BD38F97" w14:textId="77777777" w:rsidR="00D807FA" w:rsidRPr="00C61044" w:rsidRDefault="00D807FA" w:rsidP="00180BDE">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4</w:t>
            </w:r>
          </w:p>
        </w:tc>
        <w:tc>
          <w:tcPr>
            <w:tcW w:w="1372" w:type="dxa"/>
          </w:tcPr>
          <w:p w14:paraId="2E388E97" w14:textId="77777777" w:rsidR="00D807FA" w:rsidRPr="00B2336B" w:rsidRDefault="00D807FA" w:rsidP="00180BDE">
            <w:pPr>
              <w:spacing w:line="360" w:lineRule="auto"/>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Lục Xì</w:t>
            </w:r>
          </w:p>
        </w:tc>
        <w:tc>
          <w:tcPr>
            <w:tcW w:w="2326" w:type="dxa"/>
          </w:tcPr>
          <w:p w14:paraId="4AC2FEB6" w14:textId="77777777" w:rsidR="00D807FA" w:rsidRPr="00C61044" w:rsidRDefault="00D807FA" w:rsidP="00180BDE">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Không đêm nào chúng nó không đánh tôi như </w:t>
            </w:r>
            <w:r>
              <w:rPr>
                <w:rFonts w:ascii="Times New Roman" w:eastAsia="Palatino Linotype" w:hAnsi="Times New Roman" w:cs="Times New Roman"/>
                <w:b/>
                <w:sz w:val="28"/>
                <w:szCs w:val="28"/>
                <w:lang w:val="en-US"/>
              </w:rPr>
              <w:t>đòn săng tan.</w:t>
            </w:r>
          </w:p>
        </w:tc>
        <w:tc>
          <w:tcPr>
            <w:tcW w:w="2927" w:type="dxa"/>
          </w:tcPr>
          <w:p w14:paraId="35B26D60" w14:textId="77777777" w:rsidR="00D807FA" w:rsidRPr="00C61044" w:rsidRDefault="00D807FA" w:rsidP="00180BDE">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There wasn’t a night that they didn’t give me a beating </w:t>
            </w:r>
            <w:r>
              <w:rPr>
                <w:rFonts w:ascii="Times New Roman" w:eastAsia="Palatino Linotype" w:hAnsi="Times New Roman" w:cs="Times New Roman"/>
                <w:b/>
                <w:sz w:val="28"/>
                <w:szCs w:val="28"/>
                <w:lang w:val="en-US"/>
              </w:rPr>
              <w:t>like a beating in Central.</w:t>
            </w:r>
          </w:p>
        </w:tc>
        <w:tc>
          <w:tcPr>
            <w:tcW w:w="2430" w:type="dxa"/>
          </w:tcPr>
          <w:p w14:paraId="191ACCE0" w14:textId="77777777" w:rsidR="00D807FA" w:rsidRPr="00C61044" w:rsidRDefault="00D807FA" w:rsidP="00180BDE">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“Central” here refers to the Maison Centrale or Hỏa Lò Prison, the main prison run by the colonial authorities in Hanoi. It was located across the street from the Dispensary at the time of Phụng’s writing.</w:t>
            </w:r>
          </w:p>
        </w:tc>
      </w:tr>
    </w:tbl>
    <w:p w14:paraId="0DC2A576" w14:textId="77777777" w:rsidR="00D807FA" w:rsidRPr="00C61044" w:rsidRDefault="00D807FA" w:rsidP="00D807FA">
      <w:pPr>
        <w:spacing w:line="360" w:lineRule="auto"/>
        <w:ind w:firstLine="720"/>
        <w:jc w:val="both"/>
        <w:rPr>
          <w:rFonts w:ascii="Times New Roman" w:eastAsia="Palatino Linotype" w:hAnsi="Times New Roman" w:cs="Times New Roman"/>
          <w:sz w:val="28"/>
          <w:szCs w:val="28"/>
          <w:lang w:val="en-US"/>
        </w:rPr>
      </w:pPr>
    </w:p>
    <w:p w14:paraId="7F52683F" w14:textId="77777777" w:rsidR="00D807FA" w:rsidRPr="00D60C82" w:rsidRDefault="00D807FA" w:rsidP="00D807FA">
      <w:pPr>
        <w:spacing w:line="360" w:lineRule="auto"/>
        <w:ind w:firstLine="720"/>
        <w:jc w:val="both"/>
        <w:rPr>
          <w:rFonts w:ascii="Times New Roman" w:eastAsia="Palatino Linotype" w:hAnsi="Times New Roman" w:cs="Times New Roman"/>
          <w:spacing w:val="4"/>
          <w:sz w:val="28"/>
          <w:szCs w:val="28"/>
          <w:lang w:val="en-US"/>
        </w:rPr>
      </w:pPr>
      <w:r>
        <w:rPr>
          <w:rFonts w:ascii="Times New Roman" w:eastAsia="Palatino Linotype" w:hAnsi="Times New Roman" w:cs="Times New Roman"/>
          <w:spacing w:val="4"/>
          <w:sz w:val="28"/>
          <w:szCs w:val="28"/>
          <w:lang w:val="en-US"/>
        </w:rPr>
        <w:t xml:space="preserve">Ở các cặp đối dịch này, các đơn vị từ ngữ lóng có nguồn gốc là từ mượn tiếng Pháp, như </w:t>
      </w:r>
      <w:r>
        <w:rPr>
          <w:rFonts w:ascii="Times New Roman" w:eastAsia="Palatino Linotype" w:hAnsi="Times New Roman" w:cs="Times New Roman"/>
          <w:i/>
          <w:spacing w:val="4"/>
          <w:sz w:val="28"/>
          <w:szCs w:val="28"/>
          <w:lang w:val="en-US"/>
        </w:rPr>
        <w:t>me sừ</w:t>
      </w:r>
      <w:r>
        <w:rPr>
          <w:rFonts w:ascii="Times New Roman" w:eastAsia="Palatino Linotype" w:hAnsi="Times New Roman" w:cs="Times New Roman"/>
          <w:spacing w:val="4"/>
          <w:sz w:val="28"/>
          <w:szCs w:val="28"/>
          <w:lang w:val="en-US"/>
        </w:rPr>
        <w:t xml:space="preserve"> được xử lý thành </w:t>
      </w:r>
      <w:r>
        <w:rPr>
          <w:rFonts w:ascii="Times New Roman" w:eastAsia="Palatino Linotype" w:hAnsi="Times New Roman" w:cs="Times New Roman"/>
          <w:i/>
          <w:spacing w:val="4"/>
          <w:sz w:val="28"/>
          <w:szCs w:val="28"/>
          <w:lang w:val="en-US"/>
        </w:rPr>
        <w:t>Monsieur</w:t>
      </w:r>
      <w:r>
        <w:rPr>
          <w:rFonts w:ascii="Times New Roman" w:eastAsia="Palatino Linotype" w:hAnsi="Times New Roman" w:cs="Times New Roman"/>
          <w:spacing w:val="4"/>
          <w:sz w:val="28"/>
          <w:szCs w:val="28"/>
          <w:lang w:val="en-US"/>
        </w:rPr>
        <w:t>, hay hệ từ lóng chỉ học vấn và giai tầng gồm</w:t>
      </w:r>
      <w:r>
        <w:rPr>
          <w:rFonts w:ascii="Times New Roman" w:eastAsia="Palatino Linotype" w:hAnsi="Times New Roman" w:cs="Times New Roman"/>
          <w:i/>
          <w:spacing w:val="4"/>
          <w:sz w:val="28"/>
          <w:szCs w:val="28"/>
          <w:lang w:val="en-US"/>
        </w:rPr>
        <w:t xml:space="preserve"> ê-lê-măng-te, xi vin, cô lô nhần, lê dương </w:t>
      </w:r>
      <w:r>
        <w:rPr>
          <w:rFonts w:ascii="Times New Roman" w:eastAsia="Palatino Linotype" w:hAnsi="Times New Roman" w:cs="Times New Roman"/>
          <w:spacing w:val="4"/>
          <w:sz w:val="28"/>
          <w:szCs w:val="28"/>
          <w:lang w:val="en-US"/>
        </w:rPr>
        <w:t xml:space="preserve">được chuyển dịch đồng bộ thành </w:t>
      </w:r>
      <w:r>
        <w:rPr>
          <w:rFonts w:ascii="Times New Roman" w:eastAsia="Palatino Linotype" w:hAnsi="Times New Roman" w:cs="Times New Roman"/>
          <w:i/>
          <w:spacing w:val="4"/>
          <w:sz w:val="28"/>
          <w:szCs w:val="28"/>
          <w:lang w:val="en-US"/>
        </w:rPr>
        <w:t>elementary school, the civilians, the colonial soldiers, the foreign legionnaires</w:t>
      </w:r>
      <w:r>
        <w:rPr>
          <w:rFonts w:ascii="Times New Roman" w:eastAsia="Palatino Linotype" w:hAnsi="Times New Roman" w:cs="Times New Roman"/>
          <w:spacing w:val="4"/>
          <w:sz w:val="28"/>
          <w:szCs w:val="28"/>
          <w:lang w:val="en-US"/>
        </w:rPr>
        <w:t xml:space="preserve"> - tức là bản chất "bồi" lệch chuẩn ngữ âm đã hoàn toàn tiêu biến. Các dịch giả đã thực hiện thao tác khôi phục hệ từ gốc Pháp, bằng (Monsieur, élémentaire, civil, colonial, légionnaire), sau đó tận dụng tối đa các ký hiệu tương đương và tính chất đồng hệ Latinh của tiếng Anh và tiếng Pháp để đưa ra các kết quả chuyển dịch thuận tiện cho quá trình tiếp nhận của độc giả tiếng Anh.</w:t>
      </w:r>
    </w:p>
    <w:p w14:paraId="17762490" w14:textId="77777777" w:rsidR="00D807FA" w:rsidRPr="00C61044" w:rsidRDefault="00D807FA" w:rsidP="00D807FA">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lastRenderedPageBreak/>
        <w:t xml:space="preserve">Tuy nhiên, dù hướng xử lý hoàn nguyên từ mượn có vẻ hoạt động tốt hơn với sự tiếp nhận ngữ nghĩa của độc giả tiếng Anh, vẫn không thể khẳng định hướng này tách rời mối quan hệ phối hợp với thủ pháp mô tả. Trường hợp phủ định sự tách rời này là ví dụ số 4 thuộc bảng trên: </w:t>
      </w:r>
      <w:r>
        <w:rPr>
          <w:rFonts w:ascii="Times New Roman" w:eastAsia="Palatino Linotype" w:hAnsi="Times New Roman" w:cs="Times New Roman"/>
          <w:i/>
          <w:sz w:val="28"/>
          <w:szCs w:val="28"/>
          <w:lang w:val="en-US"/>
        </w:rPr>
        <w:t>đòn săng tan &gt; beating in Central</w:t>
      </w:r>
      <w:r>
        <w:rPr>
          <w:rFonts w:ascii="Times New Roman" w:eastAsia="Palatino Linotype" w:hAnsi="Times New Roman" w:cs="Times New Roman"/>
          <w:sz w:val="28"/>
          <w:szCs w:val="28"/>
          <w:lang w:val="en-US"/>
        </w:rPr>
        <w:t>, trong đó thủ pháp mô tả vẫn bắt buộc phải xuất hiện dưới dạng hệ thống footnote để giải trình bối cảnh văn hóa thuộc địa (Maison Centrale/ nhà tù Hỏa Lò). Điểm khác biệt căn bản ở đây là: nếu như hệ thống giải thích ở hướng xử lý thứ nhất tập trung vào việc khôi phục chính tả và ngữ nghĩa của từ mượn gốc trong tiếng Pháp, thì hệ thống mô tả ở hướng hoàn nguyên có xu hướng giải thích bối cảnh lịch sử và đặc điểm địa danh. Do đó, dù thay đổi mục tiêu dụng học, hướng xử lý hoàn nguyên vẫn gắn liền với thủ pháp mô tả bổ trợ nhằm đảm bảo khả năng tiếp nhận trọn vẹn của độc giả.</w:t>
      </w:r>
    </w:p>
    <w:p w14:paraId="2A655C8A" w14:textId="77777777" w:rsidR="00302167" w:rsidRPr="00D409E5" w:rsidRDefault="00D65227" w:rsidP="000B2F84">
      <w:pPr>
        <w:spacing w:line="360" w:lineRule="auto"/>
        <w:jc w:val="both"/>
        <w:outlineLvl w:val="0"/>
        <w:rPr>
          <w:rFonts w:ascii="Times New Roman" w:eastAsia="Palatino Linotype" w:hAnsi="Times New Roman" w:cs="Times New Roman"/>
          <w:i/>
          <w:iCs/>
          <w:sz w:val="28"/>
          <w:szCs w:val="28"/>
          <w:lang w:val="en-US"/>
        </w:rPr>
      </w:pPr>
      <w:bookmarkStart w:id="41" w:name="_Toc900000002"/>
      <w:r>
        <w:rPr>
          <w:rFonts w:ascii="Times New Roman" w:eastAsia="Palatino Linotype" w:hAnsi="Times New Roman" w:cs="Times New Roman"/>
          <w:b/>
          <w:i/>
          <w:iCs/>
          <w:sz w:val="28"/>
          <w:szCs w:val="28"/>
          <w:lang w:val="en-US"/>
        </w:rPr>
        <w:t>3.2.10. Thủ pháp sao phỏng (căn ke)</w:t>
      </w:r>
      <w:bookmarkEnd w:id="40"/>
      <w:r>
        <w:rPr>
          <w:rFonts w:ascii="Times New Roman" w:eastAsia="Palatino Linotype" w:hAnsi="Times New Roman" w:cs="Times New Roman"/>
          <w:i/>
          <w:iCs/>
          <w:sz w:val="28"/>
          <w:szCs w:val="28"/>
          <w:lang w:val="en-US"/>
        </w:rPr>
        <w:t xml:space="preserve"> </w:t>
      </w:r>
      <w:bookmarkEnd w:id="41"/>
    </w:p>
    <w:p w14:paraId="0D9BE4C4" w14:textId="77777777" w:rsidR="004151B9" w:rsidRPr="00C61044" w:rsidRDefault="004151B9" w:rsidP="00D409E5">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Nếu như Trực dịch hướng đến một phương án dịch thẳng nghĩa nhưng vẫn đảm bảo quy tắc cú pháp và tính tự nhiên của ngôn ngữ đích, thì thủ pháp Sao phỏng (Calque) - căn ke - lại là một thao tác chuyển dịch có cơ chế vận hành khác biệt dựa trên cấu trúc thành tố. Theo Nguyễn Hồng Cổn (2001), Sao phỏng là cách dịch các từ ghép hoặc kết hợp từ (collocations) của ngôn ngữ nguồn bằng cách trực dịch nghĩa của từng thành tố, qua đó tạo ra một đơn vị tương đương ở ngữ đích. Điểm đặc trưng trong hệ thống lý thuyết của tác giả là việc miêu tả sự chuyển dịch trật tự cú pháp: nếu các thành tố là thuần Việt hoặc hỗn hợp, vị trí của chúng khi sang tiếng Anh sẽ thay đổi ngược lại để phù hợp với quy tắc ngữ đích.</w:t>
      </w:r>
    </w:p>
    <w:p w14:paraId="30A3E362" w14:textId="77777777" w:rsidR="00711AEA" w:rsidRPr="00C61044" w:rsidRDefault="00711AEA" w:rsidP="00D409E5">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Cơ chế vận hành của thủ pháp này được thể hiện qua đơn vị sau thuộc phạm vi khảo sát:</w:t>
      </w:r>
    </w:p>
    <w:p w14:paraId="1A56F893" w14:textId="77777777" w:rsidR="00711AEA" w:rsidRPr="00C61044" w:rsidRDefault="004151B9" w:rsidP="00D60C82">
      <w:pPr>
        <w:pStyle w:val="ListParagraph"/>
        <w:numPr>
          <w:ilvl w:val="0"/>
          <w:numId w:val="7"/>
        </w:numPr>
        <w:tabs>
          <w:tab w:val="left" w:pos="993"/>
        </w:tabs>
        <w:spacing w:line="360" w:lineRule="auto"/>
        <w:ind w:left="0" w:firstLine="720"/>
        <w:rPr>
          <w:rFonts w:ascii="Times New Roman" w:eastAsia="Palatino Linotype" w:hAnsi="Times New Roman" w:cs="Times New Roman"/>
          <w:i/>
          <w:sz w:val="28"/>
          <w:szCs w:val="28"/>
          <w:lang w:val="en-US"/>
        </w:rPr>
      </w:pPr>
      <w:r>
        <w:rPr>
          <w:rFonts w:ascii="Times New Roman" w:eastAsia="Palatino Linotype" w:hAnsi="Times New Roman" w:cs="Times New Roman"/>
          <w:b/>
          <w:i/>
          <w:sz w:val="28"/>
          <w:szCs w:val="28"/>
          <w:lang w:val="en-US"/>
        </w:rPr>
        <w:t>Con giời con Phật</w:t>
      </w:r>
      <w:r>
        <w:rPr>
          <w:rFonts w:ascii="Times New Roman" w:eastAsia="Palatino Linotype" w:hAnsi="Times New Roman" w:cs="Times New Roman"/>
          <w:i/>
          <w:sz w:val="28"/>
          <w:szCs w:val="28"/>
          <w:lang w:val="en-US"/>
        </w:rPr>
        <w:t xml:space="preserve"> đấy!</w:t>
      </w:r>
    </w:p>
    <w:p w14:paraId="158AEE4E" w14:textId="77777777" w:rsidR="00711AEA" w:rsidRPr="00C61044" w:rsidRDefault="004151B9" w:rsidP="00D409E5">
      <w:pPr>
        <w:spacing w:line="360" w:lineRule="auto"/>
        <w:ind w:firstLine="720"/>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lastRenderedPageBreak/>
        <w:t>Thầy số hiểu ngay đó là một ông con cầu tự, chỉ có Xuân là hãy còn ngẩn mặt ra.</w:t>
      </w:r>
    </w:p>
    <w:p w14:paraId="0DE4E415" w14:textId="77777777" w:rsidR="00711AEA" w:rsidRPr="00C61044" w:rsidRDefault="00711AEA" w:rsidP="00D409E5">
      <w:pPr>
        <w:spacing w:line="360" w:lineRule="auto"/>
        <w:ind w:firstLine="720"/>
        <w:jc w:val="right"/>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&lt;</w:t>
      </w:r>
      <w:r>
        <w:rPr>
          <w:rFonts w:ascii="Times New Roman" w:eastAsia="Palatino Linotype" w:hAnsi="Times New Roman" w:cs="Times New Roman"/>
          <w:i/>
          <w:sz w:val="28"/>
          <w:szCs w:val="28"/>
          <w:lang w:val="en-US"/>
        </w:rPr>
        <w:t>Số Đỏ</w:t>
      </w:r>
      <w:r>
        <w:rPr>
          <w:rFonts w:ascii="Times New Roman" w:eastAsia="Palatino Linotype" w:hAnsi="Times New Roman" w:cs="Times New Roman"/>
          <w:sz w:val="28"/>
          <w:szCs w:val="28"/>
          <w:lang w:val="en-US"/>
        </w:rPr>
        <w:t>, Vũ Trọng Phụng&gt;</w:t>
      </w:r>
    </w:p>
    <w:p w14:paraId="210EA085" w14:textId="77777777" w:rsidR="004151B9" w:rsidRPr="009A4169" w:rsidRDefault="004151B9" w:rsidP="009A4169">
      <w:pPr>
        <w:pStyle w:val="ListParagraph"/>
        <w:numPr>
          <w:ilvl w:val="0"/>
          <w:numId w:val="27"/>
        </w:numPr>
        <w:tabs>
          <w:tab w:val="left" w:pos="993"/>
        </w:tabs>
        <w:spacing w:line="360" w:lineRule="auto"/>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 xml:space="preserve">That boy is the </w:t>
      </w:r>
      <w:r>
        <w:rPr>
          <w:rFonts w:ascii="Times New Roman" w:eastAsia="Palatino Linotype" w:hAnsi="Times New Roman" w:cs="Times New Roman"/>
          <w:b/>
          <w:i/>
          <w:sz w:val="28"/>
          <w:szCs w:val="28"/>
          <w:lang w:val="en-US"/>
        </w:rPr>
        <w:t>Son of Heaven, the Son of Buddha</w:t>
      </w:r>
      <w:r>
        <w:rPr>
          <w:rFonts w:ascii="Times New Roman" w:eastAsia="Palatino Linotype" w:hAnsi="Times New Roman" w:cs="Times New Roman"/>
          <w:i/>
          <w:sz w:val="28"/>
          <w:szCs w:val="28"/>
          <w:lang w:val="en-US"/>
        </w:rPr>
        <w:t>,” explained Mrs. Deputy Customs Officer.  The fortune-teller understood this to mean that the boy had been born only after his mother had prayed in dozens of pagodas</w:t>
      </w:r>
      <w:r>
        <w:rPr>
          <w:rFonts w:ascii="Times New Roman" w:eastAsia="Palatino Linotype" w:hAnsi="Times New Roman" w:cs="Times New Roman"/>
          <w:sz w:val="28"/>
          <w:szCs w:val="28"/>
          <w:lang w:val="en-US"/>
        </w:rPr>
        <w:t>.</w:t>
      </w:r>
    </w:p>
    <w:p w14:paraId="4930CC35" w14:textId="77777777" w:rsidR="00D03360" w:rsidRDefault="004151B9" w:rsidP="00D03360">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Trong ngữ cảnh nguyên tác, “</w:t>
      </w:r>
      <w:r>
        <w:rPr>
          <w:rFonts w:ascii="Times New Roman" w:eastAsia="Palatino Linotype" w:hAnsi="Times New Roman" w:cs="Times New Roman"/>
          <w:i/>
          <w:sz w:val="28"/>
          <w:szCs w:val="28"/>
          <w:lang w:val="en-US"/>
        </w:rPr>
        <w:t>con giời con Phật</w:t>
      </w:r>
      <w:r>
        <w:rPr>
          <w:rFonts w:ascii="Times New Roman" w:eastAsia="Palatino Linotype" w:hAnsi="Times New Roman" w:cs="Times New Roman"/>
          <w:sz w:val="28"/>
          <w:szCs w:val="28"/>
          <w:lang w:val="en-US"/>
        </w:rPr>
        <w:t>" là một quán ngữ lóng mang tính ước lệ tâm linh, được sử dụng để chỉ đứa con cầu tự được sinh ra nhờ cúng bái, cầu khẩn thần phật, mang sắc thái quý báu, bất khả xâm phạm và được nuông chiều quá mức. Đối diện với kết hợp từ cố định này, dịch giả đã thực hiện một thao tác căn ke đúng theo định nghĩa của Nguyễn Hồng Cổn khi tiến hành bóc tách bốn thành tố cấu tạo lẻ của tiếng Việt (con / giời / con / Phật) và trực dịch nghĩa từng từ một sang tiếng Anh (son / Heaven / son / Buddha). Đồng thời, phương án dịch tuân thủ quy tắc đảo trật tự cú pháp khi chuyển cấu trúc danh từ hỗn hợp tiếng Việt sang cấu trúc sở hữu của tiếng Anh thông qua đoản ngữ giới từ (the Son of...). Xét theo cơ chế thao tác, cả hai cụm "Son of Heaven" và "Son of Buddha" đều được xử lý đồng nhất và đều thỏa mãn định nghĩa Sao phỏng.</w:t>
      </w:r>
    </w:p>
    <w:p w14:paraId="7016E870" w14:textId="77777777" w:rsidR="00801607" w:rsidRDefault="00D03360" w:rsidP="00801607">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Tuy nhiên, khi xem xét đến kết quả chuyển dịch là "tạo ra một đơn vị tương đương ở ngữ đích”, thì “</w:t>
      </w:r>
      <w:r>
        <w:rPr>
          <w:rFonts w:ascii="Times New Roman" w:eastAsia="Palatino Linotype" w:hAnsi="Times New Roman" w:cs="Times New Roman"/>
          <w:i/>
          <w:sz w:val="28"/>
          <w:szCs w:val="28"/>
          <w:lang w:val="en-US"/>
        </w:rPr>
        <w:t>Son of Heaven, the Son of Buddha”</w:t>
      </w:r>
      <w:r>
        <w:rPr>
          <w:rFonts w:ascii="Times New Roman" w:eastAsia="Palatino Linotype" w:hAnsi="Times New Roman" w:cs="Times New Roman"/>
          <w:sz w:val="28"/>
          <w:szCs w:val="28"/>
          <w:lang w:val="en-US"/>
        </w:rPr>
        <w:t xml:space="preserve"> có thêm một số điểm đặc biệt như sau. Trước hết, </w:t>
      </w:r>
      <w:r>
        <w:rPr>
          <w:rFonts w:ascii="Times New Roman" w:eastAsia="Palatino Linotype" w:hAnsi="Times New Roman" w:cs="Times New Roman"/>
          <w:i/>
          <w:sz w:val="28"/>
          <w:szCs w:val="28"/>
          <w:lang w:val="en-US"/>
        </w:rPr>
        <w:t>Son of Heaven</w:t>
      </w:r>
      <w:r>
        <w:rPr>
          <w:rFonts w:ascii="Times New Roman" w:eastAsia="Palatino Linotype" w:hAnsi="Times New Roman" w:cs="Times New Roman"/>
          <w:sz w:val="28"/>
          <w:szCs w:val="28"/>
          <w:lang w:val="en-US"/>
        </w:rPr>
        <w:t xml:space="preserve"> trùng khớp với kết hợp đã mang tính quy ước trong tiếng Anh (vốn quen dùng để chỉ danh hiệu Thiên tử/Hoàng đế Trung Hoa) (Merriam-Webster, n.d., mục từ “Son of Heaven”). Ngược lại, </w:t>
      </w:r>
      <w:r>
        <w:rPr>
          <w:rFonts w:ascii="Times New Roman" w:eastAsia="Palatino Linotype" w:hAnsi="Times New Roman" w:cs="Times New Roman"/>
          <w:i/>
          <w:sz w:val="28"/>
          <w:szCs w:val="28"/>
          <w:lang w:val="en-US"/>
        </w:rPr>
        <w:t>Son of Buddha</w:t>
      </w:r>
      <w:r>
        <w:rPr>
          <w:rFonts w:ascii="Times New Roman" w:eastAsia="Palatino Linotype" w:hAnsi="Times New Roman" w:cs="Times New Roman"/>
          <w:sz w:val="28"/>
          <w:szCs w:val="28"/>
          <w:lang w:val="en-US"/>
        </w:rPr>
        <w:t xml:space="preserve"> là một kết hợp không tồn tại như một đơn vị quy ước trước đó, dường như là sự mở rộng khuôn mẫu để tái hiện hình ảnh “con của Trời, con của Phật”, từ đó đáp ứng tinh thần "tạo đơn vị tương đương" mà </w:t>
      </w:r>
      <w:r>
        <w:rPr>
          <w:rFonts w:ascii="Times New Roman" w:eastAsia="Palatino Linotype" w:hAnsi="Times New Roman" w:cs="Times New Roman"/>
          <w:sz w:val="28"/>
          <w:szCs w:val="28"/>
          <w:lang w:val="en-US"/>
        </w:rPr>
        <w:lastRenderedPageBreak/>
        <w:t>Nguyễn Hồng Cổn nhấn mạnh. "Trường hợp này, do đó, cho thấy trong thực tế dịch thuật, ranh giới giữa Sao phỏng và một dạng tương đương quy ước không phải lúc nào cũng tách bạch rõ ràng, dù thao tác trước đó là nhất quán trên các thành tố.</w:t>
      </w:r>
    </w:p>
    <w:p w14:paraId="39E01310" w14:textId="77777777" w:rsidR="004A2C79" w:rsidRDefault="00801607" w:rsidP="004A2C79">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Một điểm đáng chú ý khác nằm ở khoảng cách về tính trung tính giới giữa từ "con" (vốn chỉ chung cả con trai lẫn con gái trong tiếng Việt) và từ "son" (con trai) trong bản dịch. Không loại trừ khả năng dịch giả vận dụng đoản ngữ giới từ </w:t>
      </w:r>
      <w:r>
        <w:rPr>
          <w:rFonts w:ascii="Times New Roman" w:eastAsia="Palatino Linotype" w:hAnsi="Times New Roman" w:cs="Times New Roman"/>
          <w:i/>
          <w:sz w:val="28"/>
          <w:szCs w:val="28"/>
          <w:lang w:val="en-US"/>
        </w:rPr>
        <w:t>son of...</w:t>
      </w:r>
      <w:r>
        <w:rPr>
          <w:rFonts w:ascii="Times New Roman" w:eastAsia="Palatino Linotype" w:hAnsi="Times New Roman" w:cs="Times New Roman"/>
          <w:sz w:val="28"/>
          <w:szCs w:val="28"/>
          <w:lang w:val="en-US"/>
        </w:rPr>
        <w:t xml:space="preserve"> - một cấu trúc phổ biến trong tiếng Anh, gợi mở hai lớp nghĩa: quan hệ huyết thống trực hệ hoặc sự kế thừa đặc tính/số phận gắn với thực thể đi kèm (ví dụ: son of darkness, son of toil, Son of God, son of a bitch). Khả năng thứ hai là sự lựa chọn từ "son" phản ánh một quán tính về giới trong tư duy - việc "cầu tự" trong quan niệm truyền thống thường ngầm hướng về mong cầu con trai nối dõi. Trong trường hợp cụ thể này, chi tiết nhân vật đứa trẻ của bà Phó Đoan vốn dĩ là một bé trai khiến khó có thể tách bạch dứt khoát động lực nào chi phối lựa chọn từ ngữ: phương án dịch vừa khớp với giới tính của nguyên mẫu, vừa khít với khuôn mẫu cấu trúc </w:t>
      </w:r>
      <w:r>
        <w:rPr>
          <w:rFonts w:ascii="Times New Roman" w:eastAsia="Palatino Linotype" w:hAnsi="Times New Roman" w:cs="Times New Roman"/>
          <w:i/>
          <w:sz w:val="28"/>
          <w:szCs w:val="28"/>
          <w:lang w:val="en-US"/>
        </w:rPr>
        <w:t>son of....</w:t>
      </w:r>
      <w:r>
        <w:rPr>
          <w:rFonts w:ascii="Times New Roman" w:eastAsia="Palatino Linotype" w:hAnsi="Times New Roman" w:cs="Times New Roman"/>
          <w:sz w:val="28"/>
          <w:szCs w:val="28"/>
          <w:lang w:val="en-US"/>
        </w:rPr>
        <w:t xml:space="preserve"> Do đó, luận văn không xem đây là bằng chứng đủ mạnh để khẳng định động lực dịch thuật liên quan đến bình diện ngữ dụng, mà chỉ ghi nhận như một khoảng trống ngữ nghĩa xuất hiện sau thủ pháp Sao phỏng.</w:t>
      </w:r>
    </w:p>
    <w:p w14:paraId="644828BF" w14:textId="77777777" w:rsidR="00903FDA" w:rsidRDefault="00D03360" w:rsidP="004A2C79">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Dù xuất phát từ động lực nào, việc sao phỏng cũng chấp nhận một thực tế là độc giả của bản dịch tiếng Anh khi tiếp kế quả chuyển dịch </w:t>
      </w:r>
      <w:r>
        <w:rPr>
          <w:rFonts w:ascii="Times New Roman" w:eastAsia="Palatino Linotype" w:hAnsi="Times New Roman" w:cs="Times New Roman"/>
          <w:i/>
          <w:sz w:val="28"/>
          <w:szCs w:val="28"/>
          <w:lang w:val="en-US"/>
        </w:rPr>
        <w:t>Son of Heaven, Son of Buddha</w:t>
      </w:r>
      <w:r>
        <w:rPr>
          <w:rFonts w:ascii="Times New Roman" w:eastAsia="Palatino Linotype" w:hAnsi="Times New Roman" w:cs="Times New Roman"/>
          <w:sz w:val="28"/>
          <w:szCs w:val="28"/>
          <w:lang w:val="en-US"/>
        </w:rPr>
        <w:t xml:space="preserve"> sẽ tiếp nhận một cấu trúc tư duy mang đậm màu sắc tín ngưỡng Á Đông chứ không thể ngay lập tức hiểu ra nghĩa lóng chỉ "đứa con cầu tự" với hàm ý được cưng chiều và có vị thế đặc biệt trong gia đình, giống như nhân vật Xuân Tóc Đỏ lúc đó. Tuy nhiên, ngay trong chỉnh thể ngữ cảnh, câu văn tiếp theo của bản dịch đã đóng vai trò tường giải trực tiếp cho kết hợp từ sao phỏng này thông qua mệnh đề giải thích việc đứa trẻ được sinh ra sau khi mẹ nó đi </w:t>
      </w:r>
      <w:r>
        <w:rPr>
          <w:rFonts w:ascii="Times New Roman" w:eastAsia="Palatino Linotype" w:hAnsi="Times New Roman" w:cs="Times New Roman"/>
          <w:sz w:val="28"/>
          <w:szCs w:val="28"/>
          <w:lang w:val="en-US"/>
        </w:rPr>
        <w:lastRenderedPageBreak/>
        <w:t>cầu tự ở hàng tá ngôi chùa (</w:t>
      </w:r>
      <w:r>
        <w:rPr>
          <w:rFonts w:ascii="Times New Roman" w:eastAsia="Palatino Linotype" w:hAnsi="Times New Roman" w:cs="Times New Roman"/>
          <w:i/>
          <w:sz w:val="28"/>
          <w:szCs w:val="28"/>
          <w:lang w:val="en-US"/>
        </w:rPr>
        <w:t>his mother had prayed in dozens of pagodas</w:t>
      </w:r>
      <w:r>
        <w:rPr>
          <w:rFonts w:ascii="Times New Roman" w:eastAsia="Palatino Linotype" w:hAnsi="Times New Roman" w:cs="Times New Roman"/>
          <w:sz w:val="28"/>
          <w:szCs w:val="28"/>
          <w:lang w:val="en-US"/>
        </w:rPr>
        <w:t>). Chính sự phối hợp văn cảnh đã giúp phương án sao phỏng vừa bảo lưu được cấu trúc hình ảnh ẩn dụ gốc của Vũ Trọng Phụng, vừa đảm bảo khả năng tiếp nhận hệ thống, trong đó đặc tính căn ke cấu trúc cốt lõi vẫn giữ vai trò chi phối tổng thể.</w:t>
      </w:r>
    </w:p>
    <w:p w14:paraId="3F5022B8" w14:textId="77777777" w:rsidR="00711AEA" w:rsidRPr="00C61044" w:rsidRDefault="00711AEA" w:rsidP="00D409E5">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Vậy cùng là thao tác hướng tới việc bảo lưu nghĩa bề mặt, điểm khác nhau căn bản giữa Sao phỏng và Trực dịch là động lực đằng sau thao tác dịch nghĩa của từng thành tố: nếu Trực dịch hướng tới sử dụng các từ ngữ toàn dân sẵn có, mang tính quy ước và tự nhiên trong ngôn ngữ đích để định danh khái niệm, thì Sao phỏng lại lấy đó làm cơ sở xây dựng các kết hợp trong ngôn ngữ đích nhằm chuyển dịch tương đối trực tiếp cấu trúc tư duy và hình ảnh ẩn dụ đặc thù của ngôn ngữ nguồn. </w:t>
      </w:r>
    </w:p>
    <w:p w14:paraId="0050C5F0" w14:textId="77777777" w:rsidR="00D81A00" w:rsidRPr="00C61044" w:rsidRDefault="00D81A00" w:rsidP="00D81A00">
      <w:pPr>
        <w:spacing w:line="360" w:lineRule="auto"/>
        <w:ind w:firstLine="720"/>
        <w:jc w:val="both"/>
        <w:rPr>
          <w:rFonts w:ascii="Times New Roman" w:eastAsia="Palatino Linotype" w:hAnsi="Times New Roman" w:cs="Times New Roman"/>
          <w:b/>
          <w:sz w:val="28"/>
          <w:szCs w:val="28"/>
          <w:lang w:val="en-US"/>
        </w:rPr>
      </w:pPr>
      <w:r>
        <w:rPr>
          <w:rFonts w:ascii="Times New Roman" w:eastAsia="Palatino Linotype" w:hAnsi="Times New Roman" w:cs="Times New Roman"/>
          <w:b/>
          <w:sz w:val="28"/>
          <w:szCs w:val="28"/>
          <w:lang w:val="en-US"/>
        </w:rPr>
        <w:t>Nhận xét chung</w:t>
      </w:r>
    </w:p>
    <w:p w14:paraId="35C63A8A" w14:textId="77777777" w:rsidR="00D81A00" w:rsidRPr="00C61044" w:rsidRDefault="00D81A00" w:rsidP="00D81A00">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Có thể khẳng định rằng toàn bộ 10 thủ pháp dịch thuật cơ bản được đề xuất trong hệ thống lý thuyết của Nguyễn Hồng Cổn (2001) đều xuất hiện trong quá trình chuyển dịch từ ngữ lóng thuộc ngữ liệu được khảo sát. </w:t>
      </w:r>
    </w:p>
    <w:p w14:paraId="10C09C60" w14:textId="2EED0C3B" w:rsidR="00D81A00" w:rsidRPr="00C61044" w:rsidRDefault="00D81A00" w:rsidP="00D81A00">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Xét từ góc độ lý thuyết, việc phân tách 10 thủ pháp thành từng mục riêng biệt như đã trình bày ở trên thao tác mang tính phương pháp luận bắt buộc và cần thiết để phục vụ cho mục tiêu nhận thức và mô tả. Tuy nhiên, bám sát vào kết luận của Nguyễn Hồng Cổn (2001), dịch thuật là quá trình không ngừng vận dụng đồng thời, lồng ghép các thủ pháp dịch thuật, hơn là tách biệt và đối lập chúng với nhau. Bởi chính trong quá trình phân tách kể trên, các kết quả chuyển dịch vẫn luôn gợi ý về sự giao thoa và cộng hưởng các thủ pháp: một thao tác Phiên chuyển (bảo lưu vỏ bồi ngoại lai) không thể vận hành độc lập mà luôn kéo theo thủ pháp Tương đương mô tả, giải thích đặt trong ngoặc đơn hoặc chân trang để bù đắp ngữ nghĩa; tương tự, khi đối diện với các đơn vị lóng mang tính chất thành ngữ khẩu ngữ đặc thù, phương án dịch thường lồng ghép linh hoạt giữa thủ pháp Phân tích nghĩa của từ theo ngữ cảnh kết hợp với Tương </w:t>
      </w:r>
      <w:r>
        <w:rPr>
          <w:rFonts w:ascii="Times New Roman" w:eastAsia="Palatino Linotype" w:hAnsi="Times New Roman" w:cs="Times New Roman"/>
          <w:sz w:val="28"/>
          <w:szCs w:val="28"/>
          <w:lang w:val="en-US"/>
        </w:rPr>
        <w:lastRenderedPageBreak/>
        <w:t>đương chức năng hoặc Tương đương văn hóa nhằm vừa tái tạo chính xác trường nghĩa đích, vừa bảo lưu được sắc thái văn hóa và nhịp điệu sinh động của nguyên tác. Sự đan cài, phối hợp không tách rời này một mặt chứng minh tính tiệm cận thực tế của mô hình lý thuyết được đề xuất; mặt khác, nó khẳng định năng lực ứng biến linh hoạt của các phương án chuyển ngữ khi đối diện với lớp từ ngữ lóng - một lớp hạng từ vựng đặc thù vốn mang theo nó bối cảnh lịch sử, tâm lý giai tầng và xung đột xã hội.</w:t>
      </w:r>
    </w:p>
    <w:p w14:paraId="483BC160" w14:textId="77777777" w:rsidR="00C423C9" w:rsidRPr="00C61044" w:rsidRDefault="003115DD" w:rsidP="000B2F84">
      <w:pPr>
        <w:spacing w:line="360" w:lineRule="auto"/>
        <w:outlineLvl w:val="0"/>
        <w:rPr>
          <w:rFonts w:ascii="Times New Roman" w:eastAsia="Times New Roman" w:hAnsi="Times New Roman" w:cs="Times New Roman"/>
          <w:b/>
          <w:bCs/>
          <w:sz w:val="28"/>
          <w:szCs w:val="28"/>
          <w:lang w:val="en-US"/>
        </w:rPr>
      </w:pPr>
      <w:bookmarkStart w:id="42" w:name="_Toc233101974"/>
      <w:r>
        <w:rPr>
          <w:rFonts w:ascii="Times New Roman" w:eastAsia="Times New Roman" w:hAnsi="Times New Roman" w:cs="Times New Roman"/>
          <w:b/>
          <w:bCs/>
          <w:sz w:val="28"/>
          <w:szCs w:val="28"/>
        </w:rPr>
        <w:t>3.</w:t>
      </w:r>
      <w:r>
        <w:rPr>
          <w:rFonts w:ascii="Times New Roman" w:eastAsia="Times New Roman" w:hAnsi="Times New Roman" w:cs="Times New Roman"/>
          <w:b/>
          <w:bCs/>
          <w:sz w:val="28"/>
          <w:szCs w:val="28"/>
          <w:lang w:val="en-US"/>
        </w:rPr>
        <w:t>3</w:t>
      </w:r>
      <w:r>
        <w:rPr>
          <w:rFonts w:ascii="Times New Roman" w:eastAsia="Times New Roman" w:hAnsi="Times New Roman" w:cs="Times New Roman"/>
          <w:b/>
          <w:bCs/>
          <w:sz w:val="28"/>
          <w:szCs w:val="28"/>
        </w:rPr>
        <w:t xml:space="preserve">. </w:t>
      </w:r>
      <w:r>
        <w:rPr>
          <w:rFonts w:ascii="Times New Roman" w:eastAsia="Times New Roman" w:hAnsi="Times New Roman" w:cs="Times New Roman"/>
          <w:b/>
          <w:bCs/>
          <w:sz w:val="28"/>
          <w:szCs w:val="28"/>
          <w:lang w:val="en-US"/>
        </w:rPr>
        <w:t>Tương đương dịch thuật</w:t>
      </w:r>
      <w:bookmarkEnd w:id="42"/>
    </w:p>
    <w:p w14:paraId="37766A0D" w14:textId="77777777" w:rsidR="007C1D9F" w:rsidRDefault="00E41951" w:rsidP="00D409E5">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Tiếp nối quan điểm của Nguyễn Hồng Cổn (2001) rằng “các thủ pháp dịch từ ngữ là cách thức xử lý và xác lập tương đương cho các đơn vị từ vựng”, luận văn cũng lập luận dựa trên tiền đề là mối quan hệ nhân quả giữa thủ pháp và tương đương dịch thuật. Cụ thể, nếu thủ pháp dịch thuật là một hành vi xử lý mang tính kỹ thuật cụ thể (nguyên nhân), thì tương đương dịch thuật chính là trạng thái kết quả đạt được sau khi thực hiện các thao tác đó (hệ quả). Trên lý thuyết, đích đến lý tưởng nhất của mọi hoạt động chuyển ngữ luôn là Tương đương hoàn toàn - trạng thái mà văn bản đích trùng khít với văn bản nguồn trên cả bốn bình diện ngữ âm, ngữ pháp, ngữ nghĩa và ngữ dụng đối với tương đương hoàn toàn tuyệt đối và ba bình diện ngữ pháp, ngữ nghĩa và ngữ dụng đối với tương đương hoàn toàn tương đối. Tuy nhiên, bàn về tính khả thi của trạng thái này, Nguyễn Hồng Cổn (2001) đã khẳng định, tương đương hoàn toàn tuyệt đối là rất ít, do sự khác biệt của hệ thống âm vị giữa các ngôn ngữ khác nhau. Với cứ liệu là từ ngữ lóng giai đoạn 1930-1945, bản chất phi chuẩn và nhiều hiện tượng phỏng âm bồi càng làm rõ nét sự bất đối xứng về cả hệ thống âm vị lẫn ngữ cảnh văn hóa - xã hội giữa ngôn ngữ nguồn và ngôn ngữ đích, khiến nhận định của tác giả lại càng được củng cố mạnh mẽ. </w:t>
      </w:r>
    </w:p>
    <w:p w14:paraId="54CF36F5" w14:textId="77777777" w:rsidR="00C423C9" w:rsidRPr="00C61044" w:rsidRDefault="007C1D9F" w:rsidP="00D409E5">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Theo khảo sát của luận văn, tỉ lệ tương đương hoàn toàn ghi nhận được trên 158 đơn vị khảo sát là 0%. Ngay cả các trường hợp vay mượn trực tiếp từ </w:t>
      </w:r>
      <w:r>
        <w:rPr>
          <w:rFonts w:ascii="Times New Roman" w:eastAsia="Palatino Linotype" w:hAnsi="Times New Roman" w:cs="Times New Roman"/>
          <w:sz w:val="28"/>
          <w:szCs w:val="28"/>
          <w:lang w:val="en-US"/>
        </w:rPr>
        <w:lastRenderedPageBreak/>
        <w:t>ngữ nguồn bằng cách phiên âm, bảo lưu được nghĩa sở chỉ, như đơn vị “</w:t>
      </w:r>
      <w:r>
        <w:rPr>
          <w:rFonts w:ascii="Times New Roman" w:eastAsia="Palatino Linotype" w:hAnsi="Times New Roman" w:cs="Times New Roman"/>
          <w:i/>
          <w:sz w:val="28"/>
          <w:szCs w:val="28"/>
          <w:lang w:val="en-US"/>
        </w:rPr>
        <w:t>lớp ê-lê-măng-te</w:t>
      </w:r>
      <w:r>
        <w:rPr>
          <w:rFonts w:ascii="Times New Roman" w:eastAsia="Palatino Linotype" w:hAnsi="Times New Roman" w:cs="Times New Roman"/>
          <w:sz w:val="28"/>
          <w:szCs w:val="28"/>
          <w:lang w:val="en-US"/>
        </w:rPr>
        <w:t>” được chuyển dịch thành “</w:t>
      </w:r>
      <w:r>
        <w:rPr>
          <w:rFonts w:ascii="Times New Roman" w:eastAsia="Palatino Linotype" w:hAnsi="Times New Roman" w:cs="Times New Roman"/>
          <w:i/>
          <w:sz w:val="28"/>
          <w:szCs w:val="28"/>
          <w:lang w:val="en-US"/>
        </w:rPr>
        <w:t>elementary school</w:t>
      </w:r>
      <w:r>
        <w:rPr>
          <w:rFonts w:ascii="Times New Roman" w:eastAsia="Palatino Linotype" w:hAnsi="Times New Roman" w:cs="Times New Roman"/>
          <w:sz w:val="28"/>
          <w:szCs w:val="28"/>
          <w:lang w:val="en-US"/>
        </w:rPr>
        <w:t>”. Dù cả hai đều chỉ một cấp học, nhưng cách nói “</w:t>
      </w:r>
      <w:r>
        <w:rPr>
          <w:rFonts w:ascii="Times New Roman" w:eastAsia="Palatino Linotype" w:hAnsi="Times New Roman" w:cs="Times New Roman"/>
          <w:i/>
          <w:sz w:val="28"/>
          <w:szCs w:val="28"/>
          <w:lang w:val="en-US"/>
        </w:rPr>
        <w:t>lớp ê-lê-măng-te</w:t>
      </w:r>
      <w:r>
        <w:rPr>
          <w:rFonts w:ascii="Times New Roman" w:eastAsia="Palatino Linotype" w:hAnsi="Times New Roman" w:cs="Times New Roman"/>
          <w:sz w:val="28"/>
          <w:szCs w:val="28"/>
          <w:lang w:val="en-US"/>
        </w:rPr>
        <w:t>” lại mang theo “căn cước” của sự sính ngoại, là cách để tầng lớp thị dân thời bấy giờ khẳng định vị thế ‘văn minh”, thì “</w:t>
      </w:r>
      <w:r>
        <w:rPr>
          <w:rFonts w:ascii="Times New Roman" w:eastAsia="Palatino Linotype" w:hAnsi="Times New Roman" w:cs="Times New Roman"/>
          <w:i/>
          <w:sz w:val="28"/>
          <w:szCs w:val="28"/>
          <w:lang w:val="en-US"/>
        </w:rPr>
        <w:t>elementary school</w:t>
      </w:r>
      <w:r>
        <w:rPr>
          <w:rFonts w:ascii="Times New Roman" w:eastAsia="Palatino Linotype" w:hAnsi="Times New Roman" w:cs="Times New Roman"/>
          <w:sz w:val="28"/>
          <w:szCs w:val="28"/>
          <w:lang w:val="en-US"/>
        </w:rPr>
        <w:t>” lại từ tiếng Anh chuẩn mực, mất hoàn toàn tính lóng. Chính vì sự không tương thích về giá trị liên hội và sắc thái văn hóa như vậy, ngay cả những cặp từ trông có vẻ tương đương về mặt định danh cũng chỉ có thể được xếp vào nhóm tương đương bộ phận. Việc không tìm thấy sự tương đương hoàn toàn, dù tuyệt đối hay tương đối, chính là minh chứng thực nghiệm khẳng định rằng, đối với từ ngữ lóng, không tồn tại trạng thái trùng khít, mà chỉ tồn tại những nỗ lực tái tạo. Do vậy, các phần trình bày tiếp sau đây sẽ tập trung vào trạng thái còn lại với khả năng bao quát và gần gũi với hiện thực dịch thuật hơn: tương đương bộ phận.</w:t>
      </w:r>
    </w:p>
    <w:p w14:paraId="2C7C44B9" w14:textId="77777777" w:rsidR="00AC2EBD" w:rsidRDefault="00107ED1" w:rsidP="00AC2EBD">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Như đã đề cập ở mục 3.1., từng thủ pháp đơn lẻ thường có hiện tượng mờ nhòe, khó phân định, do đó không thể được sử dụng làm cơ sở phân loại cho các phương thức chuyển dịch. Ngược lại, tương đương dịch thuật lại là cấu trúc tổng hòa của các thao tác đó. Chính tính chất hệ quả này giúp tương đương dịch thuật sở hữu phạm vi bao quát rộng lớn hơn, trở thành cơ sở phân loại tốt hơn cho các phương thức chuyển dịch từ ngữ lóng trong phạm vi khảo sát. Quy trình này vận hành dựa trên một nguyên tắc quan hệ nền tảng: mỗi thủ pháp dịch thuật, xét theo bản chất kỹ thuật của nó, đều gắn liền với việc ưu tiên một (hoặc một số) bình diện nhất định - ngữ âm, ngữ pháp, ngữ nghĩa hay dụng học - trong khi để ngỏ hoặc đánh đổi các bình diện còn lại. Nói cách khác, bình diện tương đương được ưu tiên không phải là một biến số độc lập, mà là hệ quả tất yếu bắt nguồn từ chính cơ chế vận hành của thủ pháp được ghi nhận trên văn bản đích. Từ cơ sở lý thuyết về tương đương dịch thuật và kết quả nhận diện các thủ pháp, cũng như để làm rõ hơn kết quả khảo sát ngữ liệu, chúng tôi đề </w:t>
      </w:r>
      <w:r>
        <w:rPr>
          <w:rFonts w:ascii="Times New Roman" w:eastAsia="Palatino Linotype" w:hAnsi="Times New Roman" w:cs="Times New Roman"/>
          <w:sz w:val="28"/>
          <w:szCs w:val="28"/>
          <w:lang w:val="en-US"/>
        </w:rPr>
        <w:lastRenderedPageBreak/>
        <w:t>xuất xếp 10 thủ pháp đơn lẻ vào mô hình bốn kiểu tương đương bộ phận dựa trên sự đồng nhất về bình diện chính được ưu tiên.</w:t>
      </w:r>
    </w:p>
    <w:p w14:paraId="36654061" w14:textId="77777777" w:rsidR="00AC2EBD" w:rsidRDefault="00AC2EBD" w:rsidP="00AC2EBD">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Việc sắp xếp này là cần thiết nếu nhìn vào các hiện tượng như sau: ở bình diện thủ pháp đơn lẻ, hai thao tác Dùng các từ ngữ có nghĩa hẹp hơn (Cụ thể hóa) và Dùng các từ ngữ có nghĩa rộng hơn (Khái quát hóa) vận hành theo cơ chế ngữ nghĩa hoàn toàn đối nghịch nhau. Tuy nhiên, ở bình diện tương đương dịch thuật, sự tương phản này lại quy tụ về cùng một kết quả: kiểu tương đương Ngữ pháp - Ngữ nghĩa. Dù thu hẹp hay mở rộng phạm vi nghĩa, cả hai thao tác đều dẫn đến cùng một hệ quả trên văn bản đích: lớp vỏ dụng học của từ ngữ lóng bị san phẳng, nhường chỗ cho bộ khung nghĩa miêu tả - kết quả là đơn vị lóng được chuyển hóa thành các đơn vị từ vựng toàn dân trong tiếng Anh. Chính vì hai thủ pháp có cơ chế đối lập vẫn có thể tạo ra cùng một loại kết quả, việc quy chúng về cùng một hệ quy chiếu - bình diện chính được ưu tiên - dưới mô hình bốn kiểu tương đương dịch thuật sẽ phản ánh sát hơn diện mạo thực tế của quá trình chuyển dịch đối với các đơn vị được khảo sát.</w:t>
      </w:r>
    </w:p>
    <w:p w14:paraId="6563948A" w14:textId="77777777" w:rsidR="00AC2EBD" w:rsidRPr="00AC2EBD" w:rsidRDefault="009E1915" w:rsidP="00AC2EBD">
      <w:pPr>
        <w:spacing w:line="360" w:lineRule="auto"/>
        <w:ind w:firstLine="720"/>
        <w:jc w:val="both"/>
        <w:rPr>
          <w:rFonts w:ascii="Times New Roman" w:eastAsia="Palatino Linotype" w:hAnsi="Times New Roman" w:cs="Times New Roman"/>
          <w:b/>
          <w:sz w:val="28"/>
          <w:szCs w:val="28"/>
          <w:lang w:val="en-US"/>
        </w:rPr>
      </w:pPr>
      <w:r>
        <w:rPr>
          <w:rFonts w:ascii="Times New Roman" w:eastAsia="Palatino Linotype" w:hAnsi="Times New Roman" w:cs="Times New Roman"/>
          <w:b/>
          <w:sz w:val="28"/>
          <w:szCs w:val="28"/>
          <w:lang w:val="en-US"/>
        </w:rPr>
        <w:t>Bảng 3.4 Tương đương dịch thuật và các thủ pháp tương ứng</w:t>
      </w:r>
    </w:p>
    <w:tbl>
      <w:tblPr>
        <w:tblStyle w:val="TableGrid"/>
        <w:tblW w:w="0" w:type="auto"/>
        <w:jc w:val="center"/>
        <w:tblLook w:val="04A0" w:firstRow="1" w:lastRow="0" w:firstColumn="1" w:lastColumn="0" w:noHBand="0" w:noVBand="1"/>
      </w:tblPr>
      <w:tblGrid>
        <w:gridCol w:w="2189"/>
        <w:gridCol w:w="2178"/>
        <w:gridCol w:w="2194"/>
        <w:gridCol w:w="2219"/>
      </w:tblGrid>
      <w:tr w:rsidR="009E1915" w:rsidRPr="00C61044" w14:paraId="747BAA69" w14:textId="77777777" w:rsidTr="00D409E5">
        <w:trPr>
          <w:jc w:val="center"/>
        </w:trPr>
        <w:tc>
          <w:tcPr>
            <w:tcW w:w="2331" w:type="dxa"/>
          </w:tcPr>
          <w:p w14:paraId="38466107" w14:textId="77777777" w:rsidR="009E1915" w:rsidRPr="00C61044" w:rsidRDefault="009E1915" w:rsidP="00D409E5">
            <w:pPr>
              <w:spacing w:line="360" w:lineRule="auto"/>
              <w:jc w:val="both"/>
              <w:rPr>
                <w:rFonts w:ascii="Times New Roman" w:eastAsia="Palatino Linotype" w:hAnsi="Times New Roman" w:cs="Times New Roman"/>
                <w:b/>
                <w:sz w:val="28"/>
                <w:szCs w:val="28"/>
                <w:lang w:val="en-US"/>
              </w:rPr>
            </w:pPr>
            <w:r>
              <w:rPr>
                <w:rFonts w:ascii="Times New Roman" w:eastAsia="Palatino Linotype" w:hAnsi="Times New Roman" w:cs="Times New Roman"/>
                <w:b/>
                <w:sz w:val="28"/>
                <w:szCs w:val="28"/>
                <w:lang w:val="en-US"/>
              </w:rPr>
              <w:t>Kiểu tương đương dịch thuật</w:t>
            </w:r>
          </w:p>
        </w:tc>
        <w:tc>
          <w:tcPr>
            <w:tcW w:w="2331" w:type="dxa"/>
          </w:tcPr>
          <w:p w14:paraId="7F051CC9" w14:textId="77777777" w:rsidR="009E1915" w:rsidRPr="00C61044" w:rsidRDefault="009E1915" w:rsidP="00D409E5">
            <w:pPr>
              <w:spacing w:line="360" w:lineRule="auto"/>
              <w:jc w:val="both"/>
              <w:rPr>
                <w:rFonts w:ascii="Times New Roman" w:eastAsia="Palatino Linotype" w:hAnsi="Times New Roman" w:cs="Times New Roman"/>
                <w:b/>
                <w:sz w:val="28"/>
                <w:szCs w:val="28"/>
                <w:lang w:val="en-US"/>
              </w:rPr>
            </w:pPr>
            <w:r>
              <w:rPr>
                <w:rFonts w:ascii="Times New Roman" w:eastAsia="Palatino Linotype" w:hAnsi="Times New Roman" w:cs="Times New Roman"/>
                <w:b/>
                <w:sz w:val="28"/>
                <w:szCs w:val="28"/>
                <w:lang w:val="en-US"/>
              </w:rPr>
              <w:t>Bình diện chính được ưu tiên</w:t>
            </w:r>
          </w:p>
        </w:tc>
        <w:tc>
          <w:tcPr>
            <w:tcW w:w="2332" w:type="dxa"/>
          </w:tcPr>
          <w:p w14:paraId="022E43A8" w14:textId="77777777" w:rsidR="009E1915" w:rsidRPr="00C61044" w:rsidRDefault="009E1915" w:rsidP="00D409E5">
            <w:pPr>
              <w:spacing w:line="360" w:lineRule="auto"/>
              <w:jc w:val="both"/>
              <w:rPr>
                <w:rFonts w:ascii="Times New Roman" w:eastAsia="Palatino Linotype" w:hAnsi="Times New Roman" w:cs="Times New Roman"/>
                <w:b/>
                <w:sz w:val="28"/>
                <w:szCs w:val="28"/>
                <w:lang w:val="en-US"/>
              </w:rPr>
            </w:pPr>
            <w:r>
              <w:rPr>
                <w:rFonts w:ascii="Times New Roman" w:eastAsia="Palatino Linotype" w:hAnsi="Times New Roman" w:cs="Times New Roman"/>
                <w:b/>
                <w:sz w:val="28"/>
                <w:szCs w:val="28"/>
                <w:lang w:val="en-US"/>
              </w:rPr>
              <w:t>Các thủ pháp dịch thuật tương ứng</w:t>
            </w:r>
          </w:p>
        </w:tc>
        <w:tc>
          <w:tcPr>
            <w:tcW w:w="2332" w:type="dxa"/>
          </w:tcPr>
          <w:p w14:paraId="43E64897" w14:textId="77777777" w:rsidR="009E1915" w:rsidRPr="00C61044" w:rsidRDefault="009E1915" w:rsidP="00D409E5">
            <w:pPr>
              <w:spacing w:line="360" w:lineRule="auto"/>
              <w:jc w:val="both"/>
              <w:rPr>
                <w:rFonts w:ascii="Times New Roman" w:eastAsia="Palatino Linotype" w:hAnsi="Times New Roman" w:cs="Times New Roman"/>
                <w:b/>
                <w:sz w:val="28"/>
                <w:szCs w:val="28"/>
                <w:lang w:val="en-US"/>
              </w:rPr>
            </w:pPr>
            <w:r>
              <w:rPr>
                <w:rFonts w:ascii="Times New Roman" w:eastAsia="Palatino Linotype" w:hAnsi="Times New Roman" w:cs="Times New Roman"/>
                <w:b/>
                <w:sz w:val="28"/>
                <w:szCs w:val="28"/>
                <w:lang w:val="en-US"/>
              </w:rPr>
              <w:t>Miêu tả kết quả chuyển dịch</w:t>
            </w:r>
          </w:p>
        </w:tc>
      </w:tr>
      <w:tr w:rsidR="009E1915" w:rsidRPr="00C61044" w14:paraId="5A4F7D70" w14:textId="77777777" w:rsidTr="00D409E5">
        <w:trPr>
          <w:jc w:val="center"/>
        </w:trPr>
        <w:tc>
          <w:tcPr>
            <w:tcW w:w="2331" w:type="dxa"/>
          </w:tcPr>
          <w:p w14:paraId="47458205" w14:textId="77777777" w:rsidR="009E1915" w:rsidRPr="00C61044" w:rsidRDefault="009E1915" w:rsidP="00D409E5">
            <w:pPr>
              <w:spacing w:line="360" w:lineRule="auto"/>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Tương đương Ngữ pháp - Ngữ nghĩa</w:t>
            </w:r>
          </w:p>
        </w:tc>
        <w:tc>
          <w:tcPr>
            <w:tcW w:w="2331" w:type="dxa"/>
          </w:tcPr>
          <w:p w14:paraId="5099C7AB" w14:textId="77777777" w:rsidR="009E1915" w:rsidRPr="00C61044" w:rsidRDefault="009E1915" w:rsidP="00D409E5">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Cú pháp &amp; Nghĩa biểu hiện</w:t>
            </w:r>
          </w:p>
        </w:tc>
        <w:tc>
          <w:tcPr>
            <w:tcW w:w="2332" w:type="dxa"/>
          </w:tcPr>
          <w:p w14:paraId="368DBA65" w14:textId="77777777" w:rsidR="009E1915" w:rsidRPr="00C61044" w:rsidRDefault="009E1915" w:rsidP="00D409E5">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Trực dịch, Sao phỏng, Dùng từ ngữ có nghĩa rộng hơn, Dùng từ ngữ có nghĩa hẹp hơn, Phiên chuyển (hoàn nguyên từ mượn)</w:t>
            </w:r>
          </w:p>
        </w:tc>
        <w:tc>
          <w:tcPr>
            <w:tcW w:w="2332" w:type="dxa"/>
          </w:tcPr>
          <w:p w14:paraId="76349545" w14:textId="77777777" w:rsidR="009E1915" w:rsidRPr="00C61044" w:rsidRDefault="009E1915" w:rsidP="00D409E5">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Giữ nguyên thông tin hiển ngôn; chấp nhận trung hòa hóa và hao hụt sắc thái ngữ dụng/lịch sử đặc thù của từ ngữ </w:t>
            </w:r>
            <w:r>
              <w:rPr>
                <w:rFonts w:ascii="Times New Roman" w:eastAsia="Palatino Linotype" w:hAnsi="Times New Roman" w:cs="Times New Roman"/>
                <w:sz w:val="28"/>
                <w:szCs w:val="28"/>
                <w:lang w:val="en-US"/>
              </w:rPr>
              <w:lastRenderedPageBreak/>
              <w:t>lóng để đổi lấy sự an toàn về nghĩa.</w:t>
            </w:r>
          </w:p>
        </w:tc>
      </w:tr>
      <w:tr w:rsidR="00260FC5" w:rsidRPr="00C61044" w14:paraId="1CB7016E" w14:textId="77777777" w:rsidTr="00D409E5">
        <w:trPr>
          <w:jc w:val="center"/>
        </w:trPr>
        <w:tc>
          <w:tcPr>
            <w:tcW w:w="2331" w:type="dxa"/>
          </w:tcPr>
          <w:p w14:paraId="368C17D1" w14:textId="77777777" w:rsidR="00260FC5" w:rsidRPr="00C61044" w:rsidRDefault="00260FC5" w:rsidP="00D409E5">
            <w:pPr>
              <w:spacing w:line="360" w:lineRule="auto"/>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lastRenderedPageBreak/>
              <w:t>Tương đương Ngữ pháp - Ngữ dụng</w:t>
            </w:r>
          </w:p>
        </w:tc>
        <w:tc>
          <w:tcPr>
            <w:tcW w:w="2331" w:type="dxa"/>
          </w:tcPr>
          <w:p w14:paraId="377A7682" w14:textId="77777777" w:rsidR="00260FC5" w:rsidRPr="00C61044" w:rsidRDefault="00260FC5" w:rsidP="00D409E5">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Cấu trúc cú pháp &amp; Nghĩa liên hội</w:t>
            </w:r>
          </w:p>
        </w:tc>
        <w:tc>
          <w:tcPr>
            <w:tcW w:w="2332" w:type="dxa"/>
          </w:tcPr>
          <w:p w14:paraId="70211AF0" w14:textId="77777777" w:rsidR="00260FC5" w:rsidRPr="00C61044" w:rsidRDefault="00862F10" w:rsidP="00D409E5">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Tương đương văn hóa, Phiên chuyển (giữ vỏ âm bồi quốc ngữ) </w:t>
            </w:r>
          </w:p>
        </w:tc>
        <w:tc>
          <w:tcPr>
            <w:tcW w:w="2332" w:type="dxa"/>
          </w:tcPr>
          <w:p w14:paraId="41134E7E" w14:textId="77777777" w:rsidR="00260FC5" w:rsidRPr="00C61044" w:rsidRDefault="00260FC5" w:rsidP="00D409E5">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Hy sinh nghĩa miêu tả gốc hoặc tính chuẩn mực của từ vựng để ưu tiên bảo toàn căn cước nhân vật, tính trào phúng hoặc lớp vỏ ngữ âm bồi thời đại.</w:t>
            </w:r>
          </w:p>
        </w:tc>
      </w:tr>
      <w:tr w:rsidR="009E1915" w:rsidRPr="00C61044" w14:paraId="478FC85E" w14:textId="77777777" w:rsidTr="00D409E5">
        <w:trPr>
          <w:jc w:val="center"/>
        </w:trPr>
        <w:tc>
          <w:tcPr>
            <w:tcW w:w="2331" w:type="dxa"/>
          </w:tcPr>
          <w:p w14:paraId="33BEA1A4" w14:textId="77777777" w:rsidR="009E1915" w:rsidRPr="00C61044" w:rsidRDefault="009E1915" w:rsidP="00D409E5">
            <w:pPr>
              <w:spacing w:line="360" w:lineRule="auto"/>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Tương đương Ngữ nghĩa - Ngữ dụng</w:t>
            </w:r>
          </w:p>
        </w:tc>
        <w:tc>
          <w:tcPr>
            <w:tcW w:w="2331" w:type="dxa"/>
          </w:tcPr>
          <w:p w14:paraId="334BF1C3" w14:textId="77777777" w:rsidR="00862F10" w:rsidRPr="00C61044" w:rsidRDefault="009E1915" w:rsidP="00D409E5">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Nghĩa biểu hiện &amp; Đích giao tiếp</w:t>
            </w:r>
          </w:p>
          <w:p w14:paraId="03868FDF" w14:textId="77777777" w:rsidR="00862F10" w:rsidRPr="00C61044" w:rsidRDefault="00862F10" w:rsidP="00D409E5">
            <w:pPr>
              <w:spacing w:line="360" w:lineRule="auto"/>
              <w:rPr>
                <w:rFonts w:ascii="Times New Roman" w:eastAsia="Palatino Linotype" w:hAnsi="Times New Roman" w:cs="Times New Roman"/>
                <w:sz w:val="28"/>
                <w:szCs w:val="28"/>
                <w:lang w:val="en-US"/>
              </w:rPr>
            </w:pPr>
          </w:p>
          <w:p w14:paraId="5C4A232B" w14:textId="77777777" w:rsidR="00862F10" w:rsidRPr="00C61044" w:rsidRDefault="00862F10" w:rsidP="00D409E5">
            <w:pPr>
              <w:spacing w:line="360" w:lineRule="auto"/>
              <w:rPr>
                <w:rFonts w:ascii="Times New Roman" w:eastAsia="Palatino Linotype" w:hAnsi="Times New Roman" w:cs="Times New Roman"/>
                <w:sz w:val="28"/>
                <w:szCs w:val="28"/>
                <w:lang w:val="en-US"/>
              </w:rPr>
            </w:pPr>
          </w:p>
          <w:p w14:paraId="23341B90" w14:textId="77777777" w:rsidR="00862F10" w:rsidRPr="00C61044" w:rsidRDefault="00862F10" w:rsidP="00D409E5">
            <w:pPr>
              <w:spacing w:line="360" w:lineRule="auto"/>
              <w:rPr>
                <w:rFonts w:ascii="Times New Roman" w:eastAsia="Palatino Linotype" w:hAnsi="Times New Roman" w:cs="Times New Roman"/>
                <w:sz w:val="28"/>
                <w:szCs w:val="28"/>
                <w:lang w:val="en-US"/>
              </w:rPr>
            </w:pPr>
          </w:p>
          <w:p w14:paraId="21122F38" w14:textId="77777777" w:rsidR="00862F10" w:rsidRPr="00C61044" w:rsidRDefault="00862F10" w:rsidP="00D409E5">
            <w:pPr>
              <w:spacing w:line="360" w:lineRule="auto"/>
              <w:rPr>
                <w:rFonts w:ascii="Times New Roman" w:eastAsia="Palatino Linotype" w:hAnsi="Times New Roman" w:cs="Times New Roman"/>
                <w:sz w:val="28"/>
                <w:szCs w:val="28"/>
                <w:lang w:val="en-US"/>
              </w:rPr>
            </w:pPr>
          </w:p>
          <w:p w14:paraId="51AA2AE5" w14:textId="77777777" w:rsidR="00862F10" w:rsidRPr="00C61044" w:rsidRDefault="00862F10" w:rsidP="00D409E5">
            <w:pPr>
              <w:spacing w:line="360" w:lineRule="auto"/>
              <w:rPr>
                <w:rFonts w:ascii="Times New Roman" w:eastAsia="Palatino Linotype" w:hAnsi="Times New Roman" w:cs="Times New Roman"/>
                <w:sz w:val="28"/>
                <w:szCs w:val="28"/>
                <w:lang w:val="en-US"/>
              </w:rPr>
            </w:pPr>
          </w:p>
          <w:p w14:paraId="083C6BD6" w14:textId="77777777" w:rsidR="00862F10" w:rsidRPr="00C61044" w:rsidRDefault="00862F10" w:rsidP="00D409E5">
            <w:pPr>
              <w:spacing w:line="360" w:lineRule="auto"/>
              <w:rPr>
                <w:rFonts w:ascii="Times New Roman" w:eastAsia="Palatino Linotype" w:hAnsi="Times New Roman" w:cs="Times New Roman"/>
                <w:sz w:val="28"/>
                <w:szCs w:val="28"/>
                <w:lang w:val="en-US"/>
              </w:rPr>
            </w:pPr>
          </w:p>
          <w:p w14:paraId="11019FA7" w14:textId="77777777" w:rsidR="00862F10" w:rsidRPr="00C61044" w:rsidRDefault="00862F10" w:rsidP="00D409E5">
            <w:pPr>
              <w:spacing w:line="360" w:lineRule="auto"/>
              <w:rPr>
                <w:rFonts w:ascii="Times New Roman" w:eastAsia="Palatino Linotype" w:hAnsi="Times New Roman" w:cs="Times New Roman"/>
                <w:sz w:val="28"/>
                <w:szCs w:val="28"/>
                <w:lang w:val="en-US"/>
              </w:rPr>
            </w:pPr>
          </w:p>
          <w:p w14:paraId="065671E9" w14:textId="77777777" w:rsidR="00862F10" w:rsidRPr="00C61044" w:rsidRDefault="00862F10" w:rsidP="00D409E5">
            <w:pPr>
              <w:spacing w:line="360" w:lineRule="auto"/>
              <w:rPr>
                <w:rFonts w:ascii="Times New Roman" w:eastAsia="Palatino Linotype" w:hAnsi="Times New Roman" w:cs="Times New Roman"/>
                <w:sz w:val="28"/>
                <w:szCs w:val="28"/>
                <w:lang w:val="en-US"/>
              </w:rPr>
            </w:pPr>
          </w:p>
          <w:p w14:paraId="3D5C9983" w14:textId="77777777" w:rsidR="00862F10" w:rsidRPr="00C61044" w:rsidRDefault="00862F10" w:rsidP="00D409E5">
            <w:pPr>
              <w:spacing w:line="360" w:lineRule="auto"/>
              <w:rPr>
                <w:rFonts w:ascii="Times New Roman" w:eastAsia="Palatino Linotype" w:hAnsi="Times New Roman" w:cs="Times New Roman"/>
                <w:sz w:val="28"/>
                <w:szCs w:val="28"/>
                <w:lang w:val="en-US"/>
              </w:rPr>
            </w:pPr>
          </w:p>
          <w:p w14:paraId="247A1454" w14:textId="77777777" w:rsidR="009E1915" w:rsidRPr="00C61044" w:rsidRDefault="009E1915" w:rsidP="00D409E5">
            <w:pPr>
              <w:spacing w:line="360" w:lineRule="auto"/>
              <w:rPr>
                <w:rFonts w:ascii="Times New Roman" w:eastAsia="Palatino Linotype" w:hAnsi="Times New Roman" w:cs="Times New Roman"/>
                <w:sz w:val="28"/>
                <w:szCs w:val="28"/>
                <w:lang w:val="en-US"/>
              </w:rPr>
            </w:pPr>
          </w:p>
        </w:tc>
        <w:tc>
          <w:tcPr>
            <w:tcW w:w="2332" w:type="dxa"/>
          </w:tcPr>
          <w:p w14:paraId="7A6A96E8" w14:textId="77777777" w:rsidR="009E1915" w:rsidRPr="00C61044" w:rsidRDefault="00260FC5" w:rsidP="00D409E5">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 Tương đương chức năng, Phân tích nghĩa theo ngữ cảnh, Tương đương mô tả</w:t>
            </w:r>
          </w:p>
        </w:tc>
        <w:tc>
          <w:tcPr>
            <w:tcW w:w="2332" w:type="dxa"/>
          </w:tcPr>
          <w:p w14:paraId="662C2B8E" w14:textId="77777777" w:rsidR="009E1915" w:rsidRPr="00C61044" w:rsidRDefault="00260FC5" w:rsidP="00D409E5">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Cải biến mạnh mẽ về cấu trúc cú pháp để câu văn tiếng Anh quen thuộc với độc giả ngôn ngữ đích, nhưng giữ được sự cân bằng giữa nghĩa từ vựng và mục đích sử dụng trong văn cảnh.</w:t>
            </w:r>
          </w:p>
        </w:tc>
      </w:tr>
      <w:tr w:rsidR="009E1915" w:rsidRPr="00C61044" w14:paraId="0E755AE5" w14:textId="77777777" w:rsidTr="00D409E5">
        <w:trPr>
          <w:jc w:val="center"/>
        </w:trPr>
        <w:tc>
          <w:tcPr>
            <w:tcW w:w="2331" w:type="dxa"/>
          </w:tcPr>
          <w:p w14:paraId="7206998F" w14:textId="77777777" w:rsidR="009E1915" w:rsidRPr="00C61044" w:rsidRDefault="00260FC5" w:rsidP="00D409E5">
            <w:pPr>
              <w:spacing w:line="360" w:lineRule="auto"/>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Tương đương Thuần ngữ dụng</w:t>
            </w:r>
          </w:p>
        </w:tc>
        <w:tc>
          <w:tcPr>
            <w:tcW w:w="2331" w:type="dxa"/>
          </w:tcPr>
          <w:p w14:paraId="023DF3DF" w14:textId="77777777" w:rsidR="009E1915" w:rsidRPr="00C61044" w:rsidRDefault="00260FC5" w:rsidP="00D409E5">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Hiệu quả tác động tâm lý / Sắc thái biểu cảm</w:t>
            </w:r>
          </w:p>
        </w:tc>
        <w:tc>
          <w:tcPr>
            <w:tcW w:w="2332" w:type="dxa"/>
          </w:tcPr>
          <w:p w14:paraId="1DC15B4D" w14:textId="77777777" w:rsidR="009E1915" w:rsidRPr="00C61044" w:rsidRDefault="00264815" w:rsidP="00D409E5">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Tương đương dụng học</w:t>
            </w:r>
          </w:p>
        </w:tc>
        <w:tc>
          <w:tcPr>
            <w:tcW w:w="2332" w:type="dxa"/>
          </w:tcPr>
          <w:p w14:paraId="1DD84FAD" w14:textId="77777777" w:rsidR="009E1915" w:rsidRPr="00C61044" w:rsidRDefault="00260FC5" w:rsidP="001526C2">
            <w:pPr>
              <w:spacing w:line="360" w:lineRule="auto"/>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Thoát ly hoàn toàn khỏi ràng buộc cú pháp và ngữ nghĩa bề mặt; </w:t>
            </w:r>
            <w:r>
              <w:rPr>
                <w:rFonts w:ascii="Times New Roman" w:eastAsia="Palatino Linotype" w:hAnsi="Times New Roman" w:cs="Times New Roman"/>
                <w:sz w:val="28"/>
                <w:szCs w:val="28"/>
                <w:lang w:val="en-US"/>
              </w:rPr>
              <w:lastRenderedPageBreak/>
              <w:t>ưu tiên cao nhất cho việc tái tạo hiệu ứng cảm xúc.</w:t>
            </w:r>
          </w:p>
        </w:tc>
      </w:tr>
    </w:tbl>
    <w:p w14:paraId="472CBBC3" w14:textId="77777777" w:rsidR="00260FC5" w:rsidRPr="00C61044" w:rsidRDefault="00260FC5" w:rsidP="00D409E5">
      <w:pPr>
        <w:spacing w:line="360" w:lineRule="auto"/>
        <w:ind w:firstLine="720"/>
        <w:jc w:val="both"/>
        <w:rPr>
          <w:rFonts w:ascii="Times New Roman" w:eastAsia="Palatino Linotype" w:hAnsi="Times New Roman" w:cs="Times New Roman"/>
          <w:sz w:val="28"/>
          <w:szCs w:val="28"/>
          <w:lang w:val="en-US"/>
        </w:rPr>
      </w:pPr>
    </w:p>
    <w:p w14:paraId="1A2C0700" w14:textId="41FDEF30" w:rsidR="00260FC5" w:rsidRPr="00C61044" w:rsidRDefault="00F539B6" w:rsidP="00D60C82">
      <w:pPr>
        <w:spacing w:line="372"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Xin được lưu ý rằng, sự phân chia này không nhằm mục đích xây dựng khung lý thuyết hay phát triển mô hình của Nguyễn Hồng Cổn mà chỉ nhằm phục vụ việc miêu tả và phân tích ngữ liệu kỹ hơn, hướng tới mục tiêu của luận văn là khảo sát phương thức chuyển dịch. Do đặc tính nội tại của nhóm từ ngữ phi chuẩn này, kết hợp cùng bối cảnh xã hội và dụng ý nghệ thuật của các nhà văn, các thủ pháp có thể chứng kiến sự thay đổi đáng kể về hiệu quả tương đương dịch thuật so với các bối cảnh ngoài không gian được khảo sát.  Một trường hợp như vậy là thủ pháp Phiên chuyển - vốn mang tính cơ học và dễ gây rỗng nghĩa ở văn bản thông thường - thì trong không gian ngữ liệu này lại có sự phân hóa nội bộ rõ rệt để hướng tới các đích tương đương khác nhau. Nếu ở hướng hoàn nguyên từ vựng (như </w:t>
      </w:r>
      <w:r>
        <w:rPr>
          <w:rFonts w:ascii="Times New Roman" w:eastAsia="Palatino Linotype" w:hAnsi="Times New Roman" w:cs="Times New Roman"/>
          <w:i/>
          <w:sz w:val="28"/>
          <w:szCs w:val="28"/>
          <w:lang w:val="en-US"/>
        </w:rPr>
        <w:t>me sừ</w:t>
      </w:r>
      <w:r>
        <w:rPr>
          <w:rFonts w:ascii="Times New Roman" w:eastAsia="Palatino Linotype" w:hAnsi="Times New Roman" w:cs="Times New Roman"/>
          <w:sz w:val="28"/>
          <w:szCs w:val="28"/>
          <w:lang w:val="en-US"/>
        </w:rPr>
        <w:t xml:space="preserve"> &gt; </w:t>
      </w:r>
      <w:r>
        <w:rPr>
          <w:rFonts w:ascii="Times New Roman" w:eastAsia="Palatino Linotype" w:hAnsi="Times New Roman" w:cs="Times New Roman"/>
          <w:i/>
          <w:sz w:val="28"/>
          <w:szCs w:val="28"/>
          <w:lang w:val="en-US"/>
        </w:rPr>
        <w:t>Monsieur</w:t>
      </w:r>
      <w:r>
        <w:rPr>
          <w:rFonts w:ascii="Times New Roman" w:eastAsia="Palatino Linotype" w:hAnsi="Times New Roman" w:cs="Times New Roman"/>
          <w:sz w:val="28"/>
          <w:szCs w:val="28"/>
          <w:lang w:val="en-US"/>
        </w:rPr>
        <w:t xml:space="preserve">, </w:t>
      </w:r>
      <w:r>
        <w:rPr>
          <w:rFonts w:ascii="Times New Roman" w:eastAsia="Palatino Linotype" w:hAnsi="Times New Roman" w:cs="Times New Roman"/>
          <w:i/>
          <w:sz w:val="28"/>
          <w:szCs w:val="28"/>
          <w:lang w:val="en-US"/>
        </w:rPr>
        <w:t>ê-lê-măng-te</w:t>
      </w:r>
      <w:r>
        <w:rPr>
          <w:rFonts w:ascii="Times New Roman" w:eastAsia="Palatino Linotype" w:hAnsi="Times New Roman" w:cs="Times New Roman"/>
          <w:sz w:val="28"/>
          <w:szCs w:val="28"/>
          <w:lang w:val="en-US"/>
        </w:rPr>
        <w:t xml:space="preserve"> &gt; </w:t>
      </w:r>
      <w:r>
        <w:rPr>
          <w:rFonts w:ascii="Times New Roman" w:eastAsia="Palatino Linotype" w:hAnsi="Times New Roman" w:cs="Times New Roman"/>
          <w:i/>
          <w:sz w:val="28"/>
          <w:szCs w:val="28"/>
          <w:lang w:val="en-US"/>
        </w:rPr>
        <w:t>elementary school</w:t>
      </w:r>
      <w:r>
        <w:rPr>
          <w:rFonts w:ascii="Times New Roman" w:eastAsia="Palatino Linotype" w:hAnsi="Times New Roman" w:cs="Times New Roman"/>
          <w:sz w:val="28"/>
          <w:szCs w:val="28"/>
          <w:lang w:val="en-US"/>
        </w:rPr>
        <w:t xml:space="preserve">), thủ pháp này đưa từ ngữ lóng về dạng từ vựng chuẩn mực, ưu tiên sự an toàn về nghĩa định danh, từ đó xác lập trạng thái Tương đương Ngữ pháp - Ngữ nghĩa, thì ở hướng bảo lưu vỏ âm bồi quốc ngữ (như </w:t>
      </w:r>
      <w:r>
        <w:rPr>
          <w:rFonts w:ascii="Times New Roman" w:eastAsia="Palatino Linotype" w:hAnsi="Times New Roman" w:cs="Times New Roman"/>
          <w:i/>
          <w:sz w:val="28"/>
          <w:szCs w:val="28"/>
          <w:lang w:val="en-US"/>
        </w:rPr>
        <w:t>măng phú tú</w:t>
      </w:r>
      <w:r>
        <w:rPr>
          <w:rFonts w:ascii="Times New Roman" w:eastAsia="Palatino Linotype" w:hAnsi="Times New Roman" w:cs="Times New Roman"/>
          <w:sz w:val="28"/>
          <w:szCs w:val="28"/>
          <w:lang w:val="en-US"/>
        </w:rPr>
        <w:t xml:space="preserve">, </w:t>
      </w:r>
      <w:r>
        <w:rPr>
          <w:rFonts w:ascii="Times New Roman" w:eastAsia="Palatino Linotype" w:hAnsi="Times New Roman" w:cs="Times New Roman"/>
          <w:i/>
          <w:sz w:val="28"/>
          <w:szCs w:val="28"/>
          <w:lang w:val="en-US"/>
        </w:rPr>
        <w:t>ken cờ ban</w:t>
      </w:r>
      <w:r>
        <w:rPr>
          <w:rFonts w:ascii="Times New Roman" w:eastAsia="Palatino Linotype" w:hAnsi="Times New Roman" w:cs="Times New Roman"/>
          <w:sz w:val="28"/>
          <w:szCs w:val="28"/>
          <w:lang w:val="en-US"/>
        </w:rPr>
        <w:t>), nó lại trở thành công cụ dụng học đắc lực khi kết hợp cùng thủ pháp Tương đương mô tả. Việc giữ nguyên hình thái chữ viết lệch chuẩn giúp tái tạo trọn vẹn giọng điệu trào phúng thói sính ngoại của nguyên tác trên văn bản đích, qua đó hướng xử lý này được xếp vào nhóm Tương đương Ngữ pháp - Ngữ dụng.</w:t>
      </w:r>
    </w:p>
    <w:p w14:paraId="261558B4" w14:textId="77777777" w:rsidR="008514BD" w:rsidRPr="00D409E5" w:rsidRDefault="00C10C20" w:rsidP="00D60C82">
      <w:pPr>
        <w:spacing w:line="372" w:lineRule="auto"/>
        <w:ind w:firstLine="720"/>
        <w:jc w:val="both"/>
        <w:outlineLvl w:val="0"/>
        <w:rPr>
          <w:rFonts w:ascii="Times New Roman" w:eastAsia="Palatino Linotype" w:hAnsi="Times New Roman" w:cs="Times New Roman"/>
          <w:b/>
          <w:i/>
          <w:iCs/>
          <w:sz w:val="28"/>
          <w:szCs w:val="28"/>
          <w:lang w:val="en-US"/>
        </w:rPr>
      </w:pPr>
      <w:bookmarkStart w:id="43" w:name="_Toc233101975"/>
      <w:r>
        <w:rPr>
          <w:rFonts w:ascii="Times New Roman" w:eastAsia="Palatino Linotype" w:hAnsi="Times New Roman" w:cs="Times New Roman"/>
          <w:b/>
          <w:i/>
          <w:iCs/>
          <w:sz w:val="28"/>
          <w:szCs w:val="28"/>
          <w:lang w:val="en-US"/>
        </w:rPr>
        <w:t>3.3.1 Các kiểu tương đương bộ phận</w:t>
      </w:r>
      <w:bookmarkEnd w:id="43"/>
    </w:p>
    <w:p w14:paraId="1BF8B2BB" w14:textId="77777777" w:rsidR="00D8449C" w:rsidRPr="00C61044" w:rsidRDefault="00751D64" w:rsidP="00D60C82">
      <w:pPr>
        <w:spacing w:line="372"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lastRenderedPageBreak/>
        <w:t>Trên cơ sở phân loại lý thuyết đã nêu, luận văn tiến hành quy hoạch 158 đơn vị chuyển dịch thành công vào bốn kiểu tương đương bộ phận theo quan điểm của Nguyễn Hồng Cổn (2001). Quy trình phân loại được thao tác hóa  qua ba bước như sau: (1) xem xét đơn vị chuyển dịch trong ngữ cảnh cụ thể của chính nó, (2)</w:t>
      </w:r>
      <w:r>
        <w:rPr>
          <w:sz w:val="28"/>
          <w:szCs w:val="28"/>
        </w:rPr>
        <w:t xml:space="preserve"> </w:t>
      </w:r>
      <w:r>
        <w:rPr>
          <w:rFonts w:ascii="Times New Roman" w:eastAsia="Palatino Linotype" w:hAnsi="Times New Roman" w:cs="Times New Roman"/>
          <w:sz w:val="28"/>
          <w:szCs w:val="28"/>
          <w:lang w:val="en-US"/>
        </w:rPr>
        <w:t xml:space="preserve">đánh giá hiệu quả chuyển dịch thực tế của phương án chuyển ngữ trong văn cảnh và (3) soi chiếu hiệu quả đó với các bình diện tương đương được ưu tiên của các thủ pháp dịch thuật tương ứng. Khi hiệu quả dịch thuật trong ngữ cảnh và định hướng ưu tiên của thủ pháp đạt sự đồng nhất với miêu tả kết quả ở </w:t>
      </w:r>
      <w:r>
        <w:rPr>
          <w:rFonts w:ascii="Times New Roman" w:eastAsia="Palatino Linotype" w:hAnsi="Times New Roman" w:cs="Times New Roman"/>
          <w:bCs/>
          <w:sz w:val="28"/>
          <w:szCs w:val="28"/>
          <w:lang w:val="en-US"/>
        </w:rPr>
        <w:t>Bảng 3.4.</w:t>
      </w:r>
      <w:r>
        <w:rPr>
          <w:rFonts w:ascii="Times New Roman" w:eastAsia="Palatino Linotype" w:hAnsi="Times New Roman" w:cs="Times New Roman"/>
          <w:b/>
          <w:sz w:val="28"/>
          <w:szCs w:val="28"/>
          <w:lang w:val="en-US"/>
        </w:rPr>
        <w:t xml:space="preserve"> </w:t>
      </w:r>
      <w:r>
        <w:rPr>
          <w:rFonts w:ascii="Times New Roman" w:eastAsia="Palatino Linotype" w:hAnsi="Times New Roman" w:cs="Times New Roman"/>
          <w:sz w:val="28"/>
          <w:szCs w:val="28"/>
          <w:lang w:val="en-US"/>
        </w:rPr>
        <w:t>Tương đương dịch thuật và các thủ pháp tương ứng, đơn vị đó sẽ được xếp vào nhóm Tương đương tương ứng. Việc thống kê định lượng này nhằm diện mạo hóa xu hướng lựa chọn của dịch giả: xác định xem các phương án chuyển ngữ ưu tiên bảo lưu bộ khung cú pháp - ngữ nghĩa bề mặt, hay tập trung giải phóng hiệu lực dụng học và sắc thái trào phúng đặc thù của từ ngữ lóng trong phạm vi khảo sát.</w:t>
      </w:r>
    </w:p>
    <w:p w14:paraId="2EED7265" w14:textId="77777777" w:rsidR="00264815" w:rsidRDefault="00751D64" w:rsidP="00264815">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Kết quả phân bố cụ thể được tổng hợp tại bảng sau đây:</w:t>
      </w:r>
    </w:p>
    <w:p w14:paraId="664A6AF3" w14:textId="77777777" w:rsidR="00264815" w:rsidRDefault="00264815" w:rsidP="00264815">
      <w:pPr>
        <w:spacing w:line="360" w:lineRule="auto"/>
        <w:ind w:firstLine="720"/>
        <w:jc w:val="both"/>
        <w:rPr>
          <w:rFonts w:ascii="Times New Roman" w:eastAsia="Palatino Linotype" w:hAnsi="Times New Roman" w:cs="Times New Roman"/>
          <w:sz w:val="28"/>
          <w:szCs w:val="28"/>
          <w:lang w:val="en-US"/>
        </w:rPr>
      </w:pPr>
    </w:p>
    <w:p w14:paraId="4FF5D972" w14:textId="77777777" w:rsidR="00264815" w:rsidRPr="00264815" w:rsidRDefault="009D6DBB" w:rsidP="00264815">
      <w:pPr>
        <w:spacing w:line="360" w:lineRule="auto"/>
        <w:ind w:firstLine="720"/>
        <w:jc w:val="center"/>
        <w:rPr>
          <w:rFonts w:ascii="Times New Roman" w:eastAsia="Palatino Linotype" w:hAnsi="Times New Roman" w:cs="Times New Roman"/>
          <w:b/>
          <w:sz w:val="28"/>
          <w:szCs w:val="28"/>
          <w:lang w:val="en-US"/>
        </w:rPr>
      </w:pPr>
      <w:r>
        <w:rPr>
          <w:rFonts w:ascii="Times New Roman" w:eastAsia="Palatino Linotype" w:hAnsi="Times New Roman" w:cs="Times New Roman"/>
          <w:b/>
          <w:sz w:val="28"/>
          <w:szCs w:val="28"/>
          <w:lang w:val="en-US"/>
        </w:rPr>
        <w:t>Bảng 3.5. Phân bố các trường hợp chuyển dịch từ ngữ lóng theo các kiểu tương đương bộ phận</w:t>
      </w:r>
    </w:p>
    <w:tbl>
      <w:tblPr>
        <w:tblStyle w:val="TableGrid"/>
        <w:tblW w:w="0" w:type="auto"/>
        <w:tblLook w:val="04A0" w:firstRow="1" w:lastRow="0" w:firstColumn="1" w:lastColumn="0" w:noHBand="0" w:noVBand="1"/>
      </w:tblPr>
      <w:tblGrid>
        <w:gridCol w:w="1315"/>
        <w:gridCol w:w="3014"/>
        <w:gridCol w:w="2259"/>
        <w:gridCol w:w="2192"/>
      </w:tblGrid>
      <w:tr w:rsidR="00751D64" w:rsidRPr="00C61044" w14:paraId="1ED5D4B8" w14:textId="77777777" w:rsidTr="00D8449C">
        <w:tc>
          <w:tcPr>
            <w:tcW w:w="1345" w:type="dxa"/>
          </w:tcPr>
          <w:p w14:paraId="25A3DD35" w14:textId="77777777" w:rsidR="00751D64" w:rsidRPr="00C61044" w:rsidRDefault="00D8449C" w:rsidP="00D409E5">
            <w:pPr>
              <w:spacing w:line="360" w:lineRule="auto"/>
              <w:jc w:val="center"/>
              <w:rPr>
                <w:rFonts w:ascii="Times New Roman" w:eastAsia="Palatino Linotype" w:hAnsi="Times New Roman" w:cs="Times New Roman"/>
                <w:b/>
                <w:sz w:val="28"/>
                <w:szCs w:val="28"/>
                <w:lang w:val="en-US"/>
              </w:rPr>
            </w:pPr>
            <w:r>
              <w:rPr>
                <w:rFonts w:ascii="Times New Roman" w:eastAsia="Palatino Linotype" w:hAnsi="Times New Roman" w:cs="Times New Roman"/>
                <w:b/>
                <w:sz w:val="28"/>
                <w:szCs w:val="28"/>
                <w:lang w:val="en-US"/>
              </w:rPr>
              <w:t>STT</w:t>
            </w:r>
          </w:p>
        </w:tc>
        <w:tc>
          <w:tcPr>
            <w:tcW w:w="3240" w:type="dxa"/>
          </w:tcPr>
          <w:p w14:paraId="1A69F839" w14:textId="77777777" w:rsidR="00751D64" w:rsidRPr="00C61044" w:rsidRDefault="00D8449C" w:rsidP="00D409E5">
            <w:pPr>
              <w:spacing w:line="360" w:lineRule="auto"/>
              <w:jc w:val="center"/>
              <w:rPr>
                <w:rFonts w:ascii="Times New Roman" w:eastAsia="Palatino Linotype" w:hAnsi="Times New Roman" w:cs="Times New Roman"/>
                <w:b/>
                <w:sz w:val="28"/>
                <w:szCs w:val="28"/>
                <w:lang w:val="en-US"/>
              </w:rPr>
            </w:pPr>
            <w:r>
              <w:rPr>
                <w:rFonts w:ascii="Times New Roman" w:eastAsia="Palatino Linotype" w:hAnsi="Times New Roman" w:cs="Times New Roman"/>
                <w:b/>
                <w:sz w:val="28"/>
                <w:szCs w:val="28"/>
                <w:lang w:val="en-US"/>
              </w:rPr>
              <w:t>Kiểu tương đương bộ phận</w:t>
            </w:r>
          </w:p>
        </w:tc>
        <w:tc>
          <w:tcPr>
            <w:tcW w:w="2409" w:type="dxa"/>
          </w:tcPr>
          <w:p w14:paraId="6E645E7F" w14:textId="77777777" w:rsidR="00751D64" w:rsidRPr="00C61044" w:rsidRDefault="00D8449C" w:rsidP="00D409E5">
            <w:pPr>
              <w:spacing w:line="360" w:lineRule="auto"/>
              <w:jc w:val="center"/>
              <w:rPr>
                <w:rFonts w:ascii="Times New Roman" w:eastAsia="Palatino Linotype" w:hAnsi="Times New Roman" w:cs="Times New Roman"/>
                <w:b/>
                <w:sz w:val="28"/>
                <w:szCs w:val="28"/>
                <w:lang w:val="en-US"/>
              </w:rPr>
            </w:pPr>
            <w:r>
              <w:rPr>
                <w:rFonts w:ascii="Times New Roman" w:eastAsia="Palatino Linotype" w:hAnsi="Times New Roman" w:cs="Times New Roman"/>
                <w:b/>
                <w:sz w:val="28"/>
                <w:szCs w:val="28"/>
                <w:lang w:val="en-US"/>
              </w:rPr>
              <w:t>Số lượng đơn vị</w:t>
            </w:r>
          </w:p>
        </w:tc>
        <w:tc>
          <w:tcPr>
            <w:tcW w:w="2332" w:type="dxa"/>
          </w:tcPr>
          <w:p w14:paraId="1B8A2C65" w14:textId="77777777" w:rsidR="00751D64" w:rsidRPr="00C61044" w:rsidRDefault="00D8449C" w:rsidP="00D409E5">
            <w:pPr>
              <w:spacing w:line="360" w:lineRule="auto"/>
              <w:jc w:val="center"/>
              <w:rPr>
                <w:rFonts w:ascii="Times New Roman" w:eastAsia="Palatino Linotype" w:hAnsi="Times New Roman" w:cs="Times New Roman"/>
                <w:b/>
                <w:sz w:val="28"/>
                <w:szCs w:val="28"/>
                <w:lang w:val="en-US"/>
              </w:rPr>
            </w:pPr>
            <w:r>
              <w:rPr>
                <w:rFonts w:ascii="Times New Roman" w:eastAsia="Palatino Linotype" w:hAnsi="Times New Roman" w:cs="Times New Roman"/>
                <w:b/>
                <w:sz w:val="28"/>
                <w:szCs w:val="28"/>
                <w:lang w:val="en-US"/>
              </w:rPr>
              <w:t>Tỉ lệ %</w:t>
            </w:r>
          </w:p>
        </w:tc>
      </w:tr>
      <w:tr w:rsidR="00751D64" w:rsidRPr="00C61044" w14:paraId="5175FDA2" w14:textId="77777777" w:rsidTr="00D8449C">
        <w:tc>
          <w:tcPr>
            <w:tcW w:w="1345" w:type="dxa"/>
          </w:tcPr>
          <w:p w14:paraId="0C4E48E6" w14:textId="77777777" w:rsidR="00751D64" w:rsidRPr="00C61044" w:rsidRDefault="00D8449C" w:rsidP="00D409E5">
            <w:pPr>
              <w:spacing w:line="360" w:lineRule="auto"/>
              <w:jc w:val="center"/>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1</w:t>
            </w:r>
          </w:p>
        </w:tc>
        <w:tc>
          <w:tcPr>
            <w:tcW w:w="3240" w:type="dxa"/>
          </w:tcPr>
          <w:p w14:paraId="324F5FEB" w14:textId="77777777" w:rsidR="00751D64" w:rsidRPr="00C61044" w:rsidRDefault="00D8449C" w:rsidP="00D409E5">
            <w:pPr>
              <w:spacing w:line="360" w:lineRule="auto"/>
              <w:jc w:val="center"/>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Tương đương Ngữ nghĩa - Ngữ dụng</w:t>
            </w:r>
          </w:p>
        </w:tc>
        <w:tc>
          <w:tcPr>
            <w:tcW w:w="2409" w:type="dxa"/>
          </w:tcPr>
          <w:p w14:paraId="2A1F9556" w14:textId="77777777" w:rsidR="00751D64" w:rsidRPr="00C61044" w:rsidRDefault="00D8449C" w:rsidP="00D409E5">
            <w:pPr>
              <w:spacing w:line="360" w:lineRule="auto"/>
              <w:jc w:val="center"/>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71</w:t>
            </w:r>
          </w:p>
        </w:tc>
        <w:tc>
          <w:tcPr>
            <w:tcW w:w="2332" w:type="dxa"/>
          </w:tcPr>
          <w:p w14:paraId="18B0CB5A" w14:textId="77777777" w:rsidR="00751D64" w:rsidRPr="00C61044" w:rsidRDefault="00D8449C" w:rsidP="00D409E5">
            <w:pPr>
              <w:spacing w:line="360" w:lineRule="auto"/>
              <w:jc w:val="center"/>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44,9%</w:t>
            </w:r>
          </w:p>
        </w:tc>
      </w:tr>
      <w:tr w:rsidR="00751D64" w:rsidRPr="00C61044" w14:paraId="342F21AF" w14:textId="77777777" w:rsidTr="00D8449C">
        <w:tc>
          <w:tcPr>
            <w:tcW w:w="1345" w:type="dxa"/>
          </w:tcPr>
          <w:p w14:paraId="369003B2" w14:textId="77777777" w:rsidR="00751D64" w:rsidRPr="00C61044" w:rsidRDefault="00D8449C" w:rsidP="00D409E5">
            <w:pPr>
              <w:spacing w:line="360" w:lineRule="auto"/>
              <w:jc w:val="center"/>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2</w:t>
            </w:r>
          </w:p>
        </w:tc>
        <w:tc>
          <w:tcPr>
            <w:tcW w:w="3240" w:type="dxa"/>
          </w:tcPr>
          <w:p w14:paraId="4DEAA751" w14:textId="77777777" w:rsidR="00751D64" w:rsidRPr="00C61044" w:rsidRDefault="00D8449C" w:rsidP="00D409E5">
            <w:pPr>
              <w:spacing w:line="360" w:lineRule="auto"/>
              <w:jc w:val="center"/>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Tương đương Ngữ pháp - Ngữ nghĩa</w:t>
            </w:r>
          </w:p>
        </w:tc>
        <w:tc>
          <w:tcPr>
            <w:tcW w:w="2409" w:type="dxa"/>
          </w:tcPr>
          <w:p w14:paraId="3E21BE98" w14:textId="77777777" w:rsidR="00751D64" w:rsidRPr="00C61044" w:rsidRDefault="00D8449C" w:rsidP="00D409E5">
            <w:pPr>
              <w:spacing w:line="360" w:lineRule="auto"/>
              <w:jc w:val="center"/>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52</w:t>
            </w:r>
          </w:p>
        </w:tc>
        <w:tc>
          <w:tcPr>
            <w:tcW w:w="2332" w:type="dxa"/>
          </w:tcPr>
          <w:p w14:paraId="2F99A3D6" w14:textId="77777777" w:rsidR="00751D64" w:rsidRPr="00C61044" w:rsidRDefault="00D8449C" w:rsidP="00D409E5">
            <w:pPr>
              <w:spacing w:line="360" w:lineRule="auto"/>
              <w:jc w:val="center"/>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32,9%</w:t>
            </w:r>
          </w:p>
        </w:tc>
      </w:tr>
      <w:tr w:rsidR="00751D64" w:rsidRPr="00C61044" w14:paraId="3BDF4212" w14:textId="77777777" w:rsidTr="00D8449C">
        <w:tc>
          <w:tcPr>
            <w:tcW w:w="1345" w:type="dxa"/>
          </w:tcPr>
          <w:p w14:paraId="0F2C015B" w14:textId="77777777" w:rsidR="00751D64" w:rsidRPr="00C61044" w:rsidRDefault="00D8449C" w:rsidP="00D409E5">
            <w:pPr>
              <w:spacing w:line="360" w:lineRule="auto"/>
              <w:jc w:val="center"/>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3</w:t>
            </w:r>
          </w:p>
        </w:tc>
        <w:tc>
          <w:tcPr>
            <w:tcW w:w="3240" w:type="dxa"/>
          </w:tcPr>
          <w:p w14:paraId="263CBE2D" w14:textId="77777777" w:rsidR="00751D64" w:rsidRPr="00C61044" w:rsidRDefault="00D8449C" w:rsidP="00D409E5">
            <w:pPr>
              <w:spacing w:line="360" w:lineRule="auto"/>
              <w:jc w:val="center"/>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Tương đương Ngữ pháp - Ngữ dụng</w:t>
            </w:r>
          </w:p>
        </w:tc>
        <w:tc>
          <w:tcPr>
            <w:tcW w:w="2409" w:type="dxa"/>
          </w:tcPr>
          <w:p w14:paraId="03588E15" w14:textId="77777777" w:rsidR="00751D64" w:rsidRPr="00C61044" w:rsidRDefault="00D8449C" w:rsidP="00D409E5">
            <w:pPr>
              <w:spacing w:line="360" w:lineRule="auto"/>
              <w:jc w:val="center"/>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26</w:t>
            </w:r>
          </w:p>
        </w:tc>
        <w:tc>
          <w:tcPr>
            <w:tcW w:w="2332" w:type="dxa"/>
          </w:tcPr>
          <w:p w14:paraId="774F64E9" w14:textId="77777777" w:rsidR="00751D64" w:rsidRPr="00C61044" w:rsidRDefault="00D8449C" w:rsidP="00D409E5">
            <w:pPr>
              <w:spacing w:line="360" w:lineRule="auto"/>
              <w:jc w:val="center"/>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16,5%</w:t>
            </w:r>
          </w:p>
        </w:tc>
      </w:tr>
      <w:tr w:rsidR="00D8449C" w:rsidRPr="00C61044" w14:paraId="20AA3F66" w14:textId="77777777" w:rsidTr="00D8449C">
        <w:tc>
          <w:tcPr>
            <w:tcW w:w="1345" w:type="dxa"/>
          </w:tcPr>
          <w:p w14:paraId="7EF67717" w14:textId="77777777" w:rsidR="00D8449C" w:rsidRPr="00C61044" w:rsidRDefault="00D8449C" w:rsidP="00D409E5">
            <w:pPr>
              <w:spacing w:line="360" w:lineRule="auto"/>
              <w:jc w:val="center"/>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lastRenderedPageBreak/>
              <w:t>4</w:t>
            </w:r>
          </w:p>
        </w:tc>
        <w:tc>
          <w:tcPr>
            <w:tcW w:w="3240" w:type="dxa"/>
          </w:tcPr>
          <w:p w14:paraId="5043A34B" w14:textId="77777777" w:rsidR="00D8449C" w:rsidRPr="00C61044" w:rsidRDefault="00D8449C" w:rsidP="00D409E5">
            <w:pPr>
              <w:spacing w:line="360" w:lineRule="auto"/>
              <w:jc w:val="center"/>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Tương đương Thuần ngữ dụng</w:t>
            </w:r>
          </w:p>
        </w:tc>
        <w:tc>
          <w:tcPr>
            <w:tcW w:w="2409" w:type="dxa"/>
          </w:tcPr>
          <w:p w14:paraId="4DDC4A7D" w14:textId="77777777" w:rsidR="00D8449C" w:rsidRPr="00C61044" w:rsidRDefault="00D8449C" w:rsidP="00D409E5">
            <w:pPr>
              <w:spacing w:line="360" w:lineRule="auto"/>
              <w:jc w:val="center"/>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9</w:t>
            </w:r>
          </w:p>
        </w:tc>
        <w:tc>
          <w:tcPr>
            <w:tcW w:w="2332" w:type="dxa"/>
          </w:tcPr>
          <w:p w14:paraId="172279E0" w14:textId="77777777" w:rsidR="00D8449C" w:rsidRPr="00C61044" w:rsidRDefault="00D8449C" w:rsidP="00D409E5">
            <w:pPr>
              <w:spacing w:line="360" w:lineRule="auto"/>
              <w:jc w:val="center"/>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5,7%</w:t>
            </w:r>
          </w:p>
        </w:tc>
      </w:tr>
      <w:tr w:rsidR="00751D64" w:rsidRPr="00C61044" w14:paraId="3730B2A5" w14:textId="77777777" w:rsidTr="00302114">
        <w:trPr>
          <w:trHeight w:val="49"/>
        </w:trPr>
        <w:tc>
          <w:tcPr>
            <w:tcW w:w="1345" w:type="dxa"/>
          </w:tcPr>
          <w:p w14:paraId="3E4EE84C" w14:textId="77777777" w:rsidR="00751D64" w:rsidRPr="00C61044" w:rsidRDefault="00D8449C" w:rsidP="00D409E5">
            <w:pPr>
              <w:spacing w:line="360" w:lineRule="auto"/>
              <w:jc w:val="center"/>
              <w:rPr>
                <w:rFonts w:ascii="Times New Roman" w:eastAsia="Palatino Linotype" w:hAnsi="Times New Roman" w:cs="Times New Roman"/>
                <w:b/>
                <w:sz w:val="28"/>
                <w:szCs w:val="28"/>
                <w:lang w:val="en-US"/>
              </w:rPr>
            </w:pPr>
            <w:r>
              <w:rPr>
                <w:rFonts w:ascii="Times New Roman" w:eastAsia="Palatino Linotype" w:hAnsi="Times New Roman" w:cs="Times New Roman"/>
                <w:b/>
                <w:sz w:val="28"/>
                <w:szCs w:val="28"/>
                <w:lang w:val="en-US"/>
              </w:rPr>
              <w:t>TỔNG</w:t>
            </w:r>
          </w:p>
        </w:tc>
        <w:tc>
          <w:tcPr>
            <w:tcW w:w="3240" w:type="dxa"/>
          </w:tcPr>
          <w:p w14:paraId="743286F2" w14:textId="77777777" w:rsidR="00751D64" w:rsidRPr="00C61044" w:rsidRDefault="00751D64" w:rsidP="00D409E5">
            <w:pPr>
              <w:spacing w:line="360" w:lineRule="auto"/>
              <w:jc w:val="center"/>
              <w:rPr>
                <w:rFonts w:ascii="Times New Roman" w:eastAsia="Palatino Linotype" w:hAnsi="Times New Roman" w:cs="Times New Roman"/>
                <w:b/>
                <w:sz w:val="28"/>
                <w:szCs w:val="28"/>
                <w:lang w:val="en-US"/>
              </w:rPr>
            </w:pPr>
          </w:p>
        </w:tc>
        <w:tc>
          <w:tcPr>
            <w:tcW w:w="2409" w:type="dxa"/>
          </w:tcPr>
          <w:p w14:paraId="516FDBDD" w14:textId="77777777" w:rsidR="00751D64" w:rsidRPr="00C61044" w:rsidRDefault="00D8449C" w:rsidP="00D409E5">
            <w:pPr>
              <w:spacing w:line="360" w:lineRule="auto"/>
              <w:jc w:val="center"/>
              <w:rPr>
                <w:rFonts w:ascii="Times New Roman" w:eastAsia="Palatino Linotype" w:hAnsi="Times New Roman" w:cs="Times New Roman"/>
                <w:b/>
                <w:sz w:val="28"/>
                <w:szCs w:val="28"/>
                <w:lang w:val="en-US"/>
              </w:rPr>
            </w:pPr>
            <w:r>
              <w:rPr>
                <w:rFonts w:ascii="Times New Roman" w:eastAsia="Palatino Linotype" w:hAnsi="Times New Roman" w:cs="Times New Roman"/>
                <w:b/>
                <w:sz w:val="28"/>
                <w:szCs w:val="28"/>
                <w:lang w:val="en-US"/>
              </w:rPr>
              <w:t>158</w:t>
            </w:r>
          </w:p>
        </w:tc>
        <w:tc>
          <w:tcPr>
            <w:tcW w:w="2332" w:type="dxa"/>
          </w:tcPr>
          <w:p w14:paraId="4B528121" w14:textId="77777777" w:rsidR="00751D64" w:rsidRPr="00C61044" w:rsidRDefault="00D8449C" w:rsidP="00D409E5">
            <w:pPr>
              <w:spacing w:line="360" w:lineRule="auto"/>
              <w:jc w:val="center"/>
              <w:rPr>
                <w:rFonts w:ascii="Times New Roman" w:eastAsia="Palatino Linotype" w:hAnsi="Times New Roman" w:cs="Times New Roman"/>
                <w:b/>
                <w:sz w:val="28"/>
                <w:szCs w:val="28"/>
                <w:lang w:val="en-US"/>
              </w:rPr>
            </w:pPr>
            <w:r>
              <w:rPr>
                <w:rFonts w:ascii="Times New Roman" w:eastAsia="Palatino Linotype" w:hAnsi="Times New Roman" w:cs="Times New Roman"/>
                <w:b/>
                <w:sz w:val="28"/>
                <w:szCs w:val="28"/>
                <w:lang w:val="en-US"/>
              </w:rPr>
              <w:t>100%</w:t>
            </w:r>
          </w:p>
        </w:tc>
      </w:tr>
    </w:tbl>
    <w:p w14:paraId="62422DBE" w14:textId="77777777" w:rsidR="00751D64" w:rsidRPr="00C61044" w:rsidRDefault="00751D64" w:rsidP="00D409E5">
      <w:pPr>
        <w:spacing w:line="360" w:lineRule="auto"/>
        <w:ind w:firstLine="720"/>
        <w:jc w:val="both"/>
        <w:rPr>
          <w:rFonts w:ascii="Times New Roman" w:eastAsia="Palatino Linotype" w:hAnsi="Times New Roman" w:cs="Times New Roman"/>
          <w:b/>
          <w:sz w:val="28"/>
          <w:szCs w:val="28"/>
          <w:lang w:val="en-US"/>
        </w:rPr>
      </w:pPr>
    </w:p>
    <w:p w14:paraId="1FE1CF02" w14:textId="77777777" w:rsidR="002B6620" w:rsidRDefault="00D8449C" w:rsidP="002B6620">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Kết quả thống kê đã thể hiện một số quy luật vận động mang tính hệ thống của các phương án chuyển ngữ khi đối diện với từ ngữ lóng văn học giai đoạn 1930 - 1945. Xu hướng bao quát nhất quan sát được là sự áp đảo của các kiểu tương đương có sự hiện diện và can thiệp của bình diện ngữ dụng (bao gồm Tương đương Ngữ nghĩa - Ngữ dụng, Tương đương Ngữ pháp - Ngữ dụng và Tương đương Thuần ngữ dụng) với tổng tỷ lệ lên tới 67,1% (106 đơn vị). Kết quả này phản ánh đặc tính nội tại của ngôn ngữ lóng: đây là lớp từ vựng mà giá trị dụng học (sắc thái liên hội, giọng điệu trào phúng, căn cước nhân vật) luôn đậm đặc và lấn lướt nghĩa miêu tả thuần túy. Do đó, trong hơn 2/3 tổng số trường hợp, dịch giả đã đặt ý thức vào việc bảo toàn hoặc giải phóng năng lượng dụng học này để tái tạo hiệu quả giao tiếp. Để đạt được mục đích đó, người dịch có thể chấp nhận việc cải tổ cấu trúc cú pháp (ở nhóm Ngữ nghĩa - Ngữ dụng, 44,9%) hoặc hy sinh tính chuẩn mực của từ và níu giữ vỏ âm bồi thời đại (ở nhóm Ngữ pháp - Ngữ dụng, 16,5%). Xu hướng xử lý này có thể được quan sát thông qua đơn vị “</w:t>
      </w:r>
      <w:r>
        <w:rPr>
          <w:rFonts w:ascii="Times New Roman" w:eastAsia="Palatino Linotype" w:hAnsi="Times New Roman" w:cs="Times New Roman"/>
          <w:i/>
          <w:sz w:val="28"/>
          <w:szCs w:val="28"/>
          <w:lang w:val="en-US"/>
        </w:rPr>
        <w:t>nếm cơm</w:t>
      </w:r>
      <w:r>
        <w:rPr>
          <w:rFonts w:ascii="Times New Roman" w:eastAsia="Palatino Linotype" w:hAnsi="Times New Roman" w:cs="Times New Roman"/>
          <w:sz w:val="28"/>
          <w:szCs w:val="28"/>
          <w:lang w:val="en-US"/>
        </w:rPr>
        <w:t>” - cùng một đơn vị lóng, nhưng trong các ngữ cảnh khác nhau, dịch giả lại có các phương án chuyển ngữ khác nhau. Cụ thể như sau:</w:t>
      </w:r>
    </w:p>
    <w:p w14:paraId="34CF324E" w14:textId="77777777" w:rsidR="00FB0370" w:rsidRDefault="00FB0370" w:rsidP="00FB0370">
      <w:pPr>
        <w:pStyle w:val="ListParagraph"/>
        <w:numPr>
          <w:ilvl w:val="0"/>
          <w:numId w:val="36"/>
        </w:numPr>
        <w:spacing w:line="360" w:lineRule="auto"/>
        <w:jc w:val="center"/>
        <w:rPr>
          <w:rFonts w:ascii="Times New Roman" w:eastAsia="Palatino Linotype" w:hAnsi="Times New Roman" w:cs="Times New Roman"/>
          <w:i/>
          <w:sz w:val="28"/>
          <w:szCs w:val="28"/>
          <w:lang w:val="en-US"/>
        </w:rPr>
      </w:pPr>
    </w:p>
    <w:p w14:paraId="0BC9A51E" w14:textId="77777777" w:rsidR="005E00D7" w:rsidRPr="002B6620" w:rsidRDefault="005E00D7" w:rsidP="00FB0370">
      <w:pPr>
        <w:pStyle w:val="ListParagraph"/>
        <w:spacing w:line="360" w:lineRule="auto"/>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 xml:space="preserve">Mày thì chưa đủ tư cách </w:t>
      </w:r>
      <w:r w:rsidRPr="00F604A8">
        <w:rPr>
          <w:rFonts w:ascii="Times New Roman" w:eastAsia="Palatino Linotype" w:hAnsi="Times New Roman" w:cs="Times New Roman"/>
          <w:b/>
          <w:i/>
          <w:sz w:val="28"/>
          <w:szCs w:val="28"/>
          <w:lang w:val="en-US"/>
        </w:rPr>
        <w:t>nếm cơm</w:t>
      </w:r>
      <w:r>
        <w:rPr>
          <w:rFonts w:ascii="Times New Roman" w:eastAsia="Palatino Linotype" w:hAnsi="Times New Roman" w:cs="Times New Roman"/>
          <w:i/>
          <w:sz w:val="28"/>
          <w:szCs w:val="28"/>
          <w:lang w:val="en-US"/>
        </w:rPr>
        <w:t xml:space="preserve"> đâu! Đừng đứng núi này trông núi nọ mà ông cho có phen chết rã họng!</w:t>
      </w:r>
    </w:p>
    <w:p w14:paraId="51D02E03" w14:textId="77777777" w:rsidR="002B6620" w:rsidRPr="00C61044" w:rsidRDefault="002B6620" w:rsidP="002B6620">
      <w:pPr>
        <w:spacing w:line="360" w:lineRule="auto"/>
        <w:ind w:firstLine="720"/>
        <w:jc w:val="right"/>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&lt;</w:t>
      </w:r>
      <w:r>
        <w:rPr>
          <w:rFonts w:ascii="Times New Roman" w:eastAsia="Palatino Linotype" w:hAnsi="Times New Roman" w:cs="Times New Roman"/>
          <w:i/>
          <w:sz w:val="28"/>
          <w:szCs w:val="28"/>
          <w:lang w:val="en-US"/>
        </w:rPr>
        <w:t>Cơm Thầy Cơm Cô</w:t>
      </w:r>
      <w:r>
        <w:rPr>
          <w:rFonts w:ascii="Times New Roman" w:eastAsia="Palatino Linotype" w:hAnsi="Times New Roman" w:cs="Times New Roman"/>
          <w:sz w:val="28"/>
          <w:szCs w:val="28"/>
          <w:lang w:val="en-US"/>
        </w:rPr>
        <w:t>, Vũ Trọng Phụng&gt;</w:t>
      </w:r>
    </w:p>
    <w:p w14:paraId="3A82192F" w14:textId="77777777" w:rsidR="002B6620" w:rsidRPr="002B6620" w:rsidRDefault="002B6620" w:rsidP="005E00D7">
      <w:pPr>
        <w:spacing w:line="360" w:lineRule="auto"/>
        <w:ind w:firstLine="720"/>
        <w:jc w:val="both"/>
        <w:rPr>
          <w:rFonts w:ascii="Times New Roman" w:eastAsia="Palatino Linotype" w:hAnsi="Times New Roman" w:cs="Times New Roman"/>
          <w:i/>
          <w:sz w:val="28"/>
          <w:szCs w:val="28"/>
          <w:lang w:val="en-US"/>
        </w:rPr>
      </w:pPr>
    </w:p>
    <w:p w14:paraId="2C0CEFB9" w14:textId="77777777" w:rsidR="002B6620" w:rsidRPr="00FB0370" w:rsidRDefault="005E00D7" w:rsidP="00FB0370">
      <w:pPr>
        <w:pStyle w:val="ListParagraph"/>
        <w:numPr>
          <w:ilvl w:val="0"/>
          <w:numId w:val="34"/>
        </w:numPr>
        <w:spacing w:line="360" w:lineRule="auto"/>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lastRenderedPageBreak/>
        <w:t xml:space="preserve">You certainly haven't got the right attitude to </w:t>
      </w:r>
      <w:r>
        <w:rPr>
          <w:rFonts w:ascii="Times New Roman" w:eastAsia="Palatino Linotype" w:hAnsi="Times New Roman" w:cs="Times New Roman"/>
          <w:b/>
          <w:i/>
          <w:sz w:val="28"/>
          <w:szCs w:val="28"/>
          <w:lang w:val="en-US"/>
        </w:rPr>
        <w:t>fill your belly</w:t>
      </w:r>
      <w:r>
        <w:rPr>
          <w:rFonts w:ascii="Times New Roman" w:eastAsia="Palatino Linotype" w:hAnsi="Times New Roman" w:cs="Times New Roman"/>
          <w:i/>
          <w:sz w:val="28"/>
          <w:szCs w:val="28"/>
          <w:lang w:val="en-US"/>
        </w:rPr>
        <w:t>! Don't stand on one mountain top and look to another, or you'll soon find yourself without any support!</w:t>
      </w:r>
    </w:p>
    <w:p w14:paraId="07556946" w14:textId="77777777" w:rsidR="00FB0370" w:rsidRDefault="00FB0370" w:rsidP="00FB0370">
      <w:pPr>
        <w:pStyle w:val="ListParagraph"/>
        <w:numPr>
          <w:ilvl w:val="0"/>
          <w:numId w:val="36"/>
        </w:numPr>
        <w:spacing w:line="360" w:lineRule="auto"/>
        <w:jc w:val="center"/>
        <w:rPr>
          <w:rFonts w:ascii="Times New Roman" w:eastAsia="Palatino Linotype" w:hAnsi="Times New Roman" w:cs="Times New Roman"/>
          <w:i/>
          <w:sz w:val="28"/>
          <w:szCs w:val="28"/>
          <w:lang w:val="en-US"/>
        </w:rPr>
      </w:pPr>
    </w:p>
    <w:p w14:paraId="72B44678" w14:textId="77777777" w:rsidR="002B6620" w:rsidRPr="00FB0370" w:rsidRDefault="002B6620" w:rsidP="00FB0370">
      <w:pPr>
        <w:pStyle w:val="ListParagraph"/>
        <w:spacing w:line="360" w:lineRule="auto"/>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 xml:space="preserve">Khốn nạn, nào tôi có tài giỏi gì mà còn dám </w:t>
      </w:r>
      <w:r>
        <w:rPr>
          <w:rFonts w:ascii="Times New Roman" w:eastAsia="Palatino Linotype" w:hAnsi="Times New Roman" w:cs="Times New Roman"/>
          <w:b/>
          <w:i/>
          <w:sz w:val="28"/>
          <w:szCs w:val="28"/>
          <w:lang w:val="en-US"/>
        </w:rPr>
        <w:t>nếm cơm</w:t>
      </w:r>
      <w:r>
        <w:rPr>
          <w:rFonts w:ascii="Times New Roman" w:eastAsia="Palatino Linotype" w:hAnsi="Times New Roman" w:cs="Times New Roman"/>
          <w:i/>
          <w:sz w:val="28"/>
          <w:szCs w:val="28"/>
          <w:lang w:val="en-US"/>
        </w:rPr>
        <w:t xml:space="preserve"> ai! Tôi chỉ cầu vào một cửa đãi mình cho vừa phải, đừng bắt mình làm quá sức, đừng đánh mình, chửi mình.</w:t>
      </w:r>
    </w:p>
    <w:p w14:paraId="09005199" w14:textId="77777777" w:rsidR="002B6620" w:rsidRPr="002B6620" w:rsidRDefault="002B6620" w:rsidP="002B6620">
      <w:pPr>
        <w:pStyle w:val="ListParagraph"/>
        <w:spacing w:line="360" w:lineRule="auto"/>
        <w:ind w:left="1080"/>
        <w:jc w:val="right"/>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&lt;</w:t>
      </w:r>
      <w:r>
        <w:rPr>
          <w:rFonts w:ascii="Times New Roman" w:eastAsia="Palatino Linotype" w:hAnsi="Times New Roman" w:cs="Times New Roman"/>
          <w:i/>
          <w:sz w:val="28"/>
          <w:szCs w:val="28"/>
          <w:lang w:val="en-US"/>
        </w:rPr>
        <w:t>Cơm Thầy Cơm Cô</w:t>
      </w:r>
      <w:r>
        <w:rPr>
          <w:rFonts w:ascii="Times New Roman" w:eastAsia="Palatino Linotype" w:hAnsi="Times New Roman" w:cs="Times New Roman"/>
          <w:sz w:val="28"/>
          <w:szCs w:val="28"/>
          <w:lang w:val="en-US"/>
        </w:rPr>
        <w:t>, Vũ Trọng Phụng&gt;</w:t>
      </w:r>
    </w:p>
    <w:p w14:paraId="6C47128D" w14:textId="77777777" w:rsidR="002B6620" w:rsidRPr="004749E5" w:rsidRDefault="002B6620" w:rsidP="004749E5">
      <w:pPr>
        <w:pStyle w:val="ListParagraph"/>
        <w:numPr>
          <w:ilvl w:val="0"/>
          <w:numId w:val="34"/>
        </w:numPr>
        <w:spacing w:line="360" w:lineRule="auto"/>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 xml:space="preserve">Poor me, what skill do I have to dare to </w:t>
      </w:r>
      <w:r>
        <w:rPr>
          <w:rFonts w:ascii="Times New Roman" w:eastAsia="Palatino Linotype" w:hAnsi="Times New Roman" w:cs="Times New Roman"/>
          <w:b/>
          <w:i/>
          <w:sz w:val="28"/>
          <w:szCs w:val="28"/>
          <w:lang w:val="en-US"/>
        </w:rPr>
        <w:t>make demands</w:t>
      </w:r>
      <w:r>
        <w:rPr>
          <w:rFonts w:ascii="Times New Roman" w:eastAsia="Palatino Linotype" w:hAnsi="Times New Roman" w:cs="Times New Roman"/>
          <w:i/>
          <w:sz w:val="28"/>
          <w:szCs w:val="28"/>
          <w:lang w:val="en-US"/>
        </w:rPr>
        <w:t xml:space="preserve"> on anyone! I only want to go into a household where people treat me fairly, don't work me to the bone, don't beat or curse me, unlike the house I just left. </w:t>
      </w:r>
    </w:p>
    <w:p w14:paraId="7D9F9F5C" w14:textId="77777777" w:rsidR="00FB0370" w:rsidRDefault="00FB0370" w:rsidP="00FB0370">
      <w:pPr>
        <w:pStyle w:val="ListParagraph"/>
        <w:numPr>
          <w:ilvl w:val="0"/>
          <w:numId w:val="36"/>
        </w:numPr>
        <w:spacing w:line="360" w:lineRule="auto"/>
        <w:jc w:val="center"/>
        <w:rPr>
          <w:rFonts w:ascii="Times New Roman" w:eastAsia="Palatino Linotype" w:hAnsi="Times New Roman" w:cs="Times New Roman"/>
          <w:i/>
          <w:sz w:val="28"/>
          <w:szCs w:val="28"/>
          <w:lang w:val="en-US"/>
        </w:rPr>
      </w:pPr>
    </w:p>
    <w:p w14:paraId="6FB17B3D" w14:textId="77777777" w:rsidR="002B6620" w:rsidRPr="00FB0370" w:rsidRDefault="002B6620" w:rsidP="00FB0370">
      <w:pPr>
        <w:pStyle w:val="ListParagraph"/>
        <w:spacing w:line="360" w:lineRule="auto"/>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 xml:space="preserve">Úi chao! Tôi mới đi ở có ba tháng thôi mà </w:t>
      </w:r>
      <w:r>
        <w:rPr>
          <w:rFonts w:ascii="Times New Roman" w:eastAsia="Palatino Linotype" w:hAnsi="Times New Roman" w:cs="Times New Roman"/>
          <w:b/>
          <w:i/>
          <w:sz w:val="28"/>
          <w:szCs w:val="28"/>
          <w:lang w:val="en-US"/>
        </w:rPr>
        <w:t>nếm cơm</w:t>
      </w:r>
      <w:r>
        <w:rPr>
          <w:rFonts w:ascii="Times New Roman" w:eastAsia="Palatino Linotype" w:hAnsi="Times New Roman" w:cs="Times New Roman"/>
          <w:i/>
          <w:sz w:val="28"/>
          <w:szCs w:val="28"/>
          <w:lang w:val="en-US"/>
        </w:rPr>
        <w:t xml:space="preserve"> có đến tám chín nhà chủ rồi!</w:t>
      </w:r>
    </w:p>
    <w:p w14:paraId="06D1C5E1" w14:textId="77777777" w:rsidR="002B6620" w:rsidRPr="002B6620" w:rsidRDefault="002B6620" w:rsidP="002B6620">
      <w:pPr>
        <w:pStyle w:val="ListParagraph"/>
        <w:spacing w:line="360" w:lineRule="auto"/>
        <w:ind w:left="1080"/>
        <w:jc w:val="right"/>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&lt;</w:t>
      </w:r>
      <w:r>
        <w:rPr>
          <w:rFonts w:ascii="Times New Roman" w:eastAsia="Palatino Linotype" w:hAnsi="Times New Roman" w:cs="Times New Roman"/>
          <w:i/>
          <w:sz w:val="28"/>
          <w:szCs w:val="28"/>
          <w:lang w:val="en-US"/>
        </w:rPr>
        <w:t>Cơm Thầy Cơm Cô</w:t>
      </w:r>
      <w:r>
        <w:rPr>
          <w:rFonts w:ascii="Times New Roman" w:eastAsia="Palatino Linotype" w:hAnsi="Times New Roman" w:cs="Times New Roman"/>
          <w:sz w:val="28"/>
          <w:szCs w:val="28"/>
          <w:lang w:val="en-US"/>
        </w:rPr>
        <w:t>, Vũ Trọng Phụng&gt;</w:t>
      </w:r>
    </w:p>
    <w:p w14:paraId="38A0FFD0" w14:textId="77777777" w:rsidR="002B6620" w:rsidRPr="002B6620" w:rsidRDefault="002B6620" w:rsidP="002B6620">
      <w:pPr>
        <w:pStyle w:val="ListParagraph"/>
        <w:numPr>
          <w:ilvl w:val="0"/>
          <w:numId w:val="34"/>
        </w:numPr>
        <w:spacing w:line="360" w:lineRule="auto"/>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 xml:space="preserve">I've only been a servant for three months, but I've already </w:t>
      </w:r>
      <w:r>
        <w:rPr>
          <w:rFonts w:ascii="Times New Roman" w:eastAsia="Palatino Linotype" w:hAnsi="Times New Roman" w:cs="Times New Roman"/>
          <w:b/>
          <w:i/>
          <w:sz w:val="28"/>
          <w:szCs w:val="28"/>
          <w:lang w:val="en-US"/>
        </w:rPr>
        <w:t>tasted rice</w:t>
      </w:r>
      <w:r>
        <w:rPr>
          <w:rFonts w:ascii="Times New Roman" w:eastAsia="Palatino Linotype" w:hAnsi="Times New Roman" w:cs="Times New Roman"/>
          <w:i/>
          <w:sz w:val="28"/>
          <w:szCs w:val="28"/>
          <w:lang w:val="en-US"/>
        </w:rPr>
        <w:t xml:space="preserve"> in eight or nine houses.</w:t>
      </w:r>
    </w:p>
    <w:p w14:paraId="13829573" w14:textId="77777777" w:rsidR="004749E5" w:rsidRPr="004749E5" w:rsidRDefault="004749E5" w:rsidP="007F3CE1">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Trước hết, “nếm cơm” rất có thể là đơn vị lóng được hình thành từ việc rút gọn từ thành ngữ “nếm cơm thiên hạ” vốn dùng để chỉ cảnh phải đi làm thuê, làm mướn hết nơi này đến nơi khác để kiếm sống, từ đó phản ánh thân phận vất vả, bấp bênh và phụ thuộc của người lao động nghèo (Vdict, mục từ “nếm cơm thiên hạ”). Khi đi vào phóng sự của Vũ Trọng Phụng về tầng lớp “cơm thầy cơm cô”, ngữ lóng “nếm cơm” đặc tả tình trạng bấp bênh, có thể bị các “thầy cô” đuổi việc bất kì lúc nào, và những người giúp việc có kinh nghiệm hoặc kỹ năng đặc biệt cũng có thể chọn nơi trả lương tốt hơn cho mình. Cùng là một đơn vị lóng, trong cùng một văn bản, nhưng ở các ngữ cảnh khác nhau, người dịch lại có các phương án chuyển dịch khác nhau. Ở ví dụ (1), trong bối </w:t>
      </w:r>
      <w:r>
        <w:rPr>
          <w:rFonts w:ascii="Times New Roman" w:eastAsia="Palatino Linotype" w:hAnsi="Times New Roman" w:cs="Times New Roman"/>
          <w:sz w:val="28"/>
          <w:szCs w:val="28"/>
          <w:lang w:val="en-US"/>
        </w:rPr>
        <w:lastRenderedPageBreak/>
        <w:t>cảnh một người bề trên có kinh nghiệm mắng kẻ chưa trải sự đời, “nếm cơm” được đặt trong lời dằn hắt nhằm phủ nhận tư cách được kén chọn chủ của đối phương. Tại đây, đơn vị chuyển dịch là “</w:t>
      </w:r>
      <w:r>
        <w:rPr>
          <w:rFonts w:ascii="Times New Roman" w:eastAsia="Palatino Linotype" w:hAnsi="Times New Roman" w:cs="Times New Roman"/>
          <w:i/>
          <w:sz w:val="28"/>
          <w:szCs w:val="28"/>
          <w:lang w:val="en-US"/>
        </w:rPr>
        <w:t>fill your belly</w:t>
      </w:r>
      <w:r>
        <w:rPr>
          <w:rFonts w:ascii="Times New Roman" w:eastAsia="Palatino Linotype" w:hAnsi="Times New Roman" w:cs="Times New Roman"/>
          <w:sz w:val="28"/>
          <w:szCs w:val="28"/>
          <w:lang w:val="en-US"/>
        </w:rPr>
        <w:t>” (ăn đến no căng bụng). Phương án này vẫn duy trì được tính chất vật chất của hành vi ăn uống, truyền tải được mối quan hệ nhân quả của tư cách/thái độ với việc có đủ cơm ăn, qua đó phục vụ mục đích phủ nhận tư cách của người nghe và xác lập vị thế bề trên của người nói. Dù đã hy sinh nét nghĩa về sự kén chọn chủ nhà, đơn vị này vẫn có thể được xếp vào kiểu Tương đương Ngữ nghĩa - Ngữ dụng. Đến ví dụ (2), trong ngữ cảnh là lời trần tình của một người làm thuê chưa có kinh nghiệm trước chủ nhà, đơn vị “</w:t>
      </w:r>
      <w:r>
        <w:rPr>
          <w:rFonts w:ascii="Times New Roman" w:eastAsia="Palatino Linotype" w:hAnsi="Times New Roman" w:cs="Times New Roman"/>
          <w:i/>
          <w:sz w:val="28"/>
          <w:szCs w:val="28"/>
          <w:lang w:val="en-US"/>
        </w:rPr>
        <w:t>nếm cơm</w:t>
      </w:r>
      <w:r>
        <w:rPr>
          <w:rFonts w:ascii="Times New Roman" w:eastAsia="Palatino Linotype" w:hAnsi="Times New Roman" w:cs="Times New Roman"/>
          <w:sz w:val="28"/>
          <w:szCs w:val="28"/>
          <w:lang w:val="en-US"/>
        </w:rPr>
        <w:t>” lại được chuyển dịch thành “</w:t>
      </w:r>
      <w:r>
        <w:rPr>
          <w:rFonts w:ascii="Times New Roman" w:eastAsia="Palatino Linotype" w:hAnsi="Times New Roman" w:cs="Times New Roman"/>
          <w:i/>
          <w:sz w:val="28"/>
          <w:szCs w:val="28"/>
          <w:lang w:val="en-US"/>
        </w:rPr>
        <w:t>make demands</w:t>
      </w:r>
      <w:r>
        <w:rPr>
          <w:rFonts w:ascii="Times New Roman" w:eastAsia="Palatino Linotype" w:hAnsi="Times New Roman" w:cs="Times New Roman"/>
          <w:sz w:val="28"/>
          <w:szCs w:val="28"/>
          <w:lang w:val="en-US"/>
        </w:rPr>
        <w:t>” (đòi hỏi/yêu cầu ai đó). Thay vì duy trì trường nghĩa về vật chất hay hành vi ăn uống, dịch giả đã chuyển hướng sang hành vi xã hội nhằm làm nổi bật sự khép nép và việc từ bỏ quyền đòi hỏi của nhân vật ở vị thế bề dưới. Phương án này đạt kiểu Tương đương Thuần ngữ dụng, khi hình ảnh miêu tả gốc được lược bỏ để ưu tiên tái tạo giá trị thái độ và trạng thái tâm lý nhún nhường trong văn cảnh. Cuối cùng, ở ví dụ (3), khi một nhân vật thuật lại tình trạng thay đổi chủ nhà liên tục của mình, dịch giả lại lựa chọn phương án giữ nguyên hình ảnh gốc thông qua đơn vị ‘</w:t>
      </w:r>
      <w:r>
        <w:rPr>
          <w:rFonts w:ascii="Times New Roman" w:eastAsia="Palatino Linotype" w:hAnsi="Times New Roman" w:cs="Times New Roman"/>
          <w:i/>
          <w:sz w:val="28"/>
          <w:szCs w:val="28"/>
          <w:lang w:val="en-US"/>
        </w:rPr>
        <w:t>tasted rice</w:t>
      </w:r>
      <w:r>
        <w:rPr>
          <w:rFonts w:ascii="Times New Roman" w:eastAsia="Palatino Linotype" w:hAnsi="Times New Roman" w:cs="Times New Roman"/>
          <w:sz w:val="28"/>
          <w:szCs w:val="28"/>
          <w:lang w:val="en-US"/>
        </w:rPr>
        <w:t>” (thử/nếm cơm). Trong cấu trúc lời kể này, ẩn dụ “</w:t>
      </w:r>
      <w:r>
        <w:rPr>
          <w:rFonts w:ascii="Times New Roman" w:eastAsia="Palatino Linotype" w:hAnsi="Times New Roman" w:cs="Times New Roman"/>
          <w:i/>
          <w:sz w:val="28"/>
          <w:szCs w:val="28"/>
          <w:lang w:val="en-US"/>
        </w:rPr>
        <w:t>nếm cơm</w:t>
      </w:r>
      <w:r>
        <w:rPr>
          <w:rFonts w:ascii="Times New Roman" w:eastAsia="Palatino Linotype" w:hAnsi="Times New Roman" w:cs="Times New Roman"/>
          <w:sz w:val="28"/>
          <w:szCs w:val="28"/>
          <w:lang w:val="en-US"/>
        </w:rPr>
        <w:t>” vẫn cho phép độc giả đích có thể hiểu được tình trạng chuyển công việc qua tám, chín nhà, đồng thời bảo lưu yếu tố bản địa (ăn cơm) và nhịp điệu trần thuật mang tính tự sự của nguyên tác, qua đó định hình Tương đương ngữ pháp - ngữ nghĩa trong phạm vi ngữ cảnh cụ thể. Vậy trong ba trường hợp, cùng một dịch giả xử lý cùng một đơn vị lóng theo ba cách khác nhau, và hai trên ba trường hợp chứng kiến sự ưu tiên đối với bình diện ngữ dụng.</w:t>
      </w:r>
    </w:p>
    <w:p w14:paraId="13AC09D0" w14:textId="77777777" w:rsidR="00120CDB" w:rsidRDefault="008F4519" w:rsidP="00120CDB">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Ở chiều ngược lại, kiểu Tương đương Ngữ pháp - Ngữ nghĩa chiếm 32,9% còn lại (52 đơn vị). Tỷ lệ gần một phần ba này phản ánh rào cản khách quan về mặt loại hình ngôn ngữ, khác biệt văn hóa và áp lực bảo toàn thông tin </w:t>
      </w:r>
      <w:r>
        <w:rPr>
          <w:rFonts w:ascii="Times New Roman" w:eastAsia="Palatino Linotype" w:hAnsi="Times New Roman" w:cs="Times New Roman"/>
          <w:sz w:val="28"/>
          <w:szCs w:val="28"/>
          <w:lang w:val="en-US"/>
        </w:rPr>
        <w:lastRenderedPageBreak/>
        <w:t>của người dịch. Có thể quan sát được kiểu tương đương này thông qua ví dụ như sau:</w:t>
      </w:r>
    </w:p>
    <w:p w14:paraId="4A012A68" w14:textId="77777777" w:rsidR="008218DD" w:rsidRDefault="008218DD" w:rsidP="00120CDB">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i/>
          <w:sz w:val="28"/>
          <w:szCs w:val="28"/>
          <w:lang w:val="en-US"/>
        </w:rPr>
        <w:t xml:space="preserve">Ngoài sáu chục gian phòng ngủ, khách sạn còn có đến hơn chục thiếu nữ đi bán ái tình, những con </w:t>
      </w:r>
      <w:r>
        <w:rPr>
          <w:rFonts w:ascii="Times New Roman" w:eastAsia="Palatino Linotype" w:hAnsi="Times New Roman" w:cs="Times New Roman"/>
          <w:b/>
          <w:i/>
          <w:sz w:val="28"/>
          <w:szCs w:val="28"/>
          <w:lang w:val="en-US"/>
        </w:rPr>
        <w:t>gà mái</w:t>
      </w:r>
      <w:r>
        <w:rPr>
          <w:rFonts w:ascii="Times New Roman" w:eastAsia="Palatino Linotype" w:hAnsi="Times New Roman" w:cs="Times New Roman"/>
          <w:i/>
          <w:sz w:val="28"/>
          <w:szCs w:val="28"/>
          <w:lang w:val="en-US"/>
        </w:rPr>
        <w:t xml:space="preserve"> thượng hạng xa xỉ, theo hệ thống các khách sạn ở những nước văn minh</w:t>
      </w:r>
      <w:r>
        <w:rPr>
          <w:rFonts w:ascii="Times New Roman" w:eastAsia="Palatino Linotype" w:hAnsi="Times New Roman" w:cs="Times New Roman"/>
          <w:sz w:val="28"/>
          <w:szCs w:val="28"/>
          <w:lang w:val="en-US"/>
        </w:rPr>
        <w:t>.</w:t>
      </w:r>
    </w:p>
    <w:p w14:paraId="29C4BA50" w14:textId="77777777" w:rsidR="008218DD" w:rsidRDefault="008218DD" w:rsidP="008218DD">
      <w:pPr>
        <w:pStyle w:val="ListParagraph"/>
        <w:spacing w:line="360" w:lineRule="auto"/>
        <w:ind w:left="1080"/>
        <w:jc w:val="right"/>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&lt;</w:t>
      </w:r>
      <w:r>
        <w:rPr>
          <w:rFonts w:ascii="Times New Roman" w:eastAsia="Palatino Linotype" w:hAnsi="Times New Roman" w:cs="Times New Roman"/>
          <w:i/>
          <w:sz w:val="28"/>
          <w:szCs w:val="28"/>
          <w:lang w:val="en-US"/>
        </w:rPr>
        <w:t>Số Đỏ</w:t>
      </w:r>
      <w:r>
        <w:rPr>
          <w:rFonts w:ascii="Times New Roman" w:eastAsia="Palatino Linotype" w:hAnsi="Times New Roman" w:cs="Times New Roman"/>
          <w:sz w:val="28"/>
          <w:szCs w:val="28"/>
          <w:lang w:val="en-US"/>
        </w:rPr>
        <w:t>, Vũ Trọng Phụng&gt;</w:t>
      </w:r>
    </w:p>
    <w:p w14:paraId="7B2C636E" w14:textId="77777777" w:rsidR="008218DD" w:rsidRDefault="008218DD" w:rsidP="008218DD">
      <w:pPr>
        <w:spacing w:line="360" w:lineRule="auto"/>
        <w:ind w:firstLine="720"/>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 xml:space="preserve">It contained sixty rooms and dozens of young female love peddlers (also knowns as top-grade quality </w:t>
      </w:r>
      <w:r>
        <w:rPr>
          <w:rFonts w:ascii="Times New Roman" w:eastAsia="Palatino Linotype" w:hAnsi="Times New Roman" w:cs="Times New Roman"/>
          <w:b/>
          <w:i/>
          <w:sz w:val="28"/>
          <w:szCs w:val="28"/>
          <w:lang w:val="en-US"/>
        </w:rPr>
        <w:t>hens</w:t>
      </w:r>
      <w:r>
        <w:rPr>
          <w:rFonts w:ascii="Times New Roman" w:eastAsia="Palatino Linotype" w:hAnsi="Times New Roman" w:cs="Times New Roman"/>
          <w:i/>
          <w:sz w:val="28"/>
          <w:szCs w:val="28"/>
          <w:lang w:val="en-US"/>
        </w:rPr>
        <w:t>), following a system innovated in more civilized countries.</w:t>
      </w:r>
    </w:p>
    <w:p w14:paraId="70EF6107" w14:textId="77777777" w:rsidR="008218DD" w:rsidRPr="00120CDB" w:rsidRDefault="008218DD" w:rsidP="00AA2092">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Ở câu gốc, từ lóng “</w:t>
      </w:r>
      <w:r>
        <w:rPr>
          <w:rFonts w:ascii="Times New Roman" w:eastAsia="Palatino Linotype" w:hAnsi="Times New Roman" w:cs="Times New Roman"/>
          <w:i/>
          <w:sz w:val="28"/>
          <w:szCs w:val="28"/>
          <w:lang w:val="en-US"/>
        </w:rPr>
        <w:t>gà mái</w:t>
      </w:r>
      <w:r>
        <w:rPr>
          <w:rFonts w:ascii="Times New Roman" w:eastAsia="Palatino Linotype" w:hAnsi="Times New Roman" w:cs="Times New Roman"/>
          <w:sz w:val="28"/>
          <w:szCs w:val="28"/>
          <w:lang w:val="en-US"/>
        </w:rPr>
        <w:t>” đã được ngữ cảnh cung cấp nghĩa miêu tả, là “</w:t>
      </w:r>
      <w:r>
        <w:rPr>
          <w:rFonts w:ascii="Times New Roman" w:eastAsia="Palatino Linotype" w:hAnsi="Times New Roman" w:cs="Times New Roman"/>
          <w:i/>
          <w:sz w:val="28"/>
          <w:szCs w:val="28"/>
          <w:lang w:val="en-US"/>
        </w:rPr>
        <w:t>thiếu nữ đi bán ái tình</w:t>
      </w:r>
      <w:r>
        <w:rPr>
          <w:rFonts w:ascii="Times New Roman" w:eastAsia="Palatino Linotype" w:hAnsi="Times New Roman" w:cs="Times New Roman"/>
          <w:sz w:val="28"/>
          <w:szCs w:val="28"/>
          <w:lang w:val="en-US"/>
        </w:rPr>
        <w:t xml:space="preserve">” - hay gái mại dâm. Với câu chuyển dịch, mệnh đề chứa đơn vị lóng đã được dịch giả đưa vào cấu trúc </w:t>
      </w:r>
      <w:r>
        <w:rPr>
          <w:rFonts w:ascii="Times New Roman" w:eastAsia="Palatino Linotype" w:hAnsi="Times New Roman" w:cs="Times New Roman"/>
          <w:i/>
          <w:sz w:val="28"/>
          <w:szCs w:val="28"/>
          <w:lang w:val="en-US"/>
        </w:rPr>
        <w:t xml:space="preserve">also known as </w:t>
      </w:r>
      <w:r>
        <w:rPr>
          <w:rFonts w:ascii="Times New Roman" w:eastAsia="Palatino Linotype" w:hAnsi="Times New Roman" w:cs="Times New Roman"/>
          <w:sz w:val="28"/>
          <w:szCs w:val="28"/>
          <w:lang w:val="en-US"/>
        </w:rPr>
        <w:t>(còn được biết đến là) và đặt trong dấu ngoặc kép – đây là gợi ý trực tiếp hướng diễn giải đơn vị chuyển dịch là “</w:t>
      </w:r>
      <w:r>
        <w:rPr>
          <w:rFonts w:ascii="Times New Roman" w:eastAsia="Palatino Linotype" w:hAnsi="Times New Roman" w:cs="Times New Roman"/>
          <w:i/>
          <w:sz w:val="28"/>
          <w:szCs w:val="28"/>
          <w:lang w:val="en-US"/>
        </w:rPr>
        <w:t>hens</w:t>
      </w:r>
      <w:r>
        <w:rPr>
          <w:rFonts w:ascii="Times New Roman" w:eastAsia="Palatino Linotype" w:hAnsi="Times New Roman" w:cs="Times New Roman"/>
          <w:sz w:val="28"/>
          <w:szCs w:val="28"/>
          <w:lang w:val="en-US"/>
        </w:rPr>
        <w:t xml:space="preserve">” (con gà mái – dạng số nhiều). Khi tiến hành tra cứu, chúng tôi có tìm được trường hợp </w:t>
      </w:r>
      <w:r>
        <w:rPr>
          <w:rFonts w:ascii="Times New Roman" w:eastAsia="Palatino Linotype" w:hAnsi="Times New Roman" w:cs="Times New Roman"/>
          <w:i/>
          <w:sz w:val="28"/>
          <w:szCs w:val="28"/>
          <w:lang w:val="en-US"/>
        </w:rPr>
        <w:t xml:space="preserve">hen </w:t>
      </w:r>
      <w:r>
        <w:rPr>
          <w:rFonts w:ascii="Times New Roman" w:eastAsia="Palatino Linotype" w:hAnsi="Times New Roman" w:cs="Times New Roman"/>
          <w:sz w:val="28"/>
          <w:szCs w:val="28"/>
          <w:lang w:val="en-US"/>
        </w:rPr>
        <w:t xml:space="preserve">được sử dụng với nghĩa gái mại dâm (female prostitute) (Oxford University Press, n.d., mục "hen"). Tuy nhiên, các cách sử dụng này chỉ xuất hiện trong khoảng thế kỷ 17-18 và tới nay đã không còn được sử dụng rộng rãi. Nghĩa lóng phổ biến nhất của </w:t>
      </w:r>
      <w:r>
        <w:rPr>
          <w:rFonts w:ascii="Times New Roman" w:eastAsia="Palatino Linotype" w:hAnsi="Times New Roman" w:cs="Times New Roman"/>
          <w:i/>
          <w:sz w:val="28"/>
          <w:szCs w:val="28"/>
          <w:lang w:val="en-US"/>
        </w:rPr>
        <w:t xml:space="preserve">hen </w:t>
      </w:r>
      <w:r>
        <w:rPr>
          <w:rFonts w:ascii="Times New Roman" w:eastAsia="Palatino Linotype" w:hAnsi="Times New Roman" w:cs="Times New Roman"/>
          <w:sz w:val="28"/>
          <w:szCs w:val="28"/>
          <w:lang w:val="en-US"/>
        </w:rPr>
        <w:t xml:space="preserve">trong không gian tiếng Anh hiện đại là để chỉ người phụ nữ sắp cưới (như trong </w:t>
      </w:r>
      <w:r>
        <w:rPr>
          <w:rFonts w:ascii="Times New Roman" w:eastAsia="Palatino Linotype" w:hAnsi="Times New Roman" w:cs="Times New Roman"/>
          <w:i/>
          <w:sz w:val="28"/>
          <w:szCs w:val="28"/>
          <w:lang w:val="en-US"/>
        </w:rPr>
        <w:t>hen party</w:t>
      </w:r>
      <w:r>
        <w:rPr>
          <w:rFonts w:ascii="Times New Roman" w:eastAsia="Palatino Linotype" w:hAnsi="Times New Roman" w:cs="Times New Roman"/>
          <w:sz w:val="28"/>
          <w:szCs w:val="28"/>
          <w:lang w:val="en-US"/>
        </w:rPr>
        <w:t xml:space="preserve"> hay </w:t>
      </w:r>
      <w:r>
        <w:rPr>
          <w:rFonts w:ascii="Times New Roman" w:eastAsia="Palatino Linotype" w:hAnsi="Times New Roman" w:cs="Times New Roman"/>
          <w:i/>
          <w:sz w:val="28"/>
          <w:szCs w:val="28"/>
          <w:lang w:val="en-US"/>
        </w:rPr>
        <w:t>hen do</w:t>
      </w:r>
      <w:r>
        <w:rPr>
          <w:rFonts w:ascii="Times New Roman" w:eastAsia="Palatino Linotype" w:hAnsi="Times New Roman" w:cs="Times New Roman"/>
          <w:sz w:val="28"/>
          <w:szCs w:val="28"/>
          <w:lang w:val="en-US"/>
        </w:rPr>
        <w:t xml:space="preserve">, </w:t>
      </w:r>
      <w:r>
        <w:rPr>
          <w:rFonts w:ascii="Times New Roman" w:eastAsia="Palatino Linotype" w:hAnsi="Times New Roman" w:cs="Times New Roman"/>
          <w:i/>
          <w:sz w:val="28"/>
          <w:szCs w:val="28"/>
          <w:lang w:val="en-US"/>
        </w:rPr>
        <w:t>hen night</w:t>
      </w:r>
      <w:r>
        <w:rPr>
          <w:rFonts w:ascii="Times New Roman" w:eastAsia="Palatino Linotype" w:hAnsi="Times New Roman" w:cs="Times New Roman"/>
          <w:sz w:val="28"/>
          <w:szCs w:val="28"/>
          <w:lang w:val="en-US"/>
        </w:rPr>
        <w:t xml:space="preserve"> - chỉ bữa tiệc chia tay đời độc thân dành cho cô dâu tương lai), hay người phụ nữ trung niên lắm lời (Merriam-Webster, n.d., mục từ “Hen”). Chính vì rào cản ngữ nghĩa này, một phương án chuyển dịch không phụ thuộc quá nhiều vào khả năng liên hệ tới nét nghĩa chỉ gái mại dâm của </w:t>
      </w:r>
      <w:r>
        <w:rPr>
          <w:rFonts w:ascii="Times New Roman" w:eastAsia="Palatino Linotype" w:hAnsi="Times New Roman" w:cs="Times New Roman"/>
          <w:i/>
          <w:sz w:val="28"/>
          <w:szCs w:val="28"/>
          <w:lang w:val="en-US"/>
        </w:rPr>
        <w:t>hen</w:t>
      </w:r>
      <w:r>
        <w:rPr>
          <w:rFonts w:ascii="Times New Roman" w:eastAsia="Palatino Linotype" w:hAnsi="Times New Roman" w:cs="Times New Roman"/>
          <w:sz w:val="28"/>
          <w:szCs w:val="28"/>
          <w:lang w:val="en-US"/>
        </w:rPr>
        <w:t xml:space="preserve"> đã được sử dụng - vẫn trực dịch để xác lập kiểu tương đương ngữ pháp - ngữ nghĩa, và sử dụng thêm các kỹ thuật khác để nâng cao khả năng giải mã của độc giả đích.</w:t>
      </w:r>
    </w:p>
    <w:p w14:paraId="2A6A434E" w14:textId="77777777" w:rsidR="00D917A0" w:rsidRDefault="00120CDB" w:rsidP="00D409E5">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lastRenderedPageBreak/>
        <w:t>Trong nội tại các nhóm Tương đương có sự hiện diện và can thiệp của bình diện ngữ dụng cũng có sự phân hóa lớn. Trong các lý giải về Tương đương dịch thuật của Nguyễn Hồng Cổn (2001), ba kiểu tương đương bộ phận này phản ánh ba trạng thái tương ứng khác nhau về tính độc lập của bình diện dụng học so với bộ khung hình thức bề mặt:</w:t>
      </w:r>
      <w:r>
        <w:rPr>
          <w:sz w:val="28"/>
          <w:szCs w:val="28"/>
        </w:rPr>
        <w:t xml:space="preserve"> </w:t>
      </w:r>
      <w:r>
        <w:rPr>
          <w:rFonts w:ascii="Times New Roman" w:eastAsia="Palatino Linotype" w:hAnsi="Times New Roman" w:cs="Times New Roman"/>
          <w:sz w:val="28"/>
          <w:szCs w:val="28"/>
          <w:lang w:val="en-US"/>
        </w:rPr>
        <w:t>Tương đương Ngữ pháp - Ngữ dụng là trạng thái đạt được khi kết quả chuyển dịch có sự tương đồng về cấu trúc cú pháp và giá trị ngôn trung, nhưng khác biệt về nghĩa sở biểu bề mặt; Tương đương Ngữ nghĩa - Ngữ dụng là trạng thái kết quả chuyển dịch bảo toàn được cả nghĩa biểu hiện lẫn đích vị dụng học, nhưng chấp nhận sự cải biến hoặc thay đổi về cấu trúc cú pháp; Tương đương Thuần ngữ dụng là trạng thái tự do nhất khi khía cạnh dụng học được xử lý độc lập, tách rời các ràng buộc về cả ngữ pháp lẫn ngữ nghĩa bề mặt của ngôn ngữ nguồn để ưu tiên duy nhất cho hiệu quả biểu cảm. Số liệu thực tế cho thấy, mức độ độc lập cấp trung của bình diện dụng học - Tương đương Ngữ nghĩa - Ngữ dụng thể hiện sự tập trung số liệu dày đặc nhất, 44,9%. Đây cũng là kiểu tương đương được hướng tới nhiều nhất trong 4 kiểu tương đương bộ phận, hay nói cách khác, là điều mà trong nhiều trường hợp người dịch quan tâm giữ lại nhất. Một trường hợp đạt kiểu tương đương này quan sát được trong ngữ liệu là như sau:</w:t>
      </w:r>
    </w:p>
    <w:p w14:paraId="49A4C141" w14:textId="77777777" w:rsidR="00D917A0" w:rsidRDefault="00D917A0" w:rsidP="00D409E5">
      <w:pPr>
        <w:spacing w:line="360" w:lineRule="auto"/>
        <w:ind w:firstLine="720"/>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...con đàn bà mình biết mười mươi là gái</w:t>
      </w:r>
      <w:r>
        <w:rPr>
          <w:rFonts w:ascii="Times New Roman" w:eastAsia="Palatino Linotype" w:hAnsi="Times New Roman" w:cs="Times New Roman"/>
          <w:b/>
          <w:i/>
          <w:sz w:val="28"/>
          <w:szCs w:val="28"/>
          <w:lang w:val="en-US"/>
        </w:rPr>
        <w:t xml:space="preserve"> thập thành</w:t>
      </w:r>
      <w:r>
        <w:rPr>
          <w:rFonts w:ascii="Times New Roman" w:eastAsia="Palatino Linotype" w:hAnsi="Times New Roman" w:cs="Times New Roman"/>
          <w:i/>
          <w:sz w:val="28"/>
          <w:szCs w:val="28"/>
          <w:lang w:val="en-US"/>
        </w:rPr>
        <w:t>, nó đã diện quần áo bảnh lên xe mình thì mình cũng cứ tôn nó là bà lớn.</w:t>
      </w:r>
    </w:p>
    <w:p w14:paraId="5096C41D" w14:textId="77777777" w:rsidR="00D917A0" w:rsidRPr="00D917A0" w:rsidRDefault="00D917A0" w:rsidP="00D917A0">
      <w:pPr>
        <w:spacing w:line="360" w:lineRule="auto"/>
        <w:ind w:firstLine="720"/>
        <w:jc w:val="right"/>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&lt;</w:t>
      </w:r>
      <w:r>
        <w:rPr>
          <w:rFonts w:ascii="Times New Roman" w:eastAsia="Palatino Linotype" w:hAnsi="Times New Roman" w:cs="Times New Roman"/>
          <w:i/>
          <w:sz w:val="28"/>
          <w:szCs w:val="28"/>
          <w:lang w:val="en-US"/>
        </w:rPr>
        <w:t xml:space="preserve">Tôi Kéo Xe, </w:t>
      </w:r>
      <w:r>
        <w:rPr>
          <w:rFonts w:ascii="Times New Roman" w:eastAsia="Palatino Linotype" w:hAnsi="Times New Roman" w:cs="Times New Roman"/>
          <w:sz w:val="28"/>
          <w:szCs w:val="28"/>
          <w:lang w:val="en-US"/>
        </w:rPr>
        <w:t>Tam Lang)</w:t>
      </w:r>
    </w:p>
    <w:p w14:paraId="42EE5CC9" w14:textId="77777777" w:rsidR="00D917A0" w:rsidRPr="00D917A0" w:rsidRDefault="00D917A0" w:rsidP="00B7545E">
      <w:pPr>
        <w:spacing w:line="360" w:lineRule="auto"/>
        <w:ind w:firstLine="720"/>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 xml:space="preserve">...a woman you know </w:t>
      </w:r>
      <w:r>
        <w:rPr>
          <w:rFonts w:ascii="Times New Roman" w:eastAsia="Palatino Linotype" w:hAnsi="Times New Roman" w:cs="Times New Roman"/>
          <w:b/>
          <w:i/>
          <w:sz w:val="28"/>
          <w:szCs w:val="28"/>
          <w:lang w:val="en-US"/>
        </w:rPr>
        <w:t>has a bad reputation and</w:t>
      </w:r>
      <w:r>
        <w:rPr>
          <w:rFonts w:ascii="Times New Roman" w:eastAsia="Palatino Linotype" w:hAnsi="Times New Roman" w:cs="Times New Roman"/>
          <w:i/>
          <w:sz w:val="28"/>
          <w:szCs w:val="28"/>
          <w:lang w:val="en-US"/>
        </w:rPr>
        <w:t xml:space="preserve"> who is dressed up when she gets in the rickshaw also has to be treated like a great lady!</w:t>
      </w:r>
    </w:p>
    <w:p w14:paraId="4D6A531A" w14:textId="77777777" w:rsidR="003D7E5B" w:rsidRPr="00C61044" w:rsidRDefault="00D917A0" w:rsidP="00B7545E">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Đơn vị lóng “</w:t>
      </w:r>
      <w:r>
        <w:rPr>
          <w:rFonts w:ascii="Times New Roman" w:eastAsia="Palatino Linotype" w:hAnsi="Times New Roman" w:cs="Times New Roman"/>
          <w:i/>
          <w:sz w:val="28"/>
          <w:szCs w:val="28"/>
          <w:lang w:val="en-US"/>
        </w:rPr>
        <w:t xml:space="preserve">thập thành” </w:t>
      </w:r>
      <w:r>
        <w:rPr>
          <w:rFonts w:ascii="Times New Roman" w:eastAsia="Palatino Linotype" w:hAnsi="Times New Roman" w:cs="Times New Roman"/>
          <w:sz w:val="28"/>
          <w:szCs w:val="28"/>
          <w:lang w:val="en-US"/>
        </w:rPr>
        <w:t>xuất phát từ bộ môn tổ tôm, chỉ một dạng ù đặc biệt, được cấp nghĩa lóng chỉ trạng thái thông thạo những thói ăn chơi, thói xấu (Hoàng Phê, 2018). Khi chuyển ngữ sang tiếng Anh, dịch giả đã chuyển dịch mật mã này thành cấu trúc diễn giải "</w:t>
      </w:r>
      <w:r>
        <w:rPr>
          <w:rFonts w:ascii="Times New Roman" w:eastAsia="Palatino Linotype" w:hAnsi="Times New Roman" w:cs="Times New Roman"/>
          <w:i/>
          <w:sz w:val="28"/>
          <w:szCs w:val="28"/>
          <w:lang w:val="en-US"/>
        </w:rPr>
        <w:t xml:space="preserve">a woman you know has a bad </w:t>
      </w:r>
      <w:r>
        <w:rPr>
          <w:rFonts w:ascii="Times New Roman" w:eastAsia="Palatino Linotype" w:hAnsi="Times New Roman" w:cs="Times New Roman"/>
          <w:i/>
          <w:sz w:val="28"/>
          <w:szCs w:val="28"/>
          <w:lang w:val="en-US"/>
        </w:rPr>
        <w:lastRenderedPageBreak/>
        <w:t>reputation</w:t>
      </w:r>
      <w:r>
        <w:rPr>
          <w:rFonts w:ascii="Times New Roman" w:eastAsia="Palatino Linotype" w:hAnsi="Times New Roman" w:cs="Times New Roman"/>
          <w:sz w:val="28"/>
          <w:szCs w:val="28"/>
          <w:lang w:val="en-US"/>
        </w:rPr>
        <w:t xml:space="preserve">" (một người phụ nữ mà bạn thừa biết là có nhiều tai tiếng). Về mặt cấu trúc, sự biến đổi này cho thấy sự cải tổ mạnh mẽ ở bình diện ngữ pháp nhằm phá vỡ hình thái từ lóng ban đầu. Tuy nhiên, về mặt ngữ nghĩa và ngữ dụng, dịch giả đã tái tạo được thông tin cốt lõi cùng thái độ mỉa mai, sự ngầm hiểu ngầm định giữa những người lao động phu xe. Việc lựa chọn phương án này có thể được xếp vào kiểu Tương đương Ngữ nghĩa - Ngữ dụng: dịch giả chấp nhận thay đổi hình thức cấu trúc cú pháp và từ vựng biểu đạt, nhưng bù lại, giá trị thông tin và sắc thái đánh giá vẫn được bảo toàn trong văn cảnh đích. Đây cũng là xu hướng tự nhiên đã được thể hiện qua số liệu thống kê vượt trội của kiểu tương đương này: điều độc giả tìm kiếm cốt lõi thường là hiểu được thông điệp của tác giả và hình dung được tính cách cũng như xu hướng hành vi của nhân vật. </w:t>
      </w:r>
    </w:p>
    <w:p w14:paraId="0302DC3F" w14:textId="77777777" w:rsidR="00303BA2" w:rsidRDefault="0020019B" w:rsidP="00D409E5">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Định hướng chú trọng vào các thành tố nội dung và sắc thái này tiếp tục được ghi nhận ở hai nhóm còn lại với tỷ lệ nhỏ hơn là Ngữ pháp - Ngữ dụng (16,5%) và Thuần ngữ dụng (5,7%). Tỷ lệ phân bố ở hai biên này gợi ý về những lựa chọn mang tính chọn lọc hơn của người dịch khi xử lý các thành tố đặc thù. Người dịch có lẽ đã cân nhắc kỹ ranh giới giữa việc giữ chữ và giữ nghĩa: họ vừa gặp khó khăn khi cố ép sắc thái lóng Việt vào bộ khung câu tiếng Anh (Ngữ pháp - Ngữ dụng), lại vừa dè dặt với những phương án dịch thoát ly hoàn toàn nghĩa bề mặt (Thuần ngữ dụng) vì lo ngại sẽ làm mờ nhạt đi bối cảnh không gian thực tế của tác phẩm. Ngữ liệu khảo sát cũng cung cấp một đơn vị lóng cho phép quan sát cả hai kiểu Tương đương bộ phận này:</w:t>
      </w:r>
    </w:p>
    <w:p w14:paraId="1FC82186" w14:textId="77777777" w:rsidR="005C7838" w:rsidRDefault="005C7838" w:rsidP="005C7838">
      <w:pPr>
        <w:spacing w:line="360" w:lineRule="auto"/>
        <w:ind w:firstLine="720"/>
        <w:jc w:val="center"/>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(A)</w:t>
      </w:r>
    </w:p>
    <w:p w14:paraId="5BBAD3D8" w14:textId="77777777" w:rsidR="005C7838" w:rsidRDefault="005C7838" w:rsidP="00D409E5">
      <w:pPr>
        <w:spacing w:line="360" w:lineRule="auto"/>
        <w:ind w:firstLine="720"/>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Phải là ở trong "thanh lâu giới" và cũng phải là "</w:t>
      </w:r>
      <w:r>
        <w:rPr>
          <w:rFonts w:ascii="Times New Roman" w:eastAsia="Palatino Linotype" w:hAnsi="Times New Roman" w:cs="Times New Roman"/>
          <w:b/>
          <w:i/>
          <w:sz w:val="28"/>
          <w:szCs w:val="28"/>
          <w:lang w:val="en-US"/>
        </w:rPr>
        <w:t>anh chị</w:t>
      </w:r>
      <w:r>
        <w:rPr>
          <w:rFonts w:ascii="Times New Roman" w:eastAsia="Palatino Linotype" w:hAnsi="Times New Roman" w:cs="Times New Roman"/>
          <w:i/>
          <w:sz w:val="28"/>
          <w:szCs w:val="28"/>
          <w:lang w:val="en-US"/>
        </w:rPr>
        <w:t>" nữa người ta mới có những cái họ, tên lạ lùng như thế.</w:t>
      </w:r>
    </w:p>
    <w:p w14:paraId="295DDEDC" w14:textId="77777777" w:rsidR="005C7838" w:rsidRPr="005C7838" w:rsidRDefault="005C7838" w:rsidP="005C7838">
      <w:pPr>
        <w:spacing w:line="360" w:lineRule="auto"/>
        <w:ind w:firstLine="720"/>
        <w:jc w:val="right"/>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&lt;</w:t>
      </w:r>
      <w:r>
        <w:rPr>
          <w:rFonts w:ascii="Times New Roman" w:eastAsia="Palatino Linotype" w:hAnsi="Times New Roman" w:cs="Times New Roman"/>
          <w:i/>
          <w:sz w:val="28"/>
          <w:szCs w:val="28"/>
          <w:lang w:val="en-US"/>
        </w:rPr>
        <w:t xml:space="preserve">Lục Xì, </w:t>
      </w:r>
      <w:r>
        <w:rPr>
          <w:rFonts w:ascii="Times New Roman" w:eastAsia="Palatino Linotype" w:hAnsi="Times New Roman" w:cs="Times New Roman"/>
          <w:sz w:val="28"/>
          <w:szCs w:val="28"/>
          <w:lang w:val="en-US"/>
        </w:rPr>
        <w:t>Vũ Trọng Phụng&gt;</w:t>
      </w:r>
    </w:p>
    <w:p w14:paraId="113B6C26" w14:textId="77777777" w:rsidR="005C7838" w:rsidRDefault="005C7838" w:rsidP="005C7838">
      <w:pPr>
        <w:spacing w:line="360" w:lineRule="auto"/>
        <w:ind w:firstLine="720"/>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lastRenderedPageBreak/>
        <w:t xml:space="preserve">One has to be of the “brothel world,” and an </w:t>
      </w:r>
      <w:r>
        <w:rPr>
          <w:rFonts w:ascii="Times New Roman" w:eastAsia="Palatino Linotype" w:hAnsi="Times New Roman" w:cs="Times New Roman"/>
          <w:b/>
          <w:i/>
          <w:sz w:val="28"/>
          <w:szCs w:val="28"/>
          <w:lang w:val="en-US"/>
        </w:rPr>
        <w:t>“older brother” or “older sister”</w:t>
      </w:r>
      <w:r>
        <w:rPr>
          <w:rFonts w:ascii="Times New Roman" w:eastAsia="Palatino Linotype" w:hAnsi="Times New Roman" w:cs="Times New Roman"/>
          <w:i/>
          <w:sz w:val="28"/>
          <w:szCs w:val="28"/>
          <w:lang w:val="en-US"/>
        </w:rPr>
        <w:t xml:space="preserve"> there as well, to have a strange first and last name like that.</w:t>
      </w:r>
    </w:p>
    <w:p w14:paraId="2FB0B98F" w14:textId="77777777" w:rsidR="005C7838" w:rsidRDefault="005C7838" w:rsidP="005C7838">
      <w:pPr>
        <w:spacing w:line="360" w:lineRule="auto"/>
        <w:ind w:firstLine="720"/>
        <w:jc w:val="center"/>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(B)</w:t>
      </w:r>
    </w:p>
    <w:p w14:paraId="29CB6EEE" w14:textId="77777777" w:rsidR="005C7838" w:rsidRDefault="005C7838" w:rsidP="005C7838">
      <w:pPr>
        <w:spacing w:line="360" w:lineRule="auto"/>
        <w:ind w:firstLine="720"/>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Tôi chỉ thiếu cái ngực hoặc hai cổ tay có trổ mặt hổ phù là bọn cơm thầy cơm cô phải tôn tôi lên bậc "</w:t>
      </w:r>
      <w:r>
        <w:rPr>
          <w:rFonts w:ascii="Times New Roman" w:eastAsia="Palatino Linotype" w:hAnsi="Times New Roman" w:cs="Times New Roman"/>
          <w:b/>
          <w:i/>
          <w:sz w:val="28"/>
          <w:szCs w:val="28"/>
          <w:lang w:val="en-US"/>
        </w:rPr>
        <w:t>anh chị</w:t>
      </w:r>
      <w:r>
        <w:rPr>
          <w:rFonts w:ascii="Times New Roman" w:eastAsia="Palatino Linotype" w:hAnsi="Times New Roman" w:cs="Times New Roman"/>
          <w:i/>
          <w:sz w:val="28"/>
          <w:szCs w:val="28"/>
          <w:lang w:val="en-US"/>
        </w:rPr>
        <w:t>".</w:t>
      </w:r>
    </w:p>
    <w:p w14:paraId="7C6B5AFA" w14:textId="77777777" w:rsidR="005C7838" w:rsidRPr="005C7838" w:rsidRDefault="005C7838" w:rsidP="005C7838">
      <w:pPr>
        <w:spacing w:line="360" w:lineRule="auto"/>
        <w:ind w:firstLine="720"/>
        <w:jc w:val="right"/>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&lt;</w:t>
      </w:r>
      <w:r>
        <w:rPr>
          <w:rFonts w:ascii="Times New Roman" w:eastAsia="Palatino Linotype" w:hAnsi="Times New Roman" w:cs="Times New Roman"/>
          <w:i/>
          <w:sz w:val="28"/>
          <w:szCs w:val="28"/>
          <w:lang w:val="en-US"/>
        </w:rPr>
        <w:t xml:space="preserve">Cơm Thầy Cơm Cô, </w:t>
      </w:r>
      <w:r>
        <w:rPr>
          <w:rFonts w:ascii="Times New Roman" w:eastAsia="Palatino Linotype" w:hAnsi="Times New Roman" w:cs="Times New Roman"/>
          <w:sz w:val="28"/>
          <w:szCs w:val="28"/>
          <w:lang w:val="en-US"/>
        </w:rPr>
        <w:t>Vũ Trọng Phụng&gt;</w:t>
      </w:r>
    </w:p>
    <w:p w14:paraId="3D8E23B4" w14:textId="77777777" w:rsidR="005C7838" w:rsidRPr="005C7838" w:rsidRDefault="005C7838" w:rsidP="005C7838">
      <w:pPr>
        <w:spacing w:line="360" w:lineRule="auto"/>
        <w:ind w:firstLine="720"/>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I'm only lacking the big chest, strong wrists, and pock-marks which would have ensured me the respect of other humble servants and elevation by them to the position of '</w:t>
      </w:r>
      <w:r>
        <w:rPr>
          <w:rFonts w:ascii="Times New Roman" w:eastAsia="Palatino Linotype" w:hAnsi="Times New Roman" w:cs="Times New Roman"/>
          <w:b/>
          <w:i/>
          <w:sz w:val="28"/>
          <w:szCs w:val="28"/>
          <w:lang w:val="en-US"/>
        </w:rPr>
        <w:t>Big Brother'</w:t>
      </w:r>
      <w:r>
        <w:rPr>
          <w:rFonts w:ascii="Times New Roman" w:eastAsia="Palatino Linotype" w:hAnsi="Times New Roman" w:cs="Times New Roman"/>
          <w:i/>
          <w:sz w:val="28"/>
          <w:szCs w:val="28"/>
          <w:lang w:val="en-US"/>
        </w:rPr>
        <w:t>.</w:t>
      </w:r>
    </w:p>
    <w:p w14:paraId="10FC8609" w14:textId="77777777" w:rsidR="005C7838" w:rsidRDefault="001A0193" w:rsidP="005C7838">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Theo Từ điển tiếng lóng (n.d.), đơn vị lóng “</w:t>
      </w:r>
      <w:r>
        <w:rPr>
          <w:rFonts w:ascii="Times New Roman" w:eastAsia="Palatino Linotype" w:hAnsi="Times New Roman" w:cs="Times New Roman"/>
          <w:i/>
          <w:sz w:val="28"/>
          <w:szCs w:val="28"/>
          <w:lang w:val="en-US"/>
        </w:rPr>
        <w:t>anh chị</w:t>
      </w:r>
      <w:r>
        <w:rPr>
          <w:rFonts w:ascii="Times New Roman" w:eastAsia="Palatino Linotype" w:hAnsi="Times New Roman" w:cs="Times New Roman"/>
          <w:sz w:val="28"/>
          <w:szCs w:val="28"/>
          <w:lang w:val="en-US"/>
        </w:rPr>
        <w:t>” không chỉ gói gọn ở chỗ có đàn em hay hoạt động giang hồ thật sự, mà còn dùng để chỉ những kẻ có thái độ "máu mặt", hay dùng uy để hù dọa, bắt nạt hoặc kiếm lợi, dù thực tế chưa chắc đã có thế lực lớn. Nói cách khác, "</w:t>
      </w:r>
      <w:r>
        <w:rPr>
          <w:rFonts w:ascii="Times New Roman" w:eastAsia="Palatino Linotype" w:hAnsi="Times New Roman" w:cs="Times New Roman"/>
          <w:i/>
          <w:sz w:val="28"/>
          <w:szCs w:val="28"/>
          <w:lang w:val="en-US"/>
        </w:rPr>
        <w:t>dân anh chị</w:t>
      </w:r>
      <w:r>
        <w:rPr>
          <w:rFonts w:ascii="Times New Roman" w:eastAsia="Palatino Linotype" w:hAnsi="Times New Roman" w:cs="Times New Roman"/>
          <w:sz w:val="28"/>
          <w:szCs w:val="28"/>
          <w:lang w:val="en-US"/>
        </w:rPr>
        <w:t xml:space="preserve">" vừa mang danh phận thật, vừa là cái mác được khoác lên để thao túng hành vi kẻ khác. Chính sự đa tầng nghĩa và sắc thái "côn đồ trá hình" này đã thúc đẩy dịch giả vào các hướng xử lý đối lập. Một mặt ở ví dụ (A), dịch giả lựa chọn phương án </w:t>
      </w:r>
      <w:r>
        <w:rPr>
          <w:rFonts w:ascii="Times New Roman" w:eastAsia="Palatino Linotype" w:hAnsi="Times New Roman" w:cs="Times New Roman"/>
          <w:i/>
          <w:sz w:val="28"/>
          <w:szCs w:val="28"/>
          <w:lang w:val="en-US"/>
        </w:rPr>
        <w:t>"older brother" or "older sister"</w:t>
      </w:r>
      <w:r>
        <w:rPr>
          <w:rFonts w:ascii="Times New Roman" w:eastAsia="Palatino Linotype" w:hAnsi="Times New Roman" w:cs="Times New Roman"/>
          <w:sz w:val="28"/>
          <w:szCs w:val="28"/>
          <w:lang w:val="en-US"/>
        </w:rPr>
        <w:t>, giữ nguyên cấu trúc xưng hô huyết thống của đơn vị lóng và hình thức sử dụng dấu ngoặc kép như một chỉ báo để độc giả có thể tiếp nhận cách nói này khác với nghĩa thông thường là anh chị em ruột. Dù bảo lưu được nét nghĩa “vai vế”,  nhưng nỗ lực giữ lại khuôn mẫu ngữ pháp này đã tạo ra một sự lệch pha về mặt ngữ dụng, làm mất đi “căn cước” máu mặt hay sự hù dọa côn đồ, từ đó xác lập kiểu Tương đương Ngữ nghĩa - Ngữ pháp. Mặt khác, ở ví dụ (B), phương án "</w:t>
      </w:r>
      <w:r>
        <w:rPr>
          <w:rFonts w:ascii="Times New Roman" w:eastAsia="Palatino Linotype" w:hAnsi="Times New Roman" w:cs="Times New Roman"/>
          <w:i/>
          <w:sz w:val="28"/>
          <w:szCs w:val="28"/>
          <w:lang w:val="en-US"/>
        </w:rPr>
        <w:t>Big Brother</w:t>
      </w:r>
      <w:r>
        <w:rPr>
          <w:rFonts w:ascii="Times New Roman" w:eastAsia="Palatino Linotype" w:hAnsi="Times New Roman" w:cs="Times New Roman"/>
          <w:sz w:val="28"/>
          <w:szCs w:val="28"/>
          <w:lang w:val="en-US"/>
        </w:rPr>
        <w:t xml:space="preserve">" lại minh chứng cho nỗ lực thoát ly hoàn toàn khỏi nghĩa bề mặt để vươn tới một hình ảnh biểu trưng quyền lực. Nếu đối chiếu với định nghĩa của từ điển Merriam-Webster, </w:t>
      </w:r>
      <w:r>
        <w:rPr>
          <w:rFonts w:ascii="Times New Roman" w:eastAsia="Palatino Linotype" w:hAnsi="Times New Roman" w:cs="Times New Roman"/>
          <w:i/>
          <w:sz w:val="28"/>
          <w:szCs w:val="28"/>
          <w:lang w:val="en-US"/>
        </w:rPr>
        <w:t>Big Brother</w:t>
      </w:r>
      <w:r>
        <w:rPr>
          <w:rFonts w:ascii="Times New Roman" w:eastAsia="Palatino Linotype" w:hAnsi="Times New Roman" w:cs="Times New Roman"/>
          <w:sz w:val="28"/>
          <w:szCs w:val="28"/>
          <w:lang w:val="en-US"/>
        </w:rPr>
        <w:t xml:space="preserve"> vốn là nhân vật biểu trưng cho quyền lực hay sự kiểm soát (Merriam-Webster, n.d.). Do đó, cách chuyển dịch này giúp người đọc định hình ngay một thế lực bề có quyền </w:t>
      </w:r>
      <w:r>
        <w:rPr>
          <w:rFonts w:ascii="Times New Roman" w:eastAsia="Palatino Linotype" w:hAnsi="Times New Roman" w:cs="Times New Roman"/>
          <w:sz w:val="28"/>
          <w:szCs w:val="28"/>
          <w:lang w:val="en-US"/>
        </w:rPr>
        <w:lastRenderedPageBreak/>
        <w:t>lực vượt trội hơn hẳn phần còn lại, đúng với vẻ ngoài mà nhân vật “tôi” đang cố gắng xây dựng khi chỉ còn “</w:t>
      </w:r>
      <w:r>
        <w:rPr>
          <w:rFonts w:ascii="Times New Roman" w:eastAsia="Palatino Linotype" w:hAnsi="Times New Roman" w:cs="Times New Roman"/>
          <w:i/>
          <w:sz w:val="28"/>
          <w:szCs w:val="28"/>
          <w:lang w:val="en-US"/>
        </w:rPr>
        <w:t xml:space="preserve">thiếu cái ngực hoặc hai cổ tay có trổ mặt hổ phù”. </w:t>
      </w:r>
      <w:r>
        <w:rPr>
          <w:rFonts w:ascii="Times New Roman" w:eastAsia="Palatino Linotype" w:hAnsi="Times New Roman" w:cs="Times New Roman"/>
          <w:sz w:val="28"/>
          <w:szCs w:val="28"/>
          <w:lang w:val="en-US"/>
        </w:rPr>
        <w:t>Tại đây kiểu Tương đương Thuần ngữ dụng đã được xác lập với một định danh biểu trưng gần gũi với độc giả đích. Ngoài ra, trong phạm vi khảo sát, đơn vị “</w:t>
      </w:r>
      <w:r>
        <w:rPr>
          <w:rFonts w:ascii="Times New Roman" w:eastAsia="Palatino Linotype" w:hAnsi="Times New Roman" w:cs="Times New Roman"/>
          <w:i/>
          <w:sz w:val="28"/>
          <w:szCs w:val="28"/>
          <w:lang w:val="en-US"/>
        </w:rPr>
        <w:t>anh chị</w:t>
      </w:r>
      <w:r>
        <w:rPr>
          <w:rFonts w:ascii="Times New Roman" w:eastAsia="Palatino Linotype" w:hAnsi="Times New Roman" w:cs="Times New Roman"/>
          <w:sz w:val="28"/>
          <w:szCs w:val="28"/>
          <w:lang w:val="en-US"/>
        </w:rPr>
        <w:t>” cũng chứng kiến thêm một lần được dịch giả xử lý hướng tới kiểu Tương đương Ngữ nghĩa – Ngữ dụng.</w:t>
      </w:r>
    </w:p>
    <w:p w14:paraId="42AED259" w14:textId="77777777" w:rsidR="00060555" w:rsidRDefault="00060555" w:rsidP="005C7838">
      <w:pPr>
        <w:spacing w:line="360" w:lineRule="auto"/>
        <w:ind w:firstLine="720"/>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Tuy người ấy trông có vẻ du côn vào bực "</w:t>
      </w:r>
      <w:r>
        <w:rPr>
          <w:rFonts w:ascii="Times New Roman" w:eastAsia="Palatino Linotype" w:hAnsi="Times New Roman" w:cs="Times New Roman"/>
          <w:b/>
          <w:i/>
          <w:sz w:val="28"/>
          <w:szCs w:val="28"/>
          <w:lang w:val="en-US"/>
        </w:rPr>
        <w:t>anh chị</w:t>
      </w:r>
      <w:r>
        <w:rPr>
          <w:rFonts w:ascii="Times New Roman" w:eastAsia="Palatino Linotype" w:hAnsi="Times New Roman" w:cs="Times New Roman"/>
          <w:i/>
          <w:sz w:val="28"/>
          <w:szCs w:val="28"/>
          <w:lang w:val="en-US"/>
        </w:rPr>
        <w:t>" nhưng đó là một ông du côn đã bất hợp thời trang.</w:t>
      </w:r>
    </w:p>
    <w:p w14:paraId="47C87A52" w14:textId="77777777" w:rsidR="00060555" w:rsidRPr="00060555" w:rsidRDefault="00060555" w:rsidP="00060555">
      <w:pPr>
        <w:spacing w:line="360" w:lineRule="auto"/>
        <w:ind w:firstLine="720"/>
        <w:jc w:val="right"/>
        <w:rPr>
          <w:rFonts w:ascii="Times New Roman" w:eastAsia="Palatino Linotype" w:hAnsi="Times New Roman" w:cs="Times New Roman"/>
          <w:sz w:val="28"/>
          <w:szCs w:val="28"/>
          <w:lang w:val="en-US"/>
        </w:rPr>
      </w:pPr>
      <w:r>
        <w:rPr>
          <w:rFonts w:ascii="Times New Roman" w:eastAsia="Palatino Linotype" w:hAnsi="Times New Roman" w:cs="Times New Roman"/>
          <w:i/>
          <w:sz w:val="28"/>
          <w:szCs w:val="28"/>
          <w:lang w:val="en-US"/>
        </w:rPr>
        <w:t xml:space="preserve">&lt;Số Đỏ, </w:t>
      </w:r>
      <w:r>
        <w:rPr>
          <w:rFonts w:ascii="Times New Roman" w:eastAsia="Palatino Linotype" w:hAnsi="Times New Roman" w:cs="Times New Roman"/>
          <w:sz w:val="28"/>
          <w:szCs w:val="28"/>
          <w:lang w:val="en-US"/>
        </w:rPr>
        <w:t>Vũ Trọng Phụng&gt;</w:t>
      </w:r>
    </w:p>
    <w:p w14:paraId="71097B65" w14:textId="77777777" w:rsidR="00060555" w:rsidRDefault="00060555" w:rsidP="005C7838">
      <w:pPr>
        <w:spacing w:line="360" w:lineRule="auto"/>
        <w:ind w:firstLine="720"/>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 xml:space="preserve">Xuân glanced around and saw this lovelorn rival and the old-fashion </w:t>
      </w:r>
      <w:r>
        <w:rPr>
          <w:rFonts w:ascii="Times New Roman" w:eastAsia="Palatino Linotype" w:hAnsi="Times New Roman" w:cs="Times New Roman"/>
          <w:b/>
          <w:i/>
          <w:sz w:val="28"/>
          <w:szCs w:val="28"/>
          <w:lang w:val="en-US"/>
        </w:rPr>
        <w:t>gangster</w:t>
      </w:r>
      <w:r>
        <w:rPr>
          <w:rFonts w:ascii="Times New Roman" w:eastAsia="Palatino Linotype" w:hAnsi="Times New Roman" w:cs="Times New Roman"/>
          <w:i/>
          <w:sz w:val="28"/>
          <w:szCs w:val="28"/>
          <w:lang w:val="en-US"/>
        </w:rPr>
        <w:t xml:space="preserve"> positioning themselves  a few steps away from him.</w:t>
      </w:r>
    </w:p>
    <w:p w14:paraId="13CFC934" w14:textId="77777777" w:rsidR="00060555" w:rsidRPr="00060555" w:rsidRDefault="00060555" w:rsidP="005C7838">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Tại đây, khi chuyển ngữ sang tiếng Anh, dịch giả đã lược bỏ toàn bộ yếu tố cấu trúc xưng hô gốc, cũng không tìm một định danh biểu trưng trong ngôn ngữ đích mà quy chiếu thẳng về từ vựng định danh "</w:t>
      </w:r>
      <w:r>
        <w:rPr>
          <w:rFonts w:ascii="Times New Roman" w:eastAsia="Palatino Linotype" w:hAnsi="Times New Roman" w:cs="Times New Roman"/>
          <w:i/>
          <w:sz w:val="28"/>
          <w:szCs w:val="28"/>
          <w:lang w:val="en-US"/>
        </w:rPr>
        <w:t>gangster</w:t>
      </w:r>
      <w:r>
        <w:rPr>
          <w:rFonts w:ascii="Times New Roman" w:eastAsia="Palatino Linotype" w:hAnsi="Times New Roman" w:cs="Times New Roman"/>
          <w:sz w:val="28"/>
          <w:szCs w:val="28"/>
          <w:lang w:val="en-US"/>
        </w:rPr>
        <w:t>". Việc sử dụng phương án chuyển dịch là “</w:t>
      </w:r>
      <w:r>
        <w:rPr>
          <w:rFonts w:ascii="Times New Roman" w:eastAsia="Palatino Linotype" w:hAnsi="Times New Roman" w:cs="Times New Roman"/>
          <w:i/>
          <w:sz w:val="28"/>
          <w:szCs w:val="28"/>
          <w:lang w:val="en-US"/>
        </w:rPr>
        <w:t>gangster</w:t>
      </w:r>
      <w:r>
        <w:rPr>
          <w:rFonts w:ascii="Times New Roman" w:eastAsia="Palatino Linotype" w:hAnsi="Times New Roman" w:cs="Times New Roman"/>
          <w:sz w:val="28"/>
          <w:szCs w:val="28"/>
          <w:lang w:val="en-US"/>
        </w:rPr>
        <w:t>” giúp người đọc bản xứ lập tức nhận diện được bản chất bặm trợn, đầu gấu của nhân vật mà không bị vướng mắc vào các rào cản diễn giải cấu trúc. Đây là một lựa chọn mang tính thực dụng cao, và cũng phần nào lý giải cho kết quả thống kê các kiểu Tương đương khảo sát được.</w:t>
      </w:r>
    </w:p>
    <w:p w14:paraId="25669EF1" w14:textId="77777777" w:rsidR="00C10C20" w:rsidRPr="00D409E5" w:rsidRDefault="00C10C20" w:rsidP="00924238">
      <w:pPr>
        <w:spacing w:line="360" w:lineRule="auto"/>
        <w:jc w:val="both"/>
        <w:outlineLvl w:val="0"/>
        <w:rPr>
          <w:rFonts w:ascii="Times New Roman" w:eastAsia="Palatino Linotype" w:hAnsi="Times New Roman" w:cs="Times New Roman"/>
          <w:b/>
          <w:i/>
          <w:iCs/>
          <w:sz w:val="28"/>
          <w:szCs w:val="28"/>
          <w:lang w:val="en-US"/>
        </w:rPr>
      </w:pPr>
      <w:bookmarkStart w:id="44" w:name="_Toc233101976"/>
      <w:r>
        <w:rPr>
          <w:rFonts w:ascii="Times New Roman" w:eastAsia="Palatino Linotype" w:hAnsi="Times New Roman" w:cs="Times New Roman"/>
          <w:b/>
          <w:i/>
          <w:iCs/>
          <w:sz w:val="28"/>
          <w:szCs w:val="28"/>
          <w:lang w:val="en-US"/>
        </w:rPr>
        <w:t>3.3.2 Xu hướng liên hệ giữa phương thức chuyển dịch với các đặc điểm cấu tạo và chức năng của từ ngữ lóng</w:t>
      </w:r>
      <w:bookmarkEnd w:id="44"/>
    </w:p>
    <w:p w14:paraId="6CEC4F3A" w14:textId="77777777" w:rsidR="00303BA2" w:rsidRPr="00C61044" w:rsidRDefault="00303BA2" w:rsidP="00D409E5">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Trước hết cần khẳng định, mối liên hệ giữa các đặc điểm nội tại của từ ngữ lóng và các chiến lược dịch thuật không vận hành như những quy luật mang tính bắt buộc hay tuyệt đối. Thực tế dịch thuật cho thấy đây không phải là một quy trình kỹ thuật lập trình sẵn để cứ cùng một đầu vào ngôn ngữ sẽ cho ra một đầu ra tương đương duy nhất. Nhận định về bản chất của công việc này, nhà nghiên cứu Naruse Yukio từng nhấn mạnh rằng dịch thuật là công việc của con </w:t>
      </w:r>
      <w:r>
        <w:rPr>
          <w:rFonts w:ascii="Times New Roman" w:eastAsia="Palatino Linotype" w:hAnsi="Times New Roman" w:cs="Times New Roman"/>
          <w:sz w:val="28"/>
          <w:szCs w:val="28"/>
          <w:lang w:val="en-US"/>
        </w:rPr>
        <w:lastRenderedPageBreak/>
        <w:t>người vì nó kết nối tâm hồn con người lại với nhau; máy móc chỉ có thể nối kết từ ngữ với từ ngữ chứ không thể kết nối tâm hồn và tâm hồn, và chỉ riêng con người mới có thể “dĩ tâm truyền tâm” (dẫn theo Hoàng Long, 2025). Chính vì mang tính chủ quan sâu sắc của con người, tư duy chuyển ngữ luôn vận động tự do theo sự thẩm thấu văn cảnh, tri thức nền cũng như điều kiện tra cứu của dịch giả. Minh chứng rõ nét trong hệ thống dữ liệu khảo sát là hiện tượng có những đơn vị lóng hoàn toàn giống nhau về mặt cấu tạo và chức năng, nhưng khi đặt vào các văn bản khác nhau, người dịch lại đưa ra các giải pháp xử lý khác nhau để tương thích với mạch tác phẩm.</w:t>
      </w:r>
    </w:p>
    <w:p w14:paraId="40A84F71" w14:textId="25411703" w:rsidR="00303BA2" w:rsidRPr="00C61044" w:rsidRDefault="00303BA2" w:rsidP="00D409E5">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Do đó, những ghi nhận dưới đây hoàn toàn dựa trên góc độ miêu tả mang tính định hướng, phản ánh các xu hướng lựa chọn của người dịch trong phạm vi 158 đơn vị ngữ liệu được khảo sát của luận văn. Dù có độ mở và sự biến thiên cá nhân, các ưu tiên lựa chọn này vẫn gợi mở những điểm gặp gỡ đáng chú ý giữa cấu trúc mật mã của từ lóng và tư duy điều ứng của người dịch.</w:t>
      </w:r>
    </w:p>
    <w:p w14:paraId="13FC8722" w14:textId="77777777" w:rsidR="00812273" w:rsidRDefault="00AD1183" w:rsidP="00812273">
      <w:pPr>
        <w:spacing w:line="360" w:lineRule="auto"/>
        <w:ind w:firstLine="720"/>
        <w:jc w:val="both"/>
        <w:rPr>
          <w:rFonts w:ascii="Times New Roman" w:eastAsia="Palatino Linotype" w:hAnsi="Times New Roman" w:cs="Times New Roman"/>
          <w:b/>
          <w:sz w:val="28"/>
          <w:szCs w:val="28"/>
          <w:lang w:val="en-US"/>
        </w:rPr>
      </w:pPr>
      <w:r>
        <w:rPr>
          <w:rFonts w:ascii="Times New Roman" w:eastAsia="Palatino Linotype" w:hAnsi="Times New Roman" w:cs="Times New Roman"/>
          <w:b/>
          <w:sz w:val="28"/>
          <w:szCs w:val="28"/>
          <w:lang w:val="en-US"/>
        </w:rPr>
        <w:t>Mối tương quan giữa phương thức hình thành từ ngữ lóng và phương thức chuyển dịch tương ứng</w:t>
      </w:r>
    </w:p>
    <w:p w14:paraId="59D8D81A" w14:textId="77777777" w:rsidR="00812273" w:rsidRPr="00803BB6" w:rsidRDefault="00803BB6" w:rsidP="00803BB6">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Trên cơ sở lý thuyết đã nêu, để làm rõ hơn mối liên hệ giữa phương thức hình thành từ ngữ lóng và chiến lược chuyển ngữ, luận văn tiến hành thống kê các đơn vị lóng khảo sát theo các kiểu tương đương dịch thuật. Bảng dưới đây trình bày sự phân bổ của 158 đơn vị chuyển dịch thành công, qua đó phản ánh các xu hướng lựa chọn của người dịch đối với từng nhóm từ ngữ lóng cụ thể:</w:t>
      </w:r>
    </w:p>
    <w:p w14:paraId="6EE7327D" w14:textId="77777777" w:rsidR="00812273" w:rsidRPr="00C61044" w:rsidRDefault="00812273" w:rsidP="00812273">
      <w:pPr>
        <w:spacing w:line="360" w:lineRule="auto"/>
        <w:jc w:val="center"/>
        <w:rPr>
          <w:rFonts w:ascii="Times New Roman" w:eastAsia="Palatino Linotype" w:hAnsi="Times New Roman" w:cs="Times New Roman"/>
          <w:b/>
          <w:sz w:val="28"/>
          <w:szCs w:val="28"/>
          <w:lang w:val="en-US"/>
        </w:rPr>
      </w:pPr>
      <w:r>
        <w:rPr>
          <w:rFonts w:ascii="Times New Roman" w:eastAsia="Palatino Linotype" w:hAnsi="Times New Roman" w:cs="Times New Roman"/>
          <w:b/>
          <w:sz w:val="28"/>
          <w:szCs w:val="28"/>
          <w:lang w:val="en-US"/>
        </w:rPr>
        <w:t>Bảng 3.6. Phân bố số lượng đơn vị từ ngữ lóng theo hương thức hình thành và kết quả tương đương dịch thuật</w:t>
      </w:r>
    </w:p>
    <w:tbl>
      <w:tblPr>
        <w:tblStyle w:val="TableGrid"/>
        <w:tblW w:w="0" w:type="auto"/>
        <w:tblLook w:val="04A0" w:firstRow="1" w:lastRow="0" w:firstColumn="1" w:lastColumn="0" w:noHBand="0" w:noVBand="1"/>
      </w:tblPr>
      <w:tblGrid>
        <w:gridCol w:w="1766"/>
        <w:gridCol w:w="1754"/>
        <w:gridCol w:w="1753"/>
        <w:gridCol w:w="1753"/>
        <w:gridCol w:w="1754"/>
      </w:tblGrid>
      <w:tr w:rsidR="00812273" w:rsidRPr="00C61044" w14:paraId="0A51633B" w14:textId="77777777" w:rsidTr="00180BDE">
        <w:tc>
          <w:tcPr>
            <w:tcW w:w="1865" w:type="dxa"/>
          </w:tcPr>
          <w:p w14:paraId="3688C578" w14:textId="77777777" w:rsidR="00812273" w:rsidRPr="00C61044" w:rsidRDefault="00812273" w:rsidP="00180BDE">
            <w:pPr>
              <w:spacing w:line="360" w:lineRule="auto"/>
              <w:jc w:val="both"/>
              <w:rPr>
                <w:rFonts w:ascii="Times New Roman" w:eastAsia="Palatino Linotype" w:hAnsi="Times New Roman" w:cs="Times New Roman"/>
                <w:b/>
                <w:sz w:val="28"/>
                <w:szCs w:val="28"/>
                <w:lang w:val="en-US"/>
              </w:rPr>
            </w:pPr>
          </w:p>
        </w:tc>
        <w:tc>
          <w:tcPr>
            <w:tcW w:w="1865" w:type="dxa"/>
          </w:tcPr>
          <w:p w14:paraId="380C6157" w14:textId="77777777" w:rsidR="00812273" w:rsidRPr="00C61044" w:rsidRDefault="00812273" w:rsidP="00180BDE">
            <w:pPr>
              <w:spacing w:line="360" w:lineRule="auto"/>
              <w:jc w:val="center"/>
              <w:rPr>
                <w:rFonts w:ascii="Times New Roman" w:eastAsia="Palatino Linotype" w:hAnsi="Times New Roman" w:cs="Times New Roman"/>
                <w:b/>
                <w:sz w:val="28"/>
                <w:szCs w:val="28"/>
                <w:lang w:val="en-US"/>
              </w:rPr>
            </w:pPr>
            <w:r>
              <w:rPr>
                <w:rFonts w:ascii="Times New Roman" w:eastAsia="Palatino Linotype" w:hAnsi="Times New Roman" w:cs="Times New Roman"/>
                <w:b/>
                <w:sz w:val="28"/>
                <w:szCs w:val="28"/>
                <w:lang w:val="en-US"/>
              </w:rPr>
              <w:t>Tương đương Ngữ pháp - Ngữ nghĩa</w:t>
            </w:r>
          </w:p>
        </w:tc>
        <w:tc>
          <w:tcPr>
            <w:tcW w:w="1865" w:type="dxa"/>
          </w:tcPr>
          <w:p w14:paraId="4DFF0ACA" w14:textId="77777777" w:rsidR="00812273" w:rsidRPr="00C61044" w:rsidRDefault="00812273" w:rsidP="00180BDE">
            <w:pPr>
              <w:spacing w:line="360" w:lineRule="auto"/>
              <w:jc w:val="center"/>
              <w:rPr>
                <w:rFonts w:ascii="Times New Roman" w:eastAsia="Palatino Linotype" w:hAnsi="Times New Roman" w:cs="Times New Roman"/>
                <w:b/>
                <w:sz w:val="28"/>
                <w:szCs w:val="28"/>
                <w:lang w:val="en-US"/>
              </w:rPr>
            </w:pPr>
            <w:r>
              <w:rPr>
                <w:rFonts w:ascii="Times New Roman" w:eastAsia="Palatino Linotype" w:hAnsi="Times New Roman" w:cs="Times New Roman"/>
                <w:b/>
                <w:sz w:val="28"/>
                <w:szCs w:val="28"/>
                <w:lang w:val="en-US"/>
              </w:rPr>
              <w:t>Tương đương Ngữ pháp - Ngữ dụng</w:t>
            </w:r>
          </w:p>
        </w:tc>
        <w:tc>
          <w:tcPr>
            <w:tcW w:w="1865" w:type="dxa"/>
          </w:tcPr>
          <w:p w14:paraId="4C4DCC76" w14:textId="77777777" w:rsidR="00812273" w:rsidRPr="00C61044" w:rsidRDefault="00812273" w:rsidP="00180BDE">
            <w:pPr>
              <w:spacing w:line="360" w:lineRule="auto"/>
              <w:jc w:val="center"/>
              <w:rPr>
                <w:rFonts w:ascii="Times New Roman" w:eastAsia="Palatino Linotype" w:hAnsi="Times New Roman" w:cs="Times New Roman"/>
                <w:b/>
                <w:sz w:val="28"/>
                <w:szCs w:val="28"/>
                <w:lang w:val="en-US"/>
              </w:rPr>
            </w:pPr>
            <w:r>
              <w:rPr>
                <w:rFonts w:ascii="Times New Roman" w:eastAsia="Palatino Linotype" w:hAnsi="Times New Roman" w:cs="Times New Roman"/>
                <w:b/>
                <w:sz w:val="28"/>
                <w:szCs w:val="28"/>
                <w:lang w:val="en-US"/>
              </w:rPr>
              <w:t>Tương đương Ngữ nghĩa - Ngữ dụng</w:t>
            </w:r>
          </w:p>
        </w:tc>
        <w:tc>
          <w:tcPr>
            <w:tcW w:w="1866" w:type="dxa"/>
          </w:tcPr>
          <w:p w14:paraId="5FA9A5FA" w14:textId="77777777" w:rsidR="00812273" w:rsidRPr="00C61044" w:rsidRDefault="00812273" w:rsidP="00180BDE">
            <w:pPr>
              <w:spacing w:line="360" w:lineRule="auto"/>
              <w:jc w:val="center"/>
              <w:rPr>
                <w:rFonts w:ascii="Times New Roman" w:eastAsia="Palatino Linotype" w:hAnsi="Times New Roman" w:cs="Times New Roman"/>
                <w:b/>
                <w:sz w:val="28"/>
                <w:szCs w:val="28"/>
                <w:lang w:val="en-US"/>
              </w:rPr>
            </w:pPr>
            <w:r>
              <w:rPr>
                <w:rFonts w:ascii="Times New Roman" w:eastAsia="Palatino Linotype" w:hAnsi="Times New Roman" w:cs="Times New Roman"/>
                <w:b/>
                <w:sz w:val="28"/>
                <w:szCs w:val="28"/>
                <w:lang w:val="en-US"/>
              </w:rPr>
              <w:t>Tương đương Thuần ngữ dụng</w:t>
            </w:r>
          </w:p>
        </w:tc>
      </w:tr>
      <w:tr w:rsidR="00812273" w:rsidRPr="00C61044" w14:paraId="63855726" w14:textId="77777777" w:rsidTr="00180BDE">
        <w:tc>
          <w:tcPr>
            <w:tcW w:w="1865" w:type="dxa"/>
          </w:tcPr>
          <w:p w14:paraId="6F588820" w14:textId="77777777" w:rsidR="00812273" w:rsidRPr="00C61044" w:rsidRDefault="00812273" w:rsidP="00180BDE">
            <w:pPr>
              <w:spacing w:line="360" w:lineRule="auto"/>
              <w:jc w:val="both"/>
              <w:rPr>
                <w:rFonts w:ascii="Times New Roman" w:eastAsia="Palatino Linotype" w:hAnsi="Times New Roman" w:cs="Times New Roman"/>
                <w:b/>
                <w:i/>
                <w:sz w:val="28"/>
                <w:szCs w:val="28"/>
                <w:lang w:val="en-US"/>
              </w:rPr>
            </w:pPr>
            <w:r>
              <w:rPr>
                <w:rFonts w:ascii="Times New Roman" w:eastAsia="Palatino Linotype" w:hAnsi="Times New Roman" w:cs="Times New Roman"/>
                <w:i/>
                <w:sz w:val="28"/>
                <w:szCs w:val="28"/>
              </w:rPr>
              <w:lastRenderedPageBreak/>
              <w:t>Cấp nghĩa lóng cho các đơn vị từ vựng sẵn có</w:t>
            </w:r>
          </w:p>
        </w:tc>
        <w:tc>
          <w:tcPr>
            <w:tcW w:w="1865" w:type="dxa"/>
          </w:tcPr>
          <w:p w14:paraId="326B2E95" w14:textId="77777777" w:rsidR="00812273" w:rsidRPr="00C61044" w:rsidRDefault="00812273" w:rsidP="00180BDE">
            <w:pPr>
              <w:spacing w:line="360" w:lineRule="auto"/>
              <w:jc w:val="center"/>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27</w:t>
            </w:r>
          </w:p>
        </w:tc>
        <w:tc>
          <w:tcPr>
            <w:tcW w:w="1865" w:type="dxa"/>
          </w:tcPr>
          <w:p w14:paraId="54E6E6D0" w14:textId="77777777" w:rsidR="00812273" w:rsidRPr="00C61044" w:rsidRDefault="00812273" w:rsidP="00180BDE">
            <w:pPr>
              <w:spacing w:line="360" w:lineRule="auto"/>
              <w:jc w:val="center"/>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2</w:t>
            </w:r>
          </w:p>
        </w:tc>
        <w:tc>
          <w:tcPr>
            <w:tcW w:w="1865" w:type="dxa"/>
          </w:tcPr>
          <w:p w14:paraId="3931ADDA" w14:textId="77777777" w:rsidR="00812273" w:rsidRPr="00C61044" w:rsidRDefault="00812273" w:rsidP="002F11E0">
            <w:pPr>
              <w:spacing w:line="360" w:lineRule="auto"/>
              <w:jc w:val="center"/>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53</w:t>
            </w:r>
          </w:p>
        </w:tc>
        <w:tc>
          <w:tcPr>
            <w:tcW w:w="1866" w:type="dxa"/>
          </w:tcPr>
          <w:p w14:paraId="41E75A70" w14:textId="77777777" w:rsidR="00812273" w:rsidRPr="00C61044" w:rsidRDefault="00812273" w:rsidP="00180BDE">
            <w:pPr>
              <w:spacing w:line="360" w:lineRule="auto"/>
              <w:jc w:val="center"/>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5</w:t>
            </w:r>
          </w:p>
        </w:tc>
      </w:tr>
      <w:tr w:rsidR="00812273" w:rsidRPr="00C61044" w14:paraId="0A7F3ED7" w14:textId="77777777" w:rsidTr="00180BDE">
        <w:tc>
          <w:tcPr>
            <w:tcW w:w="1865" w:type="dxa"/>
          </w:tcPr>
          <w:p w14:paraId="0D6D2C31" w14:textId="77777777" w:rsidR="00812273" w:rsidRPr="00C61044" w:rsidRDefault="00812273" w:rsidP="00180BDE">
            <w:pPr>
              <w:spacing w:line="360" w:lineRule="auto"/>
              <w:jc w:val="both"/>
              <w:rPr>
                <w:rFonts w:ascii="Times New Roman" w:eastAsia="Palatino Linotype" w:hAnsi="Times New Roman" w:cs="Times New Roman"/>
                <w:b/>
                <w:i/>
                <w:sz w:val="28"/>
                <w:szCs w:val="28"/>
                <w:lang w:val="en-US"/>
              </w:rPr>
            </w:pPr>
            <w:r>
              <w:rPr>
                <w:rFonts w:ascii="Times New Roman" w:eastAsia="Palatino Linotype" w:hAnsi="Times New Roman" w:cs="Times New Roman"/>
                <w:i/>
                <w:sz w:val="28"/>
                <w:szCs w:val="28"/>
              </w:rPr>
              <w:t>Phương thức biến đổi hình thức</w:t>
            </w:r>
          </w:p>
        </w:tc>
        <w:tc>
          <w:tcPr>
            <w:tcW w:w="1865" w:type="dxa"/>
          </w:tcPr>
          <w:p w14:paraId="3045100B" w14:textId="77777777" w:rsidR="00812273" w:rsidRPr="00C61044" w:rsidRDefault="00812273" w:rsidP="00180BDE">
            <w:pPr>
              <w:spacing w:line="360" w:lineRule="auto"/>
              <w:jc w:val="center"/>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22</w:t>
            </w:r>
          </w:p>
        </w:tc>
        <w:tc>
          <w:tcPr>
            <w:tcW w:w="1865" w:type="dxa"/>
          </w:tcPr>
          <w:p w14:paraId="64855155" w14:textId="77777777" w:rsidR="00812273" w:rsidRPr="00C61044" w:rsidRDefault="00812273" w:rsidP="00812273">
            <w:pPr>
              <w:spacing w:line="360" w:lineRule="auto"/>
              <w:jc w:val="center"/>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24</w:t>
            </w:r>
          </w:p>
        </w:tc>
        <w:tc>
          <w:tcPr>
            <w:tcW w:w="1865" w:type="dxa"/>
          </w:tcPr>
          <w:p w14:paraId="698E13D3" w14:textId="77777777" w:rsidR="00812273" w:rsidRPr="00C61044" w:rsidRDefault="00812273" w:rsidP="00180BDE">
            <w:pPr>
              <w:spacing w:line="360" w:lineRule="auto"/>
              <w:jc w:val="center"/>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14</w:t>
            </w:r>
          </w:p>
        </w:tc>
        <w:tc>
          <w:tcPr>
            <w:tcW w:w="1866" w:type="dxa"/>
          </w:tcPr>
          <w:p w14:paraId="0A9B7FB7" w14:textId="77777777" w:rsidR="00812273" w:rsidRPr="00C61044" w:rsidRDefault="00812273" w:rsidP="00180BDE">
            <w:pPr>
              <w:spacing w:line="360" w:lineRule="auto"/>
              <w:jc w:val="center"/>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2</w:t>
            </w:r>
          </w:p>
        </w:tc>
      </w:tr>
      <w:tr w:rsidR="00812273" w:rsidRPr="00C61044" w14:paraId="2C7B59AD" w14:textId="77777777" w:rsidTr="00180BDE">
        <w:tc>
          <w:tcPr>
            <w:tcW w:w="1865" w:type="dxa"/>
          </w:tcPr>
          <w:p w14:paraId="4E9A69CA" w14:textId="77777777" w:rsidR="00812273" w:rsidRPr="00C61044" w:rsidRDefault="00812273" w:rsidP="00180BDE">
            <w:pPr>
              <w:spacing w:line="360" w:lineRule="auto"/>
              <w:jc w:val="both"/>
              <w:rPr>
                <w:rFonts w:ascii="Times New Roman" w:eastAsia="Palatino Linotype" w:hAnsi="Times New Roman" w:cs="Times New Roman"/>
                <w:b/>
                <w:i/>
                <w:sz w:val="28"/>
                <w:szCs w:val="28"/>
                <w:lang w:val="en-US"/>
              </w:rPr>
            </w:pPr>
            <w:r>
              <w:rPr>
                <w:rFonts w:ascii="Times New Roman" w:eastAsia="Palatino Linotype" w:hAnsi="Times New Roman" w:cs="Times New Roman"/>
                <w:i/>
                <w:sz w:val="28"/>
                <w:szCs w:val="28"/>
              </w:rPr>
              <w:t>Sử dụng các đơn vị định danh biểu trưng</w:t>
            </w:r>
          </w:p>
        </w:tc>
        <w:tc>
          <w:tcPr>
            <w:tcW w:w="1865" w:type="dxa"/>
          </w:tcPr>
          <w:p w14:paraId="14D94041" w14:textId="77777777" w:rsidR="00812273" w:rsidRPr="00C61044" w:rsidRDefault="00812273" w:rsidP="00180BDE">
            <w:pPr>
              <w:spacing w:line="360" w:lineRule="auto"/>
              <w:jc w:val="center"/>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2</w:t>
            </w:r>
          </w:p>
        </w:tc>
        <w:tc>
          <w:tcPr>
            <w:tcW w:w="1865" w:type="dxa"/>
          </w:tcPr>
          <w:p w14:paraId="6D82B73B" w14:textId="77777777" w:rsidR="00812273" w:rsidRPr="00C61044" w:rsidRDefault="00812273" w:rsidP="00180BDE">
            <w:pPr>
              <w:spacing w:line="360" w:lineRule="auto"/>
              <w:jc w:val="center"/>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0</w:t>
            </w:r>
          </w:p>
        </w:tc>
        <w:tc>
          <w:tcPr>
            <w:tcW w:w="1865" w:type="dxa"/>
          </w:tcPr>
          <w:p w14:paraId="4ABC466C" w14:textId="77777777" w:rsidR="00812273" w:rsidRPr="00C61044" w:rsidRDefault="00812273" w:rsidP="00180BDE">
            <w:pPr>
              <w:spacing w:line="360" w:lineRule="auto"/>
              <w:jc w:val="center"/>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5</w:t>
            </w:r>
          </w:p>
        </w:tc>
        <w:tc>
          <w:tcPr>
            <w:tcW w:w="1866" w:type="dxa"/>
          </w:tcPr>
          <w:p w14:paraId="33E67DF8" w14:textId="77777777" w:rsidR="00812273" w:rsidRPr="00C61044" w:rsidRDefault="002F11E0" w:rsidP="00180BDE">
            <w:pPr>
              <w:spacing w:line="360" w:lineRule="auto"/>
              <w:jc w:val="center"/>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1</w:t>
            </w:r>
          </w:p>
        </w:tc>
      </w:tr>
      <w:tr w:rsidR="00812273" w:rsidRPr="00C61044" w14:paraId="48B8F3F7" w14:textId="77777777" w:rsidTr="00180BDE">
        <w:tc>
          <w:tcPr>
            <w:tcW w:w="1865" w:type="dxa"/>
          </w:tcPr>
          <w:p w14:paraId="132C1FBC" w14:textId="77777777" w:rsidR="00812273" w:rsidRPr="00C61044" w:rsidRDefault="00812273" w:rsidP="00180BDE">
            <w:pPr>
              <w:spacing w:line="360" w:lineRule="auto"/>
              <w:jc w:val="both"/>
              <w:rPr>
                <w:rFonts w:ascii="Times New Roman" w:eastAsia="Palatino Linotype" w:hAnsi="Times New Roman" w:cs="Times New Roman"/>
                <w:b/>
                <w:sz w:val="28"/>
                <w:szCs w:val="28"/>
                <w:lang w:val="en-US"/>
              </w:rPr>
            </w:pPr>
            <w:r>
              <w:rPr>
                <w:rFonts w:ascii="Times New Roman" w:eastAsia="Palatino Linotype" w:hAnsi="Times New Roman" w:cs="Times New Roman"/>
                <w:b/>
                <w:sz w:val="28"/>
                <w:szCs w:val="28"/>
                <w:lang w:val="en-US"/>
              </w:rPr>
              <w:t>Tổng (đơn vị)</w:t>
            </w:r>
          </w:p>
        </w:tc>
        <w:tc>
          <w:tcPr>
            <w:tcW w:w="1865" w:type="dxa"/>
          </w:tcPr>
          <w:p w14:paraId="1ECA39A1" w14:textId="77777777" w:rsidR="00812273" w:rsidRPr="00C61044" w:rsidRDefault="00812273" w:rsidP="00812273">
            <w:pPr>
              <w:spacing w:line="360" w:lineRule="auto"/>
              <w:jc w:val="center"/>
              <w:rPr>
                <w:rFonts w:ascii="Times New Roman" w:eastAsia="Palatino Linotype" w:hAnsi="Times New Roman" w:cs="Times New Roman"/>
                <w:b/>
                <w:sz w:val="28"/>
                <w:szCs w:val="28"/>
                <w:lang w:val="en-US"/>
              </w:rPr>
            </w:pPr>
            <w:r>
              <w:rPr>
                <w:rFonts w:ascii="Times New Roman" w:eastAsia="Palatino Linotype" w:hAnsi="Times New Roman" w:cs="Times New Roman"/>
                <w:b/>
                <w:sz w:val="28"/>
                <w:szCs w:val="28"/>
                <w:lang w:val="en-US"/>
              </w:rPr>
              <w:t>51</w:t>
            </w:r>
          </w:p>
        </w:tc>
        <w:tc>
          <w:tcPr>
            <w:tcW w:w="1865" w:type="dxa"/>
          </w:tcPr>
          <w:p w14:paraId="4F119028" w14:textId="77777777" w:rsidR="00812273" w:rsidRPr="00C61044" w:rsidRDefault="00812273" w:rsidP="00180BDE">
            <w:pPr>
              <w:spacing w:line="360" w:lineRule="auto"/>
              <w:jc w:val="center"/>
              <w:rPr>
                <w:rFonts w:ascii="Times New Roman" w:eastAsia="Palatino Linotype" w:hAnsi="Times New Roman" w:cs="Times New Roman"/>
                <w:b/>
                <w:sz w:val="28"/>
                <w:szCs w:val="28"/>
                <w:lang w:val="en-US"/>
              </w:rPr>
            </w:pPr>
            <w:r>
              <w:rPr>
                <w:rFonts w:ascii="Times New Roman" w:eastAsia="Palatino Linotype" w:hAnsi="Times New Roman" w:cs="Times New Roman"/>
                <w:b/>
                <w:sz w:val="28"/>
                <w:szCs w:val="28"/>
                <w:lang w:val="en-US"/>
              </w:rPr>
              <w:t>26</w:t>
            </w:r>
          </w:p>
        </w:tc>
        <w:tc>
          <w:tcPr>
            <w:tcW w:w="1865" w:type="dxa"/>
          </w:tcPr>
          <w:p w14:paraId="6FD430FC" w14:textId="77777777" w:rsidR="00812273" w:rsidRPr="00C61044" w:rsidRDefault="002F11E0" w:rsidP="002F11E0">
            <w:pPr>
              <w:spacing w:line="360" w:lineRule="auto"/>
              <w:jc w:val="center"/>
              <w:rPr>
                <w:rFonts w:ascii="Times New Roman" w:eastAsia="Palatino Linotype" w:hAnsi="Times New Roman" w:cs="Times New Roman"/>
                <w:b/>
                <w:sz w:val="28"/>
                <w:szCs w:val="28"/>
                <w:lang w:val="en-US"/>
              </w:rPr>
            </w:pPr>
            <w:r>
              <w:rPr>
                <w:rFonts w:ascii="Times New Roman" w:eastAsia="Palatino Linotype" w:hAnsi="Times New Roman" w:cs="Times New Roman"/>
                <w:b/>
                <w:sz w:val="28"/>
                <w:szCs w:val="28"/>
                <w:lang w:val="en-US"/>
              </w:rPr>
              <w:t>72</w:t>
            </w:r>
          </w:p>
        </w:tc>
        <w:tc>
          <w:tcPr>
            <w:tcW w:w="1866" w:type="dxa"/>
          </w:tcPr>
          <w:p w14:paraId="3A682750" w14:textId="77777777" w:rsidR="00812273" w:rsidRPr="00C61044" w:rsidRDefault="00812273" w:rsidP="00180BDE">
            <w:pPr>
              <w:spacing w:line="360" w:lineRule="auto"/>
              <w:jc w:val="center"/>
              <w:rPr>
                <w:rFonts w:ascii="Times New Roman" w:eastAsia="Palatino Linotype" w:hAnsi="Times New Roman" w:cs="Times New Roman"/>
                <w:b/>
                <w:sz w:val="28"/>
                <w:szCs w:val="28"/>
                <w:lang w:val="en-US"/>
              </w:rPr>
            </w:pPr>
            <w:r>
              <w:rPr>
                <w:rFonts w:ascii="Times New Roman" w:eastAsia="Palatino Linotype" w:hAnsi="Times New Roman" w:cs="Times New Roman"/>
                <w:b/>
                <w:sz w:val="28"/>
                <w:szCs w:val="28"/>
                <w:lang w:val="en-US"/>
              </w:rPr>
              <w:t>9</w:t>
            </w:r>
          </w:p>
        </w:tc>
      </w:tr>
    </w:tbl>
    <w:p w14:paraId="7A7424A4" w14:textId="77777777" w:rsidR="002F11E0" w:rsidRDefault="002F11E0" w:rsidP="00D409E5">
      <w:pPr>
        <w:spacing w:line="360" w:lineRule="auto"/>
        <w:ind w:firstLine="720"/>
        <w:jc w:val="both"/>
        <w:rPr>
          <w:rFonts w:ascii="Times New Roman" w:eastAsia="Palatino Linotype" w:hAnsi="Times New Roman" w:cs="Times New Roman"/>
          <w:sz w:val="28"/>
          <w:szCs w:val="28"/>
          <w:lang w:val="en-US"/>
        </w:rPr>
      </w:pPr>
    </w:p>
    <w:p w14:paraId="54AEA695" w14:textId="77939FC3" w:rsidR="00AD1183" w:rsidRPr="00C61044" w:rsidRDefault="00AD1183" w:rsidP="00D409E5">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Trước hết với nhóm từ ngữ lóng được tạo thành bằng giải pháp cấp nghĩa mới cho các đơn vị từ vựng sẵn có (chiếm 87 đơn vị), do đặc trưng nhóm này là giữ nguyên vỏ ngữ âm bản địa nhưng được gán vào đó nghĩa ẩn dụ mới dựa trên tư duy liên tưởng của người Việt, dịch giả thường có xu hướng không chọn trực dịch. Các ví dụ như </w:t>
      </w:r>
      <w:r>
        <w:rPr>
          <w:rFonts w:ascii="Times New Roman" w:eastAsia="Palatino Linotype" w:hAnsi="Times New Roman" w:cs="Times New Roman"/>
          <w:i/>
          <w:sz w:val="28"/>
          <w:szCs w:val="28"/>
          <w:lang w:val="en-US"/>
        </w:rPr>
        <w:t>kê</w:t>
      </w:r>
      <w:r>
        <w:rPr>
          <w:rFonts w:ascii="Times New Roman" w:eastAsia="Palatino Linotype" w:hAnsi="Times New Roman" w:cs="Times New Roman"/>
          <w:sz w:val="28"/>
          <w:szCs w:val="28"/>
          <w:lang w:val="en-US"/>
        </w:rPr>
        <w:t xml:space="preserve">, </w:t>
      </w:r>
      <w:r>
        <w:rPr>
          <w:rFonts w:ascii="Times New Roman" w:eastAsia="Palatino Linotype" w:hAnsi="Times New Roman" w:cs="Times New Roman"/>
          <w:i/>
          <w:sz w:val="28"/>
          <w:szCs w:val="28"/>
          <w:lang w:val="en-US"/>
        </w:rPr>
        <w:t>ma cậu</w:t>
      </w:r>
      <w:r>
        <w:rPr>
          <w:rFonts w:ascii="Times New Roman" w:eastAsia="Palatino Linotype" w:hAnsi="Times New Roman" w:cs="Times New Roman"/>
          <w:sz w:val="28"/>
          <w:szCs w:val="28"/>
          <w:lang w:val="en-US"/>
        </w:rPr>
        <w:t xml:space="preserve">, </w:t>
      </w:r>
      <w:r>
        <w:rPr>
          <w:rFonts w:ascii="Times New Roman" w:eastAsia="Palatino Linotype" w:hAnsi="Times New Roman" w:cs="Times New Roman"/>
          <w:i/>
          <w:sz w:val="28"/>
          <w:szCs w:val="28"/>
          <w:lang w:val="en-US"/>
        </w:rPr>
        <w:t>con trời</w:t>
      </w:r>
      <w:r>
        <w:rPr>
          <w:rFonts w:ascii="Times New Roman" w:eastAsia="Palatino Linotype" w:hAnsi="Times New Roman" w:cs="Times New Roman"/>
          <w:sz w:val="28"/>
          <w:szCs w:val="28"/>
          <w:lang w:val="en-US"/>
        </w:rPr>
        <w:t xml:space="preserve">, </w:t>
      </w:r>
      <w:r>
        <w:rPr>
          <w:rFonts w:ascii="Times New Roman" w:eastAsia="Palatino Linotype" w:hAnsi="Times New Roman" w:cs="Times New Roman"/>
          <w:i/>
          <w:sz w:val="28"/>
          <w:szCs w:val="28"/>
          <w:lang w:val="en-US"/>
        </w:rPr>
        <w:t>cắm đầm,..</w:t>
      </w:r>
      <w:r>
        <w:rPr>
          <w:rFonts w:ascii="Times New Roman" w:eastAsia="Palatino Linotype" w:hAnsi="Times New Roman" w:cs="Times New Roman"/>
          <w:sz w:val="28"/>
          <w:szCs w:val="28"/>
          <w:lang w:val="en-US"/>
        </w:rPr>
        <w:t xml:space="preserve"> phần lớn được xử lý bằng kiểu Tương đương Ngữ nghĩa - Ngữ dụng (53 đơn vị) thông qua các từ ngữ diễn đạt trực diện nghĩa văn cảnh nhằm tránh gây hiểu lầm cho người đọc (</w:t>
      </w:r>
      <w:r>
        <w:rPr>
          <w:rFonts w:ascii="Times New Roman" w:eastAsia="Palatino Linotype" w:hAnsi="Times New Roman" w:cs="Times New Roman"/>
          <w:i/>
          <w:sz w:val="28"/>
          <w:szCs w:val="28"/>
          <w:lang w:val="en-US"/>
        </w:rPr>
        <w:t>kê &gt; money</w:t>
      </w:r>
      <w:r>
        <w:rPr>
          <w:rFonts w:ascii="Times New Roman" w:eastAsia="Palatino Linotype" w:hAnsi="Times New Roman" w:cs="Times New Roman"/>
          <w:sz w:val="28"/>
          <w:szCs w:val="28"/>
          <w:lang w:val="en-US"/>
        </w:rPr>
        <w:t xml:space="preserve">, </w:t>
      </w:r>
      <w:r>
        <w:rPr>
          <w:rFonts w:ascii="Times New Roman" w:eastAsia="Palatino Linotype" w:hAnsi="Times New Roman" w:cs="Times New Roman"/>
          <w:i/>
          <w:sz w:val="28"/>
          <w:szCs w:val="28"/>
          <w:lang w:val="en-US"/>
        </w:rPr>
        <w:t>ma cậu &gt; apprentice pimps</w:t>
      </w:r>
      <w:r>
        <w:rPr>
          <w:rFonts w:ascii="Times New Roman" w:eastAsia="Palatino Linotype" w:hAnsi="Times New Roman" w:cs="Times New Roman"/>
          <w:sz w:val="28"/>
          <w:szCs w:val="28"/>
          <w:lang w:val="en-US"/>
        </w:rPr>
        <w:t xml:space="preserve">, </w:t>
      </w:r>
      <w:r>
        <w:rPr>
          <w:rFonts w:ascii="Times New Roman" w:eastAsia="Palatino Linotype" w:hAnsi="Times New Roman" w:cs="Times New Roman"/>
          <w:i/>
          <w:sz w:val="28"/>
          <w:szCs w:val="28"/>
          <w:lang w:val="en-US"/>
        </w:rPr>
        <w:t>con trời &gt; children of heaven</w:t>
      </w:r>
      <w:r>
        <w:rPr>
          <w:rFonts w:ascii="Times New Roman" w:eastAsia="Palatino Linotype" w:hAnsi="Times New Roman" w:cs="Times New Roman"/>
          <w:sz w:val="28"/>
          <w:szCs w:val="28"/>
          <w:lang w:val="en-US"/>
        </w:rPr>
        <w:t xml:space="preserve">, </w:t>
      </w:r>
      <w:r>
        <w:rPr>
          <w:rFonts w:ascii="Times New Roman" w:eastAsia="Palatino Linotype" w:hAnsi="Times New Roman" w:cs="Times New Roman"/>
          <w:i/>
          <w:sz w:val="28"/>
          <w:szCs w:val="28"/>
          <w:lang w:val="en-US"/>
        </w:rPr>
        <w:t>cắm đầm &gt; wait</w:t>
      </w:r>
      <w:r>
        <w:rPr>
          <w:rFonts w:ascii="Times New Roman" w:eastAsia="Palatino Linotype" w:hAnsi="Times New Roman" w:cs="Times New Roman"/>
          <w:sz w:val="28"/>
          <w:szCs w:val="28"/>
          <w:lang w:val="en-US"/>
        </w:rPr>
        <w:t xml:space="preserve">). Tuy nhiên, với những đơn vị có sắc thái biểu cảm đặc biệt mạnh, được hình tượng hóa sinh động từ chất liệu dân gian như </w:t>
      </w:r>
      <w:r>
        <w:rPr>
          <w:rFonts w:ascii="Times New Roman" w:eastAsia="Palatino Linotype" w:hAnsi="Times New Roman" w:cs="Times New Roman"/>
          <w:i/>
          <w:sz w:val="28"/>
          <w:szCs w:val="28"/>
          <w:lang w:val="en-US"/>
        </w:rPr>
        <w:t>cảnh sộp</w:t>
      </w:r>
      <w:r>
        <w:rPr>
          <w:rFonts w:ascii="Times New Roman" w:eastAsia="Palatino Linotype" w:hAnsi="Times New Roman" w:cs="Times New Roman"/>
          <w:sz w:val="28"/>
          <w:szCs w:val="28"/>
          <w:lang w:val="en-US"/>
        </w:rPr>
        <w:t>, dịch giả lại có phần thiên về kiểu Tương đương Thuần ngữ dụng (5 đơn vị) bằng một từ lóng tiếng Anh tương ứng đạt hiệu quả cao (</w:t>
      </w:r>
      <w:r>
        <w:rPr>
          <w:rFonts w:ascii="Times New Roman" w:eastAsia="Palatino Linotype" w:hAnsi="Times New Roman" w:cs="Times New Roman"/>
          <w:i/>
          <w:sz w:val="28"/>
          <w:szCs w:val="28"/>
          <w:lang w:val="en-US"/>
        </w:rPr>
        <w:t>cảnh sộp &gt; nouveau riche</w:t>
      </w:r>
      <w:r>
        <w:rPr>
          <w:rFonts w:ascii="Times New Roman" w:eastAsia="Palatino Linotype" w:hAnsi="Times New Roman" w:cs="Times New Roman"/>
          <w:sz w:val="28"/>
          <w:szCs w:val="28"/>
          <w:lang w:val="en-US"/>
        </w:rPr>
        <w:t xml:space="preserve">) nhằm </w:t>
      </w:r>
      <w:r>
        <w:rPr>
          <w:rFonts w:ascii="Times New Roman" w:eastAsia="Palatino Linotype" w:hAnsi="Times New Roman" w:cs="Times New Roman"/>
          <w:sz w:val="28"/>
          <w:szCs w:val="28"/>
          <w:lang w:val="en-US"/>
        </w:rPr>
        <w:lastRenderedPageBreak/>
        <w:t>tái tạo ngay lập tức hiệu quả tác động tâm lý và làm nổi bật vị thế xã hội của nhân vật.</w:t>
      </w:r>
    </w:p>
    <w:p w14:paraId="4B397779" w14:textId="7564E350" w:rsidR="00AD1183" w:rsidRPr="00C61044" w:rsidRDefault="00AD1183" w:rsidP="00803BB6">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Khác với xu hướng trên, nhóm từ lóng hình thành bằng phương thức biến đổi hình thức (62 đơn vị) lại ghi nhận một sự phân hóa mạnh mẽ và mang tính thực dụng cao. Đối với những từ lóng đơn tiết hoặc có cấu trúc quen thuộc, người dịch ưu tiên phân bổ đều vào hai hướng: Tương đương Ngữ pháp - Ngữ nghĩa (22 đơn vị) và Tương đương Ngữ pháp - Ngữ dụng (24 đơn vị) nhằm giữ lại cấu trúc hoặc lớp vỏ ngữ âm bồi thời đại (</w:t>
      </w:r>
      <w:r>
        <w:rPr>
          <w:rFonts w:ascii="Times New Roman" w:eastAsia="Palatino Linotype" w:hAnsi="Times New Roman" w:cs="Times New Roman"/>
          <w:i/>
          <w:sz w:val="28"/>
          <w:szCs w:val="28"/>
          <w:lang w:val="en-US"/>
        </w:rPr>
        <w:t>ma cô &gt; pimp, me Tây &gt; dames, xi-vin &gt; civilians</w:t>
      </w:r>
      <w:r>
        <w:rPr>
          <w:rFonts w:ascii="Times New Roman" w:eastAsia="Palatino Linotype" w:hAnsi="Times New Roman" w:cs="Times New Roman"/>
          <w:sz w:val="28"/>
          <w:szCs w:val="28"/>
          <w:lang w:val="en-US"/>
        </w:rPr>
        <w:t xml:space="preserve">). Ngay cả với những đơn vị bị biến đổi hình thức mạnh làm mờ nhạt dấu vết từ nguyên như </w:t>
      </w:r>
      <w:r>
        <w:rPr>
          <w:rFonts w:ascii="Times New Roman" w:eastAsia="Palatino Linotype" w:hAnsi="Times New Roman" w:cs="Times New Roman"/>
          <w:i/>
          <w:sz w:val="28"/>
          <w:szCs w:val="28"/>
          <w:lang w:val="en-US"/>
        </w:rPr>
        <w:t>Chiệc</w:t>
      </w:r>
      <w:r>
        <w:rPr>
          <w:rFonts w:ascii="Times New Roman" w:eastAsia="Palatino Linotype" w:hAnsi="Times New Roman" w:cs="Times New Roman"/>
          <w:sz w:val="28"/>
          <w:szCs w:val="28"/>
          <w:lang w:val="en-US"/>
        </w:rPr>
        <w:t xml:space="preserve">, dịch giả vẫn chọn giải pháp an toàn là đưa về nghĩa định danh hiển ngôn toàn dân. Đối với các đơn vị mang tính nhại âm hoặc sử dụng biện pháp chơi chữ như </w:t>
      </w:r>
      <w:r>
        <w:rPr>
          <w:rFonts w:ascii="Times New Roman" w:eastAsia="Palatino Linotype" w:hAnsi="Times New Roman" w:cs="Times New Roman"/>
          <w:i/>
          <w:sz w:val="28"/>
          <w:szCs w:val="28"/>
          <w:lang w:val="en-US"/>
        </w:rPr>
        <w:t>giăng hồ giăng há</w:t>
      </w:r>
      <w:r>
        <w:rPr>
          <w:rFonts w:ascii="Times New Roman" w:eastAsia="Palatino Linotype" w:hAnsi="Times New Roman" w:cs="Times New Roman"/>
          <w:sz w:val="28"/>
          <w:szCs w:val="28"/>
          <w:lang w:val="en-US"/>
        </w:rPr>
        <w:t xml:space="preserve"> hay </w:t>
      </w:r>
      <w:r>
        <w:rPr>
          <w:rFonts w:ascii="Times New Roman" w:eastAsia="Palatino Linotype" w:hAnsi="Times New Roman" w:cs="Times New Roman"/>
          <w:i/>
          <w:sz w:val="28"/>
          <w:szCs w:val="28"/>
          <w:lang w:val="en-US"/>
        </w:rPr>
        <w:t>lệch nghiệp</w:t>
      </w:r>
      <w:r>
        <w:rPr>
          <w:rFonts w:ascii="Times New Roman" w:eastAsia="Palatino Linotype" w:hAnsi="Times New Roman" w:cs="Times New Roman"/>
          <w:sz w:val="28"/>
          <w:szCs w:val="28"/>
          <w:lang w:val="en-US"/>
        </w:rPr>
        <w:t>, dịch giả lại hướng tới Tương đương Ngữ nghĩa - Ngữ dụng (14 đơn vị). Cụ thể, thay vì cố gắng tái tạo hình thức nhại âm (vốn có tính đặc thù cao của ngôn ngữ nguồn), người dịch ưu tiên giải mã thông điệp và diễn giải lại tình trạng của đối tượng thông qua các tương đương từ vựng ở ngôn ngữ đích (</w:t>
      </w:r>
      <w:r>
        <w:rPr>
          <w:rFonts w:ascii="Times New Roman" w:eastAsia="Palatino Linotype" w:hAnsi="Times New Roman" w:cs="Times New Roman"/>
          <w:i/>
          <w:sz w:val="28"/>
          <w:szCs w:val="28"/>
          <w:lang w:val="en-US"/>
        </w:rPr>
        <w:t>the prostitutes, bankruptcy</w:t>
      </w:r>
      <w:r>
        <w:rPr>
          <w:rFonts w:ascii="Times New Roman" w:eastAsia="Palatino Linotype" w:hAnsi="Times New Roman" w:cs="Times New Roman"/>
          <w:sz w:val="28"/>
          <w:szCs w:val="28"/>
          <w:lang w:val="en-US"/>
        </w:rPr>
        <w:t>). Đây là sự đánh đổi giữa hình thức biểu đạt và tính hiệu quả trong việc truyền tải thông tin ngữ dụng đến độc giả quốc tế.</w:t>
      </w:r>
    </w:p>
    <w:p w14:paraId="76A93286" w14:textId="77777777" w:rsidR="00AD1183" w:rsidRPr="00C61044" w:rsidRDefault="00AD1183" w:rsidP="00D409E5">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Riêng đối với các đơn vị định danh biểu trưng (8 đơn vị), vốn là nhóm mật mã có độ đóng cao nhất khi khai thác sâu các điển tích văn học, văn chương và tín ngưỡng, số liệu thực tế (2 đơn vị thuộc Tương đương Ngữ pháp - Ngữ nghĩa, 5 đơn vị thuộc Tương đương Ngữ nghĩa - Ngữ dụng và 1 đơn vị thuộc Tương đương Thuần ngữ dụng) gợi ý về một sự phân hóa khá rõ ràng dựa trên khả năng tự giải mã của độc giả. Nếu tìm được một hình tượng có hiệu lực tâm lý tương đương trong văn hóa đích, dịch giả thường lựa chọn sử dụng kiểu Tương đương Thuần ngữ dụng, tiêu biểu như trường hợp biến đổi từ mật mã </w:t>
      </w:r>
      <w:r>
        <w:rPr>
          <w:rFonts w:ascii="Times New Roman" w:eastAsia="Palatino Linotype" w:hAnsi="Times New Roman" w:cs="Times New Roman"/>
          <w:i/>
          <w:sz w:val="28"/>
          <w:szCs w:val="28"/>
          <w:lang w:val="en-US"/>
        </w:rPr>
        <w:t>Càn Long</w:t>
      </w:r>
      <w:r>
        <w:rPr>
          <w:rFonts w:ascii="Times New Roman" w:eastAsia="Palatino Linotype" w:hAnsi="Times New Roman" w:cs="Times New Roman"/>
          <w:sz w:val="28"/>
          <w:szCs w:val="28"/>
          <w:lang w:val="en-US"/>
        </w:rPr>
        <w:t xml:space="preserve"> (chỉ kẻ ăn chơi) thành từ lóng hiện đại </w:t>
      </w:r>
      <w:r>
        <w:rPr>
          <w:rFonts w:ascii="Times New Roman" w:eastAsia="Palatino Linotype" w:hAnsi="Times New Roman" w:cs="Times New Roman"/>
          <w:i/>
          <w:sz w:val="28"/>
          <w:szCs w:val="28"/>
          <w:lang w:val="en-US"/>
        </w:rPr>
        <w:t>playboy</w:t>
      </w:r>
      <w:r>
        <w:rPr>
          <w:rFonts w:ascii="Times New Roman" w:eastAsia="Palatino Linotype" w:hAnsi="Times New Roman" w:cs="Times New Roman"/>
          <w:sz w:val="28"/>
          <w:szCs w:val="28"/>
          <w:lang w:val="en-US"/>
        </w:rPr>
        <w:t xml:space="preserve">. Ngược lại, với những </w:t>
      </w:r>
      <w:r>
        <w:rPr>
          <w:rFonts w:ascii="Times New Roman" w:eastAsia="Palatino Linotype" w:hAnsi="Times New Roman" w:cs="Times New Roman"/>
          <w:sz w:val="28"/>
          <w:szCs w:val="28"/>
          <w:lang w:val="en-US"/>
        </w:rPr>
        <w:lastRenderedPageBreak/>
        <w:t xml:space="preserve">biểu trưng gắn liền với điển tích văn học như </w:t>
      </w:r>
      <w:r>
        <w:rPr>
          <w:rFonts w:ascii="Times New Roman" w:eastAsia="Palatino Linotype" w:hAnsi="Times New Roman" w:cs="Times New Roman"/>
          <w:i/>
          <w:sz w:val="28"/>
          <w:szCs w:val="28"/>
          <w:lang w:val="en-US"/>
        </w:rPr>
        <w:t>lá gió cành chim</w:t>
      </w:r>
      <w:r>
        <w:rPr>
          <w:rFonts w:ascii="Times New Roman" w:eastAsia="Palatino Linotype" w:hAnsi="Times New Roman" w:cs="Times New Roman"/>
          <w:sz w:val="28"/>
          <w:szCs w:val="28"/>
          <w:lang w:val="en-US"/>
        </w:rPr>
        <w:t>, việc hướng tới kiểu Tương đương Ngữ nghĩa - Ngữ dụng được thể hiện rõ nét qua thao tác giải cấu trúc và tái hiện hiện thực. Vốn xuất phát từ hình ảnh thi ca trong Truyện Kiều (</w:t>
      </w:r>
      <w:r>
        <w:rPr>
          <w:rFonts w:ascii="Times New Roman" w:eastAsia="Palatino Linotype" w:hAnsi="Times New Roman" w:cs="Times New Roman"/>
          <w:i/>
          <w:sz w:val="28"/>
          <w:szCs w:val="28"/>
          <w:lang w:val="en-US"/>
        </w:rPr>
        <w:t>Dập dìu lá gió, cành chim / Sớm đưa Tống Ngọc, tối tìm Tràng Khanh</w:t>
      </w:r>
      <w:r>
        <w:rPr>
          <w:rFonts w:ascii="Times New Roman" w:eastAsia="Palatino Linotype" w:hAnsi="Times New Roman" w:cs="Times New Roman"/>
          <w:sz w:val="28"/>
          <w:szCs w:val="28"/>
          <w:lang w:val="en-US"/>
        </w:rPr>
        <w:t xml:space="preserve">), hình ảnh này được Vũ Trọng Phụng mượn lại như một cách nói ám chỉ, ẩn dụ về những mối quan hệ không ổn định như cảnh khách làng chơi tấp nập, kẻ đến người đi không ngừng nghỉ. Nhận thức được độc giả nước ngoài có thể không có sẵn tri thức nền này để giải mã, nên hay vì bảo lưu sự cô đọng của nguyên tác, dịch giả đã chủ động cụ thể hóa nó bằng chuỗi động thái </w:t>
      </w:r>
      <w:r>
        <w:rPr>
          <w:rFonts w:ascii="Times New Roman" w:eastAsia="Palatino Linotype" w:hAnsi="Times New Roman" w:cs="Times New Roman"/>
          <w:i/>
          <w:sz w:val="28"/>
          <w:szCs w:val="28"/>
          <w:lang w:val="en-US"/>
        </w:rPr>
        <w:t>WIND [BLOWS], LEAF [RUSTLES], BIRD ON BRANCH [FLIES OFF]</w:t>
      </w:r>
      <w:r>
        <w:rPr>
          <w:rFonts w:ascii="Times New Roman" w:eastAsia="Palatino Linotype" w:hAnsi="Times New Roman" w:cs="Times New Roman"/>
          <w:sz w:val="28"/>
          <w:szCs w:val="28"/>
          <w:lang w:val="en-US"/>
        </w:rPr>
        <w:t>. Sự diễn giải của dịch giả trong phần chú thích chân trang - rằng đây là sự dịch chuyển của phụ nữ từ “khách này sang khách khác” - đã thực hiện một bước chuyển quan trọng: biến một ẩn dụ văn chương thành một bản mô tả thực trạng xã hội.</w:t>
      </w:r>
    </w:p>
    <w:p w14:paraId="54042927" w14:textId="4DBA1357" w:rsidR="00803BB6" w:rsidRDefault="00803BB6" w:rsidP="00D409E5">
      <w:pPr>
        <w:spacing w:line="360" w:lineRule="auto"/>
        <w:ind w:firstLine="720"/>
        <w:jc w:val="both"/>
        <w:rPr>
          <w:rFonts w:ascii="Times New Roman" w:eastAsia="Palatino Linotype" w:hAnsi="Times New Roman" w:cs="Times New Roman"/>
          <w:spacing w:val="4"/>
          <w:sz w:val="28"/>
          <w:szCs w:val="28"/>
          <w:lang w:val="en-US"/>
        </w:rPr>
      </w:pPr>
      <w:r>
        <w:rPr>
          <w:rFonts w:ascii="Times New Roman" w:eastAsia="Palatino Linotype" w:hAnsi="Times New Roman" w:cs="Times New Roman"/>
          <w:spacing w:val="4"/>
          <w:sz w:val="28"/>
          <w:szCs w:val="28"/>
          <w:lang w:val="en-US"/>
        </w:rPr>
        <w:t xml:space="preserve">Tựu trung lại, các phương thức chuyển dịch từ ngữ lóng trong các ngữ liệu được khảo sát cho thấy sự phân hóa liên quan tới các rào cản đặc thù từ nguyên tác. Thêm vào đó, số liệu từ bảng thống kê đã hé lộ một quy luật chuyển dịch đáng chú ý: Có một sự "trọng tâm hóa" khác biệt dựa trên phương thức hình thành. Với nhóm (1) - Cấp nghĩa mới, dịch giả ưu tiên tối đa cho việc chuyển tải nghĩa văn cảnh (Tương đương Ngữ nghĩa - Ngữ dụng chiếm ưu thế tuyệt đối: 53/87 đơn vị), cho thấy khi đối diện với các từ lóng có hình thức quen thuộc, dịch giả có xu hướng bóc tách lớp nghĩa ẩn dụ để độc giả không bị đánh lừa bởi nghĩa đen. Ngược lại, với nhóm (2) - Biến đổi hình thức, số liệu cho thấy sự phân bổ rất cân bằng giữa việc giữ khung hình thức (22 đơn vị) và giữ khung ngữ dụng (24 đơn vị), minh chứng cho sự cân nhắc trong tư duy người dịch: một mặt muốn độc giả hiểu (đưa về từ chuẩn), mặt khác lại muốn giữ lại “chất lóng” của ngôn ngữ thời thuộc địa. Sự phân hóa này, ở một góc độ nhất định, có thể xem là phản ánh rõ nét tính chất </w:t>
      </w:r>
      <w:r>
        <w:rPr>
          <w:rFonts w:ascii="Times New Roman" w:eastAsia="Palatino Linotype" w:hAnsi="Times New Roman" w:cs="Times New Roman"/>
          <w:spacing w:val="4"/>
          <w:sz w:val="28"/>
          <w:szCs w:val="28"/>
          <w:lang w:val="en-US"/>
        </w:rPr>
        <w:lastRenderedPageBreak/>
        <w:t>phức tạp của dịch thuật từ ngữ lóng. Qua đó, dữ liệu gợi mở về một quá trình điều ứng từ vựng, nơi người dịch liên tục cân nhắc giữa yêu cầu bảo toàn cấu trúc nguyên tác và việc ưu tiên hiệu quả ngữ dụng trong văn bản đích.</w:t>
      </w:r>
    </w:p>
    <w:p w14:paraId="3EAB9B5A" w14:textId="77777777" w:rsidR="00F20F63" w:rsidRPr="00C61044" w:rsidRDefault="00F20F63" w:rsidP="00D409E5">
      <w:pPr>
        <w:spacing w:line="360" w:lineRule="auto"/>
        <w:ind w:firstLine="720"/>
        <w:jc w:val="both"/>
        <w:rPr>
          <w:rFonts w:ascii="Times New Roman" w:eastAsia="Palatino Linotype" w:hAnsi="Times New Roman" w:cs="Times New Roman"/>
          <w:b/>
          <w:sz w:val="28"/>
          <w:szCs w:val="28"/>
          <w:lang w:val="en-US"/>
        </w:rPr>
      </w:pPr>
      <w:r>
        <w:rPr>
          <w:rFonts w:ascii="Times New Roman" w:eastAsia="Palatino Linotype" w:hAnsi="Times New Roman" w:cs="Times New Roman"/>
          <w:b/>
          <w:sz w:val="28"/>
          <w:szCs w:val="28"/>
          <w:lang w:val="en-US"/>
        </w:rPr>
        <w:t>Mối tương quan giữa đặc điểm chức năng của từ ngữ lóng và phương thức chuyển dịch tương ứng</w:t>
      </w:r>
    </w:p>
    <w:p w14:paraId="5873B1E5" w14:textId="77777777" w:rsidR="000B7777" w:rsidRPr="00C61044" w:rsidRDefault="00817654" w:rsidP="00D409E5">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Nếu các đặc điểm về cấu tạo và phương thức hình thành của từ ngữ lóng đặt ra những rào cản trực diện về mặt cấu trúc ngôn ngữ, thì đặc điểm chức năng lại là yếu tố cốt lõi chi phối mạnh tới hướng tiếp cận của người dịch. Từ ngữ lóng trong phạm vi khảo sát được vận dụng để thực hiện các nhiệm vụ giao tiếp và nghệ thuật cụ thể của tác giả. Do đó, dịch giả khi đối diện với lớp từ này sẽ không chỉ nhìn vào lớp vỏ cấu trúc, mà cần ưu tiên truy vấn mục đích sử dụng của từ ngữ lóng đó trong ngữ cảnh cụ thể. Để làm rõ cơ chế xử lý này, một bảng thống kê kết hợp, đối chiếu chéo giữa các nhóm chức năng được trình bày trong Chương 2 và hệ thống bốn tương đương dịch thuật đã được thiết lập. Phân bố số liệu trong dưới đây được kỳ vọng sẽ làm rõ cách mục tiêu chức năng dẫn dắt hành vi chuyển ngữ của dịch giả</w:t>
      </w:r>
    </w:p>
    <w:p w14:paraId="697C951A" w14:textId="77777777" w:rsidR="000B7777" w:rsidRPr="00C61044" w:rsidRDefault="000B7777" w:rsidP="00D60C82">
      <w:pPr>
        <w:spacing w:line="360" w:lineRule="auto"/>
        <w:jc w:val="center"/>
        <w:rPr>
          <w:rFonts w:ascii="Times New Roman" w:eastAsia="Palatino Linotype" w:hAnsi="Times New Roman" w:cs="Times New Roman"/>
          <w:b/>
          <w:sz w:val="28"/>
          <w:szCs w:val="28"/>
          <w:lang w:val="en-US"/>
        </w:rPr>
      </w:pPr>
      <w:r>
        <w:rPr>
          <w:rFonts w:ascii="Times New Roman" w:eastAsia="Palatino Linotype" w:hAnsi="Times New Roman" w:cs="Times New Roman"/>
          <w:b/>
          <w:sz w:val="28"/>
          <w:szCs w:val="28"/>
          <w:lang w:val="en-US"/>
        </w:rPr>
        <w:t>Bảng 3.7. Phân bố số lượng đơn vị từ ngữ lóng theo nhóm chức năng và kết quả tương đương dịch thuật</w:t>
      </w:r>
    </w:p>
    <w:tbl>
      <w:tblPr>
        <w:tblStyle w:val="TableGrid"/>
        <w:tblW w:w="0" w:type="auto"/>
        <w:tblLook w:val="04A0" w:firstRow="1" w:lastRow="0" w:firstColumn="1" w:lastColumn="0" w:noHBand="0" w:noVBand="1"/>
      </w:tblPr>
      <w:tblGrid>
        <w:gridCol w:w="1742"/>
        <w:gridCol w:w="1760"/>
        <w:gridCol w:w="1759"/>
        <w:gridCol w:w="1759"/>
        <w:gridCol w:w="1760"/>
      </w:tblGrid>
      <w:tr w:rsidR="0044715E" w:rsidRPr="00C61044" w14:paraId="6568CD28" w14:textId="77777777" w:rsidTr="0044715E">
        <w:tc>
          <w:tcPr>
            <w:tcW w:w="1865" w:type="dxa"/>
          </w:tcPr>
          <w:p w14:paraId="6B70EA66" w14:textId="77777777" w:rsidR="0044715E" w:rsidRPr="00C61044" w:rsidRDefault="0044715E" w:rsidP="00D409E5">
            <w:pPr>
              <w:spacing w:line="360" w:lineRule="auto"/>
              <w:jc w:val="both"/>
              <w:rPr>
                <w:rFonts w:ascii="Times New Roman" w:eastAsia="Palatino Linotype" w:hAnsi="Times New Roman" w:cs="Times New Roman"/>
                <w:b/>
                <w:sz w:val="28"/>
                <w:szCs w:val="28"/>
                <w:lang w:val="en-US"/>
              </w:rPr>
            </w:pPr>
          </w:p>
        </w:tc>
        <w:tc>
          <w:tcPr>
            <w:tcW w:w="1865" w:type="dxa"/>
          </w:tcPr>
          <w:p w14:paraId="65DD30BB" w14:textId="77777777" w:rsidR="0044715E" w:rsidRPr="00C61044" w:rsidRDefault="0044715E" w:rsidP="00D409E5">
            <w:pPr>
              <w:spacing w:line="360" w:lineRule="auto"/>
              <w:jc w:val="center"/>
              <w:rPr>
                <w:rFonts w:ascii="Times New Roman" w:eastAsia="Palatino Linotype" w:hAnsi="Times New Roman" w:cs="Times New Roman"/>
                <w:b/>
                <w:sz w:val="28"/>
                <w:szCs w:val="28"/>
                <w:lang w:val="en-US"/>
              </w:rPr>
            </w:pPr>
            <w:r>
              <w:rPr>
                <w:rFonts w:ascii="Times New Roman" w:eastAsia="Palatino Linotype" w:hAnsi="Times New Roman" w:cs="Times New Roman"/>
                <w:b/>
                <w:sz w:val="28"/>
                <w:szCs w:val="28"/>
                <w:lang w:val="en-US"/>
              </w:rPr>
              <w:t>Tương đương Ngữ pháp - Ngữ nghĩa</w:t>
            </w:r>
          </w:p>
        </w:tc>
        <w:tc>
          <w:tcPr>
            <w:tcW w:w="1865" w:type="dxa"/>
          </w:tcPr>
          <w:p w14:paraId="71A36281" w14:textId="77777777" w:rsidR="0044715E" w:rsidRPr="00C61044" w:rsidRDefault="0044715E" w:rsidP="00D409E5">
            <w:pPr>
              <w:spacing w:line="360" w:lineRule="auto"/>
              <w:jc w:val="center"/>
              <w:rPr>
                <w:rFonts w:ascii="Times New Roman" w:eastAsia="Palatino Linotype" w:hAnsi="Times New Roman" w:cs="Times New Roman"/>
                <w:b/>
                <w:sz w:val="28"/>
                <w:szCs w:val="28"/>
                <w:lang w:val="en-US"/>
              </w:rPr>
            </w:pPr>
            <w:r>
              <w:rPr>
                <w:rFonts w:ascii="Times New Roman" w:eastAsia="Palatino Linotype" w:hAnsi="Times New Roman" w:cs="Times New Roman"/>
                <w:b/>
                <w:sz w:val="28"/>
                <w:szCs w:val="28"/>
                <w:lang w:val="en-US"/>
              </w:rPr>
              <w:t>Tương đương Ngữ pháp - Ngữ dụng</w:t>
            </w:r>
          </w:p>
        </w:tc>
        <w:tc>
          <w:tcPr>
            <w:tcW w:w="1865" w:type="dxa"/>
          </w:tcPr>
          <w:p w14:paraId="2406D046" w14:textId="77777777" w:rsidR="0044715E" w:rsidRPr="00C61044" w:rsidRDefault="0044715E" w:rsidP="00D409E5">
            <w:pPr>
              <w:spacing w:line="360" w:lineRule="auto"/>
              <w:jc w:val="center"/>
              <w:rPr>
                <w:rFonts w:ascii="Times New Roman" w:eastAsia="Palatino Linotype" w:hAnsi="Times New Roman" w:cs="Times New Roman"/>
                <w:b/>
                <w:sz w:val="28"/>
                <w:szCs w:val="28"/>
                <w:lang w:val="en-US"/>
              </w:rPr>
            </w:pPr>
            <w:r>
              <w:rPr>
                <w:rFonts w:ascii="Times New Roman" w:eastAsia="Palatino Linotype" w:hAnsi="Times New Roman" w:cs="Times New Roman"/>
                <w:b/>
                <w:sz w:val="28"/>
                <w:szCs w:val="28"/>
                <w:lang w:val="en-US"/>
              </w:rPr>
              <w:t>Tương đương Ngữ nghĩa - Ngữ dụng</w:t>
            </w:r>
          </w:p>
        </w:tc>
        <w:tc>
          <w:tcPr>
            <w:tcW w:w="1866" w:type="dxa"/>
          </w:tcPr>
          <w:p w14:paraId="3470C600" w14:textId="77777777" w:rsidR="0044715E" w:rsidRPr="00C61044" w:rsidRDefault="0044715E" w:rsidP="00D409E5">
            <w:pPr>
              <w:spacing w:line="360" w:lineRule="auto"/>
              <w:jc w:val="center"/>
              <w:rPr>
                <w:rFonts w:ascii="Times New Roman" w:eastAsia="Palatino Linotype" w:hAnsi="Times New Roman" w:cs="Times New Roman"/>
                <w:b/>
                <w:sz w:val="28"/>
                <w:szCs w:val="28"/>
                <w:lang w:val="en-US"/>
              </w:rPr>
            </w:pPr>
            <w:r>
              <w:rPr>
                <w:rFonts w:ascii="Times New Roman" w:eastAsia="Palatino Linotype" w:hAnsi="Times New Roman" w:cs="Times New Roman"/>
                <w:b/>
                <w:sz w:val="28"/>
                <w:szCs w:val="28"/>
                <w:lang w:val="en-US"/>
              </w:rPr>
              <w:t>Tương đương Thuần ngữ dụng</w:t>
            </w:r>
          </w:p>
        </w:tc>
      </w:tr>
      <w:tr w:rsidR="0044715E" w:rsidRPr="00C61044" w14:paraId="1E18957E" w14:textId="77777777" w:rsidTr="0044715E">
        <w:tc>
          <w:tcPr>
            <w:tcW w:w="1865" w:type="dxa"/>
          </w:tcPr>
          <w:p w14:paraId="00936B99" w14:textId="77777777" w:rsidR="0044715E" w:rsidRPr="00C61044" w:rsidRDefault="0044715E" w:rsidP="00D409E5">
            <w:pPr>
              <w:spacing w:line="360" w:lineRule="auto"/>
              <w:jc w:val="both"/>
              <w:rPr>
                <w:rFonts w:ascii="Times New Roman" w:eastAsia="Palatino Linotype" w:hAnsi="Times New Roman" w:cs="Times New Roman"/>
                <w:b/>
                <w:i/>
                <w:sz w:val="28"/>
                <w:szCs w:val="28"/>
                <w:lang w:val="en-US"/>
              </w:rPr>
            </w:pPr>
            <w:r>
              <w:rPr>
                <w:rFonts w:ascii="Times New Roman" w:eastAsia="Palatino Linotype" w:hAnsi="Times New Roman" w:cs="Times New Roman"/>
                <w:i/>
                <w:sz w:val="28"/>
                <w:szCs w:val="28"/>
              </w:rPr>
              <w:t xml:space="preserve">Từ ngữ lóng liên quan đến tệ nạn xã hội </w:t>
            </w:r>
          </w:p>
        </w:tc>
        <w:tc>
          <w:tcPr>
            <w:tcW w:w="1865" w:type="dxa"/>
          </w:tcPr>
          <w:p w14:paraId="32938DEC" w14:textId="77777777" w:rsidR="0044715E" w:rsidRPr="00C61044" w:rsidRDefault="00B229D2" w:rsidP="00D409E5">
            <w:pPr>
              <w:spacing w:line="360" w:lineRule="auto"/>
              <w:jc w:val="center"/>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18</w:t>
            </w:r>
          </w:p>
        </w:tc>
        <w:tc>
          <w:tcPr>
            <w:tcW w:w="1865" w:type="dxa"/>
          </w:tcPr>
          <w:p w14:paraId="61B85932" w14:textId="77777777" w:rsidR="0044715E" w:rsidRPr="00C61044" w:rsidRDefault="00FD3EA9" w:rsidP="00D409E5">
            <w:pPr>
              <w:spacing w:line="360" w:lineRule="auto"/>
              <w:jc w:val="center"/>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0</w:t>
            </w:r>
          </w:p>
        </w:tc>
        <w:tc>
          <w:tcPr>
            <w:tcW w:w="1865" w:type="dxa"/>
          </w:tcPr>
          <w:p w14:paraId="7842BCEC" w14:textId="77777777" w:rsidR="0044715E" w:rsidRPr="00C61044" w:rsidRDefault="00FD3EA9" w:rsidP="00D409E5">
            <w:pPr>
              <w:spacing w:line="360" w:lineRule="auto"/>
              <w:jc w:val="center"/>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33</w:t>
            </w:r>
          </w:p>
        </w:tc>
        <w:tc>
          <w:tcPr>
            <w:tcW w:w="1866" w:type="dxa"/>
          </w:tcPr>
          <w:p w14:paraId="3356A584" w14:textId="77777777" w:rsidR="0044715E" w:rsidRPr="00C61044" w:rsidRDefault="008F0AEA" w:rsidP="00D409E5">
            <w:pPr>
              <w:spacing w:line="360" w:lineRule="auto"/>
              <w:jc w:val="center"/>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4</w:t>
            </w:r>
          </w:p>
        </w:tc>
      </w:tr>
      <w:tr w:rsidR="0044715E" w:rsidRPr="00C61044" w14:paraId="69E053A1" w14:textId="77777777" w:rsidTr="0044715E">
        <w:tc>
          <w:tcPr>
            <w:tcW w:w="1865" w:type="dxa"/>
          </w:tcPr>
          <w:p w14:paraId="302BC2C3" w14:textId="77777777" w:rsidR="0044715E" w:rsidRPr="00C61044" w:rsidRDefault="0044715E" w:rsidP="00D409E5">
            <w:pPr>
              <w:spacing w:line="360" w:lineRule="auto"/>
              <w:jc w:val="both"/>
              <w:rPr>
                <w:rFonts w:ascii="Times New Roman" w:eastAsia="Palatino Linotype" w:hAnsi="Times New Roman" w:cs="Times New Roman"/>
                <w:b/>
                <w:i/>
                <w:sz w:val="28"/>
                <w:szCs w:val="28"/>
                <w:lang w:val="en-US"/>
              </w:rPr>
            </w:pPr>
            <w:r>
              <w:rPr>
                <w:rFonts w:ascii="Times New Roman" w:eastAsia="Palatino Linotype" w:hAnsi="Times New Roman" w:cs="Times New Roman"/>
                <w:i/>
                <w:sz w:val="28"/>
                <w:szCs w:val="28"/>
              </w:rPr>
              <w:t xml:space="preserve">Từ ngữ lóng phản ánh sự </w:t>
            </w:r>
            <w:r>
              <w:rPr>
                <w:rFonts w:ascii="Times New Roman" w:eastAsia="Palatino Linotype" w:hAnsi="Times New Roman" w:cs="Times New Roman"/>
                <w:i/>
                <w:sz w:val="28"/>
                <w:szCs w:val="28"/>
              </w:rPr>
              <w:lastRenderedPageBreak/>
              <w:t xml:space="preserve">phân định các nhóm xã hội </w:t>
            </w:r>
          </w:p>
        </w:tc>
        <w:tc>
          <w:tcPr>
            <w:tcW w:w="1865" w:type="dxa"/>
          </w:tcPr>
          <w:p w14:paraId="19DB9154" w14:textId="77777777" w:rsidR="0044715E" w:rsidRPr="00C61044" w:rsidRDefault="00B229D2" w:rsidP="00D409E5">
            <w:pPr>
              <w:spacing w:line="360" w:lineRule="auto"/>
              <w:jc w:val="center"/>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lastRenderedPageBreak/>
              <w:t>24</w:t>
            </w:r>
          </w:p>
        </w:tc>
        <w:tc>
          <w:tcPr>
            <w:tcW w:w="1865" w:type="dxa"/>
          </w:tcPr>
          <w:p w14:paraId="1762F8DE" w14:textId="77777777" w:rsidR="0044715E" w:rsidRPr="00C61044" w:rsidRDefault="00E15F31" w:rsidP="00D409E5">
            <w:pPr>
              <w:spacing w:line="360" w:lineRule="auto"/>
              <w:jc w:val="center"/>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22</w:t>
            </w:r>
          </w:p>
        </w:tc>
        <w:tc>
          <w:tcPr>
            <w:tcW w:w="1865" w:type="dxa"/>
          </w:tcPr>
          <w:p w14:paraId="4AF21CB6" w14:textId="77777777" w:rsidR="0044715E" w:rsidRPr="00C61044" w:rsidRDefault="00FD3EA9" w:rsidP="00D409E5">
            <w:pPr>
              <w:spacing w:line="360" w:lineRule="auto"/>
              <w:jc w:val="center"/>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15</w:t>
            </w:r>
          </w:p>
        </w:tc>
        <w:tc>
          <w:tcPr>
            <w:tcW w:w="1866" w:type="dxa"/>
          </w:tcPr>
          <w:p w14:paraId="45445792" w14:textId="77777777" w:rsidR="0044715E" w:rsidRPr="00C61044" w:rsidRDefault="00B229D2" w:rsidP="00D409E5">
            <w:pPr>
              <w:spacing w:line="360" w:lineRule="auto"/>
              <w:jc w:val="center"/>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1</w:t>
            </w:r>
          </w:p>
        </w:tc>
      </w:tr>
      <w:tr w:rsidR="0044715E" w:rsidRPr="00C61044" w14:paraId="45F8B696" w14:textId="77777777" w:rsidTr="0044715E">
        <w:tc>
          <w:tcPr>
            <w:tcW w:w="1865" w:type="dxa"/>
          </w:tcPr>
          <w:p w14:paraId="5DF52E4A" w14:textId="77777777" w:rsidR="0044715E" w:rsidRPr="00C61044" w:rsidRDefault="0044715E" w:rsidP="00D409E5">
            <w:pPr>
              <w:spacing w:line="360" w:lineRule="auto"/>
              <w:jc w:val="both"/>
              <w:rPr>
                <w:rFonts w:ascii="Times New Roman" w:eastAsia="Palatino Linotype" w:hAnsi="Times New Roman" w:cs="Times New Roman"/>
                <w:b/>
                <w:i/>
                <w:sz w:val="28"/>
                <w:szCs w:val="28"/>
                <w:lang w:val="en-US"/>
              </w:rPr>
            </w:pPr>
            <w:r>
              <w:rPr>
                <w:rFonts w:ascii="Times New Roman" w:eastAsia="Palatino Linotype" w:hAnsi="Times New Roman" w:cs="Times New Roman"/>
                <w:i/>
                <w:sz w:val="28"/>
                <w:szCs w:val="28"/>
              </w:rPr>
              <w:t xml:space="preserve">Từ ngữ lóng thể hiện sắc thái, thái độ của người tham gia giao tiếp  </w:t>
            </w:r>
          </w:p>
        </w:tc>
        <w:tc>
          <w:tcPr>
            <w:tcW w:w="1865" w:type="dxa"/>
          </w:tcPr>
          <w:p w14:paraId="21FDAED1" w14:textId="77777777" w:rsidR="0044715E" w:rsidRPr="00C61044" w:rsidRDefault="00B229D2" w:rsidP="00D409E5">
            <w:pPr>
              <w:spacing w:line="360" w:lineRule="auto"/>
              <w:jc w:val="center"/>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10</w:t>
            </w:r>
          </w:p>
        </w:tc>
        <w:tc>
          <w:tcPr>
            <w:tcW w:w="1865" w:type="dxa"/>
          </w:tcPr>
          <w:p w14:paraId="1C284AEA" w14:textId="77777777" w:rsidR="0044715E" w:rsidRPr="00C61044" w:rsidRDefault="00FD3EA9" w:rsidP="00D409E5">
            <w:pPr>
              <w:spacing w:line="360" w:lineRule="auto"/>
              <w:jc w:val="center"/>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2</w:t>
            </w:r>
          </w:p>
        </w:tc>
        <w:tc>
          <w:tcPr>
            <w:tcW w:w="1865" w:type="dxa"/>
          </w:tcPr>
          <w:p w14:paraId="50CEB552" w14:textId="77777777" w:rsidR="0044715E" w:rsidRPr="00C61044" w:rsidRDefault="00817654" w:rsidP="00D409E5">
            <w:pPr>
              <w:spacing w:line="360" w:lineRule="auto"/>
              <w:jc w:val="center"/>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23</w:t>
            </w:r>
          </w:p>
        </w:tc>
        <w:tc>
          <w:tcPr>
            <w:tcW w:w="1866" w:type="dxa"/>
          </w:tcPr>
          <w:p w14:paraId="250EDB1D" w14:textId="77777777" w:rsidR="0044715E" w:rsidRPr="00C61044" w:rsidRDefault="008F0AEA" w:rsidP="00D409E5">
            <w:pPr>
              <w:spacing w:line="360" w:lineRule="auto"/>
              <w:jc w:val="center"/>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4</w:t>
            </w:r>
          </w:p>
        </w:tc>
      </w:tr>
      <w:tr w:rsidR="0044715E" w:rsidRPr="00C61044" w14:paraId="5CBC24A8" w14:textId="77777777" w:rsidTr="0044715E">
        <w:tc>
          <w:tcPr>
            <w:tcW w:w="1865" w:type="dxa"/>
          </w:tcPr>
          <w:p w14:paraId="7181642B" w14:textId="77777777" w:rsidR="0044715E" w:rsidRPr="00C61044" w:rsidRDefault="0044715E" w:rsidP="00D409E5">
            <w:pPr>
              <w:spacing w:line="360" w:lineRule="auto"/>
              <w:jc w:val="both"/>
              <w:rPr>
                <w:rFonts w:ascii="Times New Roman" w:eastAsia="Palatino Linotype" w:hAnsi="Times New Roman" w:cs="Times New Roman"/>
                <w:b/>
                <w:sz w:val="28"/>
                <w:szCs w:val="28"/>
                <w:lang w:val="en-US"/>
              </w:rPr>
            </w:pPr>
            <w:r>
              <w:rPr>
                <w:rFonts w:ascii="Times New Roman" w:eastAsia="Palatino Linotype" w:hAnsi="Times New Roman" w:cs="Times New Roman"/>
                <w:b/>
                <w:sz w:val="28"/>
                <w:szCs w:val="28"/>
                <w:lang w:val="en-US"/>
              </w:rPr>
              <w:t>Tổng (đơn vị)</w:t>
            </w:r>
          </w:p>
        </w:tc>
        <w:tc>
          <w:tcPr>
            <w:tcW w:w="1865" w:type="dxa"/>
          </w:tcPr>
          <w:p w14:paraId="0BECB0FF" w14:textId="77777777" w:rsidR="0044715E" w:rsidRPr="00C61044" w:rsidRDefault="00B229D2" w:rsidP="00D409E5">
            <w:pPr>
              <w:spacing w:line="360" w:lineRule="auto"/>
              <w:jc w:val="center"/>
              <w:rPr>
                <w:rFonts w:ascii="Times New Roman" w:eastAsia="Palatino Linotype" w:hAnsi="Times New Roman" w:cs="Times New Roman"/>
                <w:b/>
                <w:sz w:val="28"/>
                <w:szCs w:val="28"/>
                <w:lang w:val="en-US"/>
              </w:rPr>
            </w:pPr>
            <w:r>
              <w:rPr>
                <w:rFonts w:ascii="Times New Roman" w:eastAsia="Palatino Linotype" w:hAnsi="Times New Roman" w:cs="Times New Roman"/>
                <w:b/>
                <w:sz w:val="28"/>
                <w:szCs w:val="28"/>
                <w:lang w:val="en-US"/>
              </w:rPr>
              <w:t>52</w:t>
            </w:r>
          </w:p>
        </w:tc>
        <w:tc>
          <w:tcPr>
            <w:tcW w:w="1865" w:type="dxa"/>
          </w:tcPr>
          <w:p w14:paraId="124EE55B" w14:textId="77777777" w:rsidR="0044715E" w:rsidRPr="00C61044" w:rsidRDefault="00B229D2" w:rsidP="00D409E5">
            <w:pPr>
              <w:spacing w:line="360" w:lineRule="auto"/>
              <w:jc w:val="center"/>
              <w:rPr>
                <w:rFonts w:ascii="Times New Roman" w:eastAsia="Palatino Linotype" w:hAnsi="Times New Roman" w:cs="Times New Roman"/>
                <w:b/>
                <w:sz w:val="28"/>
                <w:szCs w:val="28"/>
                <w:lang w:val="en-US"/>
              </w:rPr>
            </w:pPr>
            <w:r>
              <w:rPr>
                <w:rFonts w:ascii="Times New Roman" w:eastAsia="Palatino Linotype" w:hAnsi="Times New Roman" w:cs="Times New Roman"/>
                <w:b/>
                <w:sz w:val="28"/>
                <w:szCs w:val="28"/>
                <w:lang w:val="en-US"/>
              </w:rPr>
              <w:t>26</w:t>
            </w:r>
          </w:p>
        </w:tc>
        <w:tc>
          <w:tcPr>
            <w:tcW w:w="1865" w:type="dxa"/>
          </w:tcPr>
          <w:p w14:paraId="77C188CE" w14:textId="77777777" w:rsidR="0044715E" w:rsidRPr="00C61044" w:rsidRDefault="00B229D2" w:rsidP="00D409E5">
            <w:pPr>
              <w:spacing w:line="360" w:lineRule="auto"/>
              <w:jc w:val="center"/>
              <w:rPr>
                <w:rFonts w:ascii="Times New Roman" w:eastAsia="Palatino Linotype" w:hAnsi="Times New Roman" w:cs="Times New Roman"/>
                <w:b/>
                <w:sz w:val="28"/>
                <w:szCs w:val="28"/>
                <w:lang w:val="en-US"/>
              </w:rPr>
            </w:pPr>
            <w:r>
              <w:rPr>
                <w:rFonts w:ascii="Times New Roman" w:eastAsia="Palatino Linotype" w:hAnsi="Times New Roman" w:cs="Times New Roman"/>
                <w:b/>
                <w:sz w:val="28"/>
                <w:szCs w:val="28"/>
                <w:lang w:val="en-US"/>
              </w:rPr>
              <w:t>71</w:t>
            </w:r>
          </w:p>
        </w:tc>
        <w:tc>
          <w:tcPr>
            <w:tcW w:w="1866" w:type="dxa"/>
          </w:tcPr>
          <w:p w14:paraId="56AA423E" w14:textId="77777777" w:rsidR="0044715E" w:rsidRPr="00C61044" w:rsidRDefault="00B229D2" w:rsidP="00D409E5">
            <w:pPr>
              <w:spacing w:line="360" w:lineRule="auto"/>
              <w:jc w:val="center"/>
              <w:rPr>
                <w:rFonts w:ascii="Times New Roman" w:eastAsia="Palatino Linotype" w:hAnsi="Times New Roman" w:cs="Times New Roman"/>
                <w:b/>
                <w:sz w:val="28"/>
                <w:szCs w:val="28"/>
                <w:lang w:val="en-US"/>
              </w:rPr>
            </w:pPr>
            <w:r>
              <w:rPr>
                <w:rFonts w:ascii="Times New Roman" w:eastAsia="Palatino Linotype" w:hAnsi="Times New Roman" w:cs="Times New Roman"/>
                <w:b/>
                <w:sz w:val="28"/>
                <w:szCs w:val="28"/>
                <w:lang w:val="en-US"/>
              </w:rPr>
              <w:t>9</w:t>
            </w:r>
          </w:p>
        </w:tc>
      </w:tr>
    </w:tbl>
    <w:p w14:paraId="38D71C98" w14:textId="77777777" w:rsidR="00FB2D8F" w:rsidRPr="00C61044" w:rsidRDefault="00FB2D8F" w:rsidP="00D409E5">
      <w:pPr>
        <w:spacing w:line="360" w:lineRule="auto"/>
        <w:ind w:firstLine="720"/>
        <w:jc w:val="both"/>
        <w:rPr>
          <w:rFonts w:ascii="Times New Roman" w:eastAsia="Palatino Linotype" w:hAnsi="Times New Roman" w:cs="Times New Roman"/>
          <w:b/>
          <w:sz w:val="28"/>
          <w:szCs w:val="28"/>
          <w:lang w:val="en-US"/>
        </w:rPr>
      </w:pPr>
    </w:p>
    <w:p w14:paraId="2F70CBB6" w14:textId="77777777" w:rsidR="000B7777" w:rsidRPr="00C61044" w:rsidRDefault="000B7777" w:rsidP="00D409E5">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Đầu tiên, ở nhóm chức năng </w:t>
      </w:r>
      <w:r>
        <w:rPr>
          <w:rFonts w:ascii="Times New Roman" w:eastAsia="Palatino Linotype" w:hAnsi="Times New Roman" w:cs="Times New Roman"/>
          <w:bCs/>
          <w:i/>
          <w:iCs/>
          <w:sz w:val="28"/>
          <w:szCs w:val="28"/>
        </w:rPr>
        <w:t>Từ ngữ lóng liên quan đến tệ nạn xã hội</w:t>
      </w:r>
      <w:r>
        <w:rPr>
          <w:rFonts w:ascii="Times New Roman" w:eastAsia="Palatino Linotype" w:hAnsi="Times New Roman" w:cs="Times New Roman"/>
          <w:sz w:val="28"/>
          <w:szCs w:val="28"/>
          <w:lang w:val="en-US"/>
        </w:rPr>
        <w:t>, dữ liệu chứng kiến sự phân hóa rõ rệt khi tập vào hai thái cực: Tương đương Ngữ nghĩa - Ngữ dụng (33 đơn vị) và Tương đương Ngữ pháp - Ngữ nghĩa (18 đơn vị), trong khi hoàn toàn vắng bóng ở nhóm Tương đương Ngữ pháp - Ngữ dụng (0 đơn vị). Xu hướng này gợi mở cách ứng xử rất linh hoạt của người dịch trước lớp từ vựng gai góc nhất của văn học hiện thực. Đối với những hành vi tệ nạn hoặc đối tượng có tính chất phổ quát mà ngôn ngữ đích đã có sẵn từ tương ứng (</w:t>
      </w:r>
      <w:r>
        <w:rPr>
          <w:rFonts w:ascii="Times New Roman" w:eastAsia="Palatino Linotype" w:hAnsi="Times New Roman" w:cs="Times New Roman"/>
          <w:i/>
          <w:sz w:val="28"/>
          <w:szCs w:val="28"/>
          <w:lang w:val="en-US"/>
        </w:rPr>
        <w:t>trô &gt; the opium, ma cô &gt; pimp</w:t>
      </w:r>
      <w:r>
        <w:rPr>
          <w:rFonts w:ascii="Times New Roman" w:eastAsia="Palatino Linotype" w:hAnsi="Times New Roman" w:cs="Times New Roman"/>
          <w:sz w:val="28"/>
          <w:szCs w:val="28"/>
          <w:lang w:val="en-US"/>
        </w:rPr>
        <w:t>), dịch giả chọn giải pháp hiển ngôn hóa để người đọc tiếp cận thông tin nhanh nhất. Ngược lại, với những thủ thuật, hành vi mang tính chất đối phó với luật pháp và gắn chặt với bối cảnh xã hội thuộc địa thời kỳ này (</w:t>
      </w:r>
      <w:r>
        <w:rPr>
          <w:rFonts w:ascii="Times New Roman" w:eastAsia="Palatino Linotype" w:hAnsi="Times New Roman" w:cs="Times New Roman"/>
          <w:i/>
          <w:sz w:val="28"/>
          <w:szCs w:val="28"/>
          <w:lang w:val="en-US"/>
        </w:rPr>
        <w:t>xé giấy, có giấy</w:t>
      </w:r>
      <w:r>
        <w:rPr>
          <w:rFonts w:ascii="Times New Roman" w:eastAsia="Palatino Linotype" w:hAnsi="Times New Roman" w:cs="Times New Roman"/>
          <w:sz w:val="28"/>
          <w:szCs w:val="28"/>
          <w:lang w:val="en-US"/>
        </w:rPr>
        <w:t>), người dịch buộc phải đập bỏ bộ khung cú pháp để dịch chuyển sang cấu trúc nghĩa bối cảnh thực tế (</w:t>
      </w:r>
      <w:r>
        <w:rPr>
          <w:rFonts w:ascii="Times New Roman" w:eastAsia="Palatino Linotype" w:hAnsi="Times New Roman" w:cs="Times New Roman"/>
          <w:i/>
          <w:sz w:val="28"/>
          <w:szCs w:val="28"/>
          <w:lang w:val="en-US"/>
        </w:rPr>
        <w:t>xé giấy &gt; paying off the police</w:t>
      </w:r>
      <w:r>
        <w:rPr>
          <w:rFonts w:ascii="Times New Roman" w:eastAsia="Palatino Linotype" w:hAnsi="Times New Roman" w:cs="Times New Roman"/>
          <w:sz w:val="28"/>
          <w:szCs w:val="28"/>
          <w:lang w:val="en-US"/>
        </w:rPr>
        <w:t xml:space="preserve">). Việc tỷ lệ ở nhóm Ngữ pháp - Ngữ dụng bằng không đã minh chứng rằng, trước những hiện tượng tiêu cực của đời sống, dịch giả tuyệt đối không </w:t>
      </w:r>
      <w:r>
        <w:rPr>
          <w:rFonts w:ascii="Times New Roman" w:eastAsia="Palatino Linotype" w:hAnsi="Times New Roman" w:cs="Times New Roman"/>
          <w:sz w:val="28"/>
          <w:szCs w:val="28"/>
          <w:lang w:val="en-US"/>
        </w:rPr>
        <w:lastRenderedPageBreak/>
        <w:t>chọn giải pháp bảo lưu lớp vỏ chữ viết, bởi điều đó có khả năng cao sẽ đẩy độc giả của ngôn ngữ đích vào trạng thái không thể giải mã,</w:t>
      </w:r>
    </w:p>
    <w:p w14:paraId="1543CC74" w14:textId="77777777" w:rsidR="000B7777" w:rsidRPr="00C61044" w:rsidRDefault="000B7777" w:rsidP="00D409E5">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Thứ hai, một bức tranh hoàn toàn tương phản được ghi nhận ở nhóm </w:t>
      </w:r>
      <w:r>
        <w:rPr>
          <w:rFonts w:ascii="Times New Roman" w:eastAsia="Palatino Linotype" w:hAnsi="Times New Roman" w:cs="Times New Roman"/>
          <w:bCs/>
          <w:i/>
          <w:iCs/>
          <w:sz w:val="28"/>
          <w:szCs w:val="28"/>
          <w:lang w:val="en-US"/>
        </w:rPr>
        <w:t>Từ  ngữ lóng phản ánh sự phân định các nhóm xã hội,</w:t>
      </w:r>
      <w:r>
        <w:rPr>
          <w:rFonts w:ascii="Times New Roman" w:eastAsia="Palatino Linotype" w:hAnsi="Times New Roman" w:cs="Times New Roman"/>
          <w:sz w:val="28"/>
          <w:szCs w:val="28"/>
          <w:lang w:val="en-US"/>
        </w:rPr>
        <w:t xml:space="preserve"> khi số liệu lại tập trung nhiều về hai kiểu giữ khung hình thức là Tương đương Ngữ pháp - Ngữ nghĩa (24 đơn vị) và Tương đương Ngữ pháp - Ngữ dụng (22 đơn vị). Lựa chọn này cho thấy một tư duy dịch thuật ưu tiên đặc điểm tính cách nhân vật và dụng ý nghệ thuật của tác giả. Nhóm chức năng này chứa nhiều từ lóng đơn tiết hoặc từ bồi có gốc gác tiếp xúc ngôn ngữ thời thuộc địa (</w:t>
      </w:r>
      <w:r>
        <w:rPr>
          <w:rFonts w:ascii="Times New Roman" w:eastAsia="Palatino Linotype" w:hAnsi="Times New Roman" w:cs="Times New Roman"/>
          <w:i/>
          <w:sz w:val="28"/>
          <w:szCs w:val="28"/>
          <w:lang w:val="en-US"/>
        </w:rPr>
        <w:t>c, me Tây, xi-vin, lúy, moa</w:t>
      </w:r>
      <w:r>
        <w:rPr>
          <w:rFonts w:ascii="Times New Roman" w:eastAsia="Palatino Linotype" w:hAnsi="Times New Roman" w:cs="Times New Roman"/>
          <w:sz w:val="28"/>
          <w:szCs w:val="28"/>
          <w:lang w:val="en-US"/>
        </w:rPr>
        <w:t>). Bằng việc mượn chính các bộ khung câu tương ứng để bảo lưu nguyên vẹn từ toàn dân hiển ngôn (</w:t>
      </w:r>
      <w:r>
        <w:rPr>
          <w:rFonts w:ascii="Times New Roman" w:eastAsia="Palatino Linotype" w:hAnsi="Times New Roman" w:cs="Times New Roman"/>
          <w:i/>
          <w:sz w:val="28"/>
          <w:szCs w:val="28"/>
          <w:lang w:val="en-US"/>
        </w:rPr>
        <w:t>me Tây &gt; dames</w:t>
      </w:r>
      <w:r>
        <w:rPr>
          <w:rFonts w:ascii="Times New Roman" w:eastAsia="Palatino Linotype" w:hAnsi="Times New Roman" w:cs="Times New Roman"/>
          <w:sz w:val="28"/>
          <w:szCs w:val="28"/>
          <w:lang w:val="en-US"/>
        </w:rPr>
        <w:t>) hoặc giữ nguyên lớp vỏ bọc ngoại lai lệch chuẩn (</w:t>
      </w:r>
      <w:r>
        <w:rPr>
          <w:rFonts w:ascii="Times New Roman" w:eastAsia="Palatino Linotype" w:hAnsi="Times New Roman" w:cs="Times New Roman"/>
          <w:i/>
          <w:sz w:val="28"/>
          <w:szCs w:val="28"/>
          <w:lang w:val="en-US"/>
        </w:rPr>
        <w:t>lúy &gt; lúy, moa &gt; moa</w:t>
      </w:r>
      <w:r>
        <w:rPr>
          <w:rFonts w:ascii="Times New Roman" w:eastAsia="Palatino Linotype" w:hAnsi="Times New Roman" w:cs="Times New Roman"/>
          <w:sz w:val="28"/>
          <w:szCs w:val="28"/>
          <w:lang w:val="en-US"/>
        </w:rPr>
        <w:t xml:space="preserve">), dịch giả tái hiện được sự phổ biến của lối nói tiếng Tây bồi cũng như giữ lại nhãn quan thực tế của các tác giả hiện thực phê phán. </w:t>
      </w:r>
    </w:p>
    <w:p w14:paraId="65072E9E" w14:textId="7684C340" w:rsidR="000B7777" w:rsidRPr="00C61044" w:rsidRDefault="000B7777" w:rsidP="00D409E5">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Cuối cùng, </w:t>
      </w:r>
      <w:r>
        <w:rPr>
          <w:rFonts w:ascii="Times New Roman" w:eastAsia="Palatino Linotype" w:hAnsi="Times New Roman" w:cs="Times New Roman"/>
          <w:bCs/>
          <w:i/>
          <w:iCs/>
          <w:sz w:val="28"/>
          <w:szCs w:val="28"/>
          <w:lang w:val="en-US"/>
        </w:rPr>
        <w:t>các từ ngữ lóng thể hiện sắc thái, thái độ của người tham gia giao tiếp</w:t>
      </w:r>
      <w:r>
        <w:rPr>
          <w:rFonts w:ascii="Times New Roman" w:eastAsia="Palatino Linotype" w:hAnsi="Times New Roman" w:cs="Times New Roman"/>
          <w:sz w:val="28"/>
          <w:szCs w:val="28"/>
          <w:lang w:val="en-US"/>
        </w:rPr>
        <w:t xml:space="preserve"> nằm nhiều nhất trong nhóm Tương đương Ngữ nghĩa - Ngữ dụng (23 đơn vị). Đặc điểm của nhóm này là các từ ngữ lóng mang đậm tính chủ quan, lột tả cảm xúc giễu nhại, trào phúng hoặc những liên tưởng rất đặc thù của người Việt (</w:t>
      </w:r>
      <w:r>
        <w:rPr>
          <w:rFonts w:ascii="Times New Roman" w:eastAsia="Palatino Linotype" w:hAnsi="Times New Roman" w:cs="Times New Roman"/>
          <w:i/>
          <w:sz w:val="28"/>
          <w:szCs w:val="28"/>
          <w:lang w:val="en-US"/>
        </w:rPr>
        <w:t>kê, sừng kền, lệch nghiệp</w:t>
      </w:r>
      <w:r>
        <w:rPr>
          <w:rFonts w:ascii="Times New Roman" w:eastAsia="Palatino Linotype" w:hAnsi="Times New Roman" w:cs="Times New Roman"/>
          <w:sz w:val="28"/>
          <w:szCs w:val="28"/>
          <w:lang w:val="en-US"/>
        </w:rPr>
        <w:t>). Do đó, người dịch gần như phải chấp nhận hy sinh bộ khung ngữ pháp bề mặt để ưu tiên tối cao cho việc giữ lại lõi nghĩa bối cảnh thực tế (</w:t>
      </w:r>
      <w:r>
        <w:rPr>
          <w:rFonts w:ascii="Times New Roman" w:eastAsia="Palatino Linotype" w:hAnsi="Times New Roman" w:cs="Times New Roman"/>
          <w:i/>
          <w:sz w:val="28"/>
          <w:szCs w:val="28"/>
          <w:lang w:val="en-US"/>
        </w:rPr>
        <w:t>kê &gt; money, sừng kền &gt; rich</w:t>
      </w:r>
      <w:r>
        <w:rPr>
          <w:rFonts w:ascii="Times New Roman" w:eastAsia="Palatino Linotype" w:hAnsi="Times New Roman" w:cs="Times New Roman"/>
          <w:sz w:val="28"/>
          <w:szCs w:val="28"/>
          <w:lang w:val="en-US"/>
        </w:rPr>
        <w:t>). Sự linh hoạt này giúp độc giả ngôn ngữ đích không cần đối diện với loạt ẩn dụ xa lạ mà vẫn cảm nhận được thái dụng học và phản ứng tâm lý trực diện của nhân vật trong phát ngôn.</w:t>
      </w:r>
    </w:p>
    <w:p w14:paraId="5F94513E" w14:textId="77777777" w:rsidR="00AD1183" w:rsidRPr="00D60C82" w:rsidRDefault="0074570E" w:rsidP="00D409E5">
      <w:pPr>
        <w:spacing w:line="360" w:lineRule="auto"/>
        <w:ind w:firstLine="720"/>
        <w:jc w:val="both"/>
        <w:rPr>
          <w:rFonts w:ascii="Times New Roman" w:eastAsia="Palatino Linotype" w:hAnsi="Times New Roman" w:cs="Times New Roman"/>
          <w:spacing w:val="4"/>
          <w:sz w:val="28"/>
          <w:szCs w:val="28"/>
          <w:lang w:val="en-US"/>
        </w:rPr>
      </w:pPr>
      <w:r>
        <w:rPr>
          <w:rFonts w:ascii="Times New Roman" w:eastAsia="Palatino Linotype" w:hAnsi="Times New Roman" w:cs="Times New Roman"/>
          <w:spacing w:val="4"/>
          <w:sz w:val="28"/>
          <w:szCs w:val="28"/>
          <w:lang w:val="en-US"/>
        </w:rPr>
        <w:t xml:space="preserve">Các kết quả trên giúp củng cố luận điểm rằng tư duy chuyển ngữ văn học luôn là một thực thể sống động mang đậm tính chủ quan của con người. Dịch giả không vận hành như một cỗ máy tự động, mà chủ động điều phối chiến lược dịch, lựa chọn lúc nào cần giữ gìn hình thức cấu trúc, lúc nào cần </w:t>
      </w:r>
      <w:r>
        <w:rPr>
          <w:rFonts w:ascii="Times New Roman" w:eastAsia="Palatino Linotype" w:hAnsi="Times New Roman" w:cs="Times New Roman"/>
          <w:spacing w:val="4"/>
          <w:sz w:val="28"/>
          <w:szCs w:val="28"/>
          <w:lang w:val="en-US"/>
        </w:rPr>
        <w:lastRenderedPageBreak/>
        <w:t>tái tạo hiệu quả ngữ dụng để kết nối tâm hồn người đọc nước ngoài với thế giới nhân vật của văn chương Việt Nam giai đoạn 1930 - 1945.</w:t>
      </w:r>
    </w:p>
    <w:p w14:paraId="57FD9C4D" w14:textId="77777777" w:rsidR="00770E0A" w:rsidRPr="00C61044" w:rsidRDefault="003115DD" w:rsidP="00173A62">
      <w:pPr>
        <w:spacing w:line="360" w:lineRule="auto"/>
        <w:jc w:val="both"/>
        <w:outlineLvl w:val="0"/>
        <w:rPr>
          <w:rFonts w:ascii="Times New Roman" w:eastAsia="Times New Roman" w:hAnsi="Times New Roman" w:cs="Times New Roman"/>
          <w:b/>
          <w:bCs/>
          <w:sz w:val="28"/>
          <w:szCs w:val="28"/>
          <w:lang w:val="en-US"/>
        </w:rPr>
      </w:pPr>
      <w:bookmarkStart w:id="45" w:name="_Toc233101977"/>
      <w:r>
        <w:rPr>
          <w:rFonts w:ascii="Times New Roman" w:eastAsia="Times New Roman" w:hAnsi="Times New Roman" w:cs="Times New Roman"/>
          <w:b/>
          <w:bCs/>
          <w:sz w:val="28"/>
          <w:szCs w:val="28"/>
        </w:rPr>
        <w:t>3.</w:t>
      </w:r>
      <w:r>
        <w:rPr>
          <w:rFonts w:ascii="Times New Roman" w:eastAsia="Times New Roman" w:hAnsi="Times New Roman" w:cs="Times New Roman"/>
          <w:b/>
          <w:bCs/>
          <w:sz w:val="28"/>
          <w:szCs w:val="28"/>
          <w:lang w:val="en-US"/>
        </w:rPr>
        <w:t>4</w:t>
      </w:r>
      <w:r>
        <w:rPr>
          <w:rFonts w:ascii="Times New Roman" w:eastAsia="Times New Roman" w:hAnsi="Times New Roman" w:cs="Times New Roman"/>
          <w:b/>
          <w:bCs/>
          <w:sz w:val="28"/>
          <w:szCs w:val="28"/>
        </w:rPr>
        <w:t xml:space="preserve">. </w:t>
      </w:r>
      <w:r>
        <w:rPr>
          <w:rFonts w:ascii="Times New Roman" w:eastAsia="Times New Roman" w:hAnsi="Times New Roman" w:cs="Times New Roman"/>
          <w:b/>
          <w:bCs/>
          <w:sz w:val="28"/>
          <w:szCs w:val="28"/>
          <w:lang w:val="en-US"/>
        </w:rPr>
        <w:t>Các trường hợp chuyển dịch không thành công</w:t>
      </w:r>
      <w:bookmarkEnd w:id="45"/>
    </w:p>
    <w:p w14:paraId="37621B94" w14:textId="77777777" w:rsidR="008C0EF4" w:rsidRDefault="008C0EF4" w:rsidP="00D409E5">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Bên cạnh 158 trường hợp được thực hiện chuyển dịch với các chiến lược tương đương bộ phận, hệ thống ngữ liệu khảo sát còn ghi nhận 24 trường hợp dịch thuật không thành công, chiếm tỷ lệ 13,19% trên tổng số 182 đơn vị thu thập được. Sự tồn tại của các trường hợp này là minh chứng thực tế cho những rào cản đặc thù và độ đóng kín rất cao của hệ thống mật mã lóng giai đoạn 1930 - 1945 đối với tư duy dịch thuật. Trong phạm vi khảo sát của luận văn, chúng tôi nhận diện được hai hiện tượng chính: hiện tượng dịch giả chủ động bỏ qua không dịch (lược dịch) và hiện tượng dịch chệch hoàn toàn so với nghĩa gốc của nguyên tác.</w:t>
      </w:r>
    </w:p>
    <w:p w14:paraId="49C8BBEE" w14:textId="77777777" w:rsidR="000D0646" w:rsidRPr="00C61044" w:rsidRDefault="000D0646" w:rsidP="00D409E5">
      <w:pPr>
        <w:spacing w:line="360" w:lineRule="auto"/>
        <w:ind w:firstLine="720"/>
        <w:jc w:val="both"/>
        <w:rPr>
          <w:rFonts w:ascii="Times New Roman" w:eastAsia="Palatino Linotype" w:hAnsi="Times New Roman" w:cs="Times New Roman"/>
          <w:b/>
          <w:sz w:val="28"/>
          <w:szCs w:val="28"/>
          <w:lang w:val="en-US"/>
        </w:rPr>
      </w:pPr>
      <w:r>
        <w:rPr>
          <w:rFonts w:ascii="Times New Roman" w:eastAsia="Palatino Linotype" w:hAnsi="Times New Roman" w:cs="Times New Roman"/>
          <w:b/>
          <w:sz w:val="28"/>
          <w:szCs w:val="28"/>
          <w:lang w:val="en-US"/>
        </w:rPr>
        <w:t>Lược dịch</w:t>
      </w:r>
    </w:p>
    <w:p w14:paraId="34DE7805" w14:textId="5C4BEC1A" w:rsidR="000D0646" w:rsidRDefault="000D0646" w:rsidP="00D409E5">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Ở cấp độ từ và ngữ, chúng tôi ghi nhận 21 trường hợp lược dịch. Tuy nhiên, sự lược bỏ này không mang tính đồng nhất. Một mặt, có những đơn vị lóng như </w:t>
      </w:r>
      <w:r>
        <w:rPr>
          <w:rFonts w:ascii="Times New Roman" w:eastAsia="Palatino Linotype" w:hAnsi="Times New Roman" w:cs="Times New Roman"/>
          <w:i/>
          <w:sz w:val="28"/>
          <w:szCs w:val="28"/>
          <w:lang w:val="en-US"/>
        </w:rPr>
        <w:t>măng phú, via, nước mẹ</w:t>
      </w:r>
      <w:r>
        <w:rPr>
          <w:rFonts w:ascii="Times New Roman" w:eastAsia="Palatino Linotype" w:hAnsi="Times New Roman" w:cs="Times New Roman"/>
          <w:sz w:val="28"/>
          <w:szCs w:val="28"/>
          <w:lang w:val="en-US"/>
        </w:rPr>
        <w:t xml:space="preserve"> ở các vị trí khác trong phạm vi khảo sát vẫn được dịch giả xử lý thành công, nhưng vẫn chứng kiến một số trường hợp bị lược bỏ. Hiện tượng này giúp khẳng định lại tính chủ quan của các quyết định dịch thuật. Ngoài ra, số lượng còn lại rơi vào những từ ngữ lóng có tính biểu trưng văn hóa rất rõ rệt hoặc thuộc lớp từ lóng chuyên biệt của các nhóm xã hội đóng kín, phần nào lý giải hiện tượng lược dịch.</w:t>
      </w:r>
    </w:p>
    <w:p w14:paraId="55AF3A7F" w14:textId="77777777" w:rsidR="00F411D0" w:rsidRPr="00C61044" w:rsidRDefault="00F411D0" w:rsidP="00D409E5">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Rào cản đầu tiên đến từ nhóm từ lóng mang tính biểu trưng văn hóa và điển tích, tiêu biểu như đơn vị </w:t>
      </w:r>
      <w:r>
        <w:rPr>
          <w:rFonts w:ascii="Times New Roman" w:eastAsia="Palatino Linotype" w:hAnsi="Times New Roman" w:cs="Times New Roman"/>
          <w:i/>
          <w:sz w:val="28"/>
          <w:szCs w:val="28"/>
          <w:lang w:val="en-US"/>
        </w:rPr>
        <w:t>màu hồ</w:t>
      </w:r>
      <w:r>
        <w:rPr>
          <w:rFonts w:ascii="Times New Roman" w:eastAsia="Palatino Linotype" w:hAnsi="Times New Roman" w:cs="Times New Roman"/>
          <w:sz w:val="28"/>
          <w:szCs w:val="28"/>
          <w:lang w:val="en-US"/>
        </w:rPr>
        <w:t>. Cụ thể ngữ cảnh như sau:</w:t>
      </w:r>
    </w:p>
    <w:p w14:paraId="3E63FC71" w14:textId="77777777" w:rsidR="00F411D0" w:rsidRPr="00C61044" w:rsidRDefault="00F411D0" w:rsidP="00D409E5">
      <w:pPr>
        <w:spacing w:line="360" w:lineRule="auto"/>
        <w:ind w:firstLine="720"/>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 xml:space="preserve">Bây giờ thì </w:t>
      </w:r>
      <w:r>
        <w:rPr>
          <w:rFonts w:ascii="Times New Roman" w:eastAsia="Palatino Linotype" w:hAnsi="Times New Roman" w:cs="Times New Roman"/>
          <w:b/>
          <w:i/>
          <w:sz w:val="28"/>
          <w:szCs w:val="28"/>
          <w:lang w:val="en-US"/>
        </w:rPr>
        <w:t>: màu hồ</w:t>
      </w:r>
      <w:r>
        <w:rPr>
          <w:rFonts w:ascii="Times New Roman" w:eastAsia="Palatino Linotype" w:hAnsi="Times New Roman" w:cs="Times New Roman"/>
          <w:i/>
          <w:sz w:val="28"/>
          <w:szCs w:val="28"/>
          <w:lang w:val="en-US"/>
        </w:rPr>
        <w:t xml:space="preserve"> đã mất đi rồi, thôi thôi vốn liếng đi đời nhà ma, có tiếc cũng chả  được nữa, chứ ví thử Tích nó hãy còn tân xem!</w:t>
      </w:r>
    </w:p>
    <w:p w14:paraId="1CD860E1" w14:textId="77777777" w:rsidR="00F411D0" w:rsidRPr="00C61044" w:rsidRDefault="00F411D0" w:rsidP="00D409E5">
      <w:pPr>
        <w:spacing w:line="360" w:lineRule="auto"/>
        <w:ind w:firstLine="720"/>
        <w:jc w:val="right"/>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&lt;</w:t>
      </w:r>
      <w:r>
        <w:rPr>
          <w:rFonts w:ascii="Times New Roman" w:eastAsia="Palatino Linotype" w:hAnsi="Times New Roman" w:cs="Times New Roman"/>
          <w:i/>
          <w:sz w:val="28"/>
          <w:szCs w:val="28"/>
          <w:lang w:val="en-US"/>
        </w:rPr>
        <w:t>Kỹ Nghệ Lấy Tây</w:t>
      </w:r>
      <w:r>
        <w:rPr>
          <w:rFonts w:ascii="Times New Roman" w:eastAsia="Palatino Linotype" w:hAnsi="Times New Roman" w:cs="Times New Roman"/>
          <w:sz w:val="28"/>
          <w:szCs w:val="28"/>
          <w:lang w:val="en-US"/>
        </w:rPr>
        <w:t>, Vũ Trọng Phụng&gt;</w:t>
      </w:r>
    </w:p>
    <w:p w14:paraId="34096BCF" w14:textId="77777777" w:rsidR="00F411D0" w:rsidRPr="00C61044" w:rsidRDefault="00F411D0" w:rsidP="00D409E5">
      <w:pPr>
        <w:spacing w:line="360" w:lineRule="auto"/>
        <w:ind w:firstLine="720"/>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lastRenderedPageBreak/>
        <w:t>Now then, what's done is done. We can't cry over spilled milk, and it's no use to regret.</w:t>
      </w:r>
    </w:p>
    <w:p w14:paraId="6879B665" w14:textId="77777777" w:rsidR="00F411D0" w:rsidRPr="00C61044" w:rsidRDefault="00F83B95" w:rsidP="00D409E5">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Trong phân đoạn này, nhân vật bà Đội tỏ vẻ nuối tiếc vì nhận vật đứa cháu Tích bị “phá tân”, bị “quỵt”, nên đã mượn lời Tú Bà nói về Thúy Kiều. </w:t>
      </w:r>
      <w:r>
        <w:rPr>
          <w:rFonts w:ascii="Times New Roman" w:eastAsia="Palatino Linotype" w:hAnsi="Times New Roman" w:cs="Times New Roman"/>
          <w:i/>
          <w:sz w:val="28"/>
          <w:szCs w:val="28"/>
          <w:lang w:val="en-US"/>
        </w:rPr>
        <w:t xml:space="preserve">Màu hồ </w:t>
      </w:r>
      <w:r>
        <w:rPr>
          <w:rFonts w:ascii="Times New Roman" w:eastAsia="Palatino Linotype" w:hAnsi="Times New Roman" w:cs="Times New Roman"/>
          <w:sz w:val="28"/>
          <w:szCs w:val="28"/>
          <w:lang w:val="en-US"/>
        </w:rPr>
        <w:t xml:space="preserve">vốn nghĩa gốc là màu của lớp hồ trên vải sợi/lụa còn mới, có nghĩa bóng chỉ trinh tiết của người phụ nữ, sau trở thành từ ngữ lóng của tầng lớp buôn phấn bán hương. Vậy có thể lý giải, </w:t>
      </w:r>
      <w:r>
        <w:rPr>
          <w:rFonts w:ascii="Times New Roman" w:eastAsia="Palatino Linotype" w:hAnsi="Times New Roman" w:cs="Times New Roman"/>
          <w:i/>
          <w:sz w:val="28"/>
          <w:szCs w:val="28"/>
          <w:lang w:val="en-US"/>
        </w:rPr>
        <w:t xml:space="preserve">“màu hồ” </w:t>
      </w:r>
      <w:r>
        <w:rPr>
          <w:rFonts w:ascii="Times New Roman" w:eastAsia="Palatino Linotype" w:hAnsi="Times New Roman" w:cs="Times New Roman"/>
          <w:sz w:val="28"/>
          <w:szCs w:val="28"/>
          <w:lang w:val="en-US"/>
        </w:rPr>
        <w:t xml:space="preserve">là đơn vị lóng được đặt giữa không gian của văn chương và điển tích, và ngay cả người Việt nếu không tìm hiểu chuyên sâu về Truyện Kiều cũng khó giải mã được hiện tượng ngôn ngữ này. Không khó hiểu nếu người dịch phải lựa chọn một phương án chuyển dịch loại bỏ hoàn toàn nét tính cách thích ngâm nga lẩy Kiều của nhân vật bà Đội - dù với thành ngữ </w:t>
      </w:r>
      <w:r>
        <w:rPr>
          <w:rFonts w:ascii="Times New Roman" w:eastAsia="Palatino Linotype" w:hAnsi="Times New Roman" w:cs="Times New Roman"/>
          <w:i/>
          <w:sz w:val="28"/>
          <w:szCs w:val="28"/>
          <w:lang w:val="en-US"/>
        </w:rPr>
        <w:t xml:space="preserve">cry over spilled milk </w:t>
      </w:r>
      <w:r>
        <w:rPr>
          <w:rFonts w:ascii="Times New Roman" w:eastAsia="Palatino Linotype" w:hAnsi="Times New Roman" w:cs="Times New Roman"/>
          <w:sz w:val="28"/>
          <w:szCs w:val="28"/>
          <w:lang w:val="en-US"/>
        </w:rPr>
        <w:t xml:space="preserve">(như chúng tôi đã trình bày ở mục Thủ pháp Tương đương chức năng), sự tiếc nuối trước cảnh xôi hỏng bỏng không của nhân vật cũng phần nào được tái hiện. </w:t>
      </w:r>
    </w:p>
    <w:p w14:paraId="20572480" w14:textId="77777777" w:rsidR="000219C3" w:rsidRPr="00C61044" w:rsidRDefault="000219C3" w:rsidP="00D409E5">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Hiện tượng lược dịch cũng xảy ra với loạt từ ngữ lóng thực sự chuyên biệt thuộc giới nghiện ngập và các tệ nạn ngầm như </w:t>
      </w:r>
      <w:r>
        <w:rPr>
          <w:rFonts w:ascii="Times New Roman" w:eastAsia="Palatino Linotype" w:hAnsi="Times New Roman" w:cs="Times New Roman"/>
          <w:i/>
          <w:sz w:val="28"/>
          <w:szCs w:val="28"/>
          <w:lang w:val="en-US"/>
        </w:rPr>
        <w:t xml:space="preserve">xái xảm, bao, gẫu. </w:t>
      </w:r>
      <w:r>
        <w:rPr>
          <w:rFonts w:ascii="Times New Roman" w:eastAsia="Palatino Linotype" w:hAnsi="Times New Roman" w:cs="Times New Roman"/>
          <w:sz w:val="28"/>
          <w:szCs w:val="28"/>
          <w:lang w:val="en-US"/>
        </w:rPr>
        <w:t>Đây là lớp mật mã được sinh ra với mục đích tối cao là bảo mật hành vi mà tiêu biểu là đơn vị xái xảm - hay “phần thuốc phiện đã cháy hết, không còn tác dụng gây nghiện, thường được vứt bỏ hoặc dùng làm phân bón” (Vdict, mục từ “xái xảm”) trong văn cảnh cụ thể như sau:</w:t>
      </w:r>
    </w:p>
    <w:p w14:paraId="4A1FF3E1" w14:textId="77777777" w:rsidR="00B751C4" w:rsidRPr="00C61044" w:rsidRDefault="00B751C4" w:rsidP="00D409E5">
      <w:pPr>
        <w:spacing w:line="360" w:lineRule="auto"/>
        <w:ind w:firstLine="720"/>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 xml:space="preserve">Xái ba, cũng có khi cả xái tư, chứ </w:t>
      </w:r>
      <w:r>
        <w:rPr>
          <w:rFonts w:ascii="Times New Roman" w:eastAsia="Palatino Linotype" w:hAnsi="Times New Roman" w:cs="Times New Roman"/>
          <w:b/>
          <w:i/>
          <w:sz w:val="28"/>
          <w:szCs w:val="28"/>
          <w:lang w:val="en-US"/>
        </w:rPr>
        <w:t>xái xảm</w:t>
      </w:r>
      <w:r>
        <w:rPr>
          <w:rFonts w:ascii="Times New Roman" w:eastAsia="Palatino Linotype" w:hAnsi="Times New Roman" w:cs="Times New Roman"/>
          <w:i/>
          <w:sz w:val="28"/>
          <w:szCs w:val="28"/>
          <w:lang w:val="en-US"/>
        </w:rPr>
        <w:t xml:space="preserve"> thì hại mà sức tôi cũng không kéo nổi.</w:t>
      </w:r>
    </w:p>
    <w:p w14:paraId="46DBCD1D" w14:textId="77777777" w:rsidR="00B751C4" w:rsidRPr="00C61044" w:rsidRDefault="00B751C4" w:rsidP="00D409E5">
      <w:pPr>
        <w:spacing w:line="360" w:lineRule="auto"/>
        <w:ind w:firstLine="720"/>
        <w:jc w:val="right"/>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&lt;</w:t>
      </w:r>
      <w:r>
        <w:rPr>
          <w:rFonts w:ascii="Times New Roman" w:eastAsia="Palatino Linotype" w:hAnsi="Times New Roman" w:cs="Times New Roman"/>
          <w:i/>
          <w:sz w:val="28"/>
          <w:szCs w:val="28"/>
          <w:lang w:val="en-US"/>
        </w:rPr>
        <w:t>Tôi Kéo Xe</w:t>
      </w:r>
      <w:r>
        <w:rPr>
          <w:rFonts w:ascii="Times New Roman" w:eastAsia="Palatino Linotype" w:hAnsi="Times New Roman" w:cs="Times New Roman"/>
          <w:sz w:val="28"/>
          <w:szCs w:val="28"/>
          <w:lang w:val="en-US"/>
        </w:rPr>
        <w:t>, Tam Lang&gt;</w:t>
      </w:r>
    </w:p>
    <w:p w14:paraId="7958AB39" w14:textId="77777777" w:rsidR="00B751C4" w:rsidRPr="00C61044" w:rsidRDefault="00B751C4" w:rsidP="00D409E5">
      <w:pPr>
        <w:spacing w:line="360" w:lineRule="auto"/>
        <w:ind w:firstLine="720"/>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 xml:space="preserve">Three pipes, sometimes four, but no more, because the </w:t>
      </w:r>
      <w:r>
        <w:rPr>
          <w:rFonts w:ascii="Times New Roman" w:eastAsia="Palatino Linotype" w:hAnsi="Times New Roman" w:cs="Times New Roman"/>
          <w:b/>
          <w:i/>
          <w:sz w:val="28"/>
          <w:szCs w:val="28"/>
          <w:lang w:val="en-US"/>
        </w:rPr>
        <w:t>residue</w:t>
      </w:r>
      <w:r>
        <w:rPr>
          <w:rFonts w:ascii="Times New Roman" w:eastAsia="Palatino Linotype" w:hAnsi="Times New Roman" w:cs="Times New Roman"/>
          <w:i/>
          <w:sz w:val="28"/>
          <w:szCs w:val="28"/>
          <w:lang w:val="en-US"/>
        </w:rPr>
        <w:t xml:space="preserve"> gets too strong and damaging, and I haven't got the strong to draw it.</w:t>
      </w:r>
    </w:p>
    <w:p w14:paraId="59AD93CE" w14:textId="77777777" w:rsidR="00B751C4" w:rsidRPr="00C61044" w:rsidRDefault="00B751C4" w:rsidP="00D409E5">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Đối chiếu hai câu có thể thấy một phần thành tố của từ ngữ lóng đã được lược dịch. Mặc dù từ </w:t>
      </w:r>
      <w:r>
        <w:rPr>
          <w:rFonts w:ascii="Times New Roman" w:eastAsia="Palatino Linotype" w:hAnsi="Times New Roman" w:cs="Times New Roman"/>
          <w:i/>
          <w:sz w:val="28"/>
          <w:szCs w:val="28"/>
          <w:lang w:val="en-US"/>
        </w:rPr>
        <w:t xml:space="preserve">residue </w:t>
      </w:r>
      <w:r>
        <w:rPr>
          <w:rFonts w:ascii="Times New Roman" w:eastAsia="Palatino Linotype" w:hAnsi="Times New Roman" w:cs="Times New Roman"/>
          <w:sz w:val="28"/>
          <w:szCs w:val="28"/>
          <w:lang w:val="en-US"/>
        </w:rPr>
        <w:t xml:space="preserve">(cặn, bã) biểu thị thành công nghĩa vật chất của </w:t>
      </w:r>
      <w:r>
        <w:rPr>
          <w:rFonts w:ascii="Times New Roman" w:eastAsia="Palatino Linotype" w:hAnsi="Times New Roman" w:cs="Times New Roman"/>
          <w:sz w:val="28"/>
          <w:szCs w:val="28"/>
          <w:lang w:val="en-US"/>
        </w:rPr>
        <w:lastRenderedPageBreak/>
        <w:t xml:space="preserve">thành tố </w:t>
      </w:r>
      <w:r>
        <w:rPr>
          <w:rFonts w:ascii="Times New Roman" w:eastAsia="Palatino Linotype" w:hAnsi="Times New Roman" w:cs="Times New Roman"/>
          <w:i/>
          <w:sz w:val="28"/>
          <w:szCs w:val="28"/>
          <w:lang w:val="en-US"/>
        </w:rPr>
        <w:t>xái</w:t>
      </w:r>
      <w:r>
        <w:rPr>
          <w:rFonts w:ascii="Times New Roman" w:eastAsia="Palatino Linotype" w:hAnsi="Times New Roman" w:cs="Times New Roman"/>
          <w:sz w:val="28"/>
          <w:szCs w:val="28"/>
          <w:lang w:val="en-US"/>
        </w:rPr>
        <w:t>, nhưng lõi sắc thái là thành tố “</w:t>
      </w:r>
      <w:r>
        <w:rPr>
          <w:rFonts w:ascii="Times New Roman" w:eastAsia="Palatino Linotype" w:hAnsi="Times New Roman" w:cs="Times New Roman"/>
          <w:i/>
          <w:sz w:val="28"/>
          <w:szCs w:val="28"/>
          <w:lang w:val="en-US"/>
        </w:rPr>
        <w:t>xảm</w:t>
      </w:r>
      <w:r>
        <w:rPr>
          <w:rFonts w:ascii="Times New Roman" w:eastAsia="Palatino Linotype" w:hAnsi="Times New Roman" w:cs="Times New Roman"/>
          <w:sz w:val="28"/>
          <w:szCs w:val="28"/>
          <w:lang w:val="en-US"/>
        </w:rPr>
        <w:t xml:space="preserve">” (chỉ tính chất rẻ rúng, bỏ đi, là thứ cặn thô lậu nhất) đã không xuất hiện trên kết quả chuyển dịch. Việc điều chỉnh sắc thái của </w:t>
      </w:r>
      <w:r>
        <w:rPr>
          <w:rFonts w:ascii="Times New Roman" w:eastAsia="Palatino Linotype" w:hAnsi="Times New Roman" w:cs="Times New Roman"/>
          <w:i/>
          <w:sz w:val="28"/>
          <w:szCs w:val="28"/>
          <w:lang w:val="en-US"/>
        </w:rPr>
        <w:t>xái xảm</w:t>
      </w:r>
      <w:r>
        <w:rPr>
          <w:rFonts w:ascii="Times New Roman" w:eastAsia="Palatino Linotype" w:hAnsi="Times New Roman" w:cs="Times New Roman"/>
          <w:sz w:val="28"/>
          <w:szCs w:val="28"/>
          <w:lang w:val="en-US"/>
        </w:rPr>
        <w:t xml:space="preserve"> thành một danh từ hiển ngôn khái quát như “</w:t>
      </w:r>
      <w:r>
        <w:rPr>
          <w:rFonts w:ascii="Times New Roman" w:eastAsia="Palatino Linotype" w:hAnsi="Times New Roman" w:cs="Times New Roman"/>
          <w:i/>
          <w:sz w:val="28"/>
          <w:szCs w:val="28"/>
          <w:lang w:val="en-US"/>
        </w:rPr>
        <w:t>residue</w:t>
      </w:r>
      <w:r>
        <w:rPr>
          <w:rFonts w:ascii="Times New Roman" w:eastAsia="Palatino Linotype" w:hAnsi="Times New Roman" w:cs="Times New Roman"/>
          <w:sz w:val="28"/>
          <w:szCs w:val="28"/>
          <w:lang w:val="en-US"/>
        </w:rPr>
        <w:t>” chứng minh rằng, khi đối diện với các biệt ngữ có độ chuyên biệt hóa cao, người dịch có xu hướng chọn giải pháp an toàn về mặt thông tin, chấp nhận những khoảng trống sắc thái không thể khỏa lấp ở ngôn ngữ đích.</w:t>
      </w:r>
    </w:p>
    <w:p w14:paraId="730C2777" w14:textId="77777777" w:rsidR="000D0646" w:rsidRPr="00C61044" w:rsidRDefault="000D0646" w:rsidP="00D409E5">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Trong số các trường hợp không chuyển dịch thành công, hiện tượng chủ động lược bỏ hoàn toàn một chương truyện ghi nhận một nguyên nhân rất đáng lưu ý. Trong hệ thống khảo sát của luận văn có trường hợp tác phẩm </w:t>
      </w:r>
      <w:r>
        <w:rPr>
          <w:rFonts w:ascii="Times New Roman" w:eastAsia="Palatino Linotype" w:hAnsi="Times New Roman" w:cs="Times New Roman"/>
          <w:i/>
          <w:sz w:val="28"/>
          <w:szCs w:val="28"/>
          <w:lang w:val="en-US"/>
        </w:rPr>
        <w:t>Cơm thầy cơm cô.</w:t>
      </w:r>
      <w:r>
        <w:rPr>
          <w:rFonts w:ascii="Times New Roman" w:eastAsia="Palatino Linotype" w:hAnsi="Times New Roman" w:cs="Times New Roman"/>
          <w:sz w:val="28"/>
          <w:szCs w:val="28"/>
          <w:lang w:val="en-US"/>
        </w:rPr>
        <w:t xml:space="preserve"> Khi tiến hành đối chiếu bản dịch tiếng Anh với nguyên tác của Vũ Trọng Phụng, chúng tôi nhận thấy toàn bộ chương truyện mang </w:t>
      </w:r>
      <w:r>
        <w:rPr>
          <w:rFonts w:ascii="Times New Roman" w:eastAsia="Palatino Linotype" w:hAnsi="Times New Roman" w:cs="Times New Roman"/>
          <w:i/>
          <w:sz w:val="28"/>
          <w:szCs w:val="28"/>
          <w:lang w:val="en-US"/>
        </w:rPr>
        <w:t xml:space="preserve">tên Sự cám dỗ với mảnh hồn ngây thơ </w:t>
      </w:r>
      <w:r>
        <w:rPr>
          <w:rFonts w:ascii="Times New Roman" w:eastAsia="Palatino Linotype" w:hAnsi="Times New Roman" w:cs="Times New Roman"/>
          <w:sz w:val="28"/>
          <w:szCs w:val="28"/>
          <w:lang w:val="en-US"/>
        </w:rPr>
        <w:t xml:space="preserve">đã được chủ động cắt bỏ. Quyết định lược bỏ này đồng nghĩa với việc hai từ ngữ lóng đặc sắc xuất hiện trong chương là </w:t>
      </w:r>
      <w:r>
        <w:rPr>
          <w:rFonts w:ascii="Times New Roman" w:eastAsia="Palatino Linotype" w:hAnsi="Times New Roman" w:cs="Times New Roman"/>
          <w:i/>
          <w:sz w:val="28"/>
          <w:szCs w:val="28"/>
          <w:lang w:val="en-US"/>
        </w:rPr>
        <w:t>thằng oẳn</w:t>
      </w:r>
      <w:r>
        <w:rPr>
          <w:rFonts w:ascii="Times New Roman" w:eastAsia="Palatino Linotype" w:hAnsi="Times New Roman" w:cs="Times New Roman"/>
          <w:sz w:val="28"/>
          <w:szCs w:val="28"/>
          <w:lang w:val="en-US"/>
        </w:rPr>
        <w:t xml:space="preserve"> và </w:t>
      </w:r>
      <w:r>
        <w:rPr>
          <w:rFonts w:ascii="Times New Roman" w:eastAsia="Palatino Linotype" w:hAnsi="Times New Roman" w:cs="Times New Roman"/>
          <w:i/>
          <w:sz w:val="28"/>
          <w:szCs w:val="28"/>
          <w:lang w:val="en-US"/>
        </w:rPr>
        <w:t xml:space="preserve">nhà tơ </w:t>
      </w:r>
      <w:r>
        <w:rPr>
          <w:rFonts w:ascii="Times New Roman" w:eastAsia="Palatino Linotype" w:hAnsi="Times New Roman" w:cs="Times New Roman"/>
          <w:sz w:val="28"/>
          <w:szCs w:val="28"/>
          <w:lang w:val="en-US"/>
        </w:rPr>
        <w:t>cũng hoàn toàn mất đi cơ hội được chuyển ngữ sang ngôn ngữ đích.</w:t>
      </w:r>
    </w:p>
    <w:p w14:paraId="3452F412" w14:textId="77777777" w:rsidR="000D0646" w:rsidRPr="00C61044" w:rsidRDefault="000D0646" w:rsidP="00D409E5">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Xét về mặt nội dung, chương truyện bị cắt bỏ này là phân đoạn tác giả tập trung đào sâu vào tư tưởng, thế giới nội tâm của thế giới nhân vật "cơm thầy cơm cô" hơn là mô tả các hoạt động thực tế đời sống của họ. Rào cản dịch thuật càng bị đẩy lên cao khi chương văn chứa đựng loạt ca dao qua lời hát đối đáp mang tính lẳng lơ của nhân vật như: </w:t>
      </w:r>
    </w:p>
    <w:p w14:paraId="6D6A297B" w14:textId="77777777" w:rsidR="000D0646" w:rsidRPr="00AE6188" w:rsidRDefault="000D0646" w:rsidP="00D409E5">
      <w:pPr>
        <w:spacing w:line="360" w:lineRule="auto"/>
        <w:ind w:firstLine="720"/>
        <w:jc w:val="both"/>
        <w:rPr>
          <w:rFonts w:ascii="Times New Roman" w:eastAsia="Palatino Linotype" w:hAnsi="Times New Roman" w:cs="Times New Roman"/>
          <w:i/>
          <w:sz w:val="28"/>
          <w:szCs w:val="28"/>
          <w:lang w:val="en-US"/>
        </w:rPr>
      </w:pPr>
      <w:r>
        <w:rPr>
          <w:rFonts w:ascii="Times New Roman" w:eastAsia="Palatino Linotype" w:hAnsi="Times New Roman" w:cs="Times New Roman"/>
          <w:sz w:val="28"/>
          <w:szCs w:val="28"/>
          <w:lang w:val="en-US"/>
        </w:rPr>
        <w:t>“</w:t>
      </w:r>
      <w:r>
        <w:rPr>
          <w:rFonts w:ascii="Times New Roman" w:eastAsia="Palatino Linotype" w:hAnsi="Times New Roman" w:cs="Times New Roman"/>
          <w:i/>
          <w:sz w:val="28"/>
          <w:szCs w:val="28"/>
          <w:lang w:val="en-US"/>
        </w:rPr>
        <w:t>Cần câu bằng trúc, lưỡi câu bằng vàng</w:t>
      </w:r>
    </w:p>
    <w:p w14:paraId="1CC656D0" w14:textId="77777777" w:rsidR="000D0646" w:rsidRPr="00AE6188" w:rsidRDefault="000D0646" w:rsidP="00D409E5">
      <w:pPr>
        <w:spacing w:line="360" w:lineRule="auto"/>
        <w:ind w:firstLine="720"/>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Anh giắt mồi ngọc ném sang câu rồng</w:t>
      </w:r>
    </w:p>
    <w:p w14:paraId="7FFD183D" w14:textId="77777777" w:rsidR="000D0646" w:rsidRPr="00AE6188" w:rsidRDefault="000D0646" w:rsidP="00D409E5">
      <w:pPr>
        <w:spacing w:line="360" w:lineRule="auto"/>
        <w:ind w:firstLine="720"/>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Người ta câu bể câu sông</w:t>
      </w:r>
    </w:p>
    <w:p w14:paraId="2B97E295" w14:textId="77777777" w:rsidR="000D0646" w:rsidRPr="00AE6188" w:rsidRDefault="000D0646" w:rsidP="00D409E5">
      <w:pPr>
        <w:spacing w:line="360" w:lineRule="auto"/>
        <w:ind w:firstLine="720"/>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Tôi nay câu lấy con ông cháu bà.”</w:t>
      </w:r>
    </w:p>
    <w:p w14:paraId="7CDC42DF" w14:textId="77777777" w:rsidR="000D0646" w:rsidRPr="00AE6188" w:rsidRDefault="000D0646" w:rsidP="00D409E5">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Hay:</w:t>
      </w:r>
    </w:p>
    <w:p w14:paraId="28FE4F90" w14:textId="77777777" w:rsidR="000D0646" w:rsidRPr="00AE6188" w:rsidRDefault="000D0646" w:rsidP="00D409E5">
      <w:pPr>
        <w:spacing w:line="360" w:lineRule="auto"/>
        <w:ind w:firstLine="720"/>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“Ai ơi chơi lấy kẻo già</w:t>
      </w:r>
    </w:p>
    <w:p w14:paraId="3F3F062D" w14:textId="77777777" w:rsidR="000D0646" w:rsidRPr="00AE6188" w:rsidRDefault="000D0646" w:rsidP="00D409E5">
      <w:pPr>
        <w:spacing w:line="360" w:lineRule="auto"/>
        <w:ind w:firstLine="720"/>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Măng mọc có lứa, người ta có thì</w:t>
      </w:r>
    </w:p>
    <w:p w14:paraId="6FDCD565" w14:textId="77777777" w:rsidR="00AE6188" w:rsidRDefault="000D0646" w:rsidP="00AE6188">
      <w:pPr>
        <w:spacing w:line="360" w:lineRule="auto"/>
        <w:ind w:firstLine="720"/>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Chơi xuân kẻo nữa xuân đi</w:t>
      </w:r>
    </w:p>
    <w:p w14:paraId="05F376DC" w14:textId="77777777" w:rsidR="000D0646" w:rsidRPr="00AE6188" w:rsidRDefault="000D0646" w:rsidP="00AE6188">
      <w:pPr>
        <w:spacing w:line="360" w:lineRule="auto"/>
        <w:ind w:firstLine="720"/>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lastRenderedPageBreak/>
        <w:t>Cái già xồng xộc nó thì theo sau.”</w:t>
      </w:r>
    </w:p>
    <w:p w14:paraId="68239070" w14:textId="77777777" w:rsidR="000D0646" w:rsidRPr="00C61044" w:rsidRDefault="000D0646" w:rsidP="00D409E5">
      <w:pPr>
        <w:spacing w:line="360" w:lineRule="auto"/>
        <w:ind w:firstLine="720"/>
        <w:jc w:val="right"/>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&lt;</w:t>
      </w:r>
      <w:r>
        <w:rPr>
          <w:rFonts w:ascii="Times New Roman" w:eastAsia="Palatino Linotype" w:hAnsi="Times New Roman" w:cs="Times New Roman"/>
          <w:i/>
          <w:sz w:val="28"/>
          <w:szCs w:val="28"/>
          <w:lang w:val="en-US"/>
        </w:rPr>
        <w:t>Cơm Thầy Cơm Cô</w:t>
      </w:r>
      <w:r>
        <w:rPr>
          <w:rFonts w:ascii="Times New Roman" w:eastAsia="Palatino Linotype" w:hAnsi="Times New Roman" w:cs="Times New Roman"/>
          <w:sz w:val="28"/>
          <w:szCs w:val="28"/>
          <w:lang w:val="en-US"/>
        </w:rPr>
        <w:t>, Vũ Trọng Phụng&gt;</w:t>
      </w:r>
    </w:p>
    <w:p w14:paraId="37691392" w14:textId="77777777" w:rsidR="000D0646" w:rsidRPr="00C61044" w:rsidRDefault="000D0646" w:rsidP="00D409E5">
      <w:pPr>
        <w:spacing w:line="360" w:lineRule="auto"/>
        <w:ind w:firstLine="720"/>
        <w:jc w:val="both"/>
        <w:rPr>
          <w:rFonts w:ascii="Times New Roman" w:eastAsia="Palatino Linotype" w:hAnsi="Times New Roman" w:cs="Times New Roman"/>
          <w:sz w:val="28"/>
          <w:szCs w:val="28"/>
          <w:lang w:val="en-US"/>
        </w:rPr>
      </w:pPr>
    </w:p>
    <w:p w14:paraId="55209DAE" w14:textId="346FD479" w:rsidR="00070F6C" w:rsidRDefault="000D0646" w:rsidP="00D409E5">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Đối với một dịch giả nước ngoài, việc chuyển ngữ chuỗi ca dao mang đậm tư duy liên tưởng dân gian này có thể là thử thách quá phức tạp, từ đó lựa chọn giải pháp thực dụng là cắt bỏ cả chương văn. Tuy nhiên, hệ quả của chiến lược cắt tỉa này là sự biến mất của các mật mã lóng có giá trị biểu đạt cao. Điển hình như đơn vị </w:t>
      </w:r>
      <w:r>
        <w:rPr>
          <w:rFonts w:ascii="Times New Roman" w:eastAsia="Palatino Linotype" w:hAnsi="Times New Roman" w:cs="Times New Roman"/>
          <w:i/>
          <w:sz w:val="28"/>
          <w:szCs w:val="28"/>
          <w:lang w:val="en-US"/>
        </w:rPr>
        <w:t>thằng oẳn</w:t>
      </w:r>
      <w:r>
        <w:rPr>
          <w:rFonts w:ascii="Times New Roman" w:eastAsia="Palatino Linotype" w:hAnsi="Times New Roman" w:cs="Times New Roman"/>
          <w:sz w:val="28"/>
          <w:szCs w:val="28"/>
          <w:lang w:val="en-US"/>
        </w:rPr>
        <w:t xml:space="preserve"> (một đơn vị lóng độc đáo mà ở các chương khác dịch giả từng có phương án xử lý thành </w:t>
      </w:r>
      <w:r>
        <w:rPr>
          <w:rFonts w:ascii="Times New Roman" w:eastAsia="Palatino Linotype" w:hAnsi="Times New Roman" w:cs="Times New Roman"/>
          <w:i/>
          <w:sz w:val="28"/>
          <w:szCs w:val="28"/>
          <w:lang w:val="en-US"/>
        </w:rPr>
        <w:t>Indian</w:t>
      </w:r>
      <w:r>
        <w:rPr>
          <w:rFonts w:ascii="Times New Roman" w:eastAsia="Palatino Linotype" w:hAnsi="Times New Roman" w:cs="Times New Roman"/>
          <w:sz w:val="28"/>
          <w:szCs w:val="28"/>
          <w:lang w:val="en-US"/>
        </w:rPr>
        <w:t xml:space="preserve"> - người Ấn Độ) hay đơn vị </w:t>
      </w:r>
      <w:r>
        <w:rPr>
          <w:rFonts w:ascii="Times New Roman" w:eastAsia="Palatino Linotype" w:hAnsi="Times New Roman" w:cs="Times New Roman"/>
          <w:i/>
          <w:sz w:val="28"/>
          <w:szCs w:val="28"/>
          <w:lang w:val="en-US"/>
        </w:rPr>
        <w:t xml:space="preserve">nhà tơ </w:t>
      </w:r>
      <w:r>
        <w:rPr>
          <w:rFonts w:ascii="Times New Roman" w:eastAsia="Palatino Linotype" w:hAnsi="Times New Roman" w:cs="Times New Roman"/>
          <w:sz w:val="28"/>
          <w:szCs w:val="28"/>
          <w:lang w:val="en-US"/>
        </w:rPr>
        <w:t>(chỉ nhà thổ - một ẩn dụ phát sinh từ hình tượng Ông Tơ hoặc hành vi bản năng của động vật - đi tơ). Việc hai đơn vị này bị bỏ rơi hoàn toàn theo chương truyện là minh chứng cho thấy: đôi khi rào cản không nằm ở bản thân từ lóng, mà nằm ở "vùng bối cảnh" phức tạp xung quanh nó, buộc dịch giả phải thực hiện một quyết định đánh đổi mang tính đại thể trong dịch thuật văn học.</w:t>
      </w:r>
    </w:p>
    <w:p w14:paraId="5F4E0DA7" w14:textId="73AA21AE" w:rsidR="00BD7681" w:rsidRPr="00C61044" w:rsidRDefault="00BD7681" w:rsidP="00BD7681">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Tuy nhiên cũng cần nói thêm, bên cạnh các rào cản từ bản thân văn bản, việc lược dịch (từ cấp độ từ vựng cho đến quy mô chương đoạn) đôi khi không xuất phát từ quyết định chủ quan của người dịch, mà đến từ sự can thiệp của biên tập viên và nhà xuất bản bản dịch. Trong trường hợp tiêu chí giữ lại các yếu tố đặc thù văn hóa không phải là ưu tiên cao nhất, thì các quyết định cắt gọt, lược bỏ từ ngữ hay thậm chí tinh giản chương mục hoàn toàn có thể xảy ra. Dù đây vẫn là biểu hiện của chiến lược Đồng hóa, nhưng trách nhiệm định hướng này đôi khi thuộc về cơ cấu vận hành của ngành công nghiệp xuất bản hơn là giới hạn năng lực của người dịch.</w:t>
      </w:r>
    </w:p>
    <w:p w14:paraId="506E99A8" w14:textId="77777777" w:rsidR="00B751C4" w:rsidRPr="00F604A8" w:rsidRDefault="00B751C4" w:rsidP="00D409E5">
      <w:pPr>
        <w:spacing w:line="360" w:lineRule="auto"/>
        <w:ind w:firstLine="720"/>
        <w:jc w:val="both"/>
        <w:rPr>
          <w:rFonts w:ascii="Times New Roman" w:eastAsia="Palatino Linotype" w:hAnsi="Times New Roman" w:cs="Times New Roman"/>
          <w:b/>
          <w:bCs/>
          <w:iCs/>
          <w:sz w:val="28"/>
          <w:szCs w:val="28"/>
          <w:lang w:val="en-US"/>
        </w:rPr>
      </w:pPr>
      <w:r w:rsidRPr="00F604A8">
        <w:rPr>
          <w:rFonts w:ascii="Times New Roman" w:eastAsia="Palatino Linotype" w:hAnsi="Times New Roman" w:cs="Times New Roman"/>
          <w:b/>
          <w:bCs/>
          <w:iCs/>
          <w:sz w:val="28"/>
          <w:szCs w:val="28"/>
          <w:lang w:val="en-US"/>
        </w:rPr>
        <w:t>Hiện tượng dịch chệch nghĩa</w:t>
      </w:r>
    </w:p>
    <w:p w14:paraId="3E09A1A4" w14:textId="77777777" w:rsidR="00B751C4" w:rsidRPr="00C61044" w:rsidRDefault="00B751C4" w:rsidP="00D409E5">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Bên cạnh hiện tượng lược dịch, rào cản trong việc chuyển dịch từ ngữ lóng còn dẫn đến hiện tượng dịch chệch nghĩa. Trong phạm vi khảo sát của luận văn, chúng tôi nhận diện hiện tượng này là sự đứt gãy hoàn toàn về mặt chuyển </w:t>
      </w:r>
      <w:r>
        <w:rPr>
          <w:rFonts w:ascii="Times New Roman" w:eastAsia="Palatino Linotype" w:hAnsi="Times New Roman" w:cs="Times New Roman"/>
          <w:sz w:val="28"/>
          <w:szCs w:val="28"/>
          <w:lang w:val="en-US"/>
        </w:rPr>
        <w:lastRenderedPageBreak/>
        <w:t>ngữ, khi không có một mối liên kết hay một bình diện tương đương nào được đáp ứng giữa nguyên tác và bản dịch. Dù trường hợp này chỉ chiếm tỉ lệ rất nhỏ, nhưng cũng đáng để xem xét như một minh chứng cho rào cản chuyển ngữ từ ngữ lóng. Đơn vị chúng tôi nhận diện được như sau:</w:t>
      </w:r>
    </w:p>
    <w:p w14:paraId="128AE1BB" w14:textId="77777777" w:rsidR="0023791B" w:rsidRPr="00C61044" w:rsidRDefault="0023791B" w:rsidP="00D409E5">
      <w:pPr>
        <w:spacing w:line="360" w:lineRule="auto"/>
        <w:ind w:firstLine="720"/>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 Nhưng ngộ người con gái ấy nó không đi?</w:t>
      </w:r>
    </w:p>
    <w:p w14:paraId="75026B8B" w14:textId="77777777" w:rsidR="0023791B" w:rsidRPr="00C61044" w:rsidRDefault="0023791B" w:rsidP="00D409E5">
      <w:pPr>
        <w:spacing w:line="360" w:lineRule="auto"/>
        <w:ind w:firstLine="720"/>
        <w:jc w:val="both"/>
        <w:rPr>
          <w:rFonts w:ascii="Times New Roman" w:eastAsia="Palatino Linotype" w:hAnsi="Times New Roman" w:cs="Times New Roman"/>
          <w:i/>
          <w:sz w:val="28"/>
          <w:szCs w:val="28"/>
          <w:lang w:val="en-US"/>
        </w:rPr>
      </w:pPr>
      <w:r>
        <w:rPr>
          <w:rFonts w:ascii="Times New Roman" w:eastAsia="Palatino Linotype" w:hAnsi="Times New Roman" w:cs="Times New Roman"/>
          <w:sz w:val="28"/>
          <w:szCs w:val="28"/>
          <w:lang w:val="en-US"/>
        </w:rPr>
        <w:t>- "</w:t>
      </w:r>
      <w:r>
        <w:rPr>
          <w:rFonts w:ascii="Times New Roman" w:eastAsia="Palatino Linotype" w:hAnsi="Times New Roman" w:cs="Times New Roman"/>
          <w:i/>
          <w:sz w:val="28"/>
          <w:szCs w:val="28"/>
          <w:lang w:val="en-US"/>
        </w:rPr>
        <w:t xml:space="preserve">Không đi, có mà </w:t>
      </w:r>
      <w:r>
        <w:rPr>
          <w:rFonts w:ascii="Times New Roman" w:eastAsia="Palatino Linotype" w:hAnsi="Times New Roman" w:cs="Times New Roman"/>
          <w:b/>
          <w:i/>
          <w:sz w:val="28"/>
          <w:szCs w:val="28"/>
          <w:lang w:val="en-US"/>
        </w:rPr>
        <w:t>tù</w:t>
      </w:r>
      <w:r>
        <w:rPr>
          <w:rFonts w:ascii="Times New Roman" w:eastAsia="Palatino Linotype" w:hAnsi="Times New Roman" w:cs="Times New Roman"/>
          <w:i/>
          <w:sz w:val="28"/>
          <w:szCs w:val="28"/>
          <w:lang w:val="en-US"/>
        </w:rPr>
        <w:t>! Cai săm nó vờ làm công tử vài lần rồi nó mới nói rõ nó ra. Nó đã bộp nó biết cả cha mẹ cửa nhà, hễ không nghe thì nó dọa rồi nó làm vỡ chuyện. Cái nghề con gái hàng phố, con nhà danh giá, con ông kia, em ông nọ, lại càng phải giữ. Muốn giữ cho khỏi tai tiếng thì phải nghe nó. Bước bước này, rồi bước bước nữa.</w:t>
      </w:r>
    </w:p>
    <w:p w14:paraId="78E49E91" w14:textId="77777777" w:rsidR="0023791B" w:rsidRPr="00C61044" w:rsidRDefault="0023791B" w:rsidP="00AE6188">
      <w:pPr>
        <w:spacing w:line="360" w:lineRule="auto"/>
        <w:ind w:firstLine="720"/>
        <w:jc w:val="right"/>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&lt;</w:t>
      </w:r>
      <w:r>
        <w:rPr>
          <w:rFonts w:ascii="Times New Roman" w:eastAsia="Palatino Linotype" w:hAnsi="Times New Roman" w:cs="Times New Roman"/>
          <w:i/>
          <w:sz w:val="28"/>
          <w:szCs w:val="28"/>
          <w:lang w:val="en-US"/>
        </w:rPr>
        <w:t>Tôi Kéo Xe</w:t>
      </w:r>
      <w:r>
        <w:rPr>
          <w:rFonts w:ascii="Times New Roman" w:eastAsia="Palatino Linotype" w:hAnsi="Times New Roman" w:cs="Times New Roman"/>
          <w:sz w:val="28"/>
          <w:szCs w:val="28"/>
          <w:lang w:val="en-US"/>
        </w:rPr>
        <w:t>, Tam Lang&gt;</w:t>
      </w:r>
    </w:p>
    <w:p w14:paraId="75A4103E" w14:textId="77777777" w:rsidR="0023791B" w:rsidRPr="000513E1" w:rsidRDefault="0023791B" w:rsidP="000513E1">
      <w:pPr>
        <w:pStyle w:val="ListParagraph"/>
        <w:numPr>
          <w:ilvl w:val="0"/>
          <w:numId w:val="27"/>
        </w:numPr>
        <w:spacing w:line="360" w:lineRule="auto"/>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'But what if the girl refused to be involved?'</w:t>
      </w:r>
    </w:p>
    <w:p w14:paraId="32100632" w14:textId="77777777" w:rsidR="0023791B" w:rsidRPr="000513E1" w:rsidRDefault="0023791B" w:rsidP="000513E1">
      <w:pPr>
        <w:spacing w:line="360" w:lineRule="auto"/>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 xml:space="preserve">'If she didn't come, she'd </w:t>
      </w:r>
      <w:r>
        <w:rPr>
          <w:rFonts w:ascii="Times New Roman" w:eastAsia="Palatino Linotype" w:hAnsi="Times New Roman" w:cs="Times New Roman"/>
          <w:b/>
          <w:i/>
          <w:sz w:val="28"/>
          <w:szCs w:val="28"/>
          <w:lang w:val="en-US"/>
        </w:rPr>
        <w:t>go to jail</w:t>
      </w:r>
      <w:r>
        <w:rPr>
          <w:rFonts w:ascii="Times New Roman" w:eastAsia="Palatino Linotype" w:hAnsi="Times New Roman" w:cs="Times New Roman"/>
          <w:i/>
          <w:sz w:val="28"/>
          <w:szCs w:val="28"/>
          <w:lang w:val="en-US"/>
        </w:rPr>
        <w:t>! The Supervisor will act like a rich young man for a few more times, then tell her the truth. He bluffs her by saying that he knows all the family, and that if she does not obey him, he will threaten to cause a scandal. City girls, children of well-known families, have all the more to keep their secrets. They have to obey to avoid a scandal. After the first step comes the second.</w:t>
      </w:r>
    </w:p>
    <w:p w14:paraId="2BCA86C1" w14:textId="64F8A237" w:rsidR="000A719A" w:rsidRDefault="000A719A" w:rsidP="00D409E5">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Thông thường trong ngôn ngữ toàn dân, danh từ </w:t>
      </w:r>
      <w:r>
        <w:rPr>
          <w:rFonts w:ascii="Times New Roman" w:eastAsia="Palatino Linotype" w:hAnsi="Times New Roman" w:cs="Times New Roman"/>
          <w:i/>
          <w:sz w:val="28"/>
          <w:szCs w:val="28"/>
          <w:lang w:val="en-US"/>
        </w:rPr>
        <w:t>tù</w:t>
      </w:r>
      <w:r>
        <w:rPr>
          <w:rFonts w:ascii="Times New Roman" w:eastAsia="Palatino Linotype" w:hAnsi="Times New Roman" w:cs="Times New Roman"/>
          <w:sz w:val="28"/>
          <w:szCs w:val="28"/>
          <w:lang w:val="en-US"/>
        </w:rPr>
        <w:t xml:space="preserve"> chỉ cơ quan giam giữ của pháp luật và hành vi đi tù phản ánh hình phạt pháp lý. Thế nhưng, trong văn cảnh cụ thể này, tù lại được nhân vật sử dụng như một từ lóng mang nghĩa là xui xẻo, khốn đốn, hoặc rơi vào thế kẹt, bế tắc không lối thoát. Bản chất của sự </w:t>
      </w:r>
      <w:r>
        <w:rPr>
          <w:rFonts w:ascii="Times New Roman" w:eastAsia="Palatino Linotype" w:hAnsi="Times New Roman" w:cs="Times New Roman"/>
          <w:i/>
          <w:sz w:val="28"/>
          <w:szCs w:val="28"/>
          <w:lang w:val="en-US"/>
        </w:rPr>
        <w:t>tù</w:t>
      </w:r>
      <w:r>
        <w:rPr>
          <w:rFonts w:ascii="Times New Roman" w:eastAsia="Palatino Linotype" w:hAnsi="Times New Roman" w:cs="Times New Roman"/>
          <w:sz w:val="28"/>
          <w:szCs w:val="28"/>
          <w:lang w:val="en-US"/>
        </w:rPr>
        <w:t xml:space="preserve"> này đã được lý giải ngay ở vế sau: nhân vật bị cai săm nắm thóp, dọa làm vỡ chuyện gây tai tiếng cho gia đình, khiến họ rơi vào trạng thái khủng hoảng tâm lý và buộc phải thỏa hiệp. Do không nhận diện được cấu trúc chuyển nghĩa mang tính khẩu ngữ chuyên biệt này, dịch giả đã thực hiện một phương án trực dịch thành ngữ “</w:t>
      </w:r>
      <w:r>
        <w:rPr>
          <w:rFonts w:ascii="Times New Roman" w:eastAsia="Palatino Linotype" w:hAnsi="Times New Roman" w:cs="Times New Roman"/>
          <w:i/>
          <w:sz w:val="28"/>
          <w:szCs w:val="28"/>
          <w:lang w:val="en-US"/>
        </w:rPr>
        <w:t>she'd go to jail</w:t>
      </w:r>
      <w:r>
        <w:rPr>
          <w:rFonts w:ascii="Times New Roman" w:eastAsia="Palatino Linotype" w:hAnsi="Times New Roman" w:cs="Times New Roman"/>
          <w:sz w:val="28"/>
          <w:szCs w:val="28"/>
          <w:lang w:val="en-US"/>
        </w:rPr>
        <w:t xml:space="preserve">” (cô ấy sẽ phải vào tù). Đây là một điểm rơi </w:t>
      </w:r>
      <w:r>
        <w:rPr>
          <w:rFonts w:ascii="Times New Roman" w:eastAsia="Palatino Linotype" w:hAnsi="Times New Roman" w:cs="Times New Roman"/>
          <w:sz w:val="28"/>
          <w:szCs w:val="28"/>
          <w:lang w:val="en-US"/>
        </w:rPr>
        <w:lastRenderedPageBreak/>
        <w:t>dịch chệch hoàn toàn khi mối liên kết giữa ý niệm "khốn đốn, rơi vào thế kẹt xã hội" (nguyên tác) và "hình phạt giam giữ của pháp luật" (bản dịch) không có giao điểm tương ứng nào trên mọi bình diện tương đương. Sự chệch hướng này có thể khiến độc giả hiểu sai về một hình phạt pháp lý trong khi nhân vật chỉ đang mô tả một thủ đoạn tống tiền, thao túng tâm lý đời thường của giới lưu manh.</w:t>
      </w:r>
    </w:p>
    <w:p w14:paraId="13A064BF" w14:textId="77777777" w:rsidR="00803BB6" w:rsidRDefault="00803BB6" w:rsidP="00D409E5">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Hiện tượng dịch chệch nghĩa còn xuất hiện khi dịch giả chưa nắm bắt chính xác các tầng nghĩa văn hóa hoặc định danh nguồn gốc trong bối cảnh xã hội Việt Nam. Điển hình là cách xử lý đơn vị </w:t>
      </w:r>
      <w:r>
        <w:rPr>
          <w:rFonts w:ascii="Times New Roman" w:eastAsia="Palatino Linotype" w:hAnsi="Times New Roman" w:cs="Times New Roman"/>
          <w:i/>
          <w:sz w:val="28"/>
          <w:szCs w:val="28"/>
          <w:lang w:val="en-US"/>
        </w:rPr>
        <w:t>thuốc Mán</w:t>
      </w:r>
      <w:r>
        <w:rPr>
          <w:rFonts w:ascii="Times New Roman" w:eastAsia="Palatino Linotype" w:hAnsi="Times New Roman" w:cs="Times New Roman"/>
          <w:sz w:val="28"/>
          <w:szCs w:val="28"/>
          <w:lang w:val="en-US"/>
        </w:rPr>
        <w:t xml:space="preserve"> trong đoạn văn từ tiểu thuyết </w:t>
      </w:r>
      <w:r>
        <w:rPr>
          <w:rFonts w:ascii="Times New Roman" w:eastAsia="Palatino Linotype" w:hAnsi="Times New Roman" w:cs="Times New Roman"/>
          <w:i/>
          <w:sz w:val="28"/>
          <w:szCs w:val="28"/>
          <w:lang w:val="en-US"/>
        </w:rPr>
        <w:t>Số đỏ</w:t>
      </w:r>
      <w:r>
        <w:rPr>
          <w:rFonts w:ascii="Times New Roman" w:eastAsia="Palatino Linotype" w:hAnsi="Times New Roman" w:cs="Times New Roman"/>
          <w:sz w:val="28"/>
          <w:szCs w:val="28"/>
          <w:lang w:val="en-US"/>
        </w:rPr>
        <w:t xml:space="preserve"> (Vũ Trọng Phụng):</w:t>
      </w:r>
    </w:p>
    <w:p w14:paraId="0B45A392" w14:textId="77777777" w:rsidR="00803BB6" w:rsidRDefault="00803BB6" w:rsidP="00803BB6">
      <w:pPr>
        <w:spacing w:line="360" w:lineRule="auto"/>
        <w:ind w:firstLine="720"/>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 xml:space="preserve">Moa có một thằng bạn hiện đã mở phòng khám bệnh độ hai năm nay, cũng về nước cùng một chuyến tầu với moa. Số người chết vì hắn cũng khá nhiều. Một anh chàng lên đinh râu phải chữa bằng </w:t>
      </w:r>
      <w:r>
        <w:rPr>
          <w:rFonts w:ascii="Times New Roman" w:eastAsia="Palatino Linotype" w:hAnsi="Times New Roman" w:cs="Times New Roman"/>
          <w:b/>
          <w:i/>
          <w:sz w:val="28"/>
          <w:szCs w:val="28"/>
          <w:lang w:val="en-US"/>
        </w:rPr>
        <w:t>thuốc Mán</w:t>
      </w:r>
      <w:r>
        <w:rPr>
          <w:rFonts w:ascii="Times New Roman" w:eastAsia="Palatino Linotype" w:hAnsi="Times New Roman" w:cs="Times New Roman"/>
          <w:i/>
          <w:sz w:val="28"/>
          <w:szCs w:val="28"/>
          <w:lang w:val="en-US"/>
        </w:rPr>
        <w:t xml:space="preserve"> cẩn thận. Thật là một ông lang băm có danh vọng.</w:t>
      </w:r>
    </w:p>
    <w:p w14:paraId="09A0C3A7" w14:textId="77777777" w:rsidR="00803BB6" w:rsidRPr="00C61044" w:rsidRDefault="00803BB6" w:rsidP="00803BB6">
      <w:pPr>
        <w:spacing w:line="360" w:lineRule="auto"/>
        <w:ind w:firstLine="720"/>
        <w:jc w:val="right"/>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&lt;</w:t>
      </w:r>
      <w:r>
        <w:rPr>
          <w:rFonts w:ascii="Times New Roman" w:eastAsia="Palatino Linotype" w:hAnsi="Times New Roman" w:cs="Times New Roman"/>
          <w:i/>
          <w:sz w:val="28"/>
          <w:szCs w:val="28"/>
          <w:lang w:val="en-US"/>
        </w:rPr>
        <w:t>Số Đỏ</w:t>
      </w:r>
      <w:r>
        <w:rPr>
          <w:rFonts w:ascii="Times New Roman" w:eastAsia="Palatino Linotype" w:hAnsi="Times New Roman" w:cs="Times New Roman"/>
          <w:sz w:val="28"/>
          <w:szCs w:val="28"/>
          <w:lang w:val="en-US"/>
        </w:rPr>
        <w:t>, Vũ Trọng Phụng&gt;</w:t>
      </w:r>
    </w:p>
    <w:p w14:paraId="777E8633" w14:textId="77777777" w:rsidR="00803BB6" w:rsidRPr="00803BB6" w:rsidRDefault="00803BB6" w:rsidP="00803BB6">
      <w:pPr>
        <w:pStyle w:val="ListParagraph"/>
        <w:numPr>
          <w:ilvl w:val="0"/>
          <w:numId w:val="9"/>
        </w:numPr>
        <w:spacing w:line="360" w:lineRule="auto"/>
        <w:jc w:val="both"/>
        <w:rPr>
          <w:rFonts w:ascii="Times New Roman" w:eastAsia="Palatino Linotype" w:hAnsi="Times New Roman" w:cs="Times New Roman"/>
          <w:i/>
          <w:sz w:val="28"/>
          <w:szCs w:val="28"/>
          <w:lang w:val="en-US"/>
        </w:rPr>
      </w:pPr>
      <w:r>
        <w:rPr>
          <w:rFonts w:ascii="Times New Roman" w:eastAsia="Palatino Linotype" w:hAnsi="Times New Roman" w:cs="Times New Roman"/>
          <w:i/>
          <w:sz w:val="28"/>
          <w:szCs w:val="28"/>
          <w:lang w:val="en-US"/>
        </w:rPr>
        <w:t xml:space="preserve">Moa has a friend who opened a clinic two years ago. He returned home on the same ship with moa. I hear that many people have died under his care. One patient who came to him with a small pimple on his chin died after he treated it with </w:t>
      </w:r>
      <w:r>
        <w:rPr>
          <w:rFonts w:ascii="Times New Roman" w:eastAsia="Palatino Linotype" w:hAnsi="Times New Roman" w:cs="Times New Roman"/>
          <w:b/>
          <w:i/>
          <w:sz w:val="28"/>
          <w:szCs w:val="28"/>
          <w:lang w:val="en-US"/>
        </w:rPr>
        <w:t>Chinese herbs.</w:t>
      </w:r>
      <w:r>
        <w:rPr>
          <w:rFonts w:ascii="Times New Roman" w:eastAsia="Palatino Linotype" w:hAnsi="Times New Roman" w:cs="Times New Roman"/>
          <w:i/>
          <w:sz w:val="28"/>
          <w:szCs w:val="28"/>
          <w:lang w:val="en-US"/>
        </w:rPr>
        <w:t xml:space="preserve"> His reputation for quackery is unrivaled.</w:t>
      </w:r>
    </w:p>
    <w:p w14:paraId="4BEF5CFF" w14:textId="2FF706EA" w:rsidR="000513E1" w:rsidRDefault="00180BDE" w:rsidP="00D409E5">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Trong bối cảnh y tế thuộc địa, việc đánh đồng thuốc Mán với thuốc Trung Quốc thể hiện sự không tương xứng trong khái niệm sắc tộc và văn hóa. Nếu thuốc Trung Quốc (Đông y) được coi là hệ thống y học bài bản với bề dày kinh nghiệm, thì thuốc Mán lại mang tính chất “địa phương” và “phi chính thống”. Về vấn đề này, khi viết về quá trình nhà dược học GS.TS. Đỗ Tất Lợi tìm hiểu các phương pháp chữa bệnh truyền thống của đồng bào miền núi, tác giả Hàm Châu (Báo Nhân Dân, 2008) ghi nhận: “Khi có bệnh, bà con vùng cao thường </w:t>
      </w:r>
      <w:r>
        <w:rPr>
          <w:rFonts w:ascii="Times New Roman" w:eastAsia="Palatino Linotype" w:hAnsi="Times New Roman" w:cs="Times New Roman"/>
          <w:sz w:val="28"/>
          <w:szCs w:val="28"/>
          <w:lang w:val="en-US"/>
        </w:rPr>
        <w:lastRenderedPageBreak/>
        <w:t>chữa bằng cây cỏ - những thứ thuốc mà người miền xuôi quen gọi là ‘thuốc mán, thuốc mường’. Thật ra đó là những vị thuốc Nam lắm khi rất hiệu nghiệm”. Như vậy, “thuốc Mán, thuốc Mường” là cách người miền xuôi định danh các vị thuốc Nam chữa bệnh bằng cây cỏ của các ông mo bà mế ở vùng cao hái về từ rừng, nương. Do vậy, những phương thuốc này hoàn toàn khác biệt với hệ thống Đông y bài bản từ Trung Quốc. Việc dịch giả chuyển ngữ “</w:t>
      </w:r>
      <w:r>
        <w:rPr>
          <w:rFonts w:ascii="Times New Roman" w:eastAsia="Palatino Linotype" w:hAnsi="Times New Roman" w:cs="Times New Roman"/>
          <w:i/>
          <w:sz w:val="28"/>
          <w:szCs w:val="28"/>
          <w:lang w:val="en-US"/>
        </w:rPr>
        <w:t>thuốc Mán”</w:t>
      </w:r>
      <w:r>
        <w:rPr>
          <w:rFonts w:ascii="Times New Roman" w:eastAsia="Palatino Linotype" w:hAnsi="Times New Roman" w:cs="Times New Roman"/>
          <w:sz w:val="28"/>
          <w:szCs w:val="28"/>
          <w:lang w:val="en-US"/>
        </w:rPr>
        <w:t xml:space="preserve"> thành “</w:t>
      </w:r>
      <w:r>
        <w:rPr>
          <w:rFonts w:ascii="Times New Roman" w:eastAsia="Palatino Linotype" w:hAnsi="Times New Roman" w:cs="Times New Roman"/>
          <w:i/>
          <w:sz w:val="28"/>
          <w:szCs w:val="28"/>
          <w:lang w:val="en-US"/>
        </w:rPr>
        <w:t>Chinese herbs</w:t>
      </w:r>
      <w:r>
        <w:rPr>
          <w:rFonts w:ascii="Times New Roman" w:eastAsia="Palatino Linotype" w:hAnsi="Times New Roman" w:cs="Times New Roman"/>
          <w:sz w:val="28"/>
          <w:szCs w:val="28"/>
          <w:lang w:val="en-US"/>
        </w:rPr>
        <w:t>” (thuốc/ thảo mộc Trung Quốc) có thể coi là một sự nhầm lẫn đáng tiếc về định danh nguồn gốc. Bản dịch không chỉ làm mất đi tính “địa phương” đặc thù mà còn vô tình xóa bỏ yếu tố phê phán mà tác giả muốn nhấn mạnh (sự liều lĩnh khi tin dùng các phương thuốc truyền miệng, hay sự mỉa mai dành cho những “lang băm” hành nghề thiếu kiến thức). Sự chệch nghĩa này cho thấy, khoảng cách về tri thức nền văn hóa bản địa có khả năng tạo ra những “điểm mù” đáng tiếc trong việc truyền tải “căn cước văn hóa” của đơn vị lóng, khi dịch giả thiếu hụt tri thức về phân loại y học dân gian Việt Nam.</w:t>
      </w:r>
    </w:p>
    <w:p w14:paraId="38CF6FE3" w14:textId="32D1119E" w:rsidR="008A5B13" w:rsidRPr="00C61044" w:rsidRDefault="008A5B13" w:rsidP="00D409E5">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Tóm lại, 24 trường hợp dịch thuật không thành công (chiếm 13,19%) đã phác họa tình trạng “bất khả dịch” văn bản khi xử lý từ ngữ lóng giai đoạn 1930 - 1945. Qua hiện tượng lược dịch (như </w:t>
      </w:r>
      <w:r>
        <w:rPr>
          <w:rFonts w:ascii="Times New Roman" w:eastAsia="Palatino Linotype" w:hAnsi="Times New Roman" w:cs="Times New Roman"/>
          <w:i/>
          <w:sz w:val="28"/>
          <w:szCs w:val="28"/>
          <w:lang w:val="en-US"/>
        </w:rPr>
        <w:t>màu hồ</w:t>
      </w:r>
      <w:r>
        <w:rPr>
          <w:rFonts w:ascii="Times New Roman" w:eastAsia="Palatino Linotype" w:hAnsi="Times New Roman" w:cs="Times New Roman"/>
          <w:sz w:val="28"/>
          <w:szCs w:val="28"/>
          <w:lang w:val="en-US"/>
        </w:rPr>
        <w:t xml:space="preserve">, </w:t>
      </w:r>
      <w:r>
        <w:rPr>
          <w:rFonts w:ascii="Times New Roman" w:eastAsia="Palatino Linotype" w:hAnsi="Times New Roman" w:cs="Times New Roman"/>
          <w:i/>
          <w:sz w:val="28"/>
          <w:szCs w:val="28"/>
          <w:lang w:val="en-US"/>
        </w:rPr>
        <w:t>xái xảm</w:t>
      </w:r>
      <w:r>
        <w:rPr>
          <w:rFonts w:ascii="Times New Roman" w:eastAsia="Palatino Linotype" w:hAnsi="Times New Roman" w:cs="Times New Roman"/>
          <w:sz w:val="28"/>
          <w:szCs w:val="28"/>
          <w:lang w:val="en-US"/>
        </w:rPr>
        <w:t xml:space="preserve"> hay việc cắt chương trong Cơm thầy cơm cô), dịch giả có thể đã chọn sự đánh đổi thực dụng để bảo toàn mạch truyện và năng lực tiếp nhận của độc giả đích. Trong khi đó, hiện tượng dịch chệch nghĩa (như trường hợp </w:t>
      </w:r>
      <w:r>
        <w:rPr>
          <w:rFonts w:ascii="Times New Roman" w:eastAsia="Palatino Linotype" w:hAnsi="Times New Roman" w:cs="Times New Roman"/>
          <w:i/>
          <w:sz w:val="28"/>
          <w:szCs w:val="28"/>
          <w:lang w:val="en-US"/>
        </w:rPr>
        <w:t>tù</w:t>
      </w:r>
      <w:r>
        <w:rPr>
          <w:rFonts w:ascii="Times New Roman" w:eastAsia="Palatino Linotype" w:hAnsi="Times New Roman" w:cs="Times New Roman"/>
          <w:sz w:val="28"/>
          <w:szCs w:val="28"/>
          <w:lang w:val="en-US"/>
        </w:rPr>
        <w:t>) là hệ quả của việc giải mã sai hướng, làm đứt gãy hoàn toàn các bình diện tương đương.</w:t>
      </w:r>
    </w:p>
    <w:p w14:paraId="09043BB9" w14:textId="77777777" w:rsidR="008E3DE2" w:rsidRPr="00C61044" w:rsidRDefault="00E23350" w:rsidP="00173A62">
      <w:pPr>
        <w:spacing w:line="360" w:lineRule="auto"/>
        <w:jc w:val="both"/>
        <w:outlineLvl w:val="0"/>
        <w:rPr>
          <w:rFonts w:ascii="Times New Roman" w:eastAsia="Times New Roman" w:hAnsi="Times New Roman" w:cs="Times New Roman"/>
          <w:b/>
          <w:bCs/>
          <w:sz w:val="28"/>
          <w:szCs w:val="28"/>
          <w:lang w:val="en-US"/>
        </w:rPr>
      </w:pPr>
      <w:bookmarkStart w:id="46" w:name="_Toc233101978"/>
      <w:r>
        <w:rPr>
          <w:rFonts w:ascii="Times New Roman" w:eastAsia="Times New Roman" w:hAnsi="Times New Roman" w:cs="Times New Roman"/>
          <w:b/>
          <w:bCs/>
          <w:sz w:val="28"/>
          <w:szCs w:val="28"/>
          <w:lang w:val="en-US"/>
        </w:rPr>
        <w:t>3.5. Khung chiến lược chuyển dịch</w:t>
      </w:r>
      <w:bookmarkEnd w:id="46"/>
    </w:p>
    <w:p w14:paraId="0273DD09" w14:textId="3EB62196" w:rsidR="00246430" w:rsidRDefault="00246430" w:rsidP="00246430">
      <w:pPr>
        <w:spacing w:line="360" w:lineRule="auto"/>
        <w:ind w:firstLine="720"/>
        <w:jc w:val="both"/>
        <w:rPr>
          <w:rFonts w:ascii="Times New Roman" w:eastAsia="Palatino Linotype" w:hAnsi="Times New Roman" w:cs="Times New Roman"/>
          <w:sz w:val="28"/>
          <w:szCs w:val="28"/>
          <w:lang w:val="en-US"/>
        </w:rPr>
      </w:pPr>
      <w:bookmarkStart w:id="47" w:name="_Toc233101979"/>
      <w:r>
        <w:rPr>
          <w:rFonts w:ascii="Times New Roman" w:eastAsia="Palatino Linotype" w:hAnsi="Times New Roman" w:cs="Times New Roman"/>
          <w:sz w:val="28"/>
          <w:szCs w:val="28"/>
          <w:lang w:val="en-US"/>
        </w:rPr>
        <w:t xml:space="preserve">Đánh giá kết quả khảo sát qua hệ quy chiếu chiến lược dịch thuật mang tính triết học và văn hóa của Lawrence Venuti (2008), có thể nhận thấy xu hướng Đồng hóa  đóng vai trò chủ đạo trong tiến trình chuyển dịch hệ thống từ ngữ lóng thuộc phạm vi khảo sát. </w:t>
      </w:r>
      <w:r w:rsidR="00D100B1">
        <w:rPr>
          <w:rFonts w:ascii="Times New Roman" w:eastAsia="Palatino Linotype" w:hAnsi="Times New Roman" w:cs="Times New Roman"/>
          <w:sz w:val="28"/>
          <w:szCs w:val="28"/>
          <w:lang w:val="en-US"/>
        </w:rPr>
        <w:t xml:space="preserve">Tỉ trọng đáng chú ý </w:t>
      </w:r>
      <w:r>
        <w:rPr>
          <w:rFonts w:ascii="Times New Roman" w:eastAsia="Palatino Linotype" w:hAnsi="Times New Roman" w:cs="Times New Roman"/>
          <w:sz w:val="28"/>
          <w:szCs w:val="28"/>
          <w:lang w:val="en-US"/>
        </w:rPr>
        <w:t xml:space="preserve">của các kết quả tương </w:t>
      </w:r>
      <w:r>
        <w:rPr>
          <w:rFonts w:ascii="Times New Roman" w:eastAsia="Palatino Linotype" w:hAnsi="Times New Roman" w:cs="Times New Roman"/>
          <w:sz w:val="28"/>
          <w:szCs w:val="28"/>
          <w:lang w:val="en-US"/>
        </w:rPr>
        <w:lastRenderedPageBreak/>
        <w:t>đương có sự can thiệp của bình diện ngữ dụng (chiếm 67,1% trên tổng số 158 đơn vị chuyển dịch thành công) cho thấy một định hướng nổi bật: dịch giả đã ưu tiên "nội địa hóa" những mật mã lóng mang đậm căn cước bản địa Việt Nam giai đoạn 1930 - 1945 thành các biểu đạt quen thuộc, dễ tiếp nhận đối với độc giả nói tiếng Anh.</w:t>
      </w:r>
    </w:p>
    <w:p w14:paraId="31F357EB" w14:textId="77777777" w:rsidR="00246430" w:rsidRDefault="00246430" w:rsidP="00246430">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Định hướng này không chỉ hiện diện ở các trường hợp thành công, mà còn phản ánh qua nhóm 24 trường hợp chuyển dịch chưa trọn vẹn. Cụ thể, các giải pháp lược dịch ở cấp độ từ vựng đối với các đơn vị mang tính điển tích, biểu trưng như </w:t>
      </w:r>
      <w:r>
        <w:rPr>
          <w:rFonts w:ascii="Times New Roman" w:eastAsia="Palatino Linotype" w:hAnsi="Times New Roman" w:cs="Times New Roman"/>
          <w:i/>
          <w:sz w:val="28"/>
          <w:szCs w:val="28"/>
          <w:lang w:val="en-US"/>
        </w:rPr>
        <w:t>màu hồ</w:t>
      </w:r>
      <w:r>
        <w:rPr>
          <w:rFonts w:ascii="Times New Roman" w:eastAsia="Palatino Linotype" w:hAnsi="Times New Roman" w:cs="Times New Roman"/>
          <w:sz w:val="28"/>
          <w:szCs w:val="28"/>
          <w:lang w:val="en-US"/>
        </w:rPr>
        <w:t xml:space="preserve">, biệt ngữ chuyên biệt như </w:t>
      </w:r>
      <w:r>
        <w:rPr>
          <w:rFonts w:ascii="Times New Roman" w:eastAsia="Palatino Linotype" w:hAnsi="Times New Roman" w:cs="Times New Roman"/>
          <w:i/>
          <w:sz w:val="28"/>
          <w:szCs w:val="28"/>
          <w:lang w:val="en-US"/>
        </w:rPr>
        <w:t>xái xảm</w:t>
      </w:r>
      <w:r>
        <w:rPr>
          <w:rFonts w:ascii="Times New Roman" w:eastAsia="Palatino Linotype" w:hAnsi="Times New Roman" w:cs="Times New Roman"/>
          <w:sz w:val="28"/>
          <w:szCs w:val="28"/>
          <w:lang w:val="en-US"/>
        </w:rPr>
        <w:t xml:space="preserve">, hoặc việc lược bỏ hoàn toàn chương truyện chứa đựng chất liệu ca dao trong </w:t>
      </w:r>
      <w:r>
        <w:rPr>
          <w:rFonts w:ascii="Times New Roman" w:eastAsia="Palatino Linotype" w:hAnsi="Times New Roman" w:cs="Times New Roman"/>
          <w:i/>
          <w:sz w:val="28"/>
          <w:szCs w:val="28"/>
          <w:lang w:val="en-US"/>
        </w:rPr>
        <w:t>Cơm thầy cơm cô</w:t>
      </w:r>
      <w:r>
        <w:rPr>
          <w:rFonts w:ascii="Times New Roman" w:eastAsia="Palatino Linotype" w:hAnsi="Times New Roman" w:cs="Times New Roman"/>
          <w:sz w:val="28"/>
          <w:szCs w:val="28"/>
          <w:lang w:val="en-US"/>
        </w:rPr>
        <w:t xml:space="preserve"> (làm mất đi các đơn vị </w:t>
      </w:r>
      <w:r>
        <w:rPr>
          <w:rFonts w:ascii="Times New Roman" w:eastAsia="Palatino Linotype" w:hAnsi="Times New Roman" w:cs="Times New Roman"/>
          <w:i/>
          <w:sz w:val="28"/>
          <w:szCs w:val="28"/>
          <w:lang w:val="en-US"/>
        </w:rPr>
        <w:t>thằng oẳn</w:t>
      </w:r>
      <w:r>
        <w:rPr>
          <w:rFonts w:ascii="Times New Roman" w:eastAsia="Palatino Linotype" w:hAnsi="Times New Roman" w:cs="Times New Roman"/>
          <w:sz w:val="28"/>
          <w:szCs w:val="28"/>
          <w:lang w:val="en-US"/>
        </w:rPr>
        <w:t xml:space="preserve">, </w:t>
      </w:r>
      <w:r>
        <w:rPr>
          <w:rFonts w:ascii="Times New Roman" w:eastAsia="Palatino Linotype" w:hAnsi="Times New Roman" w:cs="Times New Roman"/>
          <w:i/>
          <w:sz w:val="28"/>
          <w:szCs w:val="28"/>
          <w:lang w:val="en-US"/>
        </w:rPr>
        <w:t>nhà tơ</w:t>
      </w:r>
      <w:r>
        <w:rPr>
          <w:rFonts w:ascii="Times New Roman" w:eastAsia="Palatino Linotype" w:hAnsi="Times New Roman" w:cs="Times New Roman"/>
          <w:sz w:val="28"/>
          <w:szCs w:val="28"/>
          <w:lang w:val="en-US"/>
        </w:rPr>
        <w:t>), phần nào chịu sự chi phối từ các quyết định mang tính thực dụng của dịch giả hoặc cơ cấu vận hành thương mại từ phía nhà xuất bản và biên tập viên.</w:t>
      </w:r>
    </w:p>
    <w:p w14:paraId="5F80AE4F" w14:textId="77777777" w:rsidR="005022E5" w:rsidRDefault="005022E5" w:rsidP="00246430">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Tuy nhiên, chúng tôi nhận thấy vẫn cần đặt ra những giới hạn nhất định cho phạm vi khái quát hóa của các nhận định trên. Theo Lawrence Venuti, chiến lược Đồng hóa hay Dị hóa là những định hướng mang tính vĩ mô và xuyên suốt, hiện diện từ khâu lựa chọn tác phẩm, định hình văn phong tổng thể cho đến các công cụ hỗ trợ ngoại văn bản như lời nói đầu hay hệ thống chú thích chân trang. Do phạm vi của luận văn chỉ khu biệt ở lớp từ ngữ lóng, những đánh giá về xu hướng Đồng hóa được rút ra ở trên chỉ mang tính cục bộ tại bình diện từ vựng. Một bức tranh toàn diện và triệt để về chiến lược dịch thuật đòi hỏi sự mở rộng khảo sát trên nhiều bình diện khác của văn bản. Do đó, các kết quả phân tích trong luận văn này nên được xem như những quan sát thực chứng tại một lớp từ vựng đặc thù, đồng thời mở ra những hướng nghiên cứu có hệ thống hơn trong tương lai.</w:t>
      </w:r>
    </w:p>
    <w:p w14:paraId="66ABF8AB" w14:textId="77777777" w:rsidR="00246430" w:rsidRDefault="00246430" w:rsidP="00246430">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br w:type="page"/>
      </w:r>
    </w:p>
    <w:p w14:paraId="6E6FAE81" w14:textId="6C335706" w:rsidR="008A55D2" w:rsidRPr="00C61044" w:rsidRDefault="008A55D2" w:rsidP="00B2336B">
      <w:pPr>
        <w:spacing w:line="360" w:lineRule="auto"/>
        <w:jc w:val="both"/>
        <w:outlineLvl w:val="0"/>
        <w:rPr>
          <w:rFonts w:ascii="Times New Roman" w:eastAsia="Times New Roman" w:hAnsi="Times New Roman" w:cs="Times New Roman"/>
          <w:b/>
          <w:bCs/>
          <w:sz w:val="28"/>
          <w:szCs w:val="28"/>
          <w:lang w:val="en-US"/>
        </w:rPr>
      </w:pPr>
      <w:r>
        <w:rPr>
          <w:rFonts w:ascii="Times New Roman" w:eastAsia="Times New Roman" w:hAnsi="Times New Roman" w:cs="Times New Roman"/>
          <w:b/>
          <w:bCs/>
          <w:sz w:val="28"/>
          <w:szCs w:val="28"/>
          <w:lang w:val="en-US"/>
        </w:rPr>
        <w:lastRenderedPageBreak/>
        <w:t>Tiểu kết Chương 3</w:t>
      </w:r>
      <w:bookmarkEnd w:id="47"/>
    </w:p>
    <w:p w14:paraId="4D868AC4" w14:textId="77777777" w:rsidR="00BB4E37" w:rsidRDefault="0043779A">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Chương 3 đã đối chiếu 182 đơn vị từ ngữ lóng với các bản dịch tiếng Anh tương ứng. Kết quả cho thấy 158 đơn vị (86,8%) được chuyển dịch thành công, đạt các kiểu tương đương bộ phận khác nhau, và 24 đơn vị (13,19%) không được chuyển dịch thành công.</w:t>
      </w:r>
    </w:p>
    <w:p w14:paraId="3D865D71" w14:textId="77777777" w:rsidR="00BB4E37" w:rsidRDefault="0043779A">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Thứ nhất, về thủ pháp dịch thuật, các dịch giả đã vận dụng đủ 10 thủ pháp dịch từ ngữ trong hệ thống của Nguyễn Hồng Cổn (2006). Phần lớn các trường hợp đòi hỏi sự phối hợp đồng thời từ hai thủ pháp trở lên thay vì một thủ pháp đơn lẻ, phản ánh tính đa tầng về nghĩa và sắc thái của từ ngữ lóng. Chính hiện tượng phối hợp và ranh giới mờ giữa các thủ pháp là lý do luận văn lựa chọn tương đương dịch thuật làm cơ sở phân loại chính cho các phương thức chuyển dịch.</w:t>
      </w:r>
    </w:p>
    <w:p w14:paraId="66BB8287" w14:textId="77777777" w:rsidR="00BB4E37" w:rsidRDefault="0043779A">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Thứ hai, về tương đương dịch thuật, không ghi nhận trường hợp tương đương hoàn toàn nào (0%), do khác biệt loại hình giữa tiếng Việt và tiếng Anh cùng tính phi chuẩn của từ ngữ lóng. Trong bốn kiểu tương đương bộ phận, kiểu Ngữ nghĩa - Ngữ dụng chiếm tỉ lệ cao nhất (71 đơn vị, 44,9%), tiếp đến là Ngữ pháp - Ngữ nghĩa (52 đơn vị, 32,9%), Ngữ pháp - Ngữ dụng (26 đơn vị, 16,5%) và Thuần ngữ dụng (9 đơn vị, 5,7%). Các kiểu tương đương có sự tham gia của bình diện ngữ dụng chiếm tổng cộng 106 đơn vị (67,1%), cho thấy dịch giả ưu tiên truyền tải sắc thái và hiệu lực giao tiếp của từ ngữ lóng hơn là bảo lưu cấu trúc bề mặt. Ngược lại, gần một phần ba số trường hợp (kiểu Ngữ pháp - Ngữ nghĩa) chỉ bảo toàn được nghĩa miêu tả, khiến sắc thái lóng bị trung hòa thành từ vựng toàn dân.</w:t>
      </w:r>
    </w:p>
    <w:p w14:paraId="428B6403" w14:textId="77777777" w:rsidR="00BB4E37" w:rsidRDefault="0043779A">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Thứ ba, luận văn ghi nhận xu hướng liên hệ giữa đặc điểm của từ ngữ lóng và cách xử lý của dịch giả, tuy đây không phải là những quy luật mang tính bắt buộc. Các đơn vị thuộc nhóm tệ nạn xã hội thường được trung hòa thành từ vựng toàn dân nhằm đảm bảo thông tin; trong khi đó, các đơn vị thuộc </w:t>
      </w:r>
      <w:r>
        <w:rPr>
          <w:rFonts w:ascii="Times New Roman" w:eastAsia="Palatino Linotype" w:hAnsi="Times New Roman" w:cs="Times New Roman"/>
          <w:sz w:val="28"/>
          <w:szCs w:val="28"/>
          <w:lang w:val="en-US"/>
        </w:rPr>
        <w:lastRenderedPageBreak/>
        <w:t>nhóm phân định xã hội, tiêu biểu là tiếng Tây bồi, có xu hướng được giữ khung cấu trúc (Ngữ pháp - Ngữ nghĩa, Ngữ pháp - Ngữ dụng) để bảo lưu phần nào vỏ ngữ âm và tính lai tạp của nguyên tác.</w:t>
      </w:r>
    </w:p>
    <w:p w14:paraId="7888A14D" w14:textId="77777777" w:rsidR="00BB4E37" w:rsidRDefault="0043779A">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Thứ tư, 24 trường hợp chuyển dịch không thành công thể hiện qua hai hiện tượng. Hiện tượng lược dịch (21 trường hợp ở cấp độ từ, ngữ, cùng việc lược bỏ cả một chương truyện trong Cơm thầy cơm cô) chủ yếu rơi vào các đơn vị gắn với điển tích, biệt ngữ chuyên biệt hoặc chất liệu ca dao (màu hồ, xái xảm, thằng oẳn, nhà tơ). Hiện tượng dịch chệch nghĩa (như tù với nghĩa “khốn đốn” được dịch thành go to jail) bắt nguồn từ việc chưa xác định đúng nghĩa khẩu ngữ trong văn cảnh. Ngoài ra, các trường hợp thuốc Mán, Cự Môn thê thiếp tuy vẫn đạt tương đương bộ phận nhưng bị dịch chệch một phần ở tầng nghĩa văn hóa. Các trường hợp này vừa là minh chứng cho độ đóng kín của hệ thống từ ngữ lóng giai đoạn 1930 - 1945, vừa phản ánh những quyết định mang tính thực dụng của dịch giả và nhà xuất bản.</w:t>
      </w:r>
    </w:p>
    <w:p w14:paraId="2CA0FB7D" w14:textId="77777777" w:rsidR="00BB4E37" w:rsidRDefault="0043779A">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Cuối cùng, soi chiếu qua khung chiến lược của Venuti (2008), xu hướng Đồng hóa đóng vai trò chủ đạo: chiến lược này vừa là nền tảng cho phần lớn các trường hợp chuyển dịch thành công, vừa lý giải cho các trường hợp lược dịch khi dịch giả chủ động giảm bớt tính “lạ” của văn bản nguồn để ưu tiên sự trôi chảy đối với độc giả đích. Tuy nhiên, do luận văn chỉ khảo sát ở bình diện từ ngữ lóng, nhận định này mang tính cục bộ ở cấp độ từ vựng và cần được kiểm chứng thêm trên các bình diện khác của văn bản dịch.</w:t>
      </w:r>
    </w:p>
    <w:p w14:paraId="36DCAF45" w14:textId="77777777" w:rsidR="00180BDE" w:rsidRDefault="00180BDE">
      <w:pPr>
        <w:rPr>
          <w:rFonts w:ascii="Times New Roman" w:eastAsia="Palatino Linotype" w:hAnsi="Times New Roman" w:cs="Times New Roman"/>
          <w:b/>
          <w:caps/>
          <w:sz w:val="28"/>
          <w:szCs w:val="28"/>
          <w:lang w:val="en-US"/>
        </w:rPr>
      </w:pPr>
      <w:bookmarkStart w:id="48" w:name="_Toc233101980"/>
      <w:r>
        <w:rPr>
          <w:rFonts w:ascii="Times New Roman" w:eastAsia="Palatino Linotype" w:hAnsi="Times New Roman" w:cs="Times New Roman"/>
          <w:b/>
          <w:caps/>
          <w:sz w:val="28"/>
          <w:szCs w:val="28"/>
          <w:lang w:val="en-US"/>
        </w:rPr>
        <w:br w:type="page"/>
      </w:r>
    </w:p>
    <w:p w14:paraId="4B3CC122" w14:textId="77777777" w:rsidR="00C4251C" w:rsidRPr="00C61044" w:rsidRDefault="00775610" w:rsidP="00D409E5">
      <w:pPr>
        <w:spacing w:line="360" w:lineRule="auto"/>
        <w:jc w:val="center"/>
        <w:outlineLvl w:val="0"/>
        <w:rPr>
          <w:rFonts w:ascii="Times New Roman" w:eastAsia="Palatino Linotype" w:hAnsi="Times New Roman" w:cs="Times New Roman"/>
          <w:b/>
          <w:caps/>
          <w:sz w:val="28"/>
          <w:szCs w:val="28"/>
          <w:lang w:val="en-US"/>
        </w:rPr>
      </w:pPr>
      <w:r>
        <w:rPr>
          <w:rFonts w:ascii="Times New Roman" w:eastAsia="Palatino Linotype" w:hAnsi="Times New Roman" w:cs="Times New Roman"/>
          <w:b/>
          <w:caps/>
          <w:sz w:val="28"/>
          <w:szCs w:val="28"/>
          <w:lang w:val="en-US"/>
        </w:rPr>
        <w:lastRenderedPageBreak/>
        <w:t>Kết luận</w:t>
      </w:r>
      <w:bookmarkEnd w:id="48"/>
    </w:p>
    <w:p w14:paraId="74CA11BC" w14:textId="77777777" w:rsidR="00811147" w:rsidRPr="00C61044" w:rsidRDefault="00811147" w:rsidP="00D409E5">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Thông qua việc triển khai đề tài "Khảo sát phương thức chuyển dịch từ ngữ lóng từ tiếng Việt sang tiếng Anh (trên ngữ liệu các tác phẩm văn học Việt Nam giai đoạn 1930 - 1945)", luận văn đã tổng hợp được các kết quả và kết luận cụ thể sau.</w:t>
      </w:r>
    </w:p>
    <w:p w14:paraId="07175814" w14:textId="223E9129" w:rsidR="00224F78" w:rsidRPr="00C61044" w:rsidRDefault="00811147" w:rsidP="00D409E5">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Trước hết, về mặt cơ sở lý luận, nghiên cứu đã tổng hợp các khái niệm nền tảng dựa trên phân ngành ngôn ngữ học xã hội và lý luận dịch thuật. Từ ngữ lóng trong luận văn này được tiếp cận như một phương ngữ xã hội gắn liền với ngữ cảnh giao tiếp phi chính thức và đặc điểm của các nhóm xã hội cụ thể. Việc vận dụng hệ thống lý luận của nhà nghiên cứu Nguyễn Hồng Cổn đã cung cấp công cụ phân loại cho đề tài. Khung 10 thủ pháp dịch từ ngữ cùng mô hình 4 kiểu tương đương bộ phận dựa trên các bình diện ngữ âm, ngữ pháp, ngữ nghĩa, ngữ dụng đã phục vụ cho việc đối chiếu và miêu tả ngữ liệu cặp ngôn ngữ tiếng Việt - tiếng Anh. Bên cạnh đó, hai chiến lược Đồng hóa  và </w:t>
      </w:r>
      <w:r w:rsidR="0024048E">
        <w:rPr>
          <w:rFonts w:ascii="Times New Roman" w:eastAsia="Palatino Linotype" w:hAnsi="Times New Roman" w:cs="Times New Roman"/>
          <w:sz w:val="28"/>
          <w:szCs w:val="28"/>
          <w:lang w:val="en-US"/>
        </w:rPr>
        <w:t xml:space="preserve"> Dị hóa</w:t>
      </w:r>
      <w:r>
        <w:rPr>
          <w:rFonts w:ascii="Times New Roman" w:eastAsia="Palatino Linotype" w:hAnsi="Times New Roman" w:cs="Times New Roman"/>
          <w:sz w:val="28"/>
          <w:szCs w:val="28"/>
          <w:lang w:val="en-US"/>
        </w:rPr>
        <w:t xml:space="preserve"> của Lawrence Venuti cũng được sử dụng làm cơ sở để phân tích xu hướng xử lý của người dịch khi đối mặt với các đơn vị đặc thù.  </w:t>
      </w:r>
    </w:p>
    <w:p w14:paraId="259AB7A2" w14:textId="13B1252B" w:rsidR="00224F78" w:rsidRPr="00C61044" w:rsidRDefault="00811147" w:rsidP="00D409E5">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Nội dung Chương 2 của luận văn đã phân loại và miêu tả diện mạo từ ngữ lóng giai đoạn 1930 - 1945 trên các bình diện: số lượng âm tiết, cấu tạo hình thái và đặc điểm ngữ nghĩa - chức năng. Kết quả khảo sát trên 06 tác phẩm thuộc các thể loại tiểu thuyết, phóng sự và hồi ký đã thu thập được 182 đơn vị từ ngữ lóng với 633 lần xuất hiện. Số liệu thống kê cho thấy phóng sự là thể loại ghi nhận nhiều từ ngữ lóng gắn với đời sống hằng ngày (chiếm 68,7%), bên cạnh sự xuất hiện của từ ngữ lóng phục vụ mục đích phê phán, biểu cảm trong thể loại tiểu thuyết như trường hợp tác phẩm </w:t>
      </w:r>
      <w:r>
        <w:rPr>
          <w:rFonts w:ascii="Times New Roman" w:eastAsia="Palatino Linotype" w:hAnsi="Times New Roman" w:cs="Times New Roman"/>
          <w:i/>
          <w:sz w:val="28"/>
          <w:szCs w:val="28"/>
          <w:lang w:val="en-US"/>
        </w:rPr>
        <w:t>Số đỏ.</w:t>
      </w:r>
      <w:r>
        <w:rPr>
          <w:rFonts w:ascii="Times New Roman" w:eastAsia="Palatino Linotype" w:hAnsi="Times New Roman" w:cs="Times New Roman"/>
          <w:sz w:val="28"/>
          <w:szCs w:val="28"/>
          <w:lang w:val="en-US"/>
        </w:rPr>
        <w:t xml:space="preserve"> Về mặt cấu tạo hình thái, từ ngữ lóng thời kỳ này chủ yếu là các cấu trúc song tiết (62,6%) và vận hành dưới dạng các ngữ định danh (75,8%) nhằm gọi tên các hiện thực đô thị đương thời. Một số đơn vị cũng cho thấy xu hướng giản lược hình thức như </w:t>
      </w:r>
      <w:r>
        <w:rPr>
          <w:rFonts w:ascii="Times New Roman" w:eastAsia="Palatino Linotype" w:hAnsi="Times New Roman" w:cs="Times New Roman"/>
          <w:sz w:val="28"/>
          <w:szCs w:val="28"/>
          <w:lang w:val="en-US"/>
        </w:rPr>
        <w:lastRenderedPageBreak/>
        <w:t>trường hợp ký tự "</w:t>
      </w:r>
      <w:r>
        <w:rPr>
          <w:rFonts w:ascii="Times New Roman" w:eastAsia="Palatino Linotype" w:hAnsi="Times New Roman" w:cs="Times New Roman"/>
          <w:i/>
          <w:sz w:val="28"/>
          <w:szCs w:val="28"/>
          <w:lang w:val="en-US"/>
        </w:rPr>
        <w:t>c</w:t>
      </w:r>
      <w:r>
        <w:rPr>
          <w:rFonts w:ascii="Times New Roman" w:eastAsia="Palatino Linotype" w:hAnsi="Times New Roman" w:cs="Times New Roman"/>
          <w:sz w:val="28"/>
          <w:szCs w:val="28"/>
          <w:lang w:val="en-US"/>
        </w:rPr>
        <w:t>" (xuất phát từ cavalier). Nghiên cứu cũng phân loại ngữ liệu theo ba hướng hình thành, trong đó phương thức Cấp nghĩa mới cho từ vựng sẵn có chiếm tỷ lệ lớn nhất (56%), tiếp theo là phương thức Biến đổi hình thức (39,6%) với các hiện tượng Phỏng âm, nhại âm (</w:t>
      </w:r>
      <w:r>
        <w:rPr>
          <w:rFonts w:ascii="Times New Roman" w:eastAsia="Palatino Linotype" w:hAnsi="Times New Roman" w:cs="Times New Roman"/>
          <w:i/>
          <w:sz w:val="28"/>
          <w:szCs w:val="28"/>
          <w:lang w:val="en-US"/>
        </w:rPr>
        <w:t>lục xì, tăng phú, lệch nghiệp</w:t>
      </w:r>
      <w:r>
        <w:rPr>
          <w:rFonts w:ascii="Times New Roman" w:eastAsia="Palatino Linotype" w:hAnsi="Times New Roman" w:cs="Times New Roman"/>
          <w:sz w:val="28"/>
          <w:szCs w:val="28"/>
          <w:lang w:val="en-US"/>
        </w:rPr>
        <w:t>), và nhóm Định danh biểu trưng (4,4%) gắn với điển tích (</w:t>
      </w:r>
      <w:r>
        <w:rPr>
          <w:rFonts w:ascii="Times New Roman" w:eastAsia="Palatino Linotype" w:hAnsi="Times New Roman" w:cs="Times New Roman"/>
          <w:i/>
          <w:sz w:val="28"/>
          <w:szCs w:val="28"/>
          <w:lang w:val="en-US"/>
        </w:rPr>
        <w:t>màu hồ</w:t>
      </w:r>
      <w:r>
        <w:rPr>
          <w:rFonts w:ascii="Times New Roman" w:eastAsia="Palatino Linotype" w:hAnsi="Times New Roman" w:cs="Times New Roman"/>
          <w:sz w:val="28"/>
          <w:szCs w:val="28"/>
          <w:lang w:val="en-US"/>
        </w:rPr>
        <w:t>) hoặc tín ngưỡng nghề nghiệp (</w:t>
      </w:r>
      <w:r>
        <w:rPr>
          <w:rFonts w:ascii="Times New Roman" w:eastAsia="Palatino Linotype" w:hAnsi="Times New Roman" w:cs="Times New Roman"/>
          <w:i/>
          <w:sz w:val="28"/>
          <w:szCs w:val="28"/>
          <w:lang w:val="en-US"/>
        </w:rPr>
        <w:t>thần Bạch My</w:t>
      </w:r>
      <w:r>
        <w:rPr>
          <w:rFonts w:ascii="Times New Roman" w:eastAsia="Palatino Linotype" w:hAnsi="Times New Roman" w:cs="Times New Roman"/>
          <w:sz w:val="28"/>
          <w:szCs w:val="28"/>
          <w:lang w:val="en-US"/>
        </w:rPr>
        <w:t xml:space="preserve">). Khi đi vào văn bản nghệ thuật, 182 đơn vị này được chia thành 3 nhóm chức năng liên quan đến tệ nạn xã hội, phân định các nhóm xã hội và thể hiện sắc thái, thái độ; qua đó phản ánh bối cảnh đô thị, đặc điểm nhân vật và nhãn quan trào phúng của tác giả.  </w:t>
      </w:r>
    </w:p>
    <w:p w14:paraId="3B837674" w14:textId="0DEBAF17" w:rsidR="00224F78" w:rsidRPr="00C61044" w:rsidRDefault="00811147" w:rsidP="00D409E5">
      <w:pPr>
        <w:spacing w:line="360" w:lineRule="auto"/>
        <w:ind w:firstLine="720"/>
        <w:jc w:val="both"/>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Trên cơ sở đó, nội dung Chương 3 của luận văn đã đối chiếu hệ thống văn bản để làm rõ cơ chế chuyển dịch của từ ngữ lóng sang ngôn ngữ đích. Khảo sát 158 đơn vị chuyển dịch thành công cho thấy các dịch giả đã vận dụng các thủ pháp khác nhau trong hệ thống của Nguyễn Hồng Cổn, trong đó việc phối hợp đồng thời nhiều thủ pháp trên một đơn vị lóng phổ biến hơn dùng một thủ pháp đơn lẻ. Do khác biệt loại hình giữa hai ngôn ngữ, tỷ lệ tương đương hoàn toàn tuyệt đối ghi nhận được là 0%. Tuy nhiên, các kiểu tương đương bộ phận có sự tham gia của bình diện ngữ dụng chiếm phần lớn (67,1%), trong đó kiểu Tương đương Ngữ nghĩa - Ngữ dụng dẫn đầu với tỷ lệ 44,9%. Kết quả này cho thấy xu hướng ưu tiên truyền tải ý nghĩa văn cảnh và sắc thái của phát ngôn bằng cách thay đổi cấu trúc cú pháp bề mặt. Mối tương quan giữa đặc điểm từ lóng và cách xử lý cũng được ghi nhận: các đơn vị liên quan đến tệ nạn thường được trung hòa thành từ vựng toàn dân để đảm bảo thông tin; ngược lại, nhóm từ phản ánh sự phân định xã hội (như tiếng Tây bồi) có xu hướng giữ khung cấu trúc (Ngữ pháp - Ngữ nghĩa, Ngữ pháp - Ngữ dụng) để bảo lưu vỏ ngữ âm của nguyên tác.  Bên cạnh đó, luận văn đã thống kê và phân tích 24 trường hợp dịch thuật không thành công (chiếm 13,19%), đại diện cho những rào cản khi chuyển ngữ hệ thống từ ngữ lóng giai đoạn 1930 - 1945. Hiện tượng lược dịch </w:t>
      </w:r>
      <w:r>
        <w:rPr>
          <w:rFonts w:ascii="Times New Roman" w:eastAsia="Palatino Linotype" w:hAnsi="Times New Roman" w:cs="Times New Roman"/>
          <w:sz w:val="28"/>
          <w:szCs w:val="28"/>
          <w:lang w:val="en-US"/>
        </w:rPr>
        <w:lastRenderedPageBreak/>
        <w:t xml:space="preserve">(như từ </w:t>
      </w:r>
      <w:r>
        <w:rPr>
          <w:rFonts w:ascii="Times New Roman" w:eastAsia="Palatino Linotype" w:hAnsi="Times New Roman" w:cs="Times New Roman"/>
          <w:i/>
          <w:sz w:val="28"/>
          <w:szCs w:val="28"/>
          <w:lang w:val="en-US"/>
        </w:rPr>
        <w:t>xái xảm,</w:t>
      </w:r>
      <w:r>
        <w:rPr>
          <w:rFonts w:ascii="Times New Roman" w:eastAsia="Palatino Linotype" w:hAnsi="Times New Roman" w:cs="Times New Roman"/>
          <w:sz w:val="28"/>
          <w:szCs w:val="28"/>
          <w:lang w:val="en-US"/>
        </w:rPr>
        <w:t xml:space="preserve"> điển tích </w:t>
      </w:r>
      <w:r>
        <w:rPr>
          <w:rFonts w:ascii="Times New Roman" w:eastAsia="Palatino Linotype" w:hAnsi="Times New Roman" w:cs="Times New Roman"/>
          <w:i/>
          <w:sz w:val="28"/>
          <w:szCs w:val="28"/>
          <w:lang w:val="en-US"/>
        </w:rPr>
        <w:t>màu hồ</w:t>
      </w:r>
      <w:r>
        <w:rPr>
          <w:rFonts w:ascii="Times New Roman" w:eastAsia="Palatino Linotype" w:hAnsi="Times New Roman" w:cs="Times New Roman"/>
          <w:sz w:val="28"/>
          <w:szCs w:val="28"/>
          <w:lang w:val="en-US"/>
        </w:rPr>
        <w:t xml:space="preserve">, hoặc việc cắt chương trong </w:t>
      </w:r>
      <w:r>
        <w:rPr>
          <w:rFonts w:ascii="Times New Roman" w:eastAsia="Palatino Linotype" w:hAnsi="Times New Roman" w:cs="Times New Roman"/>
          <w:i/>
          <w:sz w:val="28"/>
          <w:szCs w:val="28"/>
          <w:lang w:val="en-US"/>
        </w:rPr>
        <w:t>Cơm thầy cơm cô</w:t>
      </w:r>
      <w:r>
        <w:rPr>
          <w:rFonts w:ascii="Times New Roman" w:eastAsia="Palatino Linotype" w:hAnsi="Times New Roman" w:cs="Times New Roman"/>
          <w:sz w:val="28"/>
          <w:szCs w:val="28"/>
          <w:lang w:val="en-US"/>
        </w:rPr>
        <w:t xml:space="preserve">) phản ánh sự lựa chọn của người dịch khi đối diện với các đoạn văn chứa ca dao, điển cố phức tạp xung quanh từ ngữ lóng. Trong khi đó, hiện tượng dịch chệch nghĩa (như dịch từ </w:t>
      </w:r>
      <w:r>
        <w:rPr>
          <w:rFonts w:ascii="Times New Roman" w:eastAsia="Palatino Linotype" w:hAnsi="Times New Roman" w:cs="Times New Roman"/>
          <w:i/>
          <w:sz w:val="28"/>
          <w:szCs w:val="28"/>
          <w:lang w:val="en-US"/>
        </w:rPr>
        <w:t xml:space="preserve">tù </w:t>
      </w:r>
      <w:r>
        <w:rPr>
          <w:rFonts w:ascii="Times New Roman" w:eastAsia="Palatino Linotype" w:hAnsi="Times New Roman" w:cs="Times New Roman"/>
          <w:sz w:val="28"/>
          <w:szCs w:val="28"/>
          <w:lang w:val="en-US"/>
        </w:rPr>
        <w:t xml:space="preserve">với nghĩa khốn đốn thành cụm từ </w:t>
      </w:r>
      <w:r>
        <w:rPr>
          <w:rFonts w:ascii="Times New Roman" w:eastAsia="Palatino Linotype" w:hAnsi="Times New Roman" w:cs="Times New Roman"/>
          <w:i/>
          <w:sz w:val="28"/>
          <w:szCs w:val="28"/>
          <w:lang w:val="en-US"/>
        </w:rPr>
        <w:t>go to jail</w:t>
      </w:r>
      <w:r>
        <w:rPr>
          <w:rFonts w:ascii="Times New Roman" w:eastAsia="Palatino Linotype" w:hAnsi="Times New Roman" w:cs="Times New Roman"/>
          <w:sz w:val="28"/>
          <w:szCs w:val="28"/>
          <w:lang w:val="en-US"/>
        </w:rPr>
        <w:t xml:space="preserve">) là hệ quả của việc chưa xác định đúng nghĩa khẩu ngữ trong văn cảnh. Khi xem xét kết quả chuyển ngữ trên trục triết học văn hóa, xu hướng Đồng hóa  đóng vai trò chủ lưu. Chiến lược này thể hiện qua các phương án dịch nghĩa quen thuộc với độc giả đích, đồng thời giải thích cho cả các trường hợp lược dịch hoặc dịch lỗi khi người dịch chủ động giảm bớt tính "lạ" của ngôn ngữ nguồn để ưu tiên sự trôi chảy của văn bản đích.  </w:t>
      </w:r>
    </w:p>
    <w:p w14:paraId="3D640740" w14:textId="25A8B3A0" w:rsidR="0024048E" w:rsidRDefault="00811147" w:rsidP="0024048E">
      <w:pPr>
        <w:spacing w:line="360" w:lineRule="auto"/>
        <w:ind w:firstLine="720"/>
        <w:jc w:val="both"/>
        <w:rPr>
          <w:rFonts w:ascii="Times New Roman" w:eastAsia="Palatino Linotype" w:hAnsi="Times New Roman" w:cs="Times New Roman"/>
          <w:sz w:val="28"/>
          <w:szCs w:val="28"/>
        </w:rPr>
      </w:pPr>
      <w:r>
        <w:rPr>
          <w:rFonts w:ascii="Times New Roman" w:eastAsia="Palatino Linotype" w:hAnsi="Times New Roman" w:cs="Times New Roman"/>
          <w:sz w:val="28"/>
          <w:szCs w:val="28"/>
          <w:lang w:val="en-US"/>
        </w:rPr>
        <w:t>Về mặt khoa học, kết quả nghiên cứu góp phần bổ sung cứ liệu về hiện tượng ngôn</w:t>
      </w:r>
      <w:r>
        <w:rPr>
          <w:rFonts w:ascii="Times New Roman" w:eastAsia="Palatino Linotype" w:hAnsi="Times New Roman" w:cs="Times New Roman"/>
          <w:sz w:val="28"/>
          <w:szCs w:val="28"/>
          <w:lang w:val="en-US"/>
        </w:rPr>
        <w:tab/>
        <w:t xml:space="preserve"> ngữ lóng tiếng Việt giai đoạn 1930 - 1945, đồng thời miêu tả các cách thức xử lý đơn vị từ vựng phi chuẩn trong dịch thuật văn học. Về mặt thực tiễn, luận văn cung cấp một số quan sát cụ thể về việc chuyển ngữ từ ngữ lóng, qua đó hỗ trợ việc tiếp cận và tìm hiểu các giá trị nghệ thuật cũng như bối cảnh văn hóa - xã hội mà các tác phẩm văn học Việt Nam phản ánh.</w:t>
      </w:r>
      <w:r w:rsidR="0024048E">
        <w:rPr>
          <w:rFonts w:ascii="Times New Roman" w:eastAsia="Palatino Linotype" w:hAnsi="Times New Roman" w:cs="Times New Roman"/>
          <w:sz w:val="28"/>
          <w:szCs w:val="28"/>
        </w:rPr>
        <w:t xml:space="preserve">Bên cạnh những kết quả trên, luận văn còn một số hạn chế. Ngữ liệu khảo sát tập trung chủ yếu vào tác phẩm của Vũ Trọng Phụng (4/6 tác phẩm, 71,4% số đơn vị lóng) và thể loại phóng sự (68,7% số đơn vị lóng). Sự tập trung này phù hợp với thực tế ngữ liệu, do phong cách hiện thực trào phúng của tác giả, đặc trưng ghi chép đời sống của thể loại phóng sự trong thời kỳ này và số lượng hạn chế các tác phẩm đã được dịch sang tiếng Anh, song phần nào giới hạn tính đại diện của các nhận định. Trong các nghiên cứu tiếp theo, chúng tôi sẽ mở rộng khảo sát sang các tác giả cùng thời khác như Nam Cao, Ngô Tất Tố, đặc biệt ở thể loại tiểu thuyết và truyện ngắn, cùng các bản dịch tương ứng, nhằm tăng tính đại diện của ngữ liệu và kiểm chứng các xu hướng chuyển dịch đã được nhận diện trong luận văn. Bên cạnh đó, việc lý giải nguyên nhân dịch giả lựa chọn chiến lược Đồng </w:t>
      </w:r>
      <w:r w:rsidR="0024048E">
        <w:rPr>
          <w:rFonts w:ascii="Times New Roman" w:eastAsia="Palatino Linotype" w:hAnsi="Times New Roman" w:cs="Times New Roman"/>
          <w:sz w:val="28"/>
          <w:szCs w:val="28"/>
        </w:rPr>
        <w:lastRenderedPageBreak/>
        <w:t>hóa hay Dị hóa, chẳng hạn từ góc nhìn thuyết Skopos về mục đích dịch, độc giả đích và yêu cầu xuất bản, cũng là một hướng nghiên cứu cần được triển khai trên nhiều bình diện khác của văn bản dịch.</w:t>
      </w:r>
    </w:p>
    <w:p w14:paraId="2074775F" w14:textId="77777777" w:rsidR="009A5D7E" w:rsidRDefault="009A5D7E" w:rsidP="0024048E">
      <w:pPr>
        <w:spacing w:line="360" w:lineRule="auto"/>
        <w:ind w:firstLine="720"/>
        <w:jc w:val="both"/>
        <w:rPr>
          <w:rFonts w:ascii="Times New Roman" w:eastAsia="Palatino Linotype" w:hAnsi="Times New Roman" w:cs="Times New Roman"/>
          <w:sz w:val="28"/>
          <w:szCs w:val="28"/>
        </w:rPr>
      </w:pPr>
      <w:bookmarkStart w:id="49" w:name="_GoBack"/>
      <w:bookmarkEnd w:id="49"/>
    </w:p>
    <w:p w14:paraId="091CD949" w14:textId="77777777" w:rsidR="00770E0A" w:rsidRPr="00C61044" w:rsidRDefault="00C4251C" w:rsidP="00D409E5">
      <w:pPr>
        <w:spacing w:line="360" w:lineRule="auto"/>
        <w:jc w:val="center"/>
        <w:outlineLvl w:val="0"/>
        <w:rPr>
          <w:rFonts w:ascii="Times New Roman" w:eastAsia="Palatino Linotype" w:hAnsi="Times New Roman" w:cs="Times New Roman"/>
          <w:b/>
          <w:caps/>
          <w:sz w:val="28"/>
          <w:szCs w:val="28"/>
          <w:lang w:val="en-US"/>
        </w:rPr>
      </w:pPr>
      <w:bookmarkStart w:id="50" w:name="_Toc233101981"/>
      <w:r>
        <w:rPr>
          <w:rFonts w:ascii="Times New Roman" w:eastAsia="Palatino Linotype" w:hAnsi="Times New Roman" w:cs="Times New Roman"/>
          <w:b/>
          <w:caps/>
          <w:sz w:val="28"/>
          <w:szCs w:val="28"/>
          <w:lang w:val="en-US"/>
        </w:rPr>
        <w:t>TÀI LIỆU THAM KHẢO</w:t>
      </w:r>
      <w:bookmarkEnd w:id="50"/>
    </w:p>
    <w:p w14:paraId="32C882D0" w14:textId="77777777" w:rsidR="00811147" w:rsidRPr="00C61044" w:rsidRDefault="00811147" w:rsidP="00D409E5">
      <w:pPr>
        <w:spacing w:line="360" w:lineRule="auto"/>
        <w:jc w:val="both"/>
        <w:rPr>
          <w:rFonts w:ascii="Times New Roman" w:eastAsia="Palatino Linotype" w:hAnsi="Times New Roman" w:cs="Times New Roman"/>
          <w:sz w:val="28"/>
          <w:szCs w:val="28"/>
          <w:lang w:val="en-US"/>
        </w:rPr>
      </w:pPr>
    </w:p>
    <w:p w14:paraId="514F2F5E" w14:textId="77777777" w:rsidR="00811147" w:rsidRPr="00C61044" w:rsidRDefault="00811147" w:rsidP="00D409E5">
      <w:pPr>
        <w:spacing w:line="360" w:lineRule="auto"/>
        <w:rPr>
          <w:rFonts w:ascii="Times New Roman" w:eastAsia="Palatino Linotype" w:hAnsi="Times New Roman" w:cs="Times New Roman"/>
          <w:b/>
          <w:sz w:val="28"/>
          <w:szCs w:val="28"/>
          <w:lang w:val="en-US"/>
        </w:rPr>
      </w:pPr>
      <w:r>
        <w:rPr>
          <w:rFonts w:ascii="Times New Roman" w:eastAsia="Palatino Linotype" w:hAnsi="Times New Roman" w:cs="Times New Roman"/>
          <w:b/>
          <w:sz w:val="28"/>
          <w:szCs w:val="28"/>
          <w:lang w:val="en-US"/>
        </w:rPr>
        <w:t>Tài liệu tiếng Việt</w:t>
      </w:r>
    </w:p>
    <w:p w14:paraId="65D8FFC3" w14:textId="77777777" w:rsidR="007754EE" w:rsidRPr="007754EE" w:rsidRDefault="007754EE" w:rsidP="007754EE">
      <w:pPr>
        <w:pStyle w:val="ListParagraph"/>
        <w:numPr>
          <w:ilvl w:val="0"/>
          <w:numId w:val="10"/>
        </w:numPr>
        <w:spacing w:line="360" w:lineRule="auto"/>
        <w:rPr>
          <w:rFonts w:ascii="Times New Roman" w:eastAsia="Times New Roman" w:hAnsi="Times New Roman" w:cs="Times New Roman"/>
          <w:sz w:val="28"/>
          <w:szCs w:val="28"/>
          <w:lang w:val="en-US" w:bidi="ar-SA"/>
        </w:rPr>
      </w:pPr>
      <w:r>
        <w:rPr>
          <w:rFonts w:ascii="Times New Roman" w:eastAsia="Times New Roman" w:hAnsi="Times New Roman" w:cs="Times New Roman"/>
          <w:sz w:val="28"/>
          <w:szCs w:val="28"/>
          <w:lang w:val="en-US" w:bidi="ar-SA"/>
        </w:rPr>
        <w:t xml:space="preserve">Từ Thị Thúy An (2025). So sánh, đối chiếu từ lóng của giới trẻ Việt Nam và Hàn Quốc. </w:t>
      </w:r>
      <w:r>
        <w:rPr>
          <w:rFonts w:ascii="Times New Roman" w:eastAsia="Times New Roman" w:hAnsi="Times New Roman" w:cs="Times New Roman"/>
          <w:i/>
          <w:iCs/>
          <w:sz w:val="28"/>
          <w:szCs w:val="28"/>
          <w:lang w:val="en-US" w:bidi="ar-SA"/>
        </w:rPr>
        <w:t>Tạp chí Khoa học Ngôn ngữ và Văn hóa</w:t>
      </w:r>
      <w:r>
        <w:rPr>
          <w:rFonts w:ascii="Times New Roman" w:eastAsia="Times New Roman" w:hAnsi="Times New Roman" w:cs="Times New Roman"/>
          <w:sz w:val="28"/>
          <w:szCs w:val="28"/>
          <w:lang w:val="en-US" w:bidi="ar-SA"/>
        </w:rPr>
        <w:t>, Tập 9, số 3, tr. 423-434.</w:t>
      </w:r>
    </w:p>
    <w:p w14:paraId="50D8DB24" w14:textId="214BE9A2" w:rsidR="005F739C" w:rsidRDefault="007754EE" w:rsidP="00D409E5">
      <w:pPr>
        <w:pStyle w:val="ListParagraph"/>
        <w:numPr>
          <w:ilvl w:val="0"/>
          <w:numId w:val="10"/>
        </w:numPr>
        <w:spacing w:line="360" w:lineRule="auto"/>
        <w:rPr>
          <w:rFonts w:ascii="Times New Roman" w:eastAsia="Times New Roman" w:hAnsi="Times New Roman" w:cs="Times New Roman"/>
          <w:sz w:val="28"/>
          <w:szCs w:val="28"/>
          <w:lang w:val="en-US" w:bidi="ar-SA"/>
        </w:rPr>
      </w:pPr>
      <w:r>
        <w:rPr>
          <w:rFonts w:ascii="Times New Roman" w:eastAsia="Times New Roman" w:hAnsi="Times New Roman" w:cs="Times New Roman"/>
          <w:sz w:val="28"/>
          <w:szCs w:val="28"/>
          <w:lang w:val="en-US" w:bidi="ar-SA"/>
        </w:rPr>
        <w:t xml:space="preserve">Doãn Thị Lan Anh (2023). </w:t>
      </w:r>
      <w:r>
        <w:rPr>
          <w:rFonts w:ascii="Times New Roman" w:eastAsia="Times New Roman" w:hAnsi="Times New Roman" w:cs="Times New Roman"/>
          <w:i/>
          <w:iCs/>
          <w:sz w:val="28"/>
          <w:szCs w:val="28"/>
          <w:lang w:val="en-US" w:bidi="ar-SA"/>
        </w:rPr>
        <w:t xml:space="preserve">Đối chiếu từ ngữ lóng trong </w:t>
      </w:r>
      <w:r>
        <w:rPr>
          <w:rFonts w:ascii="Times New Roman" w:eastAsia="Times New Roman" w:hAnsi="Times New Roman" w:cs="Times New Roman"/>
          <w:sz w:val="28"/>
          <w:szCs w:val="28"/>
          <w:lang w:val="en-US" w:bidi="ar-SA"/>
        </w:rPr>
        <w:t>tiếng Anh và tiếng Việt (Luận án tiến sĩ, Học viện Khoa học xã hội).</w:t>
      </w:r>
    </w:p>
    <w:p w14:paraId="2A5BE539" w14:textId="77777777" w:rsidR="00B7545E" w:rsidRDefault="00B7545E" w:rsidP="00B7545E">
      <w:pPr>
        <w:pStyle w:val="ListParagraph"/>
        <w:numPr>
          <w:ilvl w:val="0"/>
          <w:numId w:val="10"/>
        </w:numPr>
        <w:spacing w:line="360" w:lineRule="auto"/>
        <w:rPr>
          <w:rFonts w:ascii="Times New Roman" w:eastAsia="Times New Roman" w:hAnsi="Times New Roman" w:cs="Times New Roman"/>
          <w:sz w:val="28"/>
          <w:szCs w:val="28"/>
          <w:lang w:val="en-US" w:bidi="ar-SA"/>
        </w:rPr>
      </w:pPr>
      <w:r>
        <w:rPr>
          <w:rFonts w:ascii="Times New Roman" w:eastAsia="Times New Roman" w:hAnsi="Times New Roman" w:cs="Times New Roman"/>
          <w:sz w:val="28"/>
          <w:szCs w:val="28"/>
          <w:lang w:val="en-US" w:bidi="ar-SA"/>
        </w:rPr>
        <w:t xml:space="preserve">Hoàng Phê (Chủ biên) (2018). </w:t>
      </w:r>
      <w:r>
        <w:rPr>
          <w:rFonts w:ascii="Times New Roman" w:eastAsia="Times New Roman" w:hAnsi="Times New Roman" w:cs="Times New Roman"/>
          <w:i/>
          <w:sz w:val="28"/>
          <w:szCs w:val="28"/>
          <w:lang w:val="en-US" w:bidi="ar-SA"/>
        </w:rPr>
        <w:t>Từ điển tiếng Việt.</w:t>
      </w:r>
      <w:r>
        <w:rPr>
          <w:rFonts w:ascii="Times New Roman" w:eastAsia="Times New Roman" w:hAnsi="Times New Roman" w:cs="Times New Roman"/>
          <w:sz w:val="28"/>
          <w:szCs w:val="28"/>
          <w:lang w:val="en-US" w:bidi="ar-SA"/>
        </w:rPr>
        <w:t xml:space="preserve"> NXB Hồng Đức.</w:t>
      </w:r>
    </w:p>
    <w:p w14:paraId="227579D3" w14:textId="77777777" w:rsidR="00B7545E" w:rsidRPr="00B7545E" w:rsidRDefault="00B7545E" w:rsidP="00B7545E">
      <w:pPr>
        <w:pStyle w:val="ListParagraph"/>
        <w:numPr>
          <w:ilvl w:val="0"/>
          <w:numId w:val="10"/>
        </w:numPr>
        <w:spacing w:line="360" w:lineRule="auto"/>
        <w:rPr>
          <w:rFonts w:ascii="Times New Roman" w:eastAsia="Times New Roman" w:hAnsi="Times New Roman" w:cs="Times New Roman"/>
          <w:sz w:val="28"/>
          <w:szCs w:val="28"/>
          <w:lang w:val="en-US" w:bidi="ar-SA"/>
        </w:rPr>
      </w:pPr>
      <w:r>
        <w:rPr>
          <w:rFonts w:ascii="Times New Roman" w:eastAsia="Times New Roman" w:hAnsi="Times New Roman" w:cs="Times New Roman"/>
          <w:sz w:val="28"/>
          <w:szCs w:val="28"/>
          <w:lang w:val="en-US" w:bidi="ar-SA"/>
        </w:rPr>
        <w:t xml:space="preserve">Nguyễn Hồng Cổn (2001). </w:t>
      </w:r>
      <w:r>
        <w:rPr>
          <w:rFonts w:ascii="Times New Roman" w:eastAsia="Times New Roman" w:hAnsi="Times New Roman" w:cs="Times New Roman"/>
          <w:i/>
          <w:sz w:val="28"/>
          <w:szCs w:val="28"/>
          <w:lang w:val="en-US" w:bidi="ar-SA"/>
        </w:rPr>
        <w:t>Về vấn đề tương đương trong dịch thuật</w:t>
      </w:r>
      <w:r>
        <w:rPr>
          <w:rFonts w:ascii="Times New Roman" w:eastAsia="Times New Roman" w:hAnsi="Times New Roman" w:cs="Times New Roman"/>
          <w:sz w:val="28"/>
          <w:szCs w:val="28"/>
          <w:lang w:val="en-US" w:bidi="ar-SA"/>
        </w:rPr>
        <w:t xml:space="preserve">. Tạp chí Ngôn ngữ số, 11 (tr. 21-50). </w:t>
      </w:r>
    </w:p>
    <w:p w14:paraId="0FCF5D63" w14:textId="77777777" w:rsidR="005F739C" w:rsidRDefault="007754EE" w:rsidP="00D409E5">
      <w:pPr>
        <w:pStyle w:val="ListParagraph"/>
        <w:numPr>
          <w:ilvl w:val="0"/>
          <w:numId w:val="10"/>
        </w:numPr>
        <w:spacing w:line="360" w:lineRule="auto"/>
        <w:rPr>
          <w:rFonts w:ascii="Times New Roman" w:eastAsia="Times New Roman" w:hAnsi="Times New Roman" w:cs="Times New Roman"/>
          <w:sz w:val="28"/>
          <w:szCs w:val="28"/>
          <w:lang w:val="en-US" w:bidi="ar-SA"/>
        </w:rPr>
      </w:pPr>
      <w:r>
        <w:rPr>
          <w:rFonts w:ascii="Times New Roman" w:eastAsia="Times New Roman" w:hAnsi="Times New Roman" w:cs="Times New Roman"/>
          <w:sz w:val="28"/>
          <w:szCs w:val="28"/>
          <w:lang w:val="en-US" w:bidi="ar-SA"/>
        </w:rPr>
        <w:t xml:space="preserve">Nguyễn Hồng Cổn (2006). Các phương pháp và thủ pháp dịch thuật (Trên cứ liệu dịch thuật Anh - Việt). Trong </w:t>
      </w:r>
      <w:r>
        <w:rPr>
          <w:rFonts w:ascii="Times New Roman" w:eastAsia="Times New Roman" w:hAnsi="Times New Roman" w:cs="Times New Roman"/>
          <w:i/>
          <w:iCs/>
          <w:sz w:val="28"/>
          <w:szCs w:val="28"/>
          <w:lang w:val="en-US" w:bidi="ar-SA"/>
        </w:rPr>
        <w:t>Những vấn đề ngôn ngữ học</w:t>
      </w:r>
      <w:r>
        <w:rPr>
          <w:rFonts w:ascii="Times New Roman" w:eastAsia="Times New Roman" w:hAnsi="Times New Roman" w:cs="Times New Roman"/>
          <w:sz w:val="28"/>
          <w:szCs w:val="28"/>
          <w:lang w:val="en-US" w:bidi="ar-SA"/>
        </w:rPr>
        <w:t xml:space="preserve"> (tr. 21-50). Nxb Đại học Quốc gia Hà Nội.</w:t>
      </w:r>
    </w:p>
    <w:p w14:paraId="213E4841" w14:textId="77777777" w:rsidR="0043469E" w:rsidRDefault="0043469E" w:rsidP="0043469E">
      <w:pPr>
        <w:pStyle w:val="ListParagraph"/>
        <w:numPr>
          <w:ilvl w:val="0"/>
          <w:numId w:val="10"/>
        </w:numPr>
        <w:spacing w:line="360" w:lineRule="auto"/>
        <w:rPr>
          <w:rFonts w:ascii="Times New Roman" w:eastAsia="Times New Roman" w:hAnsi="Times New Roman" w:cs="Times New Roman"/>
          <w:sz w:val="28"/>
          <w:szCs w:val="28"/>
          <w:lang w:val="en-US" w:bidi="ar-SA"/>
        </w:rPr>
      </w:pPr>
      <w:r>
        <w:rPr>
          <w:rFonts w:ascii="Times New Roman" w:eastAsia="Times New Roman" w:hAnsi="Times New Roman" w:cs="Times New Roman"/>
          <w:sz w:val="28"/>
          <w:szCs w:val="28"/>
          <w:lang w:val="en-US" w:bidi="ar-SA"/>
        </w:rPr>
        <w:t xml:space="preserve">Nguyễn Thiện Giáp (2002). </w:t>
      </w:r>
      <w:r>
        <w:rPr>
          <w:rFonts w:ascii="Times New Roman" w:eastAsia="Times New Roman" w:hAnsi="Times New Roman" w:cs="Times New Roman"/>
          <w:i/>
          <w:sz w:val="28"/>
          <w:szCs w:val="28"/>
          <w:lang w:val="en-US" w:bidi="ar-SA"/>
        </w:rPr>
        <w:t>Từ vựng học tiếng Việt</w:t>
      </w:r>
      <w:r>
        <w:rPr>
          <w:rFonts w:ascii="Times New Roman" w:eastAsia="Times New Roman" w:hAnsi="Times New Roman" w:cs="Times New Roman"/>
          <w:sz w:val="28"/>
          <w:szCs w:val="28"/>
          <w:lang w:val="en-US" w:bidi="ar-SA"/>
        </w:rPr>
        <w:t>. Nxb Đại học Quốc gia Hà Nội.</w:t>
      </w:r>
    </w:p>
    <w:p w14:paraId="6D669C4F" w14:textId="77777777" w:rsidR="007754EE" w:rsidRPr="007754EE" w:rsidRDefault="007754EE" w:rsidP="007754EE">
      <w:pPr>
        <w:pStyle w:val="ListParagraph"/>
        <w:numPr>
          <w:ilvl w:val="0"/>
          <w:numId w:val="10"/>
        </w:numPr>
        <w:spacing w:line="360" w:lineRule="auto"/>
        <w:rPr>
          <w:rFonts w:ascii="Times New Roman" w:eastAsia="Times New Roman" w:hAnsi="Times New Roman" w:cs="Times New Roman"/>
          <w:sz w:val="28"/>
          <w:szCs w:val="28"/>
          <w:lang w:val="en-US" w:bidi="ar-SA"/>
        </w:rPr>
      </w:pPr>
      <w:r>
        <w:rPr>
          <w:rFonts w:ascii="Times New Roman" w:eastAsia="Times New Roman" w:hAnsi="Times New Roman" w:cs="Times New Roman"/>
          <w:sz w:val="28"/>
          <w:szCs w:val="28"/>
          <w:lang w:val="en-US" w:bidi="ar-SA"/>
        </w:rPr>
        <w:t xml:space="preserve">Nguyễn Thị Hồng Hà (2023). Yếu tố văn hóa ẩn trong dịch tên riêng từ tiếng Việt sang tiếng Anh. </w:t>
      </w:r>
      <w:r>
        <w:rPr>
          <w:rFonts w:ascii="Times New Roman" w:eastAsia="Times New Roman" w:hAnsi="Times New Roman" w:cs="Times New Roman"/>
          <w:i/>
          <w:iCs/>
          <w:sz w:val="28"/>
          <w:szCs w:val="28"/>
          <w:lang w:val="en-US" w:bidi="ar-SA"/>
        </w:rPr>
        <w:t>Tạp chí Khoa học Ngôn ngữ và Văn hóa</w:t>
      </w:r>
      <w:r>
        <w:rPr>
          <w:rFonts w:ascii="Times New Roman" w:eastAsia="Times New Roman" w:hAnsi="Times New Roman" w:cs="Times New Roman"/>
          <w:sz w:val="28"/>
          <w:szCs w:val="28"/>
          <w:lang w:val="en-US" w:bidi="ar-SA"/>
        </w:rPr>
        <w:t>, tr. 1-6.</w:t>
      </w:r>
    </w:p>
    <w:p w14:paraId="14877378" w14:textId="77777777" w:rsidR="005F739C" w:rsidRDefault="005F739C" w:rsidP="00D409E5">
      <w:pPr>
        <w:pStyle w:val="ListParagraph"/>
        <w:numPr>
          <w:ilvl w:val="0"/>
          <w:numId w:val="10"/>
        </w:numPr>
        <w:spacing w:line="360" w:lineRule="auto"/>
        <w:rPr>
          <w:rFonts w:ascii="Times New Roman" w:eastAsia="Times New Roman" w:hAnsi="Times New Roman" w:cs="Times New Roman"/>
          <w:sz w:val="28"/>
          <w:szCs w:val="28"/>
          <w:lang w:val="en-US" w:bidi="ar-SA"/>
        </w:rPr>
      </w:pPr>
      <w:r>
        <w:rPr>
          <w:rFonts w:ascii="Times New Roman" w:eastAsia="Times New Roman" w:hAnsi="Times New Roman" w:cs="Times New Roman"/>
          <w:sz w:val="28"/>
          <w:szCs w:val="28"/>
          <w:lang w:val="en-US" w:bidi="ar-SA"/>
        </w:rPr>
        <w:t xml:space="preserve">Võ Xuân Hào, Nguyễn Văn Trang (2015). Ngôn ngữ xã hội trong phóng sự Vũ Trọng Phụng. </w:t>
      </w:r>
      <w:r>
        <w:rPr>
          <w:rFonts w:ascii="Times New Roman" w:eastAsia="Times New Roman" w:hAnsi="Times New Roman" w:cs="Times New Roman"/>
          <w:i/>
          <w:iCs/>
          <w:sz w:val="28"/>
          <w:szCs w:val="28"/>
          <w:lang w:val="en-US" w:bidi="ar-SA"/>
        </w:rPr>
        <w:t>Tạp chí Ngôn ngữ &amp; Đời sống</w:t>
      </w:r>
      <w:r>
        <w:rPr>
          <w:rFonts w:ascii="Times New Roman" w:eastAsia="Times New Roman" w:hAnsi="Times New Roman" w:cs="Times New Roman"/>
          <w:sz w:val="28"/>
          <w:szCs w:val="28"/>
          <w:lang w:val="en-US" w:bidi="ar-SA"/>
        </w:rPr>
        <w:t>, số 7 (237), tr. 1-6.</w:t>
      </w:r>
    </w:p>
    <w:p w14:paraId="2B65844F" w14:textId="77777777" w:rsidR="009743B9" w:rsidRPr="009743B9" w:rsidRDefault="009743B9" w:rsidP="009743B9">
      <w:pPr>
        <w:pStyle w:val="ListParagraph"/>
        <w:numPr>
          <w:ilvl w:val="0"/>
          <w:numId w:val="10"/>
        </w:numPr>
        <w:spacing w:line="360" w:lineRule="auto"/>
        <w:rPr>
          <w:rFonts w:ascii="Times New Roman" w:eastAsia="Times New Roman" w:hAnsi="Times New Roman" w:cs="Times New Roman"/>
          <w:i/>
          <w:sz w:val="28"/>
          <w:szCs w:val="28"/>
          <w:lang w:val="en-US" w:bidi="ar-SA"/>
        </w:rPr>
      </w:pPr>
      <w:r>
        <w:rPr>
          <w:rFonts w:ascii="Times New Roman" w:eastAsia="Times New Roman" w:hAnsi="Times New Roman" w:cs="Times New Roman"/>
          <w:sz w:val="28"/>
          <w:szCs w:val="28"/>
          <w:lang w:val="en-US" w:bidi="ar-SA"/>
        </w:rPr>
        <w:lastRenderedPageBreak/>
        <w:t xml:space="preserve">Trương Thị Mỹ Hậu, &amp; Nguyễn Thị Ngọc Trinh. (2020). Từ ngữ lóng trên diễn đàn trực tuyến của sinh viên Trường Đại học Quy Nhơn. </w:t>
      </w:r>
      <w:r>
        <w:rPr>
          <w:rFonts w:ascii="Times New Roman" w:eastAsia="Times New Roman" w:hAnsi="Times New Roman" w:cs="Times New Roman"/>
          <w:i/>
          <w:sz w:val="28"/>
          <w:szCs w:val="28"/>
          <w:lang w:val="en-US" w:bidi="ar-SA"/>
        </w:rPr>
        <w:t>Tạp chí Khoa học - Trường Đại học Quy Nhơn, 14(</w:t>
      </w:r>
      <w:r>
        <w:rPr>
          <w:rFonts w:ascii="Times New Roman" w:eastAsia="Times New Roman" w:hAnsi="Times New Roman" w:cs="Times New Roman"/>
          <w:sz w:val="28"/>
          <w:szCs w:val="28"/>
          <w:lang w:val="en-US" w:bidi="ar-SA"/>
        </w:rPr>
        <w:t>4</w:t>
      </w:r>
      <w:r>
        <w:rPr>
          <w:rFonts w:ascii="Times New Roman" w:eastAsia="Times New Roman" w:hAnsi="Times New Roman" w:cs="Times New Roman"/>
          <w:i/>
          <w:sz w:val="28"/>
          <w:szCs w:val="28"/>
          <w:lang w:val="en-US" w:bidi="ar-SA"/>
        </w:rPr>
        <w:t xml:space="preserve">), </w:t>
      </w:r>
      <w:r>
        <w:rPr>
          <w:rFonts w:ascii="Times New Roman" w:eastAsia="Times New Roman" w:hAnsi="Times New Roman" w:cs="Times New Roman"/>
          <w:sz w:val="28"/>
          <w:szCs w:val="28"/>
          <w:lang w:val="en-US" w:bidi="ar-SA"/>
        </w:rPr>
        <w:t>tr. 119-126</w:t>
      </w:r>
      <w:r>
        <w:rPr>
          <w:rFonts w:ascii="Times New Roman" w:eastAsia="Times New Roman" w:hAnsi="Times New Roman" w:cs="Times New Roman"/>
          <w:i/>
          <w:sz w:val="28"/>
          <w:szCs w:val="28"/>
          <w:lang w:val="en-US" w:bidi="ar-SA"/>
        </w:rPr>
        <w:t>.</w:t>
      </w:r>
    </w:p>
    <w:p w14:paraId="709189A3" w14:textId="77777777" w:rsidR="005F739C" w:rsidRDefault="007754EE" w:rsidP="00D409E5">
      <w:pPr>
        <w:pStyle w:val="ListParagraph"/>
        <w:numPr>
          <w:ilvl w:val="0"/>
          <w:numId w:val="10"/>
        </w:numPr>
        <w:spacing w:line="360" w:lineRule="auto"/>
        <w:rPr>
          <w:rFonts w:ascii="Times New Roman" w:eastAsia="Times New Roman" w:hAnsi="Times New Roman" w:cs="Times New Roman"/>
          <w:sz w:val="28"/>
          <w:szCs w:val="28"/>
          <w:lang w:val="en-US" w:bidi="ar-SA"/>
        </w:rPr>
      </w:pPr>
      <w:r>
        <w:rPr>
          <w:rFonts w:ascii="Times New Roman" w:eastAsia="Times New Roman" w:hAnsi="Times New Roman" w:cs="Times New Roman"/>
          <w:sz w:val="28"/>
          <w:szCs w:val="28"/>
          <w:lang w:val="en-US" w:bidi="ar-SA"/>
        </w:rPr>
        <w:t xml:space="preserve">Trần Thị Huệ (2021). </w:t>
      </w:r>
      <w:r>
        <w:rPr>
          <w:rFonts w:ascii="Times New Roman" w:eastAsia="Times New Roman" w:hAnsi="Times New Roman" w:cs="Times New Roman"/>
          <w:i/>
          <w:iCs/>
          <w:sz w:val="28"/>
          <w:szCs w:val="28"/>
          <w:lang w:val="en-US" w:bidi="ar-SA"/>
        </w:rPr>
        <w:t>Nghiên cứu phương thức chuyển dịch các thành ngữ từ tiếng Việt sang tiếng Anh trong bản dịch một số tác phẩm văn học Việt Nam (Dế mèn phiêu lưu ký, Nỗi buồn chiến tranh và Thời xa vắng)</w:t>
      </w:r>
      <w:r>
        <w:rPr>
          <w:rFonts w:ascii="Times New Roman" w:eastAsia="Times New Roman" w:hAnsi="Times New Roman" w:cs="Times New Roman"/>
          <w:sz w:val="28"/>
          <w:szCs w:val="28"/>
          <w:lang w:val="en-US" w:bidi="ar-SA"/>
        </w:rPr>
        <w:t xml:space="preserve"> (Luận văn thạc sĩ, Trường Đại học Khoa học Xã hội và Nhân văn, Đại học Quốc gia Hà Nội).</w:t>
      </w:r>
    </w:p>
    <w:p w14:paraId="1A5A223C" w14:textId="77777777" w:rsidR="009743B9" w:rsidRDefault="009743B9" w:rsidP="009743B9">
      <w:pPr>
        <w:pStyle w:val="ListParagraph"/>
        <w:numPr>
          <w:ilvl w:val="0"/>
          <w:numId w:val="10"/>
        </w:numPr>
        <w:spacing w:line="360" w:lineRule="auto"/>
        <w:rPr>
          <w:rFonts w:ascii="Times New Roman" w:eastAsia="Times New Roman" w:hAnsi="Times New Roman" w:cs="Times New Roman"/>
          <w:sz w:val="28"/>
          <w:szCs w:val="28"/>
          <w:lang w:val="en-US" w:bidi="ar-SA"/>
        </w:rPr>
      </w:pPr>
      <w:r>
        <w:rPr>
          <w:rFonts w:ascii="Times New Roman" w:eastAsia="Times New Roman" w:hAnsi="Times New Roman" w:cs="Times New Roman"/>
          <w:sz w:val="28"/>
          <w:szCs w:val="28"/>
          <w:lang w:val="en-US" w:bidi="ar-SA"/>
        </w:rPr>
        <w:t xml:space="preserve">Đoàn Tử Huyến, &amp; Lê Thị Yến (2008). </w:t>
      </w:r>
      <w:r>
        <w:rPr>
          <w:rFonts w:ascii="Times New Roman" w:eastAsia="Times New Roman" w:hAnsi="Times New Roman" w:cs="Times New Roman"/>
          <w:i/>
          <w:sz w:val="28"/>
          <w:szCs w:val="28"/>
          <w:lang w:val="en-US" w:bidi="ar-SA"/>
        </w:rPr>
        <w:t>Sổ tay từ - ngữ lóng tiếng Việt</w:t>
      </w:r>
      <w:r>
        <w:rPr>
          <w:rFonts w:ascii="Times New Roman" w:eastAsia="Times New Roman" w:hAnsi="Times New Roman" w:cs="Times New Roman"/>
          <w:sz w:val="28"/>
          <w:szCs w:val="28"/>
          <w:lang w:val="en-US" w:bidi="ar-SA"/>
        </w:rPr>
        <w:t>. Nxb Văn hóa - Thông tin.</w:t>
      </w:r>
    </w:p>
    <w:p w14:paraId="0EE0208E" w14:textId="7E56C7C0" w:rsidR="009743B9" w:rsidRPr="007754EE" w:rsidRDefault="009743B9" w:rsidP="009743B9">
      <w:pPr>
        <w:pStyle w:val="ListParagraph"/>
        <w:numPr>
          <w:ilvl w:val="0"/>
          <w:numId w:val="10"/>
        </w:numPr>
        <w:spacing w:line="360" w:lineRule="auto"/>
        <w:rPr>
          <w:rFonts w:ascii="Times New Roman" w:eastAsia="Times New Roman" w:hAnsi="Times New Roman" w:cs="Times New Roman"/>
          <w:sz w:val="28"/>
          <w:szCs w:val="28"/>
          <w:lang w:val="en-US" w:bidi="ar-SA"/>
        </w:rPr>
      </w:pPr>
      <w:r>
        <w:rPr>
          <w:rFonts w:ascii="Times New Roman" w:eastAsia="Times New Roman" w:hAnsi="Times New Roman" w:cs="Times New Roman"/>
          <w:sz w:val="28"/>
          <w:szCs w:val="28"/>
          <w:lang w:val="en-US" w:bidi="ar-SA"/>
        </w:rPr>
        <w:t xml:space="preserve">Vũ Thị Hương (2012). </w:t>
      </w:r>
      <w:r>
        <w:rPr>
          <w:rFonts w:ascii="Times New Roman" w:eastAsia="Times New Roman" w:hAnsi="Times New Roman" w:cs="Times New Roman"/>
          <w:i/>
          <w:sz w:val="28"/>
          <w:szCs w:val="28"/>
          <w:lang w:val="en-US" w:bidi="ar-SA"/>
        </w:rPr>
        <w:t xml:space="preserve">Tiếng lóng trên các diễn đàn trực tuyến tiếng Việt: thực trạng, đặc điểm, </w:t>
      </w:r>
      <w:r w:rsidRPr="00F604A8">
        <w:rPr>
          <w:rFonts w:ascii="Times New Roman" w:eastAsia="Times New Roman" w:hAnsi="Times New Roman" w:cs="Times New Roman"/>
          <w:i/>
          <w:sz w:val="28"/>
          <w:szCs w:val="28"/>
          <w:lang w:val="en-US" w:bidi="ar-SA"/>
        </w:rPr>
        <w:t xml:space="preserve">cơ chế hình thành </w:t>
      </w:r>
      <w:r>
        <w:rPr>
          <w:rFonts w:ascii="Times New Roman" w:eastAsia="Times New Roman" w:hAnsi="Times New Roman" w:cs="Times New Roman"/>
          <w:sz w:val="28"/>
          <w:szCs w:val="28"/>
          <w:lang w:val="en-US" w:bidi="ar-SA"/>
        </w:rPr>
        <w:t>(Luận văn thạc sĩ, Trường Đại học Sư phạm Thành phố Hồ Chí Minh).</w:t>
      </w:r>
    </w:p>
    <w:p w14:paraId="474DA95F" w14:textId="77777777" w:rsidR="007754EE" w:rsidRPr="00482DAC" w:rsidRDefault="009743B9" w:rsidP="007754EE">
      <w:pPr>
        <w:pStyle w:val="ListParagraph"/>
        <w:numPr>
          <w:ilvl w:val="0"/>
          <w:numId w:val="10"/>
        </w:numPr>
        <w:spacing w:line="360" w:lineRule="auto"/>
        <w:rPr>
          <w:rFonts w:ascii="Times New Roman" w:eastAsia="Times New Roman" w:hAnsi="Times New Roman" w:cs="Times New Roman"/>
          <w:sz w:val="28"/>
          <w:szCs w:val="28"/>
          <w:lang w:val="en-US" w:bidi="ar-SA"/>
        </w:rPr>
      </w:pPr>
      <w:r>
        <w:rPr>
          <w:rFonts w:ascii="Times New Roman" w:eastAsia="Times New Roman" w:hAnsi="Times New Roman" w:cs="Times New Roman"/>
          <w:sz w:val="28"/>
          <w:szCs w:val="28"/>
          <w:lang w:val="en-US" w:bidi="ar-SA"/>
        </w:rPr>
        <w:t xml:space="preserve"> </w:t>
      </w:r>
      <w:r>
        <w:rPr>
          <w:rFonts w:ascii="Times New Roman" w:eastAsia="Times New Roman" w:hAnsi="Times New Roman" w:cs="Times New Roman"/>
          <w:sz w:val="28"/>
          <w:szCs w:val="28"/>
          <w:lang w:bidi="ar-SA"/>
        </w:rPr>
        <w:t>Nguyễn Văn Khang (2001)</w:t>
      </w:r>
      <w:r>
        <w:rPr>
          <w:rFonts w:ascii="Times New Roman" w:eastAsia="Times New Roman" w:hAnsi="Times New Roman" w:cs="Times New Roman"/>
          <w:sz w:val="28"/>
          <w:szCs w:val="28"/>
          <w:lang w:val="en-US" w:bidi="ar-SA"/>
        </w:rPr>
        <w:t>.</w:t>
      </w:r>
      <w:r>
        <w:rPr>
          <w:rFonts w:ascii="Times New Roman" w:eastAsia="Times New Roman" w:hAnsi="Times New Roman" w:cs="Times New Roman"/>
          <w:sz w:val="28"/>
          <w:szCs w:val="28"/>
          <w:lang w:bidi="ar-SA"/>
        </w:rPr>
        <w:t xml:space="preserve"> </w:t>
      </w:r>
      <w:r>
        <w:rPr>
          <w:rFonts w:ascii="Times New Roman" w:eastAsia="Times New Roman" w:hAnsi="Times New Roman" w:cs="Times New Roman"/>
          <w:i/>
          <w:iCs/>
          <w:sz w:val="28"/>
          <w:szCs w:val="28"/>
          <w:lang w:bidi="ar-SA"/>
        </w:rPr>
        <w:t>Tiếng lóng Việt Nam</w:t>
      </w:r>
      <w:r>
        <w:rPr>
          <w:rFonts w:ascii="Times New Roman" w:eastAsia="Times New Roman" w:hAnsi="Times New Roman" w:cs="Times New Roman"/>
          <w:sz w:val="28"/>
          <w:szCs w:val="28"/>
          <w:lang w:bidi="ar-SA"/>
        </w:rPr>
        <w:t xml:space="preserve">. </w:t>
      </w:r>
      <w:r>
        <w:rPr>
          <w:rFonts w:ascii="Times New Roman" w:eastAsia="Times New Roman" w:hAnsi="Times New Roman" w:cs="Times New Roman"/>
          <w:sz w:val="28"/>
          <w:szCs w:val="28"/>
          <w:lang w:val="en-US" w:bidi="ar-SA"/>
        </w:rPr>
        <w:t>NXB</w:t>
      </w:r>
      <w:r>
        <w:rPr>
          <w:rFonts w:ascii="Times New Roman" w:eastAsia="Times New Roman" w:hAnsi="Times New Roman" w:cs="Times New Roman"/>
          <w:sz w:val="28"/>
          <w:szCs w:val="28"/>
          <w:lang w:bidi="ar-SA"/>
        </w:rPr>
        <w:t xml:space="preserve"> Khoa học Xã hội.</w:t>
      </w:r>
    </w:p>
    <w:p w14:paraId="09678DC9" w14:textId="77777777" w:rsidR="00482DAC" w:rsidRPr="007754EE" w:rsidRDefault="00482DAC" w:rsidP="00482DAC">
      <w:pPr>
        <w:pStyle w:val="ListParagraph"/>
        <w:numPr>
          <w:ilvl w:val="0"/>
          <w:numId w:val="10"/>
        </w:numPr>
        <w:spacing w:line="360" w:lineRule="auto"/>
        <w:rPr>
          <w:rFonts w:ascii="Times New Roman" w:eastAsia="Times New Roman" w:hAnsi="Times New Roman" w:cs="Times New Roman"/>
          <w:sz w:val="28"/>
          <w:szCs w:val="28"/>
          <w:lang w:val="en-US" w:bidi="ar-SA"/>
        </w:rPr>
      </w:pPr>
      <w:r>
        <w:rPr>
          <w:rFonts w:ascii="Times New Roman" w:eastAsia="Times New Roman" w:hAnsi="Times New Roman" w:cs="Times New Roman"/>
          <w:sz w:val="28"/>
          <w:szCs w:val="28"/>
          <w:lang w:val="en-US" w:bidi="ar-SA"/>
        </w:rPr>
        <w:t xml:space="preserve"> Trịnh Cẩm Lan (2014). Thái độ ngôn ngữ đối với những hiện tượng biến đổi trong tiếng Việt trên mạng Internet hiện nay. </w:t>
      </w:r>
      <w:r>
        <w:rPr>
          <w:rFonts w:ascii="Times New Roman" w:eastAsia="Times New Roman" w:hAnsi="Times New Roman" w:cs="Times New Roman"/>
          <w:i/>
          <w:sz w:val="28"/>
          <w:szCs w:val="28"/>
          <w:lang w:val="en-US" w:bidi="ar-SA"/>
        </w:rPr>
        <w:t>Tạp chí Khoa học ĐHQGHN: Khoa học Xã hội và Nhân văn</w:t>
      </w:r>
      <w:r>
        <w:rPr>
          <w:rFonts w:ascii="Times New Roman" w:eastAsia="Times New Roman" w:hAnsi="Times New Roman" w:cs="Times New Roman"/>
          <w:sz w:val="28"/>
          <w:szCs w:val="28"/>
          <w:lang w:val="en-US" w:bidi="ar-SA"/>
        </w:rPr>
        <w:t xml:space="preserve">, </w:t>
      </w:r>
      <w:r>
        <w:rPr>
          <w:rFonts w:ascii="Times New Roman" w:eastAsia="Times New Roman" w:hAnsi="Times New Roman" w:cs="Times New Roman"/>
          <w:i/>
          <w:sz w:val="28"/>
          <w:szCs w:val="28"/>
          <w:lang w:val="en-US" w:bidi="ar-SA"/>
        </w:rPr>
        <w:t>30</w:t>
      </w:r>
      <w:r>
        <w:rPr>
          <w:rFonts w:ascii="Times New Roman" w:eastAsia="Times New Roman" w:hAnsi="Times New Roman" w:cs="Times New Roman"/>
          <w:sz w:val="28"/>
          <w:szCs w:val="28"/>
          <w:lang w:val="en-US" w:bidi="ar-SA"/>
        </w:rPr>
        <w:t>(3), tr. 28-38.</w:t>
      </w:r>
    </w:p>
    <w:p w14:paraId="64B71D8D" w14:textId="77777777" w:rsidR="005F739C" w:rsidRDefault="009743B9" w:rsidP="00D409E5">
      <w:pPr>
        <w:pStyle w:val="ListParagraph"/>
        <w:numPr>
          <w:ilvl w:val="0"/>
          <w:numId w:val="10"/>
        </w:numPr>
        <w:spacing w:line="360" w:lineRule="auto"/>
        <w:rPr>
          <w:rFonts w:ascii="Times New Roman" w:eastAsia="Times New Roman" w:hAnsi="Times New Roman" w:cs="Times New Roman"/>
          <w:sz w:val="28"/>
          <w:szCs w:val="28"/>
          <w:lang w:val="en-US" w:bidi="ar-SA"/>
        </w:rPr>
      </w:pPr>
      <w:r>
        <w:rPr>
          <w:rFonts w:ascii="Times New Roman" w:eastAsia="Times New Roman" w:hAnsi="Times New Roman" w:cs="Times New Roman"/>
          <w:sz w:val="28"/>
          <w:szCs w:val="28"/>
          <w:lang w:val="en-US" w:bidi="ar-SA"/>
        </w:rPr>
        <w:t xml:space="preserve"> Nguyễn Thị Hoài Tâm (2022). </w:t>
      </w:r>
      <w:r>
        <w:rPr>
          <w:rFonts w:ascii="Times New Roman" w:eastAsia="Times New Roman" w:hAnsi="Times New Roman" w:cs="Times New Roman"/>
          <w:i/>
          <w:iCs/>
          <w:sz w:val="28"/>
          <w:szCs w:val="28"/>
          <w:lang w:val="en-US" w:bidi="ar-SA"/>
        </w:rPr>
        <w:t>Đặc điểm của từ ngữ lóng trên tư liệu của tiếng Hán và tiếng Việt</w:t>
      </w:r>
      <w:r>
        <w:rPr>
          <w:rFonts w:ascii="Times New Roman" w:eastAsia="Times New Roman" w:hAnsi="Times New Roman" w:cs="Times New Roman"/>
          <w:sz w:val="28"/>
          <w:szCs w:val="28"/>
          <w:lang w:val="en-US" w:bidi="ar-SA"/>
        </w:rPr>
        <w:t xml:space="preserve"> (Luận án tiến sĩ).</w:t>
      </w:r>
    </w:p>
    <w:p w14:paraId="5FF599A4" w14:textId="77777777" w:rsidR="00482DAC" w:rsidRPr="00C61044" w:rsidRDefault="00482DAC" w:rsidP="00482DAC">
      <w:pPr>
        <w:pStyle w:val="ListParagraph"/>
        <w:numPr>
          <w:ilvl w:val="0"/>
          <w:numId w:val="10"/>
        </w:numPr>
        <w:spacing w:line="360" w:lineRule="auto"/>
        <w:rPr>
          <w:rFonts w:ascii="Times New Roman" w:eastAsia="Times New Roman" w:hAnsi="Times New Roman" w:cs="Times New Roman"/>
          <w:sz w:val="28"/>
          <w:szCs w:val="28"/>
          <w:lang w:val="en-US" w:bidi="ar-SA"/>
        </w:rPr>
      </w:pPr>
      <w:r>
        <w:rPr>
          <w:rFonts w:ascii="Times New Roman" w:eastAsia="Times New Roman" w:hAnsi="Times New Roman" w:cs="Times New Roman"/>
          <w:sz w:val="28"/>
          <w:szCs w:val="28"/>
          <w:lang w:val="en-US" w:bidi="ar-SA"/>
        </w:rPr>
        <w:t xml:space="preserve"> Lê Hùng Tiến (2007). Vấn đề phương pháp trong dịch thuật Anh-Việt. </w:t>
      </w:r>
      <w:r>
        <w:rPr>
          <w:rFonts w:ascii="Times New Roman" w:eastAsia="Times New Roman" w:hAnsi="Times New Roman" w:cs="Times New Roman"/>
          <w:i/>
          <w:sz w:val="28"/>
          <w:szCs w:val="28"/>
          <w:lang w:val="en-US" w:bidi="ar-SA"/>
        </w:rPr>
        <w:t>Tạp chí Khoa học Đại học Quốc gia Hà Nội</w:t>
      </w:r>
      <w:r>
        <w:rPr>
          <w:rFonts w:ascii="Times New Roman" w:eastAsia="Times New Roman" w:hAnsi="Times New Roman" w:cs="Times New Roman"/>
          <w:sz w:val="28"/>
          <w:szCs w:val="28"/>
          <w:lang w:val="en-US" w:bidi="ar-SA"/>
        </w:rPr>
        <w:t xml:space="preserve">, </w:t>
      </w:r>
      <w:r>
        <w:rPr>
          <w:rFonts w:ascii="Times New Roman" w:eastAsia="Times New Roman" w:hAnsi="Times New Roman" w:cs="Times New Roman"/>
          <w:i/>
          <w:sz w:val="28"/>
          <w:szCs w:val="28"/>
          <w:lang w:val="en-US" w:bidi="ar-SA"/>
        </w:rPr>
        <w:t>23</w:t>
      </w:r>
      <w:r>
        <w:rPr>
          <w:rFonts w:ascii="Times New Roman" w:eastAsia="Times New Roman" w:hAnsi="Times New Roman" w:cs="Times New Roman"/>
          <w:sz w:val="28"/>
          <w:szCs w:val="28"/>
          <w:lang w:val="en-US" w:bidi="ar-SA"/>
        </w:rPr>
        <w:t>(1), tr.1-8.</w:t>
      </w:r>
    </w:p>
    <w:p w14:paraId="6C14063C" w14:textId="77777777" w:rsidR="005F739C" w:rsidRPr="00C61044" w:rsidRDefault="009743B9" w:rsidP="00D409E5">
      <w:pPr>
        <w:pStyle w:val="ListParagraph"/>
        <w:numPr>
          <w:ilvl w:val="0"/>
          <w:numId w:val="10"/>
        </w:numPr>
        <w:spacing w:line="360" w:lineRule="auto"/>
        <w:rPr>
          <w:rFonts w:ascii="Times New Roman" w:eastAsia="Times New Roman" w:hAnsi="Times New Roman" w:cs="Times New Roman"/>
          <w:sz w:val="28"/>
          <w:szCs w:val="28"/>
          <w:lang w:val="en-US" w:bidi="ar-SA"/>
        </w:rPr>
      </w:pPr>
      <w:r>
        <w:rPr>
          <w:rFonts w:ascii="Times New Roman" w:eastAsia="Times New Roman" w:hAnsi="Times New Roman" w:cs="Times New Roman"/>
          <w:sz w:val="28"/>
          <w:szCs w:val="28"/>
          <w:lang w:val="en-US" w:bidi="ar-SA"/>
        </w:rPr>
        <w:t xml:space="preserve"> Trần Anh Thư (2024). Bổ sung tiếng lóng vào các bài học của học phần Giao tiếp tiếng Anh cho sinh viên năm thứ 2 - Trường Đại học Thương mại. </w:t>
      </w:r>
      <w:r>
        <w:rPr>
          <w:rFonts w:ascii="Times New Roman" w:eastAsia="Times New Roman" w:hAnsi="Times New Roman" w:cs="Times New Roman"/>
          <w:i/>
          <w:iCs/>
          <w:sz w:val="28"/>
          <w:szCs w:val="28"/>
          <w:lang w:val="en-US" w:bidi="ar-SA"/>
        </w:rPr>
        <w:t>Tạp chí Khoa học Trường Đại học Mở Hà Nội</w:t>
      </w:r>
      <w:r>
        <w:rPr>
          <w:rFonts w:ascii="Times New Roman" w:eastAsia="Times New Roman" w:hAnsi="Times New Roman" w:cs="Times New Roman"/>
          <w:sz w:val="28"/>
          <w:szCs w:val="28"/>
          <w:lang w:val="en-US" w:bidi="ar-SA"/>
        </w:rPr>
        <w:t>, số 476, tr. 93-100.</w:t>
      </w:r>
    </w:p>
    <w:p w14:paraId="57402DF2" w14:textId="77777777" w:rsidR="005F739C" w:rsidRPr="00C61044" w:rsidRDefault="007754EE" w:rsidP="00D409E5">
      <w:pPr>
        <w:pStyle w:val="ListParagraph"/>
        <w:numPr>
          <w:ilvl w:val="0"/>
          <w:numId w:val="10"/>
        </w:numPr>
        <w:spacing w:line="360" w:lineRule="auto"/>
        <w:rPr>
          <w:rFonts w:ascii="Times New Roman" w:eastAsia="Times New Roman" w:hAnsi="Times New Roman" w:cs="Times New Roman"/>
          <w:sz w:val="28"/>
          <w:szCs w:val="28"/>
          <w:lang w:val="en-US" w:bidi="ar-SA"/>
        </w:rPr>
      </w:pPr>
      <w:r>
        <w:rPr>
          <w:rFonts w:ascii="Times New Roman" w:eastAsia="Times New Roman" w:hAnsi="Times New Roman" w:cs="Times New Roman"/>
          <w:sz w:val="28"/>
          <w:szCs w:val="28"/>
          <w:lang w:val="en-US" w:bidi="ar-SA"/>
        </w:rPr>
        <w:lastRenderedPageBreak/>
        <w:t xml:space="preserve"> Trịnh Thị Thơm (2015). </w:t>
      </w:r>
      <w:r>
        <w:rPr>
          <w:rFonts w:ascii="Times New Roman" w:eastAsia="Times New Roman" w:hAnsi="Times New Roman" w:cs="Times New Roman"/>
          <w:i/>
          <w:iCs/>
          <w:sz w:val="28"/>
          <w:szCs w:val="28"/>
          <w:lang w:val="en-US" w:bidi="ar-SA"/>
        </w:rPr>
        <w:t>Nghiên cứu phương thức chuyển dịch phát ngôn có hàm ý từ tiếng Anh sang tiếng Việt (Trên cứ liệu ngôn ngữ hội thoại trong tác phẩm văn học)</w:t>
      </w:r>
      <w:r>
        <w:rPr>
          <w:rFonts w:ascii="Times New Roman" w:eastAsia="Times New Roman" w:hAnsi="Times New Roman" w:cs="Times New Roman"/>
          <w:sz w:val="28"/>
          <w:szCs w:val="28"/>
          <w:lang w:val="en-US" w:bidi="ar-SA"/>
        </w:rPr>
        <w:t xml:space="preserve"> (Luận án tiến sĩ, Đại học Quốc gia Hà Nội).</w:t>
      </w:r>
    </w:p>
    <w:p w14:paraId="542F8A62" w14:textId="77777777" w:rsidR="00B7545E" w:rsidRDefault="007754EE" w:rsidP="00D409E5">
      <w:pPr>
        <w:pStyle w:val="ListParagraph"/>
        <w:numPr>
          <w:ilvl w:val="0"/>
          <w:numId w:val="10"/>
        </w:numPr>
        <w:spacing w:line="360" w:lineRule="auto"/>
        <w:rPr>
          <w:rFonts w:ascii="Times New Roman" w:eastAsia="Times New Roman" w:hAnsi="Times New Roman" w:cs="Times New Roman"/>
          <w:sz w:val="28"/>
          <w:szCs w:val="28"/>
          <w:lang w:val="en-US" w:bidi="ar-SA"/>
        </w:rPr>
      </w:pPr>
      <w:r>
        <w:rPr>
          <w:rFonts w:ascii="Times New Roman" w:eastAsia="Times New Roman" w:hAnsi="Times New Roman" w:cs="Times New Roman"/>
          <w:sz w:val="28"/>
          <w:szCs w:val="28"/>
          <w:lang w:val="en-US" w:bidi="ar-SA"/>
        </w:rPr>
        <w:t xml:space="preserve"> Lê Thị Bích Thủy (2018). Phương thức chuyển dịch hàm ý trong câu hỏi từ tiếng Đức sang tiếng Việt. </w:t>
      </w:r>
      <w:r>
        <w:rPr>
          <w:rFonts w:ascii="Times New Roman" w:eastAsia="Times New Roman" w:hAnsi="Times New Roman" w:cs="Times New Roman"/>
          <w:i/>
          <w:iCs/>
          <w:sz w:val="28"/>
          <w:szCs w:val="28"/>
          <w:lang w:val="en-US" w:bidi="ar-SA"/>
        </w:rPr>
        <w:t>Tạp chí Nghiên cứu Nước ngoài</w:t>
      </w:r>
      <w:r>
        <w:rPr>
          <w:rFonts w:ascii="Times New Roman" w:eastAsia="Times New Roman" w:hAnsi="Times New Roman" w:cs="Times New Roman"/>
          <w:sz w:val="28"/>
          <w:szCs w:val="28"/>
          <w:lang w:val="en-US" w:bidi="ar-SA"/>
        </w:rPr>
        <w:t>, 34(6), 111-125.</w:t>
      </w:r>
    </w:p>
    <w:p w14:paraId="3EDCB9E7" w14:textId="77777777" w:rsidR="00811147" w:rsidRPr="00B7545E" w:rsidRDefault="00811147" w:rsidP="00B7545E">
      <w:pPr>
        <w:pStyle w:val="ListParagraph"/>
        <w:spacing w:line="360" w:lineRule="auto"/>
        <w:rPr>
          <w:rFonts w:ascii="Times New Roman" w:eastAsia="Times New Roman" w:hAnsi="Times New Roman" w:cs="Times New Roman"/>
          <w:sz w:val="28"/>
          <w:szCs w:val="28"/>
          <w:lang w:val="en-US" w:bidi="ar-SA"/>
        </w:rPr>
      </w:pPr>
      <w:r>
        <w:rPr>
          <w:rFonts w:ascii="Times New Roman" w:eastAsia="Palatino Linotype" w:hAnsi="Times New Roman" w:cs="Times New Roman"/>
          <w:b/>
          <w:sz w:val="28"/>
          <w:szCs w:val="28"/>
          <w:lang w:val="en-US"/>
        </w:rPr>
        <w:t>Tài liệu tiếng Nước ngoài</w:t>
      </w:r>
    </w:p>
    <w:p w14:paraId="34D4A6C4" w14:textId="77777777" w:rsidR="00AD1B16" w:rsidRPr="00C61044" w:rsidRDefault="00AD1B16" w:rsidP="00D409E5">
      <w:pPr>
        <w:pStyle w:val="NormalWeb"/>
        <w:numPr>
          <w:ilvl w:val="0"/>
          <w:numId w:val="12"/>
        </w:numPr>
        <w:spacing w:before="0" w:beforeAutospacing="0" w:after="0" w:afterAutospacing="0" w:line="360" w:lineRule="auto"/>
        <w:rPr>
          <w:sz w:val="28"/>
          <w:szCs w:val="28"/>
        </w:rPr>
      </w:pPr>
      <w:r>
        <w:rPr>
          <w:sz w:val="28"/>
          <w:szCs w:val="28"/>
        </w:rPr>
        <w:t xml:space="preserve">Allen, I. L. (1998). Slang. In </w:t>
      </w:r>
      <w:r>
        <w:rPr>
          <w:i/>
          <w:iCs/>
          <w:sz w:val="28"/>
          <w:szCs w:val="28"/>
        </w:rPr>
        <w:t>The Cambridge History of the English Language</w:t>
      </w:r>
      <w:r>
        <w:rPr>
          <w:sz w:val="28"/>
          <w:szCs w:val="28"/>
        </w:rPr>
        <w:t xml:space="preserve"> (Vol. 6). Cambridge University Press.</w:t>
      </w:r>
    </w:p>
    <w:p w14:paraId="5D0E6A7E" w14:textId="77777777" w:rsidR="00AD1B16" w:rsidRPr="00C61044" w:rsidRDefault="00AD1B16" w:rsidP="00D409E5">
      <w:pPr>
        <w:pStyle w:val="NormalWeb"/>
        <w:numPr>
          <w:ilvl w:val="0"/>
          <w:numId w:val="12"/>
        </w:numPr>
        <w:spacing w:before="0" w:beforeAutospacing="0" w:after="0" w:afterAutospacing="0" w:line="360" w:lineRule="auto"/>
        <w:rPr>
          <w:sz w:val="28"/>
          <w:szCs w:val="28"/>
        </w:rPr>
      </w:pPr>
      <w:r>
        <w:rPr>
          <w:sz w:val="28"/>
          <w:szCs w:val="28"/>
        </w:rPr>
        <w:t xml:space="preserve">Andersson, L., &amp; Trudgill, P. (1992). </w:t>
      </w:r>
      <w:r>
        <w:rPr>
          <w:i/>
          <w:iCs/>
          <w:sz w:val="28"/>
          <w:szCs w:val="28"/>
        </w:rPr>
        <w:t>Bad Language</w:t>
      </w:r>
      <w:r>
        <w:rPr>
          <w:sz w:val="28"/>
          <w:szCs w:val="28"/>
        </w:rPr>
        <w:t>. Penguin Books.</w:t>
      </w:r>
    </w:p>
    <w:p w14:paraId="0D1853F2" w14:textId="77777777" w:rsidR="00AD1B16" w:rsidRPr="00C61044" w:rsidRDefault="00AD1B16" w:rsidP="00D409E5">
      <w:pPr>
        <w:pStyle w:val="NormalWeb"/>
        <w:numPr>
          <w:ilvl w:val="0"/>
          <w:numId w:val="12"/>
        </w:numPr>
        <w:spacing w:before="0" w:beforeAutospacing="0" w:after="0" w:afterAutospacing="0" w:line="360" w:lineRule="auto"/>
        <w:rPr>
          <w:sz w:val="28"/>
          <w:szCs w:val="28"/>
        </w:rPr>
      </w:pPr>
      <w:r>
        <w:rPr>
          <w:sz w:val="28"/>
          <w:szCs w:val="28"/>
        </w:rPr>
        <w:t xml:space="preserve">Crystal, D., &amp; Crystal, B. (2002). </w:t>
      </w:r>
      <w:r>
        <w:rPr>
          <w:i/>
          <w:iCs/>
          <w:sz w:val="28"/>
          <w:szCs w:val="28"/>
        </w:rPr>
        <w:t>Shakespeare's Words: A Glossary and Language Companion</w:t>
      </w:r>
      <w:r>
        <w:rPr>
          <w:sz w:val="28"/>
          <w:szCs w:val="28"/>
        </w:rPr>
        <w:t>. Penguin Books.</w:t>
      </w:r>
    </w:p>
    <w:p w14:paraId="79591B2A" w14:textId="77777777" w:rsidR="00AD1B16" w:rsidRPr="00C61044" w:rsidRDefault="00AD1B16" w:rsidP="00D409E5">
      <w:pPr>
        <w:pStyle w:val="NormalWeb"/>
        <w:numPr>
          <w:ilvl w:val="0"/>
          <w:numId w:val="12"/>
        </w:numPr>
        <w:spacing w:before="0" w:beforeAutospacing="0" w:after="0" w:afterAutospacing="0" w:line="360" w:lineRule="auto"/>
        <w:rPr>
          <w:sz w:val="28"/>
          <w:szCs w:val="28"/>
        </w:rPr>
      </w:pPr>
      <w:r>
        <w:rPr>
          <w:sz w:val="28"/>
          <w:szCs w:val="28"/>
        </w:rPr>
        <w:t xml:space="preserve">Eble, C. (1996). </w:t>
      </w:r>
      <w:r>
        <w:rPr>
          <w:i/>
          <w:iCs/>
          <w:sz w:val="28"/>
          <w:szCs w:val="28"/>
        </w:rPr>
        <w:t>Slang and Sociability: In-group Language Among College Students</w:t>
      </w:r>
      <w:r>
        <w:rPr>
          <w:sz w:val="28"/>
          <w:szCs w:val="28"/>
        </w:rPr>
        <w:t>. University of North Carolina Press.</w:t>
      </w:r>
    </w:p>
    <w:p w14:paraId="6A74198F" w14:textId="77777777" w:rsidR="00AD1B16" w:rsidRPr="00C61044" w:rsidRDefault="00AD1B16" w:rsidP="00D409E5">
      <w:pPr>
        <w:pStyle w:val="NormalWeb"/>
        <w:numPr>
          <w:ilvl w:val="0"/>
          <w:numId w:val="12"/>
        </w:numPr>
        <w:spacing w:before="0" w:beforeAutospacing="0" w:after="0" w:afterAutospacing="0" w:line="360" w:lineRule="auto"/>
        <w:rPr>
          <w:sz w:val="28"/>
          <w:szCs w:val="28"/>
        </w:rPr>
      </w:pPr>
      <w:r>
        <w:rPr>
          <w:sz w:val="28"/>
          <w:szCs w:val="28"/>
        </w:rPr>
        <w:t xml:space="preserve">Labov, T. (1992). Social and language factors in the use of slang. </w:t>
      </w:r>
      <w:r>
        <w:rPr>
          <w:i/>
          <w:iCs/>
          <w:sz w:val="28"/>
          <w:szCs w:val="28"/>
        </w:rPr>
        <w:t>American Speech</w:t>
      </w:r>
      <w:r>
        <w:rPr>
          <w:sz w:val="28"/>
          <w:szCs w:val="28"/>
        </w:rPr>
        <w:t xml:space="preserve">, 67(4), 339-355. </w:t>
      </w:r>
      <w:hyperlink r:id="rId9" w:history="1">
        <w:r>
          <w:rPr>
            <w:rStyle w:val="Hyperlink"/>
            <w:sz w:val="28"/>
            <w:szCs w:val="28"/>
          </w:rPr>
          <w:t>https://doi.org/10.2307/455877</w:t>
        </w:r>
      </w:hyperlink>
      <w:r>
        <w:rPr>
          <w:sz w:val="28"/>
          <w:szCs w:val="28"/>
        </w:rPr>
        <w:t xml:space="preserve"> </w:t>
      </w:r>
    </w:p>
    <w:p w14:paraId="0305742B" w14:textId="77777777" w:rsidR="00AD1B16" w:rsidRPr="00C61044" w:rsidRDefault="00AD1B16" w:rsidP="00D409E5">
      <w:pPr>
        <w:pStyle w:val="NormalWeb"/>
        <w:numPr>
          <w:ilvl w:val="0"/>
          <w:numId w:val="12"/>
        </w:numPr>
        <w:spacing w:before="0" w:beforeAutospacing="0" w:after="0" w:afterAutospacing="0" w:line="360" w:lineRule="auto"/>
        <w:rPr>
          <w:sz w:val="28"/>
          <w:szCs w:val="28"/>
        </w:rPr>
      </w:pPr>
      <w:r>
        <w:rPr>
          <w:sz w:val="28"/>
          <w:szCs w:val="28"/>
        </w:rPr>
        <w:t xml:space="preserve">Li, J. (2024). </w:t>
      </w:r>
      <w:r>
        <w:rPr>
          <w:rFonts w:ascii="SimSun" w:eastAsia="SimSun" w:hAnsi="SimSun" w:cs="SimSun" w:hint="eastAsia"/>
          <w:sz w:val="28"/>
          <w:szCs w:val="28"/>
        </w:rPr>
        <w:t>对中国网络流行语出现原因与传播特征的研究</w:t>
      </w:r>
      <w:r>
        <w:rPr>
          <w:sz w:val="28"/>
          <w:szCs w:val="28"/>
        </w:rPr>
        <w:t xml:space="preserve"> [A study on the causes and spread characteristics of Chinese internet buzzwords]. </w:t>
      </w:r>
      <w:r>
        <w:rPr>
          <w:rFonts w:ascii="MS Gothic" w:hAnsi="MS Gothic" w:cs="MS Gothic"/>
          <w:i/>
          <w:iCs/>
          <w:sz w:val="28"/>
          <w:szCs w:val="28"/>
        </w:rPr>
        <w:t>中國學</w:t>
      </w:r>
      <w:r>
        <w:rPr>
          <w:sz w:val="28"/>
          <w:szCs w:val="28"/>
        </w:rPr>
        <w:t xml:space="preserve">, 88, 201-216. </w:t>
      </w:r>
      <w:hyperlink r:id="rId10" w:tgtFrame="_blank" w:history="1">
        <w:r>
          <w:rPr>
            <w:rStyle w:val="Hyperlink"/>
            <w:sz w:val="28"/>
            <w:szCs w:val="28"/>
          </w:rPr>
          <w:t>https://doi.org/10.14378/KACS.2024.88.88.10</w:t>
        </w:r>
      </w:hyperlink>
      <w:r>
        <w:rPr>
          <w:sz w:val="28"/>
          <w:szCs w:val="28"/>
        </w:rPr>
        <w:t xml:space="preserve"> </w:t>
      </w:r>
    </w:p>
    <w:p w14:paraId="03465AB6" w14:textId="77777777" w:rsidR="005B7AED" w:rsidRPr="00795DF9" w:rsidRDefault="005B7AED" w:rsidP="00D409E5">
      <w:pPr>
        <w:pStyle w:val="NormalWeb"/>
        <w:numPr>
          <w:ilvl w:val="0"/>
          <w:numId w:val="12"/>
        </w:numPr>
        <w:spacing w:before="0" w:beforeAutospacing="0" w:after="0" w:afterAutospacing="0" w:line="360" w:lineRule="auto"/>
        <w:rPr>
          <w:sz w:val="28"/>
          <w:szCs w:val="28"/>
        </w:rPr>
      </w:pPr>
      <w:r>
        <w:rPr>
          <w:sz w:val="28"/>
          <w:szCs w:val="28"/>
          <w:lang w:val="vi"/>
        </w:rPr>
        <w:t xml:space="preserve">Malarney, S. K. (2011). </w:t>
      </w:r>
      <w:r>
        <w:rPr>
          <w:i/>
          <w:iCs/>
          <w:sz w:val="28"/>
          <w:szCs w:val="28"/>
          <w:lang w:val="vi"/>
        </w:rPr>
        <w:t>Lục Xì: Prostitution and Venereal Disease in Colonial Hanoi</w:t>
      </w:r>
      <w:r>
        <w:rPr>
          <w:sz w:val="28"/>
          <w:szCs w:val="28"/>
          <w:lang w:val="vi"/>
        </w:rPr>
        <w:t xml:space="preserve"> (S. K. Malarney, Trans.). University of Hawai’i Press.</w:t>
      </w:r>
    </w:p>
    <w:p w14:paraId="3D12975D" w14:textId="77777777" w:rsidR="00795DF9" w:rsidRPr="00795DF9" w:rsidRDefault="00795DF9" w:rsidP="00795DF9">
      <w:pPr>
        <w:pStyle w:val="NormalWeb"/>
        <w:numPr>
          <w:ilvl w:val="0"/>
          <w:numId w:val="12"/>
        </w:numPr>
        <w:spacing w:before="0" w:beforeAutospacing="0" w:after="0" w:afterAutospacing="0" w:line="360" w:lineRule="auto"/>
        <w:rPr>
          <w:i/>
          <w:sz w:val="28"/>
          <w:szCs w:val="28"/>
        </w:rPr>
      </w:pPr>
      <w:r>
        <w:rPr>
          <w:i/>
          <w:sz w:val="28"/>
          <w:szCs w:val="28"/>
        </w:rPr>
        <w:t xml:space="preserve">Office of Management and Budget </w:t>
      </w:r>
      <w:r>
        <w:rPr>
          <w:sz w:val="28"/>
          <w:szCs w:val="28"/>
        </w:rPr>
        <w:t xml:space="preserve">(1997). Revisions to the standards for the classification of federal data on race and ethnicity. </w:t>
      </w:r>
      <w:r>
        <w:rPr>
          <w:i/>
          <w:sz w:val="28"/>
          <w:szCs w:val="28"/>
        </w:rPr>
        <w:t xml:space="preserve">Executive Office of the President. </w:t>
      </w:r>
    </w:p>
    <w:p w14:paraId="0D45B1CF" w14:textId="77777777" w:rsidR="00795DF9" w:rsidRPr="00C61044" w:rsidRDefault="000D5FAE" w:rsidP="00795DF9">
      <w:pPr>
        <w:pStyle w:val="NormalWeb"/>
        <w:spacing w:before="0" w:beforeAutospacing="0" w:after="0" w:afterAutospacing="0" w:line="360" w:lineRule="auto"/>
        <w:ind w:left="720"/>
        <w:rPr>
          <w:sz w:val="28"/>
          <w:szCs w:val="28"/>
        </w:rPr>
      </w:pPr>
      <w:hyperlink r:id="rId11" w:history="1">
        <w:r w:rsidR="000B2F84">
          <w:rPr>
            <w:rStyle w:val="Hyperlink"/>
            <w:sz w:val="28"/>
            <w:szCs w:val="28"/>
          </w:rPr>
          <w:t>https://www.govinfo.gov/app/details/FR-1997-10-30/97-28653</w:t>
        </w:r>
      </w:hyperlink>
      <w:r w:rsidR="000B2F84">
        <w:rPr>
          <w:sz w:val="28"/>
          <w:szCs w:val="28"/>
        </w:rPr>
        <w:t xml:space="preserve"> </w:t>
      </w:r>
    </w:p>
    <w:p w14:paraId="45C31B08" w14:textId="77777777" w:rsidR="00795DF9" w:rsidRDefault="00795DF9" w:rsidP="00795DF9">
      <w:pPr>
        <w:pStyle w:val="NormalWeb"/>
        <w:numPr>
          <w:ilvl w:val="0"/>
          <w:numId w:val="12"/>
        </w:numPr>
        <w:spacing w:before="0" w:beforeAutospacing="0" w:after="0" w:afterAutospacing="0" w:line="360" w:lineRule="auto"/>
        <w:rPr>
          <w:sz w:val="28"/>
          <w:szCs w:val="28"/>
        </w:rPr>
      </w:pPr>
      <w:r>
        <w:rPr>
          <w:i/>
          <w:sz w:val="28"/>
          <w:szCs w:val="28"/>
        </w:rPr>
        <w:lastRenderedPageBreak/>
        <w:t>Office for National Statistics</w:t>
      </w:r>
      <w:r>
        <w:rPr>
          <w:sz w:val="28"/>
          <w:szCs w:val="28"/>
        </w:rPr>
        <w:t xml:space="preserve"> (2022). Ethnic group, England and Wales: Census 2021. </w:t>
      </w:r>
      <w:r>
        <w:rPr>
          <w:i/>
          <w:sz w:val="28"/>
          <w:szCs w:val="28"/>
        </w:rPr>
        <w:t xml:space="preserve">UK Statistics Authority. </w:t>
      </w:r>
      <w:hyperlink r:id="rId12" w:history="1">
        <w:r>
          <w:rPr>
            <w:rStyle w:val="Hyperlink"/>
            <w:sz w:val="28"/>
            <w:szCs w:val="28"/>
          </w:rPr>
          <w:t>https://www.ons.gov.uk/peoplepopulationandcommunity/culturalidentity/ethnicity/bulletins/ethnicgroupenglandandwales/census2021</w:t>
        </w:r>
      </w:hyperlink>
      <w:r>
        <w:rPr>
          <w:sz w:val="28"/>
          <w:szCs w:val="28"/>
        </w:rPr>
        <w:t xml:space="preserve"> </w:t>
      </w:r>
    </w:p>
    <w:p w14:paraId="68F0CAA9" w14:textId="77777777" w:rsidR="00AD1B16" w:rsidRPr="00C61044" w:rsidRDefault="00795DF9" w:rsidP="00D409E5">
      <w:pPr>
        <w:pStyle w:val="NormalWeb"/>
        <w:numPr>
          <w:ilvl w:val="0"/>
          <w:numId w:val="12"/>
        </w:numPr>
        <w:spacing w:before="0" w:beforeAutospacing="0" w:after="0" w:afterAutospacing="0" w:line="360" w:lineRule="auto"/>
        <w:rPr>
          <w:sz w:val="28"/>
          <w:szCs w:val="28"/>
        </w:rPr>
      </w:pPr>
      <w:r>
        <w:rPr>
          <w:sz w:val="28"/>
          <w:szCs w:val="28"/>
        </w:rPr>
        <w:t xml:space="preserve"> Spears, R. A. (1981). </w:t>
      </w:r>
      <w:r>
        <w:rPr>
          <w:i/>
          <w:iCs/>
          <w:sz w:val="28"/>
          <w:szCs w:val="28"/>
        </w:rPr>
        <w:t>Slang and Euphemism: A Dictionary of Oaths, Curses, Insults, Sexual Slang and Metaphor, Racial Slurs, Drug Talk, Homosexual Lingo, and Related Matters</w:t>
      </w:r>
      <w:r>
        <w:rPr>
          <w:sz w:val="28"/>
          <w:szCs w:val="28"/>
        </w:rPr>
        <w:t>. Jonathan David Publishers.</w:t>
      </w:r>
    </w:p>
    <w:p w14:paraId="789B9D8B" w14:textId="77777777" w:rsidR="00AD1B16" w:rsidRPr="00C61044" w:rsidRDefault="00795DF9" w:rsidP="00D409E5">
      <w:pPr>
        <w:pStyle w:val="NormalWeb"/>
        <w:numPr>
          <w:ilvl w:val="0"/>
          <w:numId w:val="12"/>
        </w:numPr>
        <w:spacing w:before="0" w:beforeAutospacing="0" w:after="0" w:afterAutospacing="0" w:line="360" w:lineRule="auto"/>
        <w:rPr>
          <w:sz w:val="28"/>
          <w:szCs w:val="28"/>
        </w:rPr>
      </w:pPr>
      <w:r>
        <w:rPr>
          <w:sz w:val="28"/>
          <w:szCs w:val="28"/>
        </w:rPr>
        <w:t xml:space="preserve"> Stamper, K. (2014). Slang for the ages. </w:t>
      </w:r>
      <w:r>
        <w:rPr>
          <w:i/>
          <w:iCs/>
          <w:sz w:val="28"/>
          <w:szCs w:val="28"/>
        </w:rPr>
        <w:t>The New York Times</w:t>
      </w:r>
      <w:r>
        <w:rPr>
          <w:sz w:val="28"/>
          <w:szCs w:val="28"/>
        </w:rPr>
        <w:t>.</w:t>
      </w:r>
    </w:p>
    <w:p w14:paraId="04F7C9C5" w14:textId="77777777" w:rsidR="00811147" w:rsidRPr="00C61044" w:rsidRDefault="009751A6" w:rsidP="00D409E5">
      <w:pPr>
        <w:pStyle w:val="NormalWeb"/>
        <w:numPr>
          <w:ilvl w:val="0"/>
          <w:numId w:val="12"/>
        </w:numPr>
        <w:spacing w:before="0" w:beforeAutospacing="0" w:after="0" w:afterAutospacing="0" w:line="360" w:lineRule="auto"/>
        <w:rPr>
          <w:sz w:val="28"/>
          <w:szCs w:val="28"/>
        </w:rPr>
      </w:pPr>
      <w:r>
        <w:rPr>
          <w:sz w:val="28"/>
          <w:szCs w:val="28"/>
        </w:rPr>
        <w:t xml:space="preserve"> Tranviet, T. (2002). Introduction. In V. T. Phụng, </w:t>
      </w:r>
      <w:r>
        <w:rPr>
          <w:i/>
          <w:iCs/>
          <w:sz w:val="28"/>
          <w:szCs w:val="28"/>
        </w:rPr>
        <w:t>Dumb Luck</w:t>
      </w:r>
      <w:r>
        <w:rPr>
          <w:sz w:val="28"/>
          <w:szCs w:val="28"/>
        </w:rPr>
        <w:t xml:space="preserve"> (T. Tranviet &amp; P. C. Zinoman, Trans.; pp. 1-30). University of Michigan Press. </w:t>
      </w:r>
    </w:p>
    <w:p w14:paraId="3104502D" w14:textId="77777777" w:rsidR="00AD1B16" w:rsidRPr="00C61044" w:rsidRDefault="00795DF9" w:rsidP="00D409E5">
      <w:pPr>
        <w:pStyle w:val="NormalWeb"/>
        <w:numPr>
          <w:ilvl w:val="0"/>
          <w:numId w:val="12"/>
        </w:numPr>
        <w:spacing w:before="0" w:beforeAutospacing="0" w:after="0" w:afterAutospacing="0" w:line="360" w:lineRule="auto"/>
        <w:rPr>
          <w:sz w:val="28"/>
          <w:szCs w:val="28"/>
        </w:rPr>
      </w:pPr>
      <w:r>
        <w:rPr>
          <w:sz w:val="28"/>
          <w:szCs w:val="28"/>
        </w:rPr>
        <w:t xml:space="preserve"> Venuti, L. (2008). </w:t>
      </w:r>
      <w:r>
        <w:rPr>
          <w:i/>
          <w:iCs/>
          <w:sz w:val="28"/>
          <w:szCs w:val="28"/>
        </w:rPr>
        <w:t>The Translator's Invisibility: A History of Translation</w:t>
      </w:r>
      <w:r>
        <w:rPr>
          <w:sz w:val="28"/>
          <w:szCs w:val="28"/>
        </w:rPr>
        <w:t xml:space="preserve"> (2nd ed.). Routledge. </w:t>
      </w:r>
      <w:hyperlink r:id="rId13" w:tgtFrame="_blank" w:history="1">
        <w:r>
          <w:rPr>
            <w:rStyle w:val="Hyperlink"/>
            <w:sz w:val="28"/>
            <w:szCs w:val="28"/>
          </w:rPr>
          <w:t>https://doi.org/10.4324/9780203553190</w:t>
        </w:r>
      </w:hyperlink>
    </w:p>
    <w:p w14:paraId="0D849E60" w14:textId="77777777" w:rsidR="00811147" w:rsidRPr="00C61044" w:rsidRDefault="00811147" w:rsidP="00D409E5">
      <w:pPr>
        <w:spacing w:line="360" w:lineRule="auto"/>
        <w:rPr>
          <w:rFonts w:ascii="Times New Roman" w:eastAsia="Palatino Linotype" w:hAnsi="Times New Roman" w:cs="Times New Roman"/>
          <w:b/>
          <w:sz w:val="28"/>
          <w:szCs w:val="28"/>
          <w:lang w:val="en-US"/>
        </w:rPr>
      </w:pPr>
      <w:r>
        <w:rPr>
          <w:rFonts w:ascii="Times New Roman" w:eastAsia="Palatino Linotype" w:hAnsi="Times New Roman" w:cs="Times New Roman"/>
          <w:b/>
          <w:sz w:val="28"/>
          <w:szCs w:val="28"/>
          <w:lang w:val="en-US"/>
        </w:rPr>
        <w:t>Tài liệu từ Internet</w:t>
      </w:r>
    </w:p>
    <w:p w14:paraId="33BC7C0D" w14:textId="77777777" w:rsidR="00AD1B16" w:rsidRPr="00C61044" w:rsidRDefault="009F615A" w:rsidP="00D409E5">
      <w:pPr>
        <w:numPr>
          <w:ilvl w:val="0"/>
          <w:numId w:val="14"/>
        </w:numPr>
        <w:spacing w:line="360" w:lineRule="auto"/>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Baidu Baike (n.d.). </w:t>
      </w:r>
      <w:r>
        <w:rPr>
          <w:rFonts w:ascii="MS Gothic" w:eastAsia="MS Gothic" w:hAnsi="MS Gothic" w:cs="MS Gothic" w:hint="eastAsia"/>
          <w:i/>
          <w:iCs/>
          <w:sz w:val="28"/>
          <w:szCs w:val="28"/>
          <w:lang w:val="en-US"/>
        </w:rPr>
        <w:t>看看</w:t>
      </w:r>
      <w:r>
        <w:rPr>
          <w:rFonts w:ascii="Times New Roman" w:eastAsia="Palatino Linotype" w:hAnsi="Times New Roman" w:cs="Times New Roman"/>
          <w:i/>
          <w:iCs/>
          <w:sz w:val="28"/>
          <w:szCs w:val="28"/>
          <w:lang w:val="en-US"/>
        </w:rPr>
        <w:t xml:space="preserve"> (Kànkan)</w:t>
      </w:r>
      <w:r>
        <w:rPr>
          <w:rFonts w:ascii="Times New Roman" w:eastAsia="Palatino Linotype" w:hAnsi="Times New Roman" w:cs="Times New Roman"/>
          <w:sz w:val="28"/>
          <w:szCs w:val="28"/>
          <w:lang w:val="en-US"/>
        </w:rPr>
        <w:t xml:space="preserve">. Truy cập ngày 12/11/2025. </w:t>
      </w:r>
      <w:hyperlink r:id="rId14" w:tgtFrame="_blank" w:history="1">
        <w:r>
          <w:rPr>
            <w:rStyle w:val="Hyperlink"/>
            <w:rFonts w:ascii="Times New Roman" w:eastAsia="Palatino Linotype" w:hAnsi="Times New Roman" w:cs="Times New Roman"/>
            <w:sz w:val="28"/>
            <w:szCs w:val="28"/>
            <w:lang w:val="en-US"/>
          </w:rPr>
          <w:t>https://baike.baidu.com/item/%E7%9C%8B%E7%9C%8B/9761681</w:t>
        </w:r>
      </w:hyperlink>
      <w:r>
        <w:rPr>
          <w:rFonts w:ascii="Times New Roman" w:eastAsia="Palatino Linotype" w:hAnsi="Times New Roman" w:cs="Times New Roman"/>
          <w:sz w:val="28"/>
          <w:szCs w:val="28"/>
          <w:lang w:val="en-US"/>
        </w:rPr>
        <w:t xml:space="preserve"> </w:t>
      </w:r>
    </w:p>
    <w:p w14:paraId="60EFDAE2" w14:textId="476A657D" w:rsidR="00B47443" w:rsidRDefault="009F615A" w:rsidP="00B47443">
      <w:pPr>
        <w:numPr>
          <w:ilvl w:val="0"/>
          <w:numId w:val="14"/>
        </w:numPr>
        <w:spacing w:line="360" w:lineRule="auto"/>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Báo Nhân Dân </w:t>
      </w:r>
      <w:r>
        <w:rPr>
          <w:rFonts w:ascii="Times New Roman" w:eastAsia="Palatino Linotype" w:hAnsi="Times New Roman" w:cs="Times New Roman"/>
          <w:i/>
          <w:sz w:val="28"/>
          <w:szCs w:val="28"/>
          <w:lang w:val="en-US"/>
        </w:rPr>
        <w:t>(2008, ngày 5 tháng 2). Đỗ Tất Lợi, nhà dược học phương Đông lỗi lạc (Hàm Châu).</w:t>
      </w:r>
      <w:r>
        <w:rPr>
          <w:rFonts w:ascii="Times New Roman" w:eastAsia="Palatino Linotype" w:hAnsi="Times New Roman" w:cs="Times New Roman"/>
          <w:sz w:val="28"/>
          <w:szCs w:val="28"/>
          <w:lang w:val="en-US"/>
        </w:rPr>
        <w:t xml:space="preserve"> Báo Nhân Dân điện tử. Truy cập ngày 05/04/2026.</w:t>
      </w:r>
    </w:p>
    <w:p w14:paraId="6CACF9F9" w14:textId="77777777" w:rsidR="00B47443" w:rsidRDefault="000D5FAE" w:rsidP="00B47443">
      <w:pPr>
        <w:spacing w:line="360" w:lineRule="auto"/>
        <w:ind w:left="720"/>
        <w:rPr>
          <w:rFonts w:ascii="Times New Roman" w:eastAsia="Palatino Linotype" w:hAnsi="Times New Roman" w:cs="Times New Roman"/>
          <w:sz w:val="28"/>
          <w:szCs w:val="28"/>
          <w:lang w:val="en-US"/>
        </w:rPr>
      </w:pPr>
      <w:hyperlink r:id="rId15" w:history="1">
        <w:r w:rsidR="000B2F84">
          <w:rPr>
            <w:rStyle w:val="Hyperlink"/>
            <w:rFonts w:ascii="Times New Roman" w:eastAsia="Palatino Linotype" w:hAnsi="Times New Roman" w:cs="Times New Roman"/>
            <w:sz w:val="28"/>
            <w:szCs w:val="28"/>
            <w:lang w:val="en-US"/>
          </w:rPr>
          <w:t>https://nhandan.vn/do-tat-loi-nha-duoc-hoc-phuong-dong-loi-lac-post485939.html</w:t>
        </w:r>
      </w:hyperlink>
      <w:r w:rsidR="000B2F84">
        <w:rPr>
          <w:rFonts w:ascii="Times New Roman" w:eastAsia="Palatino Linotype" w:hAnsi="Times New Roman" w:cs="Times New Roman"/>
          <w:sz w:val="28"/>
          <w:szCs w:val="28"/>
          <w:lang w:val="en-US"/>
        </w:rPr>
        <w:t xml:space="preserve"> </w:t>
      </w:r>
    </w:p>
    <w:p w14:paraId="42FEB88C" w14:textId="77777777" w:rsidR="00AD1B16" w:rsidRDefault="009F615A" w:rsidP="00D409E5">
      <w:pPr>
        <w:numPr>
          <w:ilvl w:val="0"/>
          <w:numId w:val="14"/>
        </w:numPr>
        <w:spacing w:line="360" w:lineRule="auto"/>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Cambridge University Press (n.d.). Cry over spilled milk. In </w:t>
      </w:r>
      <w:r>
        <w:rPr>
          <w:rFonts w:ascii="Times New Roman" w:eastAsia="Palatino Linotype" w:hAnsi="Times New Roman" w:cs="Times New Roman"/>
          <w:i/>
          <w:iCs/>
          <w:sz w:val="28"/>
          <w:szCs w:val="28"/>
          <w:lang w:val="en-US"/>
        </w:rPr>
        <w:t>Cambridge Dictionary</w:t>
      </w:r>
      <w:r>
        <w:rPr>
          <w:rFonts w:ascii="Times New Roman" w:eastAsia="Palatino Linotype" w:hAnsi="Times New Roman" w:cs="Times New Roman"/>
          <w:sz w:val="28"/>
          <w:szCs w:val="28"/>
          <w:lang w:val="en-US"/>
        </w:rPr>
        <w:t xml:space="preserve">. Truy cập ngày 14/12/2025.  </w:t>
      </w:r>
      <w:hyperlink r:id="rId16" w:tgtFrame="_blank" w:history="1">
        <w:r>
          <w:rPr>
            <w:rStyle w:val="Hyperlink"/>
            <w:rFonts w:ascii="Times New Roman" w:eastAsia="Palatino Linotype" w:hAnsi="Times New Roman" w:cs="Times New Roman"/>
            <w:sz w:val="28"/>
            <w:szCs w:val="28"/>
            <w:lang w:val="en-US"/>
          </w:rPr>
          <w:t>https://dictionary.cambridge.org/</w:t>
        </w:r>
      </w:hyperlink>
    </w:p>
    <w:p w14:paraId="40FAACB3" w14:textId="77777777" w:rsidR="0043469E" w:rsidRDefault="009F615A" w:rsidP="00D409E5">
      <w:pPr>
        <w:numPr>
          <w:ilvl w:val="0"/>
          <w:numId w:val="14"/>
        </w:numPr>
        <w:spacing w:line="360" w:lineRule="auto"/>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Cambridge University Press (n.d.). Look-see. In </w:t>
      </w:r>
      <w:r>
        <w:rPr>
          <w:rFonts w:ascii="Times New Roman" w:eastAsia="Palatino Linotype" w:hAnsi="Times New Roman" w:cs="Times New Roman"/>
          <w:i/>
          <w:iCs/>
          <w:sz w:val="28"/>
          <w:szCs w:val="28"/>
          <w:lang w:val="en-US"/>
        </w:rPr>
        <w:t>Cambridge Dictionary</w:t>
      </w:r>
      <w:r>
        <w:rPr>
          <w:rFonts w:ascii="Times New Roman" w:eastAsia="Palatino Linotype" w:hAnsi="Times New Roman" w:cs="Times New Roman"/>
          <w:sz w:val="28"/>
          <w:szCs w:val="28"/>
          <w:lang w:val="en-US"/>
        </w:rPr>
        <w:t xml:space="preserve">. Truy cập ngày 14/12/2025.  </w:t>
      </w:r>
    </w:p>
    <w:p w14:paraId="6BC020B2" w14:textId="77777777" w:rsidR="002F320A" w:rsidRPr="002F320A" w:rsidRDefault="000D5FAE" w:rsidP="0043469E">
      <w:pPr>
        <w:spacing w:line="360" w:lineRule="auto"/>
        <w:ind w:left="720"/>
        <w:rPr>
          <w:rFonts w:ascii="Times New Roman" w:eastAsia="Palatino Linotype" w:hAnsi="Times New Roman" w:cs="Times New Roman"/>
          <w:sz w:val="28"/>
          <w:szCs w:val="28"/>
          <w:lang w:val="en-US"/>
        </w:rPr>
      </w:pPr>
      <w:hyperlink r:id="rId17" w:tgtFrame="_blank" w:history="1">
        <w:r w:rsidR="000B2F84">
          <w:rPr>
            <w:rStyle w:val="Hyperlink"/>
            <w:rFonts w:ascii="Times New Roman" w:eastAsia="Palatino Linotype" w:hAnsi="Times New Roman" w:cs="Times New Roman"/>
            <w:sz w:val="28"/>
            <w:szCs w:val="28"/>
            <w:lang w:val="en-US"/>
          </w:rPr>
          <w:t>https://dictionary.cambridge.org/</w:t>
        </w:r>
      </w:hyperlink>
    </w:p>
    <w:p w14:paraId="44B34C6B" w14:textId="77777777" w:rsidR="00D970AB" w:rsidRDefault="009F615A" w:rsidP="00D970AB">
      <w:pPr>
        <w:numPr>
          <w:ilvl w:val="0"/>
          <w:numId w:val="14"/>
        </w:numPr>
        <w:spacing w:line="360" w:lineRule="auto"/>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Cambridge University Press (n.d.). Pull the plug. In </w:t>
      </w:r>
      <w:r>
        <w:rPr>
          <w:rFonts w:ascii="Times New Roman" w:eastAsia="Palatino Linotype" w:hAnsi="Times New Roman" w:cs="Times New Roman"/>
          <w:i/>
          <w:iCs/>
          <w:sz w:val="28"/>
          <w:szCs w:val="28"/>
          <w:lang w:val="en-US"/>
        </w:rPr>
        <w:t>Cambridge Dictionary</w:t>
      </w:r>
      <w:r>
        <w:rPr>
          <w:rFonts w:ascii="Times New Roman" w:eastAsia="Palatino Linotype" w:hAnsi="Times New Roman" w:cs="Times New Roman"/>
          <w:sz w:val="28"/>
          <w:szCs w:val="28"/>
          <w:lang w:val="en-US"/>
        </w:rPr>
        <w:t xml:space="preserve">. Truy cập ngày 14/2/2026.  </w:t>
      </w:r>
    </w:p>
    <w:p w14:paraId="2D87732C" w14:textId="77777777" w:rsidR="00D970AB" w:rsidRDefault="000D5FAE" w:rsidP="00D970AB">
      <w:pPr>
        <w:spacing w:line="360" w:lineRule="auto"/>
        <w:ind w:left="720"/>
        <w:rPr>
          <w:rFonts w:ascii="Times New Roman" w:eastAsia="Palatino Linotype" w:hAnsi="Times New Roman" w:cs="Times New Roman"/>
          <w:sz w:val="28"/>
          <w:szCs w:val="28"/>
          <w:lang w:val="en-US"/>
        </w:rPr>
      </w:pPr>
      <w:hyperlink r:id="rId18" w:tgtFrame="_blank" w:history="1">
        <w:r w:rsidR="000B2F84">
          <w:rPr>
            <w:rStyle w:val="Hyperlink"/>
            <w:rFonts w:ascii="Times New Roman" w:eastAsia="Palatino Linotype" w:hAnsi="Times New Roman" w:cs="Times New Roman"/>
            <w:sz w:val="28"/>
            <w:szCs w:val="28"/>
            <w:lang w:val="en-US"/>
          </w:rPr>
          <w:t>https://dictionary.cambridge.org/</w:t>
        </w:r>
      </w:hyperlink>
    </w:p>
    <w:p w14:paraId="405A31B5" w14:textId="77777777" w:rsidR="0070714B" w:rsidRDefault="009F615A" w:rsidP="0070714B">
      <w:pPr>
        <w:numPr>
          <w:ilvl w:val="0"/>
          <w:numId w:val="14"/>
        </w:numPr>
        <w:spacing w:line="360" w:lineRule="auto"/>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Cambridge University Press (n.d.). Sou. In </w:t>
      </w:r>
      <w:r>
        <w:rPr>
          <w:rFonts w:ascii="Times New Roman" w:eastAsia="Palatino Linotype" w:hAnsi="Times New Roman" w:cs="Times New Roman"/>
          <w:i/>
          <w:iCs/>
          <w:sz w:val="28"/>
          <w:szCs w:val="28"/>
          <w:lang w:val="en-US"/>
        </w:rPr>
        <w:t>Cambridge Dictionary</w:t>
      </w:r>
      <w:r>
        <w:rPr>
          <w:rFonts w:ascii="Times New Roman" w:eastAsia="Palatino Linotype" w:hAnsi="Times New Roman" w:cs="Times New Roman"/>
          <w:sz w:val="28"/>
          <w:szCs w:val="28"/>
          <w:lang w:val="en-US"/>
        </w:rPr>
        <w:t xml:space="preserve">. Truy cập ngày 15/2/2026.  </w:t>
      </w:r>
    </w:p>
    <w:p w14:paraId="5F31B49C" w14:textId="77777777" w:rsidR="0070714B" w:rsidRDefault="000D5FAE" w:rsidP="0070714B">
      <w:pPr>
        <w:spacing w:line="360" w:lineRule="auto"/>
        <w:ind w:left="720"/>
        <w:rPr>
          <w:rFonts w:ascii="Times New Roman" w:eastAsia="Palatino Linotype" w:hAnsi="Times New Roman" w:cs="Times New Roman"/>
          <w:sz w:val="28"/>
          <w:szCs w:val="28"/>
          <w:lang w:val="en-US"/>
        </w:rPr>
      </w:pPr>
      <w:hyperlink r:id="rId19" w:tgtFrame="_blank" w:history="1">
        <w:r w:rsidR="000B2F84">
          <w:rPr>
            <w:rStyle w:val="Hyperlink"/>
            <w:rFonts w:ascii="Times New Roman" w:eastAsia="Palatino Linotype" w:hAnsi="Times New Roman" w:cs="Times New Roman"/>
            <w:sz w:val="28"/>
            <w:szCs w:val="28"/>
            <w:lang w:val="en-US"/>
          </w:rPr>
          <w:t>https://dictionary.cambridge.org/</w:t>
        </w:r>
      </w:hyperlink>
    </w:p>
    <w:p w14:paraId="10EAA5EF" w14:textId="77777777" w:rsidR="00B47443" w:rsidRDefault="00AD1B16" w:rsidP="00D409E5">
      <w:pPr>
        <w:numPr>
          <w:ilvl w:val="0"/>
          <w:numId w:val="14"/>
        </w:numPr>
        <w:spacing w:line="360" w:lineRule="auto"/>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Nguyễn Đức Dân (2009, ngày 28 tháng 12). Nước - một từ đặc Việt. </w:t>
      </w:r>
      <w:r>
        <w:rPr>
          <w:rFonts w:ascii="Times New Roman" w:eastAsia="Palatino Linotype" w:hAnsi="Times New Roman" w:cs="Times New Roman"/>
          <w:i/>
          <w:iCs/>
          <w:sz w:val="28"/>
          <w:szCs w:val="28"/>
          <w:lang w:val="en-US"/>
        </w:rPr>
        <w:t>Tuổi Trẻ Online</w:t>
      </w:r>
      <w:r>
        <w:rPr>
          <w:rFonts w:ascii="Times New Roman" w:eastAsia="Palatino Linotype" w:hAnsi="Times New Roman" w:cs="Times New Roman"/>
          <w:sz w:val="28"/>
          <w:szCs w:val="28"/>
          <w:lang w:val="en-US"/>
        </w:rPr>
        <w:t xml:space="preserve">. Truy cập ngày 03/04/2026.  </w:t>
      </w:r>
    </w:p>
    <w:p w14:paraId="14EC6C76" w14:textId="77777777" w:rsidR="00AD1B16" w:rsidRPr="00C61044" w:rsidRDefault="000D5FAE" w:rsidP="00B47443">
      <w:pPr>
        <w:spacing w:line="360" w:lineRule="auto"/>
        <w:ind w:left="720"/>
        <w:rPr>
          <w:rFonts w:ascii="Times New Roman" w:eastAsia="Palatino Linotype" w:hAnsi="Times New Roman" w:cs="Times New Roman"/>
          <w:sz w:val="28"/>
          <w:szCs w:val="28"/>
          <w:lang w:val="en-US"/>
        </w:rPr>
      </w:pPr>
      <w:hyperlink r:id="rId20" w:tgtFrame="_blank" w:history="1">
        <w:r w:rsidR="000B2F84">
          <w:rPr>
            <w:rStyle w:val="Hyperlink"/>
            <w:rFonts w:ascii="Times New Roman" w:eastAsia="Palatino Linotype" w:hAnsi="Times New Roman" w:cs="Times New Roman"/>
            <w:sz w:val="28"/>
            <w:szCs w:val="28"/>
            <w:lang w:val="en-US"/>
          </w:rPr>
          <w:t>https://tuoitre.vn/nuoc---mot-tu-dac-viet-355515.htm</w:t>
        </w:r>
      </w:hyperlink>
    </w:p>
    <w:p w14:paraId="4D09ABE8" w14:textId="77777777" w:rsidR="00B47443" w:rsidRDefault="00AD1B16" w:rsidP="00D409E5">
      <w:pPr>
        <w:numPr>
          <w:ilvl w:val="0"/>
          <w:numId w:val="14"/>
        </w:numPr>
        <w:spacing w:line="360" w:lineRule="auto"/>
        <w:rPr>
          <w:rFonts w:ascii="Times New Roman" w:eastAsia="Palatino Linotype" w:hAnsi="Times New Roman" w:cs="Times New Roman"/>
          <w:sz w:val="28"/>
          <w:szCs w:val="28"/>
          <w:lang w:val="en-US"/>
        </w:rPr>
      </w:pPr>
      <w:r>
        <w:rPr>
          <w:rFonts w:ascii="Times New Roman" w:eastAsia="Palatino Linotype" w:hAnsi="Times New Roman" w:cs="Times New Roman"/>
          <w:i/>
          <w:iCs/>
          <w:sz w:val="28"/>
          <w:szCs w:val="28"/>
          <w:lang w:val="en-US"/>
        </w:rPr>
        <w:t>Hà Thành ngọ báo</w:t>
      </w:r>
      <w:r>
        <w:rPr>
          <w:rFonts w:ascii="Times New Roman" w:eastAsia="Palatino Linotype" w:hAnsi="Times New Roman" w:cs="Times New Roman"/>
          <w:sz w:val="28"/>
          <w:szCs w:val="28"/>
          <w:lang w:val="en-US"/>
        </w:rPr>
        <w:t xml:space="preserve">, Số 726, phát hành ngày 7 Tháng Một năm 1930. Truy cập ngày 03/04/2026.  </w:t>
      </w:r>
    </w:p>
    <w:p w14:paraId="0714B03D" w14:textId="77777777" w:rsidR="00AD1B16" w:rsidRPr="00C61044" w:rsidRDefault="000D5FAE" w:rsidP="00B47443">
      <w:pPr>
        <w:spacing w:line="360" w:lineRule="auto"/>
        <w:ind w:left="720"/>
        <w:rPr>
          <w:rFonts w:ascii="Times New Roman" w:eastAsia="Palatino Linotype" w:hAnsi="Times New Roman" w:cs="Times New Roman"/>
          <w:sz w:val="28"/>
          <w:szCs w:val="28"/>
          <w:lang w:val="en-US"/>
        </w:rPr>
      </w:pPr>
      <w:hyperlink r:id="rId21" w:history="1">
        <w:r w:rsidR="000B2F84">
          <w:rPr>
            <w:rStyle w:val="Hyperlink"/>
            <w:rFonts w:ascii="Times New Roman" w:eastAsia="Palatino Linotype" w:hAnsi="Times New Roman" w:cs="Times New Roman"/>
            <w:sz w:val="28"/>
            <w:szCs w:val="28"/>
            <w:lang w:val="en-US"/>
          </w:rPr>
          <w:t>http://baochi.nlv.gov.vn/baochi/cgi-bin/baochi?a=d&amp;d=Rhc19300107</w:t>
        </w:r>
      </w:hyperlink>
      <w:r w:rsidR="000B2F84">
        <w:rPr>
          <w:rFonts w:ascii="Times New Roman" w:eastAsia="Palatino Linotype" w:hAnsi="Times New Roman" w:cs="Times New Roman"/>
          <w:sz w:val="28"/>
          <w:szCs w:val="28"/>
          <w:lang w:val="en-US"/>
        </w:rPr>
        <w:t xml:space="preserve"> </w:t>
      </w:r>
    </w:p>
    <w:p w14:paraId="3FB9B62E" w14:textId="77777777" w:rsidR="00B47443" w:rsidRDefault="00AD1B16" w:rsidP="00D409E5">
      <w:pPr>
        <w:numPr>
          <w:ilvl w:val="0"/>
          <w:numId w:val="14"/>
        </w:numPr>
        <w:spacing w:line="360" w:lineRule="auto"/>
        <w:rPr>
          <w:rFonts w:ascii="Times New Roman" w:eastAsia="Palatino Linotype" w:hAnsi="Times New Roman" w:cs="Times New Roman"/>
          <w:sz w:val="28"/>
          <w:szCs w:val="28"/>
          <w:lang w:val="en-US"/>
        </w:rPr>
      </w:pPr>
      <w:r>
        <w:rPr>
          <w:rFonts w:ascii="Times New Roman" w:eastAsia="Palatino Linotype" w:hAnsi="Times New Roman" w:cs="Times New Roman"/>
          <w:i/>
          <w:iCs/>
          <w:sz w:val="28"/>
          <w:szCs w:val="28"/>
          <w:lang w:val="en-US"/>
        </w:rPr>
        <w:t>Hà Thành ngọ báo</w:t>
      </w:r>
      <w:r>
        <w:rPr>
          <w:rFonts w:ascii="Times New Roman" w:eastAsia="Palatino Linotype" w:hAnsi="Times New Roman" w:cs="Times New Roman"/>
          <w:sz w:val="28"/>
          <w:szCs w:val="28"/>
          <w:lang w:val="en-US"/>
        </w:rPr>
        <w:t xml:space="preserve">, Số 1819, phát hành ngày 26 Tháng Chín năm 1933. Truy cập ngày 03/04/2026. </w:t>
      </w:r>
    </w:p>
    <w:p w14:paraId="528EC805" w14:textId="77777777" w:rsidR="00AD1B16" w:rsidRPr="00C61044" w:rsidRDefault="000D5FAE" w:rsidP="00B47443">
      <w:pPr>
        <w:spacing w:line="360" w:lineRule="auto"/>
        <w:ind w:left="720"/>
        <w:rPr>
          <w:rFonts w:ascii="Times New Roman" w:eastAsia="Palatino Linotype" w:hAnsi="Times New Roman" w:cs="Times New Roman"/>
          <w:sz w:val="28"/>
          <w:szCs w:val="28"/>
          <w:lang w:val="en-US"/>
        </w:rPr>
      </w:pPr>
      <w:hyperlink r:id="rId22" w:history="1">
        <w:r w:rsidR="000B2F84">
          <w:rPr>
            <w:rStyle w:val="Hyperlink"/>
            <w:rFonts w:ascii="Times New Roman" w:eastAsia="Palatino Linotype" w:hAnsi="Times New Roman" w:cs="Times New Roman"/>
            <w:sz w:val="28"/>
            <w:szCs w:val="28"/>
            <w:lang w:val="en-US"/>
          </w:rPr>
          <w:t>http://baochi.nlv.gov.vn/baochi/cgi-bin/baochi?a=d&amp;d=Rhc19330926</w:t>
        </w:r>
      </w:hyperlink>
      <w:r w:rsidR="000B2F84">
        <w:rPr>
          <w:rFonts w:ascii="Times New Roman" w:eastAsia="Palatino Linotype" w:hAnsi="Times New Roman" w:cs="Times New Roman"/>
          <w:sz w:val="28"/>
          <w:szCs w:val="28"/>
          <w:lang w:val="en-US"/>
        </w:rPr>
        <w:t xml:space="preserve">  </w:t>
      </w:r>
    </w:p>
    <w:p w14:paraId="4A9C4254" w14:textId="77777777" w:rsidR="00B47443" w:rsidRDefault="00AD1B16" w:rsidP="00D409E5">
      <w:pPr>
        <w:numPr>
          <w:ilvl w:val="0"/>
          <w:numId w:val="14"/>
        </w:numPr>
        <w:spacing w:line="360" w:lineRule="auto"/>
        <w:rPr>
          <w:rFonts w:ascii="Times New Roman" w:eastAsia="Palatino Linotype" w:hAnsi="Times New Roman" w:cs="Times New Roman"/>
          <w:sz w:val="28"/>
          <w:szCs w:val="28"/>
          <w:lang w:val="en-US"/>
        </w:rPr>
      </w:pPr>
      <w:r>
        <w:rPr>
          <w:rFonts w:ascii="Times New Roman" w:eastAsia="Palatino Linotype" w:hAnsi="Times New Roman" w:cs="Times New Roman"/>
          <w:i/>
          <w:iCs/>
          <w:sz w:val="28"/>
          <w:szCs w:val="28"/>
          <w:lang w:val="en-US"/>
        </w:rPr>
        <w:t>Hà Thành ngọ báo</w:t>
      </w:r>
      <w:r>
        <w:rPr>
          <w:rFonts w:ascii="Times New Roman" w:eastAsia="Palatino Linotype" w:hAnsi="Times New Roman" w:cs="Times New Roman"/>
          <w:sz w:val="28"/>
          <w:szCs w:val="28"/>
          <w:lang w:val="en-US"/>
        </w:rPr>
        <w:t xml:space="preserve">, Số 2020, xuất bản ngày 1 tháng Sáu năm 1934. Truy cập ngày 04/04/2026. </w:t>
      </w:r>
    </w:p>
    <w:p w14:paraId="67A97A89" w14:textId="77777777" w:rsidR="00AD1B16" w:rsidRPr="00C61044" w:rsidRDefault="000D5FAE" w:rsidP="00B47443">
      <w:pPr>
        <w:spacing w:line="360" w:lineRule="auto"/>
        <w:ind w:left="720"/>
        <w:rPr>
          <w:rFonts w:ascii="Times New Roman" w:eastAsia="Palatino Linotype" w:hAnsi="Times New Roman" w:cs="Times New Roman"/>
          <w:sz w:val="28"/>
          <w:szCs w:val="28"/>
          <w:lang w:val="en-US"/>
        </w:rPr>
      </w:pPr>
      <w:hyperlink r:id="rId23" w:history="1">
        <w:r w:rsidR="000B2F84">
          <w:rPr>
            <w:rStyle w:val="Hyperlink"/>
            <w:rFonts w:ascii="Times New Roman" w:eastAsia="Palatino Linotype" w:hAnsi="Times New Roman" w:cs="Times New Roman"/>
            <w:sz w:val="28"/>
            <w:szCs w:val="28"/>
            <w:lang w:val="en-US"/>
          </w:rPr>
          <w:t>http://baochi.nlv.gov.vn/baochi/cgi-bin/baochi?a=d&amp;d=Rhc19340601</w:t>
        </w:r>
      </w:hyperlink>
      <w:r w:rsidR="000B2F84">
        <w:rPr>
          <w:rFonts w:ascii="Times New Roman" w:eastAsia="Palatino Linotype" w:hAnsi="Times New Roman" w:cs="Times New Roman"/>
          <w:sz w:val="28"/>
          <w:szCs w:val="28"/>
          <w:lang w:val="en-US"/>
        </w:rPr>
        <w:t xml:space="preserve"> </w:t>
      </w:r>
    </w:p>
    <w:p w14:paraId="6BCEDACB" w14:textId="77777777" w:rsidR="00B47443" w:rsidRDefault="00AA2092" w:rsidP="00D409E5">
      <w:pPr>
        <w:numPr>
          <w:ilvl w:val="0"/>
          <w:numId w:val="14"/>
        </w:numPr>
        <w:spacing w:line="360" w:lineRule="auto"/>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 Hoàng Long (2025, ngày 22 tháng 8). Dịch văn chương, nghệ thuật của điều bất khả. </w:t>
      </w:r>
      <w:r>
        <w:rPr>
          <w:rFonts w:ascii="Times New Roman" w:eastAsia="Palatino Linotype" w:hAnsi="Times New Roman" w:cs="Times New Roman"/>
          <w:i/>
          <w:iCs/>
          <w:sz w:val="28"/>
          <w:szCs w:val="28"/>
          <w:lang w:val="en-US"/>
        </w:rPr>
        <w:t>Tạp chí Sông Hương</w:t>
      </w:r>
      <w:r>
        <w:rPr>
          <w:rFonts w:ascii="Times New Roman" w:eastAsia="Palatino Linotype" w:hAnsi="Times New Roman" w:cs="Times New Roman"/>
          <w:sz w:val="28"/>
          <w:szCs w:val="28"/>
          <w:lang w:val="en-US"/>
        </w:rPr>
        <w:t>. Truy cập ngày 05/04/2026</w:t>
      </w:r>
    </w:p>
    <w:p w14:paraId="79AC95B4" w14:textId="77777777" w:rsidR="00AD1B16" w:rsidRPr="00C144B7" w:rsidRDefault="000D5FAE" w:rsidP="00B47443">
      <w:pPr>
        <w:spacing w:line="360" w:lineRule="auto"/>
        <w:ind w:left="720"/>
        <w:rPr>
          <w:rStyle w:val="Hyperlink"/>
          <w:rFonts w:ascii="Times New Roman" w:eastAsia="Palatino Linotype" w:hAnsi="Times New Roman" w:cs="Times New Roman"/>
          <w:color w:val="auto"/>
          <w:sz w:val="28"/>
          <w:szCs w:val="28"/>
          <w:u w:val="none"/>
          <w:lang w:val="en-US"/>
        </w:rPr>
      </w:pPr>
      <w:hyperlink r:id="rId24" w:tgtFrame="_blank" w:history="1">
        <w:r w:rsidR="000B2F84">
          <w:rPr>
            <w:rStyle w:val="Hyperlink"/>
            <w:rFonts w:ascii="Times New Roman" w:eastAsia="Palatino Linotype" w:hAnsi="Times New Roman" w:cs="Times New Roman"/>
            <w:sz w:val="28"/>
            <w:szCs w:val="28"/>
            <w:lang w:val="en-US"/>
          </w:rPr>
          <w:t>http://tapchisonghuong.com.vn/tap-chi/c533/n33876/Dich-van-chuong-nghe-thuat-cua-dieu-bat-kha.html</w:t>
        </w:r>
      </w:hyperlink>
    </w:p>
    <w:p w14:paraId="6CF8133F" w14:textId="77777777" w:rsidR="001A0193" w:rsidRDefault="00AA2092" w:rsidP="001A0193">
      <w:pPr>
        <w:numPr>
          <w:ilvl w:val="0"/>
          <w:numId w:val="14"/>
        </w:numPr>
        <w:spacing w:line="360" w:lineRule="auto"/>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 Merriam-Webster (n.d.). Big brother. </w:t>
      </w:r>
      <w:r>
        <w:rPr>
          <w:rFonts w:ascii="Times New Roman" w:eastAsia="Palatino Linotype" w:hAnsi="Times New Roman" w:cs="Times New Roman"/>
          <w:i/>
          <w:sz w:val="28"/>
          <w:szCs w:val="28"/>
          <w:lang w:val="en-US"/>
        </w:rPr>
        <w:t>In Merriam-Webster.com dictionary.</w:t>
      </w:r>
      <w:r>
        <w:rPr>
          <w:rFonts w:ascii="Times New Roman" w:eastAsia="Palatino Linotype" w:hAnsi="Times New Roman" w:cs="Times New Roman"/>
          <w:sz w:val="28"/>
          <w:szCs w:val="28"/>
          <w:lang w:val="en-US"/>
        </w:rPr>
        <w:t xml:space="preserve"> Truy cập ngày 13/06/2026.</w:t>
      </w:r>
    </w:p>
    <w:p w14:paraId="040757A5" w14:textId="77777777" w:rsidR="001A0193" w:rsidRDefault="000D5FAE" w:rsidP="001A0193">
      <w:pPr>
        <w:spacing w:line="360" w:lineRule="auto"/>
        <w:ind w:left="720"/>
        <w:rPr>
          <w:rFonts w:ascii="Times New Roman" w:eastAsia="Palatino Linotype" w:hAnsi="Times New Roman" w:cs="Times New Roman"/>
          <w:sz w:val="28"/>
          <w:szCs w:val="28"/>
          <w:lang w:val="en-US"/>
        </w:rPr>
      </w:pPr>
      <w:hyperlink r:id="rId25" w:history="1">
        <w:r w:rsidR="001A0193">
          <w:rPr>
            <w:rStyle w:val="Hyperlink"/>
            <w:rFonts w:ascii="Times New Roman" w:eastAsia="Palatino Linotype" w:hAnsi="Times New Roman" w:cs="Times New Roman"/>
            <w:sz w:val="28"/>
            <w:szCs w:val="28"/>
            <w:lang w:val="en-US"/>
          </w:rPr>
          <w:t>https://www.merriam-webster.com/dictionary/big%20brother</w:t>
        </w:r>
      </w:hyperlink>
      <w:r w:rsidR="001A0193">
        <w:rPr>
          <w:rFonts w:ascii="Times New Roman" w:eastAsia="Palatino Linotype" w:hAnsi="Times New Roman" w:cs="Times New Roman"/>
          <w:sz w:val="28"/>
          <w:szCs w:val="28"/>
          <w:lang w:val="en-US"/>
        </w:rPr>
        <w:t xml:space="preserve"> </w:t>
      </w:r>
    </w:p>
    <w:p w14:paraId="28B9FCE1" w14:textId="77777777" w:rsidR="00120CDB" w:rsidRDefault="001A0193" w:rsidP="00120CDB">
      <w:pPr>
        <w:numPr>
          <w:ilvl w:val="0"/>
          <w:numId w:val="14"/>
        </w:numPr>
        <w:spacing w:line="360" w:lineRule="auto"/>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lastRenderedPageBreak/>
        <w:t xml:space="preserve"> Merriam-Webster (n.d.). Hen. </w:t>
      </w:r>
      <w:r>
        <w:rPr>
          <w:rFonts w:ascii="Times New Roman" w:eastAsia="Palatino Linotype" w:hAnsi="Times New Roman" w:cs="Times New Roman"/>
          <w:i/>
          <w:sz w:val="28"/>
          <w:szCs w:val="28"/>
          <w:lang w:val="en-US"/>
        </w:rPr>
        <w:t>In Merriam-Webster.com dictionary</w:t>
      </w:r>
      <w:r>
        <w:rPr>
          <w:rFonts w:ascii="Times New Roman" w:eastAsia="Palatino Linotype" w:hAnsi="Times New Roman" w:cs="Times New Roman"/>
          <w:sz w:val="28"/>
          <w:szCs w:val="28"/>
          <w:lang w:val="en-US"/>
        </w:rPr>
        <w:t>. Truy cập ngày 13/06/2026.</w:t>
      </w:r>
    </w:p>
    <w:p w14:paraId="02271677" w14:textId="77777777" w:rsidR="00AA2092" w:rsidRDefault="000D5FAE" w:rsidP="00120CDB">
      <w:pPr>
        <w:spacing w:line="360" w:lineRule="auto"/>
        <w:ind w:left="720"/>
        <w:rPr>
          <w:rFonts w:ascii="Times New Roman" w:eastAsia="Palatino Linotype" w:hAnsi="Times New Roman" w:cs="Times New Roman"/>
          <w:sz w:val="28"/>
          <w:szCs w:val="28"/>
          <w:lang w:val="en-US"/>
        </w:rPr>
      </w:pPr>
      <w:hyperlink r:id="rId26" w:history="1">
        <w:r w:rsidR="00120CDB">
          <w:rPr>
            <w:rStyle w:val="Hyperlink"/>
            <w:rFonts w:ascii="Times New Roman" w:eastAsia="Palatino Linotype" w:hAnsi="Times New Roman" w:cs="Times New Roman"/>
            <w:sz w:val="28"/>
            <w:szCs w:val="28"/>
            <w:lang w:val="en-US"/>
          </w:rPr>
          <w:t>https://www.merriam-webster.com/dictionary/hen</w:t>
        </w:r>
      </w:hyperlink>
      <w:r w:rsidR="00120CDB">
        <w:rPr>
          <w:rFonts w:ascii="Times New Roman" w:eastAsia="Palatino Linotype" w:hAnsi="Times New Roman" w:cs="Times New Roman"/>
          <w:sz w:val="28"/>
          <w:szCs w:val="28"/>
          <w:lang w:val="en-US"/>
        </w:rPr>
        <w:t xml:space="preserve">  </w:t>
      </w:r>
    </w:p>
    <w:p w14:paraId="309574BA" w14:textId="77777777" w:rsidR="00C144B7" w:rsidRDefault="00AA2092" w:rsidP="00C144B7">
      <w:pPr>
        <w:numPr>
          <w:ilvl w:val="0"/>
          <w:numId w:val="14"/>
        </w:numPr>
        <w:spacing w:line="360" w:lineRule="auto"/>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 Merriam-Webster (n.d.). Son of Heaven. </w:t>
      </w:r>
      <w:r>
        <w:rPr>
          <w:rFonts w:ascii="Times New Roman" w:eastAsia="Palatino Linotype" w:hAnsi="Times New Roman" w:cs="Times New Roman"/>
          <w:i/>
          <w:sz w:val="28"/>
          <w:szCs w:val="28"/>
          <w:lang w:val="en-US"/>
        </w:rPr>
        <w:t>In Merriam-Webster.com dictionary</w:t>
      </w:r>
      <w:r>
        <w:rPr>
          <w:rFonts w:ascii="Times New Roman" w:eastAsia="Palatino Linotype" w:hAnsi="Times New Roman" w:cs="Times New Roman"/>
          <w:sz w:val="28"/>
          <w:szCs w:val="28"/>
          <w:lang w:val="en-US"/>
        </w:rPr>
        <w:t xml:space="preserve">. Truy cập ngày 13/07/2026. </w:t>
      </w:r>
    </w:p>
    <w:p w14:paraId="70ABBE77" w14:textId="77777777" w:rsidR="00C144B7" w:rsidRDefault="000D5FAE" w:rsidP="00C144B7">
      <w:pPr>
        <w:spacing w:line="360" w:lineRule="auto"/>
        <w:ind w:left="720"/>
        <w:rPr>
          <w:rFonts w:ascii="Times New Roman" w:eastAsia="Palatino Linotype" w:hAnsi="Times New Roman" w:cs="Times New Roman"/>
          <w:sz w:val="28"/>
          <w:szCs w:val="28"/>
          <w:lang w:val="en-US"/>
        </w:rPr>
      </w:pPr>
      <w:hyperlink r:id="rId27" w:history="1">
        <w:r w:rsidR="000B2F84">
          <w:rPr>
            <w:rStyle w:val="Hyperlink"/>
            <w:rFonts w:ascii="Times New Roman" w:eastAsia="Palatino Linotype" w:hAnsi="Times New Roman" w:cs="Times New Roman"/>
            <w:sz w:val="28"/>
            <w:szCs w:val="28"/>
            <w:lang w:val="en-US"/>
          </w:rPr>
          <w:t>https://www.merriam-webster.com/dictionary/Son%20of%20Heaven</w:t>
        </w:r>
      </w:hyperlink>
    </w:p>
    <w:p w14:paraId="07B6C33C" w14:textId="77777777" w:rsidR="00DF4B83" w:rsidRPr="00C61044" w:rsidRDefault="00C144B7" w:rsidP="00C144B7">
      <w:pPr>
        <w:numPr>
          <w:ilvl w:val="0"/>
          <w:numId w:val="14"/>
        </w:numPr>
        <w:spacing w:line="360" w:lineRule="auto"/>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 </w:t>
      </w:r>
      <w:r>
        <w:rPr>
          <w:rFonts w:ascii="Times New Roman" w:hAnsi="Times New Roman" w:cs="Times New Roman"/>
          <w:sz w:val="28"/>
          <w:szCs w:val="28"/>
        </w:rPr>
        <w:t xml:space="preserve">Nguyễn Liên Phong (1909). Chợ Lớn (Bài thơ trong tập </w:t>
      </w:r>
      <w:r>
        <w:rPr>
          <w:rFonts w:ascii="Times New Roman" w:hAnsi="Times New Roman" w:cs="Times New Roman"/>
          <w:i/>
          <w:iCs/>
          <w:sz w:val="28"/>
          <w:szCs w:val="28"/>
        </w:rPr>
        <w:t>Nam Kỳ phong tục nhơn vật diễn ca</w:t>
      </w:r>
      <w:r>
        <w:rPr>
          <w:rFonts w:ascii="Times New Roman" w:hAnsi="Times New Roman" w:cs="Times New Roman"/>
          <w:sz w:val="28"/>
          <w:szCs w:val="28"/>
        </w:rPr>
        <w:t xml:space="preserve">). </w:t>
      </w:r>
      <w:r>
        <w:rPr>
          <w:rFonts w:ascii="Times New Roman" w:hAnsi="Times New Roman" w:cs="Times New Roman"/>
          <w:i/>
          <w:iCs/>
          <w:sz w:val="28"/>
          <w:szCs w:val="28"/>
        </w:rPr>
        <w:t>Thi Viện</w:t>
      </w:r>
      <w:r>
        <w:rPr>
          <w:rFonts w:ascii="Times New Roman" w:hAnsi="Times New Roman" w:cs="Times New Roman"/>
          <w:sz w:val="28"/>
          <w:szCs w:val="28"/>
        </w:rPr>
        <w:t xml:space="preserve">. </w:t>
      </w:r>
      <w:r>
        <w:rPr>
          <w:rFonts w:ascii="Times New Roman" w:eastAsia="Palatino Linotype" w:hAnsi="Times New Roman" w:cs="Times New Roman"/>
          <w:sz w:val="28"/>
          <w:szCs w:val="28"/>
          <w:lang w:val="en-US"/>
        </w:rPr>
        <w:t xml:space="preserve">Truy cập ngày 27/05/2026.   </w:t>
      </w:r>
      <w:hyperlink r:id="rId28" w:tgtFrame="_blank" w:history="1">
        <w:r>
          <w:rPr>
            <w:rStyle w:val="Hyperlink"/>
            <w:rFonts w:ascii="Times New Roman" w:hAnsi="Times New Roman" w:cs="Times New Roman"/>
            <w:sz w:val="28"/>
            <w:szCs w:val="28"/>
          </w:rPr>
          <w:t>https://www.thivien.net/poem-xrD0cBdYOzSzWcmeIaVbVQ</w:t>
        </w:r>
      </w:hyperlink>
    </w:p>
    <w:p w14:paraId="096C8CC6" w14:textId="77777777" w:rsidR="008218DD" w:rsidRDefault="00C144B7" w:rsidP="008218DD">
      <w:pPr>
        <w:numPr>
          <w:ilvl w:val="0"/>
          <w:numId w:val="14"/>
        </w:numPr>
        <w:spacing w:line="360" w:lineRule="auto"/>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 Oxford University Press (n.d.). Hen (n.). In </w:t>
      </w:r>
      <w:r>
        <w:rPr>
          <w:rFonts w:ascii="Times New Roman" w:eastAsia="Palatino Linotype" w:hAnsi="Times New Roman" w:cs="Times New Roman"/>
          <w:i/>
          <w:iCs/>
          <w:sz w:val="28"/>
          <w:szCs w:val="28"/>
          <w:lang w:val="en-US"/>
        </w:rPr>
        <w:t>Oxford English Dictionary</w:t>
      </w:r>
      <w:r>
        <w:rPr>
          <w:rFonts w:ascii="Times New Roman" w:eastAsia="Palatino Linotype" w:hAnsi="Times New Roman" w:cs="Times New Roman"/>
          <w:sz w:val="28"/>
          <w:szCs w:val="28"/>
          <w:lang w:val="en-US"/>
        </w:rPr>
        <w:t xml:space="preserve">. Truy cập ngày 27/2/2026.    </w:t>
      </w:r>
      <w:hyperlink r:id="rId29" w:history="1">
        <w:r>
          <w:rPr>
            <w:rStyle w:val="Hyperlink"/>
            <w:rFonts w:ascii="Times New Roman" w:eastAsia="Palatino Linotype" w:hAnsi="Times New Roman" w:cs="Times New Roman"/>
            <w:sz w:val="28"/>
            <w:szCs w:val="28"/>
            <w:lang w:val="en-US"/>
          </w:rPr>
          <w:t>https://www.oed.com/dictionary/hen_n1?tl=true&amp;tab=meaning_and_use</w:t>
        </w:r>
      </w:hyperlink>
      <w:r>
        <w:rPr>
          <w:rFonts w:ascii="Times New Roman" w:eastAsia="Palatino Linotype" w:hAnsi="Times New Roman" w:cs="Times New Roman"/>
          <w:sz w:val="28"/>
          <w:szCs w:val="28"/>
          <w:lang w:val="en-US"/>
        </w:rPr>
        <w:t xml:space="preserve"> </w:t>
      </w:r>
    </w:p>
    <w:p w14:paraId="24612F58" w14:textId="77777777" w:rsidR="00AD1B16" w:rsidRPr="00C61044" w:rsidRDefault="00AA2092" w:rsidP="00D409E5">
      <w:pPr>
        <w:numPr>
          <w:ilvl w:val="0"/>
          <w:numId w:val="14"/>
        </w:numPr>
        <w:spacing w:line="360" w:lineRule="auto"/>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 Oxford University Press (n.d.). Milksop (n.). In </w:t>
      </w:r>
      <w:r>
        <w:rPr>
          <w:rFonts w:ascii="Times New Roman" w:eastAsia="Palatino Linotype" w:hAnsi="Times New Roman" w:cs="Times New Roman"/>
          <w:i/>
          <w:iCs/>
          <w:sz w:val="28"/>
          <w:szCs w:val="28"/>
          <w:lang w:val="en-US"/>
        </w:rPr>
        <w:t>Oxford Advanced Learner's Dictionary</w:t>
      </w:r>
      <w:r>
        <w:rPr>
          <w:rFonts w:ascii="Times New Roman" w:eastAsia="Palatino Linotype" w:hAnsi="Times New Roman" w:cs="Times New Roman"/>
          <w:sz w:val="28"/>
          <w:szCs w:val="28"/>
          <w:lang w:val="en-US"/>
        </w:rPr>
        <w:t xml:space="preserve">. Truy cập ngày 27/12/2025.    </w:t>
      </w:r>
      <w:hyperlink r:id="rId30" w:tgtFrame="_blank" w:history="1">
        <w:r>
          <w:rPr>
            <w:rStyle w:val="Hyperlink"/>
            <w:rFonts w:ascii="Times New Roman" w:eastAsia="Palatino Linotype" w:hAnsi="Times New Roman" w:cs="Times New Roman"/>
            <w:sz w:val="28"/>
            <w:szCs w:val="28"/>
            <w:lang w:val="en-US"/>
          </w:rPr>
          <w:t>https://www.oxfordlearnersdictionaries.com/</w:t>
        </w:r>
      </w:hyperlink>
    </w:p>
    <w:p w14:paraId="3F620B46" w14:textId="77777777" w:rsidR="00AD1B16" w:rsidRPr="00C61044" w:rsidRDefault="00C144B7" w:rsidP="00D409E5">
      <w:pPr>
        <w:numPr>
          <w:ilvl w:val="0"/>
          <w:numId w:val="14"/>
        </w:numPr>
        <w:spacing w:line="360" w:lineRule="auto"/>
        <w:rPr>
          <w:rFonts w:ascii="Times New Roman" w:eastAsia="Palatino Linotype" w:hAnsi="Times New Roman" w:cs="Times New Roman"/>
          <w:sz w:val="28"/>
          <w:szCs w:val="28"/>
          <w:lang w:val="en-US"/>
        </w:rPr>
      </w:pPr>
      <w:r>
        <w:rPr>
          <w:rFonts w:ascii="Times New Roman" w:eastAsia="Palatino Linotype" w:hAnsi="Times New Roman" w:cs="Times New Roman"/>
          <w:i/>
          <w:iCs/>
          <w:sz w:val="28"/>
          <w:szCs w:val="28"/>
          <w:lang w:val="en-US"/>
        </w:rPr>
        <w:t xml:space="preserve"> Trung hòa nhật báo</w:t>
      </w:r>
      <w:r>
        <w:rPr>
          <w:rFonts w:ascii="Times New Roman" w:eastAsia="Palatino Linotype" w:hAnsi="Times New Roman" w:cs="Times New Roman"/>
          <w:sz w:val="28"/>
          <w:szCs w:val="28"/>
          <w:lang w:val="en-US"/>
        </w:rPr>
        <w:t xml:space="preserve">, Số 695, phát hành ngày 29 Tháng Mười Hai năm 1928, trang 2. Truy cập ngày 03/04/2026.    </w:t>
      </w:r>
      <w:hyperlink r:id="rId31" w:history="1">
        <w:r>
          <w:rPr>
            <w:rStyle w:val="Hyperlink"/>
            <w:rFonts w:ascii="Times New Roman" w:eastAsia="Palatino Linotype" w:hAnsi="Times New Roman" w:cs="Times New Roman"/>
            <w:sz w:val="28"/>
            <w:szCs w:val="28"/>
            <w:lang w:val="en-US"/>
          </w:rPr>
          <w:t>http://baochi.nlv.gov.vn/baochi/cgi-bin/baochi?a=d&amp;d=RcV19281229</w:t>
        </w:r>
      </w:hyperlink>
      <w:r>
        <w:rPr>
          <w:rFonts w:ascii="Times New Roman" w:eastAsia="Palatino Linotype" w:hAnsi="Times New Roman" w:cs="Times New Roman"/>
          <w:sz w:val="28"/>
          <w:szCs w:val="28"/>
          <w:lang w:val="en-US"/>
        </w:rPr>
        <w:t xml:space="preserve"> </w:t>
      </w:r>
    </w:p>
    <w:p w14:paraId="2F576122" w14:textId="77777777" w:rsidR="001A0193" w:rsidRPr="001A0193" w:rsidRDefault="001A0193" w:rsidP="001A0193">
      <w:pPr>
        <w:numPr>
          <w:ilvl w:val="0"/>
          <w:numId w:val="14"/>
        </w:numPr>
        <w:spacing w:line="360" w:lineRule="auto"/>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 Từ điển tiếng lóng (n.d.). Dân anh chị. Truy cập ngày 27/12/2025.    </w:t>
      </w:r>
      <w:hyperlink r:id="rId32" w:history="1">
        <w:r>
          <w:rPr>
            <w:rStyle w:val="Hyperlink"/>
            <w:rFonts w:ascii="Times New Roman" w:eastAsia="Palatino Linotype" w:hAnsi="Times New Roman" w:cs="Times New Roman"/>
            <w:sz w:val="28"/>
            <w:szCs w:val="28"/>
            <w:lang w:val="en-US"/>
          </w:rPr>
          <w:t>https://www.tudientienglong.com/word/dan-anh-chi</w:t>
        </w:r>
      </w:hyperlink>
      <w:r>
        <w:rPr>
          <w:rFonts w:ascii="Times New Roman" w:eastAsia="Palatino Linotype" w:hAnsi="Times New Roman" w:cs="Times New Roman"/>
          <w:sz w:val="28"/>
          <w:szCs w:val="28"/>
          <w:lang w:val="en-US"/>
        </w:rPr>
        <w:t xml:space="preserve">  </w:t>
      </w:r>
    </w:p>
    <w:p w14:paraId="463633FC" w14:textId="77777777" w:rsidR="009F615A" w:rsidRDefault="009F615A" w:rsidP="009F615A">
      <w:pPr>
        <w:numPr>
          <w:ilvl w:val="0"/>
          <w:numId w:val="14"/>
        </w:numPr>
        <w:spacing w:line="360" w:lineRule="auto"/>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t xml:space="preserve">Vdict (n.d.). Nếm cơm thiên hạ. In </w:t>
      </w:r>
      <w:r>
        <w:rPr>
          <w:rFonts w:ascii="Times New Roman" w:eastAsia="Palatino Linotype" w:hAnsi="Times New Roman" w:cs="Times New Roman"/>
          <w:i/>
          <w:iCs/>
          <w:sz w:val="28"/>
          <w:szCs w:val="28"/>
          <w:lang w:val="en-US"/>
        </w:rPr>
        <w:t>Từ điển trực tuyến Vdict</w:t>
      </w:r>
      <w:r>
        <w:rPr>
          <w:rFonts w:ascii="Times New Roman" w:eastAsia="Palatino Linotype" w:hAnsi="Times New Roman" w:cs="Times New Roman"/>
          <w:sz w:val="28"/>
          <w:szCs w:val="28"/>
          <w:lang w:val="en-US"/>
        </w:rPr>
        <w:t xml:space="preserve">. Truy cập ngày 05/06/2026 </w:t>
      </w:r>
      <w:r>
        <w:rPr>
          <w:rStyle w:val="Hyperlink"/>
          <w:rFonts w:ascii="Times New Roman" w:eastAsia="Palatino Linotype" w:hAnsi="Times New Roman" w:cs="Times New Roman"/>
          <w:sz w:val="28"/>
          <w:szCs w:val="28"/>
          <w:lang w:val="en-US"/>
        </w:rPr>
        <w:t>https://vdict.com/N%E1%BA%BFm%20c%C6%A1m%20thi%C3%AAn%20h%E1%BA%A1,10,0,0.html</w:t>
      </w:r>
      <w:r>
        <w:rPr>
          <w:rFonts w:ascii="Times New Roman" w:eastAsia="Palatino Linotype" w:hAnsi="Times New Roman" w:cs="Times New Roman"/>
          <w:sz w:val="28"/>
          <w:szCs w:val="28"/>
          <w:lang w:val="en-US"/>
        </w:rPr>
        <w:t xml:space="preserve"> </w:t>
      </w:r>
    </w:p>
    <w:p w14:paraId="28753433" w14:textId="77777777" w:rsidR="00AD1B16" w:rsidRPr="00C61044" w:rsidRDefault="009F615A" w:rsidP="00D409E5">
      <w:pPr>
        <w:numPr>
          <w:ilvl w:val="0"/>
          <w:numId w:val="14"/>
        </w:numPr>
        <w:spacing w:line="360" w:lineRule="auto"/>
        <w:rPr>
          <w:rFonts w:ascii="Times New Roman" w:eastAsia="Palatino Linotype" w:hAnsi="Times New Roman" w:cs="Times New Roman"/>
          <w:sz w:val="28"/>
          <w:szCs w:val="28"/>
          <w:lang w:val="en-US"/>
        </w:rPr>
      </w:pPr>
      <w:r>
        <w:rPr>
          <w:rFonts w:ascii="Times New Roman" w:eastAsia="Palatino Linotype" w:hAnsi="Times New Roman" w:cs="Times New Roman"/>
          <w:sz w:val="28"/>
          <w:szCs w:val="28"/>
          <w:lang w:val="en-US"/>
        </w:rPr>
        <w:lastRenderedPageBreak/>
        <w:t xml:space="preserve"> Vdict (n.d.). Xái xảm. In </w:t>
      </w:r>
      <w:r>
        <w:rPr>
          <w:rFonts w:ascii="Times New Roman" w:eastAsia="Palatino Linotype" w:hAnsi="Times New Roman" w:cs="Times New Roman"/>
          <w:i/>
          <w:iCs/>
          <w:sz w:val="28"/>
          <w:szCs w:val="28"/>
          <w:lang w:val="en-US"/>
        </w:rPr>
        <w:t>Từ điển trực tuyến Vdict</w:t>
      </w:r>
      <w:r>
        <w:rPr>
          <w:rFonts w:ascii="Times New Roman" w:eastAsia="Palatino Linotype" w:hAnsi="Times New Roman" w:cs="Times New Roman"/>
          <w:sz w:val="28"/>
          <w:szCs w:val="28"/>
          <w:lang w:val="en-US"/>
        </w:rPr>
        <w:t xml:space="preserve">. Truy cập ngày 05/04/2026 </w:t>
      </w:r>
      <w:hyperlink r:id="rId33" w:tgtFrame="_blank" w:history="1">
        <w:r>
          <w:rPr>
            <w:rStyle w:val="Hyperlink"/>
            <w:rFonts w:ascii="Times New Roman" w:eastAsia="Palatino Linotype" w:hAnsi="Times New Roman" w:cs="Times New Roman"/>
            <w:sz w:val="28"/>
            <w:szCs w:val="28"/>
            <w:lang w:val="en-US"/>
          </w:rPr>
          <w:t>https://vdict.com/x%C3%A1i%20x%E1%BA%A3m,3,0,0.html</w:t>
        </w:r>
      </w:hyperlink>
    </w:p>
    <w:p w14:paraId="3360405A" w14:textId="77777777" w:rsidR="00811147" w:rsidRPr="00C61044" w:rsidRDefault="00811147" w:rsidP="00D409E5">
      <w:pPr>
        <w:spacing w:line="360" w:lineRule="auto"/>
        <w:rPr>
          <w:rFonts w:ascii="Times New Roman" w:eastAsia="Palatino Linotype" w:hAnsi="Times New Roman" w:cs="Times New Roman"/>
          <w:sz w:val="28"/>
          <w:szCs w:val="28"/>
          <w:lang w:val="en-US"/>
        </w:rPr>
      </w:pPr>
    </w:p>
    <w:p w14:paraId="0E917C8A" w14:textId="77777777" w:rsidR="00AD1B16" w:rsidRPr="00C61044" w:rsidRDefault="00AD1B16" w:rsidP="00D409E5">
      <w:pPr>
        <w:spacing w:line="360" w:lineRule="auto"/>
        <w:rPr>
          <w:rFonts w:ascii="Times New Roman" w:eastAsia="Palatino Linotype" w:hAnsi="Times New Roman" w:cs="Times New Roman"/>
          <w:sz w:val="28"/>
          <w:szCs w:val="28"/>
          <w:lang w:val="en-US"/>
        </w:rPr>
      </w:pPr>
    </w:p>
    <w:p w14:paraId="7E636450" w14:textId="77777777" w:rsidR="00BB4E37" w:rsidRDefault="0043779A">
      <w:pPr>
        <w:keepNext/>
        <w:pageBreakBefore/>
        <w:spacing w:line="360" w:lineRule="auto"/>
        <w:jc w:val="center"/>
        <w:rPr>
          <w:rFonts w:ascii="Times New Roman" w:hAnsi="Times New Roman" w:cs="Times New Roman"/>
          <w:sz w:val="28"/>
          <w:szCs w:val="28"/>
        </w:rPr>
      </w:pPr>
      <w:r>
        <w:rPr>
          <w:rFonts w:ascii="Times New Roman" w:hAnsi="Times New Roman" w:cs="Times New Roman"/>
          <w:b/>
          <w:bCs/>
          <w:sz w:val="28"/>
          <w:szCs w:val="28"/>
          <w:lang w:val="vi-VN"/>
        </w:rPr>
        <w:lastRenderedPageBreak/>
        <w:t>PHỤ LỤC</w:t>
      </w:r>
    </w:p>
    <w:p w14:paraId="572C1683" w14:textId="77777777" w:rsidR="00320715" w:rsidRDefault="0043779A">
      <w:pPr>
        <w:keepNext/>
        <w:spacing w:line="360" w:lineRule="auto"/>
        <w:jc w:val="center"/>
        <w:rPr>
          <w:rFonts w:ascii="Times New Roman" w:hAnsi="Times New Roman" w:cs="Times New Roman"/>
          <w:b/>
          <w:bCs/>
          <w:sz w:val="28"/>
          <w:szCs w:val="28"/>
          <w:lang w:val="vi-VN"/>
        </w:rPr>
      </w:pPr>
      <w:r>
        <w:rPr>
          <w:rFonts w:ascii="Times New Roman" w:hAnsi="Times New Roman" w:cs="Times New Roman"/>
          <w:b/>
          <w:bCs/>
          <w:sz w:val="28"/>
          <w:szCs w:val="28"/>
          <w:lang w:val="vi-VN"/>
        </w:rPr>
        <w:t xml:space="preserve">DANH SÁCH 182 ĐƠN VỊ TỪ NGỮ LÓNG VÀ ĐƠN VỊ </w:t>
      </w:r>
    </w:p>
    <w:p w14:paraId="460C5B61" w14:textId="5168953A" w:rsidR="00BB4E37" w:rsidRDefault="0043779A">
      <w:pPr>
        <w:keepNext/>
        <w:spacing w:line="360" w:lineRule="auto"/>
        <w:jc w:val="center"/>
        <w:rPr>
          <w:rFonts w:ascii="Times New Roman" w:hAnsi="Times New Roman" w:cs="Times New Roman"/>
          <w:sz w:val="28"/>
          <w:szCs w:val="28"/>
        </w:rPr>
      </w:pPr>
      <w:r>
        <w:rPr>
          <w:rFonts w:ascii="Times New Roman" w:hAnsi="Times New Roman" w:cs="Times New Roman"/>
          <w:b/>
          <w:bCs/>
          <w:sz w:val="28"/>
          <w:szCs w:val="28"/>
          <w:lang w:val="vi-VN"/>
        </w:rPr>
        <w:t>CHUYỂN DỊCH TƯƠNG ỨNG</w:t>
      </w:r>
    </w:p>
    <w:p w14:paraId="631A7E10" w14:textId="76E93A94" w:rsidR="00BB4E37" w:rsidRDefault="0043779A">
      <w:pPr>
        <w:keepNext/>
        <w:rPr>
          <w:rFonts w:ascii="Times New Roman" w:hAnsi="Times New Roman" w:cs="Times New Roman"/>
          <w:sz w:val="26"/>
          <w:szCs w:val="26"/>
        </w:rPr>
      </w:pPr>
      <w:r>
        <w:rPr>
          <w:rFonts w:ascii="Times New Roman" w:hAnsi="Times New Roman" w:cs="Times New Roman"/>
          <w:sz w:val="26"/>
          <w:szCs w:val="26"/>
          <w:lang w:val="vi-VN"/>
        </w:rPr>
        <w:t>Ghi chú: dấu “</w:t>
      </w:r>
      <w:r w:rsidR="0024048E">
        <w:rPr>
          <w:rFonts w:ascii="Times New Roman" w:hAnsi="Times New Roman" w:cs="Times New Roman"/>
          <w:sz w:val="26"/>
          <w:szCs w:val="26"/>
          <w:lang w:val="vi-VN"/>
        </w:rPr>
        <w:t>#</w:t>
      </w:r>
      <w:r>
        <w:rPr>
          <w:rFonts w:ascii="Times New Roman" w:hAnsi="Times New Roman" w:cs="Times New Roman"/>
          <w:sz w:val="26"/>
          <w:szCs w:val="26"/>
          <w:lang w:val="vi-VN"/>
        </w:rPr>
        <w:t xml:space="preserve">” ở cột Đơn vị chuyển dịch cho biết đơn vị lóng không </w:t>
      </w:r>
      <w:r w:rsidR="00832CA6">
        <w:rPr>
          <w:rFonts w:ascii="Times New Roman" w:hAnsi="Times New Roman" w:cs="Times New Roman"/>
          <w:sz w:val="26"/>
          <w:szCs w:val="26"/>
          <w:lang w:val="en-US"/>
        </w:rPr>
        <w:t>hiện diện ở văn bản đích</w:t>
      </w:r>
      <w:r>
        <w:rPr>
          <w:rFonts w:ascii="Times New Roman" w:hAnsi="Times New Roman" w:cs="Times New Roman"/>
          <w:sz w:val="26"/>
          <w:szCs w:val="26"/>
          <w:lang w:val="vi-VN"/>
        </w:rPr>
        <w:t xml:space="preserve"> (lược dịch).</w:t>
      </w:r>
    </w:p>
    <w:p w14:paraId="0A632640" w14:textId="77777777" w:rsidR="00BB4E37" w:rsidRDefault="00BB4E37">
      <w:pPr>
        <w:spacing w:line="360" w:lineRule="auto"/>
        <w:rPr>
          <w:rFonts w:ascii="Times New Roman" w:hAnsi="Times New Roman" w:cs="Times New Roman"/>
          <w:sz w:val="28"/>
          <w:szCs w:val="28"/>
        </w:rPr>
      </w:pPr>
    </w:p>
    <w:tbl>
      <w:tblPr>
        <w:tblW w:w="8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0" w:type="dxa"/>
          <w:right w:w="80" w:type="dxa"/>
        </w:tblCellMar>
        <w:tblLook w:val="04A0" w:firstRow="1" w:lastRow="0" w:firstColumn="1" w:lastColumn="0" w:noHBand="0" w:noVBand="1"/>
      </w:tblPr>
      <w:tblGrid>
        <w:gridCol w:w="700"/>
        <w:gridCol w:w="1700"/>
        <w:gridCol w:w="1900"/>
        <w:gridCol w:w="2700"/>
        <w:gridCol w:w="1790"/>
      </w:tblGrid>
      <w:tr w:rsidR="00BB4E37" w14:paraId="3A651281" w14:textId="77777777">
        <w:trPr>
          <w:cantSplit/>
          <w:tblHeader/>
        </w:trPr>
        <w:tc>
          <w:tcPr>
            <w:tcW w:w="700" w:type="dxa"/>
            <w:shd w:val="clear" w:color="auto" w:fill="D9D9D9"/>
          </w:tcPr>
          <w:p w14:paraId="18BF1116" w14:textId="77777777" w:rsidR="00BB4E37" w:rsidRDefault="0043779A">
            <w:pPr>
              <w:jc w:val="center"/>
              <w:rPr>
                <w:rFonts w:ascii="Times New Roman" w:hAnsi="Times New Roman" w:cs="Times New Roman"/>
                <w:sz w:val="26"/>
                <w:szCs w:val="26"/>
              </w:rPr>
            </w:pPr>
            <w:r>
              <w:rPr>
                <w:rFonts w:ascii="Times New Roman" w:hAnsi="Times New Roman" w:cs="Times New Roman"/>
                <w:b/>
                <w:bCs/>
                <w:sz w:val="26"/>
                <w:szCs w:val="26"/>
                <w:lang w:val="vi-VN"/>
              </w:rPr>
              <w:t>STT</w:t>
            </w:r>
          </w:p>
        </w:tc>
        <w:tc>
          <w:tcPr>
            <w:tcW w:w="1700" w:type="dxa"/>
            <w:shd w:val="clear" w:color="auto" w:fill="D9D9D9"/>
          </w:tcPr>
          <w:p w14:paraId="74FF366E" w14:textId="77777777" w:rsidR="00BB4E37" w:rsidRDefault="0043779A">
            <w:pPr>
              <w:jc w:val="center"/>
              <w:rPr>
                <w:rFonts w:ascii="Times New Roman" w:hAnsi="Times New Roman" w:cs="Times New Roman"/>
                <w:sz w:val="26"/>
                <w:szCs w:val="26"/>
              </w:rPr>
            </w:pPr>
            <w:r>
              <w:rPr>
                <w:rFonts w:ascii="Times New Roman" w:hAnsi="Times New Roman" w:cs="Times New Roman"/>
                <w:b/>
                <w:bCs/>
                <w:sz w:val="26"/>
                <w:szCs w:val="26"/>
                <w:lang w:val="vi-VN"/>
              </w:rPr>
              <w:t>Tác phẩm</w:t>
            </w:r>
          </w:p>
        </w:tc>
        <w:tc>
          <w:tcPr>
            <w:tcW w:w="1900" w:type="dxa"/>
            <w:shd w:val="clear" w:color="auto" w:fill="D9D9D9"/>
          </w:tcPr>
          <w:p w14:paraId="7DD81810" w14:textId="77777777" w:rsidR="00BB4E37" w:rsidRDefault="0043779A">
            <w:pPr>
              <w:jc w:val="center"/>
              <w:rPr>
                <w:rFonts w:ascii="Times New Roman" w:hAnsi="Times New Roman" w:cs="Times New Roman"/>
                <w:sz w:val="26"/>
                <w:szCs w:val="26"/>
              </w:rPr>
            </w:pPr>
            <w:r>
              <w:rPr>
                <w:rFonts w:ascii="Times New Roman" w:hAnsi="Times New Roman" w:cs="Times New Roman"/>
                <w:b/>
                <w:bCs/>
                <w:sz w:val="26"/>
                <w:szCs w:val="26"/>
                <w:lang w:val="vi-VN"/>
              </w:rPr>
              <w:t>Đơn vị lóng</w:t>
            </w:r>
          </w:p>
        </w:tc>
        <w:tc>
          <w:tcPr>
            <w:tcW w:w="2700" w:type="dxa"/>
            <w:shd w:val="clear" w:color="auto" w:fill="D9D9D9"/>
          </w:tcPr>
          <w:p w14:paraId="662012A0" w14:textId="77777777" w:rsidR="00BB4E37" w:rsidRDefault="0043779A">
            <w:pPr>
              <w:jc w:val="center"/>
              <w:rPr>
                <w:rFonts w:ascii="Times New Roman" w:hAnsi="Times New Roman" w:cs="Times New Roman"/>
                <w:sz w:val="26"/>
                <w:szCs w:val="26"/>
              </w:rPr>
            </w:pPr>
            <w:r>
              <w:rPr>
                <w:rFonts w:ascii="Times New Roman" w:hAnsi="Times New Roman" w:cs="Times New Roman"/>
                <w:b/>
                <w:bCs/>
                <w:sz w:val="26"/>
                <w:szCs w:val="26"/>
                <w:lang w:val="vi-VN"/>
              </w:rPr>
              <w:t>Đơn vị chuyển dịch</w:t>
            </w:r>
          </w:p>
        </w:tc>
        <w:tc>
          <w:tcPr>
            <w:tcW w:w="1790" w:type="dxa"/>
            <w:shd w:val="clear" w:color="auto" w:fill="D9D9D9"/>
          </w:tcPr>
          <w:p w14:paraId="777764DB" w14:textId="77777777" w:rsidR="00BB4E37" w:rsidRDefault="0043779A">
            <w:pPr>
              <w:jc w:val="center"/>
              <w:rPr>
                <w:rFonts w:ascii="Times New Roman" w:hAnsi="Times New Roman" w:cs="Times New Roman"/>
                <w:sz w:val="26"/>
                <w:szCs w:val="26"/>
              </w:rPr>
            </w:pPr>
            <w:r>
              <w:rPr>
                <w:rFonts w:ascii="Times New Roman" w:hAnsi="Times New Roman" w:cs="Times New Roman"/>
                <w:b/>
                <w:bCs/>
                <w:sz w:val="26"/>
                <w:szCs w:val="26"/>
                <w:lang w:val="vi-VN"/>
              </w:rPr>
              <w:t>Ghi chú</w:t>
            </w:r>
          </w:p>
        </w:tc>
      </w:tr>
      <w:tr w:rsidR="00BB4E37" w14:paraId="11A8C669" w14:textId="77777777">
        <w:trPr>
          <w:cantSplit/>
        </w:trPr>
        <w:tc>
          <w:tcPr>
            <w:tcW w:w="700" w:type="dxa"/>
          </w:tcPr>
          <w:p w14:paraId="5283BCE6"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w:t>
            </w:r>
          </w:p>
        </w:tc>
        <w:tc>
          <w:tcPr>
            <w:tcW w:w="1700" w:type="dxa"/>
          </w:tcPr>
          <w:p w14:paraId="22F29BD3"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Lục xì</w:t>
            </w:r>
          </w:p>
        </w:tc>
        <w:tc>
          <w:tcPr>
            <w:tcW w:w="1900" w:type="dxa"/>
          </w:tcPr>
          <w:p w14:paraId="5050A014"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Lục xì</w:t>
            </w:r>
          </w:p>
        </w:tc>
        <w:tc>
          <w:tcPr>
            <w:tcW w:w="2700" w:type="dxa"/>
          </w:tcPr>
          <w:p w14:paraId="401A0279"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The Dispensary</w:t>
            </w:r>
          </w:p>
        </w:tc>
        <w:tc>
          <w:tcPr>
            <w:tcW w:w="1790" w:type="dxa"/>
          </w:tcPr>
          <w:p w14:paraId="40DDA251" w14:textId="77777777" w:rsidR="00BB4E37" w:rsidRDefault="00BB4E37">
            <w:pPr>
              <w:rPr>
                <w:rFonts w:ascii="Times New Roman" w:hAnsi="Times New Roman" w:cs="Times New Roman"/>
                <w:sz w:val="26"/>
                <w:szCs w:val="26"/>
              </w:rPr>
            </w:pPr>
          </w:p>
        </w:tc>
      </w:tr>
      <w:tr w:rsidR="00BB4E37" w14:paraId="6D4E6B22" w14:textId="77777777">
        <w:trPr>
          <w:cantSplit/>
        </w:trPr>
        <w:tc>
          <w:tcPr>
            <w:tcW w:w="700" w:type="dxa"/>
          </w:tcPr>
          <w:p w14:paraId="12D05A7A"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2</w:t>
            </w:r>
          </w:p>
        </w:tc>
        <w:tc>
          <w:tcPr>
            <w:tcW w:w="1700" w:type="dxa"/>
          </w:tcPr>
          <w:p w14:paraId="5E2BB3DD"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Lục xì</w:t>
            </w:r>
          </w:p>
        </w:tc>
        <w:tc>
          <w:tcPr>
            <w:tcW w:w="1900" w:type="dxa"/>
          </w:tcPr>
          <w:p w14:paraId="4DA0124E"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trô</w:t>
            </w:r>
          </w:p>
        </w:tc>
        <w:tc>
          <w:tcPr>
            <w:tcW w:w="2700" w:type="dxa"/>
          </w:tcPr>
          <w:p w14:paraId="10EB1F31"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the opium</w:t>
            </w:r>
          </w:p>
        </w:tc>
        <w:tc>
          <w:tcPr>
            <w:tcW w:w="1790" w:type="dxa"/>
          </w:tcPr>
          <w:p w14:paraId="27186103" w14:textId="77777777" w:rsidR="00BB4E37" w:rsidRDefault="00BB4E37">
            <w:pPr>
              <w:rPr>
                <w:rFonts w:ascii="Times New Roman" w:hAnsi="Times New Roman" w:cs="Times New Roman"/>
                <w:sz w:val="26"/>
                <w:szCs w:val="26"/>
              </w:rPr>
            </w:pPr>
          </w:p>
        </w:tc>
      </w:tr>
      <w:tr w:rsidR="00BB4E37" w14:paraId="68D28893" w14:textId="77777777">
        <w:trPr>
          <w:cantSplit/>
        </w:trPr>
        <w:tc>
          <w:tcPr>
            <w:tcW w:w="700" w:type="dxa"/>
          </w:tcPr>
          <w:p w14:paraId="7470D648"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3</w:t>
            </w:r>
          </w:p>
        </w:tc>
        <w:tc>
          <w:tcPr>
            <w:tcW w:w="1700" w:type="dxa"/>
          </w:tcPr>
          <w:p w14:paraId="27D98DC1"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Lục xì</w:t>
            </w:r>
          </w:p>
        </w:tc>
        <w:tc>
          <w:tcPr>
            <w:tcW w:w="1900" w:type="dxa"/>
          </w:tcPr>
          <w:p w14:paraId="601FF9DB"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thần bạch my</w:t>
            </w:r>
          </w:p>
        </w:tc>
        <w:tc>
          <w:tcPr>
            <w:tcW w:w="2700" w:type="dxa"/>
          </w:tcPr>
          <w:p w14:paraId="45C1311B"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the Bạch My spirit</w:t>
            </w:r>
          </w:p>
        </w:tc>
        <w:tc>
          <w:tcPr>
            <w:tcW w:w="1790" w:type="dxa"/>
          </w:tcPr>
          <w:p w14:paraId="1F85BDE4" w14:textId="77777777" w:rsidR="00BB4E37" w:rsidRDefault="00BB4E37">
            <w:pPr>
              <w:rPr>
                <w:rFonts w:ascii="Times New Roman" w:hAnsi="Times New Roman" w:cs="Times New Roman"/>
                <w:sz w:val="26"/>
                <w:szCs w:val="26"/>
              </w:rPr>
            </w:pPr>
          </w:p>
        </w:tc>
      </w:tr>
      <w:tr w:rsidR="00BB4E37" w14:paraId="1CD101E6" w14:textId="77777777">
        <w:trPr>
          <w:cantSplit/>
        </w:trPr>
        <w:tc>
          <w:tcPr>
            <w:tcW w:w="700" w:type="dxa"/>
          </w:tcPr>
          <w:p w14:paraId="6FCE6ACF"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4</w:t>
            </w:r>
          </w:p>
        </w:tc>
        <w:tc>
          <w:tcPr>
            <w:tcW w:w="1700" w:type="dxa"/>
          </w:tcPr>
          <w:p w14:paraId="5CE46742"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Lục xì</w:t>
            </w:r>
          </w:p>
        </w:tc>
        <w:tc>
          <w:tcPr>
            <w:tcW w:w="1900" w:type="dxa"/>
          </w:tcPr>
          <w:p w14:paraId="415A23B9"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con vịt</w:t>
            </w:r>
          </w:p>
        </w:tc>
        <w:tc>
          <w:tcPr>
            <w:tcW w:w="2700" w:type="dxa"/>
          </w:tcPr>
          <w:p w14:paraId="3A193464" w14:textId="6EA75F4D" w:rsidR="00BB4E37" w:rsidRDefault="001C2C63">
            <w:pPr>
              <w:rPr>
                <w:rFonts w:ascii="Times New Roman" w:hAnsi="Times New Roman" w:cs="Times New Roman"/>
                <w:sz w:val="26"/>
                <w:szCs w:val="26"/>
              </w:rPr>
            </w:pPr>
            <w:r>
              <w:rPr>
                <w:rFonts w:ascii="Times New Roman" w:hAnsi="Times New Roman" w:cs="Times New Roman"/>
                <w:sz w:val="26"/>
                <w:szCs w:val="26"/>
                <w:lang w:val="vi-VN"/>
              </w:rPr>
              <w:t>R</w:t>
            </w:r>
            <w:r w:rsidR="0043779A">
              <w:rPr>
                <w:rFonts w:ascii="Times New Roman" w:hAnsi="Times New Roman" w:cs="Times New Roman"/>
                <w:sz w:val="26"/>
                <w:szCs w:val="26"/>
                <w:lang w:val="vi-VN"/>
              </w:rPr>
              <w:t>ag</w:t>
            </w:r>
          </w:p>
        </w:tc>
        <w:tc>
          <w:tcPr>
            <w:tcW w:w="1790" w:type="dxa"/>
          </w:tcPr>
          <w:p w14:paraId="73FBC567" w14:textId="77777777" w:rsidR="00BB4E37" w:rsidRDefault="00BB4E37">
            <w:pPr>
              <w:rPr>
                <w:rFonts w:ascii="Times New Roman" w:hAnsi="Times New Roman" w:cs="Times New Roman"/>
                <w:sz w:val="26"/>
                <w:szCs w:val="26"/>
              </w:rPr>
            </w:pPr>
          </w:p>
        </w:tc>
      </w:tr>
      <w:tr w:rsidR="00BB4E37" w14:paraId="7FB90A78" w14:textId="77777777">
        <w:trPr>
          <w:cantSplit/>
        </w:trPr>
        <w:tc>
          <w:tcPr>
            <w:tcW w:w="700" w:type="dxa"/>
          </w:tcPr>
          <w:p w14:paraId="1942833D"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5</w:t>
            </w:r>
          </w:p>
        </w:tc>
        <w:tc>
          <w:tcPr>
            <w:tcW w:w="1700" w:type="dxa"/>
          </w:tcPr>
          <w:p w14:paraId="27B174DB"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Lục xì</w:t>
            </w:r>
          </w:p>
        </w:tc>
        <w:tc>
          <w:tcPr>
            <w:tcW w:w="1900" w:type="dxa"/>
          </w:tcPr>
          <w:p w14:paraId="5DDCCA27"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con gái</w:t>
            </w:r>
          </w:p>
        </w:tc>
        <w:tc>
          <w:tcPr>
            <w:tcW w:w="2700" w:type="dxa"/>
          </w:tcPr>
          <w:p w14:paraId="7A4416C7" w14:textId="6B98E292" w:rsidR="00BB4E37" w:rsidRDefault="001C2C63">
            <w:pPr>
              <w:rPr>
                <w:rFonts w:ascii="Times New Roman" w:hAnsi="Times New Roman" w:cs="Times New Roman"/>
                <w:sz w:val="26"/>
                <w:szCs w:val="26"/>
              </w:rPr>
            </w:pPr>
            <w:r>
              <w:rPr>
                <w:rFonts w:ascii="Times New Roman" w:hAnsi="Times New Roman" w:cs="Times New Roman"/>
                <w:sz w:val="26"/>
                <w:szCs w:val="26"/>
                <w:lang w:val="vi-VN"/>
              </w:rPr>
              <w:t>D</w:t>
            </w:r>
            <w:r w:rsidR="0043779A">
              <w:rPr>
                <w:rFonts w:ascii="Times New Roman" w:hAnsi="Times New Roman" w:cs="Times New Roman"/>
                <w:sz w:val="26"/>
                <w:szCs w:val="26"/>
                <w:lang w:val="vi-VN"/>
              </w:rPr>
              <w:t>aughters</w:t>
            </w:r>
          </w:p>
        </w:tc>
        <w:tc>
          <w:tcPr>
            <w:tcW w:w="1790" w:type="dxa"/>
          </w:tcPr>
          <w:p w14:paraId="212ABD9E" w14:textId="77777777" w:rsidR="00BB4E37" w:rsidRDefault="00BB4E37">
            <w:pPr>
              <w:rPr>
                <w:rFonts w:ascii="Times New Roman" w:hAnsi="Times New Roman" w:cs="Times New Roman"/>
                <w:sz w:val="26"/>
                <w:szCs w:val="26"/>
              </w:rPr>
            </w:pPr>
          </w:p>
        </w:tc>
      </w:tr>
      <w:tr w:rsidR="00BB4E37" w14:paraId="077EFF4D" w14:textId="77777777">
        <w:trPr>
          <w:cantSplit/>
        </w:trPr>
        <w:tc>
          <w:tcPr>
            <w:tcW w:w="700" w:type="dxa"/>
          </w:tcPr>
          <w:p w14:paraId="78D3A702"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6</w:t>
            </w:r>
          </w:p>
        </w:tc>
        <w:tc>
          <w:tcPr>
            <w:tcW w:w="1700" w:type="dxa"/>
          </w:tcPr>
          <w:p w14:paraId="6ABAFD06"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Lục xì</w:t>
            </w:r>
          </w:p>
        </w:tc>
        <w:tc>
          <w:tcPr>
            <w:tcW w:w="1900" w:type="dxa"/>
          </w:tcPr>
          <w:p w14:paraId="2289AE6A"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có giấy</w:t>
            </w:r>
          </w:p>
        </w:tc>
        <w:tc>
          <w:tcPr>
            <w:tcW w:w="2700" w:type="dxa"/>
          </w:tcPr>
          <w:p w14:paraId="16F4ED2E"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had papers</w:t>
            </w:r>
          </w:p>
        </w:tc>
        <w:tc>
          <w:tcPr>
            <w:tcW w:w="1790" w:type="dxa"/>
          </w:tcPr>
          <w:p w14:paraId="4D3BBAED" w14:textId="77777777" w:rsidR="00BB4E37" w:rsidRDefault="00BB4E37">
            <w:pPr>
              <w:rPr>
                <w:rFonts w:ascii="Times New Roman" w:hAnsi="Times New Roman" w:cs="Times New Roman"/>
                <w:sz w:val="26"/>
                <w:szCs w:val="26"/>
              </w:rPr>
            </w:pPr>
          </w:p>
        </w:tc>
      </w:tr>
      <w:tr w:rsidR="00BB4E37" w14:paraId="6FBFC03C" w14:textId="77777777">
        <w:trPr>
          <w:cantSplit/>
        </w:trPr>
        <w:tc>
          <w:tcPr>
            <w:tcW w:w="700" w:type="dxa"/>
          </w:tcPr>
          <w:p w14:paraId="2E14E159"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7</w:t>
            </w:r>
          </w:p>
        </w:tc>
        <w:tc>
          <w:tcPr>
            <w:tcW w:w="1700" w:type="dxa"/>
          </w:tcPr>
          <w:p w14:paraId="7215EBE5"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Lục xì</w:t>
            </w:r>
          </w:p>
        </w:tc>
        <w:tc>
          <w:tcPr>
            <w:tcW w:w="1900" w:type="dxa"/>
          </w:tcPr>
          <w:p w14:paraId="4E07A4DB"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xé giấy</w:t>
            </w:r>
          </w:p>
        </w:tc>
        <w:tc>
          <w:tcPr>
            <w:tcW w:w="2700" w:type="dxa"/>
          </w:tcPr>
          <w:p w14:paraId="164C385B"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"torn up" papers</w:t>
            </w:r>
          </w:p>
        </w:tc>
        <w:tc>
          <w:tcPr>
            <w:tcW w:w="1790" w:type="dxa"/>
          </w:tcPr>
          <w:p w14:paraId="051AC9E3" w14:textId="77777777" w:rsidR="00BB4E37" w:rsidRDefault="00BB4E37">
            <w:pPr>
              <w:rPr>
                <w:rFonts w:ascii="Times New Roman" w:hAnsi="Times New Roman" w:cs="Times New Roman"/>
                <w:sz w:val="26"/>
                <w:szCs w:val="26"/>
              </w:rPr>
            </w:pPr>
          </w:p>
        </w:tc>
      </w:tr>
      <w:tr w:rsidR="00BB4E37" w14:paraId="49180151" w14:textId="77777777">
        <w:trPr>
          <w:cantSplit/>
        </w:trPr>
        <w:tc>
          <w:tcPr>
            <w:tcW w:w="700" w:type="dxa"/>
          </w:tcPr>
          <w:p w14:paraId="2A3EB589"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8</w:t>
            </w:r>
          </w:p>
        </w:tc>
        <w:tc>
          <w:tcPr>
            <w:tcW w:w="1700" w:type="dxa"/>
          </w:tcPr>
          <w:p w14:paraId="42C70670"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Lục xì</w:t>
            </w:r>
          </w:p>
        </w:tc>
        <w:tc>
          <w:tcPr>
            <w:tcW w:w="1900" w:type="dxa"/>
          </w:tcPr>
          <w:p w14:paraId="684EBCF8"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đội con gái</w:t>
            </w:r>
          </w:p>
        </w:tc>
        <w:tc>
          <w:tcPr>
            <w:tcW w:w="2700" w:type="dxa"/>
          </w:tcPr>
          <w:p w14:paraId="2FB45E78"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the Girls’ Squad</w:t>
            </w:r>
          </w:p>
        </w:tc>
        <w:tc>
          <w:tcPr>
            <w:tcW w:w="1790" w:type="dxa"/>
          </w:tcPr>
          <w:p w14:paraId="3598FC68" w14:textId="77777777" w:rsidR="00BB4E37" w:rsidRDefault="00BB4E37">
            <w:pPr>
              <w:rPr>
                <w:rFonts w:ascii="Times New Roman" w:hAnsi="Times New Roman" w:cs="Times New Roman"/>
                <w:sz w:val="26"/>
                <w:szCs w:val="26"/>
              </w:rPr>
            </w:pPr>
          </w:p>
        </w:tc>
      </w:tr>
      <w:tr w:rsidR="00BB4E37" w14:paraId="46D24ECF" w14:textId="77777777">
        <w:trPr>
          <w:cantSplit/>
        </w:trPr>
        <w:tc>
          <w:tcPr>
            <w:tcW w:w="700" w:type="dxa"/>
          </w:tcPr>
          <w:p w14:paraId="38F74A9B"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9</w:t>
            </w:r>
          </w:p>
        </w:tc>
        <w:tc>
          <w:tcPr>
            <w:tcW w:w="1700" w:type="dxa"/>
          </w:tcPr>
          <w:p w14:paraId="01F5EF68"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Lục xì</w:t>
            </w:r>
          </w:p>
        </w:tc>
        <w:tc>
          <w:tcPr>
            <w:tcW w:w="1900" w:type="dxa"/>
          </w:tcPr>
          <w:p w14:paraId="52EE2D1D"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quả xoài</w:t>
            </w:r>
          </w:p>
        </w:tc>
        <w:tc>
          <w:tcPr>
            <w:tcW w:w="2700" w:type="dxa"/>
          </w:tcPr>
          <w:p w14:paraId="1645A48E" w14:textId="1B5073C1" w:rsidR="00BB4E37" w:rsidRDefault="001C2C63">
            <w:pPr>
              <w:rPr>
                <w:rFonts w:ascii="Times New Roman" w:hAnsi="Times New Roman" w:cs="Times New Roman"/>
                <w:sz w:val="26"/>
                <w:szCs w:val="26"/>
              </w:rPr>
            </w:pPr>
            <w:r>
              <w:rPr>
                <w:rFonts w:ascii="Times New Roman" w:hAnsi="Times New Roman" w:cs="Times New Roman"/>
                <w:sz w:val="26"/>
                <w:szCs w:val="26"/>
                <w:lang w:val="vi-VN"/>
              </w:rPr>
              <w:t>M</w:t>
            </w:r>
            <w:r w:rsidR="0043779A">
              <w:rPr>
                <w:rFonts w:ascii="Times New Roman" w:hAnsi="Times New Roman" w:cs="Times New Roman"/>
                <w:sz w:val="26"/>
                <w:szCs w:val="26"/>
                <w:lang w:val="vi-VN"/>
              </w:rPr>
              <w:t>angoes</w:t>
            </w:r>
          </w:p>
        </w:tc>
        <w:tc>
          <w:tcPr>
            <w:tcW w:w="1790" w:type="dxa"/>
          </w:tcPr>
          <w:p w14:paraId="08C69F1A" w14:textId="77777777" w:rsidR="00BB4E37" w:rsidRDefault="00BB4E37">
            <w:pPr>
              <w:rPr>
                <w:rFonts w:ascii="Times New Roman" w:hAnsi="Times New Roman" w:cs="Times New Roman"/>
                <w:sz w:val="26"/>
                <w:szCs w:val="26"/>
              </w:rPr>
            </w:pPr>
          </w:p>
        </w:tc>
      </w:tr>
      <w:tr w:rsidR="00BB4E37" w14:paraId="2F7A6744" w14:textId="77777777">
        <w:trPr>
          <w:cantSplit/>
        </w:trPr>
        <w:tc>
          <w:tcPr>
            <w:tcW w:w="700" w:type="dxa"/>
          </w:tcPr>
          <w:p w14:paraId="0D26350B"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10</w:t>
            </w:r>
          </w:p>
        </w:tc>
        <w:tc>
          <w:tcPr>
            <w:tcW w:w="1700" w:type="dxa"/>
          </w:tcPr>
          <w:p w14:paraId="0DCD924F"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Lục xì</w:t>
            </w:r>
          </w:p>
        </w:tc>
        <w:tc>
          <w:tcPr>
            <w:tcW w:w="1900" w:type="dxa"/>
          </w:tcPr>
          <w:p w14:paraId="227293BA"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bò lạc</w:t>
            </w:r>
          </w:p>
        </w:tc>
        <w:tc>
          <w:tcPr>
            <w:tcW w:w="2700" w:type="dxa"/>
          </w:tcPr>
          <w:p w14:paraId="209A14CC"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lost cow</w:t>
            </w:r>
          </w:p>
        </w:tc>
        <w:tc>
          <w:tcPr>
            <w:tcW w:w="1790" w:type="dxa"/>
          </w:tcPr>
          <w:p w14:paraId="521CA1DC" w14:textId="77777777" w:rsidR="00BB4E37" w:rsidRDefault="00BB4E37">
            <w:pPr>
              <w:rPr>
                <w:rFonts w:ascii="Times New Roman" w:hAnsi="Times New Roman" w:cs="Times New Roman"/>
                <w:sz w:val="26"/>
                <w:szCs w:val="26"/>
              </w:rPr>
            </w:pPr>
          </w:p>
        </w:tc>
      </w:tr>
      <w:tr w:rsidR="00BB4E37" w14:paraId="35939BCC" w14:textId="77777777">
        <w:trPr>
          <w:cantSplit/>
        </w:trPr>
        <w:tc>
          <w:tcPr>
            <w:tcW w:w="700" w:type="dxa"/>
          </w:tcPr>
          <w:p w14:paraId="05D8563A"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11</w:t>
            </w:r>
          </w:p>
        </w:tc>
        <w:tc>
          <w:tcPr>
            <w:tcW w:w="1700" w:type="dxa"/>
          </w:tcPr>
          <w:p w14:paraId="57709D3A"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Lục xì</w:t>
            </w:r>
          </w:p>
        </w:tc>
        <w:tc>
          <w:tcPr>
            <w:tcW w:w="1900" w:type="dxa"/>
          </w:tcPr>
          <w:p w14:paraId="164C8FB7"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chắc chắn</w:t>
            </w:r>
          </w:p>
        </w:tc>
        <w:tc>
          <w:tcPr>
            <w:tcW w:w="2700" w:type="dxa"/>
          </w:tcPr>
          <w:p w14:paraId="12322A90" w14:textId="2F0AE2EF" w:rsidR="00BB4E37" w:rsidRDefault="001C2C63">
            <w:pPr>
              <w:rPr>
                <w:rFonts w:ascii="Times New Roman" w:hAnsi="Times New Roman" w:cs="Times New Roman"/>
                <w:sz w:val="26"/>
                <w:szCs w:val="26"/>
              </w:rPr>
            </w:pPr>
            <w:r>
              <w:rPr>
                <w:rFonts w:ascii="Times New Roman" w:hAnsi="Times New Roman" w:cs="Times New Roman"/>
                <w:sz w:val="26"/>
                <w:szCs w:val="26"/>
                <w:lang w:val="vi-VN"/>
              </w:rPr>
              <w:t>C</w:t>
            </w:r>
            <w:r w:rsidR="0043779A">
              <w:rPr>
                <w:rFonts w:ascii="Times New Roman" w:hAnsi="Times New Roman" w:cs="Times New Roman"/>
                <w:sz w:val="26"/>
                <w:szCs w:val="26"/>
                <w:lang w:val="vi-VN"/>
              </w:rPr>
              <w:t>ertain</w:t>
            </w:r>
          </w:p>
        </w:tc>
        <w:tc>
          <w:tcPr>
            <w:tcW w:w="1790" w:type="dxa"/>
          </w:tcPr>
          <w:p w14:paraId="299789F1" w14:textId="77777777" w:rsidR="00BB4E37" w:rsidRDefault="00BB4E37">
            <w:pPr>
              <w:rPr>
                <w:rFonts w:ascii="Times New Roman" w:hAnsi="Times New Roman" w:cs="Times New Roman"/>
                <w:sz w:val="26"/>
                <w:szCs w:val="26"/>
              </w:rPr>
            </w:pPr>
          </w:p>
        </w:tc>
      </w:tr>
      <w:tr w:rsidR="00BB4E37" w14:paraId="629BCB3A" w14:textId="77777777">
        <w:trPr>
          <w:cantSplit/>
        </w:trPr>
        <w:tc>
          <w:tcPr>
            <w:tcW w:w="700" w:type="dxa"/>
          </w:tcPr>
          <w:p w14:paraId="7ACCB241"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12</w:t>
            </w:r>
          </w:p>
        </w:tc>
        <w:tc>
          <w:tcPr>
            <w:tcW w:w="1700" w:type="dxa"/>
          </w:tcPr>
          <w:p w14:paraId="19DF5CF4"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Lục xì</w:t>
            </w:r>
          </w:p>
        </w:tc>
        <w:tc>
          <w:tcPr>
            <w:tcW w:w="1900" w:type="dxa"/>
          </w:tcPr>
          <w:p w14:paraId="28FDC180"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đòn săng tan</w:t>
            </w:r>
          </w:p>
        </w:tc>
        <w:tc>
          <w:tcPr>
            <w:tcW w:w="2700" w:type="dxa"/>
          </w:tcPr>
          <w:p w14:paraId="29F52291"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beating in Central</w:t>
            </w:r>
          </w:p>
        </w:tc>
        <w:tc>
          <w:tcPr>
            <w:tcW w:w="1790" w:type="dxa"/>
          </w:tcPr>
          <w:p w14:paraId="3C3BF110" w14:textId="77777777" w:rsidR="00BB4E37" w:rsidRDefault="00BB4E37">
            <w:pPr>
              <w:rPr>
                <w:rFonts w:ascii="Times New Roman" w:hAnsi="Times New Roman" w:cs="Times New Roman"/>
                <w:sz w:val="26"/>
                <w:szCs w:val="26"/>
              </w:rPr>
            </w:pPr>
          </w:p>
        </w:tc>
      </w:tr>
      <w:tr w:rsidR="00BB4E37" w14:paraId="278A719F" w14:textId="77777777">
        <w:trPr>
          <w:cantSplit/>
        </w:trPr>
        <w:tc>
          <w:tcPr>
            <w:tcW w:w="700" w:type="dxa"/>
          </w:tcPr>
          <w:p w14:paraId="0DD056CD"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13</w:t>
            </w:r>
          </w:p>
        </w:tc>
        <w:tc>
          <w:tcPr>
            <w:tcW w:w="1700" w:type="dxa"/>
          </w:tcPr>
          <w:p w14:paraId="0C9EAB13"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Lục xì</w:t>
            </w:r>
          </w:p>
        </w:tc>
        <w:tc>
          <w:tcPr>
            <w:tcW w:w="1900" w:type="dxa"/>
          </w:tcPr>
          <w:p w14:paraId="3E15BF02"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Nữ kỵ binh</w:t>
            </w:r>
          </w:p>
        </w:tc>
        <w:tc>
          <w:tcPr>
            <w:tcW w:w="2700" w:type="dxa"/>
          </w:tcPr>
          <w:p w14:paraId="634D9806"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female cavalry</w:t>
            </w:r>
          </w:p>
        </w:tc>
        <w:tc>
          <w:tcPr>
            <w:tcW w:w="1790" w:type="dxa"/>
          </w:tcPr>
          <w:p w14:paraId="32CE1864" w14:textId="77777777" w:rsidR="00BB4E37" w:rsidRDefault="00BB4E37">
            <w:pPr>
              <w:rPr>
                <w:rFonts w:ascii="Times New Roman" w:hAnsi="Times New Roman" w:cs="Times New Roman"/>
                <w:sz w:val="26"/>
                <w:szCs w:val="26"/>
              </w:rPr>
            </w:pPr>
          </w:p>
        </w:tc>
      </w:tr>
      <w:tr w:rsidR="00BB4E37" w14:paraId="7C99497C" w14:textId="77777777">
        <w:trPr>
          <w:cantSplit/>
        </w:trPr>
        <w:tc>
          <w:tcPr>
            <w:tcW w:w="700" w:type="dxa"/>
          </w:tcPr>
          <w:p w14:paraId="0535AA92"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14</w:t>
            </w:r>
          </w:p>
        </w:tc>
        <w:tc>
          <w:tcPr>
            <w:tcW w:w="1700" w:type="dxa"/>
          </w:tcPr>
          <w:p w14:paraId="76DD534A"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Lục xì</w:t>
            </w:r>
          </w:p>
        </w:tc>
        <w:tc>
          <w:tcPr>
            <w:tcW w:w="1900" w:type="dxa"/>
          </w:tcPr>
          <w:p w14:paraId="23D13D30"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giang hồ</w:t>
            </w:r>
          </w:p>
        </w:tc>
        <w:tc>
          <w:tcPr>
            <w:tcW w:w="2700" w:type="dxa"/>
          </w:tcPr>
          <w:p w14:paraId="2D25254B"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demi-mondaines</w:t>
            </w:r>
          </w:p>
        </w:tc>
        <w:tc>
          <w:tcPr>
            <w:tcW w:w="1790" w:type="dxa"/>
          </w:tcPr>
          <w:p w14:paraId="05147355" w14:textId="77777777" w:rsidR="00BB4E37" w:rsidRDefault="00BB4E37">
            <w:pPr>
              <w:rPr>
                <w:rFonts w:ascii="Times New Roman" w:hAnsi="Times New Roman" w:cs="Times New Roman"/>
                <w:sz w:val="26"/>
                <w:szCs w:val="26"/>
              </w:rPr>
            </w:pPr>
          </w:p>
        </w:tc>
      </w:tr>
      <w:tr w:rsidR="00BB4E37" w14:paraId="73AAE561" w14:textId="77777777">
        <w:trPr>
          <w:cantSplit/>
        </w:trPr>
        <w:tc>
          <w:tcPr>
            <w:tcW w:w="700" w:type="dxa"/>
          </w:tcPr>
          <w:p w14:paraId="1FA51070"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15</w:t>
            </w:r>
          </w:p>
        </w:tc>
        <w:tc>
          <w:tcPr>
            <w:tcW w:w="1700" w:type="dxa"/>
          </w:tcPr>
          <w:p w14:paraId="1A744BDE"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Lục xì</w:t>
            </w:r>
          </w:p>
        </w:tc>
        <w:tc>
          <w:tcPr>
            <w:tcW w:w="1900" w:type="dxa"/>
          </w:tcPr>
          <w:p w14:paraId="7A8F3972"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bồi săm</w:t>
            </w:r>
          </w:p>
        </w:tc>
        <w:tc>
          <w:tcPr>
            <w:tcW w:w="2700" w:type="dxa"/>
          </w:tcPr>
          <w:p w14:paraId="639BB449"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a boy from a seedy hotel</w:t>
            </w:r>
          </w:p>
        </w:tc>
        <w:tc>
          <w:tcPr>
            <w:tcW w:w="1790" w:type="dxa"/>
          </w:tcPr>
          <w:p w14:paraId="676047AF" w14:textId="77777777" w:rsidR="00BB4E37" w:rsidRDefault="00BB4E37">
            <w:pPr>
              <w:rPr>
                <w:rFonts w:ascii="Times New Roman" w:hAnsi="Times New Roman" w:cs="Times New Roman"/>
                <w:sz w:val="26"/>
                <w:szCs w:val="26"/>
              </w:rPr>
            </w:pPr>
          </w:p>
        </w:tc>
      </w:tr>
      <w:tr w:rsidR="00BB4E37" w14:paraId="11C1D689" w14:textId="77777777">
        <w:trPr>
          <w:cantSplit/>
        </w:trPr>
        <w:tc>
          <w:tcPr>
            <w:tcW w:w="700" w:type="dxa"/>
          </w:tcPr>
          <w:p w14:paraId="7E2EAE26"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16</w:t>
            </w:r>
          </w:p>
        </w:tc>
        <w:tc>
          <w:tcPr>
            <w:tcW w:w="1700" w:type="dxa"/>
          </w:tcPr>
          <w:p w14:paraId="5FDBE801"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Lục xì</w:t>
            </w:r>
          </w:p>
        </w:tc>
        <w:tc>
          <w:tcPr>
            <w:tcW w:w="1900" w:type="dxa"/>
          </w:tcPr>
          <w:p w14:paraId="1260667A"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anh chị</w:t>
            </w:r>
          </w:p>
        </w:tc>
        <w:tc>
          <w:tcPr>
            <w:tcW w:w="2700" w:type="dxa"/>
          </w:tcPr>
          <w:p w14:paraId="17481051"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“older brother” or “older sister”</w:t>
            </w:r>
          </w:p>
        </w:tc>
        <w:tc>
          <w:tcPr>
            <w:tcW w:w="1790" w:type="dxa"/>
          </w:tcPr>
          <w:p w14:paraId="42A6BD88" w14:textId="77777777" w:rsidR="00BB4E37" w:rsidRDefault="00BB4E37">
            <w:pPr>
              <w:rPr>
                <w:rFonts w:ascii="Times New Roman" w:hAnsi="Times New Roman" w:cs="Times New Roman"/>
                <w:sz w:val="26"/>
                <w:szCs w:val="26"/>
              </w:rPr>
            </w:pPr>
          </w:p>
        </w:tc>
      </w:tr>
      <w:tr w:rsidR="00BB4E37" w14:paraId="3E1B2635" w14:textId="77777777">
        <w:trPr>
          <w:cantSplit/>
        </w:trPr>
        <w:tc>
          <w:tcPr>
            <w:tcW w:w="700" w:type="dxa"/>
          </w:tcPr>
          <w:p w14:paraId="54500E39"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17</w:t>
            </w:r>
          </w:p>
        </w:tc>
        <w:tc>
          <w:tcPr>
            <w:tcW w:w="1700" w:type="dxa"/>
          </w:tcPr>
          <w:p w14:paraId="1E3E935A"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Lục xì</w:t>
            </w:r>
          </w:p>
        </w:tc>
        <w:tc>
          <w:tcPr>
            <w:tcW w:w="1900" w:type="dxa"/>
          </w:tcPr>
          <w:p w14:paraId="61A793B9"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Càn Long</w:t>
            </w:r>
          </w:p>
        </w:tc>
        <w:tc>
          <w:tcPr>
            <w:tcW w:w="2700" w:type="dxa"/>
          </w:tcPr>
          <w:p w14:paraId="74DB0A9A" w14:textId="7B1CC4F3" w:rsidR="00BB4E37" w:rsidRDefault="001C2C63">
            <w:pPr>
              <w:rPr>
                <w:rFonts w:ascii="Times New Roman" w:hAnsi="Times New Roman" w:cs="Times New Roman"/>
                <w:sz w:val="26"/>
                <w:szCs w:val="26"/>
              </w:rPr>
            </w:pPr>
            <w:r>
              <w:rPr>
                <w:rFonts w:ascii="Times New Roman" w:hAnsi="Times New Roman" w:cs="Times New Roman"/>
                <w:sz w:val="26"/>
                <w:szCs w:val="26"/>
                <w:lang w:val="vi-VN"/>
              </w:rPr>
              <w:t>P</w:t>
            </w:r>
            <w:r w:rsidR="0043779A">
              <w:rPr>
                <w:rFonts w:ascii="Times New Roman" w:hAnsi="Times New Roman" w:cs="Times New Roman"/>
                <w:sz w:val="26"/>
                <w:szCs w:val="26"/>
                <w:lang w:val="vi-VN"/>
              </w:rPr>
              <w:t>layboy</w:t>
            </w:r>
          </w:p>
        </w:tc>
        <w:tc>
          <w:tcPr>
            <w:tcW w:w="1790" w:type="dxa"/>
          </w:tcPr>
          <w:p w14:paraId="1232B374" w14:textId="77777777" w:rsidR="00BB4E37" w:rsidRDefault="00BB4E37">
            <w:pPr>
              <w:rPr>
                <w:rFonts w:ascii="Times New Roman" w:hAnsi="Times New Roman" w:cs="Times New Roman"/>
                <w:sz w:val="26"/>
                <w:szCs w:val="26"/>
              </w:rPr>
            </w:pPr>
          </w:p>
        </w:tc>
      </w:tr>
      <w:tr w:rsidR="00BB4E37" w14:paraId="142F4773" w14:textId="77777777">
        <w:trPr>
          <w:cantSplit/>
        </w:trPr>
        <w:tc>
          <w:tcPr>
            <w:tcW w:w="700" w:type="dxa"/>
          </w:tcPr>
          <w:p w14:paraId="32959A85"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18</w:t>
            </w:r>
          </w:p>
        </w:tc>
        <w:tc>
          <w:tcPr>
            <w:tcW w:w="1700" w:type="dxa"/>
          </w:tcPr>
          <w:p w14:paraId="30559CEF"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Lục xì</w:t>
            </w:r>
          </w:p>
        </w:tc>
        <w:tc>
          <w:tcPr>
            <w:tcW w:w="1900" w:type="dxa"/>
          </w:tcPr>
          <w:p w14:paraId="5F7254A3"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con trời</w:t>
            </w:r>
          </w:p>
        </w:tc>
        <w:tc>
          <w:tcPr>
            <w:tcW w:w="2700" w:type="dxa"/>
          </w:tcPr>
          <w:p w14:paraId="4025ECEC"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children of heaven</w:t>
            </w:r>
          </w:p>
        </w:tc>
        <w:tc>
          <w:tcPr>
            <w:tcW w:w="1790" w:type="dxa"/>
          </w:tcPr>
          <w:p w14:paraId="09FEEF4E" w14:textId="77777777" w:rsidR="00BB4E37" w:rsidRDefault="00BB4E37">
            <w:pPr>
              <w:rPr>
                <w:rFonts w:ascii="Times New Roman" w:hAnsi="Times New Roman" w:cs="Times New Roman"/>
                <w:sz w:val="26"/>
                <w:szCs w:val="26"/>
              </w:rPr>
            </w:pPr>
          </w:p>
        </w:tc>
      </w:tr>
      <w:tr w:rsidR="00BB4E37" w14:paraId="7A53550C" w14:textId="77777777">
        <w:trPr>
          <w:cantSplit/>
        </w:trPr>
        <w:tc>
          <w:tcPr>
            <w:tcW w:w="700" w:type="dxa"/>
          </w:tcPr>
          <w:p w14:paraId="74D4BE85"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19</w:t>
            </w:r>
          </w:p>
        </w:tc>
        <w:tc>
          <w:tcPr>
            <w:tcW w:w="1700" w:type="dxa"/>
          </w:tcPr>
          <w:p w14:paraId="209DF9EA"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Lục xì</w:t>
            </w:r>
          </w:p>
        </w:tc>
        <w:tc>
          <w:tcPr>
            <w:tcW w:w="1900" w:type="dxa"/>
          </w:tcPr>
          <w:p w14:paraId="67895AC0"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ma cô</w:t>
            </w:r>
          </w:p>
        </w:tc>
        <w:tc>
          <w:tcPr>
            <w:tcW w:w="2700" w:type="dxa"/>
          </w:tcPr>
          <w:p w14:paraId="1B6B624D" w14:textId="474201E3" w:rsidR="00BB4E37" w:rsidRDefault="001C2C63">
            <w:pPr>
              <w:rPr>
                <w:rFonts w:ascii="Times New Roman" w:hAnsi="Times New Roman" w:cs="Times New Roman"/>
                <w:sz w:val="26"/>
                <w:szCs w:val="26"/>
              </w:rPr>
            </w:pPr>
            <w:r>
              <w:rPr>
                <w:rFonts w:ascii="Times New Roman" w:hAnsi="Times New Roman" w:cs="Times New Roman"/>
                <w:sz w:val="26"/>
                <w:szCs w:val="26"/>
                <w:lang w:val="vi-VN"/>
              </w:rPr>
              <w:t>P</w:t>
            </w:r>
            <w:r w:rsidR="0043779A">
              <w:rPr>
                <w:rFonts w:ascii="Times New Roman" w:hAnsi="Times New Roman" w:cs="Times New Roman"/>
                <w:sz w:val="26"/>
                <w:szCs w:val="26"/>
                <w:lang w:val="vi-VN"/>
              </w:rPr>
              <w:t>imp</w:t>
            </w:r>
          </w:p>
        </w:tc>
        <w:tc>
          <w:tcPr>
            <w:tcW w:w="1790" w:type="dxa"/>
          </w:tcPr>
          <w:p w14:paraId="01A6E2B1" w14:textId="77777777" w:rsidR="00BB4E37" w:rsidRDefault="00BB4E37">
            <w:pPr>
              <w:rPr>
                <w:rFonts w:ascii="Times New Roman" w:hAnsi="Times New Roman" w:cs="Times New Roman"/>
                <w:sz w:val="26"/>
                <w:szCs w:val="26"/>
              </w:rPr>
            </w:pPr>
          </w:p>
        </w:tc>
      </w:tr>
      <w:tr w:rsidR="00BB4E37" w14:paraId="1C30EF5F" w14:textId="77777777">
        <w:trPr>
          <w:cantSplit/>
        </w:trPr>
        <w:tc>
          <w:tcPr>
            <w:tcW w:w="700" w:type="dxa"/>
          </w:tcPr>
          <w:p w14:paraId="69F2A8C4"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20</w:t>
            </w:r>
          </w:p>
        </w:tc>
        <w:tc>
          <w:tcPr>
            <w:tcW w:w="1700" w:type="dxa"/>
          </w:tcPr>
          <w:p w14:paraId="1D4152E1"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Lục xì</w:t>
            </w:r>
          </w:p>
        </w:tc>
        <w:tc>
          <w:tcPr>
            <w:tcW w:w="1900" w:type="dxa"/>
          </w:tcPr>
          <w:p w14:paraId="6E1535E3"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c</w:t>
            </w:r>
          </w:p>
        </w:tc>
        <w:tc>
          <w:tcPr>
            <w:tcW w:w="2700" w:type="dxa"/>
          </w:tcPr>
          <w:p w14:paraId="3EC12F7D" w14:textId="26A8ADAE" w:rsidR="00BB4E37" w:rsidRDefault="001C2C63">
            <w:pPr>
              <w:rPr>
                <w:rFonts w:ascii="Times New Roman" w:hAnsi="Times New Roman" w:cs="Times New Roman"/>
                <w:sz w:val="26"/>
                <w:szCs w:val="26"/>
              </w:rPr>
            </w:pPr>
            <w:r>
              <w:rPr>
                <w:rFonts w:ascii="Times New Roman" w:hAnsi="Times New Roman" w:cs="Times New Roman"/>
                <w:sz w:val="26"/>
                <w:szCs w:val="26"/>
                <w:lang w:val="vi-VN"/>
              </w:rPr>
              <w:t>G</w:t>
            </w:r>
            <w:r w:rsidR="0043779A">
              <w:rPr>
                <w:rFonts w:ascii="Times New Roman" w:hAnsi="Times New Roman" w:cs="Times New Roman"/>
                <w:sz w:val="26"/>
                <w:szCs w:val="26"/>
                <w:lang w:val="vi-VN"/>
              </w:rPr>
              <w:t>irls</w:t>
            </w:r>
          </w:p>
        </w:tc>
        <w:tc>
          <w:tcPr>
            <w:tcW w:w="1790" w:type="dxa"/>
          </w:tcPr>
          <w:p w14:paraId="1447A927" w14:textId="77777777" w:rsidR="00BB4E37" w:rsidRDefault="00BB4E37">
            <w:pPr>
              <w:rPr>
                <w:rFonts w:ascii="Times New Roman" w:hAnsi="Times New Roman" w:cs="Times New Roman"/>
                <w:sz w:val="26"/>
                <w:szCs w:val="26"/>
              </w:rPr>
            </w:pPr>
          </w:p>
        </w:tc>
      </w:tr>
      <w:tr w:rsidR="00BB4E37" w14:paraId="057E957A" w14:textId="77777777">
        <w:trPr>
          <w:cantSplit/>
        </w:trPr>
        <w:tc>
          <w:tcPr>
            <w:tcW w:w="700" w:type="dxa"/>
          </w:tcPr>
          <w:p w14:paraId="1C5BDDD0"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21</w:t>
            </w:r>
          </w:p>
        </w:tc>
        <w:tc>
          <w:tcPr>
            <w:tcW w:w="1700" w:type="dxa"/>
          </w:tcPr>
          <w:p w14:paraId="0B594749"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Lục xì</w:t>
            </w:r>
          </w:p>
        </w:tc>
        <w:tc>
          <w:tcPr>
            <w:tcW w:w="1900" w:type="dxa"/>
          </w:tcPr>
          <w:p w14:paraId="7B10835F"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ma cậu</w:t>
            </w:r>
          </w:p>
        </w:tc>
        <w:tc>
          <w:tcPr>
            <w:tcW w:w="2700" w:type="dxa"/>
          </w:tcPr>
          <w:p w14:paraId="438CDB22"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apprentice pimps</w:t>
            </w:r>
          </w:p>
        </w:tc>
        <w:tc>
          <w:tcPr>
            <w:tcW w:w="1790" w:type="dxa"/>
          </w:tcPr>
          <w:p w14:paraId="0DBF7881" w14:textId="77777777" w:rsidR="00BB4E37" w:rsidRDefault="00BB4E37">
            <w:pPr>
              <w:rPr>
                <w:rFonts w:ascii="Times New Roman" w:hAnsi="Times New Roman" w:cs="Times New Roman"/>
                <w:sz w:val="26"/>
                <w:szCs w:val="26"/>
              </w:rPr>
            </w:pPr>
          </w:p>
        </w:tc>
      </w:tr>
      <w:tr w:rsidR="00BB4E37" w14:paraId="03A15690" w14:textId="77777777">
        <w:trPr>
          <w:cantSplit/>
        </w:trPr>
        <w:tc>
          <w:tcPr>
            <w:tcW w:w="700" w:type="dxa"/>
          </w:tcPr>
          <w:p w14:paraId="64392E07"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22</w:t>
            </w:r>
          </w:p>
        </w:tc>
        <w:tc>
          <w:tcPr>
            <w:tcW w:w="1700" w:type="dxa"/>
          </w:tcPr>
          <w:p w14:paraId="00A7B20A"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Lục xì</w:t>
            </w:r>
          </w:p>
        </w:tc>
        <w:tc>
          <w:tcPr>
            <w:tcW w:w="1900" w:type="dxa"/>
          </w:tcPr>
          <w:p w14:paraId="3C65E7E6"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hồng mao</w:t>
            </w:r>
          </w:p>
        </w:tc>
        <w:tc>
          <w:tcPr>
            <w:tcW w:w="2700" w:type="dxa"/>
          </w:tcPr>
          <w:p w14:paraId="2C7E3A39"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English</w:t>
            </w:r>
          </w:p>
        </w:tc>
        <w:tc>
          <w:tcPr>
            <w:tcW w:w="1790" w:type="dxa"/>
          </w:tcPr>
          <w:p w14:paraId="018C6F95" w14:textId="77777777" w:rsidR="00BB4E37" w:rsidRDefault="00BB4E37">
            <w:pPr>
              <w:rPr>
                <w:rFonts w:ascii="Times New Roman" w:hAnsi="Times New Roman" w:cs="Times New Roman"/>
                <w:sz w:val="26"/>
                <w:szCs w:val="26"/>
              </w:rPr>
            </w:pPr>
          </w:p>
        </w:tc>
      </w:tr>
      <w:tr w:rsidR="00BB4E37" w14:paraId="126837CA" w14:textId="77777777">
        <w:trPr>
          <w:cantSplit/>
        </w:trPr>
        <w:tc>
          <w:tcPr>
            <w:tcW w:w="700" w:type="dxa"/>
          </w:tcPr>
          <w:p w14:paraId="5F8284F7"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23</w:t>
            </w:r>
          </w:p>
        </w:tc>
        <w:tc>
          <w:tcPr>
            <w:tcW w:w="1700" w:type="dxa"/>
          </w:tcPr>
          <w:p w14:paraId="2D33D4FA"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Lục xì</w:t>
            </w:r>
          </w:p>
        </w:tc>
        <w:tc>
          <w:tcPr>
            <w:tcW w:w="1900" w:type="dxa"/>
          </w:tcPr>
          <w:p w14:paraId="387E3BDC"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sè goòng</w:t>
            </w:r>
          </w:p>
        </w:tc>
        <w:tc>
          <w:tcPr>
            <w:tcW w:w="2700" w:type="dxa"/>
          </w:tcPr>
          <w:p w14:paraId="5DCB33DF" w14:textId="77777777" w:rsidR="00BB4E37" w:rsidRDefault="0024048E">
            <w:pPr>
              <w:rPr>
                <w:rFonts w:ascii="Times New Roman" w:hAnsi="Times New Roman" w:cs="Times New Roman"/>
                <w:sz w:val="26"/>
                <w:szCs w:val="26"/>
              </w:rPr>
            </w:pPr>
            <w:r>
              <w:rPr>
                <w:rFonts w:ascii="Times New Roman" w:hAnsi="Times New Roman" w:cs="Times New Roman"/>
                <w:sz w:val="26"/>
                <w:szCs w:val="26"/>
                <w:lang w:val="vi-VN"/>
              </w:rPr>
              <w:t>#</w:t>
            </w:r>
          </w:p>
        </w:tc>
        <w:tc>
          <w:tcPr>
            <w:tcW w:w="1790" w:type="dxa"/>
          </w:tcPr>
          <w:p w14:paraId="5791E0C1"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lược dịch</w:t>
            </w:r>
          </w:p>
        </w:tc>
      </w:tr>
      <w:tr w:rsidR="00BB4E37" w14:paraId="2BE3A1D6" w14:textId="77777777">
        <w:trPr>
          <w:cantSplit/>
        </w:trPr>
        <w:tc>
          <w:tcPr>
            <w:tcW w:w="700" w:type="dxa"/>
          </w:tcPr>
          <w:p w14:paraId="4330F488"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24</w:t>
            </w:r>
          </w:p>
        </w:tc>
        <w:tc>
          <w:tcPr>
            <w:tcW w:w="1700" w:type="dxa"/>
          </w:tcPr>
          <w:p w14:paraId="4821EF6E"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Lục xì</w:t>
            </w:r>
          </w:p>
        </w:tc>
        <w:tc>
          <w:tcPr>
            <w:tcW w:w="1900" w:type="dxa"/>
          </w:tcPr>
          <w:p w14:paraId="58EB299F"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mụ giàu</w:t>
            </w:r>
          </w:p>
        </w:tc>
        <w:tc>
          <w:tcPr>
            <w:tcW w:w="2700" w:type="dxa"/>
          </w:tcPr>
          <w:p w14:paraId="50A8B0B9" w14:textId="3319C2F3" w:rsidR="00BB4E37" w:rsidRDefault="001C2C63">
            <w:pPr>
              <w:rPr>
                <w:rFonts w:ascii="Times New Roman" w:hAnsi="Times New Roman" w:cs="Times New Roman"/>
                <w:sz w:val="26"/>
                <w:szCs w:val="26"/>
              </w:rPr>
            </w:pPr>
            <w:r>
              <w:rPr>
                <w:rFonts w:ascii="Times New Roman" w:hAnsi="Times New Roman" w:cs="Times New Roman"/>
                <w:sz w:val="26"/>
                <w:szCs w:val="26"/>
                <w:lang w:val="vi-VN"/>
              </w:rPr>
              <w:t>M</w:t>
            </w:r>
            <w:r w:rsidR="0043779A">
              <w:rPr>
                <w:rFonts w:ascii="Times New Roman" w:hAnsi="Times New Roman" w:cs="Times New Roman"/>
                <w:sz w:val="26"/>
                <w:szCs w:val="26"/>
                <w:lang w:val="vi-VN"/>
              </w:rPr>
              <w:t>adams</w:t>
            </w:r>
          </w:p>
        </w:tc>
        <w:tc>
          <w:tcPr>
            <w:tcW w:w="1790" w:type="dxa"/>
          </w:tcPr>
          <w:p w14:paraId="72907BA0" w14:textId="77777777" w:rsidR="00BB4E37" w:rsidRDefault="00BB4E37">
            <w:pPr>
              <w:rPr>
                <w:rFonts w:ascii="Times New Roman" w:hAnsi="Times New Roman" w:cs="Times New Roman"/>
                <w:sz w:val="26"/>
                <w:szCs w:val="26"/>
              </w:rPr>
            </w:pPr>
          </w:p>
        </w:tc>
      </w:tr>
      <w:tr w:rsidR="00BB4E37" w14:paraId="0B9204EA" w14:textId="77777777">
        <w:trPr>
          <w:cantSplit/>
        </w:trPr>
        <w:tc>
          <w:tcPr>
            <w:tcW w:w="700" w:type="dxa"/>
          </w:tcPr>
          <w:p w14:paraId="56C45A32"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25</w:t>
            </w:r>
          </w:p>
        </w:tc>
        <w:tc>
          <w:tcPr>
            <w:tcW w:w="1700" w:type="dxa"/>
          </w:tcPr>
          <w:p w14:paraId="45C506A2"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Lục xì</w:t>
            </w:r>
          </w:p>
        </w:tc>
        <w:tc>
          <w:tcPr>
            <w:tcW w:w="1900" w:type="dxa"/>
          </w:tcPr>
          <w:p w14:paraId="329C3FDB"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trò</w:t>
            </w:r>
          </w:p>
        </w:tc>
        <w:tc>
          <w:tcPr>
            <w:tcW w:w="2700" w:type="dxa"/>
          </w:tcPr>
          <w:p w14:paraId="2F4A8795"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smoke some opium</w:t>
            </w:r>
          </w:p>
        </w:tc>
        <w:tc>
          <w:tcPr>
            <w:tcW w:w="1790" w:type="dxa"/>
          </w:tcPr>
          <w:p w14:paraId="59401C7E" w14:textId="77777777" w:rsidR="00BB4E37" w:rsidRDefault="00BB4E37">
            <w:pPr>
              <w:rPr>
                <w:rFonts w:ascii="Times New Roman" w:hAnsi="Times New Roman" w:cs="Times New Roman"/>
                <w:sz w:val="26"/>
                <w:szCs w:val="26"/>
              </w:rPr>
            </w:pPr>
          </w:p>
        </w:tc>
      </w:tr>
      <w:tr w:rsidR="00BB4E37" w14:paraId="34CB1CDD" w14:textId="77777777">
        <w:trPr>
          <w:cantSplit/>
        </w:trPr>
        <w:tc>
          <w:tcPr>
            <w:tcW w:w="700" w:type="dxa"/>
          </w:tcPr>
          <w:p w14:paraId="7BD33123"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lastRenderedPageBreak/>
              <w:t>26</w:t>
            </w:r>
          </w:p>
        </w:tc>
        <w:tc>
          <w:tcPr>
            <w:tcW w:w="1700" w:type="dxa"/>
          </w:tcPr>
          <w:p w14:paraId="70110B64"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Kỹ nghệ lấy Tây</w:t>
            </w:r>
          </w:p>
        </w:tc>
        <w:tc>
          <w:tcPr>
            <w:tcW w:w="1900" w:type="dxa"/>
          </w:tcPr>
          <w:p w14:paraId="58EEE8F2"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nước mật</w:t>
            </w:r>
          </w:p>
        </w:tc>
        <w:tc>
          <w:tcPr>
            <w:tcW w:w="2700" w:type="dxa"/>
          </w:tcPr>
          <w:p w14:paraId="606B8239" w14:textId="77777777" w:rsidR="00BB4E37" w:rsidRDefault="0024048E">
            <w:pPr>
              <w:rPr>
                <w:rFonts w:ascii="Times New Roman" w:hAnsi="Times New Roman" w:cs="Times New Roman"/>
                <w:sz w:val="26"/>
                <w:szCs w:val="26"/>
              </w:rPr>
            </w:pPr>
            <w:r>
              <w:rPr>
                <w:rFonts w:ascii="Times New Roman" w:hAnsi="Times New Roman" w:cs="Times New Roman"/>
                <w:sz w:val="26"/>
                <w:szCs w:val="26"/>
                <w:lang w:val="vi-VN"/>
              </w:rPr>
              <w:t>#</w:t>
            </w:r>
          </w:p>
        </w:tc>
        <w:tc>
          <w:tcPr>
            <w:tcW w:w="1790" w:type="dxa"/>
          </w:tcPr>
          <w:p w14:paraId="176FBDA5"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lược dịch</w:t>
            </w:r>
          </w:p>
        </w:tc>
      </w:tr>
      <w:tr w:rsidR="00BB4E37" w14:paraId="1BBB062F" w14:textId="77777777">
        <w:trPr>
          <w:cantSplit/>
        </w:trPr>
        <w:tc>
          <w:tcPr>
            <w:tcW w:w="700" w:type="dxa"/>
          </w:tcPr>
          <w:p w14:paraId="6F1F0D6B"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27</w:t>
            </w:r>
          </w:p>
        </w:tc>
        <w:tc>
          <w:tcPr>
            <w:tcW w:w="1700" w:type="dxa"/>
          </w:tcPr>
          <w:p w14:paraId="1552B87C"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Kỹ nghệ lấy Tây</w:t>
            </w:r>
          </w:p>
        </w:tc>
        <w:tc>
          <w:tcPr>
            <w:tcW w:w="1900" w:type="dxa"/>
          </w:tcPr>
          <w:p w14:paraId="217C3534"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me Tây</w:t>
            </w:r>
          </w:p>
        </w:tc>
        <w:tc>
          <w:tcPr>
            <w:tcW w:w="2700" w:type="dxa"/>
          </w:tcPr>
          <w:p w14:paraId="3511E2A9" w14:textId="2C0127E7" w:rsidR="00BB4E37" w:rsidRDefault="001C2C63">
            <w:pPr>
              <w:rPr>
                <w:rFonts w:ascii="Times New Roman" w:hAnsi="Times New Roman" w:cs="Times New Roman"/>
                <w:sz w:val="26"/>
                <w:szCs w:val="26"/>
              </w:rPr>
            </w:pPr>
            <w:r>
              <w:rPr>
                <w:rFonts w:ascii="Times New Roman" w:hAnsi="Times New Roman" w:cs="Times New Roman"/>
                <w:sz w:val="26"/>
                <w:szCs w:val="26"/>
                <w:lang w:val="vi-VN"/>
              </w:rPr>
              <w:t>D</w:t>
            </w:r>
            <w:r w:rsidR="0043779A">
              <w:rPr>
                <w:rFonts w:ascii="Times New Roman" w:hAnsi="Times New Roman" w:cs="Times New Roman"/>
                <w:sz w:val="26"/>
                <w:szCs w:val="26"/>
                <w:lang w:val="vi-VN"/>
              </w:rPr>
              <w:t>ames</w:t>
            </w:r>
          </w:p>
        </w:tc>
        <w:tc>
          <w:tcPr>
            <w:tcW w:w="1790" w:type="dxa"/>
          </w:tcPr>
          <w:p w14:paraId="0A312DE9" w14:textId="77777777" w:rsidR="00BB4E37" w:rsidRDefault="00BB4E37">
            <w:pPr>
              <w:rPr>
                <w:rFonts w:ascii="Times New Roman" w:hAnsi="Times New Roman" w:cs="Times New Roman"/>
                <w:sz w:val="26"/>
                <w:szCs w:val="26"/>
              </w:rPr>
            </w:pPr>
          </w:p>
        </w:tc>
      </w:tr>
      <w:tr w:rsidR="00BB4E37" w14:paraId="0ADCD9BA" w14:textId="77777777">
        <w:trPr>
          <w:cantSplit/>
        </w:trPr>
        <w:tc>
          <w:tcPr>
            <w:tcW w:w="700" w:type="dxa"/>
          </w:tcPr>
          <w:p w14:paraId="70E8F7F0"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28</w:t>
            </w:r>
          </w:p>
        </w:tc>
        <w:tc>
          <w:tcPr>
            <w:tcW w:w="1700" w:type="dxa"/>
          </w:tcPr>
          <w:p w14:paraId="347C9B3D"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Kỹ nghệ lấy Tây</w:t>
            </w:r>
          </w:p>
        </w:tc>
        <w:tc>
          <w:tcPr>
            <w:tcW w:w="1900" w:type="dxa"/>
          </w:tcPr>
          <w:p w14:paraId="2B5C401D"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xi-vin</w:t>
            </w:r>
          </w:p>
        </w:tc>
        <w:tc>
          <w:tcPr>
            <w:tcW w:w="2700" w:type="dxa"/>
          </w:tcPr>
          <w:p w14:paraId="0D1460EB" w14:textId="03386705" w:rsidR="00BB4E37" w:rsidRDefault="001C2C63">
            <w:pPr>
              <w:rPr>
                <w:rFonts w:ascii="Times New Roman" w:hAnsi="Times New Roman" w:cs="Times New Roman"/>
                <w:sz w:val="26"/>
                <w:szCs w:val="26"/>
              </w:rPr>
            </w:pPr>
            <w:r>
              <w:rPr>
                <w:rFonts w:ascii="Times New Roman" w:hAnsi="Times New Roman" w:cs="Times New Roman"/>
                <w:sz w:val="26"/>
                <w:szCs w:val="26"/>
                <w:lang w:val="vi-VN"/>
              </w:rPr>
              <w:t>C</w:t>
            </w:r>
            <w:r w:rsidR="0043779A">
              <w:rPr>
                <w:rFonts w:ascii="Times New Roman" w:hAnsi="Times New Roman" w:cs="Times New Roman"/>
                <w:sz w:val="26"/>
                <w:szCs w:val="26"/>
                <w:lang w:val="vi-VN"/>
              </w:rPr>
              <w:t>ivilians</w:t>
            </w:r>
          </w:p>
        </w:tc>
        <w:tc>
          <w:tcPr>
            <w:tcW w:w="1790" w:type="dxa"/>
          </w:tcPr>
          <w:p w14:paraId="61D6DCAE" w14:textId="77777777" w:rsidR="00BB4E37" w:rsidRDefault="00BB4E37">
            <w:pPr>
              <w:rPr>
                <w:rFonts w:ascii="Times New Roman" w:hAnsi="Times New Roman" w:cs="Times New Roman"/>
                <w:sz w:val="26"/>
                <w:szCs w:val="26"/>
              </w:rPr>
            </w:pPr>
          </w:p>
        </w:tc>
      </w:tr>
      <w:tr w:rsidR="00BB4E37" w14:paraId="0D80F5CD" w14:textId="77777777">
        <w:trPr>
          <w:cantSplit/>
        </w:trPr>
        <w:tc>
          <w:tcPr>
            <w:tcW w:w="700" w:type="dxa"/>
          </w:tcPr>
          <w:p w14:paraId="5599783B"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29</w:t>
            </w:r>
          </w:p>
        </w:tc>
        <w:tc>
          <w:tcPr>
            <w:tcW w:w="1700" w:type="dxa"/>
          </w:tcPr>
          <w:p w14:paraId="7BA64A18"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Kỹ nghệ lấy Tây</w:t>
            </w:r>
          </w:p>
        </w:tc>
        <w:tc>
          <w:tcPr>
            <w:tcW w:w="1900" w:type="dxa"/>
          </w:tcPr>
          <w:p w14:paraId="357572AE"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cập-ten</w:t>
            </w:r>
          </w:p>
        </w:tc>
        <w:tc>
          <w:tcPr>
            <w:tcW w:w="2700" w:type="dxa"/>
          </w:tcPr>
          <w:p w14:paraId="75BD4FB4" w14:textId="71FEF951" w:rsidR="00BB4E37" w:rsidRDefault="001C2C63">
            <w:pPr>
              <w:rPr>
                <w:rFonts w:ascii="Times New Roman" w:hAnsi="Times New Roman" w:cs="Times New Roman"/>
                <w:sz w:val="26"/>
                <w:szCs w:val="26"/>
              </w:rPr>
            </w:pPr>
            <w:r>
              <w:rPr>
                <w:rFonts w:ascii="Times New Roman" w:hAnsi="Times New Roman" w:cs="Times New Roman"/>
                <w:sz w:val="26"/>
                <w:szCs w:val="26"/>
                <w:lang w:val="vi-VN"/>
              </w:rPr>
              <w:t>C</w:t>
            </w:r>
            <w:r w:rsidR="0043779A">
              <w:rPr>
                <w:rFonts w:ascii="Times New Roman" w:hAnsi="Times New Roman" w:cs="Times New Roman"/>
                <w:sz w:val="26"/>
                <w:szCs w:val="26"/>
                <w:lang w:val="vi-VN"/>
              </w:rPr>
              <w:t>aptain</w:t>
            </w:r>
          </w:p>
        </w:tc>
        <w:tc>
          <w:tcPr>
            <w:tcW w:w="1790" w:type="dxa"/>
          </w:tcPr>
          <w:p w14:paraId="7AA7AC11" w14:textId="77777777" w:rsidR="00BB4E37" w:rsidRDefault="00BB4E37">
            <w:pPr>
              <w:rPr>
                <w:rFonts w:ascii="Times New Roman" w:hAnsi="Times New Roman" w:cs="Times New Roman"/>
                <w:sz w:val="26"/>
                <w:szCs w:val="26"/>
              </w:rPr>
            </w:pPr>
          </w:p>
        </w:tc>
      </w:tr>
      <w:tr w:rsidR="00BB4E37" w14:paraId="06ECC666" w14:textId="77777777">
        <w:trPr>
          <w:cantSplit/>
        </w:trPr>
        <w:tc>
          <w:tcPr>
            <w:tcW w:w="700" w:type="dxa"/>
          </w:tcPr>
          <w:p w14:paraId="2762630F"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30</w:t>
            </w:r>
          </w:p>
        </w:tc>
        <w:tc>
          <w:tcPr>
            <w:tcW w:w="1700" w:type="dxa"/>
          </w:tcPr>
          <w:p w14:paraId="047F0906"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Kỹ nghệ lấy Tây</w:t>
            </w:r>
          </w:p>
        </w:tc>
        <w:tc>
          <w:tcPr>
            <w:tcW w:w="1900" w:type="dxa"/>
          </w:tcPr>
          <w:p w14:paraId="1889E51A"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cô-lô-nhần</w:t>
            </w:r>
          </w:p>
        </w:tc>
        <w:tc>
          <w:tcPr>
            <w:tcW w:w="2700" w:type="dxa"/>
          </w:tcPr>
          <w:p w14:paraId="7D26D994"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colonial soldiers</w:t>
            </w:r>
          </w:p>
        </w:tc>
        <w:tc>
          <w:tcPr>
            <w:tcW w:w="1790" w:type="dxa"/>
          </w:tcPr>
          <w:p w14:paraId="5675F960" w14:textId="77777777" w:rsidR="00BB4E37" w:rsidRDefault="00BB4E37">
            <w:pPr>
              <w:rPr>
                <w:rFonts w:ascii="Times New Roman" w:hAnsi="Times New Roman" w:cs="Times New Roman"/>
                <w:sz w:val="26"/>
                <w:szCs w:val="26"/>
              </w:rPr>
            </w:pPr>
          </w:p>
        </w:tc>
      </w:tr>
      <w:tr w:rsidR="00BB4E37" w14:paraId="03CA1D9F" w14:textId="77777777">
        <w:trPr>
          <w:cantSplit/>
        </w:trPr>
        <w:tc>
          <w:tcPr>
            <w:tcW w:w="700" w:type="dxa"/>
          </w:tcPr>
          <w:p w14:paraId="4483E775"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31</w:t>
            </w:r>
          </w:p>
        </w:tc>
        <w:tc>
          <w:tcPr>
            <w:tcW w:w="1700" w:type="dxa"/>
          </w:tcPr>
          <w:p w14:paraId="13535A62"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Kỹ nghệ lấy Tây</w:t>
            </w:r>
          </w:p>
        </w:tc>
        <w:tc>
          <w:tcPr>
            <w:tcW w:w="1900" w:type="dxa"/>
          </w:tcPr>
          <w:p w14:paraId="7FBF2422"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lê-dương</w:t>
            </w:r>
          </w:p>
        </w:tc>
        <w:tc>
          <w:tcPr>
            <w:tcW w:w="2700" w:type="dxa"/>
          </w:tcPr>
          <w:p w14:paraId="62DA37F1"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foreign legionnaires</w:t>
            </w:r>
          </w:p>
        </w:tc>
        <w:tc>
          <w:tcPr>
            <w:tcW w:w="1790" w:type="dxa"/>
          </w:tcPr>
          <w:p w14:paraId="68A101AC" w14:textId="77777777" w:rsidR="00BB4E37" w:rsidRDefault="00BB4E37">
            <w:pPr>
              <w:rPr>
                <w:rFonts w:ascii="Times New Roman" w:hAnsi="Times New Roman" w:cs="Times New Roman"/>
                <w:sz w:val="26"/>
                <w:szCs w:val="26"/>
              </w:rPr>
            </w:pPr>
          </w:p>
        </w:tc>
      </w:tr>
      <w:tr w:rsidR="00BB4E37" w14:paraId="207477AA" w14:textId="77777777">
        <w:trPr>
          <w:cantSplit/>
        </w:trPr>
        <w:tc>
          <w:tcPr>
            <w:tcW w:w="700" w:type="dxa"/>
          </w:tcPr>
          <w:p w14:paraId="7BDF1315"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32</w:t>
            </w:r>
          </w:p>
        </w:tc>
        <w:tc>
          <w:tcPr>
            <w:tcW w:w="1700" w:type="dxa"/>
          </w:tcPr>
          <w:p w14:paraId="37EC00EB"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Kỹ nghệ lấy Tây</w:t>
            </w:r>
          </w:p>
        </w:tc>
        <w:tc>
          <w:tcPr>
            <w:tcW w:w="1900" w:type="dxa"/>
          </w:tcPr>
          <w:p w14:paraId="73EC0D9C"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săng-ty-nền</w:t>
            </w:r>
          </w:p>
        </w:tc>
        <w:tc>
          <w:tcPr>
            <w:tcW w:w="2700" w:type="dxa"/>
          </w:tcPr>
          <w:p w14:paraId="41D31C7F"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săng-ty-nen [sentinelle, guard]</w:t>
            </w:r>
          </w:p>
        </w:tc>
        <w:tc>
          <w:tcPr>
            <w:tcW w:w="1790" w:type="dxa"/>
          </w:tcPr>
          <w:p w14:paraId="5AF913AB" w14:textId="77777777" w:rsidR="00BB4E37" w:rsidRDefault="00BB4E37">
            <w:pPr>
              <w:rPr>
                <w:rFonts w:ascii="Times New Roman" w:hAnsi="Times New Roman" w:cs="Times New Roman"/>
                <w:sz w:val="26"/>
                <w:szCs w:val="26"/>
              </w:rPr>
            </w:pPr>
          </w:p>
        </w:tc>
      </w:tr>
      <w:tr w:rsidR="00BB4E37" w14:paraId="7B55CF24" w14:textId="77777777">
        <w:trPr>
          <w:cantSplit/>
        </w:trPr>
        <w:tc>
          <w:tcPr>
            <w:tcW w:w="700" w:type="dxa"/>
          </w:tcPr>
          <w:p w14:paraId="2F1F87DB"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33</w:t>
            </w:r>
          </w:p>
        </w:tc>
        <w:tc>
          <w:tcPr>
            <w:tcW w:w="1700" w:type="dxa"/>
          </w:tcPr>
          <w:p w14:paraId="67ABA0E4"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Kỹ nghệ lấy Tây</w:t>
            </w:r>
          </w:p>
        </w:tc>
        <w:tc>
          <w:tcPr>
            <w:tcW w:w="1900" w:type="dxa"/>
          </w:tcPr>
          <w:p w14:paraId="3E483DD8"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tiệm</w:t>
            </w:r>
          </w:p>
        </w:tc>
        <w:tc>
          <w:tcPr>
            <w:tcW w:w="2700" w:type="dxa"/>
          </w:tcPr>
          <w:p w14:paraId="74795A56" w14:textId="3020FC9E" w:rsidR="00BB4E37" w:rsidRDefault="001C2C63">
            <w:pPr>
              <w:rPr>
                <w:rFonts w:ascii="Times New Roman" w:hAnsi="Times New Roman" w:cs="Times New Roman"/>
                <w:sz w:val="26"/>
                <w:szCs w:val="26"/>
              </w:rPr>
            </w:pPr>
            <w:r>
              <w:rPr>
                <w:rFonts w:ascii="Times New Roman" w:hAnsi="Times New Roman" w:cs="Times New Roman"/>
                <w:sz w:val="26"/>
                <w:szCs w:val="26"/>
                <w:lang w:val="vi-VN"/>
              </w:rPr>
              <w:t>S</w:t>
            </w:r>
            <w:r w:rsidR="0043779A">
              <w:rPr>
                <w:rFonts w:ascii="Times New Roman" w:hAnsi="Times New Roman" w:cs="Times New Roman"/>
                <w:sz w:val="26"/>
                <w:szCs w:val="26"/>
                <w:lang w:val="vi-VN"/>
              </w:rPr>
              <w:t>hop</w:t>
            </w:r>
          </w:p>
        </w:tc>
        <w:tc>
          <w:tcPr>
            <w:tcW w:w="1790" w:type="dxa"/>
          </w:tcPr>
          <w:p w14:paraId="6E8B9165" w14:textId="77777777" w:rsidR="00BB4E37" w:rsidRDefault="00BB4E37">
            <w:pPr>
              <w:rPr>
                <w:rFonts w:ascii="Times New Roman" w:hAnsi="Times New Roman" w:cs="Times New Roman"/>
                <w:sz w:val="26"/>
                <w:szCs w:val="26"/>
              </w:rPr>
            </w:pPr>
          </w:p>
        </w:tc>
      </w:tr>
      <w:tr w:rsidR="00BB4E37" w14:paraId="6E4EFE7D" w14:textId="77777777">
        <w:trPr>
          <w:cantSplit/>
        </w:trPr>
        <w:tc>
          <w:tcPr>
            <w:tcW w:w="700" w:type="dxa"/>
          </w:tcPr>
          <w:p w14:paraId="25F8973C"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34</w:t>
            </w:r>
          </w:p>
        </w:tc>
        <w:tc>
          <w:tcPr>
            <w:tcW w:w="1700" w:type="dxa"/>
          </w:tcPr>
          <w:p w14:paraId="4CCE95B7"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Kỹ nghệ lấy Tây</w:t>
            </w:r>
          </w:p>
        </w:tc>
        <w:tc>
          <w:tcPr>
            <w:tcW w:w="1900" w:type="dxa"/>
          </w:tcPr>
          <w:p w14:paraId="2C525ACF"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nhà pha</w:t>
            </w:r>
          </w:p>
        </w:tc>
        <w:tc>
          <w:tcPr>
            <w:tcW w:w="2700" w:type="dxa"/>
          </w:tcPr>
          <w:p w14:paraId="6E727C0E"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in jail</w:t>
            </w:r>
          </w:p>
        </w:tc>
        <w:tc>
          <w:tcPr>
            <w:tcW w:w="1790" w:type="dxa"/>
          </w:tcPr>
          <w:p w14:paraId="390E2284" w14:textId="77777777" w:rsidR="00BB4E37" w:rsidRDefault="00BB4E37">
            <w:pPr>
              <w:rPr>
                <w:rFonts w:ascii="Times New Roman" w:hAnsi="Times New Roman" w:cs="Times New Roman"/>
                <w:sz w:val="26"/>
                <w:szCs w:val="26"/>
              </w:rPr>
            </w:pPr>
          </w:p>
        </w:tc>
      </w:tr>
      <w:tr w:rsidR="00BB4E37" w14:paraId="0EC2435F" w14:textId="77777777">
        <w:trPr>
          <w:cantSplit/>
        </w:trPr>
        <w:tc>
          <w:tcPr>
            <w:tcW w:w="700" w:type="dxa"/>
          </w:tcPr>
          <w:p w14:paraId="6785E7C3"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35</w:t>
            </w:r>
          </w:p>
        </w:tc>
        <w:tc>
          <w:tcPr>
            <w:tcW w:w="1700" w:type="dxa"/>
          </w:tcPr>
          <w:p w14:paraId="1719027A"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Kỹ nghệ lấy Tây</w:t>
            </w:r>
          </w:p>
        </w:tc>
        <w:tc>
          <w:tcPr>
            <w:tcW w:w="1900" w:type="dxa"/>
          </w:tcPr>
          <w:p w14:paraId="3580C59B"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bẹp tai</w:t>
            </w:r>
          </w:p>
        </w:tc>
        <w:tc>
          <w:tcPr>
            <w:tcW w:w="2700" w:type="dxa"/>
          </w:tcPr>
          <w:p w14:paraId="2829A97F"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opium dens</w:t>
            </w:r>
          </w:p>
        </w:tc>
        <w:tc>
          <w:tcPr>
            <w:tcW w:w="1790" w:type="dxa"/>
          </w:tcPr>
          <w:p w14:paraId="61582CF9" w14:textId="77777777" w:rsidR="00BB4E37" w:rsidRDefault="00BB4E37">
            <w:pPr>
              <w:rPr>
                <w:rFonts w:ascii="Times New Roman" w:hAnsi="Times New Roman" w:cs="Times New Roman"/>
                <w:sz w:val="26"/>
                <w:szCs w:val="26"/>
              </w:rPr>
            </w:pPr>
          </w:p>
        </w:tc>
      </w:tr>
      <w:tr w:rsidR="00BB4E37" w14:paraId="5CD8A177" w14:textId="77777777">
        <w:trPr>
          <w:cantSplit/>
        </w:trPr>
        <w:tc>
          <w:tcPr>
            <w:tcW w:w="700" w:type="dxa"/>
          </w:tcPr>
          <w:p w14:paraId="4D9F511A"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36</w:t>
            </w:r>
          </w:p>
        </w:tc>
        <w:tc>
          <w:tcPr>
            <w:tcW w:w="1700" w:type="dxa"/>
          </w:tcPr>
          <w:p w14:paraId="73F7381F"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Kỹ nghệ lấy Tây</w:t>
            </w:r>
          </w:p>
        </w:tc>
        <w:tc>
          <w:tcPr>
            <w:tcW w:w="1900" w:type="dxa"/>
          </w:tcPr>
          <w:p w14:paraId="6E30E9C1"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via</w:t>
            </w:r>
          </w:p>
        </w:tc>
        <w:tc>
          <w:tcPr>
            <w:tcW w:w="2700" w:type="dxa"/>
          </w:tcPr>
          <w:p w14:paraId="658491EA" w14:textId="77777777" w:rsidR="00BB4E37" w:rsidRDefault="0024048E">
            <w:pPr>
              <w:rPr>
                <w:rFonts w:ascii="Times New Roman" w:hAnsi="Times New Roman" w:cs="Times New Roman"/>
                <w:sz w:val="26"/>
                <w:szCs w:val="26"/>
              </w:rPr>
            </w:pPr>
            <w:r>
              <w:rPr>
                <w:rFonts w:ascii="Times New Roman" w:hAnsi="Times New Roman" w:cs="Times New Roman"/>
                <w:sz w:val="26"/>
                <w:szCs w:val="26"/>
                <w:lang w:val="vi-VN"/>
              </w:rPr>
              <w:t>#</w:t>
            </w:r>
          </w:p>
        </w:tc>
        <w:tc>
          <w:tcPr>
            <w:tcW w:w="1790" w:type="dxa"/>
          </w:tcPr>
          <w:p w14:paraId="29DEA124"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lược dịch</w:t>
            </w:r>
          </w:p>
        </w:tc>
      </w:tr>
      <w:tr w:rsidR="00BB4E37" w14:paraId="716CC5B6" w14:textId="77777777">
        <w:trPr>
          <w:cantSplit/>
        </w:trPr>
        <w:tc>
          <w:tcPr>
            <w:tcW w:w="700" w:type="dxa"/>
          </w:tcPr>
          <w:p w14:paraId="7DB745B1"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37</w:t>
            </w:r>
          </w:p>
        </w:tc>
        <w:tc>
          <w:tcPr>
            <w:tcW w:w="1700" w:type="dxa"/>
          </w:tcPr>
          <w:p w14:paraId="7AF993FA"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Kỹ nghệ lấy Tây</w:t>
            </w:r>
          </w:p>
        </w:tc>
        <w:tc>
          <w:tcPr>
            <w:tcW w:w="1900" w:type="dxa"/>
          </w:tcPr>
          <w:p w14:paraId="53AEE79D"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ca-va-li-e</w:t>
            </w:r>
          </w:p>
        </w:tc>
        <w:tc>
          <w:tcPr>
            <w:tcW w:w="2700" w:type="dxa"/>
          </w:tcPr>
          <w:p w14:paraId="77F84D5F"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ca-va-li-e [cavalière, dancing girl]</w:t>
            </w:r>
          </w:p>
        </w:tc>
        <w:tc>
          <w:tcPr>
            <w:tcW w:w="1790" w:type="dxa"/>
          </w:tcPr>
          <w:p w14:paraId="0BBD1F77" w14:textId="77777777" w:rsidR="00BB4E37" w:rsidRDefault="00BB4E37">
            <w:pPr>
              <w:rPr>
                <w:rFonts w:ascii="Times New Roman" w:hAnsi="Times New Roman" w:cs="Times New Roman"/>
                <w:sz w:val="26"/>
                <w:szCs w:val="26"/>
              </w:rPr>
            </w:pPr>
          </w:p>
        </w:tc>
      </w:tr>
      <w:tr w:rsidR="00BB4E37" w14:paraId="5010EF81" w14:textId="77777777">
        <w:trPr>
          <w:cantSplit/>
        </w:trPr>
        <w:tc>
          <w:tcPr>
            <w:tcW w:w="700" w:type="dxa"/>
          </w:tcPr>
          <w:p w14:paraId="74E9BAC5"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38</w:t>
            </w:r>
          </w:p>
        </w:tc>
        <w:tc>
          <w:tcPr>
            <w:tcW w:w="1700" w:type="dxa"/>
          </w:tcPr>
          <w:p w14:paraId="45AF07E2"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Kỹ nghệ lấy Tây</w:t>
            </w:r>
          </w:p>
        </w:tc>
        <w:tc>
          <w:tcPr>
            <w:tcW w:w="1900" w:type="dxa"/>
          </w:tcPr>
          <w:p w14:paraId="66CE4DBA"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la-gát</w:t>
            </w:r>
          </w:p>
        </w:tc>
        <w:tc>
          <w:tcPr>
            <w:tcW w:w="2700" w:type="dxa"/>
          </w:tcPr>
          <w:p w14:paraId="1388D69A" w14:textId="27CFE051" w:rsidR="00BB4E37" w:rsidRDefault="001C2C63">
            <w:pPr>
              <w:rPr>
                <w:rFonts w:ascii="Times New Roman" w:hAnsi="Times New Roman" w:cs="Times New Roman"/>
                <w:sz w:val="26"/>
                <w:szCs w:val="26"/>
              </w:rPr>
            </w:pPr>
            <w:r>
              <w:rPr>
                <w:rFonts w:ascii="Times New Roman" w:hAnsi="Times New Roman" w:cs="Times New Roman"/>
                <w:sz w:val="26"/>
                <w:szCs w:val="26"/>
                <w:lang w:val="vi-VN"/>
              </w:rPr>
              <w:t>D</w:t>
            </w:r>
            <w:r w:rsidR="0043779A">
              <w:rPr>
                <w:rFonts w:ascii="Times New Roman" w:hAnsi="Times New Roman" w:cs="Times New Roman"/>
                <w:sz w:val="26"/>
                <w:szCs w:val="26"/>
                <w:lang w:val="vi-VN"/>
              </w:rPr>
              <w:t>uty</w:t>
            </w:r>
          </w:p>
        </w:tc>
        <w:tc>
          <w:tcPr>
            <w:tcW w:w="1790" w:type="dxa"/>
          </w:tcPr>
          <w:p w14:paraId="039D995B" w14:textId="77777777" w:rsidR="00BB4E37" w:rsidRDefault="00BB4E37">
            <w:pPr>
              <w:rPr>
                <w:rFonts w:ascii="Times New Roman" w:hAnsi="Times New Roman" w:cs="Times New Roman"/>
                <w:sz w:val="26"/>
                <w:szCs w:val="26"/>
              </w:rPr>
            </w:pPr>
          </w:p>
        </w:tc>
      </w:tr>
      <w:tr w:rsidR="00BB4E37" w14:paraId="30988AB4" w14:textId="77777777">
        <w:trPr>
          <w:cantSplit/>
        </w:trPr>
        <w:tc>
          <w:tcPr>
            <w:tcW w:w="700" w:type="dxa"/>
          </w:tcPr>
          <w:p w14:paraId="34C11197"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39</w:t>
            </w:r>
          </w:p>
        </w:tc>
        <w:tc>
          <w:tcPr>
            <w:tcW w:w="1700" w:type="dxa"/>
          </w:tcPr>
          <w:p w14:paraId="6DCC8CA5"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Kỹ nghệ lấy Tây</w:t>
            </w:r>
          </w:p>
        </w:tc>
        <w:tc>
          <w:tcPr>
            <w:tcW w:w="1900" w:type="dxa"/>
          </w:tcPr>
          <w:p w14:paraId="5B3C7805"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cát-cút</w:t>
            </w:r>
          </w:p>
        </w:tc>
        <w:tc>
          <w:tcPr>
            <w:tcW w:w="2700" w:type="dxa"/>
          </w:tcPr>
          <w:p w14:paraId="39D54F2E"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cát-cút</w:t>
            </w:r>
          </w:p>
        </w:tc>
        <w:tc>
          <w:tcPr>
            <w:tcW w:w="1790" w:type="dxa"/>
          </w:tcPr>
          <w:p w14:paraId="474B58C0" w14:textId="77777777" w:rsidR="00BB4E37" w:rsidRDefault="00BB4E37">
            <w:pPr>
              <w:rPr>
                <w:rFonts w:ascii="Times New Roman" w:hAnsi="Times New Roman" w:cs="Times New Roman"/>
                <w:sz w:val="26"/>
                <w:szCs w:val="26"/>
              </w:rPr>
            </w:pPr>
          </w:p>
        </w:tc>
      </w:tr>
      <w:tr w:rsidR="00BB4E37" w14:paraId="49666B6D" w14:textId="77777777">
        <w:trPr>
          <w:cantSplit/>
        </w:trPr>
        <w:tc>
          <w:tcPr>
            <w:tcW w:w="700" w:type="dxa"/>
          </w:tcPr>
          <w:p w14:paraId="670DE3C5"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40</w:t>
            </w:r>
          </w:p>
        </w:tc>
        <w:tc>
          <w:tcPr>
            <w:tcW w:w="1700" w:type="dxa"/>
          </w:tcPr>
          <w:p w14:paraId="1AE7E83E"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Kỹ nghệ lấy Tây</w:t>
            </w:r>
          </w:p>
        </w:tc>
        <w:tc>
          <w:tcPr>
            <w:tcW w:w="1900" w:type="dxa"/>
          </w:tcPr>
          <w:p w14:paraId="4DC546AC"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hoa hồng</w:t>
            </w:r>
          </w:p>
        </w:tc>
        <w:tc>
          <w:tcPr>
            <w:tcW w:w="2700" w:type="dxa"/>
          </w:tcPr>
          <w:p w14:paraId="24351E83"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tips VÀ "intertests"</w:t>
            </w:r>
          </w:p>
        </w:tc>
        <w:tc>
          <w:tcPr>
            <w:tcW w:w="1790" w:type="dxa"/>
          </w:tcPr>
          <w:p w14:paraId="24E03BE4" w14:textId="77777777" w:rsidR="00BB4E37" w:rsidRDefault="00BB4E37">
            <w:pPr>
              <w:rPr>
                <w:rFonts w:ascii="Times New Roman" w:hAnsi="Times New Roman" w:cs="Times New Roman"/>
                <w:sz w:val="26"/>
                <w:szCs w:val="26"/>
              </w:rPr>
            </w:pPr>
          </w:p>
        </w:tc>
      </w:tr>
      <w:tr w:rsidR="00BB4E37" w14:paraId="11080329" w14:textId="77777777">
        <w:trPr>
          <w:cantSplit/>
        </w:trPr>
        <w:tc>
          <w:tcPr>
            <w:tcW w:w="700" w:type="dxa"/>
          </w:tcPr>
          <w:p w14:paraId="79340704"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41</w:t>
            </w:r>
          </w:p>
        </w:tc>
        <w:tc>
          <w:tcPr>
            <w:tcW w:w="1700" w:type="dxa"/>
          </w:tcPr>
          <w:p w14:paraId="5BFE1D29"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Kỹ nghệ lấy Tây</w:t>
            </w:r>
          </w:p>
        </w:tc>
        <w:tc>
          <w:tcPr>
            <w:tcW w:w="1900" w:type="dxa"/>
          </w:tcPr>
          <w:p w14:paraId="3EB19FB6"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đi Tông</w:t>
            </w:r>
          </w:p>
        </w:tc>
        <w:tc>
          <w:tcPr>
            <w:tcW w:w="2700" w:type="dxa"/>
          </w:tcPr>
          <w:p w14:paraId="3F48DF96" w14:textId="0155E224" w:rsidR="00BB4E37" w:rsidRDefault="001C2C63">
            <w:pPr>
              <w:rPr>
                <w:rFonts w:ascii="Times New Roman" w:hAnsi="Times New Roman" w:cs="Times New Roman"/>
                <w:sz w:val="26"/>
                <w:szCs w:val="26"/>
              </w:rPr>
            </w:pPr>
            <w:r>
              <w:rPr>
                <w:rFonts w:ascii="Times New Roman" w:hAnsi="Times New Roman" w:cs="Times New Roman"/>
                <w:sz w:val="26"/>
                <w:szCs w:val="26"/>
                <w:lang w:val="vi-VN"/>
              </w:rPr>
              <w:t>D</w:t>
            </w:r>
            <w:r w:rsidR="0043779A">
              <w:rPr>
                <w:rFonts w:ascii="Times New Roman" w:hAnsi="Times New Roman" w:cs="Times New Roman"/>
                <w:sz w:val="26"/>
                <w:szCs w:val="26"/>
                <w:lang w:val="vi-VN"/>
              </w:rPr>
              <w:t>ie</w:t>
            </w:r>
          </w:p>
        </w:tc>
        <w:tc>
          <w:tcPr>
            <w:tcW w:w="1790" w:type="dxa"/>
          </w:tcPr>
          <w:p w14:paraId="69B6487E" w14:textId="77777777" w:rsidR="00BB4E37" w:rsidRDefault="00BB4E37">
            <w:pPr>
              <w:rPr>
                <w:rFonts w:ascii="Times New Roman" w:hAnsi="Times New Roman" w:cs="Times New Roman"/>
                <w:sz w:val="26"/>
                <w:szCs w:val="26"/>
              </w:rPr>
            </w:pPr>
          </w:p>
        </w:tc>
      </w:tr>
      <w:tr w:rsidR="00BB4E37" w14:paraId="0AD17403" w14:textId="77777777">
        <w:trPr>
          <w:cantSplit/>
        </w:trPr>
        <w:tc>
          <w:tcPr>
            <w:tcW w:w="700" w:type="dxa"/>
          </w:tcPr>
          <w:p w14:paraId="7B6DF942"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42</w:t>
            </w:r>
          </w:p>
        </w:tc>
        <w:tc>
          <w:tcPr>
            <w:tcW w:w="1700" w:type="dxa"/>
          </w:tcPr>
          <w:p w14:paraId="4500501D"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Kỹ nghệ lấy Tây</w:t>
            </w:r>
          </w:p>
        </w:tc>
        <w:tc>
          <w:tcPr>
            <w:tcW w:w="1900" w:type="dxa"/>
          </w:tcPr>
          <w:p w14:paraId="380E3B2F"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ba tui</w:t>
            </w:r>
          </w:p>
        </w:tc>
        <w:tc>
          <w:tcPr>
            <w:tcW w:w="2700" w:type="dxa"/>
          </w:tcPr>
          <w:p w14:paraId="15013AF7"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"ba tui" [patrouille</w:t>
            </w:r>
            <w:r w:rsidR="0024048E">
              <w:rPr>
                <w:rFonts w:ascii="Times New Roman" w:hAnsi="Times New Roman" w:cs="Times New Roman"/>
                <w:sz w:val="26"/>
                <w:szCs w:val="26"/>
                <w:lang w:val="vi-VN"/>
              </w:rPr>
              <w:t>#</w:t>
            </w:r>
            <w:r>
              <w:rPr>
                <w:rFonts w:ascii="Times New Roman" w:hAnsi="Times New Roman" w:cs="Times New Roman"/>
                <w:sz w:val="26"/>
                <w:szCs w:val="26"/>
                <w:lang w:val="vi-VN"/>
              </w:rPr>
              <w:t>patrolmen]</w:t>
            </w:r>
          </w:p>
        </w:tc>
        <w:tc>
          <w:tcPr>
            <w:tcW w:w="1790" w:type="dxa"/>
          </w:tcPr>
          <w:p w14:paraId="6B3FD4BE" w14:textId="77777777" w:rsidR="00BB4E37" w:rsidRDefault="00BB4E37">
            <w:pPr>
              <w:rPr>
                <w:rFonts w:ascii="Times New Roman" w:hAnsi="Times New Roman" w:cs="Times New Roman"/>
                <w:sz w:val="26"/>
                <w:szCs w:val="26"/>
              </w:rPr>
            </w:pPr>
          </w:p>
        </w:tc>
      </w:tr>
      <w:tr w:rsidR="00BB4E37" w14:paraId="14310FEA" w14:textId="77777777">
        <w:trPr>
          <w:cantSplit/>
        </w:trPr>
        <w:tc>
          <w:tcPr>
            <w:tcW w:w="700" w:type="dxa"/>
          </w:tcPr>
          <w:p w14:paraId="205C5BA7"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lastRenderedPageBreak/>
              <w:t>43</w:t>
            </w:r>
          </w:p>
        </w:tc>
        <w:tc>
          <w:tcPr>
            <w:tcW w:w="1700" w:type="dxa"/>
          </w:tcPr>
          <w:p w14:paraId="1234D0DD"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Kỹ nghệ lấy Tây</w:t>
            </w:r>
          </w:p>
        </w:tc>
        <w:tc>
          <w:tcPr>
            <w:tcW w:w="1900" w:type="dxa"/>
          </w:tcPr>
          <w:p w14:paraId="0F3D74CC"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công sây đờ ghe</w:t>
            </w:r>
          </w:p>
        </w:tc>
        <w:tc>
          <w:tcPr>
            <w:tcW w:w="2700" w:type="dxa"/>
          </w:tcPr>
          <w:p w14:paraId="43B666AA"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công sây đờ ghe' [conseil de guerre</w:t>
            </w:r>
            <w:r w:rsidR="0024048E">
              <w:rPr>
                <w:rFonts w:ascii="Times New Roman" w:hAnsi="Times New Roman" w:cs="Times New Roman"/>
                <w:sz w:val="26"/>
                <w:szCs w:val="26"/>
                <w:lang w:val="vi-VN"/>
              </w:rPr>
              <w:t>#</w:t>
            </w:r>
            <w:r>
              <w:rPr>
                <w:rFonts w:ascii="Times New Roman" w:hAnsi="Times New Roman" w:cs="Times New Roman"/>
                <w:sz w:val="26"/>
                <w:szCs w:val="26"/>
                <w:lang w:val="vi-VN"/>
              </w:rPr>
              <w:t>court-martial]</w:t>
            </w:r>
          </w:p>
        </w:tc>
        <w:tc>
          <w:tcPr>
            <w:tcW w:w="1790" w:type="dxa"/>
          </w:tcPr>
          <w:p w14:paraId="478D5635" w14:textId="77777777" w:rsidR="00BB4E37" w:rsidRDefault="00BB4E37">
            <w:pPr>
              <w:rPr>
                <w:rFonts w:ascii="Times New Roman" w:hAnsi="Times New Roman" w:cs="Times New Roman"/>
                <w:sz w:val="26"/>
                <w:szCs w:val="26"/>
              </w:rPr>
            </w:pPr>
          </w:p>
        </w:tc>
      </w:tr>
      <w:tr w:rsidR="00BB4E37" w14:paraId="15D8B9A6" w14:textId="77777777">
        <w:trPr>
          <w:cantSplit/>
        </w:trPr>
        <w:tc>
          <w:tcPr>
            <w:tcW w:w="700" w:type="dxa"/>
          </w:tcPr>
          <w:p w14:paraId="393C439F"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44</w:t>
            </w:r>
          </w:p>
        </w:tc>
        <w:tc>
          <w:tcPr>
            <w:tcW w:w="1700" w:type="dxa"/>
          </w:tcPr>
          <w:p w14:paraId="57FB0CC4"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Kỹ nghệ lấy Tây</w:t>
            </w:r>
          </w:p>
        </w:tc>
        <w:tc>
          <w:tcPr>
            <w:tcW w:w="1900" w:type="dxa"/>
          </w:tcPr>
          <w:p w14:paraId="5525AB85"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vi</w:t>
            </w:r>
          </w:p>
        </w:tc>
        <w:tc>
          <w:tcPr>
            <w:tcW w:w="2700" w:type="dxa"/>
          </w:tcPr>
          <w:p w14:paraId="2131F1DF" w14:textId="31F7C9FC" w:rsidR="00BB4E37" w:rsidRDefault="001C2C63">
            <w:pPr>
              <w:rPr>
                <w:rFonts w:ascii="Times New Roman" w:hAnsi="Times New Roman" w:cs="Times New Roman"/>
                <w:sz w:val="26"/>
                <w:szCs w:val="26"/>
              </w:rPr>
            </w:pPr>
            <w:r>
              <w:rPr>
                <w:rFonts w:ascii="Times New Roman" w:hAnsi="Times New Roman" w:cs="Times New Roman"/>
                <w:sz w:val="26"/>
                <w:szCs w:val="26"/>
                <w:lang w:val="vi-VN"/>
              </w:rPr>
              <w:t>H</w:t>
            </w:r>
            <w:r w:rsidR="0043779A">
              <w:rPr>
                <w:rFonts w:ascii="Times New Roman" w:hAnsi="Times New Roman" w:cs="Times New Roman"/>
                <w:sz w:val="26"/>
                <w:szCs w:val="26"/>
                <w:lang w:val="vi-VN"/>
              </w:rPr>
              <w:t>e</w:t>
            </w:r>
          </w:p>
        </w:tc>
        <w:tc>
          <w:tcPr>
            <w:tcW w:w="1790" w:type="dxa"/>
          </w:tcPr>
          <w:p w14:paraId="1418C8B6" w14:textId="77777777" w:rsidR="00BB4E37" w:rsidRDefault="00BB4E37">
            <w:pPr>
              <w:rPr>
                <w:rFonts w:ascii="Times New Roman" w:hAnsi="Times New Roman" w:cs="Times New Roman"/>
                <w:sz w:val="26"/>
                <w:szCs w:val="26"/>
              </w:rPr>
            </w:pPr>
          </w:p>
        </w:tc>
      </w:tr>
      <w:tr w:rsidR="00BB4E37" w14:paraId="3A4341AC" w14:textId="77777777">
        <w:trPr>
          <w:cantSplit/>
        </w:trPr>
        <w:tc>
          <w:tcPr>
            <w:tcW w:w="700" w:type="dxa"/>
          </w:tcPr>
          <w:p w14:paraId="3656CC61"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45</w:t>
            </w:r>
          </w:p>
        </w:tc>
        <w:tc>
          <w:tcPr>
            <w:tcW w:w="1700" w:type="dxa"/>
          </w:tcPr>
          <w:p w14:paraId="3AEB6C1F"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Kỹ nghệ lấy Tây</w:t>
            </w:r>
          </w:p>
        </w:tc>
        <w:tc>
          <w:tcPr>
            <w:tcW w:w="1900" w:type="dxa"/>
          </w:tcPr>
          <w:p w14:paraId="749FB4A7"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lá gió cành chim</w:t>
            </w:r>
          </w:p>
        </w:tc>
        <w:tc>
          <w:tcPr>
            <w:tcW w:w="2700" w:type="dxa"/>
          </w:tcPr>
          <w:p w14:paraId="2DE2713E"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WIND [BLOWS], LEAF [RUSTLES], BIRD ON BRANCH [FLIES OFF]; bird-perched-on-a-branch</w:t>
            </w:r>
          </w:p>
        </w:tc>
        <w:tc>
          <w:tcPr>
            <w:tcW w:w="1790" w:type="dxa"/>
          </w:tcPr>
          <w:p w14:paraId="631F13B0" w14:textId="77777777" w:rsidR="00BB4E37" w:rsidRDefault="00BB4E37">
            <w:pPr>
              <w:rPr>
                <w:rFonts w:ascii="Times New Roman" w:hAnsi="Times New Roman" w:cs="Times New Roman"/>
                <w:sz w:val="26"/>
                <w:szCs w:val="26"/>
              </w:rPr>
            </w:pPr>
          </w:p>
        </w:tc>
      </w:tr>
      <w:tr w:rsidR="00BB4E37" w14:paraId="13012F3B" w14:textId="77777777">
        <w:trPr>
          <w:cantSplit/>
        </w:trPr>
        <w:tc>
          <w:tcPr>
            <w:tcW w:w="700" w:type="dxa"/>
          </w:tcPr>
          <w:p w14:paraId="413B2B31"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46</w:t>
            </w:r>
          </w:p>
        </w:tc>
        <w:tc>
          <w:tcPr>
            <w:tcW w:w="1700" w:type="dxa"/>
          </w:tcPr>
          <w:p w14:paraId="15F4CA20"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Kỹ nghệ lấy Tây</w:t>
            </w:r>
          </w:p>
        </w:tc>
        <w:tc>
          <w:tcPr>
            <w:tcW w:w="1900" w:type="dxa"/>
          </w:tcPr>
          <w:p w14:paraId="6AFAE080"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chạy làng</w:t>
            </w:r>
          </w:p>
        </w:tc>
        <w:tc>
          <w:tcPr>
            <w:tcW w:w="2700" w:type="dxa"/>
          </w:tcPr>
          <w:p w14:paraId="35837527"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pulled the plug</w:t>
            </w:r>
          </w:p>
        </w:tc>
        <w:tc>
          <w:tcPr>
            <w:tcW w:w="1790" w:type="dxa"/>
          </w:tcPr>
          <w:p w14:paraId="0F322D51" w14:textId="77777777" w:rsidR="00BB4E37" w:rsidRDefault="00BB4E37">
            <w:pPr>
              <w:rPr>
                <w:rFonts w:ascii="Times New Roman" w:hAnsi="Times New Roman" w:cs="Times New Roman"/>
                <w:sz w:val="26"/>
                <w:szCs w:val="26"/>
              </w:rPr>
            </w:pPr>
          </w:p>
        </w:tc>
      </w:tr>
      <w:tr w:rsidR="00BB4E37" w14:paraId="24971CB7" w14:textId="77777777">
        <w:trPr>
          <w:cantSplit/>
        </w:trPr>
        <w:tc>
          <w:tcPr>
            <w:tcW w:w="700" w:type="dxa"/>
          </w:tcPr>
          <w:p w14:paraId="2F7DA3C1"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47</w:t>
            </w:r>
          </w:p>
        </w:tc>
        <w:tc>
          <w:tcPr>
            <w:tcW w:w="1700" w:type="dxa"/>
          </w:tcPr>
          <w:p w14:paraId="01FFFB3C"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Kỹ nghệ lấy Tây</w:t>
            </w:r>
          </w:p>
        </w:tc>
        <w:tc>
          <w:tcPr>
            <w:tcW w:w="1900" w:type="dxa"/>
          </w:tcPr>
          <w:p w14:paraId="5455D149"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lệch nghiệp</w:t>
            </w:r>
          </w:p>
        </w:tc>
        <w:tc>
          <w:tcPr>
            <w:tcW w:w="2700" w:type="dxa"/>
          </w:tcPr>
          <w:p w14:paraId="7B4AC8F7" w14:textId="3020C3FB" w:rsidR="00BB4E37" w:rsidRDefault="001C2C63">
            <w:pPr>
              <w:rPr>
                <w:rFonts w:ascii="Times New Roman" w:hAnsi="Times New Roman" w:cs="Times New Roman"/>
                <w:sz w:val="26"/>
                <w:szCs w:val="26"/>
              </w:rPr>
            </w:pPr>
            <w:r>
              <w:rPr>
                <w:rFonts w:ascii="Times New Roman" w:hAnsi="Times New Roman" w:cs="Times New Roman"/>
                <w:sz w:val="26"/>
                <w:szCs w:val="26"/>
                <w:lang w:val="vi-VN"/>
              </w:rPr>
              <w:t>B</w:t>
            </w:r>
            <w:r w:rsidR="0043779A">
              <w:rPr>
                <w:rFonts w:ascii="Times New Roman" w:hAnsi="Times New Roman" w:cs="Times New Roman"/>
                <w:sz w:val="26"/>
                <w:szCs w:val="26"/>
                <w:lang w:val="vi-VN"/>
              </w:rPr>
              <w:t>ankruptcy</w:t>
            </w:r>
          </w:p>
        </w:tc>
        <w:tc>
          <w:tcPr>
            <w:tcW w:w="1790" w:type="dxa"/>
          </w:tcPr>
          <w:p w14:paraId="7F0CAEB4" w14:textId="77777777" w:rsidR="00BB4E37" w:rsidRDefault="00BB4E37">
            <w:pPr>
              <w:rPr>
                <w:rFonts w:ascii="Times New Roman" w:hAnsi="Times New Roman" w:cs="Times New Roman"/>
                <w:sz w:val="26"/>
                <w:szCs w:val="26"/>
              </w:rPr>
            </w:pPr>
          </w:p>
        </w:tc>
      </w:tr>
      <w:tr w:rsidR="00BB4E37" w14:paraId="0F334A13" w14:textId="77777777">
        <w:trPr>
          <w:cantSplit/>
        </w:trPr>
        <w:tc>
          <w:tcPr>
            <w:tcW w:w="700" w:type="dxa"/>
          </w:tcPr>
          <w:p w14:paraId="54354C8E"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48</w:t>
            </w:r>
          </w:p>
        </w:tc>
        <w:tc>
          <w:tcPr>
            <w:tcW w:w="1700" w:type="dxa"/>
          </w:tcPr>
          <w:p w14:paraId="1BC6C6A5"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Kỹ nghệ lấy Tây</w:t>
            </w:r>
          </w:p>
        </w:tc>
        <w:tc>
          <w:tcPr>
            <w:tcW w:w="1900" w:type="dxa"/>
          </w:tcPr>
          <w:p w14:paraId="33BF605D"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trần</w:t>
            </w:r>
          </w:p>
        </w:tc>
        <w:tc>
          <w:tcPr>
            <w:tcW w:w="2700" w:type="dxa"/>
          </w:tcPr>
          <w:p w14:paraId="4FE0A102" w14:textId="6EC6047B" w:rsidR="00BB4E37" w:rsidRDefault="001C2C63">
            <w:pPr>
              <w:rPr>
                <w:rFonts w:ascii="Times New Roman" w:hAnsi="Times New Roman" w:cs="Times New Roman"/>
                <w:sz w:val="26"/>
                <w:szCs w:val="26"/>
              </w:rPr>
            </w:pPr>
            <w:r>
              <w:rPr>
                <w:rFonts w:ascii="Times New Roman" w:hAnsi="Times New Roman" w:cs="Times New Roman"/>
                <w:sz w:val="26"/>
                <w:szCs w:val="26"/>
                <w:lang w:val="vi-VN"/>
              </w:rPr>
              <w:t>P</w:t>
            </w:r>
            <w:r w:rsidR="0043779A">
              <w:rPr>
                <w:rFonts w:ascii="Times New Roman" w:hAnsi="Times New Roman" w:cs="Times New Roman"/>
                <w:sz w:val="26"/>
                <w:szCs w:val="26"/>
                <w:lang w:val="vi-VN"/>
              </w:rPr>
              <w:t>enniless</w:t>
            </w:r>
          </w:p>
        </w:tc>
        <w:tc>
          <w:tcPr>
            <w:tcW w:w="1790" w:type="dxa"/>
          </w:tcPr>
          <w:p w14:paraId="778D9FAB" w14:textId="77777777" w:rsidR="00BB4E37" w:rsidRDefault="00BB4E37">
            <w:pPr>
              <w:rPr>
                <w:rFonts w:ascii="Times New Roman" w:hAnsi="Times New Roman" w:cs="Times New Roman"/>
                <w:sz w:val="26"/>
                <w:szCs w:val="26"/>
              </w:rPr>
            </w:pPr>
          </w:p>
        </w:tc>
      </w:tr>
      <w:tr w:rsidR="00BB4E37" w14:paraId="3125BD1D" w14:textId="77777777">
        <w:trPr>
          <w:cantSplit/>
        </w:trPr>
        <w:tc>
          <w:tcPr>
            <w:tcW w:w="700" w:type="dxa"/>
          </w:tcPr>
          <w:p w14:paraId="3DAD848F"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49</w:t>
            </w:r>
          </w:p>
        </w:tc>
        <w:tc>
          <w:tcPr>
            <w:tcW w:w="1700" w:type="dxa"/>
          </w:tcPr>
          <w:p w14:paraId="44C32AA1"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Kỹ nghệ lấy Tây</w:t>
            </w:r>
          </w:p>
        </w:tc>
        <w:tc>
          <w:tcPr>
            <w:tcW w:w="1900" w:type="dxa"/>
          </w:tcPr>
          <w:p w14:paraId="0E4743AC"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me sừ</w:t>
            </w:r>
          </w:p>
        </w:tc>
        <w:tc>
          <w:tcPr>
            <w:tcW w:w="2700" w:type="dxa"/>
          </w:tcPr>
          <w:p w14:paraId="5EFBE783"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Monsieur</w:t>
            </w:r>
          </w:p>
        </w:tc>
        <w:tc>
          <w:tcPr>
            <w:tcW w:w="1790" w:type="dxa"/>
          </w:tcPr>
          <w:p w14:paraId="00ED781E" w14:textId="77777777" w:rsidR="00BB4E37" w:rsidRDefault="00BB4E37">
            <w:pPr>
              <w:rPr>
                <w:rFonts w:ascii="Times New Roman" w:hAnsi="Times New Roman" w:cs="Times New Roman"/>
                <w:sz w:val="26"/>
                <w:szCs w:val="26"/>
              </w:rPr>
            </w:pPr>
          </w:p>
        </w:tc>
      </w:tr>
      <w:tr w:rsidR="00BB4E37" w14:paraId="5653B242" w14:textId="77777777">
        <w:trPr>
          <w:cantSplit/>
        </w:trPr>
        <w:tc>
          <w:tcPr>
            <w:tcW w:w="700" w:type="dxa"/>
          </w:tcPr>
          <w:p w14:paraId="0FD4CD71"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50</w:t>
            </w:r>
          </w:p>
        </w:tc>
        <w:tc>
          <w:tcPr>
            <w:tcW w:w="1700" w:type="dxa"/>
          </w:tcPr>
          <w:p w14:paraId="71DA271A"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Kỹ nghệ lấy Tây</w:t>
            </w:r>
          </w:p>
        </w:tc>
        <w:tc>
          <w:tcPr>
            <w:tcW w:w="1900" w:type="dxa"/>
          </w:tcPr>
          <w:p w14:paraId="591AF7BC"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tiếng Tây giả cầy</w:t>
            </w:r>
          </w:p>
        </w:tc>
        <w:tc>
          <w:tcPr>
            <w:tcW w:w="2700" w:type="dxa"/>
          </w:tcPr>
          <w:p w14:paraId="7A9EBD16"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imitation dog-meat French</w:t>
            </w:r>
          </w:p>
        </w:tc>
        <w:tc>
          <w:tcPr>
            <w:tcW w:w="1790" w:type="dxa"/>
          </w:tcPr>
          <w:p w14:paraId="36C8F45F" w14:textId="77777777" w:rsidR="00BB4E37" w:rsidRDefault="00BB4E37">
            <w:pPr>
              <w:rPr>
                <w:rFonts w:ascii="Times New Roman" w:hAnsi="Times New Roman" w:cs="Times New Roman"/>
                <w:sz w:val="26"/>
                <w:szCs w:val="26"/>
              </w:rPr>
            </w:pPr>
          </w:p>
        </w:tc>
      </w:tr>
      <w:tr w:rsidR="00BB4E37" w14:paraId="3D6A4A5B" w14:textId="77777777">
        <w:trPr>
          <w:cantSplit/>
        </w:trPr>
        <w:tc>
          <w:tcPr>
            <w:tcW w:w="700" w:type="dxa"/>
          </w:tcPr>
          <w:p w14:paraId="63EA6E55"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51</w:t>
            </w:r>
          </w:p>
        </w:tc>
        <w:tc>
          <w:tcPr>
            <w:tcW w:w="1700" w:type="dxa"/>
          </w:tcPr>
          <w:p w14:paraId="3397A359"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Kỹ nghệ lấy Tây</w:t>
            </w:r>
          </w:p>
        </w:tc>
        <w:tc>
          <w:tcPr>
            <w:tcW w:w="1900" w:type="dxa"/>
          </w:tcPr>
          <w:p w14:paraId="5B625975"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chôn</w:t>
            </w:r>
          </w:p>
        </w:tc>
        <w:tc>
          <w:tcPr>
            <w:tcW w:w="2700" w:type="dxa"/>
          </w:tcPr>
          <w:p w14:paraId="670ECC52"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ruled over</w:t>
            </w:r>
          </w:p>
        </w:tc>
        <w:tc>
          <w:tcPr>
            <w:tcW w:w="1790" w:type="dxa"/>
          </w:tcPr>
          <w:p w14:paraId="3DC1586E" w14:textId="77777777" w:rsidR="00BB4E37" w:rsidRDefault="00BB4E37">
            <w:pPr>
              <w:rPr>
                <w:rFonts w:ascii="Times New Roman" w:hAnsi="Times New Roman" w:cs="Times New Roman"/>
                <w:sz w:val="26"/>
                <w:szCs w:val="26"/>
              </w:rPr>
            </w:pPr>
          </w:p>
        </w:tc>
      </w:tr>
      <w:tr w:rsidR="00BB4E37" w14:paraId="3431AA29" w14:textId="77777777">
        <w:trPr>
          <w:cantSplit/>
        </w:trPr>
        <w:tc>
          <w:tcPr>
            <w:tcW w:w="700" w:type="dxa"/>
          </w:tcPr>
          <w:p w14:paraId="31B34918"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52</w:t>
            </w:r>
          </w:p>
        </w:tc>
        <w:tc>
          <w:tcPr>
            <w:tcW w:w="1700" w:type="dxa"/>
          </w:tcPr>
          <w:p w14:paraId="4607F4DC"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Kỹ nghệ lấy Tây</w:t>
            </w:r>
          </w:p>
        </w:tc>
        <w:tc>
          <w:tcPr>
            <w:tcW w:w="1900" w:type="dxa"/>
          </w:tcPr>
          <w:p w14:paraId="3A497F47"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săng đá</w:t>
            </w:r>
          </w:p>
        </w:tc>
        <w:tc>
          <w:tcPr>
            <w:tcW w:w="2700" w:type="dxa"/>
          </w:tcPr>
          <w:p w14:paraId="30A49B17"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a soldier</w:t>
            </w:r>
          </w:p>
        </w:tc>
        <w:tc>
          <w:tcPr>
            <w:tcW w:w="1790" w:type="dxa"/>
          </w:tcPr>
          <w:p w14:paraId="35DE8218" w14:textId="77777777" w:rsidR="00BB4E37" w:rsidRDefault="00BB4E37">
            <w:pPr>
              <w:rPr>
                <w:rFonts w:ascii="Times New Roman" w:hAnsi="Times New Roman" w:cs="Times New Roman"/>
                <w:sz w:val="26"/>
                <w:szCs w:val="26"/>
              </w:rPr>
            </w:pPr>
          </w:p>
        </w:tc>
      </w:tr>
      <w:tr w:rsidR="00BB4E37" w14:paraId="5BE05D78" w14:textId="77777777">
        <w:trPr>
          <w:cantSplit/>
        </w:trPr>
        <w:tc>
          <w:tcPr>
            <w:tcW w:w="700" w:type="dxa"/>
          </w:tcPr>
          <w:p w14:paraId="7059BFC2"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53</w:t>
            </w:r>
          </w:p>
        </w:tc>
        <w:tc>
          <w:tcPr>
            <w:tcW w:w="1700" w:type="dxa"/>
          </w:tcPr>
          <w:p w14:paraId="3E1E5FA7"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Kỹ nghệ lấy Tây</w:t>
            </w:r>
          </w:p>
        </w:tc>
        <w:tc>
          <w:tcPr>
            <w:tcW w:w="1900" w:type="dxa"/>
          </w:tcPr>
          <w:p w14:paraId="2E484BFB"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kẻ Bưởi</w:t>
            </w:r>
          </w:p>
        </w:tc>
        <w:tc>
          <w:tcPr>
            <w:tcW w:w="2700" w:type="dxa"/>
          </w:tcPr>
          <w:p w14:paraId="2697AC82"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Bưởi school talk</w:t>
            </w:r>
          </w:p>
        </w:tc>
        <w:tc>
          <w:tcPr>
            <w:tcW w:w="1790" w:type="dxa"/>
          </w:tcPr>
          <w:p w14:paraId="23C1C647" w14:textId="77777777" w:rsidR="00BB4E37" w:rsidRDefault="00BB4E37">
            <w:pPr>
              <w:rPr>
                <w:rFonts w:ascii="Times New Roman" w:hAnsi="Times New Roman" w:cs="Times New Roman"/>
                <w:sz w:val="26"/>
                <w:szCs w:val="26"/>
              </w:rPr>
            </w:pPr>
          </w:p>
        </w:tc>
      </w:tr>
      <w:tr w:rsidR="00BB4E37" w14:paraId="21094DF3" w14:textId="77777777">
        <w:trPr>
          <w:cantSplit/>
        </w:trPr>
        <w:tc>
          <w:tcPr>
            <w:tcW w:w="700" w:type="dxa"/>
          </w:tcPr>
          <w:p w14:paraId="496EAFF7"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54</w:t>
            </w:r>
          </w:p>
        </w:tc>
        <w:tc>
          <w:tcPr>
            <w:tcW w:w="1700" w:type="dxa"/>
          </w:tcPr>
          <w:p w14:paraId="36617BBC"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Kỹ nghệ lấy Tây</w:t>
            </w:r>
          </w:p>
        </w:tc>
        <w:tc>
          <w:tcPr>
            <w:tcW w:w="1900" w:type="dxa"/>
          </w:tcPr>
          <w:p w14:paraId="54D4AF71"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lớp ê-lê-măng-te</w:t>
            </w:r>
          </w:p>
        </w:tc>
        <w:tc>
          <w:tcPr>
            <w:tcW w:w="2700" w:type="dxa"/>
          </w:tcPr>
          <w:p w14:paraId="7E5B5B36"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elementary school</w:t>
            </w:r>
          </w:p>
        </w:tc>
        <w:tc>
          <w:tcPr>
            <w:tcW w:w="1790" w:type="dxa"/>
          </w:tcPr>
          <w:p w14:paraId="11C72CAB" w14:textId="77777777" w:rsidR="00BB4E37" w:rsidRDefault="00BB4E37">
            <w:pPr>
              <w:rPr>
                <w:rFonts w:ascii="Times New Roman" w:hAnsi="Times New Roman" w:cs="Times New Roman"/>
                <w:sz w:val="26"/>
                <w:szCs w:val="26"/>
              </w:rPr>
            </w:pPr>
          </w:p>
        </w:tc>
      </w:tr>
      <w:tr w:rsidR="00BB4E37" w14:paraId="2C68EAFE" w14:textId="77777777">
        <w:trPr>
          <w:cantSplit/>
        </w:trPr>
        <w:tc>
          <w:tcPr>
            <w:tcW w:w="700" w:type="dxa"/>
          </w:tcPr>
          <w:p w14:paraId="7D003518"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55</w:t>
            </w:r>
          </w:p>
        </w:tc>
        <w:tc>
          <w:tcPr>
            <w:tcW w:w="1700" w:type="dxa"/>
          </w:tcPr>
          <w:p w14:paraId="0C01E769"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Kỹ nghệ lấy Tây</w:t>
            </w:r>
          </w:p>
        </w:tc>
        <w:tc>
          <w:tcPr>
            <w:tcW w:w="1900" w:type="dxa"/>
          </w:tcPr>
          <w:p w14:paraId="40176D34"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ma bùn</w:t>
            </w:r>
          </w:p>
        </w:tc>
        <w:tc>
          <w:tcPr>
            <w:tcW w:w="2700" w:type="dxa"/>
          </w:tcPr>
          <w:p w14:paraId="5DC5375C" w14:textId="1908A07F" w:rsidR="00BB4E37" w:rsidRDefault="001C2C63">
            <w:pPr>
              <w:rPr>
                <w:rFonts w:ascii="Times New Roman" w:hAnsi="Times New Roman" w:cs="Times New Roman"/>
                <w:sz w:val="26"/>
                <w:szCs w:val="26"/>
              </w:rPr>
            </w:pPr>
            <w:r>
              <w:rPr>
                <w:rFonts w:ascii="Times New Roman" w:hAnsi="Times New Roman" w:cs="Times New Roman"/>
                <w:sz w:val="26"/>
                <w:szCs w:val="26"/>
                <w:lang w:val="vi-VN"/>
              </w:rPr>
              <w:t>S</w:t>
            </w:r>
            <w:r w:rsidR="0043779A">
              <w:rPr>
                <w:rFonts w:ascii="Times New Roman" w:hAnsi="Times New Roman" w:cs="Times New Roman"/>
                <w:sz w:val="26"/>
                <w:szCs w:val="26"/>
                <w:lang w:val="vi-VN"/>
              </w:rPr>
              <w:t>cheming</w:t>
            </w:r>
          </w:p>
        </w:tc>
        <w:tc>
          <w:tcPr>
            <w:tcW w:w="1790" w:type="dxa"/>
          </w:tcPr>
          <w:p w14:paraId="71E9AB98" w14:textId="77777777" w:rsidR="00BB4E37" w:rsidRDefault="00BB4E37">
            <w:pPr>
              <w:rPr>
                <w:rFonts w:ascii="Times New Roman" w:hAnsi="Times New Roman" w:cs="Times New Roman"/>
                <w:sz w:val="26"/>
                <w:szCs w:val="26"/>
              </w:rPr>
            </w:pPr>
          </w:p>
        </w:tc>
      </w:tr>
      <w:tr w:rsidR="00BB4E37" w14:paraId="45A05BFA" w14:textId="77777777">
        <w:trPr>
          <w:cantSplit/>
        </w:trPr>
        <w:tc>
          <w:tcPr>
            <w:tcW w:w="700" w:type="dxa"/>
          </w:tcPr>
          <w:p w14:paraId="500BE704"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56</w:t>
            </w:r>
          </w:p>
        </w:tc>
        <w:tc>
          <w:tcPr>
            <w:tcW w:w="1700" w:type="dxa"/>
          </w:tcPr>
          <w:p w14:paraId="73AA6F00"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Kỹ nghệ lấy Tây</w:t>
            </w:r>
          </w:p>
        </w:tc>
        <w:tc>
          <w:tcPr>
            <w:tcW w:w="1900" w:type="dxa"/>
          </w:tcPr>
          <w:p w14:paraId="6C713813"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cái ba vạn</w:t>
            </w:r>
          </w:p>
        </w:tc>
        <w:tc>
          <w:tcPr>
            <w:tcW w:w="2700" w:type="dxa"/>
          </w:tcPr>
          <w:p w14:paraId="4E813274" w14:textId="77777777" w:rsidR="00BB4E37" w:rsidRDefault="0024048E">
            <w:pPr>
              <w:rPr>
                <w:rFonts w:ascii="Times New Roman" w:hAnsi="Times New Roman" w:cs="Times New Roman"/>
                <w:sz w:val="26"/>
                <w:szCs w:val="26"/>
              </w:rPr>
            </w:pPr>
            <w:r>
              <w:rPr>
                <w:rFonts w:ascii="Times New Roman" w:hAnsi="Times New Roman" w:cs="Times New Roman"/>
                <w:sz w:val="26"/>
                <w:szCs w:val="26"/>
                <w:lang w:val="vi-VN"/>
              </w:rPr>
              <w:t>#</w:t>
            </w:r>
          </w:p>
        </w:tc>
        <w:tc>
          <w:tcPr>
            <w:tcW w:w="1790" w:type="dxa"/>
          </w:tcPr>
          <w:p w14:paraId="4D79683A"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lược dịch</w:t>
            </w:r>
          </w:p>
        </w:tc>
      </w:tr>
      <w:tr w:rsidR="00BB4E37" w14:paraId="27B443B1" w14:textId="77777777">
        <w:trPr>
          <w:cantSplit/>
        </w:trPr>
        <w:tc>
          <w:tcPr>
            <w:tcW w:w="700" w:type="dxa"/>
          </w:tcPr>
          <w:p w14:paraId="33F556AB"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57</w:t>
            </w:r>
          </w:p>
        </w:tc>
        <w:tc>
          <w:tcPr>
            <w:tcW w:w="1700" w:type="dxa"/>
          </w:tcPr>
          <w:p w14:paraId="660AB795"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Kỹ nghệ lấy Tây</w:t>
            </w:r>
          </w:p>
        </w:tc>
        <w:tc>
          <w:tcPr>
            <w:tcW w:w="1900" w:type="dxa"/>
          </w:tcPr>
          <w:p w14:paraId="4431CAB0"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mọc sừng</w:t>
            </w:r>
          </w:p>
        </w:tc>
        <w:tc>
          <w:tcPr>
            <w:tcW w:w="2700" w:type="dxa"/>
          </w:tcPr>
          <w:p w14:paraId="45398992" w14:textId="5C6FF5D6" w:rsidR="00BB4E37" w:rsidRDefault="001C2C63">
            <w:pPr>
              <w:rPr>
                <w:rFonts w:ascii="Times New Roman" w:hAnsi="Times New Roman" w:cs="Times New Roman"/>
                <w:sz w:val="26"/>
                <w:szCs w:val="26"/>
              </w:rPr>
            </w:pPr>
            <w:r>
              <w:rPr>
                <w:rFonts w:ascii="Times New Roman" w:hAnsi="Times New Roman" w:cs="Times New Roman"/>
                <w:sz w:val="26"/>
                <w:szCs w:val="26"/>
                <w:lang w:val="vi-VN"/>
              </w:rPr>
              <w:t>C</w:t>
            </w:r>
            <w:r w:rsidR="0043779A">
              <w:rPr>
                <w:rFonts w:ascii="Times New Roman" w:hAnsi="Times New Roman" w:cs="Times New Roman"/>
                <w:sz w:val="26"/>
                <w:szCs w:val="26"/>
                <w:lang w:val="vi-VN"/>
              </w:rPr>
              <w:t>heat</w:t>
            </w:r>
          </w:p>
        </w:tc>
        <w:tc>
          <w:tcPr>
            <w:tcW w:w="1790" w:type="dxa"/>
          </w:tcPr>
          <w:p w14:paraId="4B5F7264" w14:textId="77777777" w:rsidR="00BB4E37" w:rsidRDefault="00BB4E37">
            <w:pPr>
              <w:rPr>
                <w:rFonts w:ascii="Times New Roman" w:hAnsi="Times New Roman" w:cs="Times New Roman"/>
                <w:sz w:val="26"/>
                <w:szCs w:val="26"/>
              </w:rPr>
            </w:pPr>
          </w:p>
        </w:tc>
      </w:tr>
      <w:tr w:rsidR="00BB4E37" w14:paraId="33BC4372" w14:textId="77777777">
        <w:trPr>
          <w:cantSplit/>
        </w:trPr>
        <w:tc>
          <w:tcPr>
            <w:tcW w:w="700" w:type="dxa"/>
          </w:tcPr>
          <w:p w14:paraId="49959D37"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58</w:t>
            </w:r>
          </w:p>
        </w:tc>
        <w:tc>
          <w:tcPr>
            <w:tcW w:w="1700" w:type="dxa"/>
          </w:tcPr>
          <w:p w14:paraId="0BBD1E80"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Kỹ nghệ lấy Tây</w:t>
            </w:r>
          </w:p>
        </w:tc>
        <w:tc>
          <w:tcPr>
            <w:tcW w:w="1900" w:type="dxa"/>
          </w:tcPr>
          <w:p w14:paraId="7147CDF8"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măng phú tú</w:t>
            </w:r>
          </w:p>
        </w:tc>
        <w:tc>
          <w:tcPr>
            <w:tcW w:w="2700" w:type="dxa"/>
          </w:tcPr>
          <w:p w14:paraId="6AB58925"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"măng phú tú" [m'enfous tout]</w:t>
            </w:r>
          </w:p>
        </w:tc>
        <w:tc>
          <w:tcPr>
            <w:tcW w:w="1790" w:type="dxa"/>
          </w:tcPr>
          <w:p w14:paraId="515B3991" w14:textId="77777777" w:rsidR="00BB4E37" w:rsidRDefault="00BB4E37">
            <w:pPr>
              <w:rPr>
                <w:rFonts w:ascii="Times New Roman" w:hAnsi="Times New Roman" w:cs="Times New Roman"/>
                <w:sz w:val="26"/>
                <w:szCs w:val="26"/>
              </w:rPr>
            </w:pPr>
          </w:p>
        </w:tc>
      </w:tr>
      <w:tr w:rsidR="00BB4E37" w14:paraId="271C90CC" w14:textId="77777777">
        <w:trPr>
          <w:cantSplit/>
        </w:trPr>
        <w:tc>
          <w:tcPr>
            <w:tcW w:w="700" w:type="dxa"/>
          </w:tcPr>
          <w:p w14:paraId="58744919"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lastRenderedPageBreak/>
              <w:t>59</w:t>
            </w:r>
          </w:p>
        </w:tc>
        <w:tc>
          <w:tcPr>
            <w:tcW w:w="1700" w:type="dxa"/>
          </w:tcPr>
          <w:p w14:paraId="00253860"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Kỹ nghệ lấy Tây</w:t>
            </w:r>
          </w:p>
        </w:tc>
        <w:tc>
          <w:tcPr>
            <w:tcW w:w="1900" w:type="dxa"/>
          </w:tcPr>
          <w:p w14:paraId="2EF06AC1"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bán sới</w:t>
            </w:r>
          </w:p>
        </w:tc>
        <w:tc>
          <w:tcPr>
            <w:tcW w:w="2700" w:type="dxa"/>
          </w:tcPr>
          <w:p w14:paraId="583C4A93" w14:textId="77777777" w:rsidR="00BB4E37" w:rsidRDefault="0024048E">
            <w:pPr>
              <w:rPr>
                <w:rFonts w:ascii="Times New Roman" w:hAnsi="Times New Roman" w:cs="Times New Roman"/>
                <w:sz w:val="26"/>
                <w:szCs w:val="26"/>
              </w:rPr>
            </w:pPr>
            <w:r>
              <w:rPr>
                <w:rFonts w:ascii="Times New Roman" w:hAnsi="Times New Roman" w:cs="Times New Roman"/>
                <w:sz w:val="26"/>
                <w:szCs w:val="26"/>
                <w:lang w:val="vi-VN"/>
              </w:rPr>
              <w:t>#</w:t>
            </w:r>
          </w:p>
        </w:tc>
        <w:tc>
          <w:tcPr>
            <w:tcW w:w="1790" w:type="dxa"/>
          </w:tcPr>
          <w:p w14:paraId="1C05D72D"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lược dịch</w:t>
            </w:r>
          </w:p>
        </w:tc>
      </w:tr>
      <w:tr w:rsidR="00BB4E37" w14:paraId="78F30109" w14:textId="77777777">
        <w:trPr>
          <w:cantSplit/>
        </w:trPr>
        <w:tc>
          <w:tcPr>
            <w:tcW w:w="700" w:type="dxa"/>
          </w:tcPr>
          <w:p w14:paraId="0DEBA579"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60</w:t>
            </w:r>
          </w:p>
        </w:tc>
        <w:tc>
          <w:tcPr>
            <w:tcW w:w="1700" w:type="dxa"/>
          </w:tcPr>
          <w:p w14:paraId="2437D1C0"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Kỹ nghệ lấy Tây</w:t>
            </w:r>
          </w:p>
        </w:tc>
        <w:tc>
          <w:tcPr>
            <w:tcW w:w="1900" w:type="dxa"/>
          </w:tcPr>
          <w:p w14:paraId="0C766E79"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bíp-phê</w:t>
            </w:r>
          </w:p>
        </w:tc>
        <w:tc>
          <w:tcPr>
            <w:tcW w:w="2700" w:type="dxa"/>
          </w:tcPr>
          <w:p w14:paraId="3678C284"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the cabinet</w:t>
            </w:r>
          </w:p>
        </w:tc>
        <w:tc>
          <w:tcPr>
            <w:tcW w:w="1790" w:type="dxa"/>
          </w:tcPr>
          <w:p w14:paraId="51CB2263" w14:textId="77777777" w:rsidR="00BB4E37" w:rsidRDefault="00BB4E37">
            <w:pPr>
              <w:rPr>
                <w:rFonts w:ascii="Times New Roman" w:hAnsi="Times New Roman" w:cs="Times New Roman"/>
                <w:sz w:val="26"/>
                <w:szCs w:val="26"/>
              </w:rPr>
            </w:pPr>
          </w:p>
        </w:tc>
      </w:tr>
      <w:tr w:rsidR="00BB4E37" w14:paraId="79B162CF" w14:textId="77777777">
        <w:trPr>
          <w:cantSplit/>
        </w:trPr>
        <w:tc>
          <w:tcPr>
            <w:tcW w:w="700" w:type="dxa"/>
          </w:tcPr>
          <w:p w14:paraId="1D7BA4A4"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61</w:t>
            </w:r>
          </w:p>
        </w:tc>
        <w:tc>
          <w:tcPr>
            <w:tcW w:w="1700" w:type="dxa"/>
          </w:tcPr>
          <w:p w14:paraId="2B67F07C"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Kỹ nghệ lấy Tây</w:t>
            </w:r>
          </w:p>
        </w:tc>
        <w:tc>
          <w:tcPr>
            <w:tcW w:w="1900" w:type="dxa"/>
          </w:tcPr>
          <w:p w14:paraId="4D8194C5"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độ thân</w:t>
            </w:r>
          </w:p>
        </w:tc>
        <w:tc>
          <w:tcPr>
            <w:tcW w:w="2700" w:type="dxa"/>
          </w:tcPr>
          <w:p w14:paraId="7F352D98"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lived off</w:t>
            </w:r>
          </w:p>
        </w:tc>
        <w:tc>
          <w:tcPr>
            <w:tcW w:w="1790" w:type="dxa"/>
          </w:tcPr>
          <w:p w14:paraId="36230CDE" w14:textId="77777777" w:rsidR="00BB4E37" w:rsidRDefault="00BB4E37">
            <w:pPr>
              <w:rPr>
                <w:rFonts w:ascii="Times New Roman" w:hAnsi="Times New Roman" w:cs="Times New Roman"/>
                <w:sz w:val="26"/>
                <w:szCs w:val="26"/>
              </w:rPr>
            </w:pPr>
          </w:p>
        </w:tc>
      </w:tr>
      <w:tr w:rsidR="00BB4E37" w14:paraId="20430C62" w14:textId="77777777">
        <w:trPr>
          <w:cantSplit/>
        </w:trPr>
        <w:tc>
          <w:tcPr>
            <w:tcW w:w="700" w:type="dxa"/>
          </w:tcPr>
          <w:p w14:paraId="252887F3"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62</w:t>
            </w:r>
          </w:p>
        </w:tc>
        <w:tc>
          <w:tcPr>
            <w:tcW w:w="1700" w:type="dxa"/>
          </w:tcPr>
          <w:p w14:paraId="1EF44CB9"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Kỹ nghệ lấy Tây</w:t>
            </w:r>
          </w:p>
        </w:tc>
        <w:tc>
          <w:tcPr>
            <w:tcW w:w="1900" w:type="dxa"/>
          </w:tcPr>
          <w:p w14:paraId="1D3007B6"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nghề bà Nguyệt</w:t>
            </w:r>
          </w:p>
        </w:tc>
        <w:tc>
          <w:tcPr>
            <w:tcW w:w="2700" w:type="dxa"/>
          </w:tcPr>
          <w:p w14:paraId="56A494ED"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"madam"</w:t>
            </w:r>
          </w:p>
        </w:tc>
        <w:tc>
          <w:tcPr>
            <w:tcW w:w="1790" w:type="dxa"/>
          </w:tcPr>
          <w:p w14:paraId="02F230B4" w14:textId="77777777" w:rsidR="00BB4E37" w:rsidRDefault="00BB4E37">
            <w:pPr>
              <w:rPr>
                <w:rFonts w:ascii="Times New Roman" w:hAnsi="Times New Roman" w:cs="Times New Roman"/>
                <w:sz w:val="26"/>
                <w:szCs w:val="26"/>
              </w:rPr>
            </w:pPr>
          </w:p>
        </w:tc>
      </w:tr>
      <w:tr w:rsidR="00BB4E37" w14:paraId="6E385E39" w14:textId="77777777">
        <w:trPr>
          <w:cantSplit/>
        </w:trPr>
        <w:tc>
          <w:tcPr>
            <w:tcW w:w="700" w:type="dxa"/>
          </w:tcPr>
          <w:p w14:paraId="473EDEC6"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63</w:t>
            </w:r>
          </w:p>
        </w:tc>
        <w:tc>
          <w:tcPr>
            <w:tcW w:w="1700" w:type="dxa"/>
          </w:tcPr>
          <w:p w14:paraId="51F5343C"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Kỹ nghệ lấy Tây</w:t>
            </w:r>
          </w:p>
        </w:tc>
        <w:tc>
          <w:tcPr>
            <w:tcW w:w="1900" w:type="dxa"/>
          </w:tcPr>
          <w:p w14:paraId="46E1C7A0"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tuých</w:t>
            </w:r>
          </w:p>
        </w:tc>
        <w:tc>
          <w:tcPr>
            <w:tcW w:w="2700" w:type="dxa"/>
          </w:tcPr>
          <w:p w14:paraId="5EB41931" w14:textId="1F69C665" w:rsidR="00BB4E37" w:rsidRDefault="00F604A8">
            <w:pPr>
              <w:rPr>
                <w:rFonts w:ascii="Times New Roman" w:hAnsi="Times New Roman" w:cs="Times New Roman"/>
                <w:sz w:val="26"/>
                <w:szCs w:val="26"/>
              </w:rPr>
            </w:pPr>
            <w:r>
              <w:rPr>
                <w:rFonts w:ascii="Times New Roman" w:hAnsi="Times New Roman" w:cs="Times New Roman"/>
                <w:sz w:val="26"/>
                <w:szCs w:val="26"/>
                <w:lang w:val="en-US"/>
              </w:rPr>
              <w:t>t</w:t>
            </w:r>
            <w:r w:rsidR="0043779A">
              <w:rPr>
                <w:rFonts w:ascii="Times New Roman" w:hAnsi="Times New Roman" w:cs="Times New Roman"/>
                <w:sz w:val="26"/>
                <w:szCs w:val="26"/>
                <w:lang w:val="vi-VN"/>
              </w:rPr>
              <w:t>ricks</w:t>
            </w:r>
          </w:p>
        </w:tc>
        <w:tc>
          <w:tcPr>
            <w:tcW w:w="1790" w:type="dxa"/>
          </w:tcPr>
          <w:p w14:paraId="3E37655C" w14:textId="77777777" w:rsidR="00BB4E37" w:rsidRDefault="00BB4E37">
            <w:pPr>
              <w:rPr>
                <w:rFonts w:ascii="Times New Roman" w:hAnsi="Times New Roman" w:cs="Times New Roman"/>
                <w:sz w:val="26"/>
                <w:szCs w:val="26"/>
              </w:rPr>
            </w:pPr>
          </w:p>
        </w:tc>
      </w:tr>
      <w:tr w:rsidR="00BB4E37" w14:paraId="338E327C" w14:textId="77777777">
        <w:trPr>
          <w:cantSplit/>
        </w:trPr>
        <w:tc>
          <w:tcPr>
            <w:tcW w:w="700" w:type="dxa"/>
          </w:tcPr>
          <w:p w14:paraId="0383AED1"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64</w:t>
            </w:r>
          </w:p>
        </w:tc>
        <w:tc>
          <w:tcPr>
            <w:tcW w:w="1700" w:type="dxa"/>
          </w:tcPr>
          <w:p w14:paraId="6DD63003"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Kỹ nghệ lấy Tây</w:t>
            </w:r>
          </w:p>
        </w:tc>
        <w:tc>
          <w:tcPr>
            <w:tcW w:w="1900" w:type="dxa"/>
          </w:tcPr>
          <w:p w14:paraId="4CFCC3BF"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màu hồ</w:t>
            </w:r>
          </w:p>
        </w:tc>
        <w:tc>
          <w:tcPr>
            <w:tcW w:w="2700" w:type="dxa"/>
          </w:tcPr>
          <w:p w14:paraId="17EE5C84" w14:textId="77777777" w:rsidR="00BB4E37" w:rsidRDefault="0024048E">
            <w:pPr>
              <w:rPr>
                <w:rFonts w:ascii="Times New Roman" w:hAnsi="Times New Roman" w:cs="Times New Roman"/>
                <w:sz w:val="26"/>
                <w:szCs w:val="26"/>
              </w:rPr>
            </w:pPr>
            <w:r>
              <w:rPr>
                <w:rFonts w:ascii="Times New Roman" w:hAnsi="Times New Roman" w:cs="Times New Roman"/>
                <w:sz w:val="26"/>
                <w:szCs w:val="26"/>
                <w:lang w:val="vi-VN"/>
              </w:rPr>
              <w:t>#</w:t>
            </w:r>
          </w:p>
        </w:tc>
        <w:tc>
          <w:tcPr>
            <w:tcW w:w="1790" w:type="dxa"/>
          </w:tcPr>
          <w:p w14:paraId="2E5FFD89"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lược dịch</w:t>
            </w:r>
          </w:p>
        </w:tc>
      </w:tr>
      <w:tr w:rsidR="00BB4E37" w14:paraId="1795AFF3" w14:textId="77777777">
        <w:trPr>
          <w:cantSplit/>
        </w:trPr>
        <w:tc>
          <w:tcPr>
            <w:tcW w:w="700" w:type="dxa"/>
          </w:tcPr>
          <w:p w14:paraId="71337DFC"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65</w:t>
            </w:r>
          </w:p>
        </w:tc>
        <w:tc>
          <w:tcPr>
            <w:tcW w:w="1700" w:type="dxa"/>
          </w:tcPr>
          <w:p w14:paraId="5F751C90"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Kỹ nghệ lấy Tây</w:t>
            </w:r>
          </w:p>
        </w:tc>
        <w:tc>
          <w:tcPr>
            <w:tcW w:w="1900" w:type="dxa"/>
          </w:tcPr>
          <w:p w14:paraId="2AD5AF6F"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Cự Môn thê thiếp</w:t>
            </w:r>
          </w:p>
        </w:tc>
        <w:tc>
          <w:tcPr>
            <w:tcW w:w="2700" w:type="dxa"/>
          </w:tcPr>
          <w:p w14:paraId="62B7F71C"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The Matrimonial War</w:t>
            </w:r>
          </w:p>
        </w:tc>
        <w:tc>
          <w:tcPr>
            <w:tcW w:w="1790" w:type="dxa"/>
          </w:tcPr>
          <w:p w14:paraId="468FD971" w14:textId="77777777" w:rsidR="00BB4E37" w:rsidRPr="0024048E" w:rsidRDefault="0043779A" w:rsidP="0024048E">
            <w:pPr>
              <w:rPr>
                <w:rFonts w:ascii="Times New Roman" w:hAnsi="Times New Roman" w:cs="Times New Roman"/>
                <w:sz w:val="26"/>
                <w:szCs w:val="26"/>
                <w:lang w:val="en-US"/>
              </w:rPr>
            </w:pPr>
            <w:r>
              <w:rPr>
                <w:rFonts w:ascii="Times New Roman" w:hAnsi="Times New Roman" w:cs="Times New Roman"/>
                <w:sz w:val="26"/>
                <w:szCs w:val="26"/>
                <w:lang w:val="vi-VN"/>
              </w:rPr>
              <w:t xml:space="preserve">dịch chệch </w:t>
            </w:r>
            <w:r w:rsidR="0024048E">
              <w:rPr>
                <w:rFonts w:ascii="Times New Roman" w:hAnsi="Times New Roman" w:cs="Times New Roman"/>
                <w:sz w:val="26"/>
                <w:szCs w:val="26"/>
                <w:lang w:val="en-US"/>
              </w:rPr>
              <w:t>nghĩa</w:t>
            </w:r>
          </w:p>
        </w:tc>
      </w:tr>
      <w:tr w:rsidR="00BB4E37" w14:paraId="1FB598BD" w14:textId="77777777">
        <w:trPr>
          <w:cantSplit/>
        </w:trPr>
        <w:tc>
          <w:tcPr>
            <w:tcW w:w="700" w:type="dxa"/>
          </w:tcPr>
          <w:p w14:paraId="648BC655"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66</w:t>
            </w:r>
          </w:p>
        </w:tc>
        <w:tc>
          <w:tcPr>
            <w:tcW w:w="1700" w:type="dxa"/>
          </w:tcPr>
          <w:p w14:paraId="6144888A"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Cơm thầy cơm cô</w:t>
            </w:r>
          </w:p>
        </w:tc>
        <w:tc>
          <w:tcPr>
            <w:tcW w:w="1900" w:type="dxa"/>
          </w:tcPr>
          <w:p w14:paraId="1D36F1EC"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cơm thầy cơm cô</w:t>
            </w:r>
          </w:p>
        </w:tc>
        <w:tc>
          <w:tcPr>
            <w:tcW w:w="2700" w:type="dxa"/>
          </w:tcPr>
          <w:p w14:paraId="5FEBB1C4"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household servants</w:t>
            </w:r>
          </w:p>
        </w:tc>
        <w:tc>
          <w:tcPr>
            <w:tcW w:w="1790" w:type="dxa"/>
          </w:tcPr>
          <w:p w14:paraId="700F8D88" w14:textId="77777777" w:rsidR="00BB4E37" w:rsidRDefault="00BB4E37">
            <w:pPr>
              <w:rPr>
                <w:rFonts w:ascii="Times New Roman" w:hAnsi="Times New Roman" w:cs="Times New Roman"/>
                <w:sz w:val="26"/>
                <w:szCs w:val="26"/>
              </w:rPr>
            </w:pPr>
          </w:p>
        </w:tc>
      </w:tr>
      <w:tr w:rsidR="00BB4E37" w14:paraId="6F460D52" w14:textId="77777777">
        <w:trPr>
          <w:cantSplit/>
        </w:trPr>
        <w:tc>
          <w:tcPr>
            <w:tcW w:w="700" w:type="dxa"/>
          </w:tcPr>
          <w:p w14:paraId="14B147BB"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67</w:t>
            </w:r>
          </w:p>
        </w:tc>
        <w:tc>
          <w:tcPr>
            <w:tcW w:w="1700" w:type="dxa"/>
          </w:tcPr>
          <w:p w14:paraId="701985D5"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Cơm thầy cơm cô</w:t>
            </w:r>
          </w:p>
        </w:tc>
        <w:tc>
          <w:tcPr>
            <w:tcW w:w="1900" w:type="dxa"/>
          </w:tcPr>
          <w:p w14:paraId="1E301F5D"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Tây đen</w:t>
            </w:r>
          </w:p>
        </w:tc>
        <w:tc>
          <w:tcPr>
            <w:tcW w:w="2700" w:type="dxa"/>
          </w:tcPr>
          <w:p w14:paraId="372FE450"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Indian</w:t>
            </w:r>
          </w:p>
        </w:tc>
        <w:tc>
          <w:tcPr>
            <w:tcW w:w="1790" w:type="dxa"/>
          </w:tcPr>
          <w:p w14:paraId="4356AD60" w14:textId="77777777" w:rsidR="00BB4E37" w:rsidRDefault="00BB4E37">
            <w:pPr>
              <w:rPr>
                <w:rFonts w:ascii="Times New Roman" w:hAnsi="Times New Roman" w:cs="Times New Roman"/>
                <w:sz w:val="26"/>
                <w:szCs w:val="26"/>
              </w:rPr>
            </w:pPr>
          </w:p>
        </w:tc>
      </w:tr>
      <w:tr w:rsidR="00BB4E37" w14:paraId="3D232EA6" w14:textId="77777777">
        <w:trPr>
          <w:cantSplit/>
        </w:trPr>
        <w:tc>
          <w:tcPr>
            <w:tcW w:w="700" w:type="dxa"/>
          </w:tcPr>
          <w:p w14:paraId="6D79EDA2"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68</w:t>
            </w:r>
          </w:p>
        </w:tc>
        <w:tc>
          <w:tcPr>
            <w:tcW w:w="1700" w:type="dxa"/>
          </w:tcPr>
          <w:p w14:paraId="799E60F3"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Cơm thầy cơm cô</w:t>
            </w:r>
          </w:p>
        </w:tc>
        <w:tc>
          <w:tcPr>
            <w:tcW w:w="1900" w:type="dxa"/>
          </w:tcPr>
          <w:p w14:paraId="4BFA4948"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anh chị</w:t>
            </w:r>
          </w:p>
        </w:tc>
        <w:tc>
          <w:tcPr>
            <w:tcW w:w="2700" w:type="dxa"/>
          </w:tcPr>
          <w:p w14:paraId="5BDA2480"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Big Brothers</w:t>
            </w:r>
          </w:p>
        </w:tc>
        <w:tc>
          <w:tcPr>
            <w:tcW w:w="1790" w:type="dxa"/>
          </w:tcPr>
          <w:p w14:paraId="5AB71811" w14:textId="77777777" w:rsidR="00BB4E37" w:rsidRDefault="00BB4E37">
            <w:pPr>
              <w:rPr>
                <w:rFonts w:ascii="Times New Roman" w:hAnsi="Times New Roman" w:cs="Times New Roman"/>
                <w:sz w:val="26"/>
                <w:szCs w:val="26"/>
              </w:rPr>
            </w:pPr>
          </w:p>
        </w:tc>
      </w:tr>
      <w:tr w:rsidR="00BB4E37" w14:paraId="30B6D8ED" w14:textId="77777777">
        <w:trPr>
          <w:cantSplit/>
        </w:trPr>
        <w:tc>
          <w:tcPr>
            <w:tcW w:w="700" w:type="dxa"/>
          </w:tcPr>
          <w:p w14:paraId="09C1746B"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69</w:t>
            </w:r>
          </w:p>
        </w:tc>
        <w:tc>
          <w:tcPr>
            <w:tcW w:w="1700" w:type="dxa"/>
          </w:tcPr>
          <w:p w14:paraId="5D9BE5BD"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Cơm thầy cơm cô</w:t>
            </w:r>
          </w:p>
        </w:tc>
        <w:tc>
          <w:tcPr>
            <w:tcW w:w="1900" w:type="dxa"/>
          </w:tcPr>
          <w:p w14:paraId="40C97EB1"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nếm cơm</w:t>
            </w:r>
          </w:p>
        </w:tc>
        <w:tc>
          <w:tcPr>
            <w:tcW w:w="2700" w:type="dxa"/>
          </w:tcPr>
          <w:p w14:paraId="0D0E2FE2"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fill (your) belly (1); make demand (2); taste rice (3)</w:t>
            </w:r>
          </w:p>
        </w:tc>
        <w:tc>
          <w:tcPr>
            <w:tcW w:w="1790" w:type="dxa"/>
          </w:tcPr>
          <w:p w14:paraId="744FB3EF" w14:textId="77777777" w:rsidR="00BB4E37" w:rsidRDefault="00BB4E37">
            <w:pPr>
              <w:rPr>
                <w:rFonts w:ascii="Times New Roman" w:hAnsi="Times New Roman" w:cs="Times New Roman"/>
                <w:sz w:val="26"/>
                <w:szCs w:val="26"/>
              </w:rPr>
            </w:pPr>
          </w:p>
        </w:tc>
      </w:tr>
      <w:tr w:rsidR="00BB4E37" w14:paraId="60CEB62B" w14:textId="77777777">
        <w:trPr>
          <w:cantSplit/>
        </w:trPr>
        <w:tc>
          <w:tcPr>
            <w:tcW w:w="700" w:type="dxa"/>
          </w:tcPr>
          <w:p w14:paraId="71ACD4BC"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70</w:t>
            </w:r>
          </w:p>
        </w:tc>
        <w:tc>
          <w:tcPr>
            <w:tcW w:w="1700" w:type="dxa"/>
          </w:tcPr>
          <w:p w14:paraId="0E6A2BEF"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Cơm thầy cơm cô</w:t>
            </w:r>
          </w:p>
        </w:tc>
        <w:tc>
          <w:tcPr>
            <w:tcW w:w="1900" w:type="dxa"/>
          </w:tcPr>
          <w:p w14:paraId="1A241837"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nước mẹ</w:t>
            </w:r>
          </w:p>
        </w:tc>
        <w:tc>
          <w:tcPr>
            <w:tcW w:w="2700" w:type="dxa"/>
          </w:tcPr>
          <w:p w14:paraId="75C1A5C8" w14:textId="77777777" w:rsidR="00BB4E37" w:rsidRDefault="0024048E">
            <w:pPr>
              <w:rPr>
                <w:rFonts w:ascii="Times New Roman" w:hAnsi="Times New Roman" w:cs="Times New Roman"/>
                <w:sz w:val="26"/>
                <w:szCs w:val="26"/>
              </w:rPr>
            </w:pPr>
            <w:r>
              <w:rPr>
                <w:rFonts w:ascii="Times New Roman" w:hAnsi="Times New Roman" w:cs="Times New Roman"/>
                <w:sz w:val="26"/>
                <w:szCs w:val="26"/>
                <w:lang w:val="vi-VN"/>
              </w:rPr>
              <w:t>#</w:t>
            </w:r>
          </w:p>
        </w:tc>
        <w:tc>
          <w:tcPr>
            <w:tcW w:w="1790" w:type="dxa"/>
          </w:tcPr>
          <w:p w14:paraId="2101E584"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lược dịch</w:t>
            </w:r>
          </w:p>
        </w:tc>
      </w:tr>
      <w:tr w:rsidR="00BB4E37" w14:paraId="4D172345" w14:textId="77777777">
        <w:trPr>
          <w:cantSplit/>
        </w:trPr>
        <w:tc>
          <w:tcPr>
            <w:tcW w:w="700" w:type="dxa"/>
          </w:tcPr>
          <w:p w14:paraId="752F78D1"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71</w:t>
            </w:r>
          </w:p>
        </w:tc>
        <w:tc>
          <w:tcPr>
            <w:tcW w:w="1700" w:type="dxa"/>
          </w:tcPr>
          <w:p w14:paraId="393AEB07"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Cơm thầy cơm cô</w:t>
            </w:r>
          </w:p>
        </w:tc>
        <w:tc>
          <w:tcPr>
            <w:tcW w:w="1900" w:type="dxa"/>
          </w:tcPr>
          <w:p w14:paraId="2457442F"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tiền quà</w:t>
            </w:r>
          </w:p>
        </w:tc>
        <w:tc>
          <w:tcPr>
            <w:tcW w:w="2700" w:type="dxa"/>
          </w:tcPr>
          <w:p w14:paraId="42DF9458" w14:textId="2558A6DA" w:rsidR="00BB4E37" w:rsidRDefault="00F604A8">
            <w:pPr>
              <w:rPr>
                <w:rFonts w:ascii="Times New Roman" w:hAnsi="Times New Roman" w:cs="Times New Roman"/>
                <w:sz w:val="26"/>
                <w:szCs w:val="26"/>
              </w:rPr>
            </w:pPr>
            <w:r>
              <w:rPr>
                <w:rFonts w:ascii="Times New Roman" w:hAnsi="Times New Roman" w:cs="Times New Roman"/>
                <w:sz w:val="26"/>
                <w:szCs w:val="26"/>
                <w:lang w:val="en-US"/>
              </w:rPr>
              <w:t>c</w:t>
            </w:r>
            <w:r w:rsidR="0043779A">
              <w:rPr>
                <w:rFonts w:ascii="Times New Roman" w:hAnsi="Times New Roman" w:cs="Times New Roman"/>
                <w:sz w:val="26"/>
                <w:szCs w:val="26"/>
                <w:lang w:val="vi-VN"/>
              </w:rPr>
              <w:t>ommission</w:t>
            </w:r>
          </w:p>
        </w:tc>
        <w:tc>
          <w:tcPr>
            <w:tcW w:w="1790" w:type="dxa"/>
          </w:tcPr>
          <w:p w14:paraId="164AC292" w14:textId="77777777" w:rsidR="00BB4E37" w:rsidRDefault="00BB4E37">
            <w:pPr>
              <w:rPr>
                <w:rFonts w:ascii="Times New Roman" w:hAnsi="Times New Roman" w:cs="Times New Roman"/>
                <w:sz w:val="26"/>
                <w:szCs w:val="26"/>
              </w:rPr>
            </w:pPr>
          </w:p>
        </w:tc>
      </w:tr>
      <w:tr w:rsidR="00BB4E37" w14:paraId="56E69DFF" w14:textId="77777777">
        <w:trPr>
          <w:cantSplit/>
        </w:trPr>
        <w:tc>
          <w:tcPr>
            <w:tcW w:w="700" w:type="dxa"/>
          </w:tcPr>
          <w:p w14:paraId="0BB0EBCE"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72</w:t>
            </w:r>
          </w:p>
        </w:tc>
        <w:tc>
          <w:tcPr>
            <w:tcW w:w="1700" w:type="dxa"/>
          </w:tcPr>
          <w:p w14:paraId="1D52FA3B"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Cơm thầy cơm cô</w:t>
            </w:r>
          </w:p>
        </w:tc>
        <w:tc>
          <w:tcPr>
            <w:tcW w:w="1900" w:type="dxa"/>
          </w:tcPr>
          <w:p w14:paraId="13566C59"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bóp</w:t>
            </w:r>
          </w:p>
        </w:tc>
        <w:tc>
          <w:tcPr>
            <w:tcW w:w="2700" w:type="dxa"/>
          </w:tcPr>
          <w:p w14:paraId="75874DAC" w14:textId="598C8850" w:rsidR="00BB4E37" w:rsidRDefault="00F604A8">
            <w:pPr>
              <w:rPr>
                <w:rFonts w:ascii="Times New Roman" w:hAnsi="Times New Roman" w:cs="Times New Roman"/>
                <w:sz w:val="26"/>
                <w:szCs w:val="26"/>
              </w:rPr>
            </w:pPr>
            <w:r>
              <w:rPr>
                <w:rFonts w:ascii="Times New Roman" w:hAnsi="Times New Roman" w:cs="Times New Roman"/>
                <w:sz w:val="26"/>
                <w:szCs w:val="26"/>
                <w:lang w:val="en-US"/>
              </w:rPr>
              <w:t>s</w:t>
            </w:r>
            <w:r w:rsidR="0043779A">
              <w:rPr>
                <w:rFonts w:ascii="Times New Roman" w:hAnsi="Times New Roman" w:cs="Times New Roman"/>
                <w:sz w:val="26"/>
                <w:szCs w:val="26"/>
                <w:lang w:val="vi-VN"/>
              </w:rPr>
              <w:t>queeze</w:t>
            </w:r>
          </w:p>
        </w:tc>
        <w:tc>
          <w:tcPr>
            <w:tcW w:w="1790" w:type="dxa"/>
          </w:tcPr>
          <w:p w14:paraId="62BBBA4A" w14:textId="77777777" w:rsidR="00BB4E37" w:rsidRDefault="00BB4E37">
            <w:pPr>
              <w:rPr>
                <w:rFonts w:ascii="Times New Roman" w:hAnsi="Times New Roman" w:cs="Times New Roman"/>
                <w:sz w:val="26"/>
                <w:szCs w:val="26"/>
              </w:rPr>
            </w:pPr>
          </w:p>
        </w:tc>
      </w:tr>
      <w:tr w:rsidR="00BB4E37" w14:paraId="4A2A5489" w14:textId="77777777">
        <w:trPr>
          <w:cantSplit/>
        </w:trPr>
        <w:tc>
          <w:tcPr>
            <w:tcW w:w="700" w:type="dxa"/>
          </w:tcPr>
          <w:p w14:paraId="684815CD"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73</w:t>
            </w:r>
          </w:p>
        </w:tc>
        <w:tc>
          <w:tcPr>
            <w:tcW w:w="1700" w:type="dxa"/>
          </w:tcPr>
          <w:p w14:paraId="30795555"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Cơm thầy cơm cô</w:t>
            </w:r>
          </w:p>
        </w:tc>
        <w:tc>
          <w:tcPr>
            <w:tcW w:w="1900" w:type="dxa"/>
          </w:tcPr>
          <w:p w14:paraId="39CB5B05"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mốt Phi-lu-dốp</w:t>
            </w:r>
          </w:p>
        </w:tc>
        <w:tc>
          <w:tcPr>
            <w:tcW w:w="2700" w:type="dxa"/>
          </w:tcPr>
          <w:p w14:paraId="496FB10C"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the 'Philosophe' fashion</w:t>
            </w:r>
          </w:p>
        </w:tc>
        <w:tc>
          <w:tcPr>
            <w:tcW w:w="1790" w:type="dxa"/>
          </w:tcPr>
          <w:p w14:paraId="5CE7F838" w14:textId="77777777" w:rsidR="00BB4E37" w:rsidRDefault="00BB4E37">
            <w:pPr>
              <w:rPr>
                <w:rFonts w:ascii="Times New Roman" w:hAnsi="Times New Roman" w:cs="Times New Roman"/>
                <w:sz w:val="26"/>
                <w:szCs w:val="26"/>
              </w:rPr>
            </w:pPr>
          </w:p>
        </w:tc>
      </w:tr>
      <w:tr w:rsidR="00BB4E37" w14:paraId="769E1F6F" w14:textId="77777777">
        <w:trPr>
          <w:cantSplit/>
        </w:trPr>
        <w:tc>
          <w:tcPr>
            <w:tcW w:w="700" w:type="dxa"/>
          </w:tcPr>
          <w:p w14:paraId="54F9DD97"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74</w:t>
            </w:r>
          </w:p>
        </w:tc>
        <w:tc>
          <w:tcPr>
            <w:tcW w:w="1700" w:type="dxa"/>
          </w:tcPr>
          <w:p w14:paraId="10B6D12F"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Cơm thầy cơm cô</w:t>
            </w:r>
          </w:p>
        </w:tc>
        <w:tc>
          <w:tcPr>
            <w:tcW w:w="1900" w:type="dxa"/>
          </w:tcPr>
          <w:p w14:paraId="5083BE0E"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bác quít</w:t>
            </w:r>
          </w:p>
        </w:tc>
        <w:tc>
          <w:tcPr>
            <w:tcW w:w="2700" w:type="dxa"/>
          </w:tcPr>
          <w:p w14:paraId="691F11F3" w14:textId="77777777" w:rsidR="00BB4E37" w:rsidRDefault="0024048E">
            <w:pPr>
              <w:rPr>
                <w:rFonts w:ascii="Times New Roman" w:hAnsi="Times New Roman" w:cs="Times New Roman"/>
                <w:sz w:val="26"/>
                <w:szCs w:val="26"/>
              </w:rPr>
            </w:pPr>
            <w:r>
              <w:rPr>
                <w:rFonts w:ascii="Times New Roman" w:hAnsi="Times New Roman" w:cs="Times New Roman"/>
                <w:sz w:val="26"/>
                <w:szCs w:val="26"/>
                <w:lang w:val="vi-VN"/>
              </w:rPr>
              <w:t>#</w:t>
            </w:r>
          </w:p>
        </w:tc>
        <w:tc>
          <w:tcPr>
            <w:tcW w:w="1790" w:type="dxa"/>
          </w:tcPr>
          <w:p w14:paraId="68008293"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lược dịch</w:t>
            </w:r>
          </w:p>
        </w:tc>
      </w:tr>
      <w:tr w:rsidR="00BB4E37" w14:paraId="4067C8B0" w14:textId="77777777">
        <w:trPr>
          <w:cantSplit/>
        </w:trPr>
        <w:tc>
          <w:tcPr>
            <w:tcW w:w="700" w:type="dxa"/>
          </w:tcPr>
          <w:p w14:paraId="2B28E3F4"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lastRenderedPageBreak/>
              <w:t>75</w:t>
            </w:r>
          </w:p>
        </w:tc>
        <w:tc>
          <w:tcPr>
            <w:tcW w:w="1700" w:type="dxa"/>
          </w:tcPr>
          <w:p w14:paraId="5ABDE094"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Cơm thầy cơm cô</w:t>
            </w:r>
          </w:p>
        </w:tc>
        <w:tc>
          <w:tcPr>
            <w:tcW w:w="1900" w:type="dxa"/>
          </w:tcPr>
          <w:p w14:paraId="415D7EE8"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thằng oẳn</w:t>
            </w:r>
          </w:p>
        </w:tc>
        <w:tc>
          <w:tcPr>
            <w:tcW w:w="2700" w:type="dxa"/>
          </w:tcPr>
          <w:p w14:paraId="3ADA6EC3" w14:textId="77777777" w:rsidR="00BB4E37" w:rsidRDefault="0024048E">
            <w:pPr>
              <w:rPr>
                <w:rFonts w:ascii="Times New Roman" w:hAnsi="Times New Roman" w:cs="Times New Roman"/>
                <w:sz w:val="26"/>
                <w:szCs w:val="26"/>
              </w:rPr>
            </w:pPr>
            <w:r>
              <w:rPr>
                <w:rFonts w:ascii="Times New Roman" w:hAnsi="Times New Roman" w:cs="Times New Roman"/>
                <w:sz w:val="26"/>
                <w:szCs w:val="26"/>
                <w:lang w:val="vi-VN"/>
              </w:rPr>
              <w:t>#</w:t>
            </w:r>
          </w:p>
        </w:tc>
        <w:tc>
          <w:tcPr>
            <w:tcW w:w="1790" w:type="dxa"/>
          </w:tcPr>
          <w:p w14:paraId="68D7F891" w14:textId="77777777" w:rsidR="00BB4E37" w:rsidRDefault="0043779A" w:rsidP="0024048E">
            <w:pPr>
              <w:rPr>
                <w:rFonts w:ascii="Times New Roman" w:hAnsi="Times New Roman" w:cs="Times New Roman"/>
                <w:sz w:val="26"/>
                <w:szCs w:val="26"/>
              </w:rPr>
            </w:pPr>
            <w:r>
              <w:rPr>
                <w:rFonts w:ascii="Times New Roman" w:hAnsi="Times New Roman" w:cs="Times New Roman"/>
                <w:sz w:val="26"/>
                <w:szCs w:val="26"/>
                <w:lang w:val="vi-VN"/>
              </w:rPr>
              <w:t xml:space="preserve">lược dịch </w:t>
            </w:r>
            <w:r w:rsidR="0024048E">
              <w:rPr>
                <w:rFonts w:ascii="Times New Roman" w:hAnsi="Times New Roman" w:cs="Times New Roman"/>
                <w:sz w:val="26"/>
                <w:szCs w:val="26"/>
                <w:lang w:val="en-US"/>
              </w:rPr>
              <w:t>-</w:t>
            </w:r>
            <w:r>
              <w:rPr>
                <w:rFonts w:ascii="Times New Roman" w:hAnsi="Times New Roman" w:cs="Times New Roman"/>
                <w:sz w:val="26"/>
                <w:szCs w:val="26"/>
                <w:lang w:val="vi-VN"/>
              </w:rPr>
              <w:t xml:space="preserve"> chương bị cắt (ở chương khác dịch là “Indian”)</w:t>
            </w:r>
          </w:p>
        </w:tc>
      </w:tr>
      <w:tr w:rsidR="00BB4E37" w14:paraId="492C5B36" w14:textId="77777777">
        <w:trPr>
          <w:cantSplit/>
        </w:trPr>
        <w:tc>
          <w:tcPr>
            <w:tcW w:w="700" w:type="dxa"/>
          </w:tcPr>
          <w:p w14:paraId="688AE4FF"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76</w:t>
            </w:r>
          </w:p>
        </w:tc>
        <w:tc>
          <w:tcPr>
            <w:tcW w:w="1700" w:type="dxa"/>
          </w:tcPr>
          <w:p w14:paraId="337FFB68"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Cơm thầy cơm cô</w:t>
            </w:r>
          </w:p>
        </w:tc>
        <w:tc>
          <w:tcPr>
            <w:tcW w:w="1900" w:type="dxa"/>
          </w:tcPr>
          <w:p w14:paraId="4FDC866B"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hàng xứ</w:t>
            </w:r>
          </w:p>
        </w:tc>
        <w:tc>
          <w:tcPr>
            <w:tcW w:w="2700" w:type="dxa"/>
          </w:tcPr>
          <w:p w14:paraId="5A1D9534" w14:textId="1ED4B4F2" w:rsidR="00BB4E37" w:rsidRDefault="001C2C63">
            <w:pPr>
              <w:rPr>
                <w:rFonts w:ascii="Times New Roman" w:hAnsi="Times New Roman" w:cs="Times New Roman"/>
                <w:sz w:val="26"/>
                <w:szCs w:val="26"/>
              </w:rPr>
            </w:pPr>
            <w:r>
              <w:rPr>
                <w:rFonts w:ascii="Times New Roman" w:hAnsi="Times New Roman" w:cs="Times New Roman"/>
                <w:sz w:val="26"/>
                <w:szCs w:val="26"/>
                <w:lang w:val="vi-VN"/>
              </w:rPr>
              <w:t>J</w:t>
            </w:r>
            <w:r w:rsidR="0043779A">
              <w:rPr>
                <w:rFonts w:ascii="Times New Roman" w:hAnsi="Times New Roman" w:cs="Times New Roman"/>
                <w:sz w:val="26"/>
                <w:szCs w:val="26"/>
                <w:lang w:val="vi-VN"/>
              </w:rPr>
              <w:t>ail</w:t>
            </w:r>
          </w:p>
        </w:tc>
        <w:tc>
          <w:tcPr>
            <w:tcW w:w="1790" w:type="dxa"/>
          </w:tcPr>
          <w:p w14:paraId="3BF1E008" w14:textId="77777777" w:rsidR="00BB4E37" w:rsidRDefault="00BB4E37">
            <w:pPr>
              <w:rPr>
                <w:rFonts w:ascii="Times New Roman" w:hAnsi="Times New Roman" w:cs="Times New Roman"/>
                <w:sz w:val="26"/>
                <w:szCs w:val="26"/>
              </w:rPr>
            </w:pPr>
          </w:p>
        </w:tc>
      </w:tr>
      <w:tr w:rsidR="00BB4E37" w14:paraId="1BC832C2" w14:textId="77777777">
        <w:trPr>
          <w:cantSplit/>
        </w:trPr>
        <w:tc>
          <w:tcPr>
            <w:tcW w:w="700" w:type="dxa"/>
          </w:tcPr>
          <w:p w14:paraId="45B40B52"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77</w:t>
            </w:r>
          </w:p>
        </w:tc>
        <w:tc>
          <w:tcPr>
            <w:tcW w:w="1700" w:type="dxa"/>
          </w:tcPr>
          <w:p w14:paraId="2723276D"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Cơm thầy cơm cô</w:t>
            </w:r>
          </w:p>
        </w:tc>
        <w:tc>
          <w:tcPr>
            <w:tcW w:w="1900" w:type="dxa"/>
          </w:tcPr>
          <w:p w14:paraId="0AAC43E3"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nhà tơ</w:t>
            </w:r>
          </w:p>
        </w:tc>
        <w:tc>
          <w:tcPr>
            <w:tcW w:w="2700" w:type="dxa"/>
          </w:tcPr>
          <w:p w14:paraId="0DB5134A" w14:textId="77777777" w:rsidR="00BB4E37" w:rsidRDefault="0024048E">
            <w:pPr>
              <w:rPr>
                <w:rFonts w:ascii="Times New Roman" w:hAnsi="Times New Roman" w:cs="Times New Roman"/>
                <w:sz w:val="26"/>
                <w:szCs w:val="26"/>
              </w:rPr>
            </w:pPr>
            <w:r>
              <w:rPr>
                <w:rFonts w:ascii="Times New Roman" w:hAnsi="Times New Roman" w:cs="Times New Roman"/>
                <w:sz w:val="26"/>
                <w:szCs w:val="26"/>
                <w:lang w:val="vi-VN"/>
              </w:rPr>
              <w:t>#</w:t>
            </w:r>
          </w:p>
        </w:tc>
        <w:tc>
          <w:tcPr>
            <w:tcW w:w="1790" w:type="dxa"/>
          </w:tcPr>
          <w:p w14:paraId="76B1BDB8" w14:textId="77777777" w:rsidR="00BB4E37" w:rsidRDefault="0043779A" w:rsidP="0024048E">
            <w:pPr>
              <w:rPr>
                <w:rFonts w:ascii="Times New Roman" w:hAnsi="Times New Roman" w:cs="Times New Roman"/>
                <w:sz w:val="26"/>
                <w:szCs w:val="26"/>
              </w:rPr>
            </w:pPr>
            <w:r>
              <w:rPr>
                <w:rFonts w:ascii="Times New Roman" w:hAnsi="Times New Roman" w:cs="Times New Roman"/>
                <w:sz w:val="26"/>
                <w:szCs w:val="26"/>
                <w:lang w:val="vi-VN"/>
              </w:rPr>
              <w:t xml:space="preserve">lược dịch </w:t>
            </w:r>
            <w:r w:rsidR="0024048E">
              <w:rPr>
                <w:rFonts w:ascii="Times New Roman" w:hAnsi="Times New Roman" w:cs="Times New Roman"/>
                <w:sz w:val="26"/>
                <w:szCs w:val="26"/>
                <w:lang w:val="en-US"/>
              </w:rPr>
              <w:t>-</w:t>
            </w:r>
            <w:r>
              <w:rPr>
                <w:rFonts w:ascii="Times New Roman" w:hAnsi="Times New Roman" w:cs="Times New Roman"/>
                <w:sz w:val="26"/>
                <w:szCs w:val="26"/>
                <w:lang w:val="vi-VN"/>
              </w:rPr>
              <w:t xml:space="preserve"> chương bị cắt</w:t>
            </w:r>
          </w:p>
        </w:tc>
      </w:tr>
      <w:tr w:rsidR="00BB4E37" w14:paraId="7FBFD52B" w14:textId="77777777">
        <w:trPr>
          <w:cantSplit/>
        </w:trPr>
        <w:tc>
          <w:tcPr>
            <w:tcW w:w="700" w:type="dxa"/>
          </w:tcPr>
          <w:p w14:paraId="6A4FFA24"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78</w:t>
            </w:r>
          </w:p>
        </w:tc>
        <w:tc>
          <w:tcPr>
            <w:tcW w:w="1700" w:type="dxa"/>
          </w:tcPr>
          <w:p w14:paraId="193C23BA"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Số đỏ</w:t>
            </w:r>
          </w:p>
        </w:tc>
        <w:tc>
          <w:tcPr>
            <w:tcW w:w="1900" w:type="dxa"/>
          </w:tcPr>
          <w:p w14:paraId="33335895"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ma cà bông</w:t>
            </w:r>
          </w:p>
        </w:tc>
        <w:tc>
          <w:tcPr>
            <w:tcW w:w="2700" w:type="dxa"/>
          </w:tcPr>
          <w:p w14:paraId="53DA26F1" w14:textId="00664EE9" w:rsidR="00BB4E37" w:rsidRDefault="001C2C63">
            <w:pPr>
              <w:rPr>
                <w:rFonts w:ascii="Times New Roman" w:hAnsi="Times New Roman" w:cs="Times New Roman"/>
                <w:sz w:val="26"/>
                <w:szCs w:val="26"/>
              </w:rPr>
            </w:pPr>
            <w:r>
              <w:rPr>
                <w:rFonts w:ascii="Times New Roman" w:hAnsi="Times New Roman" w:cs="Times New Roman"/>
                <w:sz w:val="26"/>
                <w:szCs w:val="26"/>
                <w:lang w:val="vi-VN"/>
              </w:rPr>
              <w:t>V</w:t>
            </w:r>
            <w:r w:rsidR="0043779A">
              <w:rPr>
                <w:rFonts w:ascii="Times New Roman" w:hAnsi="Times New Roman" w:cs="Times New Roman"/>
                <w:sz w:val="26"/>
                <w:szCs w:val="26"/>
                <w:lang w:val="vi-VN"/>
              </w:rPr>
              <w:t>agabond</w:t>
            </w:r>
          </w:p>
        </w:tc>
        <w:tc>
          <w:tcPr>
            <w:tcW w:w="1790" w:type="dxa"/>
          </w:tcPr>
          <w:p w14:paraId="7314CB15" w14:textId="77777777" w:rsidR="00BB4E37" w:rsidRDefault="00BB4E37">
            <w:pPr>
              <w:rPr>
                <w:rFonts w:ascii="Times New Roman" w:hAnsi="Times New Roman" w:cs="Times New Roman"/>
                <w:sz w:val="26"/>
                <w:szCs w:val="26"/>
              </w:rPr>
            </w:pPr>
          </w:p>
        </w:tc>
      </w:tr>
      <w:tr w:rsidR="00BB4E37" w14:paraId="4CEF5527" w14:textId="77777777">
        <w:trPr>
          <w:cantSplit/>
        </w:trPr>
        <w:tc>
          <w:tcPr>
            <w:tcW w:w="700" w:type="dxa"/>
          </w:tcPr>
          <w:p w14:paraId="7D61CC3A"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79</w:t>
            </w:r>
          </w:p>
        </w:tc>
        <w:tc>
          <w:tcPr>
            <w:tcW w:w="1700" w:type="dxa"/>
          </w:tcPr>
          <w:p w14:paraId="2BE4C5C8"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Số đỏ</w:t>
            </w:r>
          </w:p>
        </w:tc>
        <w:tc>
          <w:tcPr>
            <w:tcW w:w="1900" w:type="dxa"/>
          </w:tcPr>
          <w:p w14:paraId="0284551D"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xanh ca</w:t>
            </w:r>
          </w:p>
        </w:tc>
        <w:tc>
          <w:tcPr>
            <w:tcW w:w="2700" w:type="dxa"/>
          </w:tcPr>
          <w:p w14:paraId="29C1E9A4"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xanh ca</w:t>
            </w:r>
          </w:p>
        </w:tc>
        <w:tc>
          <w:tcPr>
            <w:tcW w:w="1790" w:type="dxa"/>
          </w:tcPr>
          <w:p w14:paraId="0F2D0396" w14:textId="77777777" w:rsidR="00BB4E37" w:rsidRDefault="00BB4E37">
            <w:pPr>
              <w:rPr>
                <w:rFonts w:ascii="Times New Roman" w:hAnsi="Times New Roman" w:cs="Times New Roman"/>
                <w:sz w:val="26"/>
                <w:szCs w:val="26"/>
              </w:rPr>
            </w:pPr>
          </w:p>
        </w:tc>
      </w:tr>
      <w:tr w:rsidR="00BB4E37" w14:paraId="659465D3" w14:textId="77777777">
        <w:trPr>
          <w:cantSplit/>
        </w:trPr>
        <w:tc>
          <w:tcPr>
            <w:tcW w:w="700" w:type="dxa"/>
          </w:tcPr>
          <w:p w14:paraId="14A293D6"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80</w:t>
            </w:r>
          </w:p>
        </w:tc>
        <w:tc>
          <w:tcPr>
            <w:tcW w:w="1700" w:type="dxa"/>
          </w:tcPr>
          <w:p w14:paraId="3C0E23FA"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Số đỏ</w:t>
            </w:r>
          </w:p>
        </w:tc>
        <w:tc>
          <w:tcPr>
            <w:tcW w:w="1900" w:type="dxa"/>
          </w:tcPr>
          <w:p w14:paraId="0587003F"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xanh xít</w:t>
            </w:r>
          </w:p>
        </w:tc>
        <w:tc>
          <w:tcPr>
            <w:tcW w:w="2700" w:type="dxa"/>
          </w:tcPr>
          <w:p w14:paraId="27211CDF"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xanh xit</w:t>
            </w:r>
          </w:p>
        </w:tc>
        <w:tc>
          <w:tcPr>
            <w:tcW w:w="1790" w:type="dxa"/>
          </w:tcPr>
          <w:p w14:paraId="3C5D6264" w14:textId="77777777" w:rsidR="00BB4E37" w:rsidRDefault="00BB4E37">
            <w:pPr>
              <w:rPr>
                <w:rFonts w:ascii="Times New Roman" w:hAnsi="Times New Roman" w:cs="Times New Roman"/>
                <w:sz w:val="26"/>
                <w:szCs w:val="26"/>
              </w:rPr>
            </w:pPr>
          </w:p>
        </w:tc>
      </w:tr>
      <w:tr w:rsidR="00BB4E37" w14:paraId="639F3700" w14:textId="77777777">
        <w:trPr>
          <w:cantSplit/>
        </w:trPr>
        <w:tc>
          <w:tcPr>
            <w:tcW w:w="700" w:type="dxa"/>
          </w:tcPr>
          <w:p w14:paraId="09134525"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81</w:t>
            </w:r>
          </w:p>
        </w:tc>
        <w:tc>
          <w:tcPr>
            <w:tcW w:w="1700" w:type="dxa"/>
          </w:tcPr>
          <w:p w14:paraId="435048B9"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Số đỏ</w:t>
            </w:r>
          </w:p>
        </w:tc>
        <w:tc>
          <w:tcPr>
            <w:tcW w:w="1900" w:type="dxa"/>
          </w:tcPr>
          <w:p w14:paraId="7A02C874"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chánh</w:t>
            </w:r>
          </w:p>
        </w:tc>
        <w:tc>
          <w:tcPr>
            <w:tcW w:w="2700" w:type="dxa"/>
          </w:tcPr>
          <w:p w14:paraId="57D115E1"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enjoy life</w:t>
            </w:r>
          </w:p>
        </w:tc>
        <w:tc>
          <w:tcPr>
            <w:tcW w:w="1790" w:type="dxa"/>
          </w:tcPr>
          <w:p w14:paraId="0B414FCE" w14:textId="77777777" w:rsidR="00BB4E37" w:rsidRDefault="00BB4E37">
            <w:pPr>
              <w:rPr>
                <w:rFonts w:ascii="Times New Roman" w:hAnsi="Times New Roman" w:cs="Times New Roman"/>
                <w:sz w:val="26"/>
                <w:szCs w:val="26"/>
              </w:rPr>
            </w:pPr>
          </w:p>
        </w:tc>
      </w:tr>
      <w:tr w:rsidR="00BB4E37" w14:paraId="435F0FF6" w14:textId="77777777">
        <w:trPr>
          <w:cantSplit/>
        </w:trPr>
        <w:tc>
          <w:tcPr>
            <w:tcW w:w="700" w:type="dxa"/>
          </w:tcPr>
          <w:p w14:paraId="6E0DD86F"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82</w:t>
            </w:r>
          </w:p>
        </w:tc>
        <w:tc>
          <w:tcPr>
            <w:tcW w:w="1700" w:type="dxa"/>
          </w:tcPr>
          <w:p w14:paraId="24350792"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Số đỏ</w:t>
            </w:r>
          </w:p>
        </w:tc>
        <w:tc>
          <w:tcPr>
            <w:tcW w:w="1900" w:type="dxa"/>
          </w:tcPr>
          <w:p w14:paraId="21703F96"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chúa</w:t>
            </w:r>
          </w:p>
        </w:tc>
        <w:tc>
          <w:tcPr>
            <w:tcW w:w="2700" w:type="dxa"/>
          </w:tcPr>
          <w:p w14:paraId="6A442545" w14:textId="77777777" w:rsidR="00BB4E37" w:rsidRDefault="0024048E">
            <w:pPr>
              <w:rPr>
                <w:rFonts w:ascii="Times New Roman" w:hAnsi="Times New Roman" w:cs="Times New Roman"/>
                <w:sz w:val="26"/>
                <w:szCs w:val="26"/>
              </w:rPr>
            </w:pPr>
            <w:r>
              <w:rPr>
                <w:rFonts w:ascii="Times New Roman" w:hAnsi="Times New Roman" w:cs="Times New Roman"/>
                <w:sz w:val="26"/>
                <w:szCs w:val="26"/>
                <w:lang w:val="vi-VN"/>
              </w:rPr>
              <w:t>#</w:t>
            </w:r>
          </w:p>
        </w:tc>
        <w:tc>
          <w:tcPr>
            <w:tcW w:w="1790" w:type="dxa"/>
          </w:tcPr>
          <w:p w14:paraId="5356C8B8"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lược dịch</w:t>
            </w:r>
          </w:p>
        </w:tc>
      </w:tr>
      <w:tr w:rsidR="00BB4E37" w14:paraId="69B9F39A" w14:textId="77777777">
        <w:trPr>
          <w:cantSplit/>
        </w:trPr>
        <w:tc>
          <w:tcPr>
            <w:tcW w:w="700" w:type="dxa"/>
          </w:tcPr>
          <w:p w14:paraId="30F43765"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83</w:t>
            </w:r>
          </w:p>
        </w:tc>
        <w:tc>
          <w:tcPr>
            <w:tcW w:w="1700" w:type="dxa"/>
          </w:tcPr>
          <w:p w14:paraId="23FDEE2B"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Số đỏ</w:t>
            </w:r>
          </w:p>
        </w:tc>
        <w:tc>
          <w:tcPr>
            <w:tcW w:w="1900" w:type="dxa"/>
          </w:tcPr>
          <w:p w14:paraId="5FA69E3E"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nước mẹ</w:t>
            </w:r>
          </w:p>
        </w:tc>
        <w:tc>
          <w:tcPr>
            <w:tcW w:w="2700" w:type="dxa"/>
          </w:tcPr>
          <w:p w14:paraId="16119A53"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my mother's milk</w:t>
            </w:r>
          </w:p>
        </w:tc>
        <w:tc>
          <w:tcPr>
            <w:tcW w:w="1790" w:type="dxa"/>
          </w:tcPr>
          <w:p w14:paraId="3C5A27E9" w14:textId="77777777" w:rsidR="00BB4E37" w:rsidRDefault="00BB4E37">
            <w:pPr>
              <w:rPr>
                <w:rFonts w:ascii="Times New Roman" w:hAnsi="Times New Roman" w:cs="Times New Roman"/>
                <w:sz w:val="26"/>
                <w:szCs w:val="26"/>
              </w:rPr>
            </w:pPr>
          </w:p>
        </w:tc>
      </w:tr>
      <w:tr w:rsidR="00BB4E37" w14:paraId="3E7173ED" w14:textId="77777777">
        <w:trPr>
          <w:cantSplit/>
        </w:trPr>
        <w:tc>
          <w:tcPr>
            <w:tcW w:w="700" w:type="dxa"/>
          </w:tcPr>
          <w:p w14:paraId="1DC3529C"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84</w:t>
            </w:r>
          </w:p>
        </w:tc>
        <w:tc>
          <w:tcPr>
            <w:tcW w:w="1700" w:type="dxa"/>
          </w:tcPr>
          <w:p w14:paraId="6944E138"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Số đỏ</w:t>
            </w:r>
          </w:p>
        </w:tc>
        <w:tc>
          <w:tcPr>
            <w:tcW w:w="1900" w:type="dxa"/>
          </w:tcPr>
          <w:p w14:paraId="1281042D"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ken cờ ban</w:t>
            </w:r>
          </w:p>
        </w:tc>
        <w:tc>
          <w:tcPr>
            <w:tcW w:w="2700" w:type="dxa"/>
          </w:tcPr>
          <w:p w14:paraId="7A89FC39"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ken co ban</w:t>
            </w:r>
          </w:p>
        </w:tc>
        <w:tc>
          <w:tcPr>
            <w:tcW w:w="1790" w:type="dxa"/>
          </w:tcPr>
          <w:p w14:paraId="1A9E1AA9" w14:textId="77777777" w:rsidR="00BB4E37" w:rsidRDefault="00BB4E37">
            <w:pPr>
              <w:rPr>
                <w:rFonts w:ascii="Times New Roman" w:hAnsi="Times New Roman" w:cs="Times New Roman"/>
                <w:sz w:val="26"/>
                <w:szCs w:val="26"/>
              </w:rPr>
            </w:pPr>
          </w:p>
        </w:tc>
      </w:tr>
      <w:tr w:rsidR="00BB4E37" w14:paraId="3BA15BB4" w14:textId="77777777">
        <w:trPr>
          <w:cantSplit/>
        </w:trPr>
        <w:tc>
          <w:tcPr>
            <w:tcW w:w="700" w:type="dxa"/>
          </w:tcPr>
          <w:p w14:paraId="21791D39"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85</w:t>
            </w:r>
          </w:p>
        </w:tc>
        <w:tc>
          <w:tcPr>
            <w:tcW w:w="1700" w:type="dxa"/>
          </w:tcPr>
          <w:p w14:paraId="3E62CA2E"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Số đỏ</w:t>
            </w:r>
          </w:p>
        </w:tc>
        <w:tc>
          <w:tcPr>
            <w:tcW w:w="1900" w:type="dxa"/>
          </w:tcPr>
          <w:p w14:paraId="6EF32292"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ơ voa</w:t>
            </w:r>
          </w:p>
        </w:tc>
        <w:tc>
          <w:tcPr>
            <w:tcW w:w="2700" w:type="dxa"/>
          </w:tcPr>
          <w:p w14:paraId="00822F68"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O Voa</w:t>
            </w:r>
          </w:p>
        </w:tc>
        <w:tc>
          <w:tcPr>
            <w:tcW w:w="1790" w:type="dxa"/>
          </w:tcPr>
          <w:p w14:paraId="1D615FB5" w14:textId="77777777" w:rsidR="00BB4E37" w:rsidRDefault="00BB4E37">
            <w:pPr>
              <w:rPr>
                <w:rFonts w:ascii="Times New Roman" w:hAnsi="Times New Roman" w:cs="Times New Roman"/>
                <w:sz w:val="26"/>
                <w:szCs w:val="26"/>
              </w:rPr>
            </w:pPr>
          </w:p>
        </w:tc>
      </w:tr>
      <w:tr w:rsidR="00BB4E37" w14:paraId="6AD7B92E" w14:textId="77777777">
        <w:trPr>
          <w:cantSplit/>
        </w:trPr>
        <w:tc>
          <w:tcPr>
            <w:tcW w:w="700" w:type="dxa"/>
          </w:tcPr>
          <w:p w14:paraId="3847C92B"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86</w:t>
            </w:r>
          </w:p>
        </w:tc>
        <w:tc>
          <w:tcPr>
            <w:tcW w:w="1700" w:type="dxa"/>
          </w:tcPr>
          <w:p w14:paraId="34FD3E67"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Số đỏ</w:t>
            </w:r>
          </w:p>
        </w:tc>
        <w:tc>
          <w:tcPr>
            <w:tcW w:w="1900" w:type="dxa"/>
          </w:tcPr>
          <w:p w14:paraId="724FCFB4"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nước nôi</w:t>
            </w:r>
          </w:p>
        </w:tc>
        <w:tc>
          <w:tcPr>
            <w:tcW w:w="2700" w:type="dxa"/>
          </w:tcPr>
          <w:p w14:paraId="7AE027DF" w14:textId="77777777" w:rsidR="00BB4E37" w:rsidRDefault="0024048E">
            <w:pPr>
              <w:rPr>
                <w:rFonts w:ascii="Times New Roman" w:hAnsi="Times New Roman" w:cs="Times New Roman"/>
                <w:sz w:val="26"/>
                <w:szCs w:val="26"/>
              </w:rPr>
            </w:pPr>
            <w:r>
              <w:rPr>
                <w:rFonts w:ascii="Times New Roman" w:hAnsi="Times New Roman" w:cs="Times New Roman"/>
                <w:sz w:val="26"/>
                <w:szCs w:val="26"/>
                <w:lang w:val="vi-VN"/>
              </w:rPr>
              <w:t>#</w:t>
            </w:r>
          </w:p>
        </w:tc>
        <w:tc>
          <w:tcPr>
            <w:tcW w:w="1790" w:type="dxa"/>
          </w:tcPr>
          <w:p w14:paraId="04667D0B"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lược dịch</w:t>
            </w:r>
          </w:p>
        </w:tc>
      </w:tr>
      <w:tr w:rsidR="00BB4E37" w14:paraId="504541D9" w14:textId="77777777">
        <w:trPr>
          <w:cantSplit/>
        </w:trPr>
        <w:tc>
          <w:tcPr>
            <w:tcW w:w="700" w:type="dxa"/>
          </w:tcPr>
          <w:p w14:paraId="70E7FDAA"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87</w:t>
            </w:r>
          </w:p>
        </w:tc>
        <w:tc>
          <w:tcPr>
            <w:tcW w:w="1700" w:type="dxa"/>
          </w:tcPr>
          <w:p w14:paraId="0EFB4897"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Số đỏ</w:t>
            </w:r>
          </w:p>
        </w:tc>
        <w:tc>
          <w:tcPr>
            <w:tcW w:w="1900" w:type="dxa"/>
          </w:tcPr>
          <w:p w14:paraId="591C76A3"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hoa đào</w:t>
            </w:r>
          </w:p>
        </w:tc>
        <w:tc>
          <w:tcPr>
            <w:tcW w:w="2700" w:type="dxa"/>
          </w:tcPr>
          <w:p w14:paraId="34002461" w14:textId="77777777" w:rsidR="00BB4E37" w:rsidRDefault="0024048E">
            <w:pPr>
              <w:rPr>
                <w:rFonts w:ascii="Times New Roman" w:hAnsi="Times New Roman" w:cs="Times New Roman"/>
                <w:sz w:val="26"/>
                <w:szCs w:val="26"/>
              </w:rPr>
            </w:pPr>
            <w:r>
              <w:rPr>
                <w:rFonts w:ascii="Times New Roman" w:hAnsi="Times New Roman" w:cs="Times New Roman"/>
                <w:sz w:val="26"/>
                <w:szCs w:val="26"/>
                <w:lang w:val="vi-VN"/>
              </w:rPr>
              <w:t>#</w:t>
            </w:r>
          </w:p>
        </w:tc>
        <w:tc>
          <w:tcPr>
            <w:tcW w:w="1790" w:type="dxa"/>
          </w:tcPr>
          <w:p w14:paraId="04807CED"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lược dịch</w:t>
            </w:r>
          </w:p>
        </w:tc>
      </w:tr>
      <w:tr w:rsidR="00BB4E37" w14:paraId="79FFCE1F" w14:textId="77777777">
        <w:trPr>
          <w:cantSplit/>
        </w:trPr>
        <w:tc>
          <w:tcPr>
            <w:tcW w:w="700" w:type="dxa"/>
          </w:tcPr>
          <w:p w14:paraId="0BFC130D"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88</w:t>
            </w:r>
          </w:p>
        </w:tc>
        <w:tc>
          <w:tcPr>
            <w:tcW w:w="1700" w:type="dxa"/>
          </w:tcPr>
          <w:p w14:paraId="60739ECE"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Số đỏ</w:t>
            </w:r>
          </w:p>
        </w:tc>
        <w:tc>
          <w:tcPr>
            <w:tcW w:w="1900" w:type="dxa"/>
          </w:tcPr>
          <w:p w14:paraId="4EA030CF"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đề bô</w:t>
            </w:r>
          </w:p>
        </w:tc>
        <w:tc>
          <w:tcPr>
            <w:tcW w:w="2700" w:type="dxa"/>
          </w:tcPr>
          <w:p w14:paraId="727D4538"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The ward</w:t>
            </w:r>
          </w:p>
        </w:tc>
        <w:tc>
          <w:tcPr>
            <w:tcW w:w="1790" w:type="dxa"/>
          </w:tcPr>
          <w:p w14:paraId="4AD5753F" w14:textId="77777777" w:rsidR="00BB4E37" w:rsidRDefault="00BB4E37">
            <w:pPr>
              <w:rPr>
                <w:rFonts w:ascii="Times New Roman" w:hAnsi="Times New Roman" w:cs="Times New Roman"/>
                <w:sz w:val="26"/>
                <w:szCs w:val="26"/>
              </w:rPr>
            </w:pPr>
          </w:p>
        </w:tc>
      </w:tr>
      <w:tr w:rsidR="00BB4E37" w14:paraId="6AD0C117" w14:textId="77777777">
        <w:trPr>
          <w:cantSplit/>
        </w:trPr>
        <w:tc>
          <w:tcPr>
            <w:tcW w:w="700" w:type="dxa"/>
          </w:tcPr>
          <w:p w14:paraId="65936C1A"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89</w:t>
            </w:r>
          </w:p>
        </w:tc>
        <w:tc>
          <w:tcPr>
            <w:tcW w:w="1700" w:type="dxa"/>
          </w:tcPr>
          <w:p w14:paraId="63A71090"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Số đỏ</w:t>
            </w:r>
          </w:p>
        </w:tc>
        <w:tc>
          <w:tcPr>
            <w:tcW w:w="1900" w:type="dxa"/>
          </w:tcPr>
          <w:p w14:paraId="1B334C77"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văng tê</w:t>
            </w:r>
          </w:p>
        </w:tc>
        <w:tc>
          <w:tcPr>
            <w:tcW w:w="2700" w:type="dxa"/>
          </w:tcPr>
          <w:p w14:paraId="1A093724" w14:textId="77777777" w:rsidR="00BB4E37" w:rsidRDefault="0024048E">
            <w:pPr>
              <w:rPr>
                <w:rFonts w:ascii="Times New Roman" w:hAnsi="Times New Roman" w:cs="Times New Roman"/>
                <w:sz w:val="26"/>
                <w:szCs w:val="26"/>
              </w:rPr>
            </w:pPr>
            <w:r>
              <w:rPr>
                <w:rFonts w:ascii="Times New Roman" w:hAnsi="Times New Roman" w:cs="Times New Roman"/>
                <w:sz w:val="26"/>
                <w:szCs w:val="26"/>
                <w:lang w:val="vi-VN"/>
              </w:rPr>
              <w:t>#</w:t>
            </w:r>
          </w:p>
        </w:tc>
        <w:tc>
          <w:tcPr>
            <w:tcW w:w="1790" w:type="dxa"/>
          </w:tcPr>
          <w:p w14:paraId="6E95259C"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lược dịch</w:t>
            </w:r>
          </w:p>
        </w:tc>
      </w:tr>
      <w:tr w:rsidR="00BB4E37" w14:paraId="6AFC7ECC" w14:textId="77777777">
        <w:trPr>
          <w:cantSplit/>
        </w:trPr>
        <w:tc>
          <w:tcPr>
            <w:tcW w:w="700" w:type="dxa"/>
          </w:tcPr>
          <w:p w14:paraId="658C6D17"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90</w:t>
            </w:r>
          </w:p>
        </w:tc>
        <w:tc>
          <w:tcPr>
            <w:tcW w:w="1700" w:type="dxa"/>
          </w:tcPr>
          <w:p w14:paraId="5741EE2F"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Số đỏ</w:t>
            </w:r>
          </w:p>
        </w:tc>
        <w:tc>
          <w:tcPr>
            <w:tcW w:w="1900" w:type="dxa"/>
          </w:tcPr>
          <w:p w14:paraId="175B7152"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Cẩm Tây</w:t>
            </w:r>
          </w:p>
        </w:tc>
        <w:tc>
          <w:tcPr>
            <w:tcW w:w="2700" w:type="dxa"/>
          </w:tcPr>
          <w:p w14:paraId="2A170E03"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French captain</w:t>
            </w:r>
          </w:p>
        </w:tc>
        <w:tc>
          <w:tcPr>
            <w:tcW w:w="1790" w:type="dxa"/>
          </w:tcPr>
          <w:p w14:paraId="51815DE8" w14:textId="77777777" w:rsidR="00BB4E37" w:rsidRDefault="00BB4E37">
            <w:pPr>
              <w:rPr>
                <w:rFonts w:ascii="Times New Roman" w:hAnsi="Times New Roman" w:cs="Times New Roman"/>
                <w:sz w:val="26"/>
                <w:szCs w:val="26"/>
              </w:rPr>
            </w:pPr>
          </w:p>
        </w:tc>
      </w:tr>
      <w:tr w:rsidR="00BB4E37" w14:paraId="77887A18" w14:textId="77777777">
        <w:trPr>
          <w:cantSplit/>
        </w:trPr>
        <w:tc>
          <w:tcPr>
            <w:tcW w:w="700" w:type="dxa"/>
          </w:tcPr>
          <w:p w14:paraId="73993910"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91</w:t>
            </w:r>
          </w:p>
        </w:tc>
        <w:tc>
          <w:tcPr>
            <w:tcW w:w="1700" w:type="dxa"/>
          </w:tcPr>
          <w:p w14:paraId="582F1CD0"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Số đỏ</w:t>
            </w:r>
          </w:p>
        </w:tc>
        <w:tc>
          <w:tcPr>
            <w:tcW w:w="1900" w:type="dxa"/>
          </w:tcPr>
          <w:p w14:paraId="22713719"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đi khách</w:t>
            </w:r>
          </w:p>
        </w:tc>
        <w:tc>
          <w:tcPr>
            <w:tcW w:w="2700" w:type="dxa"/>
          </w:tcPr>
          <w:p w14:paraId="6C5B8442" w14:textId="65C38FF0" w:rsidR="00BB4E37" w:rsidRDefault="001C2C63">
            <w:pPr>
              <w:rPr>
                <w:rFonts w:ascii="Times New Roman" w:hAnsi="Times New Roman" w:cs="Times New Roman"/>
                <w:sz w:val="26"/>
                <w:szCs w:val="26"/>
              </w:rPr>
            </w:pPr>
            <w:r>
              <w:rPr>
                <w:rFonts w:ascii="Times New Roman" w:hAnsi="Times New Roman" w:cs="Times New Roman"/>
                <w:sz w:val="26"/>
                <w:szCs w:val="26"/>
                <w:lang w:val="vi-VN"/>
              </w:rPr>
              <w:t>P</w:t>
            </w:r>
            <w:r w:rsidR="0043779A">
              <w:rPr>
                <w:rFonts w:ascii="Times New Roman" w:hAnsi="Times New Roman" w:cs="Times New Roman"/>
                <w:sz w:val="26"/>
                <w:szCs w:val="26"/>
                <w:lang w:val="vi-VN"/>
              </w:rPr>
              <w:t>rostitue</w:t>
            </w:r>
          </w:p>
        </w:tc>
        <w:tc>
          <w:tcPr>
            <w:tcW w:w="1790" w:type="dxa"/>
          </w:tcPr>
          <w:p w14:paraId="0DEDD170" w14:textId="77777777" w:rsidR="00BB4E37" w:rsidRDefault="00BB4E37">
            <w:pPr>
              <w:rPr>
                <w:rFonts w:ascii="Times New Roman" w:hAnsi="Times New Roman" w:cs="Times New Roman"/>
                <w:sz w:val="26"/>
                <w:szCs w:val="26"/>
              </w:rPr>
            </w:pPr>
          </w:p>
        </w:tc>
      </w:tr>
      <w:tr w:rsidR="00BB4E37" w14:paraId="70BB1040" w14:textId="77777777">
        <w:trPr>
          <w:cantSplit/>
        </w:trPr>
        <w:tc>
          <w:tcPr>
            <w:tcW w:w="700" w:type="dxa"/>
          </w:tcPr>
          <w:p w14:paraId="49C0E4B4"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92</w:t>
            </w:r>
          </w:p>
        </w:tc>
        <w:tc>
          <w:tcPr>
            <w:tcW w:w="1700" w:type="dxa"/>
          </w:tcPr>
          <w:p w14:paraId="08129C25"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Số đỏ</w:t>
            </w:r>
          </w:p>
        </w:tc>
        <w:tc>
          <w:tcPr>
            <w:tcW w:w="1900" w:type="dxa"/>
          </w:tcPr>
          <w:p w14:paraId="4CFCE73F"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Sapristi!</w:t>
            </w:r>
          </w:p>
        </w:tc>
        <w:tc>
          <w:tcPr>
            <w:tcW w:w="2700" w:type="dxa"/>
          </w:tcPr>
          <w:p w14:paraId="1D403162"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That's even worse, damn it!</w:t>
            </w:r>
          </w:p>
        </w:tc>
        <w:tc>
          <w:tcPr>
            <w:tcW w:w="1790" w:type="dxa"/>
          </w:tcPr>
          <w:p w14:paraId="42B339BE" w14:textId="77777777" w:rsidR="00BB4E37" w:rsidRDefault="00BB4E37">
            <w:pPr>
              <w:rPr>
                <w:rFonts w:ascii="Times New Roman" w:hAnsi="Times New Roman" w:cs="Times New Roman"/>
                <w:sz w:val="26"/>
                <w:szCs w:val="26"/>
              </w:rPr>
            </w:pPr>
          </w:p>
        </w:tc>
      </w:tr>
      <w:tr w:rsidR="00BB4E37" w14:paraId="3CA3FCBC" w14:textId="77777777">
        <w:trPr>
          <w:cantSplit/>
        </w:trPr>
        <w:tc>
          <w:tcPr>
            <w:tcW w:w="700" w:type="dxa"/>
          </w:tcPr>
          <w:p w14:paraId="536B6C79"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93</w:t>
            </w:r>
          </w:p>
        </w:tc>
        <w:tc>
          <w:tcPr>
            <w:tcW w:w="1700" w:type="dxa"/>
          </w:tcPr>
          <w:p w14:paraId="5B2D364C"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Số đỏ</w:t>
            </w:r>
          </w:p>
        </w:tc>
        <w:tc>
          <w:tcPr>
            <w:tcW w:w="1900" w:type="dxa"/>
          </w:tcPr>
          <w:p w14:paraId="7088E15D"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a lê</w:t>
            </w:r>
          </w:p>
        </w:tc>
        <w:tc>
          <w:tcPr>
            <w:tcW w:w="2700" w:type="dxa"/>
          </w:tcPr>
          <w:p w14:paraId="4E3AB23B"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A lê!</w:t>
            </w:r>
          </w:p>
        </w:tc>
        <w:tc>
          <w:tcPr>
            <w:tcW w:w="1790" w:type="dxa"/>
          </w:tcPr>
          <w:p w14:paraId="3CD46E9B" w14:textId="77777777" w:rsidR="00BB4E37" w:rsidRDefault="00BB4E37">
            <w:pPr>
              <w:rPr>
                <w:rFonts w:ascii="Times New Roman" w:hAnsi="Times New Roman" w:cs="Times New Roman"/>
                <w:sz w:val="26"/>
                <w:szCs w:val="26"/>
              </w:rPr>
            </w:pPr>
          </w:p>
        </w:tc>
      </w:tr>
      <w:tr w:rsidR="00BB4E37" w14:paraId="64EB2AB6" w14:textId="77777777">
        <w:trPr>
          <w:cantSplit/>
        </w:trPr>
        <w:tc>
          <w:tcPr>
            <w:tcW w:w="700" w:type="dxa"/>
          </w:tcPr>
          <w:p w14:paraId="7A239C9F"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94</w:t>
            </w:r>
          </w:p>
        </w:tc>
        <w:tc>
          <w:tcPr>
            <w:tcW w:w="1700" w:type="dxa"/>
          </w:tcPr>
          <w:p w14:paraId="433C8848"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Số đỏ</w:t>
            </w:r>
          </w:p>
        </w:tc>
        <w:tc>
          <w:tcPr>
            <w:tcW w:w="1900" w:type="dxa"/>
          </w:tcPr>
          <w:p w14:paraId="04450A33"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con Giời con Phật</w:t>
            </w:r>
          </w:p>
        </w:tc>
        <w:tc>
          <w:tcPr>
            <w:tcW w:w="2700" w:type="dxa"/>
          </w:tcPr>
          <w:p w14:paraId="67A50A69"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the Son of Heaven, the Son of Buddha</w:t>
            </w:r>
          </w:p>
        </w:tc>
        <w:tc>
          <w:tcPr>
            <w:tcW w:w="1790" w:type="dxa"/>
          </w:tcPr>
          <w:p w14:paraId="418D4DB7" w14:textId="77777777" w:rsidR="00BB4E37" w:rsidRDefault="00BB4E37">
            <w:pPr>
              <w:rPr>
                <w:rFonts w:ascii="Times New Roman" w:hAnsi="Times New Roman" w:cs="Times New Roman"/>
                <w:sz w:val="26"/>
                <w:szCs w:val="26"/>
              </w:rPr>
            </w:pPr>
          </w:p>
        </w:tc>
      </w:tr>
      <w:tr w:rsidR="00BB4E37" w14:paraId="308E6CC7" w14:textId="77777777">
        <w:trPr>
          <w:cantSplit/>
        </w:trPr>
        <w:tc>
          <w:tcPr>
            <w:tcW w:w="700" w:type="dxa"/>
          </w:tcPr>
          <w:p w14:paraId="2CD28207"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95</w:t>
            </w:r>
          </w:p>
        </w:tc>
        <w:tc>
          <w:tcPr>
            <w:tcW w:w="1700" w:type="dxa"/>
          </w:tcPr>
          <w:p w14:paraId="22D30E54"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Số đỏ</w:t>
            </w:r>
          </w:p>
        </w:tc>
        <w:tc>
          <w:tcPr>
            <w:tcW w:w="1900" w:type="dxa"/>
          </w:tcPr>
          <w:p w14:paraId="15D96072"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cơm toi</w:t>
            </w:r>
          </w:p>
        </w:tc>
        <w:tc>
          <w:tcPr>
            <w:tcW w:w="2700" w:type="dxa"/>
          </w:tcPr>
          <w:p w14:paraId="4F55A42B"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waste all that much</w:t>
            </w:r>
          </w:p>
        </w:tc>
        <w:tc>
          <w:tcPr>
            <w:tcW w:w="1790" w:type="dxa"/>
          </w:tcPr>
          <w:p w14:paraId="2387ECA6" w14:textId="77777777" w:rsidR="00BB4E37" w:rsidRDefault="00BB4E37">
            <w:pPr>
              <w:rPr>
                <w:rFonts w:ascii="Times New Roman" w:hAnsi="Times New Roman" w:cs="Times New Roman"/>
                <w:sz w:val="26"/>
                <w:szCs w:val="26"/>
              </w:rPr>
            </w:pPr>
          </w:p>
        </w:tc>
      </w:tr>
      <w:tr w:rsidR="00BB4E37" w14:paraId="6DD1CE8D" w14:textId="77777777">
        <w:trPr>
          <w:cantSplit/>
        </w:trPr>
        <w:tc>
          <w:tcPr>
            <w:tcW w:w="700" w:type="dxa"/>
          </w:tcPr>
          <w:p w14:paraId="62EFEB47"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96</w:t>
            </w:r>
          </w:p>
        </w:tc>
        <w:tc>
          <w:tcPr>
            <w:tcW w:w="1700" w:type="dxa"/>
          </w:tcPr>
          <w:p w14:paraId="2921EC98"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Số đỏ</w:t>
            </w:r>
          </w:p>
        </w:tc>
        <w:tc>
          <w:tcPr>
            <w:tcW w:w="1900" w:type="dxa"/>
          </w:tcPr>
          <w:p w14:paraId="157E48FB"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gu</w:t>
            </w:r>
          </w:p>
        </w:tc>
        <w:tc>
          <w:tcPr>
            <w:tcW w:w="2700" w:type="dxa"/>
          </w:tcPr>
          <w:p w14:paraId="28C27CC8" w14:textId="47BF4AB5" w:rsidR="00BB4E37" w:rsidRDefault="001C2C63">
            <w:pPr>
              <w:rPr>
                <w:rFonts w:ascii="Times New Roman" w:hAnsi="Times New Roman" w:cs="Times New Roman"/>
                <w:sz w:val="26"/>
                <w:szCs w:val="26"/>
              </w:rPr>
            </w:pPr>
            <w:r>
              <w:rPr>
                <w:rFonts w:ascii="Times New Roman" w:hAnsi="Times New Roman" w:cs="Times New Roman"/>
                <w:sz w:val="26"/>
                <w:szCs w:val="26"/>
                <w:lang w:val="vi-VN"/>
              </w:rPr>
              <w:t>G</w:t>
            </w:r>
            <w:r w:rsidR="0043779A">
              <w:rPr>
                <w:rFonts w:ascii="Times New Roman" w:hAnsi="Times New Roman" w:cs="Times New Roman"/>
                <w:sz w:val="26"/>
                <w:szCs w:val="26"/>
                <w:lang w:val="vi-VN"/>
              </w:rPr>
              <w:t>u</w:t>
            </w:r>
          </w:p>
        </w:tc>
        <w:tc>
          <w:tcPr>
            <w:tcW w:w="1790" w:type="dxa"/>
          </w:tcPr>
          <w:p w14:paraId="4839D5F4" w14:textId="77777777" w:rsidR="00BB4E37" w:rsidRDefault="00BB4E37">
            <w:pPr>
              <w:rPr>
                <w:rFonts w:ascii="Times New Roman" w:hAnsi="Times New Roman" w:cs="Times New Roman"/>
                <w:sz w:val="26"/>
                <w:szCs w:val="26"/>
              </w:rPr>
            </w:pPr>
          </w:p>
        </w:tc>
      </w:tr>
      <w:tr w:rsidR="00BB4E37" w14:paraId="527E74F5" w14:textId="77777777">
        <w:trPr>
          <w:cantSplit/>
        </w:trPr>
        <w:tc>
          <w:tcPr>
            <w:tcW w:w="700" w:type="dxa"/>
          </w:tcPr>
          <w:p w14:paraId="24EDDA0E"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97</w:t>
            </w:r>
          </w:p>
        </w:tc>
        <w:tc>
          <w:tcPr>
            <w:tcW w:w="1700" w:type="dxa"/>
          </w:tcPr>
          <w:p w14:paraId="53D3150A"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Số đỏ</w:t>
            </w:r>
          </w:p>
        </w:tc>
        <w:tc>
          <w:tcPr>
            <w:tcW w:w="1900" w:type="dxa"/>
          </w:tcPr>
          <w:p w14:paraId="63DB052F"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văng đơ</w:t>
            </w:r>
          </w:p>
        </w:tc>
        <w:tc>
          <w:tcPr>
            <w:tcW w:w="2700" w:type="dxa"/>
          </w:tcPr>
          <w:p w14:paraId="6462D322"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văng đơ</w:t>
            </w:r>
          </w:p>
        </w:tc>
        <w:tc>
          <w:tcPr>
            <w:tcW w:w="1790" w:type="dxa"/>
          </w:tcPr>
          <w:p w14:paraId="3E4AB13E" w14:textId="77777777" w:rsidR="00BB4E37" w:rsidRDefault="00BB4E37">
            <w:pPr>
              <w:rPr>
                <w:rFonts w:ascii="Times New Roman" w:hAnsi="Times New Roman" w:cs="Times New Roman"/>
                <w:sz w:val="26"/>
                <w:szCs w:val="26"/>
              </w:rPr>
            </w:pPr>
          </w:p>
        </w:tc>
      </w:tr>
      <w:tr w:rsidR="00BB4E37" w14:paraId="0B7CB1BF" w14:textId="77777777">
        <w:trPr>
          <w:cantSplit/>
        </w:trPr>
        <w:tc>
          <w:tcPr>
            <w:tcW w:w="700" w:type="dxa"/>
          </w:tcPr>
          <w:p w14:paraId="5859C840"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98</w:t>
            </w:r>
          </w:p>
        </w:tc>
        <w:tc>
          <w:tcPr>
            <w:tcW w:w="1700" w:type="dxa"/>
          </w:tcPr>
          <w:p w14:paraId="076412A6"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Số đỏ</w:t>
            </w:r>
          </w:p>
        </w:tc>
        <w:tc>
          <w:tcPr>
            <w:tcW w:w="1900" w:type="dxa"/>
          </w:tcPr>
          <w:p w14:paraId="252C2427"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tay ơ</w:t>
            </w:r>
          </w:p>
        </w:tc>
        <w:tc>
          <w:tcPr>
            <w:tcW w:w="2700" w:type="dxa"/>
          </w:tcPr>
          <w:p w14:paraId="2973A856"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tay ơ</w:t>
            </w:r>
          </w:p>
        </w:tc>
        <w:tc>
          <w:tcPr>
            <w:tcW w:w="1790" w:type="dxa"/>
          </w:tcPr>
          <w:p w14:paraId="550DBF9C" w14:textId="77777777" w:rsidR="00BB4E37" w:rsidRDefault="00BB4E37">
            <w:pPr>
              <w:rPr>
                <w:rFonts w:ascii="Times New Roman" w:hAnsi="Times New Roman" w:cs="Times New Roman"/>
                <w:sz w:val="26"/>
                <w:szCs w:val="26"/>
              </w:rPr>
            </w:pPr>
          </w:p>
        </w:tc>
      </w:tr>
      <w:tr w:rsidR="00BB4E37" w14:paraId="13EA83BF" w14:textId="77777777">
        <w:trPr>
          <w:cantSplit/>
        </w:trPr>
        <w:tc>
          <w:tcPr>
            <w:tcW w:w="700" w:type="dxa"/>
          </w:tcPr>
          <w:p w14:paraId="49BB9958"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99</w:t>
            </w:r>
          </w:p>
        </w:tc>
        <w:tc>
          <w:tcPr>
            <w:tcW w:w="1700" w:type="dxa"/>
          </w:tcPr>
          <w:p w14:paraId="3CF69E35"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Số đỏ</w:t>
            </w:r>
          </w:p>
        </w:tc>
        <w:tc>
          <w:tcPr>
            <w:tcW w:w="1900" w:type="dxa"/>
          </w:tcPr>
          <w:p w14:paraId="5C203DE7"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mọc sừng</w:t>
            </w:r>
          </w:p>
        </w:tc>
        <w:tc>
          <w:tcPr>
            <w:tcW w:w="2700" w:type="dxa"/>
          </w:tcPr>
          <w:p w14:paraId="5BF3C146"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horned, have horn</w:t>
            </w:r>
          </w:p>
        </w:tc>
        <w:tc>
          <w:tcPr>
            <w:tcW w:w="1790" w:type="dxa"/>
          </w:tcPr>
          <w:p w14:paraId="314A8C06" w14:textId="77777777" w:rsidR="00BB4E37" w:rsidRDefault="00BB4E37">
            <w:pPr>
              <w:rPr>
                <w:rFonts w:ascii="Times New Roman" w:hAnsi="Times New Roman" w:cs="Times New Roman"/>
                <w:sz w:val="26"/>
                <w:szCs w:val="26"/>
              </w:rPr>
            </w:pPr>
          </w:p>
        </w:tc>
      </w:tr>
      <w:tr w:rsidR="00BB4E37" w14:paraId="00D622B2" w14:textId="77777777">
        <w:trPr>
          <w:cantSplit/>
        </w:trPr>
        <w:tc>
          <w:tcPr>
            <w:tcW w:w="700" w:type="dxa"/>
          </w:tcPr>
          <w:p w14:paraId="26CCE764"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100</w:t>
            </w:r>
          </w:p>
        </w:tc>
        <w:tc>
          <w:tcPr>
            <w:tcW w:w="1700" w:type="dxa"/>
          </w:tcPr>
          <w:p w14:paraId="1DD5B93A"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Số đỏ</w:t>
            </w:r>
          </w:p>
        </w:tc>
        <w:tc>
          <w:tcPr>
            <w:tcW w:w="1900" w:type="dxa"/>
          </w:tcPr>
          <w:p w14:paraId="2B2FAE01"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via</w:t>
            </w:r>
          </w:p>
        </w:tc>
        <w:tc>
          <w:tcPr>
            <w:tcW w:w="2700" w:type="dxa"/>
          </w:tcPr>
          <w:p w14:paraId="5F331E39" w14:textId="2B35F61E" w:rsidR="00BB4E37" w:rsidRDefault="001C2C63">
            <w:pPr>
              <w:rPr>
                <w:rFonts w:ascii="Times New Roman" w:hAnsi="Times New Roman" w:cs="Times New Roman"/>
                <w:sz w:val="26"/>
                <w:szCs w:val="26"/>
              </w:rPr>
            </w:pPr>
            <w:r>
              <w:rPr>
                <w:rFonts w:ascii="Times New Roman" w:hAnsi="Times New Roman" w:cs="Times New Roman"/>
                <w:sz w:val="26"/>
                <w:szCs w:val="26"/>
                <w:lang w:val="vi-VN"/>
              </w:rPr>
              <w:t>V</w:t>
            </w:r>
            <w:r w:rsidR="0043779A">
              <w:rPr>
                <w:rFonts w:ascii="Times New Roman" w:hAnsi="Times New Roman" w:cs="Times New Roman"/>
                <w:sz w:val="26"/>
                <w:szCs w:val="26"/>
                <w:lang w:val="vi-VN"/>
              </w:rPr>
              <w:t>ia</w:t>
            </w:r>
          </w:p>
        </w:tc>
        <w:tc>
          <w:tcPr>
            <w:tcW w:w="1790" w:type="dxa"/>
          </w:tcPr>
          <w:p w14:paraId="471B63F2" w14:textId="77777777" w:rsidR="00BB4E37" w:rsidRDefault="00BB4E37">
            <w:pPr>
              <w:rPr>
                <w:rFonts w:ascii="Times New Roman" w:hAnsi="Times New Roman" w:cs="Times New Roman"/>
                <w:sz w:val="26"/>
                <w:szCs w:val="26"/>
              </w:rPr>
            </w:pPr>
          </w:p>
        </w:tc>
      </w:tr>
      <w:tr w:rsidR="00BB4E37" w14:paraId="2455C7E5" w14:textId="77777777">
        <w:trPr>
          <w:cantSplit/>
        </w:trPr>
        <w:tc>
          <w:tcPr>
            <w:tcW w:w="700" w:type="dxa"/>
          </w:tcPr>
          <w:p w14:paraId="31FDA9BB"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101</w:t>
            </w:r>
          </w:p>
        </w:tc>
        <w:tc>
          <w:tcPr>
            <w:tcW w:w="1700" w:type="dxa"/>
          </w:tcPr>
          <w:p w14:paraId="6B654512"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Số đỏ</w:t>
            </w:r>
          </w:p>
        </w:tc>
        <w:tc>
          <w:tcPr>
            <w:tcW w:w="1900" w:type="dxa"/>
          </w:tcPr>
          <w:p w14:paraId="2717BC96"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món đét-se</w:t>
            </w:r>
          </w:p>
        </w:tc>
        <w:tc>
          <w:tcPr>
            <w:tcW w:w="2700" w:type="dxa"/>
          </w:tcPr>
          <w:p w14:paraId="54AA9E15"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đét-se</w:t>
            </w:r>
          </w:p>
        </w:tc>
        <w:tc>
          <w:tcPr>
            <w:tcW w:w="1790" w:type="dxa"/>
          </w:tcPr>
          <w:p w14:paraId="307F726F" w14:textId="77777777" w:rsidR="00BB4E37" w:rsidRDefault="00BB4E37">
            <w:pPr>
              <w:rPr>
                <w:rFonts w:ascii="Times New Roman" w:hAnsi="Times New Roman" w:cs="Times New Roman"/>
                <w:sz w:val="26"/>
                <w:szCs w:val="26"/>
              </w:rPr>
            </w:pPr>
          </w:p>
        </w:tc>
      </w:tr>
      <w:tr w:rsidR="00BB4E37" w14:paraId="524B63F2" w14:textId="77777777">
        <w:trPr>
          <w:cantSplit/>
        </w:trPr>
        <w:tc>
          <w:tcPr>
            <w:tcW w:w="700" w:type="dxa"/>
          </w:tcPr>
          <w:p w14:paraId="09E25F2E"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102</w:t>
            </w:r>
          </w:p>
        </w:tc>
        <w:tc>
          <w:tcPr>
            <w:tcW w:w="1700" w:type="dxa"/>
          </w:tcPr>
          <w:p w14:paraId="4C6A2A06"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Số đỏ</w:t>
            </w:r>
          </w:p>
        </w:tc>
        <w:tc>
          <w:tcPr>
            <w:tcW w:w="1900" w:type="dxa"/>
          </w:tcPr>
          <w:p w14:paraId="1FDAF881"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chim</w:t>
            </w:r>
          </w:p>
        </w:tc>
        <w:tc>
          <w:tcPr>
            <w:tcW w:w="2700" w:type="dxa"/>
          </w:tcPr>
          <w:p w14:paraId="2E7C3BEA" w14:textId="5062CF44" w:rsidR="00BB4E37" w:rsidRDefault="001C2C63">
            <w:pPr>
              <w:rPr>
                <w:rFonts w:ascii="Times New Roman" w:hAnsi="Times New Roman" w:cs="Times New Roman"/>
                <w:sz w:val="26"/>
                <w:szCs w:val="26"/>
              </w:rPr>
            </w:pPr>
            <w:r>
              <w:rPr>
                <w:rFonts w:ascii="Times New Roman" w:hAnsi="Times New Roman" w:cs="Times New Roman"/>
                <w:sz w:val="26"/>
                <w:szCs w:val="26"/>
                <w:lang w:val="vi-VN"/>
              </w:rPr>
              <w:t>S</w:t>
            </w:r>
            <w:r w:rsidR="0043779A">
              <w:rPr>
                <w:rFonts w:ascii="Times New Roman" w:hAnsi="Times New Roman" w:cs="Times New Roman"/>
                <w:sz w:val="26"/>
                <w:szCs w:val="26"/>
                <w:lang w:val="vi-VN"/>
              </w:rPr>
              <w:t>educe</w:t>
            </w:r>
          </w:p>
        </w:tc>
        <w:tc>
          <w:tcPr>
            <w:tcW w:w="1790" w:type="dxa"/>
          </w:tcPr>
          <w:p w14:paraId="6F134BAF" w14:textId="77777777" w:rsidR="00BB4E37" w:rsidRDefault="00BB4E37">
            <w:pPr>
              <w:rPr>
                <w:rFonts w:ascii="Times New Roman" w:hAnsi="Times New Roman" w:cs="Times New Roman"/>
                <w:sz w:val="26"/>
                <w:szCs w:val="26"/>
              </w:rPr>
            </w:pPr>
          </w:p>
        </w:tc>
      </w:tr>
      <w:tr w:rsidR="00BB4E37" w14:paraId="7A941BA5" w14:textId="77777777">
        <w:trPr>
          <w:cantSplit/>
        </w:trPr>
        <w:tc>
          <w:tcPr>
            <w:tcW w:w="700" w:type="dxa"/>
          </w:tcPr>
          <w:p w14:paraId="31461FFE"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lastRenderedPageBreak/>
              <w:t>103</w:t>
            </w:r>
          </w:p>
        </w:tc>
        <w:tc>
          <w:tcPr>
            <w:tcW w:w="1700" w:type="dxa"/>
          </w:tcPr>
          <w:p w14:paraId="6A462E62"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Số đỏ</w:t>
            </w:r>
          </w:p>
        </w:tc>
        <w:tc>
          <w:tcPr>
            <w:tcW w:w="1900" w:type="dxa"/>
          </w:tcPr>
          <w:p w14:paraId="216E6103"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hại (một) đời</w:t>
            </w:r>
          </w:p>
        </w:tc>
        <w:tc>
          <w:tcPr>
            <w:tcW w:w="2700" w:type="dxa"/>
          </w:tcPr>
          <w:p w14:paraId="228C69C9" w14:textId="26C09965" w:rsidR="00BB4E37" w:rsidRDefault="00F604A8">
            <w:pPr>
              <w:rPr>
                <w:rFonts w:ascii="Times New Roman" w:hAnsi="Times New Roman" w:cs="Times New Roman"/>
                <w:sz w:val="26"/>
                <w:szCs w:val="26"/>
              </w:rPr>
            </w:pPr>
            <w:r>
              <w:rPr>
                <w:rFonts w:ascii="Times New Roman" w:hAnsi="Times New Roman" w:cs="Times New Roman"/>
                <w:sz w:val="26"/>
                <w:szCs w:val="26"/>
                <w:lang w:val="en-US"/>
              </w:rPr>
              <w:t>d</w:t>
            </w:r>
            <w:r w:rsidR="0043779A">
              <w:rPr>
                <w:rFonts w:ascii="Times New Roman" w:hAnsi="Times New Roman" w:cs="Times New Roman"/>
                <w:sz w:val="26"/>
                <w:szCs w:val="26"/>
                <w:lang w:val="vi-VN"/>
              </w:rPr>
              <w:t>ishonor</w:t>
            </w:r>
          </w:p>
        </w:tc>
        <w:tc>
          <w:tcPr>
            <w:tcW w:w="1790" w:type="dxa"/>
          </w:tcPr>
          <w:p w14:paraId="7FC3189C" w14:textId="77777777" w:rsidR="00BB4E37" w:rsidRDefault="00BB4E37">
            <w:pPr>
              <w:rPr>
                <w:rFonts w:ascii="Times New Roman" w:hAnsi="Times New Roman" w:cs="Times New Roman"/>
                <w:sz w:val="26"/>
                <w:szCs w:val="26"/>
              </w:rPr>
            </w:pPr>
          </w:p>
        </w:tc>
      </w:tr>
      <w:tr w:rsidR="00BB4E37" w14:paraId="35801335" w14:textId="77777777">
        <w:trPr>
          <w:cantSplit/>
        </w:trPr>
        <w:tc>
          <w:tcPr>
            <w:tcW w:w="700" w:type="dxa"/>
          </w:tcPr>
          <w:p w14:paraId="1EF57644"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104</w:t>
            </w:r>
          </w:p>
        </w:tc>
        <w:tc>
          <w:tcPr>
            <w:tcW w:w="1700" w:type="dxa"/>
          </w:tcPr>
          <w:p w14:paraId="49C6C2C7"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Số đỏ</w:t>
            </w:r>
          </w:p>
        </w:tc>
        <w:tc>
          <w:tcPr>
            <w:tcW w:w="1900" w:type="dxa"/>
          </w:tcPr>
          <w:p w14:paraId="692B2F59"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đốc tờ</w:t>
            </w:r>
          </w:p>
        </w:tc>
        <w:tc>
          <w:tcPr>
            <w:tcW w:w="2700" w:type="dxa"/>
          </w:tcPr>
          <w:p w14:paraId="38C4481E" w14:textId="5EBEB8A6" w:rsidR="00BB4E37" w:rsidRDefault="00F604A8">
            <w:pPr>
              <w:rPr>
                <w:rFonts w:ascii="Times New Roman" w:hAnsi="Times New Roman" w:cs="Times New Roman"/>
                <w:sz w:val="26"/>
                <w:szCs w:val="26"/>
              </w:rPr>
            </w:pPr>
            <w:r>
              <w:rPr>
                <w:rFonts w:ascii="Times New Roman" w:hAnsi="Times New Roman" w:cs="Times New Roman"/>
                <w:sz w:val="26"/>
                <w:szCs w:val="26"/>
                <w:lang w:val="en-US"/>
              </w:rPr>
              <w:t>d</w:t>
            </w:r>
            <w:r w:rsidR="0043779A">
              <w:rPr>
                <w:rFonts w:ascii="Times New Roman" w:hAnsi="Times New Roman" w:cs="Times New Roman"/>
                <w:sz w:val="26"/>
                <w:szCs w:val="26"/>
                <w:lang w:val="vi-VN"/>
              </w:rPr>
              <w:t>octor</w:t>
            </w:r>
          </w:p>
        </w:tc>
        <w:tc>
          <w:tcPr>
            <w:tcW w:w="1790" w:type="dxa"/>
          </w:tcPr>
          <w:p w14:paraId="5D0F781F" w14:textId="77777777" w:rsidR="00BB4E37" w:rsidRDefault="00BB4E37">
            <w:pPr>
              <w:rPr>
                <w:rFonts w:ascii="Times New Roman" w:hAnsi="Times New Roman" w:cs="Times New Roman"/>
                <w:sz w:val="26"/>
                <w:szCs w:val="26"/>
              </w:rPr>
            </w:pPr>
          </w:p>
        </w:tc>
      </w:tr>
      <w:tr w:rsidR="00BB4E37" w14:paraId="306561C1" w14:textId="77777777">
        <w:trPr>
          <w:cantSplit/>
        </w:trPr>
        <w:tc>
          <w:tcPr>
            <w:tcW w:w="700" w:type="dxa"/>
          </w:tcPr>
          <w:p w14:paraId="0D6D98D8"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105</w:t>
            </w:r>
          </w:p>
        </w:tc>
        <w:tc>
          <w:tcPr>
            <w:tcW w:w="1700" w:type="dxa"/>
          </w:tcPr>
          <w:p w14:paraId="408D5FF9"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Số đỏ</w:t>
            </w:r>
          </w:p>
        </w:tc>
        <w:tc>
          <w:tcPr>
            <w:tcW w:w="1900" w:type="dxa"/>
          </w:tcPr>
          <w:p w14:paraId="0AA7B491"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mèng</w:t>
            </w:r>
          </w:p>
        </w:tc>
        <w:tc>
          <w:tcPr>
            <w:tcW w:w="2700" w:type="dxa"/>
          </w:tcPr>
          <w:p w14:paraId="5EC6E1BC"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second-rate</w:t>
            </w:r>
          </w:p>
        </w:tc>
        <w:tc>
          <w:tcPr>
            <w:tcW w:w="1790" w:type="dxa"/>
          </w:tcPr>
          <w:p w14:paraId="0ECED8F1" w14:textId="77777777" w:rsidR="00BB4E37" w:rsidRDefault="00BB4E37">
            <w:pPr>
              <w:rPr>
                <w:rFonts w:ascii="Times New Roman" w:hAnsi="Times New Roman" w:cs="Times New Roman"/>
                <w:sz w:val="26"/>
                <w:szCs w:val="26"/>
              </w:rPr>
            </w:pPr>
          </w:p>
        </w:tc>
      </w:tr>
      <w:tr w:rsidR="00BB4E37" w14:paraId="5E6F8CE6" w14:textId="77777777">
        <w:trPr>
          <w:cantSplit/>
        </w:trPr>
        <w:tc>
          <w:tcPr>
            <w:tcW w:w="700" w:type="dxa"/>
          </w:tcPr>
          <w:p w14:paraId="3C63F88A"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106</w:t>
            </w:r>
          </w:p>
        </w:tc>
        <w:tc>
          <w:tcPr>
            <w:tcW w:w="1700" w:type="dxa"/>
          </w:tcPr>
          <w:p w14:paraId="62428E49"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Số đỏ</w:t>
            </w:r>
          </w:p>
        </w:tc>
        <w:tc>
          <w:tcPr>
            <w:tcW w:w="1900" w:type="dxa"/>
          </w:tcPr>
          <w:p w14:paraId="2E5983A7"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thuốc Mán</w:t>
            </w:r>
          </w:p>
        </w:tc>
        <w:tc>
          <w:tcPr>
            <w:tcW w:w="2700" w:type="dxa"/>
          </w:tcPr>
          <w:p w14:paraId="3B1C5E2F"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Chinese herbs</w:t>
            </w:r>
          </w:p>
        </w:tc>
        <w:tc>
          <w:tcPr>
            <w:tcW w:w="1790" w:type="dxa"/>
          </w:tcPr>
          <w:p w14:paraId="4A55F39C" w14:textId="77777777" w:rsidR="00BB4E37" w:rsidRPr="0024048E" w:rsidRDefault="0043779A" w:rsidP="0024048E">
            <w:pPr>
              <w:rPr>
                <w:rFonts w:ascii="Times New Roman" w:hAnsi="Times New Roman" w:cs="Times New Roman"/>
                <w:sz w:val="26"/>
                <w:szCs w:val="26"/>
                <w:lang w:val="en-US"/>
              </w:rPr>
            </w:pPr>
            <w:r>
              <w:rPr>
                <w:rFonts w:ascii="Times New Roman" w:hAnsi="Times New Roman" w:cs="Times New Roman"/>
                <w:sz w:val="26"/>
                <w:szCs w:val="26"/>
                <w:lang w:val="vi-VN"/>
              </w:rPr>
              <w:t xml:space="preserve">dịch chệch </w:t>
            </w:r>
            <w:r w:rsidR="0024048E">
              <w:rPr>
                <w:rFonts w:ascii="Times New Roman" w:hAnsi="Times New Roman" w:cs="Times New Roman"/>
                <w:sz w:val="26"/>
                <w:szCs w:val="26"/>
                <w:lang w:val="en-US"/>
              </w:rPr>
              <w:t>nghĩa</w:t>
            </w:r>
          </w:p>
        </w:tc>
      </w:tr>
      <w:tr w:rsidR="00BB4E37" w14:paraId="30E4EF9C" w14:textId="77777777">
        <w:trPr>
          <w:cantSplit/>
        </w:trPr>
        <w:tc>
          <w:tcPr>
            <w:tcW w:w="700" w:type="dxa"/>
          </w:tcPr>
          <w:p w14:paraId="787D3C9A"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107</w:t>
            </w:r>
          </w:p>
        </w:tc>
        <w:tc>
          <w:tcPr>
            <w:tcW w:w="1700" w:type="dxa"/>
          </w:tcPr>
          <w:p w14:paraId="778AD31B"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Số đỏ</w:t>
            </w:r>
          </w:p>
        </w:tc>
        <w:tc>
          <w:tcPr>
            <w:tcW w:w="1900" w:type="dxa"/>
          </w:tcPr>
          <w:p w14:paraId="23D1BA0E"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ăn thua</w:t>
            </w:r>
          </w:p>
        </w:tc>
        <w:tc>
          <w:tcPr>
            <w:tcW w:w="2700" w:type="dxa"/>
          </w:tcPr>
          <w:p w14:paraId="3FDB7FAE" w14:textId="77777777" w:rsidR="00BB4E37" w:rsidRDefault="0024048E">
            <w:pPr>
              <w:rPr>
                <w:rFonts w:ascii="Times New Roman" w:hAnsi="Times New Roman" w:cs="Times New Roman"/>
                <w:sz w:val="26"/>
                <w:szCs w:val="26"/>
              </w:rPr>
            </w:pPr>
            <w:r>
              <w:rPr>
                <w:rFonts w:ascii="Times New Roman" w:hAnsi="Times New Roman" w:cs="Times New Roman"/>
                <w:sz w:val="26"/>
                <w:szCs w:val="26"/>
                <w:lang w:val="vi-VN"/>
              </w:rPr>
              <w:t>#</w:t>
            </w:r>
          </w:p>
        </w:tc>
        <w:tc>
          <w:tcPr>
            <w:tcW w:w="1790" w:type="dxa"/>
          </w:tcPr>
          <w:p w14:paraId="62BE12D2"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lược dịch</w:t>
            </w:r>
          </w:p>
        </w:tc>
      </w:tr>
      <w:tr w:rsidR="00BB4E37" w14:paraId="0F425F80" w14:textId="77777777">
        <w:trPr>
          <w:cantSplit/>
        </w:trPr>
        <w:tc>
          <w:tcPr>
            <w:tcW w:w="700" w:type="dxa"/>
          </w:tcPr>
          <w:p w14:paraId="59C90E09"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108</w:t>
            </w:r>
          </w:p>
        </w:tc>
        <w:tc>
          <w:tcPr>
            <w:tcW w:w="1700" w:type="dxa"/>
          </w:tcPr>
          <w:p w14:paraId="112C4B5C"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Số đỏ</w:t>
            </w:r>
          </w:p>
        </w:tc>
        <w:tc>
          <w:tcPr>
            <w:tcW w:w="1900" w:type="dxa"/>
          </w:tcPr>
          <w:p w14:paraId="6B53C4F6"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ô-ten</w:t>
            </w:r>
          </w:p>
        </w:tc>
        <w:tc>
          <w:tcPr>
            <w:tcW w:w="2700" w:type="dxa"/>
          </w:tcPr>
          <w:p w14:paraId="07B80895"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ô-ten</w:t>
            </w:r>
          </w:p>
        </w:tc>
        <w:tc>
          <w:tcPr>
            <w:tcW w:w="1790" w:type="dxa"/>
          </w:tcPr>
          <w:p w14:paraId="3A2DEF4E" w14:textId="77777777" w:rsidR="00BB4E37" w:rsidRDefault="00BB4E37">
            <w:pPr>
              <w:rPr>
                <w:rFonts w:ascii="Times New Roman" w:hAnsi="Times New Roman" w:cs="Times New Roman"/>
                <w:sz w:val="26"/>
                <w:szCs w:val="26"/>
              </w:rPr>
            </w:pPr>
          </w:p>
        </w:tc>
      </w:tr>
      <w:tr w:rsidR="00BB4E37" w14:paraId="5A257EEE" w14:textId="77777777">
        <w:trPr>
          <w:cantSplit/>
        </w:trPr>
        <w:tc>
          <w:tcPr>
            <w:tcW w:w="700" w:type="dxa"/>
          </w:tcPr>
          <w:p w14:paraId="00567504"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109</w:t>
            </w:r>
          </w:p>
        </w:tc>
        <w:tc>
          <w:tcPr>
            <w:tcW w:w="1700" w:type="dxa"/>
          </w:tcPr>
          <w:p w14:paraId="0FD3C0D2"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Số đỏ</w:t>
            </w:r>
          </w:p>
        </w:tc>
        <w:tc>
          <w:tcPr>
            <w:tcW w:w="1900" w:type="dxa"/>
          </w:tcPr>
          <w:p w14:paraId="4998EBC4"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lúy</w:t>
            </w:r>
          </w:p>
        </w:tc>
        <w:tc>
          <w:tcPr>
            <w:tcW w:w="2700" w:type="dxa"/>
          </w:tcPr>
          <w:p w14:paraId="0A999E3F" w14:textId="789EF199" w:rsidR="00BB4E37" w:rsidRDefault="001C2C63">
            <w:pPr>
              <w:rPr>
                <w:rFonts w:ascii="Times New Roman" w:hAnsi="Times New Roman" w:cs="Times New Roman"/>
                <w:sz w:val="26"/>
                <w:szCs w:val="26"/>
              </w:rPr>
            </w:pPr>
            <w:r>
              <w:rPr>
                <w:rFonts w:ascii="Times New Roman" w:hAnsi="Times New Roman" w:cs="Times New Roman"/>
                <w:sz w:val="26"/>
                <w:szCs w:val="26"/>
                <w:lang w:val="vi-VN"/>
              </w:rPr>
              <w:t>L</w:t>
            </w:r>
            <w:r w:rsidR="0043779A">
              <w:rPr>
                <w:rFonts w:ascii="Times New Roman" w:hAnsi="Times New Roman" w:cs="Times New Roman"/>
                <w:sz w:val="26"/>
                <w:szCs w:val="26"/>
                <w:lang w:val="vi-VN"/>
              </w:rPr>
              <w:t>úy</w:t>
            </w:r>
          </w:p>
        </w:tc>
        <w:tc>
          <w:tcPr>
            <w:tcW w:w="1790" w:type="dxa"/>
          </w:tcPr>
          <w:p w14:paraId="42588CFC" w14:textId="77777777" w:rsidR="00BB4E37" w:rsidRDefault="00BB4E37">
            <w:pPr>
              <w:rPr>
                <w:rFonts w:ascii="Times New Roman" w:hAnsi="Times New Roman" w:cs="Times New Roman"/>
                <w:sz w:val="26"/>
                <w:szCs w:val="26"/>
              </w:rPr>
            </w:pPr>
          </w:p>
        </w:tc>
      </w:tr>
      <w:tr w:rsidR="00BB4E37" w14:paraId="77D72E8B" w14:textId="77777777">
        <w:trPr>
          <w:cantSplit/>
        </w:trPr>
        <w:tc>
          <w:tcPr>
            <w:tcW w:w="700" w:type="dxa"/>
          </w:tcPr>
          <w:p w14:paraId="6B835310"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110</w:t>
            </w:r>
          </w:p>
        </w:tc>
        <w:tc>
          <w:tcPr>
            <w:tcW w:w="1700" w:type="dxa"/>
          </w:tcPr>
          <w:p w14:paraId="28168E84"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Số đỏ</w:t>
            </w:r>
          </w:p>
        </w:tc>
        <w:tc>
          <w:tcPr>
            <w:tcW w:w="1900" w:type="dxa"/>
          </w:tcPr>
          <w:p w14:paraId="0466219E"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me xừ</w:t>
            </w:r>
          </w:p>
        </w:tc>
        <w:tc>
          <w:tcPr>
            <w:tcW w:w="2700" w:type="dxa"/>
          </w:tcPr>
          <w:p w14:paraId="5D245EB2"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me xừ</w:t>
            </w:r>
          </w:p>
        </w:tc>
        <w:tc>
          <w:tcPr>
            <w:tcW w:w="1790" w:type="dxa"/>
          </w:tcPr>
          <w:p w14:paraId="5751CAA0" w14:textId="77777777" w:rsidR="00BB4E37" w:rsidRDefault="00BB4E37">
            <w:pPr>
              <w:rPr>
                <w:rFonts w:ascii="Times New Roman" w:hAnsi="Times New Roman" w:cs="Times New Roman"/>
                <w:sz w:val="26"/>
                <w:szCs w:val="26"/>
              </w:rPr>
            </w:pPr>
          </w:p>
        </w:tc>
      </w:tr>
      <w:tr w:rsidR="00BB4E37" w14:paraId="069D8573" w14:textId="77777777">
        <w:trPr>
          <w:cantSplit/>
        </w:trPr>
        <w:tc>
          <w:tcPr>
            <w:tcW w:w="700" w:type="dxa"/>
          </w:tcPr>
          <w:p w14:paraId="15218335"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111</w:t>
            </w:r>
          </w:p>
        </w:tc>
        <w:tc>
          <w:tcPr>
            <w:tcW w:w="1700" w:type="dxa"/>
          </w:tcPr>
          <w:p w14:paraId="41B353B5"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Số đỏ</w:t>
            </w:r>
          </w:p>
        </w:tc>
        <w:tc>
          <w:tcPr>
            <w:tcW w:w="1900" w:type="dxa"/>
          </w:tcPr>
          <w:p w14:paraId="179F1D39"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moa</w:t>
            </w:r>
          </w:p>
        </w:tc>
        <w:tc>
          <w:tcPr>
            <w:tcW w:w="2700" w:type="dxa"/>
          </w:tcPr>
          <w:p w14:paraId="4E30DEB6" w14:textId="24EDE77F" w:rsidR="00BB4E37" w:rsidRDefault="001C2C63">
            <w:pPr>
              <w:rPr>
                <w:rFonts w:ascii="Times New Roman" w:hAnsi="Times New Roman" w:cs="Times New Roman"/>
                <w:sz w:val="26"/>
                <w:szCs w:val="26"/>
              </w:rPr>
            </w:pPr>
            <w:r>
              <w:rPr>
                <w:rFonts w:ascii="Times New Roman" w:hAnsi="Times New Roman" w:cs="Times New Roman"/>
                <w:sz w:val="26"/>
                <w:szCs w:val="26"/>
                <w:lang w:val="vi-VN"/>
              </w:rPr>
              <w:t>M</w:t>
            </w:r>
            <w:r w:rsidR="0043779A">
              <w:rPr>
                <w:rFonts w:ascii="Times New Roman" w:hAnsi="Times New Roman" w:cs="Times New Roman"/>
                <w:sz w:val="26"/>
                <w:szCs w:val="26"/>
                <w:lang w:val="vi-VN"/>
              </w:rPr>
              <w:t>oa</w:t>
            </w:r>
          </w:p>
        </w:tc>
        <w:tc>
          <w:tcPr>
            <w:tcW w:w="1790" w:type="dxa"/>
          </w:tcPr>
          <w:p w14:paraId="43DCBF23" w14:textId="77777777" w:rsidR="00BB4E37" w:rsidRDefault="00BB4E37">
            <w:pPr>
              <w:rPr>
                <w:rFonts w:ascii="Times New Roman" w:hAnsi="Times New Roman" w:cs="Times New Roman"/>
                <w:sz w:val="26"/>
                <w:szCs w:val="26"/>
              </w:rPr>
            </w:pPr>
          </w:p>
        </w:tc>
      </w:tr>
      <w:tr w:rsidR="00BB4E37" w14:paraId="15108D81" w14:textId="77777777">
        <w:trPr>
          <w:cantSplit/>
        </w:trPr>
        <w:tc>
          <w:tcPr>
            <w:tcW w:w="700" w:type="dxa"/>
          </w:tcPr>
          <w:p w14:paraId="6415372F"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112</w:t>
            </w:r>
          </w:p>
        </w:tc>
        <w:tc>
          <w:tcPr>
            <w:tcW w:w="1700" w:type="dxa"/>
          </w:tcPr>
          <w:p w14:paraId="1CF2FEF0"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Số đỏ</w:t>
            </w:r>
          </w:p>
        </w:tc>
        <w:tc>
          <w:tcPr>
            <w:tcW w:w="1900" w:type="dxa"/>
          </w:tcPr>
          <w:p w14:paraId="312AF024"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toa</w:t>
            </w:r>
          </w:p>
        </w:tc>
        <w:tc>
          <w:tcPr>
            <w:tcW w:w="2700" w:type="dxa"/>
          </w:tcPr>
          <w:p w14:paraId="574B5C55" w14:textId="2AA819D5" w:rsidR="00BB4E37" w:rsidRDefault="001C2C63">
            <w:pPr>
              <w:rPr>
                <w:rFonts w:ascii="Times New Roman" w:hAnsi="Times New Roman" w:cs="Times New Roman"/>
                <w:sz w:val="26"/>
                <w:szCs w:val="26"/>
              </w:rPr>
            </w:pPr>
            <w:r>
              <w:rPr>
                <w:rFonts w:ascii="Times New Roman" w:hAnsi="Times New Roman" w:cs="Times New Roman"/>
                <w:sz w:val="26"/>
                <w:szCs w:val="26"/>
                <w:lang w:val="vi-VN"/>
              </w:rPr>
              <w:t>T</w:t>
            </w:r>
            <w:r w:rsidR="0043779A">
              <w:rPr>
                <w:rFonts w:ascii="Times New Roman" w:hAnsi="Times New Roman" w:cs="Times New Roman"/>
                <w:sz w:val="26"/>
                <w:szCs w:val="26"/>
                <w:lang w:val="vi-VN"/>
              </w:rPr>
              <w:t>oa</w:t>
            </w:r>
          </w:p>
        </w:tc>
        <w:tc>
          <w:tcPr>
            <w:tcW w:w="1790" w:type="dxa"/>
          </w:tcPr>
          <w:p w14:paraId="01221F1F" w14:textId="77777777" w:rsidR="00BB4E37" w:rsidRDefault="00BB4E37">
            <w:pPr>
              <w:rPr>
                <w:rFonts w:ascii="Times New Roman" w:hAnsi="Times New Roman" w:cs="Times New Roman"/>
                <w:sz w:val="26"/>
                <w:szCs w:val="26"/>
              </w:rPr>
            </w:pPr>
          </w:p>
        </w:tc>
      </w:tr>
      <w:tr w:rsidR="00BB4E37" w14:paraId="1FDD8710" w14:textId="77777777">
        <w:trPr>
          <w:cantSplit/>
        </w:trPr>
        <w:tc>
          <w:tcPr>
            <w:tcW w:w="700" w:type="dxa"/>
          </w:tcPr>
          <w:p w14:paraId="37114BE8"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113</w:t>
            </w:r>
          </w:p>
        </w:tc>
        <w:tc>
          <w:tcPr>
            <w:tcW w:w="1700" w:type="dxa"/>
          </w:tcPr>
          <w:p w14:paraId="2D99D18C"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Số đỏ</w:t>
            </w:r>
          </w:p>
        </w:tc>
        <w:tc>
          <w:tcPr>
            <w:tcW w:w="1900" w:type="dxa"/>
          </w:tcPr>
          <w:p w14:paraId="0108A3F5"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chim</w:t>
            </w:r>
          </w:p>
        </w:tc>
        <w:tc>
          <w:tcPr>
            <w:tcW w:w="2700" w:type="dxa"/>
          </w:tcPr>
          <w:p w14:paraId="4386950B" w14:textId="5D60DB06" w:rsidR="00BB4E37" w:rsidRDefault="001C2C63">
            <w:pPr>
              <w:rPr>
                <w:rFonts w:ascii="Times New Roman" w:hAnsi="Times New Roman" w:cs="Times New Roman"/>
                <w:sz w:val="26"/>
                <w:szCs w:val="26"/>
              </w:rPr>
            </w:pPr>
            <w:r>
              <w:rPr>
                <w:rFonts w:ascii="Times New Roman" w:hAnsi="Times New Roman" w:cs="Times New Roman"/>
                <w:sz w:val="26"/>
                <w:szCs w:val="26"/>
                <w:lang w:val="vi-VN"/>
              </w:rPr>
              <w:t>C</w:t>
            </w:r>
            <w:r w:rsidR="0043779A">
              <w:rPr>
                <w:rFonts w:ascii="Times New Roman" w:hAnsi="Times New Roman" w:cs="Times New Roman"/>
                <w:sz w:val="26"/>
                <w:szCs w:val="26"/>
                <w:lang w:val="vi-VN"/>
              </w:rPr>
              <w:t>ourting</w:t>
            </w:r>
          </w:p>
        </w:tc>
        <w:tc>
          <w:tcPr>
            <w:tcW w:w="1790" w:type="dxa"/>
          </w:tcPr>
          <w:p w14:paraId="1D1092D4" w14:textId="77777777" w:rsidR="00BB4E37" w:rsidRDefault="00BB4E37">
            <w:pPr>
              <w:rPr>
                <w:rFonts w:ascii="Times New Roman" w:hAnsi="Times New Roman" w:cs="Times New Roman"/>
                <w:sz w:val="26"/>
                <w:szCs w:val="26"/>
              </w:rPr>
            </w:pPr>
          </w:p>
        </w:tc>
      </w:tr>
      <w:tr w:rsidR="00BB4E37" w14:paraId="382959DD" w14:textId="77777777">
        <w:trPr>
          <w:cantSplit/>
        </w:trPr>
        <w:tc>
          <w:tcPr>
            <w:tcW w:w="700" w:type="dxa"/>
          </w:tcPr>
          <w:p w14:paraId="1093458F"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114</w:t>
            </w:r>
          </w:p>
        </w:tc>
        <w:tc>
          <w:tcPr>
            <w:tcW w:w="1700" w:type="dxa"/>
          </w:tcPr>
          <w:p w14:paraId="7CE04321"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Số đỏ</w:t>
            </w:r>
          </w:p>
        </w:tc>
        <w:tc>
          <w:tcPr>
            <w:tcW w:w="1900" w:type="dxa"/>
          </w:tcPr>
          <w:p w14:paraId="427C546E"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gà mái</w:t>
            </w:r>
          </w:p>
        </w:tc>
        <w:tc>
          <w:tcPr>
            <w:tcW w:w="2700" w:type="dxa"/>
          </w:tcPr>
          <w:p w14:paraId="36BFDB26" w14:textId="35C230E3" w:rsidR="00BB4E37" w:rsidRDefault="001C2C63">
            <w:pPr>
              <w:rPr>
                <w:rFonts w:ascii="Times New Roman" w:hAnsi="Times New Roman" w:cs="Times New Roman"/>
                <w:sz w:val="26"/>
                <w:szCs w:val="26"/>
              </w:rPr>
            </w:pPr>
            <w:r>
              <w:rPr>
                <w:rFonts w:ascii="Times New Roman" w:hAnsi="Times New Roman" w:cs="Times New Roman"/>
                <w:sz w:val="26"/>
                <w:szCs w:val="26"/>
                <w:lang w:val="vi-VN"/>
              </w:rPr>
              <w:t>H</w:t>
            </w:r>
            <w:r w:rsidR="0043779A">
              <w:rPr>
                <w:rFonts w:ascii="Times New Roman" w:hAnsi="Times New Roman" w:cs="Times New Roman"/>
                <w:sz w:val="26"/>
                <w:szCs w:val="26"/>
                <w:lang w:val="vi-VN"/>
              </w:rPr>
              <w:t>ens</w:t>
            </w:r>
          </w:p>
        </w:tc>
        <w:tc>
          <w:tcPr>
            <w:tcW w:w="1790" w:type="dxa"/>
          </w:tcPr>
          <w:p w14:paraId="79471CD0" w14:textId="77777777" w:rsidR="00BB4E37" w:rsidRDefault="00BB4E37">
            <w:pPr>
              <w:rPr>
                <w:rFonts w:ascii="Times New Roman" w:hAnsi="Times New Roman" w:cs="Times New Roman"/>
                <w:sz w:val="26"/>
                <w:szCs w:val="26"/>
              </w:rPr>
            </w:pPr>
          </w:p>
        </w:tc>
      </w:tr>
      <w:tr w:rsidR="00BB4E37" w14:paraId="46AB219E" w14:textId="77777777">
        <w:trPr>
          <w:cantSplit/>
        </w:trPr>
        <w:tc>
          <w:tcPr>
            <w:tcW w:w="700" w:type="dxa"/>
          </w:tcPr>
          <w:p w14:paraId="25694855"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115</w:t>
            </w:r>
          </w:p>
        </w:tc>
        <w:tc>
          <w:tcPr>
            <w:tcW w:w="1700" w:type="dxa"/>
          </w:tcPr>
          <w:p w14:paraId="53089E93"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Số đỏ</w:t>
            </w:r>
          </w:p>
        </w:tc>
        <w:tc>
          <w:tcPr>
            <w:tcW w:w="1900" w:type="dxa"/>
          </w:tcPr>
          <w:p w14:paraId="0CB84200"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ân huệ cuối cùng</w:t>
            </w:r>
          </w:p>
        </w:tc>
        <w:tc>
          <w:tcPr>
            <w:tcW w:w="2700" w:type="dxa"/>
          </w:tcPr>
          <w:p w14:paraId="13C8B040"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the ultimate favor</w:t>
            </w:r>
          </w:p>
        </w:tc>
        <w:tc>
          <w:tcPr>
            <w:tcW w:w="1790" w:type="dxa"/>
          </w:tcPr>
          <w:p w14:paraId="151E4E36" w14:textId="77777777" w:rsidR="00BB4E37" w:rsidRDefault="00BB4E37">
            <w:pPr>
              <w:rPr>
                <w:rFonts w:ascii="Times New Roman" w:hAnsi="Times New Roman" w:cs="Times New Roman"/>
                <w:sz w:val="26"/>
                <w:szCs w:val="26"/>
              </w:rPr>
            </w:pPr>
          </w:p>
        </w:tc>
      </w:tr>
      <w:tr w:rsidR="00BB4E37" w14:paraId="4C7604AC" w14:textId="77777777">
        <w:trPr>
          <w:cantSplit/>
        </w:trPr>
        <w:tc>
          <w:tcPr>
            <w:tcW w:w="700" w:type="dxa"/>
          </w:tcPr>
          <w:p w14:paraId="2E35867D"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116</w:t>
            </w:r>
          </w:p>
        </w:tc>
        <w:tc>
          <w:tcPr>
            <w:tcW w:w="1700" w:type="dxa"/>
          </w:tcPr>
          <w:p w14:paraId="567525F4"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Số đỏ</w:t>
            </w:r>
          </w:p>
        </w:tc>
        <w:tc>
          <w:tcPr>
            <w:tcW w:w="1900" w:type="dxa"/>
          </w:tcPr>
          <w:p w14:paraId="673DD27C"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líp líp lơ... hua rra</w:t>
            </w:r>
          </w:p>
        </w:tc>
        <w:tc>
          <w:tcPr>
            <w:tcW w:w="2700" w:type="dxa"/>
          </w:tcPr>
          <w:p w14:paraId="49C0DEE0"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líp líp lơ... hua rra</w:t>
            </w:r>
          </w:p>
        </w:tc>
        <w:tc>
          <w:tcPr>
            <w:tcW w:w="1790" w:type="dxa"/>
          </w:tcPr>
          <w:p w14:paraId="07330C92" w14:textId="77777777" w:rsidR="00BB4E37" w:rsidRDefault="00BB4E37">
            <w:pPr>
              <w:rPr>
                <w:rFonts w:ascii="Times New Roman" w:hAnsi="Times New Roman" w:cs="Times New Roman"/>
                <w:sz w:val="26"/>
                <w:szCs w:val="26"/>
              </w:rPr>
            </w:pPr>
          </w:p>
        </w:tc>
      </w:tr>
      <w:tr w:rsidR="00BB4E37" w14:paraId="7024AEAF" w14:textId="77777777">
        <w:trPr>
          <w:cantSplit/>
        </w:trPr>
        <w:tc>
          <w:tcPr>
            <w:tcW w:w="700" w:type="dxa"/>
          </w:tcPr>
          <w:p w14:paraId="669E06D6"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117</w:t>
            </w:r>
          </w:p>
        </w:tc>
        <w:tc>
          <w:tcPr>
            <w:tcW w:w="1700" w:type="dxa"/>
          </w:tcPr>
          <w:p w14:paraId="57791D1A"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Số đỏ</w:t>
            </w:r>
          </w:p>
        </w:tc>
        <w:tc>
          <w:tcPr>
            <w:tcW w:w="1900" w:type="dxa"/>
          </w:tcPr>
          <w:p w14:paraId="5C5E54B9"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moi ruột</w:t>
            </w:r>
          </w:p>
        </w:tc>
        <w:tc>
          <w:tcPr>
            <w:tcW w:w="2700" w:type="dxa"/>
          </w:tcPr>
          <w:p w14:paraId="29E514BA"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steal all of your money</w:t>
            </w:r>
          </w:p>
        </w:tc>
        <w:tc>
          <w:tcPr>
            <w:tcW w:w="1790" w:type="dxa"/>
          </w:tcPr>
          <w:p w14:paraId="5458DD0A" w14:textId="77777777" w:rsidR="00BB4E37" w:rsidRDefault="00BB4E37">
            <w:pPr>
              <w:rPr>
                <w:rFonts w:ascii="Times New Roman" w:hAnsi="Times New Roman" w:cs="Times New Roman"/>
                <w:sz w:val="26"/>
                <w:szCs w:val="26"/>
              </w:rPr>
            </w:pPr>
          </w:p>
        </w:tc>
      </w:tr>
      <w:tr w:rsidR="00BB4E37" w14:paraId="1D1D66C3" w14:textId="77777777">
        <w:trPr>
          <w:cantSplit/>
        </w:trPr>
        <w:tc>
          <w:tcPr>
            <w:tcW w:w="700" w:type="dxa"/>
          </w:tcPr>
          <w:p w14:paraId="4A4E588C"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118</w:t>
            </w:r>
          </w:p>
        </w:tc>
        <w:tc>
          <w:tcPr>
            <w:tcW w:w="1700" w:type="dxa"/>
          </w:tcPr>
          <w:p w14:paraId="3AA7DF22"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Số đỏ</w:t>
            </w:r>
          </w:p>
        </w:tc>
        <w:tc>
          <w:tcPr>
            <w:tcW w:w="1900" w:type="dxa"/>
          </w:tcPr>
          <w:p w14:paraId="5527E0E2"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tăng phú</w:t>
            </w:r>
          </w:p>
        </w:tc>
        <w:tc>
          <w:tcPr>
            <w:tcW w:w="2700" w:type="dxa"/>
          </w:tcPr>
          <w:p w14:paraId="75EB2D84" w14:textId="77777777" w:rsidR="00BB4E37" w:rsidRDefault="0024048E">
            <w:pPr>
              <w:rPr>
                <w:rFonts w:ascii="Times New Roman" w:hAnsi="Times New Roman" w:cs="Times New Roman"/>
                <w:sz w:val="26"/>
                <w:szCs w:val="26"/>
              </w:rPr>
            </w:pPr>
            <w:r>
              <w:rPr>
                <w:rFonts w:ascii="Times New Roman" w:hAnsi="Times New Roman" w:cs="Times New Roman"/>
                <w:sz w:val="26"/>
                <w:szCs w:val="26"/>
                <w:lang w:val="vi-VN"/>
              </w:rPr>
              <w:t>#</w:t>
            </w:r>
          </w:p>
        </w:tc>
        <w:tc>
          <w:tcPr>
            <w:tcW w:w="1790" w:type="dxa"/>
          </w:tcPr>
          <w:p w14:paraId="5A3E24FA"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lược dịch</w:t>
            </w:r>
          </w:p>
        </w:tc>
      </w:tr>
      <w:tr w:rsidR="00BB4E37" w14:paraId="538D3113" w14:textId="77777777">
        <w:trPr>
          <w:cantSplit/>
        </w:trPr>
        <w:tc>
          <w:tcPr>
            <w:tcW w:w="700" w:type="dxa"/>
          </w:tcPr>
          <w:p w14:paraId="0BFBF573"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119</w:t>
            </w:r>
          </w:p>
        </w:tc>
        <w:tc>
          <w:tcPr>
            <w:tcW w:w="1700" w:type="dxa"/>
          </w:tcPr>
          <w:p w14:paraId="5C03EF81"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Số đỏ</w:t>
            </w:r>
          </w:p>
        </w:tc>
        <w:tc>
          <w:tcPr>
            <w:tcW w:w="1900" w:type="dxa"/>
          </w:tcPr>
          <w:p w14:paraId="1E080095"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chầu chay</w:t>
            </w:r>
          </w:p>
        </w:tc>
        <w:tc>
          <w:tcPr>
            <w:tcW w:w="2700" w:type="dxa"/>
          </w:tcPr>
          <w:p w14:paraId="340B0A01"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so-called meatless meals with singing girls</w:t>
            </w:r>
          </w:p>
        </w:tc>
        <w:tc>
          <w:tcPr>
            <w:tcW w:w="1790" w:type="dxa"/>
          </w:tcPr>
          <w:p w14:paraId="268B92D8" w14:textId="77777777" w:rsidR="00BB4E37" w:rsidRDefault="00BB4E37">
            <w:pPr>
              <w:rPr>
                <w:rFonts w:ascii="Times New Roman" w:hAnsi="Times New Roman" w:cs="Times New Roman"/>
                <w:sz w:val="26"/>
                <w:szCs w:val="26"/>
              </w:rPr>
            </w:pPr>
          </w:p>
        </w:tc>
      </w:tr>
      <w:tr w:rsidR="00BB4E37" w14:paraId="6CE50E6F" w14:textId="77777777">
        <w:trPr>
          <w:cantSplit/>
        </w:trPr>
        <w:tc>
          <w:tcPr>
            <w:tcW w:w="700" w:type="dxa"/>
          </w:tcPr>
          <w:p w14:paraId="6AA0801D"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120</w:t>
            </w:r>
          </w:p>
        </w:tc>
        <w:tc>
          <w:tcPr>
            <w:tcW w:w="1700" w:type="dxa"/>
          </w:tcPr>
          <w:p w14:paraId="2A5FCD0D"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Số đỏ</w:t>
            </w:r>
          </w:p>
        </w:tc>
        <w:tc>
          <w:tcPr>
            <w:tcW w:w="1900" w:type="dxa"/>
          </w:tcPr>
          <w:p w14:paraId="384A3082"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ngôn</w:t>
            </w:r>
          </w:p>
        </w:tc>
        <w:tc>
          <w:tcPr>
            <w:tcW w:w="2700" w:type="dxa"/>
          </w:tcPr>
          <w:p w14:paraId="1133BB54" w14:textId="53B5AF9A" w:rsidR="00BB4E37" w:rsidRDefault="001C2C63">
            <w:pPr>
              <w:rPr>
                <w:rFonts w:ascii="Times New Roman" w:hAnsi="Times New Roman" w:cs="Times New Roman"/>
                <w:sz w:val="26"/>
                <w:szCs w:val="26"/>
              </w:rPr>
            </w:pPr>
            <w:r>
              <w:rPr>
                <w:rFonts w:ascii="Times New Roman" w:hAnsi="Times New Roman" w:cs="Times New Roman"/>
                <w:sz w:val="26"/>
                <w:szCs w:val="26"/>
                <w:lang w:val="vi-VN"/>
              </w:rPr>
              <w:t>S</w:t>
            </w:r>
            <w:r w:rsidR="0043779A">
              <w:rPr>
                <w:rFonts w:ascii="Times New Roman" w:hAnsi="Times New Roman" w:cs="Times New Roman"/>
                <w:sz w:val="26"/>
                <w:szCs w:val="26"/>
                <w:lang w:val="vi-VN"/>
              </w:rPr>
              <w:t>aying</w:t>
            </w:r>
          </w:p>
        </w:tc>
        <w:tc>
          <w:tcPr>
            <w:tcW w:w="1790" w:type="dxa"/>
          </w:tcPr>
          <w:p w14:paraId="08A63FAA" w14:textId="77777777" w:rsidR="00BB4E37" w:rsidRDefault="00BB4E37">
            <w:pPr>
              <w:rPr>
                <w:rFonts w:ascii="Times New Roman" w:hAnsi="Times New Roman" w:cs="Times New Roman"/>
                <w:sz w:val="26"/>
                <w:szCs w:val="26"/>
              </w:rPr>
            </w:pPr>
          </w:p>
        </w:tc>
      </w:tr>
      <w:tr w:rsidR="00BB4E37" w14:paraId="2DDE0923" w14:textId="77777777">
        <w:trPr>
          <w:cantSplit/>
        </w:trPr>
        <w:tc>
          <w:tcPr>
            <w:tcW w:w="700" w:type="dxa"/>
          </w:tcPr>
          <w:p w14:paraId="2A67A293"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121</w:t>
            </w:r>
          </w:p>
        </w:tc>
        <w:tc>
          <w:tcPr>
            <w:tcW w:w="1700" w:type="dxa"/>
          </w:tcPr>
          <w:p w14:paraId="64D4AAC1"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Số đỏ</w:t>
            </w:r>
          </w:p>
        </w:tc>
        <w:tc>
          <w:tcPr>
            <w:tcW w:w="1900" w:type="dxa"/>
          </w:tcPr>
          <w:p w14:paraId="4DA7A7A5"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Ami</w:t>
            </w:r>
          </w:p>
        </w:tc>
        <w:tc>
          <w:tcPr>
            <w:tcW w:w="2700" w:type="dxa"/>
          </w:tcPr>
          <w:p w14:paraId="33D7569C"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a mi</w:t>
            </w:r>
          </w:p>
        </w:tc>
        <w:tc>
          <w:tcPr>
            <w:tcW w:w="1790" w:type="dxa"/>
          </w:tcPr>
          <w:p w14:paraId="67226733" w14:textId="77777777" w:rsidR="00BB4E37" w:rsidRDefault="00BB4E37">
            <w:pPr>
              <w:rPr>
                <w:rFonts w:ascii="Times New Roman" w:hAnsi="Times New Roman" w:cs="Times New Roman"/>
                <w:sz w:val="26"/>
                <w:szCs w:val="26"/>
              </w:rPr>
            </w:pPr>
          </w:p>
        </w:tc>
      </w:tr>
      <w:tr w:rsidR="00BB4E37" w14:paraId="744F73EA" w14:textId="77777777">
        <w:trPr>
          <w:cantSplit/>
        </w:trPr>
        <w:tc>
          <w:tcPr>
            <w:tcW w:w="700" w:type="dxa"/>
          </w:tcPr>
          <w:p w14:paraId="3A1155FD"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122</w:t>
            </w:r>
          </w:p>
        </w:tc>
        <w:tc>
          <w:tcPr>
            <w:tcW w:w="1700" w:type="dxa"/>
          </w:tcPr>
          <w:p w14:paraId="461C8F52"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Số đỏ</w:t>
            </w:r>
          </w:p>
        </w:tc>
        <w:tc>
          <w:tcPr>
            <w:tcW w:w="1900" w:type="dxa"/>
          </w:tcPr>
          <w:p w14:paraId="50B31069"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đào mỏ</w:t>
            </w:r>
          </w:p>
        </w:tc>
        <w:tc>
          <w:tcPr>
            <w:tcW w:w="2700" w:type="dxa"/>
          </w:tcPr>
          <w:p w14:paraId="00895AE6"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prospecting</w:t>
            </w:r>
          </w:p>
        </w:tc>
        <w:tc>
          <w:tcPr>
            <w:tcW w:w="1790" w:type="dxa"/>
          </w:tcPr>
          <w:p w14:paraId="3070D95C" w14:textId="77777777" w:rsidR="00BB4E37" w:rsidRDefault="00BB4E37">
            <w:pPr>
              <w:rPr>
                <w:rFonts w:ascii="Times New Roman" w:hAnsi="Times New Roman" w:cs="Times New Roman"/>
                <w:sz w:val="26"/>
                <w:szCs w:val="26"/>
              </w:rPr>
            </w:pPr>
          </w:p>
        </w:tc>
      </w:tr>
      <w:tr w:rsidR="00BB4E37" w14:paraId="020937A8" w14:textId="77777777">
        <w:trPr>
          <w:cantSplit/>
        </w:trPr>
        <w:tc>
          <w:tcPr>
            <w:tcW w:w="700" w:type="dxa"/>
          </w:tcPr>
          <w:p w14:paraId="271EC704"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123</w:t>
            </w:r>
          </w:p>
        </w:tc>
        <w:tc>
          <w:tcPr>
            <w:tcW w:w="1700" w:type="dxa"/>
          </w:tcPr>
          <w:p w14:paraId="62C5AF01"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Số đỏ</w:t>
            </w:r>
          </w:p>
        </w:tc>
        <w:tc>
          <w:tcPr>
            <w:tcW w:w="1900" w:type="dxa"/>
          </w:tcPr>
          <w:p w14:paraId="54D7AF4D"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măng phú</w:t>
            </w:r>
          </w:p>
        </w:tc>
        <w:tc>
          <w:tcPr>
            <w:tcW w:w="2700" w:type="dxa"/>
          </w:tcPr>
          <w:p w14:paraId="716CF310" w14:textId="77777777" w:rsidR="00BB4E37" w:rsidRDefault="0024048E">
            <w:pPr>
              <w:rPr>
                <w:rFonts w:ascii="Times New Roman" w:hAnsi="Times New Roman" w:cs="Times New Roman"/>
                <w:sz w:val="26"/>
                <w:szCs w:val="26"/>
              </w:rPr>
            </w:pPr>
            <w:r>
              <w:rPr>
                <w:rFonts w:ascii="Times New Roman" w:hAnsi="Times New Roman" w:cs="Times New Roman"/>
                <w:sz w:val="26"/>
                <w:szCs w:val="26"/>
                <w:lang w:val="vi-VN"/>
              </w:rPr>
              <w:t>#</w:t>
            </w:r>
          </w:p>
        </w:tc>
        <w:tc>
          <w:tcPr>
            <w:tcW w:w="1790" w:type="dxa"/>
          </w:tcPr>
          <w:p w14:paraId="7BB5A1B3"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lược dịch</w:t>
            </w:r>
          </w:p>
        </w:tc>
      </w:tr>
      <w:tr w:rsidR="00BB4E37" w14:paraId="2CE70C81" w14:textId="77777777">
        <w:trPr>
          <w:cantSplit/>
        </w:trPr>
        <w:tc>
          <w:tcPr>
            <w:tcW w:w="700" w:type="dxa"/>
          </w:tcPr>
          <w:p w14:paraId="36A8E39A"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124</w:t>
            </w:r>
          </w:p>
        </w:tc>
        <w:tc>
          <w:tcPr>
            <w:tcW w:w="1700" w:type="dxa"/>
          </w:tcPr>
          <w:p w14:paraId="08304DF0"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Số đỏ</w:t>
            </w:r>
          </w:p>
        </w:tc>
        <w:tc>
          <w:tcPr>
            <w:tcW w:w="1900" w:type="dxa"/>
          </w:tcPr>
          <w:p w14:paraId="402AA324"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suông</w:t>
            </w:r>
          </w:p>
        </w:tc>
        <w:tc>
          <w:tcPr>
            <w:tcW w:w="2700" w:type="dxa"/>
          </w:tcPr>
          <w:p w14:paraId="3EC16356" w14:textId="77777777" w:rsidR="00BB4E37" w:rsidRDefault="0024048E">
            <w:pPr>
              <w:rPr>
                <w:rFonts w:ascii="Times New Roman" w:hAnsi="Times New Roman" w:cs="Times New Roman"/>
                <w:sz w:val="26"/>
                <w:szCs w:val="26"/>
              </w:rPr>
            </w:pPr>
            <w:r>
              <w:rPr>
                <w:rFonts w:ascii="Times New Roman" w:hAnsi="Times New Roman" w:cs="Times New Roman"/>
                <w:sz w:val="26"/>
                <w:szCs w:val="26"/>
                <w:lang w:val="vi-VN"/>
              </w:rPr>
              <w:t>#</w:t>
            </w:r>
          </w:p>
        </w:tc>
        <w:tc>
          <w:tcPr>
            <w:tcW w:w="1790" w:type="dxa"/>
          </w:tcPr>
          <w:p w14:paraId="1C0CAA1E"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lược dịch</w:t>
            </w:r>
          </w:p>
        </w:tc>
      </w:tr>
      <w:tr w:rsidR="00BB4E37" w14:paraId="7E5B0FA6" w14:textId="77777777">
        <w:trPr>
          <w:cantSplit/>
        </w:trPr>
        <w:tc>
          <w:tcPr>
            <w:tcW w:w="700" w:type="dxa"/>
          </w:tcPr>
          <w:p w14:paraId="36D76EE8"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125</w:t>
            </w:r>
          </w:p>
        </w:tc>
        <w:tc>
          <w:tcPr>
            <w:tcW w:w="1700" w:type="dxa"/>
          </w:tcPr>
          <w:p w14:paraId="01C67D0C"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Số đỏ</w:t>
            </w:r>
          </w:p>
        </w:tc>
        <w:tc>
          <w:tcPr>
            <w:tcW w:w="1900" w:type="dxa"/>
          </w:tcPr>
          <w:p w14:paraId="36B7E2C4"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anh chị</w:t>
            </w:r>
          </w:p>
        </w:tc>
        <w:tc>
          <w:tcPr>
            <w:tcW w:w="2700" w:type="dxa"/>
          </w:tcPr>
          <w:p w14:paraId="478355E4"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gangters</w:t>
            </w:r>
          </w:p>
        </w:tc>
        <w:tc>
          <w:tcPr>
            <w:tcW w:w="1790" w:type="dxa"/>
          </w:tcPr>
          <w:p w14:paraId="1482F0C2" w14:textId="77777777" w:rsidR="00BB4E37" w:rsidRDefault="00BB4E37">
            <w:pPr>
              <w:rPr>
                <w:rFonts w:ascii="Times New Roman" w:hAnsi="Times New Roman" w:cs="Times New Roman"/>
                <w:sz w:val="26"/>
                <w:szCs w:val="26"/>
              </w:rPr>
            </w:pPr>
          </w:p>
        </w:tc>
      </w:tr>
      <w:tr w:rsidR="00BB4E37" w14:paraId="11C0794C" w14:textId="77777777">
        <w:trPr>
          <w:cantSplit/>
        </w:trPr>
        <w:tc>
          <w:tcPr>
            <w:tcW w:w="700" w:type="dxa"/>
          </w:tcPr>
          <w:p w14:paraId="067456F5"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126</w:t>
            </w:r>
          </w:p>
        </w:tc>
        <w:tc>
          <w:tcPr>
            <w:tcW w:w="1700" w:type="dxa"/>
          </w:tcPr>
          <w:p w14:paraId="3838AE06"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Số đỏ</w:t>
            </w:r>
          </w:p>
        </w:tc>
        <w:tc>
          <w:tcPr>
            <w:tcW w:w="1900" w:type="dxa"/>
          </w:tcPr>
          <w:p w14:paraId="7178FEC8"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bông dua</w:t>
            </w:r>
          </w:p>
        </w:tc>
        <w:tc>
          <w:tcPr>
            <w:tcW w:w="2700" w:type="dxa"/>
          </w:tcPr>
          <w:p w14:paraId="49D3405B"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bông zua</w:t>
            </w:r>
          </w:p>
        </w:tc>
        <w:tc>
          <w:tcPr>
            <w:tcW w:w="1790" w:type="dxa"/>
          </w:tcPr>
          <w:p w14:paraId="4858CD15" w14:textId="77777777" w:rsidR="00BB4E37" w:rsidRDefault="00BB4E37">
            <w:pPr>
              <w:rPr>
                <w:rFonts w:ascii="Times New Roman" w:hAnsi="Times New Roman" w:cs="Times New Roman"/>
                <w:sz w:val="26"/>
                <w:szCs w:val="26"/>
              </w:rPr>
            </w:pPr>
          </w:p>
        </w:tc>
      </w:tr>
      <w:tr w:rsidR="00BB4E37" w14:paraId="49BC8DAA" w14:textId="77777777">
        <w:trPr>
          <w:cantSplit/>
        </w:trPr>
        <w:tc>
          <w:tcPr>
            <w:tcW w:w="700" w:type="dxa"/>
          </w:tcPr>
          <w:p w14:paraId="1FFA03D8"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127</w:t>
            </w:r>
          </w:p>
        </w:tc>
        <w:tc>
          <w:tcPr>
            <w:tcW w:w="1700" w:type="dxa"/>
          </w:tcPr>
          <w:p w14:paraId="557247E4"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Số đỏ</w:t>
            </w:r>
          </w:p>
        </w:tc>
        <w:tc>
          <w:tcPr>
            <w:tcW w:w="1900" w:type="dxa"/>
          </w:tcPr>
          <w:p w14:paraId="1C3CC82D"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Sở Khanh</w:t>
            </w:r>
          </w:p>
        </w:tc>
        <w:tc>
          <w:tcPr>
            <w:tcW w:w="2700" w:type="dxa"/>
          </w:tcPr>
          <w:p w14:paraId="62D831B9" w14:textId="77777777" w:rsidR="00BB4E37" w:rsidRDefault="0024048E">
            <w:pPr>
              <w:rPr>
                <w:rFonts w:ascii="Times New Roman" w:hAnsi="Times New Roman" w:cs="Times New Roman"/>
                <w:sz w:val="26"/>
                <w:szCs w:val="26"/>
              </w:rPr>
            </w:pPr>
            <w:r>
              <w:rPr>
                <w:rFonts w:ascii="Times New Roman" w:hAnsi="Times New Roman" w:cs="Times New Roman"/>
                <w:sz w:val="26"/>
                <w:szCs w:val="26"/>
                <w:lang w:val="vi-VN"/>
              </w:rPr>
              <w:t>#</w:t>
            </w:r>
          </w:p>
        </w:tc>
        <w:tc>
          <w:tcPr>
            <w:tcW w:w="1790" w:type="dxa"/>
          </w:tcPr>
          <w:p w14:paraId="1AF87C12"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lược dịch</w:t>
            </w:r>
          </w:p>
        </w:tc>
      </w:tr>
      <w:tr w:rsidR="00BB4E37" w14:paraId="3F20CD86" w14:textId="77777777">
        <w:trPr>
          <w:cantSplit/>
        </w:trPr>
        <w:tc>
          <w:tcPr>
            <w:tcW w:w="700" w:type="dxa"/>
          </w:tcPr>
          <w:p w14:paraId="61938567"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128</w:t>
            </w:r>
          </w:p>
        </w:tc>
        <w:tc>
          <w:tcPr>
            <w:tcW w:w="1700" w:type="dxa"/>
          </w:tcPr>
          <w:p w14:paraId="7371A7AB"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Số đỏ</w:t>
            </w:r>
          </w:p>
        </w:tc>
        <w:tc>
          <w:tcPr>
            <w:tcW w:w="1900" w:type="dxa"/>
          </w:tcPr>
          <w:p w14:paraId="6A3A307F"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hết tội</w:t>
            </w:r>
          </w:p>
        </w:tc>
        <w:tc>
          <w:tcPr>
            <w:tcW w:w="2700" w:type="dxa"/>
          </w:tcPr>
          <w:p w14:paraId="55636F32"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the end of the guilt</w:t>
            </w:r>
          </w:p>
        </w:tc>
        <w:tc>
          <w:tcPr>
            <w:tcW w:w="1790" w:type="dxa"/>
          </w:tcPr>
          <w:p w14:paraId="62ADC30E" w14:textId="77777777" w:rsidR="00BB4E37" w:rsidRDefault="00BB4E37">
            <w:pPr>
              <w:rPr>
                <w:rFonts w:ascii="Times New Roman" w:hAnsi="Times New Roman" w:cs="Times New Roman"/>
                <w:sz w:val="26"/>
                <w:szCs w:val="26"/>
              </w:rPr>
            </w:pPr>
          </w:p>
        </w:tc>
      </w:tr>
      <w:tr w:rsidR="00BB4E37" w14:paraId="521C57CE" w14:textId="77777777">
        <w:trPr>
          <w:cantSplit/>
        </w:trPr>
        <w:tc>
          <w:tcPr>
            <w:tcW w:w="700" w:type="dxa"/>
          </w:tcPr>
          <w:p w14:paraId="6879548F"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129</w:t>
            </w:r>
          </w:p>
        </w:tc>
        <w:tc>
          <w:tcPr>
            <w:tcW w:w="1700" w:type="dxa"/>
          </w:tcPr>
          <w:p w14:paraId="11ADEBB6"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Số đỏ</w:t>
            </w:r>
          </w:p>
        </w:tc>
        <w:tc>
          <w:tcPr>
            <w:tcW w:w="1900" w:type="dxa"/>
          </w:tcPr>
          <w:p w14:paraId="58385EF6"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nhà bò</w:t>
            </w:r>
          </w:p>
        </w:tc>
        <w:tc>
          <w:tcPr>
            <w:tcW w:w="2700" w:type="dxa"/>
          </w:tcPr>
          <w:p w14:paraId="059FE5E7"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cow shed</w:t>
            </w:r>
          </w:p>
        </w:tc>
        <w:tc>
          <w:tcPr>
            <w:tcW w:w="1790" w:type="dxa"/>
          </w:tcPr>
          <w:p w14:paraId="62437CEC" w14:textId="77777777" w:rsidR="00BB4E37" w:rsidRDefault="00BB4E37">
            <w:pPr>
              <w:rPr>
                <w:rFonts w:ascii="Times New Roman" w:hAnsi="Times New Roman" w:cs="Times New Roman"/>
                <w:sz w:val="26"/>
                <w:szCs w:val="26"/>
              </w:rPr>
            </w:pPr>
          </w:p>
        </w:tc>
      </w:tr>
      <w:tr w:rsidR="00BB4E37" w14:paraId="36BEBB4E" w14:textId="77777777">
        <w:trPr>
          <w:cantSplit/>
        </w:trPr>
        <w:tc>
          <w:tcPr>
            <w:tcW w:w="700" w:type="dxa"/>
          </w:tcPr>
          <w:p w14:paraId="24614D29"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130</w:t>
            </w:r>
          </w:p>
        </w:tc>
        <w:tc>
          <w:tcPr>
            <w:tcW w:w="1700" w:type="dxa"/>
          </w:tcPr>
          <w:p w14:paraId="43D9D0C5"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Số đỏ</w:t>
            </w:r>
          </w:p>
        </w:tc>
        <w:tc>
          <w:tcPr>
            <w:tcW w:w="1900" w:type="dxa"/>
          </w:tcPr>
          <w:p w14:paraId="162AFC39"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cao su</w:t>
            </w:r>
          </w:p>
        </w:tc>
        <w:tc>
          <w:tcPr>
            <w:tcW w:w="2700" w:type="dxa"/>
          </w:tcPr>
          <w:p w14:paraId="0A1AC458"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Rickshaw!</w:t>
            </w:r>
          </w:p>
        </w:tc>
        <w:tc>
          <w:tcPr>
            <w:tcW w:w="1790" w:type="dxa"/>
          </w:tcPr>
          <w:p w14:paraId="3FEB08D5" w14:textId="77777777" w:rsidR="00BB4E37" w:rsidRDefault="00BB4E37">
            <w:pPr>
              <w:rPr>
                <w:rFonts w:ascii="Times New Roman" w:hAnsi="Times New Roman" w:cs="Times New Roman"/>
                <w:sz w:val="26"/>
                <w:szCs w:val="26"/>
              </w:rPr>
            </w:pPr>
          </w:p>
        </w:tc>
      </w:tr>
      <w:tr w:rsidR="00BB4E37" w14:paraId="72848FE6" w14:textId="77777777">
        <w:trPr>
          <w:cantSplit/>
        </w:trPr>
        <w:tc>
          <w:tcPr>
            <w:tcW w:w="700" w:type="dxa"/>
          </w:tcPr>
          <w:p w14:paraId="4E2476B4"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131</w:t>
            </w:r>
          </w:p>
        </w:tc>
        <w:tc>
          <w:tcPr>
            <w:tcW w:w="1700" w:type="dxa"/>
          </w:tcPr>
          <w:p w14:paraId="67EAA949"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Tôi kéo xe</w:t>
            </w:r>
          </w:p>
        </w:tc>
        <w:tc>
          <w:tcPr>
            <w:tcW w:w="1900" w:type="dxa"/>
          </w:tcPr>
          <w:p w14:paraId="306D43D1"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bố Vườn rau</w:t>
            </w:r>
          </w:p>
        </w:tc>
        <w:tc>
          <w:tcPr>
            <w:tcW w:w="2700" w:type="dxa"/>
          </w:tcPr>
          <w:p w14:paraId="6ACF6AC9"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oversears</w:t>
            </w:r>
          </w:p>
        </w:tc>
        <w:tc>
          <w:tcPr>
            <w:tcW w:w="1790" w:type="dxa"/>
          </w:tcPr>
          <w:p w14:paraId="32409443" w14:textId="77777777" w:rsidR="00BB4E37" w:rsidRDefault="00BB4E37">
            <w:pPr>
              <w:rPr>
                <w:rFonts w:ascii="Times New Roman" w:hAnsi="Times New Roman" w:cs="Times New Roman"/>
                <w:sz w:val="26"/>
                <w:szCs w:val="26"/>
              </w:rPr>
            </w:pPr>
          </w:p>
        </w:tc>
      </w:tr>
      <w:tr w:rsidR="00BB4E37" w14:paraId="4EDE2536" w14:textId="77777777">
        <w:trPr>
          <w:cantSplit/>
        </w:trPr>
        <w:tc>
          <w:tcPr>
            <w:tcW w:w="700" w:type="dxa"/>
          </w:tcPr>
          <w:p w14:paraId="62916848"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132</w:t>
            </w:r>
          </w:p>
        </w:tc>
        <w:tc>
          <w:tcPr>
            <w:tcW w:w="1700" w:type="dxa"/>
          </w:tcPr>
          <w:p w14:paraId="7F5A8A90"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Tôi kéo xe</w:t>
            </w:r>
          </w:p>
        </w:tc>
        <w:tc>
          <w:tcPr>
            <w:tcW w:w="1900" w:type="dxa"/>
          </w:tcPr>
          <w:p w14:paraId="4F82B28B"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nắn lưng</w:t>
            </w:r>
          </w:p>
        </w:tc>
        <w:tc>
          <w:tcPr>
            <w:tcW w:w="2700" w:type="dxa"/>
          </w:tcPr>
          <w:p w14:paraId="64085EA1"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search</w:t>
            </w:r>
          </w:p>
        </w:tc>
        <w:tc>
          <w:tcPr>
            <w:tcW w:w="1790" w:type="dxa"/>
          </w:tcPr>
          <w:p w14:paraId="3023220D" w14:textId="77777777" w:rsidR="00BB4E37" w:rsidRDefault="00BB4E37">
            <w:pPr>
              <w:rPr>
                <w:rFonts w:ascii="Times New Roman" w:hAnsi="Times New Roman" w:cs="Times New Roman"/>
                <w:sz w:val="26"/>
                <w:szCs w:val="26"/>
              </w:rPr>
            </w:pPr>
          </w:p>
        </w:tc>
      </w:tr>
      <w:tr w:rsidR="00BB4E37" w14:paraId="00344988" w14:textId="77777777">
        <w:trPr>
          <w:cantSplit/>
        </w:trPr>
        <w:tc>
          <w:tcPr>
            <w:tcW w:w="700" w:type="dxa"/>
          </w:tcPr>
          <w:p w14:paraId="3B467650"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133</w:t>
            </w:r>
          </w:p>
        </w:tc>
        <w:tc>
          <w:tcPr>
            <w:tcW w:w="1700" w:type="dxa"/>
          </w:tcPr>
          <w:p w14:paraId="1935B1E8"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Tôi kéo xe</w:t>
            </w:r>
          </w:p>
        </w:tc>
        <w:tc>
          <w:tcPr>
            <w:tcW w:w="1900" w:type="dxa"/>
          </w:tcPr>
          <w:p w14:paraId="3BF6D8C3"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ả phù dung</w:t>
            </w:r>
          </w:p>
        </w:tc>
        <w:tc>
          <w:tcPr>
            <w:tcW w:w="2700" w:type="dxa"/>
          </w:tcPr>
          <w:p w14:paraId="07E6959F"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miss Phu Dung</w:t>
            </w:r>
          </w:p>
        </w:tc>
        <w:tc>
          <w:tcPr>
            <w:tcW w:w="1790" w:type="dxa"/>
          </w:tcPr>
          <w:p w14:paraId="3406B401" w14:textId="77777777" w:rsidR="00BB4E37" w:rsidRDefault="00BB4E37">
            <w:pPr>
              <w:rPr>
                <w:rFonts w:ascii="Times New Roman" w:hAnsi="Times New Roman" w:cs="Times New Roman"/>
                <w:sz w:val="26"/>
                <w:szCs w:val="26"/>
              </w:rPr>
            </w:pPr>
          </w:p>
        </w:tc>
      </w:tr>
      <w:tr w:rsidR="00BB4E37" w14:paraId="150C5179" w14:textId="77777777">
        <w:trPr>
          <w:cantSplit/>
        </w:trPr>
        <w:tc>
          <w:tcPr>
            <w:tcW w:w="700" w:type="dxa"/>
          </w:tcPr>
          <w:p w14:paraId="70F59E9A"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134</w:t>
            </w:r>
          </w:p>
        </w:tc>
        <w:tc>
          <w:tcPr>
            <w:tcW w:w="1700" w:type="dxa"/>
          </w:tcPr>
          <w:p w14:paraId="19D25CA1"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Tôi kéo xe</w:t>
            </w:r>
          </w:p>
        </w:tc>
        <w:tc>
          <w:tcPr>
            <w:tcW w:w="1900" w:type="dxa"/>
          </w:tcPr>
          <w:p w14:paraId="363856E5"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ngủ đỗ</w:t>
            </w:r>
          </w:p>
        </w:tc>
        <w:tc>
          <w:tcPr>
            <w:tcW w:w="2700" w:type="dxa"/>
          </w:tcPr>
          <w:p w14:paraId="2A6A50D5"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sleep for a while</w:t>
            </w:r>
          </w:p>
        </w:tc>
        <w:tc>
          <w:tcPr>
            <w:tcW w:w="1790" w:type="dxa"/>
          </w:tcPr>
          <w:p w14:paraId="4BABB35A" w14:textId="77777777" w:rsidR="00BB4E37" w:rsidRDefault="00BB4E37">
            <w:pPr>
              <w:rPr>
                <w:rFonts w:ascii="Times New Roman" w:hAnsi="Times New Roman" w:cs="Times New Roman"/>
                <w:sz w:val="26"/>
                <w:szCs w:val="26"/>
              </w:rPr>
            </w:pPr>
          </w:p>
        </w:tc>
      </w:tr>
      <w:tr w:rsidR="00BB4E37" w14:paraId="2227A1D5" w14:textId="77777777">
        <w:trPr>
          <w:cantSplit/>
        </w:trPr>
        <w:tc>
          <w:tcPr>
            <w:tcW w:w="700" w:type="dxa"/>
          </w:tcPr>
          <w:p w14:paraId="149E5744"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lastRenderedPageBreak/>
              <w:t>135</w:t>
            </w:r>
          </w:p>
        </w:tc>
        <w:tc>
          <w:tcPr>
            <w:tcW w:w="1700" w:type="dxa"/>
          </w:tcPr>
          <w:p w14:paraId="19868A0C"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Tôi kéo xe</w:t>
            </w:r>
          </w:p>
        </w:tc>
        <w:tc>
          <w:tcPr>
            <w:tcW w:w="1900" w:type="dxa"/>
          </w:tcPr>
          <w:p w14:paraId="596AA6A1"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thuốc ngang</w:t>
            </w:r>
          </w:p>
        </w:tc>
        <w:tc>
          <w:tcPr>
            <w:tcW w:w="2700" w:type="dxa"/>
          </w:tcPr>
          <w:p w14:paraId="6B875823"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mixed opium</w:t>
            </w:r>
          </w:p>
        </w:tc>
        <w:tc>
          <w:tcPr>
            <w:tcW w:w="1790" w:type="dxa"/>
          </w:tcPr>
          <w:p w14:paraId="424D14E6" w14:textId="77777777" w:rsidR="00BB4E37" w:rsidRDefault="00BB4E37">
            <w:pPr>
              <w:rPr>
                <w:rFonts w:ascii="Times New Roman" w:hAnsi="Times New Roman" w:cs="Times New Roman"/>
                <w:sz w:val="26"/>
                <w:szCs w:val="26"/>
              </w:rPr>
            </w:pPr>
          </w:p>
        </w:tc>
      </w:tr>
      <w:tr w:rsidR="00BB4E37" w14:paraId="1403289F" w14:textId="77777777">
        <w:trPr>
          <w:cantSplit/>
        </w:trPr>
        <w:tc>
          <w:tcPr>
            <w:tcW w:w="700" w:type="dxa"/>
          </w:tcPr>
          <w:p w14:paraId="65783FE5"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136</w:t>
            </w:r>
          </w:p>
        </w:tc>
        <w:tc>
          <w:tcPr>
            <w:tcW w:w="1700" w:type="dxa"/>
          </w:tcPr>
          <w:p w14:paraId="51381406"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Tôi kéo xe</w:t>
            </w:r>
          </w:p>
        </w:tc>
        <w:tc>
          <w:tcPr>
            <w:tcW w:w="1900" w:type="dxa"/>
          </w:tcPr>
          <w:p w14:paraId="6F65103B"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xái ba</w:t>
            </w:r>
          </w:p>
        </w:tc>
        <w:tc>
          <w:tcPr>
            <w:tcW w:w="2700" w:type="dxa"/>
          </w:tcPr>
          <w:p w14:paraId="132C9069"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three pipes</w:t>
            </w:r>
          </w:p>
        </w:tc>
        <w:tc>
          <w:tcPr>
            <w:tcW w:w="1790" w:type="dxa"/>
          </w:tcPr>
          <w:p w14:paraId="2FACD20E" w14:textId="77777777" w:rsidR="00BB4E37" w:rsidRDefault="00BB4E37">
            <w:pPr>
              <w:rPr>
                <w:rFonts w:ascii="Times New Roman" w:hAnsi="Times New Roman" w:cs="Times New Roman"/>
                <w:sz w:val="26"/>
                <w:szCs w:val="26"/>
              </w:rPr>
            </w:pPr>
          </w:p>
        </w:tc>
      </w:tr>
      <w:tr w:rsidR="00BB4E37" w14:paraId="79CE2187" w14:textId="77777777">
        <w:trPr>
          <w:cantSplit/>
        </w:trPr>
        <w:tc>
          <w:tcPr>
            <w:tcW w:w="700" w:type="dxa"/>
          </w:tcPr>
          <w:p w14:paraId="583A24D1"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137</w:t>
            </w:r>
          </w:p>
        </w:tc>
        <w:tc>
          <w:tcPr>
            <w:tcW w:w="1700" w:type="dxa"/>
          </w:tcPr>
          <w:p w14:paraId="49A34396"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Tôi kéo xe</w:t>
            </w:r>
          </w:p>
        </w:tc>
        <w:tc>
          <w:tcPr>
            <w:tcW w:w="1900" w:type="dxa"/>
          </w:tcPr>
          <w:p w14:paraId="1764AD48"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xái tư</w:t>
            </w:r>
          </w:p>
        </w:tc>
        <w:tc>
          <w:tcPr>
            <w:tcW w:w="2700" w:type="dxa"/>
          </w:tcPr>
          <w:p w14:paraId="0C586A31"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four (pipes)</w:t>
            </w:r>
          </w:p>
        </w:tc>
        <w:tc>
          <w:tcPr>
            <w:tcW w:w="1790" w:type="dxa"/>
          </w:tcPr>
          <w:p w14:paraId="36EE94C5" w14:textId="77777777" w:rsidR="00BB4E37" w:rsidRDefault="00BB4E37">
            <w:pPr>
              <w:rPr>
                <w:rFonts w:ascii="Times New Roman" w:hAnsi="Times New Roman" w:cs="Times New Roman"/>
                <w:sz w:val="26"/>
                <w:szCs w:val="26"/>
              </w:rPr>
            </w:pPr>
          </w:p>
        </w:tc>
      </w:tr>
      <w:tr w:rsidR="00BB4E37" w14:paraId="57A7611C" w14:textId="77777777">
        <w:trPr>
          <w:cantSplit/>
        </w:trPr>
        <w:tc>
          <w:tcPr>
            <w:tcW w:w="700" w:type="dxa"/>
          </w:tcPr>
          <w:p w14:paraId="73E941AF"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138</w:t>
            </w:r>
          </w:p>
        </w:tc>
        <w:tc>
          <w:tcPr>
            <w:tcW w:w="1700" w:type="dxa"/>
          </w:tcPr>
          <w:p w14:paraId="5689CA56"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Tôi kéo xe</w:t>
            </w:r>
          </w:p>
        </w:tc>
        <w:tc>
          <w:tcPr>
            <w:tcW w:w="1900" w:type="dxa"/>
          </w:tcPr>
          <w:p w14:paraId="7F243781"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xái xảm</w:t>
            </w:r>
          </w:p>
        </w:tc>
        <w:tc>
          <w:tcPr>
            <w:tcW w:w="2700" w:type="dxa"/>
          </w:tcPr>
          <w:p w14:paraId="2B725024" w14:textId="77777777" w:rsidR="00BB4E37" w:rsidRDefault="0024048E">
            <w:pPr>
              <w:rPr>
                <w:rFonts w:ascii="Times New Roman" w:hAnsi="Times New Roman" w:cs="Times New Roman"/>
                <w:sz w:val="26"/>
                <w:szCs w:val="26"/>
              </w:rPr>
            </w:pPr>
            <w:r>
              <w:rPr>
                <w:rFonts w:ascii="Times New Roman" w:hAnsi="Times New Roman" w:cs="Times New Roman"/>
                <w:sz w:val="26"/>
                <w:szCs w:val="26"/>
                <w:lang w:val="vi-VN"/>
              </w:rPr>
              <w:t>#</w:t>
            </w:r>
          </w:p>
        </w:tc>
        <w:tc>
          <w:tcPr>
            <w:tcW w:w="1790" w:type="dxa"/>
          </w:tcPr>
          <w:p w14:paraId="5B794DB8"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lược dịch</w:t>
            </w:r>
          </w:p>
        </w:tc>
      </w:tr>
      <w:tr w:rsidR="00BB4E37" w14:paraId="31C35CFD" w14:textId="77777777">
        <w:trPr>
          <w:cantSplit/>
        </w:trPr>
        <w:tc>
          <w:tcPr>
            <w:tcW w:w="700" w:type="dxa"/>
          </w:tcPr>
          <w:p w14:paraId="4B456422"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139</w:t>
            </w:r>
          </w:p>
        </w:tc>
        <w:tc>
          <w:tcPr>
            <w:tcW w:w="1700" w:type="dxa"/>
          </w:tcPr>
          <w:p w14:paraId="401F5AF2"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Tôi kéo xe</w:t>
            </w:r>
          </w:p>
        </w:tc>
        <w:tc>
          <w:tcPr>
            <w:tcW w:w="1900" w:type="dxa"/>
          </w:tcPr>
          <w:p w14:paraId="0DF0D3A7"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nấu</w:t>
            </w:r>
          </w:p>
        </w:tc>
        <w:tc>
          <w:tcPr>
            <w:tcW w:w="2700" w:type="dxa"/>
          </w:tcPr>
          <w:p w14:paraId="6AF46A0F"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cook</w:t>
            </w:r>
          </w:p>
        </w:tc>
        <w:tc>
          <w:tcPr>
            <w:tcW w:w="1790" w:type="dxa"/>
          </w:tcPr>
          <w:p w14:paraId="3D95AAB9" w14:textId="77777777" w:rsidR="00BB4E37" w:rsidRDefault="00BB4E37">
            <w:pPr>
              <w:rPr>
                <w:rFonts w:ascii="Times New Roman" w:hAnsi="Times New Roman" w:cs="Times New Roman"/>
                <w:sz w:val="26"/>
                <w:szCs w:val="26"/>
              </w:rPr>
            </w:pPr>
          </w:p>
        </w:tc>
      </w:tr>
      <w:tr w:rsidR="00BB4E37" w14:paraId="4F635A71" w14:textId="77777777">
        <w:trPr>
          <w:cantSplit/>
        </w:trPr>
        <w:tc>
          <w:tcPr>
            <w:tcW w:w="700" w:type="dxa"/>
          </w:tcPr>
          <w:p w14:paraId="2ED33153"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140</w:t>
            </w:r>
          </w:p>
        </w:tc>
        <w:tc>
          <w:tcPr>
            <w:tcW w:w="1700" w:type="dxa"/>
          </w:tcPr>
          <w:p w14:paraId="771807B4"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Tôi kéo xe</w:t>
            </w:r>
          </w:p>
        </w:tc>
        <w:tc>
          <w:tcPr>
            <w:tcW w:w="1900" w:type="dxa"/>
          </w:tcPr>
          <w:p w14:paraId="6FEC7A53"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chiếc hến</w:t>
            </w:r>
          </w:p>
        </w:tc>
        <w:tc>
          <w:tcPr>
            <w:tcW w:w="2700" w:type="dxa"/>
          </w:tcPr>
          <w:p w14:paraId="5E1DBEC2"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opium tin</w:t>
            </w:r>
          </w:p>
        </w:tc>
        <w:tc>
          <w:tcPr>
            <w:tcW w:w="1790" w:type="dxa"/>
          </w:tcPr>
          <w:p w14:paraId="362BF504" w14:textId="77777777" w:rsidR="00BB4E37" w:rsidRDefault="00BB4E37">
            <w:pPr>
              <w:rPr>
                <w:rFonts w:ascii="Times New Roman" w:hAnsi="Times New Roman" w:cs="Times New Roman"/>
                <w:sz w:val="26"/>
                <w:szCs w:val="26"/>
              </w:rPr>
            </w:pPr>
          </w:p>
        </w:tc>
      </w:tr>
      <w:tr w:rsidR="00BB4E37" w14:paraId="0B06754A" w14:textId="77777777">
        <w:trPr>
          <w:cantSplit/>
        </w:trPr>
        <w:tc>
          <w:tcPr>
            <w:tcW w:w="700" w:type="dxa"/>
          </w:tcPr>
          <w:p w14:paraId="31917F89"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141</w:t>
            </w:r>
          </w:p>
        </w:tc>
        <w:tc>
          <w:tcPr>
            <w:tcW w:w="1700" w:type="dxa"/>
          </w:tcPr>
          <w:p w14:paraId="35D6867C"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Tôi kéo xe</w:t>
            </w:r>
          </w:p>
        </w:tc>
        <w:tc>
          <w:tcPr>
            <w:tcW w:w="1900" w:type="dxa"/>
          </w:tcPr>
          <w:p w14:paraId="01F2031D"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hộp</w:t>
            </w:r>
          </w:p>
        </w:tc>
        <w:tc>
          <w:tcPr>
            <w:tcW w:w="2700" w:type="dxa"/>
          </w:tcPr>
          <w:p w14:paraId="3C6E2EA0"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packaged</w:t>
            </w:r>
          </w:p>
        </w:tc>
        <w:tc>
          <w:tcPr>
            <w:tcW w:w="1790" w:type="dxa"/>
          </w:tcPr>
          <w:p w14:paraId="69FF87B7" w14:textId="77777777" w:rsidR="00BB4E37" w:rsidRDefault="00BB4E37">
            <w:pPr>
              <w:rPr>
                <w:rFonts w:ascii="Times New Roman" w:hAnsi="Times New Roman" w:cs="Times New Roman"/>
                <w:sz w:val="26"/>
                <w:szCs w:val="26"/>
              </w:rPr>
            </w:pPr>
          </w:p>
        </w:tc>
      </w:tr>
      <w:tr w:rsidR="00BB4E37" w14:paraId="4005E365" w14:textId="77777777">
        <w:trPr>
          <w:cantSplit/>
        </w:trPr>
        <w:tc>
          <w:tcPr>
            <w:tcW w:w="700" w:type="dxa"/>
          </w:tcPr>
          <w:p w14:paraId="11CE4A63"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142</w:t>
            </w:r>
          </w:p>
        </w:tc>
        <w:tc>
          <w:tcPr>
            <w:tcW w:w="1700" w:type="dxa"/>
          </w:tcPr>
          <w:p w14:paraId="32087BC7"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Tôi kéo xe</w:t>
            </w:r>
          </w:p>
        </w:tc>
        <w:tc>
          <w:tcPr>
            <w:tcW w:w="1900" w:type="dxa"/>
          </w:tcPr>
          <w:p w14:paraId="0A814388"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thóp</w:t>
            </w:r>
          </w:p>
        </w:tc>
        <w:tc>
          <w:tcPr>
            <w:tcW w:w="2700" w:type="dxa"/>
          </w:tcPr>
          <w:p w14:paraId="1C0881C3"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weakness</w:t>
            </w:r>
          </w:p>
        </w:tc>
        <w:tc>
          <w:tcPr>
            <w:tcW w:w="1790" w:type="dxa"/>
          </w:tcPr>
          <w:p w14:paraId="0D66E903" w14:textId="77777777" w:rsidR="00BB4E37" w:rsidRDefault="00BB4E37">
            <w:pPr>
              <w:rPr>
                <w:rFonts w:ascii="Times New Roman" w:hAnsi="Times New Roman" w:cs="Times New Roman"/>
                <w:sz w:val="26"/>
                <w:szCs w:val="26"/>
              </w:rPr>
            </w:pPr>
          </w:p>
        </w:tc>
      </w:tr>
      <w:tr w:rsidR="00BB4E37" w14:paraId="53E56A86" w14:textId="77777777">
        <w:trPr>
          <w:cantSplit/>
        </w:trPr>
        <w:tc>
          <w:tcPr>
            <w:tcW w:w="700" w:type="dxa"/>
          </w:tcPr>
          <w:p w14:paraId="3CF16239"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143</w:t>
            </w:r>
          </w:p>
        </w:tc>
        <w:tc>
          <w:tcPr>
            <w:tcW w:w="1700" w:type="dxa"/>
          </w:tcPr>
          <w:p w14:paraId="1351F7F5"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Tôi kéo xe</w:t>
            </w:r>
          </w:p>
        </w:tc>
        <w:tc>
          <w:tcPr>
            <w:tcW w:w="1900" w:type="dxa"/>
          </w:tcPr>
          <w:p w14:paraId="4AA21DE9"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tán mảnh</w:t>
            </w:r>
          </w:p>
        </w:tc>
        <w:tc>
          <w:tcPr>
            <w:tcW w:w="2700" w:type="dxa"/>
          </w:tcPr>
          <w:p w14:paraId="48625E6B"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attract the attention</w:t>
            </w:r>
          </w:p>
        </w:tc>
        <w:tc>
          <w:tcPr>
            <w:tcW w:w="1790" w:type="dxa"/>
          </w:tcPr>
          <w:p w14:paraId="00CD027F" w14:textId="77777777" w:rsidR="00BB4E37" w:rsidRDefault="00BB4E37">
            <w:pPr>
              <w:rPr>
                <w:rFonts w:ascii="Times New Roman" w:hAnsi="Times New Roman" w:cs="Times New Roman"/>
                <w:sz w:val="26"/>
                <w:szCs w:val="26"/>
              </w:rPr>
            </w:pPr>
          </w:p>
        </w:tc>
      </w:tr>
      <w:tr w:rsidR="00BB4E37" w14:paraId="517DB52C" w14:textId="77777777">
        <w:trPr>
          <w:cantSplit/>
        </w:trPr>
        <w:tc>
          <w:tcPr>
            <w:tcW w:w="700" w:type="dxa"/>
          </w:tcPr>
          <w:p w14:paraId="23346CDA"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144</w:t>
            </w:r>
          </w:p>
        </w:tc>
        <w:tc>
          <w:tcPr>
            <w:tcW w:w="1700" w:type="dxa"/>
          </w:tcPr>
          <w:p w14:paraId="2D40A1CA"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Tôi kéo xe</w:t>
            </w:r>
          </w:p>
        </w:tc>
        <w:tc>
          <w:tcPr>
            <w:tcW w:w="1900" w:type="dxa"/>
          </w:tcPr>
          <w:p w14:paraId="238B9DDF"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bắt chim</w:t>
            </w:r>
          </w:p>
        </w:tc>
        <w:tc>
          <w:tcPr>
            <w:tcW w:w="2700" w:type="dxa"/>
          </w:tcPr>
          <w:p w14:paraId="3E344589"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woo</w:t>
            </w:r>
          </w:p>
        </w:tc>
        <w:tc>
          <w:tcPr>
            <w:tcW w:w="1790" w:type="dxa"/>
          </w:tcPr>
          <w:p w14:paraId="765C6438" w14:textId="77777777" w:rsidR="00BB4E37" w:rsidRDefault="00BB4E37">
            <w:pPr>
              <w:rPr>
                <w:rFonts w:ascii="Times New Roman" w:hAnsi="Times New Roman" w:cs="Times New Roman"/>
                <w:sz w:val="26"/>
                <w:szCs w:val="26"/>
              </w:rPr>
            </w:pPr>
          </w:p>
        </w:tc>
      </w:tr>
      <w:tr w:rsidR="00BB4E37" w14:paraId="25EE8CC8" w14:textId="77777777">
        <w:trPr>
          <w:cantSplit/>
        </w:trPr>
        <w:tc>
          <w:tcPr>
            <w:tcW w:w="700" w:type="dxa"/>
          </w:tcPr>
          <w:p w14:paraId="5E9C4A80"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145</w:t>
            </w:r>
          </w:p>
        </w:tc>
        <w:tc>
          <w:tcPr>
            <w:tcW w:w="1700" w:type="dxa"/>
          </w:tcPr>
          <w:p w14:paraId="2CE2F175"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Tôi kéo xe</w:t>
            </w:r>
          </w:p>
        </w:tc>
        <w:tc>
          <w:tcPr>
            <w:tcW w:w="1900" w:type="dxa"/>
          </w:tcPr>
          <w:p w14:paraId="1955F0FE"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thập thành</w:t>
            </w:r>
          </w:p>
        </w:tc>
        <w:tc>
          <w:tcPr>
            <w:tcW w:w="2700" w:type="dxa"/>
          </w:tcPr>
          <w:p w14:paraId="110B11CC"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have a bad reputation</w:t>
            </w:r>
          </w:p>
        </w:tc>
        <w:tc>
          <w:tcPr>
            <w:tcW w:w="1790" w:type="dxa"/>
          </w:tcPr>
          <w:p w14:paraId="70B68A8F" w14:textId="77777777" w:rsidR="00BB4E37" w:rsidRDefault="00BB4E37">
            <w:pPr>
              <w:rPr>
                <w:rFonts w:ascii="Times New Roman" w:hAnsi="Times New Roman" w:cs="Times New Roman"/>
                <w:sz w:val="26"/>
                <w:szCs w:val="26"/>
              </w:rPr>
            </w:pPr>
          </w:p>
        </w:tc>
      </w:tr>
      <w:tr w:rsidR="00BB4E37" w14:paraId="1BA88AEB" w14:textId="77777777">
        <w:trPr>
          <w:cantSplit/>
        </w:trPr>
        <w:tc>
          <w:tcPr>
            <w:tcW w:w="700" w:type="dxa"/>
          </w:tcPr>
          <w:p w14:paraId="4B9B9FCF"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146</w:t>
            </w:r>
          </w:p>
        </w:tc>
        <w:tc>
          <w:tcPr>
            <w:tcW w:w="1700" w:type="dxa"/>
          </w:tcPr>
          <w:p w14:paraId="2C4EA928"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Tôi kéo xe</w:t>
            </w:r>
          </w:p>
        </w:tc>
        <w:tc>
          <w:tcPr>
            <w:tcW w:w="1900" w:type="dxa"/>
          </w:tcPr>
          <w:p w14:paraId="60BC3F04"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Tây đen</w:t>
            </w:r>
          </w:p>
        </w:tc>
        <w:tc>
          <w:tcPr>
            <w:tcW w:w="2700" w:type="dxa"/>
          </w:tcPr>
          <w:p w14:paraId="30CA7457"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black African</w:t>
            </w:r>
          </w:p>
        </w:tc>
        <w:tc>
          <w:tcPr>
            <w:tcW w:w="1790" w:type="dxa"/>
          </w:tcPr>
          <w:p w14:paraId="61DDF90E" w14:textId="77777777" w:rsidR="00BB4E37" w:rsidRDefault="00BB4E37">
            <w:pPr>
              <w:rPr>
                <w:rFonts w:ascii="Times New Roman" w:hAnsi="Times New Roman" w:cs="Times New Roman"/>
                <w:sz w:val="26"/>
                <w:szCs w:val="26"/>
              </w:rPr>
            </w:pPr>
          </w:p>
        </w:tc>
      </w:tr>
      <w:tr w:rsidR="00BB4E37" w14:paraId="14B14686" w14:textId="77777777">
        <w:trPr>
          <w:cantSplit/>
        </w:trPr>
        <w:tc>
          <w:tcPr>
            <w:tcW w:w="700" w:type="dxa"/>
          </w:tcPr>
          <w:p w14:paraId="2BE62460"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147</w:t>
            </w:r>
          </w:p>
        </w:tc>
        <w:tc>
          <w:tcPr>
            <w:tcW w:w="1700" w:type="dxa"/>
          </w:tcPr>
          <w:p w14:paraId="370E49E5"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Tôi kéo xe</w:t>
            </w:r>
          </w:p>
        </w:tc>
        <w:tc>
          <w:tcPr>
            <w:tcW w:w="1900" w:type="dxa"/>
          </w:tcPr>
          <w:p w14:paraId="3A35B9EC"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Chiệc</w:t>
            </w:r>
          </w:p>
        </w:tc>
        <w:tc>
          <w:tcPr>
            <w:tcW w:w="2700" w:type="dxa"/>
          </w:tcPr>
          <w:p w14:paraId="3A2A6382"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Chinese</w:t>
            </w:r>
          </w:p>
        </w:tc>
        <w:tc>
          <w:tcPr>
            <w:tcW w:w="1790" w:type="dxa"/>
          </w:tcPr>
          <w:p w14:paraId="073844BA" w14:textId="77777777" w:rsidR="00BB4E37" w:rsidRDefault="00BB4E37">
            <w:pPr>
              <w:rPr>
                <w:rFonts w:ascii="Times New Roman" w:hAnsi="Times New Roman" w:cs="Times New Roman"/>
                <w:sz w:val="26"/>
                <w:szCs w:val="26"/>
              </w:rPr>
            </w:pPr>
          </w:p>
        </w:tc>
      </w:tr>
      <w:tr w:rsidR="00BB4E37" w14:paraId="5D2017BE" w14:textId="77777777">
        <w:trPr>
          <w:cantSplit/>
        </w:trPr>
        <w:tc>
          <w:tcPr>
            <w:tcW w:w="700" w:type="dxa"/>
          </w:tcPr>
          <w:p w14:paraId="6FEB49EF"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148</w:t>
            </w:r>
          </w:p>
        </w:tc>
        <w:tc>
          <w:tcPr>
            <w:tcW w:w="1700" w:type="dxa"/>
          </w:tcPr>
          <w:p w14:paraId="30804C10"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Tôi kéo xe</w:t>
            </w:r>
          </w:p>
        </w:tc>
        <w:tc>
          <w:tcPr>
            <w:tcW w:w="1900" w:type="dxa"/>
          </w:tcPr>
          <w:p w14:paraId="44F2CD91"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màu mỡ riêu cua</w:t>
            </w:r>
          </w:p>
        </w:tc>
        <w:tc>
          <w:tcPr>
            <w:tcW w:w="2700" w:type="dxa"/>
          </w:tcPr>
          <w:p w14:paraId="31C4FFA7"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haughty</w:t>
            </w:r>
          </w:p>
        </w:tc>
        <w:tc>
          <w:tcPr>
            <w:tcW w:w="1790" w:type="dxa"/>
          </w:tcPr>
          <w:p w14:paraId="6D908A8C" w14:textId="77777777" w:rsidR="00BB4E37" w:rsidRDefault="00BB4E37">
            <w:pPr>
              <w:rPr>
                <w:rFonts w:ascii="Times New Roman" w:hAnsi="Times New Roman" w:cs="Times New Roman"/>
                <w:sz w:val="26"/>
                <w:szCs w:val="26"/>
              </w:rPr>
            </w:pPr>
          </w:p>
        </w:tc>
      </w:tr>
      <w:tr w:rsidR="00BB4E37" w14:paraId="122193D8" w14:textId="77777777">
        <w:trPr>
          <w:cantSplit/>
        </w:trPr>
        <w:tc>
          <w:tcPr>
            <w:tcW w:w="700" w:type="dxa"/>
          </w:tcPr>
          <w:p w14:paraId="333BA9AB"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149</w:t>
            </w:r>
          </w:p>
        </w:tc>
        <w:tc>
          <w:tcPr>
            <w:tcW w:w="1700" w:type="dxa"/>
          </w:tcPr>
          <w:p w14:paraId="12E8D034"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Tôi kéo xe</w:t>
            </w:r>
          </w:p>
        </w:tc>
        <w:tc>
          <w:tcPr>
            <w:tcW w:w="1900" w:type="dxa"/>
          </w:tcPr>
          <w:p w14:paraId="08880E85"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xe xoay</w:t>
            </w:r>
          </w:p>
        </w:tc>
        <w:tc>
          <w:tcPr>
            <w:tcW w:w="2700" w:type="dxa"/>
          </w:tcPr>
          <w:p w14:paraId="66A1BD8F"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touring (rickshaw)</w:t>
            </w:r>
          </w:p>
        </w:tc>
        <w:tc>
          <w:tcPr>
            <w:tcW w:w="1790" w:type="dxa"/>
          </w:tcPr>
          <w:p w14:paraId="65F20E75" w14:textId="77777777" w:rsidR="00BB4E37" w:rsidRDefault="00BB4E37">
            <w:pPr>
              <w:rPr>
                <w:rFonts w:ascii="Times New Roman" w:hAnsi="Times New Roman" w:cs="Times New Roman"/>
                <w:sz w:val="26"/>
                <w:szCs w:val="26"/>
              </w:rPr>
            </w:pPr>
          </w:p>
        </w:tc>
      </w:tr>
      <w:tr w:rsidR="00BB4E37" w14:paraId="3B56C187" w14:textId="77777777">
        <w:trPr>
          <w:cantSplit/>
        </w:trPr>
        <w:tc>
          <w:tcPr>
            <w:tcW w:w="700" w:type="dxa"/>
          </w:tcPr>
          <w:p w14:paraId="2D318A2E"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150</w:t>
            </w:r>
          </w:p>
        </w:tc>
        <w:tc>
          <w:tcPr>
            <w:tcW w:w="1700" w:type="dxa"/>
          </w:tcPr>
          <w:p w14:paraId="608ECFD7"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Tôi kéo xe</w:t>
            </w:r>
          </w:p>
        </w:tc>
        <w:tc>
          <w:tcPr>
            <w:tcW w:w="1900" w:type="dxa"/>
          </w:tcPr>
          <w:p w14:paraId="61C84FBC"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xe măng ca</w:t>
            </w:r>
          </w:p>
        </w:tc>
        <w:tc>
          <w:tcPr>
            <w:tcW w:w="2700" w:type="dxa"/>
          </w:tcPr>
          <w:p w14:paraId="5CA7B6F6"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stretcher</w:t>
            </w:r>
          </w:p>
        </w:tc>
        <w:tc>
          <w:tcPr>
            <w:tcW w:w="1790" w:type="dxa"/>
          </w:tcPr>
          <w:p w14:paraId="2922E924" w14:textId="77777777" w:rsidR="00BB4E37" w:rsidRDefault="00BB4E37">
            <w:pPr>
              <w:rPr>
                <w:rFonts w:ascii="Times New Roman" w:hAnsi="Times New Roman" w:cs="Times New Roman"/>
                <w:sz w:val="26"/>
                <w:szCs w:val="26"/>
              </w:rPr>
            </w:pPr>
          </w:p>
        </w:tc>
      </w:tr>
      <w:tr w:rsidR="00BB4E37" w14:paraId="7DA71D30" w14:textId="77777777">
        <w:trPr>
          <w:cantSplit/>
        </w:trPr>
        <w:tc>
          <w:tcPr>
            <w:tcW w:w="700" w:type="dxa"/>
          </w:tcPr>
          <w:p w14:paraId="0A4B1B68"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151</w:t>
            </w:r>
          </w:p>
        </w:tc>
        <w:tc>
          <w:tcPr>
            <w:tcW w:w="1700" w:type="dxa"/>
          </w:tcPr>
          <w:p w14:paraId="7E672391"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Tôi kéo xe</w:t>
            </w:r>
          </w:p>
        </w:tc>
        <w:tc>
          <w:tcPr>
            <w:tcW w:w="1900" w:type="dxa"/>
          </w:tcPr>
          <w:p w14:paraId="55CC7A1F"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chết đường</w:t>
            </w:r>
          </w:p>
        </w:tc>
        <w:tc>
          <w:tcPr>
            <w:tcW w:w="2700" w:type="dxa"/>
          </w:tcPr>
          <w:p w14:paraId="2075C843"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dead</w:t>
            </w:r>
          </w:p>
        </w:tc>
        <w:tc>
          <w:tcPr>
            <w:tcW w:w="1790" w:type="dxa"/>
          </w:tcPr>
          <w:p w14:paraId="61907360" w14:textId="77777777" w:rsidR="00BB4E37" w:rsidRDefault="00BB4E37">
            <w:pPr>
              <w:rPr>
                <w:rFonts w:ascii="Times New Roman" w:hAnsi="Times New Roman" w:cs="Times New Roman"/>
                <w:sz w:val="26"/>
                <w:szCs w:val="26"/>
              </w:rPr>
            </w:pPr>
          </w:p>
        </w:tc>
      </w:tr>
      <w:tr w:rsidR="00BB4E37" w14:paraId="6B0AF85E" w14:textId="77777777">
        <w:trPr>
          <w:cantSplit/>
        </w:trPr>
        <w:tc>
          <w:tcPr>
            <w:tcW w:w="700" w:type="dxa"/>
          </w:tcPr>
          <w:p w14:paraId="0F17A92F"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152</w:t>
            </w:r>
          </w:p>
        </w:tc>
        <w:tc>
          <w:tcPr>
            <w:tcW w:w="1700" w:type="dxa"/>
          </w:tcPr>
          <w:p w14:paraId="19C23589"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Tôi kéo xe</w:t>
            </w:r>
          </w:p>
        </w:tc>
        <w:tc>
          <w:tcPr>
            <w:tcW w:w="1900" w:type="dxa"/>
          </w:tcPr>
          <w:p w14:paraId="4A8C8ADB"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giăng hồ giăng há</w:t>
            </w:r>
          </w:p>
        </w:tc>
        <w:tc>
          <w:tcPr>
            <w:tcW w:w="2700" w:type="dxa"/>
          </w:tcPr>
          <w:p w14:paraId="0CB7D558"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the prostitutes</w:t>
            </w:r>
          </w:p>
        </w:tc>
        <w:tc>
          <w:tcPr>
            <w:tcW w:w="1790" w:type="dxa"/>
          </w:tcPr>
          <w:p w14:paraId="03804606" w14:textId="77777777" w:rsidR="00BB4E37" w:rsidRDefault="00BB4E37">
            <w:pPr>
              <w:rPr>
                <w:rFonts w:ascii="Times New Roman" w:hAnsi="Times New Roman" w:cs="Times New Roman"/>
                <w:sz w:val="26"/>
                <w:szCs w:val="26"/>
              </w:rPr>
            </w:pPr>
          </w:p>
        </w:tc>
      </w:tr>
      <w:tr w:rsidR="00BB4E37" w14:paraId="691FD6E1" w14:textId="77777777">
        <w:trPr>
          <w:cantSplit/>
        </w:trPr>
        <w:tc>
          <w:tcPr>
            <w:tcW w:w="700" w:type="dxa"/>
          </w:tcPr>
          <w:p w14:paraId="1EE72417"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153</w:t>
            </w:r>
          </w:p>
        </w:tc>
        <w:tc>
          <w:tcPr>
            <w:tcW w:w="1700" w:type="dxa"/>
          </w:tcPr>
          <w:p w14:paraId="2460363D"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Tôi kéo xe</w:t>
            </w:r>
          </w:p>
        </w:tc>
        <w:tc>
          <w:tcPr>
            <w:tcW w:w="1900" w:type="dxa"/>
          </w:tcPr>
          <w:p w14:paraId="1A0D7843"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cảnh sộp</w:t>
            </w:r>
          </w:p>
        </w:tc>
        <w:tc>
          <w:tcPr>
            <w:tcW w:w="2700" w:type="dxa"/>
          </w:tcPr>
          <w:p w14:paraId="11CB5B5D"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nouveau riche</w:t>
            </w:r>
          </w:p>
        </w:tc>
        <w:tc>
          <w:tcPr>
            <w:tcW w:w="1790" w:type="dxa"/>
          </w:tcPr>
          <w:p w14:paraId="417CBB07" w14:textId="77777777" w:rsidR="00BB4E37" w:rsidRDefault="00BB4E37">
            <w:pPr>
              <w:rPr>
                <w:rFonts w:ascii="Times New Roman" w:hAnsi="Times New Roman" w:cs="Times New Roman"/>
                <w:sz w:val="26"/>
                <w:szCs w:val="26"/>
              </w:rPr>
            </w:pPr>
          </w:p>
        </w:tc>
      </w:tr>
      <w:tr w:rsidR="00BB4E37" w14:paraId="5EDA61C6" w14:textId="77777777">
        <w:trPr>
          <w:cantSplit/>
        </w:trPr>
        <w:tc>
          <w:tcPr>
            <w:tcW w:w="700" w:type="dxa"/>
          </w:tcPr>
          <w:p w14:paraId="05835FB1"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154</w:t>
            </w:r>
          </w:p>
        </w:tc>
        <w:tc>
          <w:tcPr>
            <w:tcW w:w="1700" w:type="dxa"/>
          </w:tcPr>
          <w:p w14:paraId="1BFAB6A3"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Tôi kéo xe</w:t>
            </w:r>
          </w:p>
        </w:tc>
        <w:tc>
          <w:tcPr>
            <w:tcW w:w="1900" w:type="dxa"/>
          </w:tcPr>
          <w:p w14:paraId="7C3D3A91"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mình tiền mình của</w:t>
            </w:r>
          </w:p>
        </w:tc>
        <w:tc>
          <w:tcPr>
            <w:tcW w:w="2700" w:type="dxa"/>
          </w:tcPr>
          <w:p w14:paraId="53FCC516"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rich</w:t>
            </w:r>
          </w:p>
        </w:tc>
        <w:tc>
          <w:tcPr>
            <w:tcW w:w="1790" w:type="dxa"/>
          </w:tcPr>
          <w:p w14:paraId="2321B2F0" w14:textId="77777777" w:rsidR="00BB4E37" w:rsidRDefault="00BB4E37">
            <w:pPr>
              <w:rPr>
                <w:rFonts w:ascii="Times New Roman" w:hAnsi="Times New Roman" w:cs="Times New Roman"/>
                <w:sz w:val="26"/>
                <w:szCs w:val="26"/>
              </w:rPr>
            </w:pPr>
          </w:p>
        </w:tc>
      </w:tr>
      <w:tr w:rsidR="00BB4E37" w14:paraId="6B70C7E0" w14:textId="77777777">
        <w:trPr>
          <w:cantSplit/>
        </w:trPr>
        <w:tc>
          <w:tcPr>
            <w:tcW w:w="700" w:type="dxa"/>
          </w:tcPr>
          <w:p w14:paraId="7AE5D8CB"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155</w:t>
            </w:r>
          </w:p>
        </w:tc>
        <w:tc>
          <w:tcPr>
            <w:tcW w:w="1700" w:type="dxa"/>
          </w:tcPr>
          <w:p w14:paraId="5EBAEB37"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Tôi kéo xe</w:t>
            </w:r>
          </w:p>
        </w:tc>
        <w:tc>
          <w:tcPr>
            <w:tcW w:w="1900" w:type="dxa"/>
          </w:tcPr>
          <w:p w14:paraId="43DE8668"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một xu không dính đít</w:t>
            </w:r>
          </w:p>
        </w:tc>
        <w:tc>
          <w:tcPr>
            <w:tcW w:w="2700" w:type="dxa"/>
          </w:tcPr>
          <w:p w14:paraId="4AD70D10"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not got a sou</w:t>
            </w:r>
          </w:p>
        </w:tc>
        <w:tc>
          <w:tcPr>
            <w:tcW w:w="1790" w:type="dxa"/>
          </w:tcPr>
          <w:p w14:paraId="371CEB04" w14:textId="77777777" w:rsidR="00BB4E37" w:rsidRDefault="00BB4E37">
            <w:pPr>
              <w:rPr>
                <w:rFonts w:ascii="Times New Roman" w:hAnsi="Times New Roman" w:cs="Times New Roman"/>
                <w:sz w:val="26"/>
                <w:szCs w:val="26"/>
              </w:rPr>
            </w:pPr>
          </w:p>
        </w:tc>
      </w:tr>
      <w:tr w:rsidR="00BB4E37" w14:paraId="6894D740" w14:textId="77777777">
        <w:trPr>
          <w:cantSplit/>
        </w:trPr>
        <w:tc>
          <w:tcPr>
            <w:tcW w:w="700" w:type="dxa"/>
          </w:tcPr>
          <w:p w14:paraId="60B0CAE4"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156</w:t>
            </w:r>
          </w:p>
        </w:tc>
        <w:tc>
          <w:tcPr>
            <w:tcW w:w="1700" w:type="dxa"/>
          </w:tcPr>
          <w:p w14:paraId="79648A08"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Tôi kéo xe</w:t>
            </w:r>
          </w:p>
        </w:tc>
        <w:tc>
          <w:tcPr>
            <w:tcW w:w="1900" w:type="dxa"/>
          </w:tcPr>
          <w:p w14:paraId="211042C1"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gác-đe</w:t>
            </w:r>
          </w:p>
        </w:tc>
        <w:tc>
          <w:tcPr>
            <w:tcW w:w="2700" w:type="dxa"/>
          </w:tcPr>
          <w:p w14:paraId="07DDA4AF"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wait</w:t>
            </w:r>
          </w:p>
        </w:tc>
        <w:tc>
          <w:tcPr>
            <w:tcW w:w="1790" w:type="dxa"/>
          </w:tcPr>
          <w:p w14:paraId="5D037463" w14:textId="77777777" w:rsidR="00BB4E37" w:rsidRDefault="00BB4E37">
            <w:pPr>
              <w:rPr>
                <w:rFonts w:ascii="Times New Roman" w:hAnsi="Times New Roman" w:cs="Times New Roman"/>
                <w:sz w:val="26"/>
                <w:szCs w:val="26"/>
              </w:rPr>
            </w:pPr>
          </w:p>
        </w:tc>
      </w:tr>
      <w:tr w:rsidR="00BB4E37" w14:paraId="1E367E57" w14:textId="77777777">
        <w:trPr>
          <w:cantSplit/>
        </w:trPr>
        <w:tc>
          <w:tcPr>
            <w:tcW w:w="700" w:type="dxa"/>
          </w:tcPr>
          <w:p w14:paraId="3112918F"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157</w:t>
            </w:r>
          </w:p>
        </w:tc>
        <w:tc>
          <w:tcPr>
            <w:tcW w:w="1700" w:type="dxa"/>
          </w:tcPr>
          <w:p w14:paraId="3066F696"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Tôi kéo xe</w:t>
            </w:r>
          </w:p>
        </w:tc>
        <w:tc>
          <w:tcPr>
            <w:tcW w:w="1900" w:type="dxa"/>
          </w:tcPr>
          <w:p w14:paraId="790EB7F3"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mất vía</w:t>
            </w:r>
          </w:p>
        </w:tc>
        <w:tc>
          <w:tcPr>
            <w:tcW w:w="2700" w:type="dxa"/>
          </w:tcPr>
          <w:p w14:paraId="44B3CEDA"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not see</w:t>
            </w:r>
          </w:p>
        </w:tc>
        <w:tc>
          <w:tcPr>
            <w:tcW w:w="1790" w:type="dxa"/>
          </w:tcPr>
          <w:p w14:paraId="4113587D" w14:textId="77777777" w:rsidR="00BB4E37" w:rsidRDefault="00BB4E37">
            <w:pPr>
              <w:rPr>
                <w:rFonts w:ascii="Times New Roman" w:hAnsi="Times New Roman" w:cs="Times New Roman"/>
                <w:sz w:val="26"/>
                <w:szCs w:val="26"/>
              </w:rPr>
            </w:pPr>
          </w:p>
        </w:tc>
      </w:tr>
      <w:tr w:rsidR="00BB4E37" w14:paraId="270974C3" w14:textId="77777777">
        <w:trPr>
          <w:cantSplit/>
        </w:trPr>
        <w:tc>
          <w:tcPr>
            <w:tcW w:w="700" w:type="dxa"/>
          </w:tcPr>
          <w:p w14:paraId="2B999BA9"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158</w:t>
            </w:r>
          </w:p>
        </w:tc>
        <w:tc>
          <w:tcPr>
            <w:tcW w:w="1700" w:type="dxa"/>
          </w:tcPr>
          <w:p w14:paraId="3EF563E2"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Tôi kéo xe</w:t>
            </w:r>
          </w:p>
        </w:tc>
        <w:tc>
          <w:tcPr>
            <w:tcW w:w="1900" w:type="dxa"/>
          </w:tcPr>
          <w:p w14:paraId="6705A57F"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ăn vào lưng</w:t>
            </w:r>
          </w:p>
        </w:tc>
        <w:tc>
          <w:tcPr>
            <w:tcW w:w="2700" w:type="dxa"/>
          </w:tcPr>
          <w:p w14:paraId="5EAAF584"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make money out of</w:t>
            </w:r>
          </w:p>
        </w:tc>
        <w:tc>
          <w:tcPr>
            <w:tcW w:w="1790" w:type="dxa"/>
          </w:tcPr>
          <w:p w14:paraId="5F99B6DF" w14:textId="77777777" w:rsidR="00BB4E37" w:rsidRDefault="00BB4E37">
            <w:pPr>
              <w:rPr>
                <w:rFonts w:ascii="Times New Roman" w:hAnsi="Times New Roman" w:cs="Times New Roman"/>
                <w:sz w:val="26"/>
                <w:szCs w:val="26"/>
              </w:rPr>
            </w:pPr>
          </w:p>
        </w:tc>
      </w:tr>
      <w:tr w:rsidR="00BB4E37" w14:paraId="17B03474" w14:textId="77777777">
        <w:trPr>
          <w:cantSplit/>
        </w:trPr>
        <w:tc>
          <w:tcPr>
            <w:tcW w:w="700" w:type="dxa"/>
          </w:tcPr>
          <w:p w14:paraId="30D117F6"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159</w:t>
            </w:r>
          </w:p>
        </w:tc>
        <w:tc>
          <w:tcPr>
            <w:tcW w:w="1700" w:type="dxa"/>
          </w:tcPr>
          <w:p w14:paraId="6090F7E8"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Tôi kéo xe</w:t>
            </w:r>
          </w:p>
        </w:tc>
        <w:tc>
          <w:tcPr>
            <w:tcW w:w="1900" w:type="dxa"/>
          </w:tcPr>
          <w:p w14:paraId="34835A52"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ăn sương</w:t>
            </w:r>
          </w:p>
        </w:tc>
        <w:tc>
          <w:tcPr>
            <w:tcW w:w="2700" w:type="dxa"/>
          </w:tcPr>
          <w:p w14:paraId="2E2CC9DE"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pimping</w:t>
            </w:r>
          </w:p>
        </w:tc>
        <w:tc>
          <w:tcPr>
            <w:tcW w:w="1790" w:type="dxa"/>
          </w:tcPr>
          <w:p w14:paraId="07490778" w14:textId="77777777" w:rsidR="00BB4E37" w:rsidRDefault="00BB4E37">
            <w:pPr>
              <w:rPr>
                <w:rFonts w:ascii="Times New Roman" w:hAnsi="Times New Roman" w:cs="Times New Roman"/>
                <w:sz w:val="26"/>
                <w:szCs w:val="26"/>
              </w:rPr>
            </w:pPr>
          </w:p>
        </w:tc>
      </w:tr>
      <w:tr w:rsidR="00BB4E37" w14:paraId="1F7D086C" w14:textId="77777777">
        <w:trPr>
          <w:cantSplit/>
        </w:trPr>
        <w:tc>
          <w:tcPr>
            <w:tcW w:w="700" w:type="dxa"/>
          </w:tcPr>
          <w:p w14:paraId="5DD8FFE9"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160</w:t>
            </w:r>
          </w:p>
        </w:tc>
        <w:tc>
          <w:tcPr>
            <w:tcW w:w="1700" w:type="dxa"/>
          </w:tcPr>
          <w:p w14:paraId="68DE6934"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Tôi kéo xe</w:t>
            </w:r>
          </w:p>
        </w:tc>
        <w:tc>
          <w:tcPr>
            <w:tcW w:w="1900" w:type="dxa"/>
          </w:tcPr>
          <w:p w14:paraId="3776EEBF"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bò lạc</w:t>
            </w:r>
          </w:p>
        </w:tc>
        <w:tc>
          <w:tcPr>
            <w:tcW w:w="2700" w:type="dxa"/>
          </w:tcPr>
          <w:p w14:paraId="68B1DCB7"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new prostitutes</w:t>
            </w:r>
          </w:p>
        </w:tc>
        <w:tc>
          <w:tcPr>
            <w:tcW w:w="1790" w:type="dxa"/>
          </w:tcPr>
          <w:p w14:paraId="0A6D55B0" w14:textId="77777777" w:rsidR="00BB4E37" w:rsidRDefault="00BB4E37">
            <w:pPr>
              <w:rPr>
                <w:rFonts w:ascii="Times New Roman" w:hAnsi="Times New Roman" w:cs="Times New Roman"/>
                <w:sz w:val="26"/>
                <w:szCs w:val="26"/>
              </w:rPr>
            </w:pPr>
          </w:p>
        </w:tc>
      </w:tr>
      <w:tr w:rsidR="00BB4E37" w14:paraId="17592F95" w14:textId="77777777">
        <w:trPr>
          <w:cantSplit/>
        </w:trPr>
        <w:tc>
          <w:tcPr>
            <w:tcW w:w="700" w:type="dxa"/>
          </w:tcPr>
          <w:p w14:paraId="1AB8D5A7"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161</w:t>
            </w:r>
          </w:p>
        </w:tc>
        <w:tc>
          <w:tcPr>
            <w:tcW w:w="1700" w:type="dxa"/>
          </w:tcPr>
          <w:p w14:paraId="3FE926E8"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Tôi kéo xe</w:t>
            </w:r>
          </w:p>
        </w:tc>
        <w:tc>
          <w:tcPr>
            <w:tcW w:w="1900" w:type="dxa"/>
          </w:tcPr>
          <w:p w14:paraId="6E8677CE"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kê</w:t>
            </w:r>
          </w:p>
        </w:tc>
        <w:tc>
          <w:tcPr>
            <w:tcW w:w="2700" w:type="dxa"/>
          </w:tcPr>
          <w:p w14:paraId="37AF1EC2"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money</w:t>
            </w:r>
          </w:p>
        </w:tc>
        <w:tc>
          <w:tcPr>
            <w:tcW w:w="1790" w:type="dxa"/>
          </w:tcPr>
          <w:p w14:paraId="543BDB4E" w14:textId="77777777" w:rsidR="00BB4E37" w:rsidRDefault="00BB4E37">
            <w:pPr>
              <w:rPr>
                <w:rFonts w:ascii="Times New Roman" w:hAnsi="Times New Roman" w:cs="Times New Roman"/>
                <w:sz w:val="26"/>
                <w:szCs w:val="26"/>
              </w:rPr>
            </w:pPr>
          </w:p>
        </w:tc>
      </w:tr>
      <w:tr w:rsidR="00BB4E37" w14:paraId="09987BD4" w14:textId="77777777">
        <w:trPr>
          <w:cantSplit/>
        </w:trPr>
        <w:tc>
          <w:tcPr>
            <w:tcW w:w="700" w:type="dxa"/>
          </w:tcPr>
          <w:p w14:paraId="53831E5A"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162</w:t>
            </w:r>
          </w:p>
        </w:tc>
        <w:tc>
          <w:tcPr>
            <w:tcW w:w="1700" w:type="dxa"/>
          </w:tcPr>
          <w:p w14:paraId="68303783"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Tôi kéo xe</w:t>
            </w:r>
          </w:p>
        </w:tc>
        <w:tc>
          <w:tcPr>
            <w:tcW w:w="1900" w:type="dxa"/>
          </w:tcPr>
          <w:p w14:paraId="1CCE8E1C"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khấu bộp</w:t>
            </w:r>
          </w:p>
        </w:tc>
        <w:tc>
          <w:tcPr>
            <w:tcW w:w="2700" w:type="dxa"/>
          </w:tcPr>
          <w:p w14:paraId="3B2E82C4"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catch</w:t>
            </w:r>
          </w:p>
        </w:tc>
        <w:tc>
          <w:tcPr>
            <w:tcW w:w="1790" w:type="dxa"/>
          </w:tcPr>
          <w:p w14:paraId="025B74B2" w14:textId="77777777" w:rsidR="00BB4E37" w:rsidRDefault="00BB4E37">
            <w:pPr>
              <w:rPr>
                <w:rFonts w:ascii="Times New Roman" w:hAnsi="Times New Roman" w:cs="Times New Roman"/>
                <w:sz w:val="26"/>
                <w:szCs w:val="26"/>
              </w:rPr>
            </w:pPr>
          </w:p>
        </w:tc>
      </w:tr>
      <w:tr w:rsidR="00BB4E37" w14:paraId="209B6BE7" w14:textId="77777777">
        <w:trPr>
          <w:cantSplit/>
        </w:trPr>
        <w:tc>
          <w:tcPr>
            <w:tcW w:w="700" w:type="dxa"/>
          </w:tcPr>
          <w:p w14:paraId="39D3191C"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163</w:t>
            </w:r>
          </w:p>
        </w:tc>
        <w:tc>
          <w:tcPr>
            <w:tcW w:w="1700" w:type="dxa"/>
          </w:tcPr>
          <w:p w14:paraId="72770E44"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Tôi kéo xe</w:t>
            </w:r>
          </w:p>
        </w:tc>
        <w:tc>
          <w:tcPr>
            <w:tcW w:w="1900" w:type="dxa"/>
          </w:tcPr>
          <w:p w14:paraId="5C6B4614"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thả ngón</w:t>
            </w:r>
          </w:p>
        </w:tc>
        <w:tc>
          <w:tcPr>
            <w:tcW w:w="2700" w:type="dxa"/>
          </w:tcPr>
          <w:p w14:paraId="1A6C6561"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bait</w:t>
            </w:r>
          </w:p>
        </w:tc>
        <w:tc>
          <w:tcPr>
            <w:tcW w:w="1790" w:type="dxa"/>
          </w:tcPr>
          <w:p w14:paraId="4B79F43B" w14:textId="77777777" w:rsidR="00BB4E37" w:rsidRDefault="00BB4E37">
            <w:pPr>
              <w:rPr>
                <w:rFonts w:ascii="Times New Roman" w:hAnsi="Times New Roman" w:cs="Times New Roman"/>
                <w:sz w:val="26"/>
                <w:szCs w:val="26"/>
              </w:rPr>
            </w:pPr>
          </w:p>
        </w:tc>
      </w:tr>
      <w:tr w:rsidR="00BB4E37" w14:paraId="581FEABA" w14:textId="77777777">
        <w:trPr>
          <w:cantSplit/>
        </w:trPr>
        <w:tc>
          <w:tcPr>
            <w:tcW w:w="700" w:type="dxa"/>
          </w:tcPr>
          <w:p w14:paraId="0587490D"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164</w:t>
            </w:r>
          </w:p>
        </w:tc>
        <w:tc>
          <w:tcPr>
            <w:tcW w:w="1700" w:type="dxa"/>
          </w:tcPr>
          <w:p w14:paraId="320A19D1"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Tôi kéo xe</w:t>
            </w:r>
          </w:p>
        </w:tc>
        <w:tc>
          <w:tcPr>
            <w:tcW w:w="1900" w:type="dxa"/>
          </w:tcPr>
          <w:p w14:paraId="488D3334"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thuốc</w:t>
            </w:r>
          </w:p>
        </w:tc>
        <w:tc>
          <w:tcPr>
            <w:tcW w:w="2700" w:type="dxa"/>
          </w:tcPr>
          <w:p w14:paraId="6BF22848"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"drug"</w:t>
            </w:r>
          </w:p>
        </w:tc>
        <w:tc>
          <w:tcPr>
            <w:tcW w:w="1790" w:type="dxa"/>
          </w:tcPr>
          <w:p w14:paraId="44003C8E" w14:textId="77777777" w:rsidR="00BB4E37" w:rsidRDefault="00BB4E37">
            <w:pPr>
              <w:rPr>
                <w:rFonts w:ascii="Times New Roman" w:hAnsi="Times New Roman" w:cs="Times New Roman"/>
                <w:sz w:val="26"/>
                <w:szCs w:val="26"/>
              </w:rPr>
            </w:pPr>
          </w:p>
        </w:tc>
      </w:tr>
      <w:tr w:rsidR="00BB4E37" w14:paraId="1E8FC255" w14:textId="77777777">
        <w:trPr>
          <w:cantSplit/>
        </w:trPr>
        <w:tc>
          <w:tcPr>
            <w:tcW w:w="700" w:type="dxa"/>
          </w:tcPr>
          <w:p w14:paraId="5B7CC4ED"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165</w:t>
            </w:r>
          </w:p>
        </w:tc>
        <w:tc>
          <w:tcPr>
            <w:tcW w:w="1700" w:type="dxa"/>
          </w:tcPr>
          <w:p w14:paraId="5C9B8C64"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Tôi kéo xe</w:t>
            </w:r>
          </w:p>
        </w:tc>
        <w:tc>
          <w:tcPr>
            <w:tcW w:w="1900" w:type="dxa"/>
          </w:tcPr>
          <w:p w14:paraId="5665BF6E"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đánh nhựa</w:t>
            </w:r>
          </w:p>
        </w:tc>
        <w:tc>
          <w:tcPr>
            <w:tcW w:w="2700" w:type="dxa"/>
          </w:tcPr>
          <w:p w14:paraId="186DB668"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set up</w:t>
            </w:r>
          </w:p>
        </w:tc>
        <w:tc>
          <w:tcPr>
            <w:tcW w:w="1790" w:type="dxa"/>
          </w:tcPr>
          <w:p w14:paraId="43FB6648" w14:textId="77777777" w:rsidR="00BB4E37" w:rsidRDefault="00BB4E37">
            <w:pPr>
              <w:rPr>
                <w:rFonts w:ascii="Times New Roman" w:hAnsi="Times New Roman" w:cs="Times New Roman"/>
                <w:sz w:val="26"/>
                <w:szCs w:val="26"/>
              </w:rPr>
            </w:pPr>
          </w:p>
        </w:tc>
      </w:tr>
      <w:tr w:rsidR="00BB4E37" w14:paraId="65A13BD1" w14:textId="77777777">
        <w:trPr>
          <w:cantSplit/>
        </w:trPr>
        <w:tc>
          <w:tcPr>
            <w:tcW w:w="700" w:type="dxa"/>
          </w:tcPr>
          <w:p w14:paraId="0C1EF91E"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166</w:t>
            </w:r>
          </w:p>
        </w:tc>
        <w:tc>
          <w:tcPr>
            <w:tcW w:w="1700" w:type="dxa"/>
          </w:tcPr>
          <w:p w14:paraId="1B47BD41"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Tôi kéo xe</w:t>
            </w:r>
          </w:p>
        </w:tc>
        <w:tc>
          <w:tcPr>
            <w:tcW w:w="1900" w:type="dxa"/>
          </w:tcPr>
          <w:p w14:paraId="2A3439C9"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cần câu</w:t>
            </w:r>
          </w:p>
        </w:tc>
        <w:tc>
          <w:tcPr>
            <w:tcW w:w="2700" w:type="dxa"/>
          </w:tcPr>
          <w:p w14:paraId="30999F53"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work</w:t>
            </w:r>
          </w:p>
        </w:tc>
        <w:tc>
          <w:tcPr>
            <w:tcW w:w="1790" w:type="dxa"/>
          </w:tcPr>
          <w:p w14:paraId="1081FBB0" w14:textId="77777777" w:rsidR="00BB4E37" w:rsidRDefault="00BB4E37">
            <w:pPr>
              <w:rPr>
                <w:rFonts w:ascii="Times New Roman" w:hAnsi="Times New Roman" w:cs="Times New Roman"/>
                <w:sz w:val="26"/>
                <w:szCs w:val="26"/>
              </w:rPr>
            </w:pPr>
          </w:p>
        </w:tc>
      </w:tr>
      <w:tr w:rsidR="00BB4E37" w14:paraId="4BC4E735" w14:textId="77777777">
        <w:trPr>
          <w:cantSplit/>
        </w:trPr>
        <w:tc>
          <w:tcPr>
            <w:tcW w:w="700" w:type="dxa"/>
          </w:tcPr>
          <w:p w14:paraId="7580B98F"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lastRenderedPageBreak/>
              <w:t>167</w:t>
            </w:r>
          </w:p>
        </w:tc>
        <w:tc>
          <w:tcPr>
            <w:tcW w:w="1700" w:type="dxa"/>
          </w:tcPr>
          <w:p w14:paraId="665B8DB8"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Tôi kéo xe</w:t>
            </w:r>
          </w:p>
        </w:tc>
        <w:tc>
          <w:tcPr>
            <w:tcW w:w="1900" w:type="dxa"/>
          </w:tcPr>
          <w:p w14:paraId="6158C5E6"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sừng kền</w:t>
            </w:r>
          </w:p>
        </w:tc>
        <w:tc>
          <w:tcPr>
            <w:tcW w:w="2700" w:type="dxa"/>
          </w:tcPr>
          <w:p w14:paraId="25AD04A3"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rich</w:t>
            </w:r>
          </w:p>
        </w:tc>
        <w:tc>
          <w:tcPr>
            <w:tcW w:w="1790" w:type="dxa"/>
          </w:tcPr>
          <w:p w14:paraId="7997B342" w14:textId="77777777" w:rsidR="00BB4E37" w:rsidRDefault="00BB4E37">
            <w:pPr>
              <w:rPr>
                <w:rFonts w:ascii="Times New Roman" w:hAnsi="Times New Roman" w:cs="Times New Roman"/>
                <w:sz w:val="26"/>
                <w:szCs w:val="26"/>
              </w:rPr>
            </w:pPr>
          </w:p>
        </w:tc>
      </w:tr>
      <w:tr w:rsidR="00BB4E37" w14:paraId="7D8A1D5C" w14:textId="77777777">
        <w:trPr>
          <w:cantSplit/>
        </w:trPr>
        <w:tc>
          <w:tcPr>
            <w:tcW w:w="700" w:type="dxa"/>
          </w:tcPr>
          <w:p w14:paraId="5BE6BC63"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168</w:t>
            </w:r>
          </w:p>
        </w:tc>
        <w:tc>
          <w:tcPr>
            <w:tcW w:w="1700" w:type="dxa"/>
          </w:tcPr>
          <w:p w14:paraId="3DD5FD87"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Tôi kéo xe</w:t>
            </w:r>
          </w:p>
        </w:tc>
        <w:tc>
          <w:tcPr>
            <w:tcW w:w="1900" w:type="dxa"/>
          </w:tcPr>
          <w:p w14:paraId="556BFC88"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món hẩu</w:t>
            </w:r>
          </w:p>
        </w:tc>
        <w:tc>
          <w:tcPr>
            <w:tcW w:w="2700" w:type="dxa"/>
          </w:tcPr>
          <w:p w14:paraId="2AC3DB1A"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good deals</w:t>
            </w:r>
          </w:p>
        </w:tc>
        <w:tc>
          <w:tcPr>
            <w:tcW w:w="1790" w:type="dxa"/>
          </w:tcPr>
          <w:p w14:paraId="36B94B4A" w14:textId="77777777" w:rsidR="00BB4E37" w:rsidRDefault="00BB4E37">
            <w:pPr>
              <w:rPr>
                <w:rFonts w:ascii="Times New Roman" w:hAnsi="Times New Roman" w:cs="Times New Roman"/>
                <w:sz w:val="26"/>
                <w:szCs w:val="26"/>
              </w:rPr>
            </w:pPr>
          </w:p>
        </w:tc>
      </w:tr>
      <w:tr w:rsidR="00BB4E37" w14:paraId="27F9F2FE" w14:textId="77777777">
        <w:trPr>
          <w:cantSplit/>
        </w:trPr>
        <w:tc>
          <w:tcPr>
            <w:tcW w:w="700" w:type="dxa"/>
          </w:tcPr>
          <w:p w14:paraId="36955D91"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169</w:t>
            </w:r>
          </w:p>
        </w:tc>
        <w:tc>
          <w:tcPr>
            <w:tcW w:w="1700" w:type="dxa"/>
          </w:tcPr>
          <w:p w14:paraId="1B3342FE"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Tôi kéo xe</w:t>
            </w:r>
          </w:p>
        </w:tc>
        <w:tc>
          <w:tcPr>
            <w:tcW w:w="1900" w:type="dxa"/>
          </w:tcPr>
          <w:p w14:paraId="189DD069"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nê</w:t>
            </w:r>
          </w:p>
        </w:tc>
        <w:tc>
          <w:tcPr>
            <w:tcW w:w="2700" w:type="dxa"/>
          </w:tcPr>
          <w:p w14:paraId="79510037"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flush</w:t>
            </w:r>
          </w:p>
        </w:tc>
        <w:tc>
          <w:tcPr>
            <w:tcW w:w="1790" w:type="dxa"/>
          </w:tcPr>
          <w:p w14:paraId="33824766" w14:textId="77777777" w:rsidR="00BB4E37" w:rsidRDefault="00BB4E37">
            <w:pPr>
              <w:rPr>
                <w:rFonts w:ascii="Times New Roman" w:hAnsi="Times New Roman" w:cs="Times New Roman"/>
                <w:sz w:val="26"/>
                <w:szCs w:val="26"/>
              </w:rPr>
            </w:pPr>
          </w:p>
        </w:tc>
      </w:tr>
      <w:tr w:rsidR="00BB4E37" w14:paraId="6A015E1C" w14:textId="77777777">
        <w:trPr>
          <w:cantSplit/>
        </w:trPr>
        <w:tc>
          <w:tcPr>
            <w:tcW w:w="700" w:type="dxa"/>
          </w:tcPr>
          <w:p w14:paraId="3AEBB312"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170</w:t>
            </w:r>
          </w:p>
        </w:tc>
        <w:tc>
          <w:tcPr>
            <w:tcW w:w="1700" w:type="dxa"/>
          </w:tcPr>
          <w:p w14:paraId="7F41873C"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Tôi kéo xe</w:t>
            </w:r>
          </w:p>
        </w:tc>
        <w:tc>
          <w:tcPr>
            <w:tcW w:w="1900" w:type="dxa"/>
          </w:tcPr>
          <w:p w14:paraId="0FEE16DD"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tù</w:t>
            </w:r>
          </w:p>
        </w:tc>
        <w:tc>
          <w:tcPr>
            <w:tcW w:w="2700" w:type="dxa"/>
          </w:tcPr>
          <w:p w14:paraId="3BEFDEBF"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go to jail</w:t>
            </w:r>
          </w:p>
        </w:tc>
        <w:tc>
          <w:tcPr>
            <w:tcW w:w="1790" w:type="dxa"/>
          </w:tcPr>
          <w:p w14:paraId="7C4123A5"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dịch chệch</w:t>
            </w:r>
          </w:p>
        </w:tc>
      </w:tr>
      <w:tr w:rsidR="00BB4E37" w14:paraId="1FEDC089" w14:textId="77777777">
        <w:trPr>
          <w:cantSplit/>
        </w:trPr>
        <w:tc>
          <w:tcPr>
            <w:tcW w:w="700" w:type="dxa"/>
          </w:tcPr>
          <w:p w14:paraId="51844B09"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171</w:t>
            </w:r>
          </w:p>
        </w:tc>
        <w:tc>
          <w:tcPr>
            <w:tcW w:w="1700" w:type="dxa"/>
          </w:tcPr>
          <w:p w14:paraId="5B3F8391"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Tôi kéo xe</w:t>
            </w:r>
          </w:p>
        </w:tc>
        <w:tc>
          <w:tcPr>
            <w:tcW w:w="1900" w:type="dxa"/>
          </w:tcPr>
          <w:p w14:paraId="2EA72FB6"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lục xì</w:t>
            </w:r>
          </w:p>
        </w:tc>
        <w:tc>
          <w:tcPr>
            <w:tcW w:w="2700" w:type="dxa"/>
          </w:tcPr>
          <w:p w14:paraId="5EDE3162"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medical examinations</w:t>
            </w:r>
          </w:p>
        </w:tc>
        <w:tc>
          <w:tcPr>
            <w:tcW w:w="1790" w:type="dxa"/>
          </w:tcPr>
          <w:p w14:paraId="0D195565" w14:textId="77777777" w:rsidR="00BB4E37" w:rsidRDefault="00BB4E37">
            <w:pPr>
              <w:rPr>
                <w:rFonts w:ascii="Times New Roman" w:hAnsi="Times New Roman" w:cs="Times New Roman"/>
                <w:sz w:val="26"/>
                <w:szCs w:val="26"/>
              </w:rPr>
            </w:pPr>
          </w:p>
        </w:tc>
      </w:tr>
      <w:tr w:rsidR="00BB4E37" w14:paraId="7BEE4F27" w14:textId="77777777">
        <w:trPr>
          <w:cantSplit/>
        </w:trPr>
        <w:tc>
          <w:tcPr>
            <w:tcW w:w="700" w:type="dxa"/>
          </w:tcPr>
          <w:p w14:paraId="7F000E20"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172</w:t>
            </w:r>
          </w:p>
        </w:tc>
        <w:tc>
          <w:tcPr>
            <w:tcW w:w="1700" w:type="dxa"/>
          </w:tcPr>
          <w:p w14:paraId="402AD0F8"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Tôi kéo xe</w:t>
            </w:r>
          </w:p>
        </w:tc>
        <w:tc>
          <w:tcPr>
            <w:tcW w:w="1900" w:type="dxa"/>
          </w:tcPr>
          <w:p w14:paraId="459F90F0"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đội con gái</w:t>
            </w:r>
          </w:p>
        </w:tc>
        <w:tc>
          <w:tcPr>
            <w:tcW w:w="2700" w:type="dxa"/>
          </w:tcPr>
          <w:p w14:paraId="15880EAC" w14:textId="77777777" w:rsidR="00BB4E37" w:rsidRDefault="0024048E">
            <w:pPr>
              <w:rPr>
                <w:rFonts w:ascii="Times New Roman" w:hAnsi="Times New Roman" w:cs="Times New Roman"/>
                <w:sz w:val="26"/>
                <w:szCs w:val="26"/>
              </w:rPr>
            </w:pPr>
            <w:r>
              <w:rPr>
                <w:rFonts w:ascii="Times New Roman" w:hAnsi="Times New Roman" w:cs="Times New Roman"/>
                <w:sz w:val="26"/>
                <w:szCs w:val="26"/>
                <w:lang w:val="vi-VN"/>
              </w:rPr>
              <w:t>#</w:t>
            </w:r>
          </w:p>
        </w:tc>
        <w:tc>
          <w:tcPr>
            <w:tcW w:w="1790" w:type="dxa"/>
          </w:tcPr>
          <w:p w14:paraId="1FA79AE7"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lược dịch</w:t>
            </w:r>
          </w:p>
        </w:tc>
      </w:tr>
      <w:tr w:rsidR="00BB4E37" w14:paraId="137CC7BD" w14:textId="77777777">
        <w:trPr>
          <w:cantSplit/>
        </w:trPr>
        <w:tc>
          <w:tcPr>
            <w:tcW w:w="700" w:type="dxa"/>
          </w:tcPr>
          <w:p w14:paraId="005F9710"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173</w:t>
            </w:r>
          </w:p>
        </w:tc>
        <w:tc>
          <w:tcPr>
            <w:tcW w:w="1700" w:type="dxa"/>
          </w:tcPr>
          <w:p w14:paraId="6E32F915"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Tôi kéo xe</w:t>
            </w:r>
          </w:p>
        </w:tc>
        <w:tc>
          <w:tcPr>
            <w:tcW w:w="1900" w:type="dxa"/>
          </w:tcPr>
          <w:p w14:paraId="348A8448"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xé giấy</w:t>
            </w:r>
          </w:p>
        </w:tc>
        <w:tc>
          <w:tcPr>
            <w:tcW w:w="2700" w:type="dxa"/>
          </w:tcPr>
          <w:p w14:paraId="4101845D"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paying off the police</w:t>
            </w:r>
          </w:p>
        </w:tc>
        <w:tc>
          <w:tcPr>
            <w:tcW w:w="1790" w:type="dxa"/>
          </w:tcPr>
          <w:p w14:paraId="723FC530" w14:textId="77777777" w:rsidR="00BB4E37" w:rsidRDefault="00BB4E37">
            <w:pPr>
              <w:rPr>
                <w:rFonts w:ascii="Times New Roman" w:hAnsi="Times New Roman" w:cs="Times New Roman"/>
                <w:sz w:val="26"/>
                <w:szCs w:val="26"/>
              </w:rPr>
            </w:pPr>
          </w:p>
        </w:tc>
      </w:tr>
      <w:tr w:rsidR="00BB4E37" w14:paraId="288B0190" w14:textId="77777777">
        <w:trPr>
          <w:cantSplit/>
        </w:trPr>
        <w:tc>
          <w:tcPr>
            <w:tcW w:w="700" w:type="dxa"/>
          </w:tcPr>
          <w:p w14:paraId="35075688"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174</w:t>
            </w:r>
          </w:p>
        </w:tc>
        <w:tc>
          <w:tcPr>
            <w:tcW w:w="1700" w:type="dxa"/>
          </w:tcPr>
          <w:p w14:paraId="758F7413"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Tôi kéo xe</w:t>
            </w:r>
          </w:p>
        </w:tc>
        <w:tc>
          <w:tcPr>
            <w:tcW w:w="1900" w:type="dxa"/>
          </w:tcPr>
          <w:p w14:paraId="1B64E07C"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xái tro</w:t>
            </w:r>
          </w:p>
        </w:tc>
        <w:tc>
          <w:tcPr>
            <w:tcW w:w="2700" w:type="dxa"/>
          </w:tcPr>
          <w:p w14:paraId="0804B7F6"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old residue</w:t>
            </w:r>
          </w:p>
        </w:tc>
        <w:tc>
          <w:tcPr>
            <w:tcW w:w="1790" w:type="dxa"/>
          </w:tcPr>
          <w:p w14:paraId="381213B6" w14:textId="77777777" w:rsidR="00BB4E37" w:rsidRDefault="00BB4E37">
            <w:pPr>
              <w:rPr>
                <w:rFonts w:ascii="Times New Roman" w:hAnsi="Times New Roman" w:cs="Times New Roman"/>
                <w:sz w:val="26"/>
                <w:szCs w:val="26"/>
              </w:rPr>
            </w:pPr>
          </w:p>
        </w:tc>
      </w:tr>
      <w:tr w:rsidR="00BB4E37" w14:paraId="55CD0B41" w14:textId="77777777">
        <w:trPr>
          <w:cantSplit/>
        </w:trPr>
        <w:tc>
          <w:tcPr>
            <w:tcW w:w="700" w:type="dxa"/>
          </w:tcPr>
          <w:p w14:paraId="77C7BFFC"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175</w:t>
            </w:r>
          </w:p>
        </w:tc>
        <w:tc>
          <w:tcPr>
            <w:tcW w:w="1700" w:type="dxa"/>
          </w:tcPr>
          <w:p w14:paraId="451D1C1C"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Tôi kéo xe</w:t>
            </w:r>
          </w:p>
        </w:tc>
        <w:tc>
          <w:tcPr>
            <w:tcW w:w="1900" w:type="dxa"/>
          </w:tcPr>
          <w:p w14:paraId="08CC37DD"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cắm đầm</w:t>
            </w:r>
          </w:p>
        </w:tc>
        <w:tc>
          <w:tcPr>
            <w:tcW w:w="2700" w:type="dxa"/>
          </w:tcPr>
          <w:p w14:paraId="1D87DD06"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wait</w:t>
            </w:r>
          </w:p>
        </w:tc>
        <w:tc>
          <w:tcPr>
            <w:tcW w:w="1790" w:type="dxa"/>
          </w:tcPr>
          <w:p w14:paraId="0036EA74" w14:textId="77777777" w:rsidR="00BB4E37" w:rsidRDefault="00BB4E37">
            <w:pPr>
              <w:rPr>
                <w:rFonts w:ascii="Times New Roman" w:hAnsi="Times New Roman" w:cs="Times New Roman"/>
                <w:sz w:val="26"/>
                <w:szCs w:val="26"/>
              </w:rPr>
            </w:pPr>
          </w:p>
        </w:tc>
      </w:tr>
      <w:tr w:rsidR="00BB4E37" w14:paraId="016823C8" w14:textId="77777777">
        <w:trPr>
          <w:cantSplit/>
        </w:trPr>
        <w:tc>
          <w:tcPr>
            <w:tcW w:w="700" w:type="dxa"/>
          </w:tcPr>
          <w:p w14:paraId="36358F69"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176</w:t>
            </w:r>
          </w:p>
        </w:tc>
        <w:tc>
          <w:tcPr>
            <w:tcW w:w="1700" w:type="dxa"/>
          </w:tcPr>
          <w:p w14:paraId="3FCB8C5B"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Tôi kéo xe</w:t>
            </w:r>
          </w:p>
        </w:tc>
        <w:tc>
          <w:tcPr>
            <w:tcW w:w="1900" w:type="dxa"/>
          </w:tcPr>
          <w:p w14:paraId="7ED45765"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hút ghẹ</w:t>
            </w:r>
          </w:p>
        </w:tc>
        <w:tc>
          <w:tcPr>
            <w:tcW w:w="2700" w:type="dxa"/>
          </w:tcPr>
          <w:p w14:paraId="3329C3D0"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smoke a little free opium</w:t>
            </w:r>
          </w:p>
        </w:tc>
        <w:tc>
          <w:tcPr>
            <w:tcW w:w="1790" w:type="dxa"/>
          </w:tcPr>
          <w:p w14:paraId="6449E1CB" w14:textId="77777777" w:rsidR="00BB4E37" w:rsidRDefault="00BB4E37">
            <w:pPr>
              <w:rPr>
                <w:rFonts w:ascii="Times New Roman" w:hAnsi="Times New Roman" w:cs="Times New Roman"/>
                <w:sz w:val="26"/>
                <w:szCs w:val="26"/>
              </w:rPr>
            </w:pPr>
          </w:p>
        </w:tc>
      </w:tr>
      <w:tr w:rsidR="00BB4E37" w14:paraId="1F56B922" w14:textId="77777777">
        <w:trPr>
          <w:cantSplit/>
        </w:trPr>
        <w:tc>
          <w:tcPr>
            <w:tcW w:w="700" w:type="dxa"/>
          </w:tcPr>
          <w:p w14:paraId="13316CE0"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177</w:t>
            </w:r>
          </w:p>
        </w:tc>
        <w:tc>
          <w:tcPr>
            <w:tcW w:w="1700" w:type="dxa"/>
          </w:tcPr>
          <w:p w14:paraId="6A2A9036"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Tôi kéo xe</w:t>
            </w:r>
          </w:p>
        </w:tc>
        <w:tc>
          <w:tcPr>
            <w:tcW w:w="1900" w:type="dxa"/>
          </w:tcPr>
          <w:p w14:paraId="7DEB4DDA"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người ngựa</w:t>
            </w:r>
          </w:p>
        </w:tc>
        <w:tc>
          <w:tcPr>
            <w:tcW w:w="2700" w:type="dxa"/>
          </w:tcPr>
          <w:p w14:paraId="4716B1CF"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horse</w:t>
            </w:r>
          </w:p>
        </w:tc>
        <w:tc>
          <w:tcPr>
            <w:tcW w:w="1790" w:type="dxa"/>
          </w:tcPr>
          <w:p w14:paraId="4CB037BA" w14:textId="77777777" w:rsidR="00BB4E37" w:rsidRDefault="00BB4E37">
            <w:pPr>
              <w:rPr>
                <w:rFonts w:ascii="Times New Roman" w:hAnsi="Times New Roman" w:cs="Times New Roman"/>
                <w:sz w:val="26"/>
                <w:szCs w:val="26"/>
              </w:rPr>
            </w:pPr>
          </w:p>
        </w:tc>
      </w:tr>
      <w:tr w:rsidR="00BB4E37" w14:paraId="5E88403B" w14:textId="77777777">
        <w:trPr>
          <w:cantSplit/>
        </w:trPr>
        <w:tc>
          <w:tcPr>
            <w:tcW w:w="700" w:type="dxa"/>
          </w:tcPr>
          <w:p w14:paraId="5D0909AB"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178</w:t>
            </w:r>
          </w:p>
        </w:tc>
        <w:tc>
          <w:tcPr>
            <w:tcW w:w="1700" w:type="dxa"/>
          </w:tcPr>
          <w:p w14:paraId="3EC4C76D"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Tôi kéo xe</w:t>
            </w:r>
          </w:p>
        </w:tc>
        <w:tc>
          <w:tcPr>
            <w:tcW w:w="1900" w:type="dxa"/>
          </w:tcPr>
          <w:p w14:paraId="1E23866D"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tán phiệu</w:t>
            </w:r>
          </w:p>
        </w:tc>
        <w:tc>
          <w:tcPr>
            <w:tcW w:w="2700" w:type="dxa"/>
          </w:tcPr>
          <w:p w14:paraId="53E8D7AB"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ill-bred braggarts</w:t>
            </w:r>
          </w:p>
        </w:tc>
        <w:tc>
          <w:tcPr>
            <w:tcW w:w="1790" w:type="dxa"/>
          </w:tcPr>
          <w:p w14:paraId="26A68D52" w14:textId="77777777" w:rsidR="00BB4E37" w:rsidRDefault="00BB4E37">
            <w:pPr>
              <w:rPr>
                <w:rFonts w:ascii="Times New Roman" w:hAnsi="Times New Roman" w:cs="Times New Roman"/>
                <w:sz w:val="26"/>
                <w:szCs w:val="26"/>
              </w:rPr>
            </w:pPr>
          </w:p>
        </w:tc>
      </w:tr>
      <w:tr w:rsidR="00BB4E37" w14:paraId="6653696D" w14:textId="77777777">
        <w:trPr>
          <w:cantSplit/>
        </w:trPr>
        <w:tc>
          <w:tcPr>
            <w:tcW w:w="700" w:type="dxa"/>
          </w:tcPr>
          <w:p w14:paraId="2C14EF2D"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179</w:t>
            </w:r>
          </w:p>
        </w:tc>
        <w:tc>
          <w:tcPr>
            <w:tcW w:w="1700" w:type="dxa"/>
          </w:tcPr>
          <w:p w14:paraId="3A285FB9"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Những ngày thơ ấu</w:t>
            </w:r>
          </w:p>
        </w:tc>
        <w:tc>
          <w:tcPr>
            <w:tcW w:w="1900" w:type="dxa"/>
          </w:tcPr>
          <w:p w14:paraId="39ED15E6"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bao</w:t>
            </w:r>
          </w:p>
        </w:tc>
        <w:tc>
          <w:tcPr>
            <w:tcW w:w="2700" w:type="dxa"/>
          </w:tcPr>
          <w:p w14:paraId="576DDC4A" w14:textId="77777777" w:rsidR="00BB4E37" w:rsidRDefault="0024048E">
            <w:pPr>
              <w:rPr>
                <w:rFonts w:ascii="Times New Roman" w:hAnsi="Times New Roman" w:cs="Times New Roman"/>
                <w:sz w:val="26"/>
                <w:szCs w:val="26"/>
              </w:rPr>
            </w:pPr>
            <w:r>
              <w:rPr>
                <w:rFonts w:ascii="Times New Roman" w:hAnsi="Times New Roman" w:cs="Times New Roman"/>
                <w:sz w:val="26"/>
                <w:szCs w:val="26"/>
                <w:lang w:val="vi-VN"/>
              </w:rPr>
              <w:t>#</w:t>
            </w:r>
          </w:p>
        </w:tc>
        <w:tc>
          <w:tcPr>
            <w:tcW w:w="1790" w:type="dxa"/>
          </w:tcPr>
          <w:p w14:paraId="2CA8E484"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lược dịch</w:t>
            </w:r>
          </w:p>
        </w:tc>
      </w:tr>
      <w:tr w:rsidR="00BB4E37" w14:paraId="1BC59F96" w14:textId="77777777">
        <w:trPr>
          <w:cantSplit/>
        </w:trPr>
        <w:tc>
          <w:tcPr>
            <w:tcW w:w="700" w:type="dxa"/>
          </w:tcPr>
          <w:p w14:paraId="290073C2"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180</w:t>
            </w:r>
          </w:p>
        </w:tc>
        <w:tc>
          <w:tcPr>
            <w:tcW w:w="1700" w:type="dxa"/>
          </w:tcPr>
          <w:p w14:paraId="1165A84E"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Những ngày thơ ấu</w:t>
            </w:r>
          </w:p>
        </w:tc>
        <w:tc>
          <w:tcPr>
            <w:tcW w:w="1900" w:type="dxa"/>
          </w:tcPr>
          <w:p w14:paraId="03F66F1D"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sái tư</w:t>
            </w:r>
          </w:p>
        </w:tc>
        <w:tc>
          <w:tcPr>
            <w:tcW w:w="2700" w:type="dxa"/>
          </w:tcPr>
          <w:p w14:paraId="2011568C"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four (pipes)</w:t>
            </w:r>
          </w:p>
        </w:tc>
        <w:tc>
          <w:tcPr>
            <w:tcW w:w="1790" w:type="dxa"/>
          </w:tcPr>
          <w:p w14:paraId="5431F660" w14:textId="77777777" w:rsidR="00BB4E37" w:rsidRDefault="00BB4E37">
            <w:pPr>
              <w:rPr>
                <w:rFonts w:ascii="Times New Roman" w:hAnsi="Times New Roman" w:cs="Times New Roman"/>
                <w:sz w:val="26"/>
                <w:szCs w:val="26"/>
              </w:rPr>
            </w:pPr>
          </w:p>
        </w:tc>
      </w:tr>
      <w:tr w:rsidR="00BB4E37" w14:paraId="652B9E28" w14:textId="77777777">
        <w:trPr>
          <w:cantSplit/>
        </w:trPr>
        <w:tc>
          <w:tcPr>
            <w:tcW w:w="700" w:type="dxa"/>
          </w:tcPr>
          <w:p w14:paraId="078807C0"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181</w:t>
            </w:r>
          </w:p>
        </w:tc>
        <w:tc>
          <w:tcPr>
            <w:tcW w:w="1700" w:type="dxa"/>
          </w:tcPr>
          <w:p w14:paraId="089E0474"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Những ngày thơ ấu</w:t>
            </w:r>
          </w:p>
        </w:tc>
        <w:tc>
          <w:tcPr>
            <w:tcW w:w="1900" w:type="dxa"/>
          </w:tcPr>
          <w:p w14:paraId="311D965B"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sái năm</w:t>
            </w:r>
          </w:p>
        </w:tc>
        <w:tc>
          <w:tcPr>
            <w:tcW w:w="2700" w:type="dxa"/>
          </w:tcPr>
          <w:p w14:paraId="571DEE15"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five pipes</w:t>
            </w:r>
          </w:p>
        </w:tc>
        <w:tc>
          <w:tcPr>
            <w:tcW w:w="1790" w:type="dxa"/>
          </w:tcPr>
          <w:p w14:paraId="32439158" w14:textId="77777777" w:rsidR="00BB4E37" w:rsidRDefault="00BB4E37">
            <w:pPr>
              <w:rPr>
                <w:rFonts w:ascii="Times New Roman" w:hAnsi="Times New Roman" w:cs="Times New Roman"/>
                <w:sz w:val="26"/>
                <w:szCs w:val="26"/>
              </w:rPr>
            </w:pPr>
          </w:p>
        </w:tc>
      </w:tr>
      <w:tr w:rsidR="00BB4E37" w14:paraId="51801FB8" w14:textId="77777777">
        <w:trPr>
          <w:cantSplit/>
        </w:trPr>
        <w:tc>
          <w:tcPr>
            <w:tcW w:w="700" w:type="dxa"/>
          </w:tcPr>
          <w:p w14:paraId="555F3F6B"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182</w:t>
            </w:r>
          </w:p>
        </w:tc>
        <w:tc>
          <w:tcPr>
            <w:tcW w:w="1700" w:type="dxa"/>
          </w:tcPr>
          <w:p w14:paraId="4210D260"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Những ngày thơ ấu</w:t>
            </w:r>
          </w:p>
        </w:tc>
        <w:tc>
          <w:tcPr>
            <w:tcW w:w="1900" w:type="dxa"/>
          </w:tcPr>
          <w:p w14:paraId="1A6372F0"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gẫu</w:t>
            </w:r>
          </w:p>
        </w:tc>
        <w:tc>
          <w:tcPr>
            <w:tcW w:w="2700" w:type="dxa"/>
          </w:tcPr>
          <w:p w14:paraId="743D0E4B" w14:textId="77777777" w:rsidR="00BB4E37" w:rsidRDefault="0024048E">
            <w:pPr>
              <w:rPr>
                <w:rFonts w:ascii="Times New Roman" w:hAnsi="Times New Roman" w:cs="Times New Roman"/>
                <w:sz w:val="26"/>
                <w:szCs w:val="26"/>
              </w:rPr>
            </w:pPr>
            <w:r>
              <w:rPr>
                <w:rFonts w:ascii="Times New Roman" w:hAnsi="Times New Roman" w:cs="Times New Roman"/>
                <w:sz w:val="26"/>
                <w:szCs w:val="26"/>
                <w:lang w:val="vi-VN"/>
              </w:rPr>
              <w:t>#</w:t>
            </w:r>
          </w:p>
        </w:tc>
        <w:tc>
          <w:tcPr>
            <w:tcW w:w="1790" w:type="dxa"/>
          </w:tcPr>
          <w:p w14:paraId="655A3A6C" w14:textId="77777777" w:rsidR="00BB4E37" w:rsidRDefault="0043779A">
            <w:pPr>
              <w:rPr>
                <w:rFonts w:ascii="Times New Roman" w:hAnsi="Times New Roman" w:cs="Times New Roman"/>
                <w:sz w:val="26"/>
                <w:szCs w:val="26"/>
              </w:rPr>
            </w:pPr>
            <w:r>
              <w:rPr>
                <w:rFonts w:ascii="Times New Roman" w:hAnsi="Times New Roman" w:cs="Times New Roman"/>
                <w:sz w:val="26"/>
                <w:szCs w:val="26"/>
                <w:lang w:val="vi-VN"/>
              </w:rPr>
              <w:t>lược dịch</w:t>
            </w:r>
          </w:p>
        </w:tc>
      </w:tr>
    </w:tbl>
    <w:p w14:paraId="3B4DB18E" w14:textId="77777777" w:rsidR="00BB4E37" w:rsidRDefault="00BB4E37">
      <w:pPr>
        <w:spacing w:line="360" w:lineRule="auto"/>
        <w:rPr>
          <w:rFonts w:ascii="Times New Roman" w:hAnsi="Times New Roman" w:cs="Times New Roman"/>
          <w:sz w:val="28"/>
          <w:szCs w:val="28"/>
        </w:rPr>
      </w:pPr>
    </w:p>
    <w:sectPr w:rsidR="00BB4E37" w:rsidSect="00934047">
      <w:footerReference w:type="default" r:id="rId34"/>
      <w:pgSz w:w="11909" w:h="16834" w:code="9"/>
      <w:pgMar w:top="1985" w:right="1134" w:bottom="1701" w:left="1985"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5C38A1" w14:textId="77777777" w:rsidR="000D5FAE" w:rsidRDefault="000D5FAE" w:rsidP="00734CC2">
      <w:pPr>
        <w:spacing w:line="240" w:lineRule="auto"/>
      </w:pPr>
      <w:r>
        <w:separator/>
      </w:r>
    </w:p>
  </w:endnote>
  <w:endnote w:type="continuationSeparator" w:id="0">
    <w:p w14:paraId="482CBB18" w14:textId="77777777" w:rsidR="000D5FAE" w:rsidRDefault="000D5FAE" w:rsidP="00734CC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embedRegular r:id="rId1" w:fontKey="{CFB28599-92E2-4DD2-814F-D2A8FFEFBBF1}"/>
    <w:embedBold r:id="rId2" w:fontKey="{68E7DFCE-D8EA-4013-909A-181E3B9BAC55}"/>
    <w:embedItalic r:id="rId3" w:fontKey="{7ECCB1A4-DEDB-4292-8B5B-AE45B5B7B46C}"/>
    <w:embedBoldItalic r:id="rId4" w:fontKey="{4FB6253E-DEAE-436B-9898-3EAF0333F4A6}"/>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5" w:fontKey="{06DA829B-32B6-4B5D-ADB9-AD4F37876E5E}"/>
  </w:font>
  <w:font w:name="Calibri">
    <w:panose1 w:val="020F0502020204030204"/>
    <w:charset w:val="00"/>
    <w:family w:val="swiss"/>
    <w:pitch w:val="variable"/>
    <w:sig w:usb0="E4002EFF" w:usb1="C200247B" w:usb2="00000009" w:usb3="00000000" w:csb0="000001FF" w:csb1="00000000"/>
    <w:embedRegular r:id="rId6" w:fontKey="{19FA64CA-06AC-473D-AC17-0FFA6D35FC8D}"/>
    <w:embedBold r:id="rId7" w:fontKey="{7A83008B-6DAB-413C-988A-AAAB414A0632}"/>
  </w:font>
  <w:font w:name="MoolBoran">
    <w:charset w:val="00"/>
    <w:family w:val="swiss"/>
    <w:pitch w:val="variable"/>
    <w:sig w:usb0="80000003" w:usb1="00000000" w:usb2="00010000" w:usb3="00000000" w:csb0="00000001" w:csb1="00000000"/>
    <w:embedRegular r:id="rId8" w:fontKey="{C2A9A53F-5E96-4741-A9F1-3F379DE2C3B1}"/>
  </w:font>
  <w:font w:name="MS Gothic">
    <w:altName w:val="ＭＳ ゴシック"/>
    <w:panose1 w:val="020B0609070205080204"/>
    <w:charset w:val="80"/>
    <w:family w:val="modern"/>
    <w:pitch w:val="fixed"/>
    <w:sig w:usb0="E00002FF" w:usb1="6AC7FDFB" w:usb2="08000012" w:usb3="00000000" w:csb0="0002009F" w:csb1="00000000"/>
    <w:embedRegular r:id="rId9" w:subsetted="1" w:fontKey="{83B5CE31-0B8B-458E-9667-27EFF67F2BA7}"/>
    <w:embedItalic r:id="rId10" w:subsetted="1" w:fontKey="{3D27176D-89D9-4385-B826-C3DF6D1B95DE}"/>
  </w:font>
  <w:font w:name="SimSun">
    <w:altName w:val="宋体"/>
    <w:panose1 w:val="02010600030101010101"/>
    <w:charset w:val="86"/>
    <w:family w:val="auto"/>
    <w:pitch w:val="variable"/>
    <w:sig w:usb0="00000203" w:usb1="288F0000" w:usb2="00000016" w:usb3="00000000" w:csb0="00040001" w:csb1="00000000"/>
    <w:embedRegular r:id="rId11" w:subsetted="1" w:fontKey="{7C2F2D20-AFDC-4092-B139-D9A27EFFEF5D}"/>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embedRegular r:id="rId12" w:fontKey="{2C78D66C-795E-48FE-A7F3-FA5AEB46C8E7}"/>
  </w:font>
  <w:font w:name="DaunPenh">
    <w:charset w:val="00"/>
    <w:family w:val="auto"/>
    <w:pitch w:val="variable"/>
    <w:sig w:usb0="80000003" w:usb1="00000000" w:usb2="00010000" w:usb3="00000000" w:csb0="00000001" w:csb1="00000000"/>
    <w:embedRegular r:id="rId13" w:fontKey="{8B135709-6BC0-4F80-9B9B-381D0365572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D6DD92" w14:textId="77777777" w:rsidR="0043779A" w:rsidRPr="00934047" w:rsidRDefault="0043779A" w:rsidP="0093404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6"/>
        <w:szCs w:val="26"/>
      </w:rPr>
      <w:id w:val="-1370228850"/>
      <w:docPartObj>
        <w:docPartGallery w:val="Page Numbers (Bottom of Page)"/>
        <w:docPartUnique/>
      </w:docPartObj>
    </w:sdtPr>
    <w:sdtEndPr>
      <w:rPr>
        <w:noProof/>
      </w:rPr>
    </w:sdtEndPr>
    <w:sdtContent>
      <w:p w14:paraId="0CA8E4DE" w14:textId="77777777" w:rsidR="0043779A" w:rsidRPr="00934047" w:rsidRDefault="0043779A" w:rsidP="004E546E">
        <w:pPr>
          <w:pStyle w:val="Footer"/>
          <w:jc w:val="center"/>
          <w:rPr>
            <w:rFonts w:ascii="Times New Roman" w:hAnsi="Times New Roman" w:cs="Times New Roman"/>
            <w:sz w:val="26"/>
            <w:szCs w:val="26"/>
          </w:rPr>
        </w:pPr>
        <w:r w:rsidRPr="00934047">
          <w:rPr>
            <w:rFonts w:ascii="Times New Roman" w:hAnsi="Times New Roman" w:cs="Times New Roman"/>
            <w:sz w:val="26"/>
            <w:szCs w:val="26"/>
          </w:rPr>
          <w:fldChar w:fldCharType="begin"/>
        </w:r>
        <w:r w:rsidRPr="00934047">
          <w:rPr>
            <w:rFonts w:ascii="Times New Roman" w:hAnsi="Times New Roman" w:cs="Times New Roman"/>
            <w:sz w:val="26"/>
            <w:szCs w:val="26"/>
          </w:rPr>
          <w:instrText xml:space="preserve"> PAGE   \* MERGEFORMAT </w:instrText>
        </w:r>
        <w:r w:rsidRPr="00934047">
          <w:rPr>
            <w:rFonts w:ascii="Times New Roman" w:hAnsi="Times New Roman" w:cs="Times New Roman"/>
            <w:sz w:val="26"/>
            <w:szCs w:val="26"/>
          </w:rPr>
          <w:fldChar w:fldCharType="separate"/>
        </w:r>
        <w:r w:rsidR="007F5B33">
          <w:rPr>
            <w:rFonts w:ascii="Times New Roman" w:hAnsi="Times New Roman" w:cs="Times New Roman"/>
            <w:noProof/>
            <w:sz w:val="26"/>
            <w:szCs w:val="26"/>
          </w:rPr>
          <w:t>7</w:t>
        </w:r>
        <w:r w:rsidRPr="00934047">
          <w:rPr>
            <w:rFonts w:ascii="Times New Roman" w:hAnsi="Times New Roman" w:cs="Times New Roman"/>
            <w:noProof/>
            <w:sz w:val="26"/>
            <w:szCs w:val="26"/>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406F05" w14:textId="77777777" w:rsidR="000D5FAE" w:rsidRDefault="000D5FAE" w:rsidP="00734CC2">
      <w:pPr>
        <w:spacing w:line="240" w:lineRule="auto"/>
      </w:pPr>
      <w:r>
        <w:separator/>
      </w:r>
    </w:p>
  </w:footnote>
  <w:footnote w:type="continuationSeparator" w:id="0">
    <w:p w14:paraId="58002790" w14:textId="77777777" w:rsidR="000D5FAE" w:rsidRDefault="000D5FAE" w:rsidP="00734CC2">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77CFF"/>
    <w:multiLevelType w:val="hybridMultilevel"/>
    <w:tmpl w:val="1EAE3DF0"/>
    <w:lvl w:ilvl="0" w:tplc="C212DDAE">
      <w:start w:val="3"/>
      <w:numFmt w:val="bullet"/>
      <w:lvlText w:val=""/>
      <w:lvlJc w:val="left"/>
      <w:pPr>
        <w:ind w:left="720" w:hanging="360"/>
      </w:pPr>
      <w:rPr>
        <w:rFonts w:ascii="Wingdings" w:eastAsia="Palatino Linotype"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FB2716"/>
    <w:multiLevelType w:val="multilevel"/>
    <w:tmpl w:val="53FC4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FF5F2D"/>
    <w:multiLevelType w:val="multilevel"/>
    <w:tmpl w:val="25E061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58274FB"/>
    <w:multiLevelType w:val="hybridMultilevel"/>
    <w:tmpl w:val="47E0C02C"/>
    <w:lvl w:ilvl="0" w:tplc="B25881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B501CB4"/>
    <w:multiLevelType w:val="multilevel"/>
    <w:tmpl w:val="A25AC0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E6A2747"/>
    <w:multiLevelType w:val="hybridMultilevel"/>
    <w:tmpl w:val="0854BC9E"/>
    <w:lvl w:ilvl="0" w:tplc="C212DDAE">
      <w:start w:val="3"/>
      <w:numFmt w:val="bullet"/>
      <w:lvlText w:val=""/>
      <w:lvlJc w:val="left"/>
      <w:pPr>
        <w:ind w:left="1440" w:hanging="360"/>
      </w:pPr>
      <w:rPr>
        <w:rFonts w:ascii="Wingdings" w:eastAsia="Palatino Linotype" w:hAnsi="Wingdings"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126191B"/>
    <w:multiLevelType w:val="multilevel"/>
    <w:tmpl w:val="B9B0115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15:restartNumberingAfterBreak="0">
    <w:nsid w:val="14A64D41"/>
    <w:multiLevelType w:val="hybridMultilevel"/>
    <w:tmpl w:val="F0962FE2"/>
    <w:lvl w:ilvl="0" w:tplc="04090001">
      <w:start w:val="1"/>
      <w:numFmt w:val="bullet"/>
      <w:lvlText w:val=""/>
      <w:lvlJc w:val="left"/>
      <w:pPr>
        <w:ind w:left="1507" w:hanging="360"/>
      </w:pPr>
      <w:rPr>
        <w:rFonts w:ascii="Symbol" w:hAnsi="Symbol"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8" w15:restartNumberingAfterBreak="0">
    <w:nsid w:val="17ED07A9"/>
    <w:multiLevelType w:val="multilevel"/>
    <w:tmpl w:val="3A646D98"/>
    <w:lvl w:ilvl="0">
      <w:start w:val="3"/>
      <w:numFmt w:val="decimal"/>
      <w:lvlText w:val="%1."/>
      <w:lvlJc w:val="left"/>
      <w:pPr>
        <w:ind w:left="612" w:hanging="612"/>
      </w:pPr>
      <w:rPr>
        <w:rFonts w:hint="default"/>
      </w:rPr>
    </w:lvl>
    <w:lvl w:ilvl="1">
      <w:start w:val="4"/>
      <w:numFmt w:val="decimal"/>
      <w:lvlText w:val="%1.%2."/>
      <w:lvlJc w:val="left"/>
      <w:pPr>
        <w:ind w:left="1080" w:hanging="720"/>
      </w:pPr>
      <w:rPr>
        <w:rFonts w:hint="default"/>
      </w:rPr>
    </w:lvl>
    <w:lvl w:ilvl="2">
      <w:numFmt w:val="bullet"/>
      <w:lvlText w:val=""/>
      <w:lvlJc w:val="left"/>
      <w:pPr>
        <w:ind w:left="1440" w:hanging="720"/>
      </w:pPr>
      <w:rPr>
        <w:rFonts w:ascii="Symbol" w:eastAsia="Times New Roman" w:hAnsi="Symbol"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18757278"/>
    <w:multiLevelType w:val="hybridMultilevel"/>
    <w:tmpl w:val="FB601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A1034B"/>
    <w:multiLevelType w:val="hybridMultilevel"/>
    <w:tmpl w:val="B3FC43AE"/>
    <w:lvl w:ilvl="0" w:tplc="C212DDAE">
      <w:start w:val="3"/>
      <w:numFmt w:val="bullet"/>
      <w:lvlText w:val=""/>
      <w:lvlJc w:val="left"/>
      <w:pPr>
        <w:ind w:left="1440" w:hanging="360"/>
      </w:pPr>
      <w:rPr>
        <w:rFonts w:ascii="Wingdings" w:eastAsia="Palatino Linotype" w:hAnsi="Wingdings"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ED34A09"/>
    <w:multiLevelType w:val="multilevel"/>
    <w:tmpl w:val="05B2D0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7272FC7"/>
    <w:multiLevelType w:val="multilevel"/>
    <w:tmpl w:val="3650FB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D0B437B"/>
    <w:multiLevelType w:val="multilevel"/>
    <w:tmpl w:val="EB4A2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1D627F5"/>
    <w:multiLevelType w:val="multilevel"/>
    <w:tmpl w:val="4C222A2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28377A9"/>
    <w:multiLevelType w:val="multilevel"/>
    <w:tmpl w:val="D6529D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394E2E4A"/>
    <w:multiLevelType w:val="hybridMultilevel"/>
    <w:tmpl w:val="27EAB2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685133F"/>
    <w:multiLevelType w:val="multilevel"/>
    <w:tmpl w:val="02249C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D2C45F6"/>
    <w:multiLevelType w:val="multilevel"/>
    <w:tmpl w:val="82E4F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E45E9D"/>
    <w:multiLevelType w:val="hybridMultilevel"/>
    <w:tmpl w:val="E496F5F8"/>
    <w:lvl w:ilvl="0" w:tplc="042A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06F0837"/>
    <w:multiLevelType w:val="multilevel"/>
    <w:tmpl w:val="3A646D98"/>
    <w:lvl w:ilvl="0">
      <w:start w:val="3"/>
      <w:numFmt w:val="decimal"/>
      <w:lvlText w:val="%1."/>
      <w:lvlJc w:val="left"/>
      <w:pPr>
        <w:ind w:left="612" w:hanging="612"/>
      </w:pPr>
      <w:rPr>
        <w:rFonts w:hint="default"/>
      </w:rPr>
    </w:lvl>
    <w:lvl w:ilvl="1">
      <w:start w:val="4"/>
      <w:numFmt w:val="decimal"/>
      <w:lvlText w:val="%1.%2."/>
      <w:lvlJc w:val="left"/>
      <w:pPr>
        <w:ind w:left="1080" w:hanging="720"/>
      </w:pPr>
      <w:rPr>
        <w:rFonts w:hint="default"/>
      </w:rPr>
    </w:lvl>
    <w:lvl w:ilvl="2">
      <w:numFmt w:val="bullet"/>
      <w:lvlText w:val=""/>
      <w:lvlJc w:val="left"/>
      <w:pPr>
        <w:ind w:left="1440" w:hanging="720"/>
      </w:pPr>
      <w:rPr>
        <w:rFonts w:ascii="Symbol" w:eastAsia="Times New Roman" w:hAnsi="Symbol"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60541A5"/>
    <w:multiLevelType w:val="hybridMultilevel"/>
    <w:tmpl w:val="7812ADDE"/>
    <w:lvl w:ilvl="0" w:tplc="D45EAA1C">
      <w:numFmt w:val="bullet"/>
      <w:lvlText w:val=""/>
      <w:lvlJc w:val="left"/>
      <w:pPr>
        <w:ind w:left="420" w:hanging="360"/>
      </w:pPr>
      <w:rPr>
        <w:rFonts w:ascii="Symbol" w:eastAsia="Times New Roman" w:hAnsi="Symbol"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2" w15:restartNumberingAfterBreak="0">
    <w:nsid w:val="571F130F"/>
    <w:multiLevelType w:val="hybridMultilevel"/>
    <w:tmpl w:val="294A7BDA"/>
    <w:lvl w:ilvl="0" w:tplc="C212DDAE">
      <w:start w:val="3"/>
      <w:numFmt w:val="bullet"/>
      <w:lvlText w:val=""/>
      <w:lvlJc w:val="left"/>
      <w:pPr>
        <w:ind w:left="779" w:hanging="360"/>
      </w:pPr>
      <w:rPr>
        <w:rFonts w:ascii="Wingdings" w:eastAsia="Palatino Linotype" w:hAnsi="Wingdings" w:cs="Times New Roman" w:hint="default"/>
      </w:rPr>
    </w:lvl>
    <w:lvl w:ilvl="1" w:tplc="04090003" w:tentative="1">
      <w:start w:val="1"/>
      <w:numFmt w:val="bullet"/>
      <w:lvlText w:val="o"/>
      <w:lvlJc w:val="left"/>
      <w:pPr>
        <w:ind w:left="1499" w:hanging="360"/>
      </w:pPr>
      <w:rPr>
        <w:rFonts w:ascii="Courier New" w:hAnsi="Courier New" w:cs="Courier New" w:hint="default"/>
      </w:rPr>
    </w:lvl>
    <w:lvl w:ilvl="2" w:tplc="04090005" w:tentative="1">
      <w:start w:val="1"/>
      <w:numFmt w:val="bullet"/>
      <w:lvlText w:val=""/>
      <w:lvlJc w:val="left"/>
      <w:pPr>
        <w:ind w:left="2219" w:hanging="360"/>
      </w:pPr>
      <w:rPr>
        <w:rFonts w:ascii="Wingdings" w:hAnsi="Wingdings" w:hint="default"/>
      </w:rPr>
    </w:lvl>
    <w:lvl w:ilvl="3" w:tplc="04090001" w:tentative="1">
      <w:start w:val="1"/>
      <w:numFmt w:val="bullet"/>
      <w:lvlText w:val=""/>
      <w:lvlJc w:val="left"/>
      <w:pPr>
        <w:ind w:left="2939" w:hanging="360"/>
      </w:pPr>
      <w:rPr>
        <w:rFonts w:ascii="Symbol" w:hAnsi="Symbol" w:hint="default"/>
      </w:rPr>
    </w:lvl>
    <w:lvl w:ilvl="4" w:tplc="04090003" w:tentative="1">
      <w:start w:val="1"/>
      <w:numFmt w:val="bullet"/>
      <w:lvlText w:val="o"/>
      <w:lvlJc w:val="left"/>
      <w:pPr>
        <w:ind w:left="3659" w:hanging="360"/>
      </w:pPr>
      <w:rPr>
        <w:rFonts w:ascii="Courier New" w:hAnsi="Courier New" w:cs="Courier New" w:hint="default"/>
      </w:rPr>
    </w:lvl>
    <w:lvl w:ilvl="5" w:tplc="04090005" w:tentative="1">
      <w:start w:val="1"/>
      <w:numFmt w:val="bullet"/>
      <w:lvlText w:val=""/>
      <w:lvlJc w:val="left"/>
      <w:pPr>
        <w:ind w:left="4379" w:hanging="360"/>
      </w:pPr>
      <w:rPr>
        <w:rFonts w:ascii="Wingdings" w:hAnsi="Wingdings" w:hint="default"/>
      </w:rPr>
    </w:lvl>
    <w:lvl w:ilvl="6" w:tplc="04090001" w:tentative="1">
      <w:start w:val="1"/>
      <w:numFmt w:val="bullet"/>
      <w:lvlText w:val=""/>
      <w:lvlJc w:val="left"/>
      <w:pPr>
        <w:ind w:left="5099" w:hanging="360"/>
      </w:pPr>
      <w:rPr>
        <w:rFonts w:ascii="Symbol" w:hAnsi="Symbol" w:hint="default"/>
      </w:rPr>
    </w:lvl>
    <w:lvl w:ilvl="7" w:tplc="04090003" w:tentative="1">
      <w:start w:val="1"/>
      <w:numFmt w:val="bullet"/>
      <w:lvlText w:val="o"/>
      <w:lvlJc w:val="left"/>
      <w:pPr>
        <w:ind w:left="5819" w:hanging="360"/>
      </w:pPr>
      <w:rPr>
        <w:rFonts w:ascii="Courier New" w:hAnsi="Courier New" w:cs="Courier New" w:hint="default"/>
      </w:rPr>
    </w:lvl>
    <w:lvl w:ilvl="8" w:tplc="04090005" w:tentative="1">
      <w:start w:val="1"/>
      <w:numFmt w:val="bullet"/>
      <w:lvlText w:val=""/>
      <w:lvlJc w:val="left"/>
      <w:pPr>
        <w:ind w:left="6539" w:hanging="360"/>
      </w:pPr>
      <w:rPr>
        <w:rFonts w:ascii="Wingdings" w:hAnsi="Wingdings" w:hint="default"/>
      </w:rPr>
    </w:lvl>
  </w:abstractNum>
  <w:abstractNum w:abstractNumId="23" w15:restartNumberingAfterBreak="0">
    <w:nsid w:val="58394A25"/>
    <w:multiLevelType w:val="hybridMultilevel"/>
    <w:tmpl w:val="74149E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9ED1EE3"/>
    <w:multiLevelType w:val="multilevel"/>
    <w:tmpl w:val="25AA6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A552583"/>
    <w:multiLevelType w:val="multilevel"/>
    <w:tmpl w:val="9BBC2728"/>
    <w:lvl w:ilvl="0">
      <w:start w:val="3"/>
      <w:numFmt w:val="decimal"/>
      <w:lvlText w:val="%1."/>
      <w:lvlJc w:val="left"/>
      <w:pPr>
        <w:ind w:left="612" w:hanging="612"/>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5F145C39"/>
    <w:multiLevelType w:val="multilevel"/>
    <w:tmpl w:val="6DB8C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4CD47B8"/>
    <w:multiLevelType w:val="hybridMultilevel"/>
    <w:tmpl w:val="011AACB4"/>
    <w:lvl w:ilvl="0" w:tplc="042A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6FD3754"/>
    <w:multiLevelType w:val="hybridMultilevel"/>
    <w:tmpl w:val="8E8AB54E"/>
    <w:lvl w:ilvl="0" w:tplc="04090001">
      <w:start w:val="1"/>
      <w:numFmt w:val="bullet"/>
      <w:lvlText w:val=""/>
      <w:lvlJc w:val="left"/>
      <w:pPr>
        <w:ind w:left="1507" w:hanging="360"/>
      </w:pPr>
      <w:rPr>
        <w:rFonts w:ascii="Symbol" w:hAnsi="Symbol"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29" w15:restartNumberingAfterBreak="0">
    <w:nsid w:val="6816650E"/>
    <w:multiLevelType w:val="hybridMultilevel"/>
    <w:tmpl w:val="8FDA28F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B113584"/>
    <w:multiLevelType w:val="multilevel"/>
    <w:tmpl w:val="82B86DD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1" w15:restartNumberingAfterBreak="0">
    <w:nsid w:val="6BBD7DC7"/>
    <w:multiLevelType w:val="multilevel"/>
    <w:tmpl w:val="33DE2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17903F4"/>
    <w:multiLevelType w:val="hybridMultilevel"/>
    <w:tmpl w:val="D090B14E"/>
    <w:lvl w:ilvl="0" w:tplc="042A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717C02FF"/>
    <w:multiLevelType w:val="multilevel"/>
    <w:tmpl w:val="4F60A3AC"/>
    <w:lvl w:ilvl="0">
      <w:start w:val="1"/>
      <w:numFmt w:val="bullet"/>
      <w:lvlText w:val="-"/>
      <w:lvlJc w:val="left"/>
      <w:pPr>
        <w:ind w:left="9149"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72E17733"/>
    <w:multiLevelType w:val="hybridMultilevel"/>
    <w:tmpl w:val="6C5EC1B0"/>
    <w:lvl w:ilvl="0" w:tplc="042A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3CF12E1"/>
    <w:multiLevelType w:val="multilevel"/>
    <w:tmpl w:val="00FE9256"/>
    <w:lvl w:ilvl="0">
      <w:start w:val="3"/>
      <w:numFmt w:val="decimal"/>
      <w:lvlText w:val="%1."/>
      <w:lvlJc w:val="left"/>
      <w:pPr>
        <w:ind w:left="612" w:hanging="612"/>
      </w:pPr>
      <w:rPr>
        <w:rFonts w:hint="default"/>
      </w:rPr>
    </w:lvl>
    <w:lvl w:ilvl="1">
      <w:start w:val="4"/>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6" w15:restartNumberingAfterBreak="0">
    <w:nsid w:val="7F437027"/>
    <w:multiLevelType w:val="multilevel"/>
    <w:tmpl w:val="BC9C63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33"/>
  </w:num>
  <w:num w:numId="3">
    <w:abstractNumId w:val="2"/>
  </w:num>
  <w:num w:numId="4">
    <w:abstractNumId w:val="6"/>
  </w:num>
  <w:num w:numId="5">
    <w:abstractNumId w:val="30"/>
  </w:num>
  <w:num w:numId="6">
    <w:abstractNumId w:val="4"/>
  </w:num>
  <w:num w:numId="7">
    <w:abstractNumId w:val="15"/>
  </w:num>
  <w:num w:numId="8">
    <w:abstractNumId w:val="11"/>
  </w:num>
  <w:num w:numId="9">
    <w:abstractNumId w:val="22"/>
  </w:num>
  <w:num w:numId="10">
    <w:abstractNumId w:val="23"/>
  </w:num>
  <w:num w:numId="11">
    <w:abstractNumId w:val="29"/>
  </w:num>
  <w:num w:numId="12">
    <w:abstractNumId w:val="16"/>
  </w:num>
  <w:num w:numId="13">
    <w:abstractNumId w:val="21"/>
  </w:num>
  <w:num w:numId="14">
    <w:abstractNumId w:val="13"/>
  </w:num>
  <w:num w:numId="15">
    <w:abstractNumId w:val="36"/>
  </w:num>
  <w:num w:numId="16">
    <w:abstractNumId w:val="1"/>
  </w:num>
  <w:num w:numId="17">
    <w:abstractNumId w:val="14"/>
  </w:num>
  <w:num w:numId="18">
    <w:abstractNumId w:val="17"/>
  </w:num>
  <w:num w:numId="19">
    <w:abstractNumId w:val="26"/>
  </w:num>
  <w:num w:numId="20">
    <w:abstractNumId w:val="31"/>
  </w:num>
  <w:num w:numId="21">
    <w:abstractNumId w:val="24"/>
  </w:num>
  <w:num w:numId="22">
    <w:abstractNumId w:val="18"/>
  </w:num>
  <w:num w:numId="23">
    <w:abstractNumId w:val="25"/>
  </w:num>
  <w:num w:numId="24">
    <w:abstractNumId w:val="35"/>
  </w:num>
  <w:num w:numId="25">
    <w:abstractNumId w:val="8"/>
  </w:num>
  <w:num w:numId="26">
    <w:abstractNumId w:val="20"/>
  </w:num>
  <w:num w:numId="27">
    <w:abstractNumId w:val="10"/>
  </w:num>
  <w:num w:numId="28">
    <w:abstractNumId w:val="5"/>
  </w:num>
  <w:num w:numId="29">
    <w:abstractNumId w:val="28"/>
  </w:num>
  <w:num w:numId="30">
    <w:abstractNumId w:val="7"/>
  </w:num>
  <w:num w:numId="31">
    <w:abstractNumId w:val="0"/>
  </w:num>
  <w:num w:numId="32">
    <w:abstractNumId w:val="9"/>
  </w:num>
  <w:num w:numId="33">
    <w:abstractNumId w:val="34"/>
  </w:num>
  <w:num w:numId="34">
    <w:abstractNumId w:val="27"/>
  </w:num>
  <w:num w:numId="35">
    <w:abstractNumId w:val="32"/>
  </w:num>
  <w:num w:numId="36">
    <w:abstractNumId w:val="3"/>
  </w:num>
  <w:num w:numId="3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TrueTypeFonts/>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0E0A"/>
    <w:rsid w:val="0000073E"/>
    <w:rsid w:val="00006FB9"/>
    <w:rsid w:val="000124C6"/>
    <w:rsid w:val="00015BFA"/>
    <w:rsid w:val="000219C3"/>
    <w:rsid w:val="000318D5"/>
    <w:rsid w:val="00037C9C"/>
    <w:rsid w:val="0004421B"/>
    <w:rsid w:val="000513E1"/>
    <w:rsid w:val="0005512D"/>
    <w:rsid w:val="00056E40"/>
    <w:rsid w:val="00060555"/>
    <w:rsid w:val="000611A9"/>
    <w:rsid w:val="00065466"/>
    <w:rsid w:val="000656DA"/>
    <w:rsid w:val="00070D54"/>
    <w:rsid w:val="00070F6C"/>
    <w:rsid w:val="00073C72"/>
    <w:rsid w:val="0008077F"/>
    <w:rsid w:val="000870E7"/>
    <w:rsid w:val="00090C93"/>
    <w:rsid w:val="000953CA"/>
    <w:rsid w:val="00095B8A"/>
    <w:rsid w:val="000A048D"/>
    <w:rsid w:val="000A719A"/>
    <w:rsid w:val="000B0B18"/>
    <w:rsid w:val="000B2F84"/>
    <w:rsid w:val="000B7777"/>
    <w:rsid w:val="000D0646"/>
    <w:rsid w:val="000D3AE6"/>
    <w:rsid w:val="000D5FAE"/>
    <w:rsid w:val="000D77C9"/>
    <w:rsid w:val="00103163"/>
    <w:rsid w:val="00107ED1"/>
    <w:rsid w:val="00115A6E"/>
    <w:rsid w:val="00120CDB"/>
    <w:rsid w:val="00136DC3"/>
    <w:rsid w:val="001378E1"/>
    <w:rsid w:val="00151413"/>
    <w:rsid w:val="001526C2"/>
    <w:rsid w:val="0015517E"/>
    <w:rsid w:val="001628EF"/>
    <w:rsid w:val="00173A62"/>
    <w:rsid w:val="00180BDE"/>
    <w:rsid w:val="001844E0"/>
    <w:rsid w:val="00195677"/>
    <w:rsid w:val="001A0193"/>
    <w:rsid w:val="001B364D"/>
    <w:rsid w:val="001C2C63"/>
    <w:rsid w:val="001E230A"/>
    <w:rsid w:val="001E335F"/>
    <w:rsid w:val="001E76C0"/>
    <w:rsid w:val="001F46EF"/>
    <w:rsid w:val="0020019B"/>
    <w:rsid w:val="002028DC"/>
    <w:rsid w:val="002115B7"/>
    <w:rsid w:val="00224F78"/>
    <w:rsid w:val="002321F0"/>
    <w:rsid w:val="0023791B"/>
    <w:rsid w:val="0024048E"/>
    <w:rsid w:val="00246430"/>
    <w:rsid w:val="00251718"/>
    <w:rsid w:val="00260FC5"/>
    <w:rsid w:val="00263AFB"/>
    <w:rsid w:val="00264815"/>
    <w:rsid w:val="0026767D"/>
    <w:rsid w:val="00275F21"/>
    <w:rsid w:val="0028423C"/>
    <w:rsid w:val="00290E8F"/>
    <w:rsid w:val="0029501E"/>
    <w:rsid w:val="00296CF5"/>
    <w:rsid w:val="002A35EC"/>
    <w:rsid w:val="002A5664"/>
    <w:rsid w:val="002A75A8"/>
    <w:rsid w:val="002A791B"/>
    <w:rsid w:val="002B6620"/>
    <w:rsid w:val="002B7ACD"/>
    <w:rsid w:val="002B7C67"/>
    <w:rsid w:val="002D7E33"/>
    <w:rsid w:val="002F11E0"/>
    <w:rsid w:val="002F1AC4"/>
    <w:rsid w:val="002F320A"/>
    <w:rsid w:val="002F5D70"/>
    <w:rsid w:val="00302114"/>
    <w:rsid w:val="00302167"/>
    <w:rsid w:val="00303BA2"/>
    <w:rsid w:val="003115DD"/>
    <w:rsid w:val="003133ED"/>
    <w:rsid w:val="0031470E"/>
    <w:rsid w:val="00320715"/>
    <w:rsid w:val="00333B6B"/>
    <w:rsid w:val="00334775"/>
    <w:rsid w:val="00335838"/>
    <w:rsid w:val="003434A2"/>
    <w:rsid w:val="003501DC"/>
    <w:rsid w:val="003536AF"/>
    <w:rsid w:val="00354F74"/>
    <w:rsid w:val="003628B1"/>
    <w:rsid w:val="00365FA9"/>
    <w:rsid w:val="003660B6"/>
    <w:rsid w:val="00366A02"/>
    <w:rsid w:val="00373873"/>
    <w:rsid w:val="003A21E5"/>
    <w:rsid w:val="003A4378"/>
    <w:rsid w:val="003A6C16"/>
    <w:rsid w:val="003B46BD"/>
    <w:rsid w:val="003B5E3B"/>
    <w:rsid w:val="003C3329"/>
    <w:rsid w:val="003D2AF6"/>
    <w:rsid w:val="003D7E5B"/>
    <w:rsid w:val="003F4285"/>
    <w:rsid w:val="003F4DB5"/>
    <w:rsid w:val="003F55C0"/>
    <w:rsid w:val="00400252"/>
    <w:rsid w:val="0040157A"/>
    <w:rsid w:val="00412380"/>
    <w:rsid w:val="00413E9D"/>
    <w:rsid w:val="004151B9"/>
    <w:rsid w:val="00425F79"/>
    <w:rsid w:val="0043397E"/>
    <w:rsid w:val="0043469E"/>
    <w:rsid w:val="00434895"/>
    <w:rsid w:val="0043779A"/>
    <w:rsid w:val="00444328"/>
    <w:rsid w:val="0044715E"/>
    <w:rsid w:val="004517DD"/>
    <w:rsid w:val="00470C5E"/>
    <w:rsid w:val="00471275"/>
    <w:rsid w:val="00471A6A"/>
    <w:rsid w:val="004749E5"/>
    <w:rsid w:val="00482DAC"/>
    <w:rsid w:val="00487FA4"/>
    <w:rsid w:val="004953E1"/>
    <w:rsid w:val="004A22FA"/>
    <w:rsid w:val="004A2BC9"/>
    <w:rsid w:val="004A2C79"/>
    <w:rsid w:val="004A36D4"/>
    <w:rsid w:val="004C0ADC"/>
    <w:rsid w:val="004E2737"/>
    <w:rsid w:val="004E337A"/>
    <w:rsid w:val="004E546E"/>
    <w:rsid w:val="004F2F1E"/>
    <w:rsid w:val="004F347F"/>
    <w:rsid w:val="004F468C"/>
    <w:rsid w:val="005022E5"/>
    <w:rsid w:val="00521BCB"/>
    <w:rsid w:val="005228B0"/>
    <w:rsid w:val="00527857"/>
    <w:rsid w:val="00531B8D"/>
    <w:rsid w:val="0053244E"/>
    <w:rsid w:val="00560E58"/>
    <w:rsid w:val="00565634"/>
    <w:rsid w:val="0058236F"/>
    <w:rsid w:val="00583916"/>
    <w:rsid w:val="0059010B"/>
    <w:rsid w:val="0059416B"/>
    <w:rsid w:val="00595ACD"/>
    <w:rsid w:val="005A1250"/>
    <w:rsid w:val="005A53D8"/>
    <w:rsid w:val="005B7AED"/>
    <w:rsid w:val="005C3943"/>
    <w:rsid w:val="005C7838"/>
    <w:rsid w:val="005D5C6A"/>
    <w:rsid w:val="005E00D7"/>
    <w:rsid w:val="005E53FF"/>
    <w:rsid w:val="005F739C"/>
    <w:rsid w:val="0060551C"/>
    <w:rsid w:val="00605CED"/>
    <w:rsid w:val="00607CF7"/>
    <w:rsid w:val="00631F81"/>
    <w:rsid w:val="00637BFF"/>
    <w:rsid w:val="00650C12"/>
    <w:rsid w:val="00652381"/>
    <w:rsid w:val="00655C9E"/>
    <w:rsid w:val="00670614"/>
    <w:rsid w:val="00671DA1"/>
    <w:rsid w:val="00676AA2"/>
    <w:rsid w:val="00686133"/>
    <w:rsid w:val="00695207"/>
    <w:rsid w:val="006B5AAD"/>
    <w:rsid w:val="006C0738"/>
    <w:rsid w:val="006C1917"/>
    <w:rsid w:val="006D1C7F"/>
    <w:rsid w:val="006E411F"/>
    <w:rsid w:val="006E634A"/>
    <w:rsid w:val="0070714B"/>
    <w:rsid w:val="00711AEA"/>
    <w:rsid w:val="0071451E"/>
    <w:rsid w:val="00731DF6"/>
    <w:rsid w:val="007334C7"/>
    <w:rsid w:val="00734CC2"/>
    <w:rsid w:val="007419FF"/>
    <w:rsid w:val="00741BF8"/>
    <w:rsid w:val="00741EA4"/>
    <w:rsid w:val="00743989"/>
    <w:rsid w:val="0074570E"/>
    <w:rsid w:val="00750A8D"/>
    <w:rsid w:val="00751D64"/>
    <w:rsid w:val="007562D1"/>
    <w:rsid w:val="00760F46"/>
    <w:rsid w:val="00765FC8"/>
    <w:rsid w:val="00770E0A"/>
    <w:rsid w:val="0077157D"/>
    <w:rsid w:val="00772069"/>
    <w:rsid w:val="007754EE"/>
    <w:rsid w:val="00775610"/>
    <w:rsid w:val="00776696"/>
    <w:rsid w:val="007767E4"/>
    <w:rsid w:val="00786196"/>
    <w:rsid w:val="00787657"/>
    <w:rsid w:val="007905C8"/>
    <w:rsid w:val="007941C6"/>
    <w:rsid w:val="00795DF9"/>
    <w:rsid w:val="007A1556"/>
    <w:rsid w:val="007B3441"/>
    <w:rsid w:val="007C0402"/>
    <w:rsid w:val="007C1D9F"/>
    <w:rsid w:val="007C6F18"/>
    <w:rsid w:val="007F3A92"/>
    <w:rsid w:val="007F3CE1"/>
    <w:rsid w:val="007F592D"/>
    <w:rsid w:val="007F5B33"/>
    <w:rsid w:val="00801607"/>
    <w:rsid w:val="00803BB6"/>
    <w:rsid w:val="008047E2"/>
    <w:rsid w:val="00811147"/>
    <w:rsid w:val="00812273"/>
    <w:rsid w:val="00817654"/>
    <w:rsid w:val="008218DD"/>
    <w:rsid w:val="00827E53"/>
    <w:rsid w:val="00832CA6"/>
    <w:rsid w:val="008436B3"/>
    <w:rsid w:val="008476A2"/>
    <w:rsid w:val="008514BD"/>
    <w:rsid w:val="008603F6"/>
    <w:rsid w:val="00862625"/>
    <w:rsid w:val="00862F10"/>
    <w:rsid w:val="00871516"/>
    <w:rsid w:val="0088697C"/>
    <w:rsid w:val="008A55D2"/>
    <w:rsid w:val="008A56B0"/>
    <w:rsid w:val="008A5B13"/>
    <w:rsid w:val="008B3547"/>
    <w:rsid w:val="008B7B65"/>
    <w:rsid w:val="008C0227"/>
    <w:rsid w:val="008C0EF4"/>
    <w:rsid w:val="008D068A"/>
    <w:rsid w:val="008E08DE"/>
    <w:rsid w:val="008E3DA6"/>
    <w:rsid w:val="008E3DE2"/>
    <w:rsid w:val="008F0AEA"/>
    <w:rsid w:val="008F0E97"/>
    <w:rsid w:val="008F4519"/>
    <w:rsid w:val="008F7C02"/>
    <w:rsid w:val="009002D3"/>
    <w:rsid w:val="00900B1B"/>
    <w:rsid w:val="00903FDA"/>
    <w:rsid w:val="0091067C"/>
    <w:rsid w:val="00924238"/>
    <w:rsid w:val="00924834"/>
    <w:rsid w:val="009251CF"/>
    <w:rsid w:val="009271A1"/>
    <w:rsid w:val="009302CA"/>
    <w:rsid w:val="00930ACF"/>
    <w:rsid w:val="00934047"/>
    <w:rsid w:val="00941A33"/>
    <w:rsid w:val="0096183F"/>
    <w:rsid w:val="00961C2A"/>
    <w:rsid w:val="009738D2"/>
    <w:rsid w:val="009743B9"/>
    <w:rsid w:val="009751A6"/>
    <w:rsid w:val="00977174"/>
    <w:rsid w:val="009A4169"/>
    <w:rsid w:val="009A513A"/>
    <w:rsid w:val="009A5D7E"/>
    <w:rsid w:val="009B6E09"/>
    <w:rsid w:val="009B6F6D"/>
    <w:rsid w:val="009C298F"/>
    <w:rsid w:val="009C654D"/>
    <w:rsid w:val="009D6DBB"/>
    <w:rsid w:val="009E1915"/>
    <w:rsid w:val="009E3102"/>
    <w:rsid w:val="009E3EEC"/>
    <w:rsid w:val="009F12B8"/>
    <w:rsid w:val="009F615A"/>
    <w:rsid w:val="00A05AA1"/>
    <w:rsid w:val="00A1105F"/>
    <w:rsid w:val="00A12969"/>
    <w:rsid w:val="00A259B4"/>
    <w:rsid w:val="00A41C26"/>
    <w:rsid w:val="00A47479"/>
    <w:rsid w:val="00A523C2"/>
    <w:rsid w:val="00A539FE"/>
    <w:rsid w:val="00A67882"/>
    <w:rsid w:val="00A743D0"/>
    <w:rsid w:val="00A74C35"/>
    <w:rsid w:val="00A75865"/>
    <w:rsid w:val="00A80F59"/>
    <w:rsid w:val="00A92697"/>
    <w:rsid w:val="00A9458E"/>
    <w:rsid w:val="00A967E7"/>
    <w:rsid w:val="00AA2092"/>
    <w:rsid w:val="00AA5E54"/>
    <w:rsid w:val="00AC2EBD"/>
    <w:rsid w:val="00AD1183"/>
    <w:rsid w:val="00AD1B16"/>
    <w:rsid w:val="00AE2541"/>
    <w:rsid w:val="00AE6188"/>
    <w:rsid w:val="00AF336D"/>
    <w:rsid w:val="00B00007"/>
    <w:rsid w:val="00B229D2"/>
    <w:rsid w:val="00B2336B"/>
    <w:rsid w:val="00B23F59"/>
    <w:rsid w:val="00B24943"/>
    <w:rsid w:val="00B26EEE"/>
    <w:rsid w:val="00B32736"/>
    <w:rsid w:val="00B34DC0"/>
    <w:rsid w:val="00B353BE"/>
    <w:rsid w:val="00B405AC"/>
    <w:rsid w:val="00B47443"/>
    <w:rsid w:val="00B65CEC"/>
    <w:rsid w:val="00B751C4"/>
    <w:rsid w:val="00B7545E"/>
    <w:rsid w:val="00B8642A"/>
    <w:rsid w:val="00B92037"/>
    <w:rsid w:val="00BA5527"/>
    <w:rsid w:val="00BB4E37"/>
    <w:rsid w:val="00BB5BFD"/>
    <w:rsid w:val="00BC2296"/>
    <w:rsid w:val="00BC46DE"/>
    <w:rsid w:val="00BD4CF2"/>
    <w:rsid w:val="00BD62E7"/>
    <w:rsid w:val="00BD7681"/>
    <w:rsid w:val="00BE4EDF"/>
    <w:rsid w:val="00BE52A5"/>
    <w:rsid w:val="00BF375C"/>
    <w:rsid w:val="00BF674B"/>
    <w:rsid w:val="00C06594"/>
    <w:rsid w:val="00C1045E"/>
    <w:rsid w:val="00C10C20"/>
    <w:rsid w:val="00C144B7"/>
    <w:rsid w:val="00C35199"/>
    <w:rsid w:val="00C42097"/>
    <w:rsid w:val="00C423C9"/>
    <w:rsid w:val="00C4251C"/>
    <w:rsid w:val="00C464AF"/>
    <w:rsid w:val="00C57CDC"/>
    <w:rsid w:val="00C61044"/>
    <w:rsid w:val="00C63468"/>
    <w:rsid w:val="00C80B18"/>
    <w:rsid w:val="00C83AE6"/>
    <w:rsid w:val="00C8508E"/>
    <w:rsid w:val="00CA576B"/>
    <w:rsid w:val="00CA7D56"/>
    <w:rsid w:val="00CB1CC3"/>
    <w:rsid w:val="00CB3CA3"/>
    <w:rsid w:val="00CC1DA8"/>
    <w:rsid w:val="00CF29C5"/>
    <w:rsid w:val="00D004BC"/>
    <w:rsid w:val="00D008C3"/>
    <w:rsid w:val="00D0321B"/>
    <w:rsid w:val="00D03360"/>
    <w:rsid w:val="00D100B1"/>
    <w:rsid w:val="00D1480A"/>
    <w:rsid w:val="00D31520"/>
    <w:rsid w:val="00D409E5"/>
    <w:rsid w:val="00D5425B"/>
    <w:rsid w:val="00D60762"/>
    <w:rsid w:val="00D60C82"/>
    <w:rsid w:val="00D613FD"/>
    <w:rsid w:val="00D61A51"/>
    <w:rsid w:val="00D65227"/>
    <w:rsid w:val="00D7088F"/>
    <w:rsid w:val="00D807FA"/>
    <w:rsid w:val="00D81A00"/>
    <w:rsid w:val="00D8311D"/>
    <w:rsid w:val="00D8449C"/>
    <w:rsid w:val="00D917A0"/>
    <w:rsid w:val="00D9476B"/>
    <w:rsid w:val="00D970AB"/>
    <w:rsid w:val="00DA0255"/>
    <w:rsid w:val="00DA0513"/>
    <w:rsid w:val="00DB1904"/>
    <w:rsid w:val="00DB5126"/>
    <w:rsid w:val="00DC2C29"/>
    <w:rsid w:val="00DC406F"/>
    <w:rsid w:val="00DC526B"/>
    <w:rsid w:val="00DD2476"/>
    <w:rsid w:val="00DD52D4"/>
    <w:rsid w:val="00DE54A2"/>
    <w:rsid w:val="00DF4B83"/>
    <w:rsid w:val="00E15F31"/>
    <w:rsid w:val="00E22301"/>
    <w:rsid w:val="00E23350"/>
    <w:rsid w:val="00E26C27"/>
    <w:rsid w:val="00E30311"/>
    <w:rsid w:val="00E35C66"/>
    <w:rsid w:val="00E41951"/>
    <w:rsid w:val="00E53112"/>
    <w:rsid w:val="00E633CC"/>
    <w:rsid w:val="00E70DEF"/>
    <w:rsid w:val="00E83D80"/>
    <w:rsid w:val="00E87E75"/>
    <w:rsid w:val="00EA4F3F"/>
    <w:rsid w:val="00F10397"/>
    <w:rsid w:val="00F147B7"/>
    <w:rsid w:val="00F20A96"/>
    <w:rsid w:val="00F20F63"/>
    <w:rsid w:val="00F22A32"/>
    <w:rsid w:val="00F343F9"/>
    <w:rsid w:val="00F40DA5"/>
    <w:rsid w:val="00F411D0"/>
    <w:rsid w:val="00F539B6"/>
    <w:rsid w:val="00F5656A"/>
    <w:rsid w:val="00F57E32"/>
    <w:rsid w:val="00F604A8"/>
    <w:rsid w:val="00F64EC2"/>
    <w:rsid w:val="00F654C9"/>
    <w:rsid w:val="00F83B95"/>
    <w:rsid w:val="00F83FE0"/>
    <w:rsid w:val="00F9276E"/>
    <w:rsid w:val="00F96204"/>
    <w:rsid w:val="00F9721C"/>
    <w:rsid w:val="00FA3EB3"/>
    <w:rsid w:val="00FA42E9"/>
    <w:rsid w:val="00FB0370"/>
    <w:rsid w:val="00FB2D8F"/>
    <w:rsid w:val="00FC6CCA"/>
    <w:rsid w:val="00FD3EA9"/>
    <w:rsid w:val="00FD599F"/>
    <w:rsid w:val="00FF58B7"/>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98CE7D"/>
  <w15:docId w15:val="{33E85FF3-4F68-483C-9AE0-DC6F80BEB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vi" w:eastAsia="en-US" w:bidi="km-KH"/>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6620"/>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5">
    <w:name w:val="5"/>
    <w:basedOn w:val="TableNormal0"/>
    <w:tblPr>
      <w:tblStyleRowBandSize w:val="1"/>
      <w:tblStyleColBandSize w:val="1"/>
    </w:tblPr>
  </w:style>
  <w:style w:type="table" w:customStyle="1" w:styleId="4">
    <w:name w:val="4"/>
    <w:basedOn w:val="TableNormal0"/>
    <w:tblPr>
      <w:tblStyleRowBandSize w:val="1"/>
      <w:tblStyleColBandSize w:val="1"/>
    </w:tblPr>
  </w:style>
  <w:style w:type="table" w:customStyle="1" w:styleId="3">
    <w:name w:val="3"/>
    <w:basedOn w:val="TableNormal0"/>
    <w:tblPr>
      <w:tblStyleRowBandSize w:val="1"/>
      <w:tblStyleColBandSize w:val="1"/>
    </w:tblPr>
  </w:style>
  <w:style w:type="table" w:customStyle="1" w:styleId="2">
    <w:name w:val="2"/>
    <w:basedOn w:val="TableNormal0"/>
    <w:tblPr>
      <w:tblStyleRowBandSize w:val="1"/>
      <w:tblStyleColBandSize w:val="1"/>
    </w:tblPr>
  </w:style>
  <w:style w:type="table" w:customStyle="1" w:styleId="1">
    <w:name w:val="1"/>
    <w:basedOn w:val="TableNormal0"/>
    <w:tblPr>
      <w:tblStyleRowBandSize w:val="1"/>
      <w:tblStyleColBandSize w:val="1"/>
    </w:tblPr>
  </w:style>
  <w:style w:type="paragraph" w:styleId="Revision">
    <w:name w:val="Revision"/>
    <w:hidden/>
    <w:uiPriority w:val="99"/>
    <w:semiHidden/>
    <w:rsid w:val="008476A2"/>
    <w:pPr>
      <w:spacing w:line="240" w:lineRule="auto"/>
    </w:pPr>
    <w:rPr>
      <w:szCs w:val="36"/>
    </w:rPr>
  </w:style>
  <w:style w:type="character" w:styleId="CommentReference">
    <w:name w:val="annotation reference"/>
    <w:basedOn w:val="DefaultParagraphFont"/>
    <w:uiPriority w:val="99"/>
    <w:semiHidden/>
    <w:unhideWhenUsed/>
    <w:rsid w:val="00D1480A"/>
    <w:rPr>
      <w:sz w:val="16"/>
      <w:szCs w:val="16"/>
    </w:rPr>
  </w:style>
  <w:style w:type="paragraph" w:styleId="CommentText">
    <w:name w:val="annotation text"/>
    <w:basedOn w:val="Normal"/>
    <w:link w:val="CommentTextChar"/>
    <w:uiPriority w:val="99"/>
    <w:semiHidden/>
    <w:unhideWhenUsed/>
    <w:rsid w:val="00D1480A"/>
    <w:pPr>
      <w:spacing w:line="240" w:lineRule="auto"/>
    </w:pPr>
    <w:rPr>
      <w:sz w:val="20"/>
      <w:szCs w:val="32"/>
    </w:rPr>
  </w:style>
  <w:style w:type="character" w:customStyle="1" w:styleId="CommentTextChar">
    <w:name w:val="Comment Text Char"/>
    <w:basedOn w:val="DefaultParagraphFont"/>
    <w:link w:val="CommentText"/>
    <w:uiPriority w:val="99"/>
    <w:semiHidden/>
    <w:rsid w:val="00D1480A"/>
    <w:rPr>
      <w:sz w:val="20"/>
      <w:szCs w:val="32"/>
    </w:rPr>
  </w:style>
  <w:style w:type="paragraph" w:styleId="CommentSubject">
    <w:name w:val="annotation subject"/>
    <w:basedOn w:val="CommentText"/>
    <w:next w:val="CommentText"/>
    <w:link w:val="CommentSubjectChar"/>
    <w:uiPriority w:val="99"/>
    <w:semiHidden/>
    <w:unhideWhenUsed/>
    <w:rsid w:val="00D1480A"/>
    <w:rPr>
      <w:b/>
      <w:bCs/>
    </w:rPr>
  </w:style>
  <w:style w:type="character" w:customStyle="1" w:styleId="CommentSubjectChar">
    <w:name w:val="Comment Subject Char"/>
    <w:basedOn w:val="CommentTextChar"/>
    <w:link w:val="CommentSubject"/>
    <w:uiPriority w:val="99"/>
    <w:semiHidden/>
    <w:rsid w:val="00D1480A"/>
    <w:rPr>
      <w:b/>
      <w:bCs/>
      <w:sz w:val="20"/>
      <w:szCs w:val="32"/>
    </w:rPr>
  </w:style>
  <w:style w:type="paragraph" w:styleId="BalloonText">
    <w:name w:val="Balloon Text"/>
    <w:basedOn w:val="Normal"/>
    <w:link w:val="BalloonTextChar"/>
    <w:uiPriority w:val="99"/>
    <w:semiHidden/>
    <w:unhideWhenUsed/>
    <w:rsid w:val="003115DD"/>
    <w:pPr>
      <w:spacing w:line="240" w:lineRule="auto"/>
    </w:pPr>
    <w:rPr>
      <w:rFonts w:ascii="Segoe UI" w:hAnsi="Segoe UI" w:cs="Segoe UI"/>
      <w:sz w:val="18"/>
      <w:szCs w:val="29"/>
    </w:rPr>
  </w:style>
  <w:style w:type="character" w:customStyle="1" w:styleId="BalloonTextChar">
    <w:name w:val="Balloon Text Char"/>
    <w:basedOn w:val="DefaultParagraphFont"/>
    <w:link w:val="BalloonText"/>
    <w:uiPriority w:val="99"/>
    <w:semiHidden/>
    <w:rsid w:val="003115DD"/>
    <w:rPr>
      <w:rFonts w:ascii="Segoe UI" w:hAnsi="Segoe UI" w:cs="Segoe UI"/>
      <w:sz w:val="18"/>
      <w:szCs w:val="29"/>
    </w:rPr>
  </w:style>
  <w:style w:type="character" w:styleId="Hyperlink">
    <w:name w:val="Hyperlink"/>
    <w:basedOn w:val="DefaultParagraphFont"/>
    <w:uiPriority w:val="99"/>
    <w:unhideWhenUsed/>
    <w:rsid w:val="003115DD"/>
    <w:rPr>
      <w:color w:val="0000FF" w:themeColor="hyperlink"/>
      <w:u w:val="single"/>
    </w:rPr>
  </w:style>
  <w:style w:type="paragraph" w:styleId="ListParagraph">
    <w:name w:val="List Paragraph"/>
    <w:basedOn w:val="Normal"/>
    <w:uiPriority w:val="34"/>
    <w:qFormat/>
    <w:rsid w:val="003115DD"/>
    <w:pPr>
      <w:ind w:left="720"/>
      <w:contextualSpacing/>
    </w:pPr>
    <w:rPr>
      <w:szCs w:val="36"/>
    </w:rPr>
  </w:style>
  <w:style w:type="paragraph" w:styleId="NormalWeb">
    <w:name w:val="Normal (Web)"/>
    <w:basedOn w:val="Normal"/>
    <w:uiPriority w:val="99"/>
    <w:unhideWhenUsed/>
    <w:rsid w:val="000124C6"/>
    <w:pPr>
      <w:spacing w:before="100" w:beforeAutospacing="1" w:after="100" w:afterAutospacing="1" w:line="240" w:lineRule="auto"/>
    </w:pPr>
    <w:rPr>
      <w:rFonts w:ascii="Times New Roman" w:eastAsia="Times New Roman" w:hAnsi="Times New Roman" w:cs="Times New Roman"/>
      <w:sz w:val="24"/>
      <w:szCs w:val="24"/>
      <w:lang w:val="en-US" w:bidi="ar-SA"/>
    </w:rPr>
  </w:style>
  <w:style w:type="character" w:customStyle="1" w:styleId="math-inline">
    <w:name w:val="math-inline"/>
    <w:basedOn w:val="DefaultParagraphFont"/>
    <w:rsid w:val="000124C6"/>
  </w:style>
  <w:style w:type="paragraph" w:styleId="Header">
    <w:name w:val="header"/>
    <w:basedOn w:val="Normal"/>
    <w:link w:val="HeaderChar"/>
    <w:uiPriority w:val="99"/>
    <w:unhideWhenUsed/>
    <w:rsid w:val="00734CC2"/>
    <w:pPr>
      <w:tabs>
        <w:tab w:val="center" w:pos="4680"/>
        <w:tab w:val="right" w:pos="9360"/>
      </w:tabs>
      <w:spacing w:line="240" w:lineRule="auto"/>
    </w:pPr>
    <w:rPr>
      <w:szCs w:val="36"/>
    </w:rPr>
  </w:style>
  <w:style w:type="character" w:customStyle="1" w:styleId="HeaderChar">
    <w:name w:val="Header Char"/>
    <w:basedOn w:val="DefaultParagraphFont"/>
    <w:link w:val="Header"/>
    <w:uiPriority w:val="99"/>
    <w:rsid w:val="00734CC2"/>
    <w:rPr>
      <w:szCs w:val="36"/>
    </w:rPr>
  </w:style>
  <w:style w:type="paragraph" w:styleId="Footer">
    <w:name w:val="footer"/>
    <w:basedOn w:val="Normal"/>
    <w:link w:val="FooterChar"/>
    <w:uiPriority w:val="99"/>
    <w:unhideWhenUsed/>
    <w:rsid w:val="00734CC2"/>
    <w:pPr>
      <w:tabs>
        <w:tab w:val="center" w:pos="4680"/>
        <w:tab w:val="right" w:pos="9360"/>
      </w:tabs>
      <w:spacing w:line="240" w:lineRule="auto"/>
    </w:pPr>
    <w:rPr>
      <w:szCs w:val="36"/>
    </w:rPr>
  </w:style>
  <w:style w:type="character" w:customStyle="1" w:styleId="FooterChar">
    <w:name w:val="Footer Char"/>
    <w:basedOn w:val="DefaultParagraphFont"/>
    <w:link w:val="Footer"/>
    <w:uiPriority w:val="99"/>
    <w:rsid w:val="00734CC2"/>
    <w:rPr>
      <w:szCs w:val="36"/>
    </w:rPr>
  </w:style>
  <w:style w:type="table" w:styleId="TableGrid">
    <w:name w:val="Table Grid"/>
    <w:basedOn w:val="TableNormal"/>
    <w:uiPriority w:val="39"/>
    <w:rsid w:val="009E191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71451E"/>
    <w:rPr>
      <w:color w:val="800080" w:themeColor="followedHyperlink"/>
      <w:u w:val="single"/>
    </w:rPr>
  </w:style>
  <w:style w:type="paragraph" w:styleId="TOCHeading">
    <w:name w:val="TOC Heading"/>
    <w:basedOn w:val="Heading1"/>
    <w:next w:val="Normal"/>
    <w:uiPriority w:val="39"/>
    <w:unhideWhenUsed/>
    <w:qFormat/>
    <w:rsid w:val="005B7AED"/>
    <w:pPr>
      <w:spacing w:before="240" w:after="0" w:line="259" w:lineRule="auto"/>
      <w:outlineLvl w:val="9"/>
    </w:pPr>
    <w:rPr>
      <w:rFonts w:asciiTheme="majorHAnsi" w:eastAsiaTheme="majorEastAsia" w:hAnsiTheme="majorHAnsi" w:cstheme="majorBidi"/>
      <w:color w:val="365F91" w:themeColor="accent1" w:themeShade="BF"/>
      <w:sz w:val="32"/>
      <w:szCs w:val="32"/>
      <w:lang w:val="en-US" w:bidi="ar-SA"/>
    </w:rPr>
  </w:style>
  <w:style w:type="paragraph" w:styleId="TOC3">
    <w:name w:val="toc 3"/>
    <w:basedOn w:val="Normal"/>
    <w:next w:val="Normal"/>
    <w:autoRedefine/>
    <w:uiPriority w:val="39"/>
    <w:unhideWhenUsed/>
    <w:rsid w:val="005B7AED"/>
    <w:pPr>
      <w:spacing w:after="100"/>
      <w:ind w:left="440"/>
    </w:pPr>
    <w:rPr>
      <w:szCs w:val="36"/>
    </w:rPr>
  </w:style>
  <w:style w:type="paragraph" w:styleId="TOC1">
    <w:name w:val="toc 1"/>
    <w:basedOn w:val="Normal"/>
    <w:next w:val="Normal"/>
    <w:autoRedefine/>
    <w:uiPriority w:val="39"/>
    <w:unhideWhenUsed/>
    <w:rsid w:val="00FA42E9"/>
    <w:pPr>
      <w:spacing w:after="100"/>
    </w:pPr>
    <w:rPr>
      <w:szCs w:val="36"/>
    </w:rPr>
  </w:style>
  <w:style w:type="paragraph" w:styleId="Caption">
    <w:name w:val="caption"/>
    <w:basedOn w:val="Normal"/>
    <w:next w:val="Normal"/>
    <w:uiPriority w:val="35"/>
    <w:unhideWhenUsed/>
    <w:qFormat/>
    <w:rsid w:val="00C06594"/>
    <w:pPr>
      <w:spacing w:after="200" w:line="240" w:lineRule="auto"/>
    </w:pPr>
    <w:rPr>
      <w:i/>
      <w:iCs/>
      <w:color w:val="1F497D" w:themeColor="text2"/>
      <w:sz w:val="18"/>
      <w:szCs w:val="2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694827">
      <w:bodyDiv w:val="1"/>
      <w:marLeft w:val="0"/>
      <w:marRight w:val="0"/>
      <w:marTop w:val="0"/>
      <w:marBottom w:val="0"/>
      <w:divBdr>
        <w:top w:val="none" w:sz="0" w:space="0" w:color="auto"/>
        <w:left w:val="none" w:sz="0" w:space="0" w:color="auto"/>
        <w:bottom w:val="none" w:sz="0" w:space="0" w:color="auto"/>
        <w:right w:val="none" w:sz="0" w:space="0" w:color="auto"/>
      </w:divBdr>
    </w:div>
    <w:div w:id="43337235">
      <w:bodyDiv w:val="1"/>
      <w:marLeft w:val="0"/>
      <w:marRight w:val="0"/>
      <w:marTop w:val="0"/>
      <w:marBottom w:val="0"/>
      <w:divBdr>
        <w:top w:val="none" w:sz="0" w:space="0" w:color="auto"/>
        <w:left w:val="none" w:sz="0" w:space="0" w:color="auto"/>
        <w:bottom w:val="none" w:sz="0" w:space="0" w:color="auto"/>
        <w:right w:val="none" w:sz="0" w:space="0" w:color="auto"/>
      </w:divBdr>
    </w:div>
    <w:div w:id="156266466">
      <w:bodyDiv w:val="1"/>
      <w:marLeft w:val="0"/>
      <w:marRight w:val="0"/>
      <w:marTop w:val="0"/>
      <w:marBottom w:val="0"/>
      <w:divBdr>
        <w:top w:val="none" w:sz="0" w:space="0" w:color="auto"/>
        <w:left w:val="none" w:sz="0" w:space="0" w:color="auto"/>
        <w:bottom w:val="none" w:sz="0" w:space="0" w:color="auto"/>
        <w:right w:val="none" w:sz="0" w:space="0" w:color="auto"/>
      </w:divBdr>
    </w:div>
    <w:div w:id="160855845">
      <w:bodyDiv w:val="1"/>
      <w:marLeft w:val="0"/>
      <w:marRight w:val="0"/>
      <w:marTop w:val="0"/>
      <w:marBottom w:val="0"/>
      <w:divBdr>
        <w:top w:val="none" w:sz="0" w:space="0" w:color="auto"/>
        <w:left w:val="none" w:sz="0" w:space="0" w:color="auto"/>
        <w:bottom w:val="none" w:sz="0" w:space="0" w:color="auto"/>
        <w:right w:val="none" w:sz="0" w:space="0" w:color="auto"/>
      </w:divBdr>
    </w:div>
    <w:div w:id="203565267">
      <w:bodyDiv w:val="1"/>
      <w:marLeft w:val="0"/>
      <w:marRight w:val="0"/>
      <w:marTop w:val="0"/>
      <w:marBottom w:val="0"/>
      <w:divBdr>
        <w:top w:val="none" w:sz="0" w:space="0" w:color="auto"/>
        <w:left w:val="none" w:sz="0" w:space="0" w:color="auto"/>
        <w:bottom w:val="none" w:sz="0" w:space="0" w:color="auto"/>
        <w:right w:val="none" w:sz="0" w:space="0" w:color="auto"/>
      </w:divBdr>
    </w:div>
    <w:div w:id="214122348">
      <w:bodyDiv w:val="1"/>
      <w:marLeft w:val="0"/>
      <w:marRight w:val="0"/>
      <w:marTop w:val="0"/>
      <w:marBottom w:val="0"/>
      <w:divBdr>
        <w:top w:val="none" w:sz="0" w:space="0" w:color="auto"/>
        <w:left w:val="none" w:sz="0" w:space="0" w:color="auto"/>
        <w:bottom w:val="none" w:sz="0" w:space="0" w:color="auto"/>
        <w:right w:val="none" w:sz="0" w:space="0" w:color="auto"/>
      </w:divBdr>
    </w:div>
    <w:div w:id="240991741">
      <w:bodyDiv w:val="1"/>
      <w:marLeft w:val="0"/>
      <w:marRight w:val="0"/>
      <w:marTop w:val="0"/>
      <w:marBottom w:val="0"/>
      <w:divBdr>
        <w:top w:val="none" w:sz="0" w:space="0" w:color="auto"/>
        <w:left w:val="none" w:sz="0" w:space="0" w:color="auto"/>
        <w:bottom w:val="none" w:sz="0" w:space="0" w:color="auto"/>
        <w:right w:val="none" w:sz="0" w:space="0" w:color="auto"/>
      </w:divBdr>
    </w:div>
    <w:div w:id="243759135">
      <w:bodyDiv w:val="1"/>
      <w:marLeft w:val="0"/>
      <w:marRight w:val="0"/>
      <w:marTop w:val="0"/>
      <w:marBottom w:val="0"/>
      <w:divBdr>
        <w:top w:val="none" w:sz="0" w:space="0" w:color="auto"/>
        <w:left w:val="none" w:sz="0" w:space="0" w:color="auto"/>
        <w:bottom w:val="none" w:sz="0" w:space="0" w:color="auto"/>
        <w:right w:val="none" w:sz="0" w:space="0" w:color="auto"/>
      </w:divBdr>
    </w:div>
    <w:div w:id="243996356">
      <w:bodyDiv w:val="1"/>
      <w:marLeft w:val="0"/>
      <w:marRight w:val="0"/>
      <w:marTop w:val="0"/>
      <w:marBottom w:val="0"/>
      <w:divBdr>
        <w:top w:val="none" w:sz="0" w:space="0" w:color="auto"/>
        <w:left w:val="none" w:sz="0" w:space="0" w:color="auto"/>
        <w:bottom w:val="none" w:sz="0" w:space="0" w:color="auto"/>
        <w:right w:val="none" w:sz="0" w:space="0" w:color="auto"/>
      </w:divBdr>
    </w:div>
    <w:div w:id="246888105">
      <w:bodyDiv w:val="1"/>
      <w:marLeft w:val="0"/>
      <w:marRight w:val="0"/>
      <w:marTop w:val="0"/>
      <w:marBottom w:val="0"/>
      <w:divBdr>
        <w:top w:val="none" w:sz="0" w:space="0" w:color="auto"/>
        <w:left w:val="none" w:sz="0" w:space="0" w:color="auto"/>
        <w:bottom w:val="none" w:sz="0" w:space="0" w:color="auto"/>
        <w:right w:val="none" w:sz="0" w:space="0" w:color="auto"/>
      </w:divBdr>
    </w:div>
    <w:div w:id="285547524">
      <w:bodyDiv w:val="1"/>
      <w:marLeft w:val="0"/>
      <w:marRight w:val="0"/>
      <w:marTop w:val="0"/>
      <w:marBottom w:val="0"/>
      <w:divBdr>
        <w:top w:val="none" w:sz="0" w:space="0" w:color="auto"/>
        <w:left w:val="none" w:sz="0" w:space="0" w:color="auto"/>
        <w:bottom w:val="none" w:sz="0" w:space="0" w:color="auto"/>
        <w:right w:val="none" w:sz="0" w:space="0" w:color="auto"/>
      </w:divBdr>
    </w:div>
    <w:div w:id="302200900">
      <w:bodyDiv w:val="1"/>
      <w:marLeft w:val="0"/>
      <w:marRight w:val="0"/>
      <w:marTop w:val="0"/>
      <w:marBottom w:val="0"/>
      <w:divBdr>
        <w:top w:val="none" w:sz="0" w:space="0" w:color="auto"/>
        <w:left w:val="none" w:sz="0" w:space="0" w:color="auto"/>
        <w:bottom w:val="none" w:sz="0" w:space="0" w:color="auto"/>
        <w:right w:val="none" w:sz="0" w:space="0" w:color="auto"/>
      </w:divBdr>
    </w:div>
    <w:div w:id="306931836">
      <w:bodyDiv w:val="1"/>
      <w:marLeft w:val="0"/>
      <w:marRight w:val="0"/>
      <w:marTop w:val="0"/>
      <w:marBottom w:val="0"/>
      <w:divBdr>
        <w:top w:val="none" w:sz="0" w:space="0" w:color="auto"/>
        <w:left w:val="none" w:sz="0" w:space="0" w:color="auto"/>
        <w:bottom w:val="none" w:sz="0" w:space="0" w:color="auto"/>
        <w:right w:val="none" w:sz="0" w:space="0" w:color="auto"/>
      </w:divBdr>
    </w:div>
    <w:div w:id="347292095">
      <w:bodyDiv w:val="1"/>
      <w:marLeft w:val="0"/>
      <w:marRight w:val="0"/>
      <w:marTop w:val="0"/>
      <w:marBottom w:val="0"/>
      <w:divBdr>
        <w:top w:val="none" w:sz="0" w:space="0" w:color="auto"/>
        <w:left w:val="none" w:sz="0" w:space="0" w:color="auto"/>
        <w:bottom w:val="none" w:sz="0" w:space="0" w:color="auto"/>
        <w:right w:val="none" w:sz="0" w:space="0" w:color="auto"/>
      </w:divBdr>
    </w:div>
    <w:div w:id="363484490">
      <w:bodyDiv w:val="1"/>
      <w:marLeft w:val="0"/>
      <w:marRight w:val="0"/>
      <w:marTop w:val="0"/>
      <w:marBottom w:val="0"/>
      <w:divBdr>
        <w:top w:val="none" w:sz="0" w:space="0" w:color="auto"/>
        <w:left w:val="none" w:sz="0" w:space="0" w:color="auto"/>
        <w:bottom w:val="none" w:sz="0" w:space="0" w:color="auto"/>
        <w:right w:val="none" w:sz="0" w:space="0" w:color="auto"/>
      </w:divBdr>
    </w:div>
    <w:div w:id="384454164">
      <w:bodyDiv w:val="1"/>
      <w:marLeft w:val="0"/>
      <w:marRight w:val="0"/>
      <w:marTop w:val="0"/>
      <w:marBottom w:val="0"/>
      <w:divBdr>
        <w:top w:val="none" w:sz="0" w:space="0" w:color="auto"/>
        <w:left w:val="none" w:sz="0" w:space="0" w:color="auto"/>
        <w:bottom w:val="none" w:sz="0" w:space="0" w:color="auto"/>
        <w:right w:val="none" w:sz="0" w:space="0" w:color="auto"/>
      </w:divBdr>
    </w:div>
    <w:div w:id="388921955">
      <w:bodyDiv w:val="1"/>
      <w:marLeft w:val="0"/>
      <w:marRight w:val="0"/>
      <w:marTop w:val="0"/>
      <w:marBottom w:val="0"/>
      <w:divBdr>
        <w:top w:val="none" w:sz="0" w:space="0" w:color="auto"/>
        <w:left w:val="none" w:sz="0" w:space="0" w:color="auto"/>
        <w:bottom w:val="none" w:sz="0" w:space="0" w:color="auto"/>
        <w:right w:val="none" w:sz="0" w:space="0" w:color="auto"/>
      </w:divBdr>
    </w:div>
    <w:div w:id="397434726">
      <w:bodyDiv w:val="1"/>
      <w:marLeft w:val="0"/>
      <w:marRight w:val="0"/>
      <w:marTop w:val="0"/>
      <w:marBottom w:val="0"/>
      <w:divBdr>
        <w:top w:val="none" w:sz="0" w:space="0" w:color="auto"/>
        <w:left w:val="none" w:sz="0" w:space="0" w:color="auto"/>
        <w:bottom w:val="none" w:sz="0" w:space="0" w:color="auto"/>
        <w:right w:val="none" w:sz="0" w:space="0" w:color="auto"/>
      </w:divBdr>
    </w:div>
    <w:div w:id="461654750">
      <w:bodyDiv w:val="1"/>
      <w:marLeft w:val="0"/>
      <w:marRight w:val="0"/>
      <w:marTop w:val="0"/>
      <w:marBottom w:val="0"/>
      <w:divBdr>
        <w:top w:val="none" w:sz="0" w:space="0" w:color="auto"/>
        <w:left w:val="none" w:sz="0" w:space="0" w:color="auto"/>
        <w:bottom w:val="none" w:sz="0" w:space="0" w:color="auto"/>
        <w:right w:val="none" w:sz="0" w:space="0" w:color="auto"/>
      </w:divBdr>
    </w:div>
    <w:div w:id="475532424">
      <w:bodyDiv w:val="1"/>
      <w:marLeft w:val="0"/>
      <w:marRight w:val="0"/>
      <w:marTop w:val="0"/>
      <w:marBottom w:val="0"/>
      <w:divBdr>
        <w:top w:val="none" w:sz="0" w:space="0" w:color="auto"/>
        <w:left w:val="none" w:sz="0" w:space="0" w:color="auto"/>
        <w:bottom w:val="none" w:sz="0" w:space="0" w:color="auto"/>
        <w:right w:val="none" w:sz="0" w:space="0" w:color="auto"/>
      </w:divBdr>
    </w:div>
    <w:div w:id="531116574">
      <w:bodyDiv w:val="1"/>
      <w:marLeft w:val="0"/>
      <w:marRight w:val="0"/>
      <w:marTop w:val="0"/>
      <w:marBottom w:val="0"/>
      <w:divBdr>
        <w:top w:val="none" w:sz="0" w:space="0" w:color="auto"/>
        <w:left w:val="none" w:sz="0" w:space="0" w:color="auto"/>
        <w:bottom w:val="none" w:sz="0" w:space="0" w:color="auto"/>
        <w:right w:val="none" w:sz="0" w:space="0" w:color="auto"/>
      </w:divBdr>
    </w:div>
    <w:div w:id="532810188">
      <w:bodyDiv w:val="1"/>
      <w:marLeft w:val="0"/>
      <w:marRight w:val="0"/>
      <w:marTop w:val="0"/>
      <w:marBottom w:val="0"/>
      <w:divBdr>
        <w:top w:val="none" w:sz="0" w:space="0" w:color="auto"/>
        <w:left w:val="none" w:sz="0" w:space="0" w:color="auto"/>
        <w:bottom w:val="none" w:sz="0" w:space="0" w:color="auto"/>
        <w:right w:val="none" w:sz="0" w:space="0" w:color="auto"/>
      </w:divBdr>
    </w:div>
    <w:div w:id="578632768">
      <w:bodyDiv w:val="1"/>
      <w:marLeft w:val="0"/>
      <w:marRight w:val="0"/>
      <w:marTop w:val="0"/>
      <w:marBottom w:val="0"/>
      <w:divBdr>
        <w:top w:val="none" w:sz="0" w:space="0" w:color="auto"/>
        <w:left w:val="none" w:sz="0" w:space="0" w:color="auto"/>
        <w:bottom w:val="none" w:sz="0" w:space="0" w:color="auto"/>
        <w:right w:val="none" w:sz="0" w:space="0" w:color="auto"/>
      </w:divBdr>
    </w:div>
    <w:div w:id="579174337">
      <w:bodyDiv w:val="1"/>
      <w:marLeft w:val="0"/>
      <w:marRight w:val="0"/>
      <w:marTop w:val="0"/>
      <w:marBottom w:val="0"/>
      <w:divBdr>
        <w:top w:val="none" w:sz="0" w:space="0" w:color="auto"/>
        <w:left w:val="none" w:sz="0" w:space="0" w:color="auto"/>
        <w:bottom w:val="none" w:sz="0" w:space="0" w:color="auto"/>
        <w:right w:val="none" w:sz="0" w:space="0" w:color="auto"/>
      </w:divBdr>
    </w:div>
    <w:div w:id="741635389">
      <w:bodyDiv w:val="1"/>
      <w:marLeft w:val="0"/>
      <w:marRight w:val="0"/>
      <w:marTop w:val="0"/>
      <w:marBottom w:val="0"/>
      <w:divBdr>
        <w:top w:val="none" w:sz="0" w:space="0" w:color="auto"/>
        <w:left w:val="none" w:sz="0" w:space="0" w:color="auto"/>
        <w:bottom w:val="none" w:sz="0" w:space="0" w:color="auto"/>
        <w:right w:val="none" w:sz="0" w:space="0" w:color="auto"/>
      </w:divBdr>
    </w:div>
    <w:div w:id="777868196">
      <w:bodyDiv w:val="1"/>
      <w:marLeft w:val="0"/>
      <w:marRight w:val="0"/>
      <w:marTop w:val="0"/>
      <w:marBottom w:val="0"/>
      <w:divBdr>
        <w:top w:val="none" w:sz="0" w:space="0" w:color="auto"/>
        <w:left w:val="none" w:sz="0" w:space="0" w:color="auto"/>
        <w:bottom w:val="none" w:sz="0" w:space="0" w:color="auto"/>
        <w:right w:val="none" w:sz="0" w:space="0" w:color="auto"/>
      </w:divBdr>
    </w:div>
    <w:div w:id="786392929">
      <w:bodyDiv w:val="1"/>
      <w:marLeft w:val="0"/>
      <w:marRight w:val="0"/>
      <w:marTop w:val="0"/>
      <w:marBottom w:val="0"/>
      <w:divBdr>
        <w:top w:val="none" w:sz="0" w:space="0" w:color="auto"/>
        <w:left w:val="none" w:sz="0" w:space="0" w:color="auto"/>
        <w:bottom w:val="none" w:sz="0" w:space="0" w:color="auto"/>
        <w:right w:val="none" w:sz="0" w:space="0" w:color="auto"/>
      </w:divBdr>
    </w:div>
    <w:div w:id="799228334">
      <w:bodyDiv w:val="1"/>
      <w:marLeft w:val="0"/>
      <w:marRight w:val="0"/>
      <w:marTop w:val="0"/>
      <w:marBottom w:val="0"/>
      <w:divBdr>
        <w:top w:val="none" w:sz="0" w:space="0" w:color="auto"/>
        <w:left w:val="none" w:sz="0" w:space="0" w:color="auto"/>
        <w:bottom w:val="none" w:sz="0" w:space="0" w:color="auto"/>
        <w:right w:val="none" w:sz="0" w:space="0" w:color="auto"/>
      </w:divBdr>
    </w:div>
    <w:div w:id="829711752">
      <w:bodyDiv w:val="1"/>
      <w:marLeft w:val="0"/>
      <w:marRight w:val="0"/>
      <w:marTop w:val="0"/>
      <w:marBottom w:val="0"/>
      <w:divBdr>
        <w:top w:val="none" w:sz="0" w:space="0" w:color="auto"/>
        <w:left w:val="none" w:sz="0" w:space="0" w:color="auto"/>
        <w:bottom w:val="none" w:sz="0" w:space="0" w:color="auto"/>
        <w:right w:val="none" w:sz="0" w:space="0" w:color="auto"/>
      </w:divBdr>
    </w:div>
    <w:div w:id="860628390">
      <w:bodyDiv w:val="1"/>
      <w:marLeft w:val="0"/>
      <w:marRight w:val="0"/>
      <w:marTop w:val="0"/>
      <w:marBottom w:val="0"/>
      <w:divBdr>
        <w:top w:val="none" w:sz="0" w:space="0" w:color="auto"/>
        <w:left w:val="none" w:sz="0" w:space="0" w:color="auto"/>
        <w:bottom w:val="none" w:sz="0" w:space="0" w:color="auto"/>
        <w:right w:val="none" w:sz="0" w:space="0" w:color="auto"/>
      </w:divBdr>
    </w:div>
    <w:div w:id="908465343">
      <w:bodyDiv w:val="1"/>
      <w:marLeft w:val="0"/>
      <w:marRight w:val="0"/>
      <w:marTop w:val="0"/>
      <w:marBottom w:val="0"/>
      <w:divBdr>
        <w:top w:val="none" w:sz="0" w:space="0" w:color="auto"/>
        <w:left w:val="none" w:sz="0" w:space="0" w:color="auto"/>
        <w:bottom w:val="none" w:sz="0" w:space="0" w:color="auto"/>
        <w:right w:val="none" w:sz="0" w:space="0" w:color="auto"/>
      </w:divBdr>
    </w:div>
    <w:div w:id="910309868">
      <w:bodyDiv w:val="1"/>
      <w:marLeft w:val="0"/>
      <w:marRight w:val="0"/>
      <w:marTop w:val="0"/>
      <w:marBottom w:val="0"/>
      <w:divBdr>
        <w:top w:val="none" w:sz="0" w:space="0" w:color="auto"/>
        <w:left w:val="none" w:sz="0" w:space="0" w:color="auto"/>
        <w:bottom w:val="none" w:sz="0" w:space="0" w:color="auto"/>
        <w:right w:val="none" w:sz="0" w:space="0" w:color="auto"/>
      </w:divBdr>
    </w:div>
    <w:div w:id="922955094">
      <w:bodyDiv w:val="1"/>
      <w:marLeft w:val="0"/>
      <w:marRight w:val="0"/>
      <w:marTop w:val="0"/>
      <w:marBottom w:val="0"/>
      <w:divBdr>
        <w:top w:val="none" w:sz="0" w:space="0" w:color="auto"/>
        <w:left w:val="none" w:sz="0" w:space="0" w:color="auto"/>
        <w:bottom w:val="none" w:sz="0" w:space="0" w:color="auto"/>
        <w:right w:val="none" w:sz="0" w:space="0" w:color="auto"/>
      </w:divBdr>
    </w:div>
    <w:div w:id="1028138888">
      <w:bodyDiv w:val="1"/>
      <w:marLeft w:val="0"/>
      <w:marRight w:val="0"/>
      <w:marTop w:val="0"/>
      <w:marBottom w:val="0"/>
      <w:divBdr>
        <w:top w:val="none" w:sz="0" w:space="0" w:color="auto"/>
        <w:left w:val="none" w:sz="0" w:space="0" w:color="auto"/>
        <w:bottom w:val="none" w:sz="0" w:space="0" w:color="auto"/>
        <w:right w:val="none" w:sz="0" w:space="0" w:color="auto"/>
      </w:divBdr>
    </w:div>
    <w:div w:id="1037966350">
      <w:bodyDiv w:val="1"/>
      <w:marLeft w:val="0"/>
      <w:marRight w:val="0"/>
      <w:marTop w:val="0"/>
      <w:marBottom w:val="0"/>
      <w:divBdr>
        <w:top w:val="none" w:sz="0" w:space="0" w:color="auto"/>
        <w:left w:val="none" w:sz="0" w:space="0" w:color="auto"/>
        <w:bottom w:val="none" w:sz="0" w:space="0" w:color="auto"/>
        <w:right w:val="none" w:sz="0" w:space="0" w:color="auto"/>
      </w:divBdr>
    </w:div>
    <w:div w:id="1057630224">
      <w:bodyDiv w:val="1"/>
      <w:marLeft w:val="0"/>
      <w:marRight w:val="0"/>
      <w:marTop w:val="0"/>
      <w:marBottom w:val="0"/>
      <w:divBdr>
        <w:top w:val="none" w:sz="0" w:space="0" w:color="auto"/>
        <w:left w:val="none" w:sz="0" w:space="0" w:color="auto"/>
        <w:bottom w:val="none" w:sz="0" w:space="0" w:color="auto"/>
        <w:right w:val="none" w:sz="0" w:space="0" w:color="auto"/>
      </w:divBdr>
    </w:div>
    <w:div w:id="1101032023">
      <w:bodyDiv w:val="1"/>
      <w:marLeft w:val="0"/>
      <w:marRight w:val="0"/>
      <w:marTop w:val="0"/>
      <w:marBottom w:val="0"/>
      <w:divBdr>
        <w:top w:val="none" w:sz="0" w:space="0" w:color="auto"/>
        <w:left w:val="none" w:sz="0" w:space="0" w:color="auto"/>
        <w:bottom w:val="none" w:sz="0" w:space="0" w:color="auto"/>
        <w:right w:val="none" w:sz="0" w:space="0" w:color="auto"/>
      </w:divBdr>
    </w:div>
    <w:div w:id="1155605431">
      <w:bodyDiv w:val="1"/>
      <w:marLeft w:val="0"/>
      <w:marRight w:val="0"/>
      <w:marTop w:val="0"/>
      <w:marBottom w:val="0"/>
      <w:divBdr>
        <w:top w:val="none" w:sz="0" w:space="0" w:color="auto"/>
        <w:left w:val="none" w:sz="0" w:space="0" w:color="auto"/>
        <w:bottom w:val="none" w:sz="0" w:space="0" w:color="auto"/>
        <w:right w:val="none" w:sz="0" w:space="0" w:color="auto"/>
      </w:divBdr>
    </w:div>
    <w:div w:id="1166284368">
      <w:bodyDiv w:val="1"/>
      <w:marLeft w:val="0"/>
      <w:marRight w:val="0"/>
      <w:marTop w:val="0"/>
      <w:marBottom w:val="0"/>
      <w:divBdr>
        <w:top w:val="none" w:sz="0" w:space="0" w:color="auto"/>
        <w:left w:val="none" w:sz="0" w:space="0" w:color="auto"/>
        <w:bottom w:val="none" w:sz="0" w:space="0" w:color="auto"/>
        <w:right w:val="none" w:sz="0" w:space="0" w:color="auto"/>
      </w:divBdr>
    </w:div>
    <w:div w:id="1168449341">
      <w:bodyDiv w:val="1"/>
      <w:marLeft w:val="0"/>
      <w:marRight w:val="0"/>
      <w:marTop w:val="0"/>
      <w:marBottom w:val="0"/>
      <w:divBdr>
        <w:top w:val="none" w:sz="0" w:space="0" w:color="auto"/>
        <w:left w:val="none" w:sz="0" w:space="0" w:color="auto"/>
        <w:bottom w:val="none" w:sz="0" w:space="0" w:color="auto"/>
        <w:right w:val="none" w:sz="0" w:space="0" w:color="auto"/>
      </w:divBdr>
    </w:div>
    <w:div w:id="1197156552">
      <w:bodyDiv w:val="1"/>
      <w:marLeft w:val="0"/>
      <w:marRight w:val="0"/>
      <w:marTop w:val="0"/>
      <w:marBottom w:val="0"/>
      <w:divBdr>
        <w:top w:val="none" w:sz="0" w:space="0" w:color="auto"/>
        <w:left w:val="none" w:sz="0" w:space="0" w:color="auto"/>
        <w:bottom w:val="none" w:sz="0" w:space="0" w:color="auto"/>
        <w:right w:val="none" w:sz="0" w:space="0" w:color="auto"/>
      </w:divBdr>
    </w:div>
    <w:div w:id="1203521167">
      <w:bodyDiv w:val="1"/>
      <w:marLeft w:val="0"/>
      <w:marRight w:val="0"/>
      <w:marTop w:val="0"/>
      <w:marBottom w:val="0"/>
      <w:divBdr>
        <w:top w:val="none" w:sz="0" w:space="0" w:color="auto"/>
        <w:left w:val="none" w:sz="0" w:space="0" w:color="auto"/>
        <w:bottom w:val="none" w:sz="0" w:space="0" w:color="auto"/>
        <w:right w:val="none" w:sz="0" w:space="0" w:color="auto"/>
      </w:divBdr>
    </w:div>
    <w:div w:id="1471703276">
      <w:bodyDiv w:val="1"/>
      <w:marLeft w:val="0"/>
      <w:marRight w:val="0"/>
      <w:marTop w:val="0"/>
      <w:marBottom w:val="0"/>
      <w:divBdr>
        <w:top w:val="none" w:sz="0" w:space="0" w:color="auto"/>
        <w:left w:val="none" w:sz="0" w:space="0" w:color="auto"/>
        <w:bottom w:val="none" w:sz="0" w:space="0" w:color="auto"/>
        <w:right w:val="none" w:sz="0" w:space="0" w:color="auto"/>
      </w:divBdr>
    </w:div>
    <w:div w:id="1518734430">
      <w:bodyDiv w:val="1"/>
      <w:marLeft w:val="0"/>
      <w:marRight w:val="0"/>
      <w:marTop w:val="0"/>
      <w:marBottom w:val="0"/>
      <w:divBdr>
        <w:top w:val="none" w:sz="0" w:space="0" w:color="auto"/>
        <w:left w:val="none" w:sz="0" w:space="0" w:color="auto"/>
        <w:bottom w:val="none" w:sz="0" w:space="0" w:color="auto"/>
        <w:right w:val="none" w:sz="0" w:space="0" w:color="auto"/>
      </w:divBdr>
    </w:div>
    <w:div w:id="1627471153">
      <w:bodyDiv w:val="1"/>
      <w:marLeft w:val="0"/>
      <w:marRight w:val="0"/>
      <w:marTop w:val="0"/>
      <w:marBottom w:val="0"/>
      <w:divBdr>
        <w:top w:val="none" w:sz="0" w:space="0" w:color="auto"/>
        <w:left w:val="none" w:sz="0" w:space="0" w:color="auto"/>
        <w:bottom w:val="none" w:sz="0" w:space="0" w:color="auto"/>
        <w:right w:val="none" w:sz="0" w:space="0" w:color="auto"/>
      </w:divBdr>
      <w:divsChild>
        <w:div w:id="463238078">
          <w:blockQuote w:val="1"/>
          <w:marLeft w:val="720"/>
          <w:marRight w:val="720"/>
          <w:marTop w:val="100"/>
          <w:marBottom w:val="100"/>
          <w:divBdr>
            <w:top w:val="none" w:sz="0" w:space="0" w:color="auto"/>
            <w:left w:val="none" w:sz="0" w:space="0" w:color="auto"/>
            <w:bottom w:val="none" w:sz="0" w:space="0" w:color="auto"/>
            <w:right w:val="none" w:sz="0" w:space="0" w:color="auto"/>
          </w:divBdr>
        </w:div>
        <w:div w:id="1507282481">
          <w:blockQuote w:val="1"/>
          <w:marLeft w:val="720"/>
          <w:marRight w:val="720"/>
          <w:marTop w:val="100"/>
          <w:marBottom w:val="100"/>
          <w:divBdr>
            <w:top w:val="none" w:sz="0" w:space="0" w:color="auto"/>
            <w:left w:val="none" w:sz="0" w:space="0" w:color="auto"/>
            <w:bottom w:val="none" w:sz="0" w:space="0" w:color="auto"/>
            <w:right w:val="none" w:sz="0" w:space="0" w:color="auto"/>
          </w:divBdr>
        </w:div>
        <w:div w:id="11847101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40066459">
      <w:bodyDiv w:val="1"/>
      <w:marLeft w:val="0"/>
      <w:marRight w:val="0"/>
      <w:marTop w:val="0"/>
      <w:marBottom w:val="0"/>
      <w:divBdr>
        <w:top w:val="none" w:sz="0" w:space="0" w:color="auto"/>
        <w:left w:val="none" w:sz="0" w:space="0" w:color="auto"/>
        <w:bottom w:val="none" w:sz="0" w:space="0" w:color="auto"/>
        <w:right w:val="none" w:sz="0" w:space="0" w:color="auto"/>
      </w:divBdr>
    </w:div>
    <w:div w:id="1698580702">
      <w:bodyDiv w:val="1"/>
      <w:marLeft w:val="0"/>
      <w:marRight w:val="0"/>
      <w:marTop w:val="0"/>
      <w:marBottom w:val="0"/>
      <w:divBdr>
        <w:top w:val="none" w:sz="0" w:space="0" w:color="auto"/>
        <w:left w:val="none" w:sz="0" w:space="0" w:color="auto"/>
        <w:bottom w:val="none" w:sz="0" w:space="0" w:color="auto"/>
        <w:right w:val="none" w:sz="0" w:space="0" w:color="auto"/>
      </w:divBdr>
    </w:div>
    <w:div w:id="1701589283">
      <w:bodyDiv w:val="1"/>
      <w:marLeft w:val="0"/>
      <w:marRight w:val="0"/>
      <w:marTop w:val="0"/>
      <w:marBottom w:val="0"/>
      <w:divBdr>
        <w:top w:val="none" w:sz="0" w:space="0" w:color="auto"/>
        <w:left w:val="none" w:sz="0" w:space="0" w:color="auto"/>
        <w:bottom w:val="none" w:sz="0" w:space="0" w:color="auto"/>
        <w:right w:val="none" w:sz="0" w:space="0" w:color="auto"/>
      </w:divBdr>
    </w:div>
    <w:div w:id="1828128205">
      <w:bodyDiv w:val="1"/>
      <w:marLeft w:val="0"/>
      <w:marRight w:val="0"/>
      <w:marTop w:val="0"/>
      <w:marBottom w:val="0"/>
      <w:divBdr>
        <w:top w:val="none" w:sz="0" w:space="0" w:color="auto"/>
        <w:left w:val="none" w:sz="0" w:space="0" w:color="auto"/>
        <w:bottom w:val="none" w:sz="0" w:space="0" w:color="auto"/>
        <w:right w:val="none" w:sz="0" w:space="0" w:color="auto"/>
      </w:divBdr>
    </w:div>
    <w:div w:id="1865363825">
      <w:bodyDiv w:val="1"/>
      <w:marLeft w:val="0"/>
      <w:marRight w:val="0"/>
      <w:marTop w:val="0"/>
      <w:marBottom w:val="0"/>
      <w:divBdr>
        <w:top w:val="none" w:sz="0" w:space="0" w:color="auto"/>
        <w:left w:val="none" w:sz="0" w:space="0" w:color="auto"/>
        <w:bottom w:val="none" w:sz="0" w:space="0" w:color="auto"/>
        <w:right w:val="none" w:sz="0" w:space="0" w:color="auto"/>
      </w:divBdr>
    </w:div>
    <w:div w:id="1916813354">
      <w:bodyDiv w:val="1"/>
      <w:marLeft w:val="0"/>
      <w:marRight w:val="0"/>
      <w:marTop w:val="0"/>
      <w:marBottom w:val="0"/>
      <w:divBdr>
        <w:top w:val="none" w:sz="0" w:space="0" w:color="auto"/>
        <w:left w:val="none" w:sz="0" w:space="0" w:color="auto"/>
        <w:bottom w:val="none" w:sz="0" w:space="0" w:color="auto"/>
        <w:right w:val="none" w:sz="0" w:space="0" w:color="auto"/>
      </w:divBdr>
      <w:divsChild>
        <w:div w:id="761684811">
          <w:blockQuote w:val="1"/>
          <w:marLeft w:val="720"/>
          <w:marRight w:val="720"/>
          <w:marTop w:val="100"/>
          <w:marBottom w:val="100"/>
          <w:divBdr>
            <w:top w:val="none" w:sz="0" w:space="0" w:color="auto"/>
            <w:left w:val="none" w:sz="0" w:space="0" w:color="auto"/>
            <w:bottom w:val="none" w:sz="0" w:space="0" w:color="auto"/>
            <w:right w:val="none" w:sz="0" w:space="0" w:color="auto"/>
          </w:divBdr>
        </w:div>
        <w:div w:id="17557841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8633572">
      <w:bodyDiv w:val="1"/>
      <w:marLeft w:val="0"/>
      <w:marRight w:val="0"/>
      <w:marTop w:val="0"/>
      <w:marBottom w:val="0"/>
      <w:divBdr>
        <w:top w:val="none" w:sz="0" w:space="0" w:color="auto"/>
        <w:left w:val="none" w:sz="0" w:space="0" w:color="auto"/>
        <w:bottom w:val="none" w:sz="0" w:space="0" w:color="auto"/>
        <w:right w:val="none" w:sz="0" w:space="0" w:color="auto"/>
      </w:divBdr>
    </w:div>
    <w:div w:id="2101946854">
      <w:bodyDiv w:val="1"/>
      <w:marLeft w:val="0"/>
      <w:marRight w:val="0"/>
      <w:marTop w:val="0"/>
      <w:marBottom w:val="0"/>
      <w:divBdr>
        <w:top w:val="none" w:sz="0" w:space="0" w:color="auto"/>
        <w:left w:val="none" w:sz="0" w:space="0" w:color="auto"/>
        <w:bottom w:val="none" w:sz="0" w:space="0" w:color="auto"/>
        <w:right w:val="none" w:sz="0" w:space="0" w:color="auto"/>
      </w:divBdr>
    </w:div>
    <w:div w:id="21381400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ogle.com/search?q=https://doi.org/10.4324/9780203553190" TargetMode="External"/><Relationship Id="rId18" Type="http://schemas.openxmlformats.org/officeDocument/2006/relationships/hyperlink" Target="https://dictionary.cambridge.org/" TargetMode="External"/><Relationship Id="rId26" Type="http://schemas.openxmlformats.org/officeDocument/2006/relationships/hyperlink" Target="https://www.merriam-webster.com/dictionary/hen" TargetMode="External"/><Relationship Id="rId3" Type="http://schemas.openxmlformats.org/officeDocument/2006/relationships/styles" Target="styles.xml"/><Relationship Id="rId21" Type="http://schemas.openxmlformats.org/officeDocument/2006/relationships/hyperlink" Target="http://baochi.nlv.gov.vn/baochi/cgi-bin/baochi?a=d&amp;d=Rhc19300107" TargetMode="Externa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ons.gov.uk/peoplepopulationandcommunity/culturalidentity/ethnicity/bulletins/ethnicgroupenglandandwales/census2021" TargetMode="External"/><Relationship Id="rId17" Type="http://schemas.openxmlformats.org/officeDocument/2006/relationships/hyperlink" Target="https://dictionary.cambridge.org/" TargetMode="External"/><Relationship Id="rId25" Type="http://schemas.openxmlformats.org/officeDocument/2006/relationships/hyperlink" Target="https://www.merriam-webster.com/dictionary/big%20brother" TargetMode="External"/><Relationship Id="rId33" Type="http://schemas.openxmlformats.org/officeDocument/2006/relationships/hyperlink" Target="https://www.google.com/search?q=https%3A%2F%2Fvdict.com%2Fx%25C3%25A1i%2520x%25E1%25BA%25A3m%2C3%2C0%2C0.html" TargetMode="External"/><Relationship Id="rId2" Type="http://schemas.openxmlformats.org/officeDocument/2006/relationships/numbering" Target="numbering.xml"/><Relationship Id="rId16" Type="http://schemas.openxmlformats.org/officeDocument/2006/relationships/hyperlink" Target="https://dictionary.cambridge.org/" TargetMode="External"/><Relationship Id="rId20" Type="http://schemas.openxmlformats.org/officeDocument/2006/relationships/hyperlink" Target="https://tuoitre.vn/nuoc---mot-tu-dac-viet-355515.htm" TargetMode="External"/><Relationship Id="rId29" Type="http://schemas.openxmlformats.org/officeDocument/2006/relationships/hyperlink" Target="https://www.oed.com/dictionary/hen_n1?tl=true&amp;tab=meaning_and_us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info.gov/app/details/FR-1997-10-30/97-28653" TargetMode="External"/><Relationship Id="rId24" Type="http://schemas.openxmlformats.org/officeDocument/2006/relationships/hyperlink" Target="https://www.google.com/search?q=http%3A%2F%2Ftapchisonghuong.com.vn%2Ftap-chi%2Fc533%2Fn33876%2FDich-van-chuong-nghe-thuat-cua-dieu-bat-kha.html" TargetMode="External"/><Relationship Id="rId32" Type="http://schemas.openxmlformats.org/officeDocument/2006/relationships/hyperlink" Target="https://www.tudientienglong.com/word/dan-anh-chi" TargetMode="External"/><Relationship Id="rId5" Type="http://schemas.openxmlformats.org/officeDocument/2006/relationships/webSettings" Target="webSettings.xml"/><Relationship Id="rId15" Type="http://schemas.openxmlformats.org/officeDocument/2006/relationships/hyperlink" Target="https://nhandan.vn/do-tat-loi-nha-duoc-hoc-phuong-dong-loi-lac-post485939.html" TargetMode="External"/><Relationship Id="rId23" Type="http://schemas.openxmlformats.org/officeDocument/2006/relationships/hyperlink" Target="http://baochi.nlv.gov.vn/baochi/cgi-bin/baochi?a=d&amp;d=Rhc19340601" TargetMode="External"/><Relationship Id="rId28" Type="http://schemas.openxmlformats.org/officeDocument/2006/relationships/hyperlink" Target="https://www.google.com/search?q=https://www.thivien.net/poem-xrD0cBdYOzSzWcmeIaVbVQ" TargetMode="External"/><Relationship Id="rId36" Type="http://schemas.openxmlformats.org/officeDocument/2006/relationships/theme" Target="theme/theme1.xml"/><Relationship Id="rId10" Type="http://schemas.openxmlformats.org/officeDocument/2006/relationships/hyperlink" Target="https://doi.org/10.14378/KACS.2024.88.88.10" TargetMode="External"/><Relationship Id="rId19" Type="http://schemas.openxmlformats.org/officeDocument/2006/relationships/hyperlink" Target="https://dictionary.cambridge.org/" TargetMode="External"/><Relationship Id="rId31" Type="http://schemas.openxmlformats.org/officeDocument/2006/relationships/hyperlink" Target="http://baochi.nlv.gov.vn/baochi/cgi-bin/baochi?a=d&amp;d=RcV19281229" TargetMode="External"/><Relationship Id="rId4" Type="http://schemas.openxmlformats.org/officeDocument/2006/relationships/settings" Target="settings.xml"/><Relationship Id="rId9" Type="http://schemas.openxmlformats.org/officeDocument/2006/relationships/hyperlink" Target="https://doi.org/10.2307/455877" TargetMode="External"/><Relationship Id="rId14" Type="http://schemas.openxmlformats.org/officeDocument/2006/relationships/hyperlink" Target="https://baike.baidu.com/item/%E7%9C%8B%E7%9C%8B/9761681" TargetMode="External"/><Relationship Id="rId22" Type="http://schemas.openxmlformats.org/officeDocument/2006/relationships/hyperlink" Target="http://baochi.nlv.gov.vn/baochi/cgi-bin/baochi?a=d&amp;d=Rhc19330926" TargetMode="External"/><Relationship Id="rId27" Type="http://schemas.openxmlformats.org/officeDocument/2006/relationships/hyperlink" Target="https://www.merriam-webster.com/dictionary/Son%20of%20Heaven" TargetMode="External"/><Relationship Id="rId30" Type="http://schemas.openxmlformats.org/officeDocument/2006/relationships/hyperlink" Target="https://www.google.com/search?q=https%3A%2F%2Fwww.oxfordlearnersdictionaries.com%2F" TargetMode="External"/><Relationship Id="rId35" Type="http://schemas.openxmlformats.org/officeDocument/2006/relationships/fontTable" Target="fontTable.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19D6E6-739A-4185-976A-564B993D17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132</Pages>
  <Words>32210</Words>
  <Characters>183602</Characters>
  <Application>Microsoft Office Word</Application>
  <DocSecurity>0</DocSecurity>
  <Lines>1530</Lines>
  <Paragraphs>430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215382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cp:lastPrinted>2026-06-23T02:27:00Z</cp:lastPrinted>
  <dcterms:created xsi:type="dcterms:W3CDTF">2026-09-29T08:15:00Z</dcterms:created>
  <dcterms:modified xsi:type="dcterms:W3CDTF">2026-09-29T08:15:00Z</dcterms:modified>
</cp:coreProperties>
</file>